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031" w:rsidRPr="000C4733" w:rsidRDefault="00545031" w:rsidP="00545031">
      <w:pPr>
        <w:spacing w:after="0" w:line="240" w:lineRule="auto"/>
        <w:ind w:left="-426"/>
        <w:jc w:val="center"/>
        <w:rPr>
          <w:rFonts w:ascii="Times New Roman" w:eastAsia="Times New Roman" w:hAnsi="Times New Roman" w:cs="Times New Roman"/>
          <w:b/>
          <w:sz w:val="28"/>
          <w:szCs w:val="20"/>
          <w:lang w:eastAsia="ru-RU"/>
        </w:rPr>
      </w:pPr>
      <w:r w:rsidRPr="000C4733">
        <w:rPr>
          <w:rFonts w:ascii="Times New Roman" w:eastAsia="Times New Roman" w:hAnsi="Times New Roman" w:cs="Times New Roman"/>
          <w:b/>
          <w:sz w:val="28"/>
          <w:szCs w:val="20"/>
          <w:lang w:eastAsia="ru-RU"/>
        </w:rPr>
        <w:t>С О Д Е Р Ж А Н И Е</w:t>
      </w:r>
    </w:p>
    <w:p w:rsidR="00545031" w:rsidRPr="000C4733" w:rsidRDefault="00545031" w:rsidP="00545031">
      <w:pPr>
        <w:spacing w:after="0" w:line="240" w:lineRule="auto"/>
        <w:ind w:left="-426"/>
        <w:jc w:val="center"/>
        <w:rPr>
          <w:rFonts w:ascii="Times New Roman" w:eastAsia="Times New Roman" w:hAnsi="Times New Roman" w:cs="Times New Roman"/>
          <w:b/>
          <w:sz w:val="32"/>
          <w:szCs w:val="32"/>
          <w:lang w:eastAsia="ru-RU"/>
        </w:rPr>
      </w:pPr>
    </w:p>
    <w:p w:rsidR="00545031" w:rsidRPr="000C4733" w:rsidRDefault="00545031" w:rsidP="00545031">
      <w:pPr>
        <w:spacing w:after="20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Решение Совета Тейковского муниципального района</w:t>
      </w:r>
    </w:p>
    <w:tbl>
      <w:tblPr>
        <w:tblW w:w="9498" w:type="dxa"/>
        <w:tblInd w:w="-142" w:type="dxa"/>
        <w:tblLook w:val="04A0" w:firstRow="1" w:lastRow="0" w:firstColumn="1" w:lastColumn="0" w:noHBand="0" w:noVBand="1"/>
      </w:tblPr>
      <w:tblGrid>
        <w:gridCol w:w="3708"/>
        <w:gridCol w:w="5790"/>
      </w:tblGrid>
      <w:tr w:rsidR="00545031" w:rsidRPr="000C4733" w:rsidTr="004E027D">
        <w:trPr>
          <w:trHeight w:val="359"/>
        </w:trPr>
        <w:tc>
          <w:tcPr>
            <w:tcW w:w="3708" w:type="dxa"/>
          </w:tcPr>
          <w:p w:rsidR="00545031" w:rsidRPr="0005593B" w:rsidRDefault="00545031" w:rsidP="004E027D">
            <w:pPr>
              <w:spacing w:after="0" w:line="240" w:lineRule="auto"/>
              <w:jc w:val="both"/>
              <w:rPr>
                <w:rFonts w:ascii="Times New Roman" w:eastAsia="Times New Roman" w:hAnsi="Times New Roman" w:cs="Times New Roman"/>
                <w:bCs/>
                <w:sz w:val="26"/>
                <w:szCs w:val="26"/>
                <w:lang w:eastAsia="ru-RU"/>
              </w:rPr>
            </w:pPr>
            <w:r w:rsidRPr="0005593B">
              <w:rPr>
                <w:rFonts w:ascii="Times New Roman" w:eastAsia="Times New Roman" w:hAnsi="Times New Roman" w:cs="Times New Roman"/>
                <w:sz w:val="26"/>
                <w:szCs w:val="26"/>
                <w:lang w:eastAsia="ru-RU"/>
              </w:rPr>
              <w:t>Решение Совета Тейковского муниципального района</w:t>
            </w:r>
            <w:r w:rsidRPr="0005593B">
              <w:rPr>
                <w:rFonts w:ascii="Times New Roman" w:eastAsia="Times New Roman" w:hAnsi="Times New Roman" w:cs="Times New Roman"/>
                <w:bCs/>
                <w:sz w:val="26"/>
                <w:szCs w:val="26"/>
                <w:lang w:eastAsia="ru-RU"/>
              </w:rPr>
              <w:t xml:space="preserve"> от 07.10.2016 № 93-р</w:t>
            </w:r>
          </w:p>
          <w:p w:rsidR="00545031" w:rsidRPr="007B633F" w:rsidRDefault="00545031" w:rsidP="004E027D">
            <w:pPr>
              <w:spacing w:after="200" w:line="240" w:lineRule="auto"/>
              <w:jc w:val="both"/>
              <w:rPr>
                <w:rFonts w:ascii="Times New Roman" w:eastAsia="Times New Roman" w:hAnsi="Times New Roman" w:cs="Times New Roman"/>
                <w:sz w:val="26"/>
                <w:szCs w:val="26"/>
                <w:lang w:eastAsia="ru-RU"/>
              </w:rPr>
            </w:pPr>
          </w:p>
        </w:tc>
        <w:tc>
          <w:tcPr>
            <w:tcW w:w="5790" w:type="dxa"/>
          </w:tcPr>
          <w:p w:rsidR="00545031" w:rsidRPr="0005593B" w:rsidRDefault="00545031" w:rsidP="004E027D">
            <w:pPr>
              <w:spacing w:after="0" w:line="240" w:lineRule="auto"/>
              <w:jc w:val="both"/>
              <w:rPr>
                <w:rFonts w:ascii="Times New Roman" w:eastAsia="Times New Roman" w:hAnsi="Times New Roman" w:cs="Times New Roman"/>
                <w:bCs/>
                <w:sz w:val="26"/>
                <w:szCs w:val="26"/>
                <w:lang w:eastAsia="ru-RU"/>
              </w:rPr>
            </w:pPr>
            <w:r w:rsidRPr="0005593B">
              <w:rPr>
                <w:rFonts w:ascii="Times New Roman" w:eastAsia="Times New Roman" w:hAnsi="Times New Roman" w:cs="Times New Roman"/>
                <w:bCs/>
                <w:sz w:val="26"/>
                <w:szCs w:val="26"/>
                <w:lang w:eastAsia="ru-RU"/>
              </w:rPr>
              <w:t>О внесении изменений и дополнений в Устав</w:t>
            </w:r>
          </w:p>
          <w:p w:rsidR="00545031" w:rsidRDefault="00545031" w:rsidP="004E027D">
            <w:pPr>
              <w:spacing w:after="0" w:line="240" w:lineRule="auto"/>
              <w:jc w:val="both"/>
              <w:rPr>
                <w:rFonts w:ascii="Times New Roman" w:eastAsia="Times New Roman" w:hAnsi="Times New Roman" w:cs="Times New Roman"/>
                <w:bCs/>
                <w:sz w:val="26"/>
                <w:szCs w:val="26"/>
                <w:lang w:eastAsia="ru-RU"/>
              </w:rPr>
            </w:pPr>
            <w:r w:rsidRPr="0005593B">
              <w:rPr>
                <w:rFonts w:ascii="Times New Roman" w:eastAsia="Times New Roman" w:hAnsi="Times New Roman" w:cs="Times New Roman"/>
                <w:bCs/>
                <w:sz w:val="26"/>
                <w:szCs w:val="26"/>
                <w:lang w:eastAsia="ru-RU"/>
              </w:rPr>
              <w:t>Тейковского муниципального района</w:t>
            </w:r>
            <w:r>
              <w:rPr>
                <w:rFonts w:ascii="Times New Roman" w:eastAsia="Times New Roman" w:hAnsi="Times New Roman" w:cs="Times New Roman"/>
                <w:bCs/>
                <w:sz w:val="26"/>
                <w:szCs w:val="26"/>
                <w:lang w:eastAsia="ru-RU"/>
              </w:rPr>
              <w:t xml:space="preserve">. </w:t>
            </w:r>
          </w:p>
          <w:p w:rsidR="00545031" w:rsidRPr="00797094" w:rsidRDefault="00545031" w:rsidP="004E027D">
            <w:pPr>
              <w:spacing w:after="0" w:line="240" w:lineRule="auto"/>
              <w:jc w:val="both"/>
              <w:rPr>
                <w:rFonts w:ascii="Times New Roman" w:eastAsia="Times New Roman" w:hAnsi="Times New Roman" w:cs="Times New Roman"/>
                <w:bCs/>
                <w:i/>
                <w:sz w:val="26"/>
                <w:szCs w:val="26"/>
                <w:lang w:eastAsia="ru-RU"/>
              </w:rPr>
            </w:pPr>
            <w:r w:rsidRPr="00797094">
              <w:rPr>
                <w:rFonts w:ascii="Times New Roman" w:eastAsia="Times New Roman" w:hAnsi="Times New Roman" w:cs="Times New Roman"/>
                <w:bCs/>
                <w:i/>
                <w:sz w:val="26"/>
                <w:szCs w:val="26"/>
                <w:lang w:eastAsia="ru-RU"/>
              </w:rPr>
              <w:t xml:space="preserve">Зарегистрированы изменения в Уставе Управления министерства юстиции Российской Федерации по Ивановской области </w:t>
            </w:r>
          </w:p>
          <w:p w:rsidR="00545031" w:rsidRPr="00797094" w:rsidRDefault="00545031" w:rsidP="004E027D">
            <w:pPr>
              <w:spacing w:after="0" w:line="240" w:lineRule="auto"/>
              <w:jc w:val="both"/>
              <w:rPr>
                <w:rFonts w:ascii="Times New Roman" w:eastAsia="Times New Roman" w:hAnsi="Times New Roman" w:cs="Times New Roman"/>
                <w:bCs/>
                <w:i/>
                <w:sz w:val="26"/>
                <w:szCs w:val="26"/>
                <w:lang w:eastAsia="ru-RU"/>
              </w:rPr>
            </w:pPr>
            <w:r>
              <w:rPr>
                <w:rFonts w:ascii="Times New Roman" w:eastAsia="Times New Roman" w:hAnsi="Times New Roman" w:cs="Times New Roman"/>
                <w:bCs/>
                <w:i/>
                <w:sz w:val="26"/>
                <w:szCs w:val="26"/>
                <w:lang w:eastAsia="ru-RU"/>
              </w:rPr>
              <w:t>28 августа</w:t>
            </w:r>
            <w:r w:rsidRPr="00797094">
              <w:rPr>
                <w:rFonts w:ascii="Times New Roman" w:eastAsia="Times New Roman" w:hAnsi="Times New Roman" w:cs="Times New Roman"/>
                <w:bCs/>
                <w:i/>
                <w:sz w:val="26"/>
                <w:szCs w:val="26"/>
                <w:lang w:eastAsia="ru-RU"/>
              </w:rPr>
              <w:t xml:space="preserve"> 201</w:t>
            </w:r>
            <w:r>
              <w:rPr>
                <w:rFonts w:ascii="Times New Roman" w:eastAsia="Times New Roman" w:hAnsi="Times New Roman" w:cs="Times New Roman"/>
                <w:bCs/>
                <w:i/>
                <w:sz w:val="26"/>
                <w:szCs w:val="26"/>
                <w:lang w:eastAsia="ru-RU"/>
              </w:rPr>
              <w:t>8</w:t>
            </w:r>
            <w:r w:rsidRPr="00797094">
              <w:rPr>
                <w:rFonts w:ascii="Times New Roman" w:eastAsia="Times New Roman" w:hAnsi="Times New Roman" w:cs="Times New Roman"/>
                <w:bCs/>
                <w:i/>
                <w:sz w:val="26"/>
                <w:szCs w:val="26"/>
                <w:lang w:eastAsia="ru-RU"/>
              </w:rPr>
              <w:t xml:space="preserve"> г.</w:t>
            </w:r>
          </w:p>
          <w:p w:rsidR="00545031" w:rsidRPr="00797094" w:rsidRDefault="00545031" w:rsidP="004E027D">
            <w:pPr>
              <w:spacing w:after="0" w:line="240" w:lineRule="auto"/>
              <w:jc w:val="both"/>
              <w:rPr>
                <w:rFonts w:ascii="Times New Roman" w:eastAsia="Times New Roman" w:hAnsi="Times New Roman" w:cs="Times New Roman"/>
                <w:bCs/>
                <w:i/>
                <w:sz w:val="26"/>
                <w:szCs w:val="26"/>
                <w:lang w:eastAsia="ru-RU"/>
              </w:rPr>
            </w:pPr>
            <w:r w:rsidRPr="00797094">
              <w:rPr>
                <w:rFonts w:ascii="Times New Roman" w:eastAsia="Times New Roman" w:hAnsi="Times New Roman" w:cs="Times New Roman"/>
                <w:bCs/>
                <w:i/>
                <w:sz w:val="26"/>
                <w:szCs w:val="26"/>
                <w:lang w:eastAsia="ru-RU"/>
              </w:rPr>
              <w:t xml:space="preserve">№ </w:t>
            </w:r>
            <w:r w:rsidRPr="00797094">
              <w:rPr>
                <w:rFonts w:ascii="Times New Roman" w:eastAsia="Times New Roman" w:hAnsi="Times New Roman" w:cs="Times New Roman"/>
                <w:bCs/>
                <w:i/>
                <w:sz w:val="26"/>
                <w:szCs w:val="26"/>
                <w:lang w:val="en-US" w:eastAsia="ru-RU"/>
              </w:rPr>
              <w:t>RU</w:t>
            </w:r>
            <w:r w:rsidRPr="00797094">
              <w:rPr>
                <w:rFonts w:ascii="Times New Roman" w:eastAsia="Times New Roman" w:hAnsi="Times New Roman" w:cs="Times New Roman"/>
                <w:bCs/>
                <w:i/>
                <w:sz w:val="26"/>
                <w:szCs w:val="26"/>
                <w:lang w:eastAsia="ru-RU"/>
              </w:rPr>
              <w:t xml:space="preserve"> 37523000201</w:t>
            </w:r>
            <w:r>
              <w:rPr>
                <w:rFonts w:ascii="Times New Roman" w:eastAsia="Times New Roman" w:hAnsi="Times New Roman" w:cs="Times New Roman"/>
                <w:bCs/>
                <w:i/>
                <w:sz w:val="26"/>
                <w:szCs w:val="26"/>
                <w:lang w:eastAsia="ru-RU"/>
              </w:rPr>
              <w:t>8</w:t>
            </w:r>
            <w:r w:rsidRPr="00797094">
              <w:rPr>
                <w:rFonts w:ascii="Times New Roman" w:eastAsia="Times New Roman" w:hAnsi="Times New Roman" w:cs="Times New Roman"/>
                <w:bCs/>
                <w:i/>
                <w:sz w:val="26"/>
                <w:szCs w:val="26"/>
                <w:lang w:eastAsia="ru-RU"/>
              </w:rPr>
              <w:t>00</w:t>
            </w:r>
            <w:r>
              <w:rPr>
                <w:rFonts w:ascii="Times New Roman" w:eastAsia="Times New Roman" w:hAnsi="Times New Roman" w:cs="Times New Roman"/>
                <w:bCs/>
                <w:i/>
                <w:sz w:val="26"/>
                <w:szCs w:val="26"/>
                <w:lang w:eastAsia="ru-RU"/>
              </w:rPr>
              <w:t>2</w:t>
            </w:r>
          </w:p>
          <w:p w:rsidR="00545031" w:rsidRPr="0005593B" w:rsidRDefault="00545031" w:rsidP="004E027D">
            <w:pPr>
              <w:spacing w:after="0" w:line="240" w:lineRule="auto"/>
              <w:jc w:val="both"/>
              <w:rPr>
                <w:rFonts w:ascii="Times New Roman" w:eastAsia="Times New Roman" w:hAnsi="Times New Roman" w:cs="Times New Roman"/>
                <w:b/>
                <w:bCs/>
                <w:sz w:val="26"/>
                <w:szCs w:val="26"/>
                <w:lang w:eastAsia="ru-RU"/>
              </w:rPr>
            </w:pPr>
          </w:p>
        </w:tc>
      </w:tr>
    </w:tbl>
    <w:p w:rsidR="00D3782C" w:rsidRDefault="00D3782C"/>
    <w:p w:rsidR="00545031" w:rsidRDefault="00545031"/>
    <w:p w:rsidR="00545031" w:rsidRDefault="00545031"/>
    <w:p w:rsidR="00545031" w:rsidRDefault="00545031"/>
    <w:p w:rsidR="00545031" w:rsidRDefault="00545031"/>
    <w:p w:rsidR="00545031" w:rsidRDefault="00545031"/>
    <w:p w:rsidR="00545031" w:rsidRDefault="00545031"/>
    <w:p w:rsidR="00545031" w:rsidRDefault="00545031"/>
    <w:p w:rsidR="00545031" w:rsidRDefault="00545031"/>
    <w:p w:rsidR="00545031" w:rsidRDefault="00545031"/>
    <w:p w:rsidR="00545031" w:rsidRDefault="00545031"/>
    <w:p w:rsidR="00545031" w:rsidRDefault="00545031"/>
    <w:p w:rsidR="00545031" w:rsidRDefault="00545031"/>
    <w:p w:rsidR="00545031" w:rsidRDefault="00545031"/>
    <w:p w:rsidR="00545031" w:rsidRDefault="00545031"/>
    <w:p w:rsidR="00545031" w:rsidRDefault="00545031"/>
    <w:p w:rsidR="00545031" w:rsidRDefault="00545031"/>
    <w:p w:rsidR="00545031" w:rsidRDefault="00545031"/>
    <w:p w:rsidR="00545031" w:rsidRDefault="00545031"/>
    <w:p w:rsidR="00545031" w:rsidRDefault="00545031"/>
    <w:p w:rsidR="00545031" w:rsidRDefault="00545031"/>
    <w:p w:rsidR="00545031" w:rsidRDefault="00545031"/>
    <w:p w:rsidR="00545031" w:rsidRDefault="00545031"/>
    <w:p w:rsidR="00545031" w:rsidRDefault="00545031"/>
    <w:p w:rsidR="00545031" w:rsidRDefault="00545031" w:rsidP="00545031">
      <w:pPr>
        <w:spacing w:after="0" w:line="240" w:lineRule="auto"/>
        <w:jc w:val="center"/>
        <w:rPr>
          <w:rFonts w:ascii="Times New Roman" w:eastAsia="Times New Roman" w:hAnsi="Times New Roman" w:cs="Times New Roman"/>
          <w:color w:val="33CCCC"/>
          <w:sz w:val="20"/>
          <w:szCs w:val="20"/>
          <w:lang w:eastAsia="ru-RU"/>
        </w:rPr>
      </w:pPr>
    </w:p>
    <w:p w:rsidR="00545031" w:rsidRDefault="00545031" w:rsidP="00545031">
      <w:pPr>
        <w:spacing w:after="0" w:line="240" w:lineRule="auto"/>
        <w:ind w:left="2832" w:firstLine="708"/>
        <w:jc w:val="both"/>
        <w:rPr>
          <w:rFonts w:ascii="Times New Roman" w:eastAsia="Times New Roman" w:hAnsi="Times New Roman" w:cs="Times New Roman"/>
          <w:bCs/>
          <w:i/>
          <w:sz w:val="26"/>
          <w:szCs w:val="26"/>
          <w:lang w:eastAsia="ru-RU"/>
        </w:rPr>
      </w:pPr>
      <w:r w:rsidRPr="00797094">
        <w:rPr>
          <w:rFonts w:ascii="Times New Roman" w:eastAsia="Times New Roman" w:hAnsi="Times New Roman" w:cs="Times New Roman"/>
          <w:bCs/>
          <w:i/>
          <w:sz w:val="26"/>
          <w:szCs w:val="26"/>
          <w:lang w:eastAsia="ru-RU"/>
        </w:rPr>
        <w:lastRenderedPageBreak/>
        <w:t xml:space="preserve">Зарегистрированы изменения в Уставе Управления министерства юстиции Российской Федерации по Ивановской области </w:t>
      </w:r>
      <w:r>
        <w:rPr>
          <w:rFonts w:ascii="Times New Roman" w:eastAsia="Times New Roman" w:hAnsi="Times New Roman" w:cs="Times New Roman"/>
          <w:bCs/>
          <w:i/>
          <w:sz w:val="26"/>
          <w:szCs w:val="26"/>
          <w:lang w:eastAsia="ru-RU"/>
        </w:rPr>
        <w:t>28 августа</w:t>
      </w:r>
      <w:r w:rsidRPr="00797094">
        <w:rPr>
          <w:rFonts w:ascii="Times New Roman" w:eastAsia="Times New Roman" w:hAnsi="Times New Roman" w:cs="Times New Roman"/>
          <w:bCs/>
          <w:i/>
          <w:sz w:val="26"/>
          <w:szCs w:val="26"/>
          <w:lang w:eastAsia="ru-RU"/>
        </w:rPr>
        <w:t xml:space="preserve"> 201</w:t>
      </w:r>
      <w:r>
        <w:rPr>
          <w:rFonts w:ascii="Times New Roman" w:eastAsia="Times New Roman" w:hAnsi="Times New Roman" w:cs="Times New Roman"/>
          <w:bCs/>
          <w:i/>
          <w:sz w:val="26"/>
          <w:szCs w:val="26"/>
          <w:lang w:eastAsia="ru-RU"/>
        </w:rPr>
        <w:t>8</w:t>
      </w:r>
      <w:r w:rsidRPr="00797094">
        <w:rPr>
          <w:rFonts w:ascii="Times New Roman" w:eastAsia="Times New Roman" w:hAnsi="Times New Roman" w:cs="Times New Roman"/>
          <w:bCs/>
          <w:i/>
          <w:sz w:val="26"/>
          <w:szCs w:val="26"/>
          <w:lang w:eastAsia="ru-RU"/>
        </w:rPr>
        <w:t xml:space="preserve"> г.</w:t>
      </w:r>
      <w:r>
        <w:rPr>
          <w:rFonts w:ascii="Times New Roman" w:eastAsia="Times New Roman" w:hAnsi="Times New Roman" w:cs="Times New Roman"/>
          <w:bCs/>
          <w:i/>
          <w:sz w:val="26"/>
          <w:szCs w:val="26"/>
          <w:lang w:eastAsia="ru-RU"/>
        </w:rPr>
        <w:t xml:space="preserve"> </w:t>
      </w:r>
    </w:p>
    <w:p w:rsidR="00545031" w:rsidRPr="00797094" w:rsidRDefault="00545031" w:rsidP="00545031">
      <w:pPr>
        <w:spacing w:after="0" w:line="240" w:lineRule="auto"/>
        <w:ind w:left="2124" w:firstLine="708"/>
        <w:jc w:val="both"/>
        <w:rPr>
          <w:rFonts w:ascii="Times New Roman" w:eastAsia="Times New Roman" w:hAnsi="Times New Roman" w:cs="Times New Roman"/>
          <w:bCs/>
          <w:i/>
          <w:sz w:val="26"/>
          <w:szCs w:val="26"/>
          <w:lang w:eastAsia="ru-RU"/>
        </w:rPr>
      </w:pPr>
      <w:r w:rsidRPr="00797094">
        <w:rPr>
          <w:rFonts w:ascii="Times New Roman" w:eastAsia="Times New Roman" w:hAnsi="Times New Roman" w:cs="Times New Roman"/>
          <w:bCs/>
          <w:i/>
          <w:sz w:val="26"/>
          <w:szCs w:val="26"/>
          <w:lang w:eastAsia="ru-RU"/>
        </w:rPr>
        <w:t xml:space="preserve">№ </w:t>
      </w:r>
      <w:r w:rsidRPr="00797094">
        <w:rPr>
          <w:rFonts w:ascii="Times New Roman" w:eastAsia="Times New Roman" w:hAnsi="Times New Roman" w:cs="Times New Roman"/>
          <w:bCs/>
          <w:i/>
          <w:sz w:val="26"/>
          <w:szCs w:val="26"/>
          <w:lang w:val="en-US" w:eastAsia="ru-RU"/>
        </w:rPr>
        <w:t>RU</w:t>
      </w:r>
      <w:r w:rsidRPr="00797094">
        <w:rPr>
          <w:rFonts w:ascii="Times New Roman" w:eastAsia="Times New Roman" w:hAnsi="Times New Roman" w:cs="Times New Roman"/>
          <w:bCs/>
          <w:i/>
          <w:sz w:val="26"/>
          <w:szCs w:val="26"/>
          <w:lang w:eastAsia="ru-RU"/>
        </w:rPr>
        <w:t xml:space="preserve"> 37523000201</w:t>
      </w:r>
      <w:r>
        <w:rPr>
          <w:rFonts w:ascii="Times New Roman" w:eastAsia="Times New Roman" w:hAnsi="Times New Roman" w:cs="Times New Roman"/>
          <w:bCs/>
          <w:i/>
          <w:sz w:val="26"/>
          <w:szCs w:val="26"/>
          <w:lang w:eastAsia="ru-RU"/>
        </w:rPr>
        <w:t>8</w:t>
      </w:r>
      <w:r w:rsidRPr="00797094">
        <w:rPr>
          <w:rFonts w:ascii="Times New Roman" w:eastAsia="Times New Roman" w:hAnsi="Times New Roman" w:cs="Times New Roman"/>
          <w:bCs/>
          <w:i/>
          <w:sz w:val="26"/>
          <w:szCs w:val="26"/>
          <w:lang w:eastAsia="ru-RU"/>
        </w:rPr>
        <w:t>00</w:t>
      </w:r>
      <w:r>
        <w:rPr>
          <w:rFonts w:ascii="Times New Roman" w:eastAsia="Times New Roman" w:hAnsi="Times New Roman" w:cs="Times New Roman"/>
          <w:bCs/>
          <w:i/>
          <w:sz w:val="26"/>
          <w:szCs w:val="26"/>
          <w:lang w:eastAsia="ru-RU"/>
        </w:rPr>
        <w:t>2</w:t>
      </w:r>
    </w:p>
    <w:p w:rsidR="00545031" w:rsidRDefault="00545031" w:rsidP="00545031">
      <w:pPr>
        <w:spacing w:after="0" w:line="240" w:lineRule="auto"/>
        <w:jc w:val="center"/>
        <w:rPr>
          <w:rFonts w:ascii="Times New Roman" w:eastAsia="Times New Roman" w:hAnsi="Times New Roman" w:cs="Times New Roman"/>
          <w:color w:val="33CCCC"/>
          <w:sz w:val="20"/>
          <w:szCs w:val="20"/>
          <w:lang w:eastAsia="ru-RU"/>
        </w:rPr>
      </w:pPr>
    </w:p>
    <w:p w:rsidR="00545031" w:rsidRDefault="00545031" w:rsidP="00545031">
      <w:pPr>
        <w:spacing w:after="0" w:line="240" w:lineRule="auto"/>
        <w:jc w:val="center"/>
        <w:rPr>
          <w:rFonts w:ascii="Times New Roman" w:eastAsia="Times New Roman" w:hAnsi="Times New Roman" w:cs="Times New Roman"/>
          <w:color w:val="33CCCC"/>
          <w:sz w:val="20"/>
          <w:szCs w:val="20"/>
          <w:lang w:eastAsia="ru-RU"/>
        </w:rPr>
      </w:pPr>
    </w:p>
    <w:p w:rsidR="00545031" w:rsidRPr="00545031" w:rsidRDefault="00545031" w:rsidP="00545031">
      <w:pPr>
        <w:spacing w:after="0" w:line="240" w:lineRule="auto"/>
        <w:jc w:val="center"/>
        <w:rPr>
          <w:rFonts w:ascii="Times New Roman" w:eastAsia="Times New Roman" w:hAnsi="Times New Roman" w:cs="Times New Roman"/>
          <w:color w:val="33CCCC"/>
          <w:sz w:val="20"/>
          <w:szCs w:val="20"/>
          <w:lang w:eastAsia="ru-RU"/>
        </w:rPr>
      </w:pPr>
      <w:r>
        <w:rPr>
          <w:noProof/>
          <w:lang w:eastAsia="ru-RU"/>
        </w:rPr>
        <w:drawing>
          <wp:inline distT="0" distB="0" distL="0" distR="0" wp14:anchorId="31777D01" wp14:editId="500366CE">
            <wp:extent cx="704850" cy="866775"/>
            <wp:effectExtent l="0" t="0" r="0" b="9525"/>
            <wp:docPr id="2" name="Рисунок 2"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545031" w:rsidRPr="00545031" w:rsidRDefault="00545031" w:rsidP="00545031">
      <w:pPr>
        <w:spacing w:after="0" w:line="240" w:lineRule="auto"/>
        <w:jc w:val="center"/>
        <w:rPr>
          <w:rFonts w:ascii="Times New Roman" w:eastAsia="Times New Roman" w:hAnsi="Times New Roman" w:cs="Times New Roman"/>
          <w:color w:val="33CCCC"/>
          <w:sz w:val="20"/>
          <w:szCs w:val="20"/>
          <w:lang w:eastAsia="ru-RU"/>
        </w:rPr>
      </w:pPr>
      <w:r w:rsidRPr="00545031">
        <w:rPr>
          <w:rFonts w:ascii="Times New Roman" w:eastAsia="Times New Roman" w:hAnsi="Times New Roman" w:cs="Times New Roman"/>
          <w:noProof/>
          <w:color w:val="33CCCC"/>
          <w:sz w:val="20"/>
          <w:szCs w:val="20"/>
          <w:lang w:eastAsia="ru-RU"/>
        </w:rPr>
        <mc:AlternateContent>
          <mc:Choice Requires="wps">
            <w:drawing>
              <wp:anchor distT="0" distB="0" distL="114300" distR="114300" simplePos="0" relativeHeight="251659264" behindDoc="0" locked="0" layoutInCell="1" allowOverlap="1" wp14:anchorId="378E7C78" wp14:editId="7049CFF9">
                <wp:simplePos x="0" y="0"/>
                <wp:positionH relativeFrom="column">
                  <wp:posOffset>2514600</wp:posOffset>
                </wp:positionH>
                <wp:positionV relativeFrom="paragraph">
                  <wp:posOffset>-114300</wp:posOffset>
                </wp:positionV>
                <wp:extent cx="739775" cy="887730"/>
                <wp:effectExtent l="3810" t="3810" r="0" b="381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775" cy="887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5031" w:rsidRDefault="00545031" w:rsidP="00545031"/>
                        </w:txbxContent>
                      </wps:txbx>
                      <wps:bodyPr rot="0" vert="horz" wrap="none" lIns="18000" tIns="10800" rIns="18000" bIns="108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78E7C78" id="Прямоугольник 1" o:spid="_x0000_s1026" style="position:absolute;left:0;text-align:left;margin-left:198pt;margin-top:-9pt;width:58.25pt;height:69.9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" stroked="f">
                <v:textbox style="mso-fit-shape-to-text:t" inset=".5mm,.3mm,.5mm,.3mm">
                  <w:txbxContent>
                    <w:p w:rsidR="00545031" w:rsidRDefault="00545031" w:rsidP="00545031"/>
                  </w:txbxContent>
                </v:textbox>
              </v:rect>
            </w:pict>
          </mc:Fallback>
        </mc:AlternateContent>
      </w:r>
    </w:p>
    <w:p w:rsidR="00545031" w:rsidRPr="00545031" w:rsidRDefault="00545031" w:rsidP="00545031">
      <w:pPr>
        <w:spacing w:after="0" w:line="240" w:lineRule="auto"/>
        <w:jc w:val="center"/>
        <w:rPr>
          <w:rFonts w:ascii="Times New Roman" w:eastAsia="Times New Roman" w:hAnsi="Times New Roman" w:cs="Times New Roman"/>
          <w:b/>
          <w:sz w:val="40"/>
          <w:szCs w:val="40"/>
          <w:lang w:eastAsia="ru-RU"/>
        </w:rPr>
      </w:pPr>
      <w:r w:rsidRPr="00545031">
        <w:rPr>
          <w:rFonts w:ascii="Times New Roman" w:eastAsia="Times New Roman" w:hAnsi="Times New Roman" w:cs="Times New Roman"/>
          <w:b/>
          <w:sz w:val="40"/>
          <w:szCs w:val="40"/>
          <w:lang w:eastAsia="ru-RU"/>
        </w:rPr>
        <w:t>СОВЕТ</w:t>
      </w:r>
    </w:p>
    <w:p w:rsidR="00545031" w:rsidRPr="00545031" w:rsidRDefault="00545031" w:rsidP="00545031">
      <w:pPr>
        <w:spacing w:after="0" w:line="240" w:lineRule="auto"/>
        <w:jc w:val="center"/>
        <w:rPr>
          <w:rFonts w:ascii="Times New Roman" w:eastAsia="Times New Roman" w:hAnsi="Times New Roman" w:cs="Times New Roman"/>
          <w:b/>
          <w:sz w:val="36"/>
          <w:szCs w:val="36"/>
          <w:lang w:eastAsia="ru-RU"/>
        </w:rPr>
      </w:pPr>
      <w:r w:rsidRPr="00545031">
        <w:rPr>
          <w:rFonts w:ascii="Times New Roman" w:eastAsia="Times New Roman" w:hAnsi="Times New Roman" w:cs="Times New Roman"/>
          <w:b/>
          <w:sz w:val="36"/>
          <w:szCs w:val="36"/>
          <w:lang w:eastAsia="ru-RU"/>
        </w:rPr>
        <w:t>ТЕЙКОВСКОГО МУНИЦИПАЛЬНОГО РАЙОНА</w:t>
      </w:r>
    </w:p>
    <w:p w:rsidR="00545031" w:rsidRPr="00545031" w:rsidRDefault="00545031" w:rsidP="00545031">
      <w:pPr>
        <w:spacing w:after="0" w:line="240" w:lineRule="auto"/>
        <w:jc w:val="center"/>
        <w:rPr>
          <w:rFonts w:ascii="Times New Roman" w:eastAsia="Times New Roman" w:hAnsi="Times New Roman" w:cs="Times New Roman"/>
          <w:b/>
          <w:sz w:val="40"/>
          <w:szCs w:val="40"/>
          <w:lang w:eastAsia="ru-RU"/>
        </w:rPr>
      </w:pPr>
      <w:r w:rsidRPr="00545031">
        <w:rPr>
          <w:rFonts w:ascii="Times New Roman" w:eastAsia="Times New Roman" w:hAnsi="Times New Roman" w:cs="Times New Roman"/>
          <w:b/>
          <w:sz w:val="32"/>
          <w:szCs w:val="32"/>
          <w:lang w:eastAsia="ru-RU"/>
        </w:rPr>
        <w:t>шестого созыва</w:t>
      </w:r>
      <w:r w:rsidRPr="00545031">
        <w:rPr>
          <w:rFonts w:ascii="Times New Roman" w:eastAsia="Times New Roman" w:hAnsi="Times New Roman" w:cs="Times New Roman"/>
          <w:b/>
          <w:sz w:val="40"/>
          <w:szCs w:val="40"/>
          <w:lang w:eastAsia="ru-RU"/>
        </w:rPr>
        <w:t xml:space="preserve"> </w:t>
      </w:r>
    </w:p>
    <w:p w:rsidR="00545031" w:rsidRPr="00545031" w:rsidRDefault="00545031" w:rsidP="00545031">
      <w:pPr>
        <w:spacing w:after="0" w:line="240" w:lineRule="auto"/>
        <w:jc w:val="center"/>
        <w:rPr>
          <w:rFonts w:ascii="Times New Roman" w:eastAsia="Times New Roman" w:hAnsi="Times New Roman" w:cs="Times New Roman"/>
          <w:b/>
          <w:sz w:val="28"/>
          <w:szCs w:val="28"/>
          <w:lang w:eastAsia="ru-RU"/>
        </w:rPr>
      </w:pPr>
    </w:p>
    <w:p w:rsidR="00545031" w:rsidRPr="00545031" w:rsidRDefault="00545031" w:rsidP="00545031">
      <w:pPr>
        <w:spacing w:after="0" w:line="240" w:lineRule="auto"/>
        <w:jc w:val="center"/>
        <w:rPr>
          <w:rFonts w:ascii="Times New Roman" w:eastAsia="Times New Roman" w:hAnsi="Times New Roman" w:cs="Times New Roman"/>
          <w:b/>
          <w:sz w:val="44"/>
          <w:szCs w:val="44"/>
          <w:lang w:eastAsia="ru-RU"/>
        </w:rPr>
      </w:pPr>
      <w:r w:rsidRPr="00545031">
        <w:rPr>
          <w:rFonts w:ascii="Times New Roman" w:eastAsia="Times New Roman" w:hAnsi="Times New Roman" w:cs="Times New Roman"/>
          <w:b/>
          <w:sz w:val="44"/>
          <w:szCs w:val="44"/>
          <w:lang w:eastAsia="ru-RU"/>
        </w:rPr>
        <w:t>Р Е Ш Е Н И Е</w:t>
      </w:r>
    </w:p>
    <w:p w:rsidR="00545031" w:rsidRPr="00545031" w:rsidRDefault="00545031" w:rsidP="00545031">
      <w:pPr>
        <w:spacing w:after="0" w:line="240" w:lineRule="auto"/>
        <w:rPr>
          <w:rFonts w:ascii="Times New Roman" w:eastAsia="Times New Roman" w:hAnsi="Times New Roman" w:cs="Times New Roman"/>
          <w:sz w:val="28"/>
          <w:szCs w:val="28"/>
          <w:lang w:eastAsia="ru-RU"/>
        </w:rPr>
      </w:pPr>
    </w:p>
    <w:p w:rsidR="00545031" w:rsidRPr="00545031" w:rsidRDefault="00545031" w:rsidP="00545031">
      <w:pPr>
        <w:spacing w:after="0" w:line="240" w:lineRule="auto"/>
        <w:jc w:val="center"/>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 xml:space="preserve">от 25.07.2018 № 313 -р </w:t>
      </w:r>
    </w:p>
    <w:p w:rsidR="00545031" w:rsidRPr="00545031" w:rsidRDefault="00545031" w:rsidP="00545031">
      <w:pPr>
        <w:spacing w:after="0" w:line="240" w:lineRule="auto"/>
        <w:jc w:val="center"/>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 xml:space="preserve">г. Тейково  </w:t>
      </w:r>
    </w:p>
    <w:p w:rsidR="00545031" w:rsidRPr="00545031" w:rsidRDefault="00545031" w:rsidP="00545031">
      <w:pPr>
        <w:spacing w:after="0" w:line="240" w:lineRule="auto"/>
        <w:jc w:val="center"/>
        <w:rPr>
          <w:rFonts w:ascii="Times New Roman" w:eastAsia="Times New Roman" w:hAnsi="Times New Roman" w:cs="Times New Roman"/>
          <w:sz w:val="28"/>
          <w:szCs w:val="28"/>
          <w:lang w:eastAsia="ru-RU"/>
        </w:rPr>
      </w:pPr>
    </w:p>
    <w:p w:rsidR="00545031" w:rsidRPr="00545031" w:rsidRDefault="00545031" w:rsidP="00545031">
      <w:pPr>
        <w:spacing w:after="0" w:line="240" w:lineRule="auto"/>
        <w:jc w:val="center"/>
        <w:rPr>
          <w:rFonts w:ascii="Times New Roman" w:eastAsia="Times New Roman" w:hAnsi="Times New Roman" w:cs="Times New Roman"/>
          <w:b/>
          <w:sz w:val="28"/>
          <w:szCs w:val="28"/>
          <w:lang w:eastAsia="ru-RU"/>
        </w:rPr>
      </w:pPr>
      <w:r w:rsidRPr="00545031">
        <w:rPr>
          <w:rFonts w:ascii="Times New Roman" w:eastAsia="Times New Roman" w:hAnsi="Times New Roman" w:cs="Times New Roman"/>
          <w:b/>
          <w:sz w:val="28"/>
          <w:szCs w:val="28"/>
          <w:lang w:eastAsia="ru-RU"/>
        </w:rPr>
        <w:t>О внесении изменений и дополнений в Устав</w:t>
      </w:r>
    </w:p>
    <w:p w:rsidR="00545031" w:rsidRPr="00545031" w:rsidRDefault="00545031" w:rsidP="00545031">
      <w:pPr>
        <w:spacing w:after="0" w:line="240" w:lineRule="auto"/>
        <w:jc w:val="center"/>
        <w:rPr>
          <w:rFonts w:ascii="Times New Roman" w:eastAsia="Times New Roman" w:hAnsi="Times New Roman" w:cs="Times New Roman"/>
          <w:b/>
          <w:sz w:val="28"/>
          <w:szCs w:val="28"/>
          <w:lang w:eastAsia="ru-RU"/>
        </w:rPr>
      </w:pPr>
      <w:r w:rsidRPr="00545031">
        <w:rPr>
          <w:rFonts w:ascii="Times New Roman" w:eastAsia="Times New Roman" w:hAnsi="Times New Roman" w:cs="Times New Roman"/>
          <w:b/>
          <w:sz w:val="28"/>
          <w:szCs w:val="28"/>
          <w:lang w:eastAsia="ru-RU"/>
        </w:rPr>
        <w:t>Тейковского муниципального района Ивановской области</w:t>
      </w:r>
    </w:p>
    <w:p w:rsidR="00545031" w:rsidRPr="00545031" w:rsidRDefault="00545031" w:rsidP="00545031">
      <w:pPr>
        <w:spacing w:after="0" w:line="240" w:lineRule="auto"/>
        <w:rPr>
          <w:rFonts w:ascii="Times New Roman" w:eastAsia="Times New Roman" w:hAnsi="Times New Roman" w:cs="Times New Roman"/>
          <w:sz w:val="28"/>
          <w:szCs w:val="28"/>
          <w:lang w:eastAsia="ru-RU"/>
        </w:rPr>
      </w:pPr>
    </w:p>
    <w:p w:rsidR="00545031" w:rsidRPr="00545031" w:rsidRDefault="00545031" w:rsidP="00545031">
      <w:pPr>
        <w:spacing w:after="0" w:line="240" w:lineRule="auto"/>
        <w:ind w:firstLine="708"/>
        <w:jc w:val="both"/>
        <w:rPr>
          <w:rFonts w:ascii="Times New Roman" w:eastAsia="Times New Roman" w:hAnsi="Times New Roman" w:cs="Times New Roman"/>
          <w:b/>
          <w:sz w:val="28"/>
          <w:szCs w:val="28"/>
          <w:lang w:eastAsia="ru-RU"/>
        </w:rPr>
      </w:pPr>
      <w:r w:rsidRPr="00545031">
        <w:rPr>
          <w:rFonts w:ascii="Times New Roman" w:eastAsia="Times New Roman" w:hAnsi="Times New Roman" w:cs="Times New Roman"/>
          <w:sz w:val="28"/>
          <w:szCs w:val="28"/>
          <w:lang w:eastAsia="ru-RU"/>
        </w:rPr>
        <w:t>В соответствии со статьей 44 Федерального закона от 06.10.2003г. №131-ФЗ «Об общих принципах организации местного самоуправления в Российской Федерации» в действующей редакции, статьями 2, 11 Устава Тейковского муниципального района, учитывая итоги публичных слушаний от 30.05.2018 года</w:t>
      </w:r>
      <w:r w:rsidRPr="00545031">
        <w:rPr>
          <w:rFonts w:ascii="Times New Roman" w:eastAsia="Times New Roman" w:hAnsi="Times New Roman" w:cs="Times New Roman"/>
          <w:b/>
          <w:sz w:val="28"/>
          <w:szCs w:val="28"/>
          <w:lang w:eastAsia="ru-RU"/>
        </w:rPr>
        <w:t xml:space="preserve"> </w:t>
      </w:r>
    </w:p>
    <w:p w:rsidR="00545031" w:rsidRPr="00545031" w:rsidRDefault="00545031" w:rsidP="00545031">
      <w:pPr>
        <w:spacing w:after="0" w:line="240" w:lineRule="auto"/>
        <w:ind w:firstLine="708"/>
        <w:jc w:val="both"/>
        <w:rPr>
          <w:rFonts w:ascii="Times New Roman" w:eastAsia="Times New Roman" w:hAnsi="Times New Roman" w:cs="Times New Roman"/>
          <w:sz w:val="28"/>
          <w:szCs w:val="28"/>
          <w:lang w:eastAsia="ru-RU"/>
        </w:rPr>
      </w:pPr>
      <w:r w:rsidRPr="00545031">
        <w:rPr>
          <w:rFonts w:ascii="Times New Roman" w:eastAsia="Times New Roman" w:hAnsi="Times New Roman" w:cs="Times New Roman"/>
          <w:b/>
          <w:sz w:val="28"/>
          <w:szCs w:val="28"/>
          <w:lang w:eastAsia="ru-RU"/>
        </w:rPr>
        <w:t xml:space="preserve"> </w:t>
      </w:r>
    </w:p>
    <w:p w:rsidR="00545031" w:rsidRPr="00545031" w:rsidRDefault="00545031" w:rsidP="00545031">
      <w:pPr>
        <w:spacing w:after="0" w:line="240" w:lineRule="auto"/>
        <w:jc w:val="both"/>
        <w:rPr>
          <w:rFonts w:ascii="Times New Roman" w:eastAsia="Times New Roman" w:hAnsi="Times New Roman" w:cs="Times New Roman"/>
          <w:b/>
          <w:sz w:val="28"/>
          <w:szCs w:val="28"/>
          <w:lang w:eastAsia="ru-RU"/>
        </w:rPr>
      </w:pPr>
      <w:r w:rsidRPr="00545031">
        <w:rPr>
          <w:rFonts w:ascii="Times New Roman" w:eastAsia="Times New Roman" w:hAnsi="Times New Roman" w:cs="Times New Roman"/>
          <w:b/>
          <w:sz w:val="28"/>
          <w:szCs w:val="28"/>
          <w:lang w:eastAsia="ru-RU"/>
        </w:rPr>
        <w:t xml:space="preserve">                   Совет Тейковского муниципального района РЕШИЛ:</w:t>
      </w:r>
    </w:p>
    <w:p w:rsidR="00545031" w:rsidRPr="00545031" w:rsidRDefault="00545031" w:rsidP="00545031">
      <w:pPr>
        <w:spacing w:after="0" w:line="240" w:lineRule="auto"/>
        <w:ind w:firstLine="708"/>
        <w:jc w:val="both"/>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 xml:space="preserve">1. Внести изменения и дополнения в Устав Тейковского муниципального района Ивановской области согласно </w:t>
      </w:r>
      <w:proofErr w:type="gramStart"/>
      <w:r w:rsidRPr="00545031">
        <w:rPr>
          <w:rFonts w:ascii="Times New Roman" w:eastAsia="Times New Roman" w:hAnsi="Times New Roman" w:cs="Times New Roman"/>
          <w:sz w:val="28"/>
          <w:szCs w:val="28"/>
          <w:lang w:eastAsia="ru-RU"/>
        </w:rPr>
        <w:t>приложению</w:t>
      </w:r>
      <w:proofErr w:type="gramEnd"/>
      <w:r w:rsidRPr="00545031">
        <w:rPr>
          <w:rFonts w:ascii="Times New Roman" w:eastAsia="Times New Roman" w:hAnsi="Times New Roman" w:cs="Times New Roman"/>
          <w:sz w:val="28"/>
          <w:szCs w:val="28"/>
          <w:lang w:eastAsia="ru-RU"/>
        </w:rPr>
        <w:t xml:space="preserve"> к настоящему решению.</w:t>
      </w:r>
    </w:p>
    <w:p w:rsidR="00545031" w:rsidRPr="00545031" w:rsidRDefault="00545031" w:rsidP="0054503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2. Направить настоящее решение на государственную регистрацию.</w:t>
      </w:r>
    </w:p>
    <w:p w:rsidR="00545031" w:rsidRPr="00545031" w:rsidRDefault="00545031" w:rsidP="0054503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3. Настоящее решение вступает в силу со дня его официального опубликования.</w:t>
      </w:r>
    </w:p>
    <w:p w:rsidR="00545031" w:rsidRPr="00545031" w:rsidRDefault="00545031" w:rsidP="0054503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 xml:space="preserve">       4. Пункты 4 и 8 приложения к решению вступают в силу с 30.12.2018 года, пункты 6 и 9 приложения к решению вступают в силу с 01.01.2019 года.</w:t>
      </w:r>
    </w:p>
    <w:p w:rsidR="00545031" w:rsidRPr="00545031" w:rsidRDefault="00545031" w:rsidP="0054503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5. Опубликовать настоящее решение в Вестнике Совета Тейковского муниципального района.</w:t>
      </w:r>
    </w:p>
    <w:p w:rsidR="00545031" w:rsidRPr="00545031" w:rsidRDefault="00545031" w:rsidP="00545031">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545031" w:rsidRPr="00545031" w:rsidRDefault="00545031" w:rsidP="00545031">
      <w:pPr>
        <w:autoSpaceDE w:val="0"/>
        <w:autoSpaceDN w:val="0"/>
        <w:adjustRightInd w:val="0"/>
        <w:spacing w:after="0" w:line="240" w:lineRule="auto"/>
        <w:rPr>
          <w:rFonts w:ascii="Times New Roman" w:eastAsia="Times New Roman" w:hAnsi="Times New Roman" w:cs="Times New Roman"/>
          <w:b/>
          <w:sz w:val="28"/>
          <w:szCs w:val="28"/>
          <w:lang w:eastAsia="ru-RU"/>
        </w:rPr>
      </w:pPr>
      <w:r w:rsidRPr="00545031">
        <w:rPr>
          <w:rFonts w:ascii="Times New Roman" w:eastAsia="Times New Roman" w:hAnsi="Times New Roman" w:cs="Times New Roman"/>
          <w:b/>
          <w:sz w:val="28"/>
          <w:szCs w:val="28"/>
          <w:lang w:eastAsia="ru-RU"/>
        </w:rPr>
        <w:t xml:space="preserve">Глава Тейковского                              Председатель Совета </w:t>
      </w:r>
    </w:p>
    <w:p w:rsidR="00545031" w:rsidRPr="00545031" w:rsidRDefault="00545031" w:rsidP="00545031">
      <w:pPr>
        <w:spacing w:after="0" w:line="240" w:lineRule="auto"/>
        <w:rPr>
          <w:rFonts w:ascii="Times New Roman" w:eastAsia="Times New Roman" w:hAnsi="Times New Roman" w:cs="Times New Roman"/>
          <w:b/>
          <w:sz w:val="28"/>
          <w:szCs w:val="28"/>
          <w:lang w:eastAsia="ru-RU"/>
        </w:rPr>
      </w:pPr>
      <w:r w:rsidRPr="00545031">
        <w:rPr>
          <w:rFonts w:ascii="Times New Roman" w:eastAsia="Times New Roman" w:hAnsi="Times New Roman" w:cs="Times New Roman"/>
          <w:b/>
          <w:sz w:val="28"/>
          <w:szCs w:val="28"/>
          <w:lang w:eastAsia="ru-RU"/>
        </w:rPr>
        <w:t xml:space="preserve">муниципального района                    Тейковского муниципального района   </w:t>
      </w:r>
    </w:p>
    <w:p w:rsidR="00545031" w:rsidRPr="00545031" w:rsidRDefault="00545031" w:rsidP="00545031">
      <w:pPr>
        <w:spacing w:after="0" w:line="240" w:lineRule="auto"/>
        <w:rPr>
          <w:rFonts w:ascii="Times New Roman" w:eastAsia="Times New Roman" w:hAnsi="Times New Roman" w:cs="Times New Roman"/>
          <w:b/>
          <w:sz w:val="28"/>
          <w:szCs w:val="28"/>
          <w:lang w:eastAsia="ru-RU"/>
        </w:rPr>
      </w:pPr>
      <w:r w:rsidRPr="00545031">
        <w:rPr>
          <w:rFonts w:ascii="Times New Roman" w:eastAsia="Times New Roman" w:hAnsi="Times New Roman" w:cs="Times New Roman"/>
          <w:b/>
          <w:sz w:val="28"/>
          <w:szCs w:val="28"/>
          <w:lang w:eastAsia="ru-RU"/>
        </w:rPr>
        <w:t xml:space="preserve">                             </w:t>
      </w:r>
    </w:p>
    <w:p w:rsidR="00545031" w:rsidRPr="00545031" w:rsidRDefault="00545031" w:rsidP="00545031">
      <w:pPr>
        <w:spacing w:after="0" w:line="240" w:lineRule="auto"/>
        <w:rPr>
          <w:rFonts w:ascii="Times New Roman" w:eastAsia="Times New Roman" w:hAnsi="Times New Roman" w:cs="Times New Roman"/>
          <w:b/>
          <w:sz w:val="28"/>
          <w:szCs w:val="28"/>
          <w:lang w:eastAsia="ru-RU"/>
        </w:rPr>
      </w:pPr>
      <w:r w:rsidRPr="00545031">
        <w:rPr>
          <w:rFonts w:ascii="Times New Roman" w:eastAsia="Times New Roman" w:hAnsi="Times New Roman" w:cs="Times New Roman"/>
          <w:b/>
          <w:sz w:val="28"/>
          <w:szCs w:val="28"/>
          <w:lang w:eastAsia="ru-RU"/>
        </w:rPr>
        <w:t xml:space="preserve">                                С. А. Семенова</w:t>
      </w:r>
      <w:r w:rsidRPr="00545031">
        <w:rPr>
          <w:rFonts w:ascii="Times New Roman" w:eastAsia="Times New Roman" w:hAnsi="Times New Roman" w:cs="Times New Roman"/>
          <w:sz w:val="28"/>
          <w:szCs w:val="28"/>
          <w:lang w:eastAsia="ru-RU"/>
        </w:rPr>
        <w:t xml:space="preserve">                                             </w:t>
      </w:r>
      <w:r w:rsidRPr="00545031">
        <w:rPr>
          <w:rFonts w:ascii="Times New Roman" w:eastAsia="Times New Roman" w:hAnsi="Times New Roman" w:cs="Times New Roman"/>
          <w:b/>
          <w:sz w:val="28"/>
          <w:szCs w:val="28"/>
          <w:lang w:eastAsia="ru-RU"/>
        </w:rPr>
        <w:t>Н.С. Смирнов</w:t>
      </w:r>
    </w:p>
    <w:p w:rsidR="00545031" w:rsidRPr="00545031" w:rsidRDefault="00545031" w:rsidP="00545031">
      <w:pPr>
        <w:spacing w:after="0" w:line="240" w:lineRule="auto"/>
        <w:jc w:val="right"/>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lastRenderedPageBreak/>
        <w:t xml:space="preserve">Приложение </w:t>
      </w:r>
    </w:p>
    <w:p w:rsidR="00545031" w:rsidRPr="00545031" w:rsidRDefault="00545031" w:rsidP="00545031">
      <w:pPr>
        <w:spacing w:after="0" w:line="240" w:lineRule="auto"/>
        <w:jc w:val="right"/>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 xml:space="preserve">                                                                                       к решению Совета</w:t>
      </w:r>
    </w:p>
    <w:p w:rsidR="00545031" w:rsidRPr="00545031" w:rsidRDefault="00545031" w:rsidP="00545031">
      <w:pPr>
        <w:spacing w:after="0" w:line="240" w:lineRule="auto"/>
        <w:jc w:val="right"/>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 xml:space="preserve">                                                                  Тейковского муниципального района</w:t>
      </w:r>
    </w:p>
    <w:p w:rsidR="00545031" w:rsidRPr="00545031" w:rsidRDefault="00545031" w:rsidP="00545031">
      <w:pPr>
        <w:spacing w:after="0" w:line="240" w:lineRule="auto"/>
        <w:jc w:val="right"/>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 xml:space="preserve">                                                                                             от 25.07.2018   № 313-р </w:t>
      </w:r>
    </w:p>
    <w:p w:rsidR="00545031" w:rsidRPr="00545031" w:rsidRDefault="00545031" w:rsidP="00545031">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545031" w:rsidRPr="00545031" w:rsidRDefault="00545031" w:rsidP="00545031">
      <w:pPr>
        <w:spacing w:after="0" w:line="240" w:lineRule="auto"/>
        <w:ind w:firstLine="708"/>
        <w:jc w:val="right"/>
        <w:rPr>
          <w:rFonts w:ascii="Times New Roman" w:eastAsia="Times New Roman" w:hAnsi="Times New Roman" w:cs="Times New Roman"/>
          <w:sz w:val="28"/>
          <w:szCs w:val="28"/>
          <w:lang w:eastAsia="ru-RU"/>
        </w:rPr>
      </w:pPr>
    </w:p>
    <w:p w:rsidR="00545031" w:rsidRPr="00545031" w:rsidRDefault="00545031" w:rsidP="00545031">
      <w:pPr>
        <w:spacing w:after="0" w:line="240" w:lineRule="auto"/>
        <w:jc w:val="center"/>
        <w:rPr>
          <w:rFonts w:ascii="Times New Roman" w:eastAsia="Times New Roman" w:hAnsi="Times New Roman" w:cs="Times New Roman"/>
          <w:b/>
          <w:sz w:val="28"/>
          <w:szCs w:val="28"/>
          <w:lang w:eastAsia="ru-RU"/>
        </w:rPr>
      </w:pPr>
      <w:r w:rsidRPr="00545031">
        <w:rPr>
          <w:rFonts w:ascii="Times New Roman" w:eastAsia="Times New Roman" w:hAnsi="Times New Roman" w:cs="Times New Roman"/>
          <w:b/>
          <w:sz w:val="28"/>
          <w:szCs w:val="28"/>
          <w:lang w:eastAsia="ru-RU"/>
        </w:rPr>
        <w:t>Изменения и дополнения в Устав</w:t>
      </w:r>
    </w:p>
    <w:p w:rsidR="00545031" w:rsidRPr="00545031" w:rsidRDefault="00545031" w:rsidP="00545031">
      <w:pPr>
        <w:spacing w:after="0" w:line="240" w:lineRule="auto"/>
        <w:jc w:val="center"/>
        <w:rPr>
          <w:rFonts w:ascii="Times New Roman" w:eastAsia="Times New Roman" w:hAnsi="Times New Roman" w:cs="Times New Roman"/>
          <w:b/>
          <w:sz w:val="28"/>
          <w:szCs w:val="28"/>
          <w:lang w:eastAsia="ru-RU"/>
        </w:rPr>
      </w:pPr>
      <w:r w:rsidRPr="00545031">
        <w:rPr>
          <w:rFonts w:ascii="Times New Roman" w:eastAsia="Times New Roman" w:hAnsi="Times New Roman" w:cs="Times New Roman"/>
          <w:b/>
          <w:sz w:val="28"/>
          <w:szCs w:val="28"/>
          <w:lang w:eastAsia="ru-RU"/>
        </w:rPr>
        <w:t>Тейковского муниципального района Ивановской области</w:t>
      </w:r>
    </w:p>
    <w:p w:rsidR="00545031" w:rsidRPr="00545031" w:rsidRDefault="00545031" w:rsidP="00545031">
      <w:pPr>
        <w:spacing w:after="0" w:line="240" w:lineRule="auto"/>
        <w:ind w:firstLine="708"/>
        <w:jc w:val="both"/>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1. Второе предложение части 1 статьи 2 Устава изложить в следующей редакции:</w:t>
      </w:r>
    </w:p>
    <w:p w:rsidR="00545031" w:rsidRPr="00545031" w:rsidRDefault="00545031" w:rsidP="00545031">
      <w:pPr>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«Не требуется официальное опубликование порядка учета предложений по проекту решения Совета Тейковского муниципального района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или законов Ивановской области в целях приведения данного Устава в соответствие с этими нормативными правовыми актами.»</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p>
    <w:p w:rsidR="00545031" w:rsidRPr="00545031" w:rsidRDefault="00545031" w:rsidP="00545031">
      <w:pPr>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2. Абзац 2 части 5 статьи 2 Устава изложить в следующей редакции:</w:t>
      </w:r>
    </w:p>
    <w:p w:rsidR="00545031" w:rsidRPr="00545031" w:rsidRDefault="00545031" w:rsidP="00545031">
      <w:pPr>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p>
    <w:p w:rsidR="00545031" w:rsidRPr="00545031" w:rsidRDefault="00545031" w:rsidP="00545031">
      <w:pPr>
        <w:spacing w:after="0" w:line="240" w:lineRule="auto"/>
        <w:ind w:firstLine="567"/>
        <w:jc w:val="both"/>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 xml:space="preserve">«Изменения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главы Тейковского муниципального района, подписавшего </w:t>
      </w:r>
      <w:r w:rsidRPr="00545031">
        <w:rPr>
          <w:rFonts w:ascii="Times New Roman" w:hAnsi="Times New Roman" w:cs="Times New Roman"/>
          <w:sz w:val="28"/>
          <w:szCs w:val="28"/>
        </w:rPr>
        <w:t xml:space="preserve">решение Совета Тейковского муниципального района </w:t>
      </w:r>
      <w:r w:rsidRPr="00545031">
        <w:rPr>
          <w:rFonts w:ascii="Times New Roman" w:eastAsia="Times New Roman" w:hAnsi="Times New Roman" w:cs="Times New Roman"/>
          <w:sz w:val="28"/>
          <w:szCs w:val="28"/>
          <w:lang w:eastAsia="ru-RU"/>
        </w:rPr>
        <w:t>о внесении указанных изменений и дополнений в Устав.»</w:t>
      </w:r>
    </w:p>
    <w:p w:rsidR="00545031" w:rsidRPr="00545031" w:rsidRDefault="00545031" w:rsidP="00545031">
      <w:pPr>
        <w:spacing w:after="0" w:line="240" w:lineRule="auto"/>
        <w:ind w:firstLine="567"/>
        <w:jc w:val="both"/>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3. Часть 2 статьи 12 Устава дополнить абзацами следующего содержания:</w:t>
      </w:r>
    </w:p>
    <w:p w:rsidR="00545031" w:rsidRPr="00545031" w:rsidRDefault="00545031" w:rsidP="00545031">
      <w:pPr>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45031">
        <w:rPr>
          <w:rFonts w:ascii="Times New Roman" w:hAnsi="Times New Roman" w:cs="Times New Roman"/>
          <w:i/>
          <w:sz w:val="28"/>
          <w:szCs w:val="28"/>
        </w:rPr>
        <w:t>«</w:t>
      </w:r>
      <w:r w:rsidRPr="00545031">
        <w:rPr>
          <w:rFonts w:ascii="Times New Roman" w:hAnsi="Times New Roman" w:cs="Times New Roman"/>
          <w:sz w:val="28"/>
          <w:szCs w:val="28"/>
        </w:rPr>
        <w:t>Официальным опубликованием муниципального правового акта</w:t>
      </w:r>
      <w:r w:rsidRPr="00545031">
        <w:rPr>
          <w:rFonts w:ascii="Times New Roman" w:eastAsia="Times New Roman" w:hAnsi="Times New Roman" w:cs="Times New Roman"/>
          <w:sz w:val="28"/>
          <w:szCs w:val="28"/>
          <w:lang w:eastAsia="ru-RU"/>
        </w:rPr>
        <w:t xml:space="preserve"> Тейковского муниципального района</w:t>
      </w:r>
      <w:r w:rsidRPr="00545031">
        <w:rPr>
          <w:rFonts w:ascii="Times New Roman" w:hAnsi="Times New Roman" w:cs="Times New Roman"/>
          <w:sz w:val="28"/>
          <w:szCs w:val="28"/>
        </w:rPr>
        <w:t xml:space="preserve"> или соглашения, заключенного между органами местного самоуправления, считается первая публикация его полного текста </w:t>
      </w:r>
      <w:r w:rsidRPr="00545031">
        <w:rPr>
          <w:rFonts w:ascii="Times New Roman" w:eastAsia="Times New Roman" w:hAnsi="Times New Roman" w:cs="Times New Roman"/>
          <w:sz w:val="28"/>
          <w:szCs w:val="28"/>
          <w:lang w:eastAsia="ru-RU"/>
        </w:rPr>
        <w:t>в газете "Наше время" или "Вестнике Совета Тейковского муниципального района"</w:t>
      </w:r>
      <w:r w:rsidRPr="00545031">
        <w:rPr>
          <w:rFonts w:ascii="Times New Roman" w:hAnsi="Times New Roman" w:cs="Times New Roman"/>
          <w:sz w:val="28"/>
          <w:szCs w:val="28"/>
        </w:rPr>
        <w:t>.</w:t>
      </w:r>
    </w:p>
    <w:p w:rsidR="00545031" w:rsidRPr="00545031" w:rsidRDefault="00545031" w:rsidP="00545031">
      <w:pPr>
        <w:spacing w:after="0" w:line="240" w:lineRule="auto"/>
        <w:ind w:firstLine="567"/>
        <w:jc w:val="both"/>
        <w:rPr>
          <w:rFonts w:ascii="Times New Roman" w:hAnsi="Times New Roman" w:cs="Times New Roman"/>
          <w:i/>
          <w:sz w:val="28"/>
          <w:szCs w:val="28"/>
        </w:rPr>
      </w:pPr>
      <w:r w:rsidRPr="00545031">
        <w:rPr>
          <w:rFonts w:ascii="Times New Roman" w:eastAsia="Times New Roman" w:hAnsi="Times New Roman" w:cs="Times New Roman"/>
          <w:sz w:val="28"/>
          <w:szCs w:val="28"/>
          <w:lang w:eastAsia="ru-RU"/>
        </w:rPr>
        <w:t>Дополнительно нормативные правовые акты Тейковского муниципального района и соглашения, заключенные между органами местного самоуправления, размещаются на официальном сайте администрации Тейковского муниципального района (http://тейково-район.рф/) в информационно-телекоммуникационной сети «Интернет».</w:t>
      </w:r>
      <w:r w:rsidRPr="00545031">
        <w:rPr>
          <w:rFonts w:ascii="Times New Roman" w:eastAsia="Times New Roman" w:hAnsi="Times New Roman" w:cs="Times New Roman"/>
          <w:b/>
          <w:sz w:val="28"/>
          <w:szCs w:val="28"/>
          <w:lang w:eastAsia="ru-RU"/>
        </w:rPr>
        <w:t xml:space="preserve"> </w:t>
      </w:r>
      <w:r w:rsidRPr="00545031">
        <w:rPr>
          <w:rFonts w:ascii="Times New Roman" w:hAnsi="Times New Roman" w:cs="Times New Roman"/>
          <w:i/>
          <w:sz w:val="28"/>
          <w:szCs w:val="28"/>
        </w:rPr>
        <w:t>»</w:t>
      </w:r>
    </w:p>
    <w:p w:rsidR="00545031" w:rsidRPr="00545031" w:rsidRDefault="00545031" w:rsidP="00545031">
      <w:pPr>
        <w:spacing w:after="0" w:line="240" w:lineRule="auto"/>
        <w:ind w:firstLine="567"/>
        <w:jc w:val="both"/>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4. Пункт 5 части 1 статьи 13 Устава изложить в следующей редакции:</w:t>
      </w:r>
    </w:p>
    <w:p w:rsidR="00545031" w:rsidRPr="00545031" w:rsidRDefault="00545031" w:rsidP="00545031">
      <w:pPr>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 xml:space="preserve"> «5) дорожная деятельность в отношении автомобильных дорог местного значения вне границ населенных пунктов в границах </w:t>
      </w:r>
      <w:r w:rsidRPr="00545031">
        <w:rPr>
          <w:rFonts w:ascii="Times New Roman" w:eastAsia="Times New Roman" w:hAnsi="Times New Roman" w:cs="Times New Roman"/>
          <w:sz w:val="28"/>
          <w:szCs w:val="28"/>
          <w:lang w:eastAsia="ru-RU"/>
        </w:rPr>
        <w:t>Тейковского муниципального района,</w:t>
      </w:r>
      <w:r w:rsidRPr="00545031">
        <w:rPr>
          <w:rFonts w:ascii="Times New Roman" w:hAnsi="Times New Roman" w:cs="Times New Roman"/>
          <w:sz w:val="28"/>
          <w:szCs w:val="28"/>
        </w:rPr>
        <w:t xml:space="preserve">, осуществление муниципального контроля за сохранностью автомобильных дорог местного значения вне границ населенных пунктов в границах </w:t>
      </w:r>
      <w:r w:rsidRPr="00545031">
        <w:rPr>
          <w:rFonts w:ascii="Times New Roman" w:eastAsia="Times New Roman" w:hAnsi="Times New Roman" w:cs="Times New Roman"/>
          <w:sz w:val="28"/>
          <w:szCs w:val="28"/>
          <w:lang w:eastAsia="ru-RU"/>
        </w:rPr>
        <w:t>Тейковского муниципального района</w:t>
      </w:r>
      <w:r w:rsidRPr="00545031">
        <w:rPr>
          <w:rFonts w:ascii="Times New Roman" w:hAnsi="Times New Roman" w:cs="Times New Roman"/>
          <w:sz w:val="28"/>
          <w:szCs w:val="28"/>
        </w:rPr>
        <w:t xml:space="preserve">,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7" w:history="1">
        <w:r w:rsidRPr="00545031">
          <w:rPr>
            <w:rFonts w:ascii="Times New Roman" w:hAnsi="Times New Roman" w:cs="Times New Roman"/>
            <w:sz w:val="28"/>
            <w:szCs w:val="28"/>
          </w:rPr>
          <w:t>законодательством</w:t>
        </w:r>
      </w:hyperlink>
      <w:r w:rsidRPr="00545031">
        <w:rPr>
          <w:rFonts w:ascii="Times New Roman" w:hAnsi="Times New Roman" w:cs="Times New Roman"/>
          <w:sz w:val="28"/>
          <w:szCs w:val="28"/>
        </w:rPr>
        <w:t xml:space="preserve"> Российской Федерации;».</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p>
    <w:p w:rsidR="00545031" w:rsidRPr="00545031" w:rsidRDefault="00545031" w:rsidP="00545031">
      <w:pPr>
        <w:spacing w:after="0" w:line="240" w:lineRule="auto"/>
        <w:ind w:firstLine="567"/>
        <w:jc w:val="both"/>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5. Пункт 8.2 части 1 статьи 13 Устава признать утратившим силу.</w:t>
      </w:r>
    </w:p>
    <w:p w:rsidR="00545031" w:rsidRPr="00545031" w:rsidRDefault="00545031" w:rsidP="00545031">
      <w:pPr>
        <w:spacing w:after="0" w:line="240" w:lineRule="auto"/>
        <w:ind w:left="567"/>
        <w:contextualSpacing/>
        <w:jc w:val="both"/>
        <w:rPr>
          <w:rFonts w:ascii="Times New Roman" w:eastAsia="Times New Roman" w:hAnsi="Times New Roman" w:cs="Times New Roman"/>
          <w:b/>
          <w:sz w:val="28"/>
          <w:szCs w:val="28"/>
          <w:lang w:eastAsia="ru-RU"/>
        </w:rPr>
      </w:pP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6. Пункт 13 части 1 статьи 13 Устава изложить в следующей редакции:</w:t>
      </w: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«13)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7. Пункт 27 части 1 статьи 13 Устава изложить в следующей редакции:</w:t>
      </w: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bCs/>
          <w:sz w:val="28"/>
          <w:szCs w:val="28"/>
        </w:rPr>
      </w:pPr>
      <w:r w:rsidRPr="00545031">
        <w:rPr>
          <w:rFonts w:ascii="Times New Roman" w:hAnsi="Times New Roman" w:cs="Times New Roman"/>
          <w:bCs/>
          <w:sz w:val="28"/>
          <w:szCs w:val="28"/>
        </w:rPr>
        <w:t>«</w:t>
      </w:r>
      <w:r w:rsidRPr="00545031">
        <w:rPr>
          <w:rFonts w:ascii="Times New Roman" w:hAnsi="Times New Roman" w:cs="Times New Roman"/>
          <w:sz w:val="28"/>
          <w:szCs w:val="28"/>
        </w:rPr>
        <w:t>27) создание условий для развития сельскохозяйственного производства в поселениях, расширение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545031">
        <w:rPr>
          <w:rFonts w:ascii="Times New Roman" w:hAnsi="Times New Roman" w:cs="Times New Roman"/>
          <w:sz w:val="28"/>
          <w:szCs w:val="28"/>
        </w:rPr>
        <w:t>волонтерству</w:t>
      </w:r>
      <w:proofErr w:type="spellEnd"/>
      <w:r w:rsidRPr="00545031">
        <w:rPr>
          <w:rFonts w:ascii="Times New Roman" w:hAnsi="Times New Roman" w:cs="Times New Roman"/>
          <w:sz w:val="28"/>
          <w:szCs w:val="28"/>
        </w:rPr>
        <w:t>);</w:t>
      </w:r>
      <w:r w:rsidRPr="00545031">
        <w:rPr>
          <w:rFonts w:ascii="Times New Roman" w:hAnsi="Times New Roman" w:cs="Times New Roman"/>
          <w:bCs/>
          <w:sz w:val="28"/>
          <w:szCs w:val="28"/>
        </w:rPr>
        <w:t>»</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8. Пункт 2 части 1 статьи 13.1 Устава изложить в следующей редакции:</w:t>
      </w: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 xml:space="preserve"> «2) дорожная деятельность в отношении автомобильных дорог местного значения в границах населенных пунктов </w:t>
      </w:r>
      <w:r w:rsidRPr="00545031">
        <w:rPr>
          <w:rFonts w:ascii="Times New Roman" w:eastAsia="Times New Roman" w:hAnsi="Times New Roman" w:cs="Times New Roman"/>
          <w:sz w:val="28"/>
          <w:szCs w:val="28"/>
          <w:lang w:eastAsia="ru-RU"/>
        </w:rPr>
        <w:t xml:space="preserve">сельских поселений Тейковского муниципального района </w:t>
      </w:r>
      <w:r w:rsidRPr="00545031">
        <w:rPr>
          <w:rFonts w:ascii="Times New Roman" w:hAnsi="Times New Roman" w:cs="Times New Roman"/>
          <w:sz w:val="28"/>
          <w:szCs w:val="28"/>
        </w:rPr>
        <w:t xml:space="preserve">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w:t>
      </w:r>
      <w:r w:rsidRPr="00545031">
        <w:rPr>
          <w:rFonts w:ascii="Times New Roman" w:eastAsia="Times New Roman" w:hAnsi="Times New Roman" w:cs="Times New Roman"/>
          <w:sz w:val="28"/>
          <w:szCs w:val="28"/>
          <w:lang w:eastAsia="ru-RU"/>
        </w:rPr>
        <w:t>сельских поселений Тейковского муниципального района</w:t>
      </w:r>
      <w:r w:rsidRPr="00545031">
        <w:rPr>
          <w:rFonts w:ascii="Times New Roman" w:hAnsi="Times New Roman" w:cs="Times New Roman"/>
          <w:sz w:val="28"/>
          <w:szCs w:val="28"/>
        </w:rPr>
        <w:t xml:space="preserve">,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history="1">
        <w:r w:rsidRPr="00545031">
          <w:rPr>
            <w:rFonts w:ascii="Times New Roman" w:hAnsi="Times New Roman" w:cs="Times New Roman"/>
            <w:sz w:val="28"/>
            <w:szCs w:val="28"/>
          </w:rPr>
          <w:t>законодательством</w:t>
        </w:r>
      </w:hyperlink>
      <w:r w:rsidRPr="00545031">
        <w:rPr>
          <w:rFonts w:ascii="Times New Roman" w:hAnsi="Times New Roman" w:cs="Times New Roman"/>
          <w:sz w:val="28"/>
          <w:szCs w:val="28"/>
        </w:rPr>
        <w:t xml:space="preserve"> Российской Федерации;».</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p>
    <w:p w:rsidR="00545031" w:rsidRPr="00545031" w:rsidRDefault="00545031" w:rsidP="0054503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lastRenderedPageBreak/>
        <w:t>9. Пункт 12 части 1 статьи 13.1 Устава изложить в следующей редакции:</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bCs/>
          <w:sz w:val="28"/>
          <w:szCs w:val="28"/>
        </w:rPr>
      </w:pP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«12) участие в организации деятельности по накоплению (в том числе раздельному накоплению) и транспортированию твердых коммунальных отходов;»</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10. Пункт 10 части 1 статьи 14 изложить в следующей редакции:</w:t>
      </w: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«10)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11. Абзац 5 части 1 статьи 16 изложить в следующей редакции:</w:t>
      </w: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 публичные слушания, общественные обсуждения;»</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p>
    <w:p w:rsidR="00545031" w:rsidRPr="00545031" w:rsidRDefault="00545031" w:rsidP="00545031">
      <w:pPr>
        <w:autoSpaceDE w:val="0"/>
        <w:autoSpaceDN w:val="0"/>
        <w:adjustRightInd w:val="0"/>
        <w:spacing w:after="0" w:line="240" w:lineRule="auto"/>
        <w:ind w:left="567"/>
        <w:contextualSpacing/>
        <w:jc w:val="both"/>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12. Статью 19 Устава изложить в новой редакции:</w:t>
      </w:r>
    </w:p>
    <w:p w:rsidR="00545031" w:rsidRPr="00545031" w:rsidRDefault="00545031" w:rsidP="00545031">
      <w:pPr>
        <w:autoSpaceDE w:val="0"/>
        <w:autoSpaceDN w:val="0"/>
        <w:adjustRightInd w:val="0"/>
        <w:spacing w:after="0" w:line="240" w:lineRule="auto"/>
        <w:ind w:left="567"/>
        <w:contextualSpacing/>
        <w:jc w:val="both"/>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firstLine="567"/>
        <w:jc w:val="both"/>
        <w:outlineLvl w:val="0"/>
        <w:rPr>
          <w:rFonts w:ascii="Times New Roman" w:hAnsi="Times New Roman" w:cs="Times New Roman"/>
          <w:b/>
          <w:i/>
          <w:sz w:val="28"/>
          <w:szCs w:val="28"/>
        </w:rPr>
      </w:pPr>
      <w:r w:rsidRPr="00545031">
        <w:rPr>
          <w:rFonts w:ascii="Times New Roman" w:hAnsi="Times New Roman" w:cs="Times New Roman"/>
          <w:sz w:val="28"/>
          <w:szCs w:val="28"/>
        </w:rPr>
        <w:t xml:space="preserve"> </w:t>
      </w:r>
      <w:r w:rsidRPr="00545031">
        <w:rPr>
          <w:rFonts w:ascii="Times New Roman" w:hAnsi="Times New Roman" w:cs="Times New Roman"/>
          <w:b/>
          <w:i/>
          <w:sz w:val="28"/>
          <w:szCs w:val="28"/>
        </w:rPr>
        <w:t>«Статья 19. Публичные слушания, общественные обсуждения</w:t>
      </w:r>
    </w:p>
    <w:p w:rsidR="00545031" w:rsidRPr="00545031" w:rsidRDefault="00545031" w:rsidP="00545031">
      <w:pPr>
        <w:autoSpaceDE w:val="0"/>
        <w:autoSpaceDN w:val="0"/>
        <w:adjustRightInd w:val="0"/>
        <w:spacing w:after="0" w:line="240" w:lineRule="auto"/>
        <w:ind w:firstLine="567"/>
        <w:jc w:val="both"/>
        <w:outlineLvl w:val="0"/>
        <w:rPr>
          <w:rFonts w:ascii="Times New Roman" w:hAnsi="Times New Roman" w:cs="Times New Roman"/>
          <w:b/>
          <w:i/>
          <w:sz w:val="28"/>
          <w:szCs w:val="28"/>
        </w:rPr>
      </w:pP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 xml:space="preserve">1. Для обсуждения проектов муниципальных правовых актов по вопросам местного значения с участием жителей </w:t>
      </w:r>
      <w:r w:rsidRPr="00545031">
        <w:rPr>
          <w:rFonts w:ascii="Times New Roman" w:eastAsia="Times New Roman" w:hAnsi="Times New Roman" w:cs="Times New Roman"/>
          <w:sz w:val="28"/>
          <w:szCs w:val="28"/>
          <w:lang w:eastAsia="ru-RU"/>
        </w:rPr>
        <w:t>Тейковского муниципального района</w:t>
      </w:r>
      <w:r w:rsidRPr="00545031">
        <w:rPr>
          <w:rFonts w:ascii="Times New Roman" w:hAnsi="Times New Roman" w:cs="Times New Roman"/>
          <w:sz w:val="28"/>
          <w:szCs w:val="28"/>
        </w:rPr>
        <w:t xml:space="preserve"> Советом </w:t>
      </w:r>
      <w:r w:rsidRPr="00545031">
        <w:rPr>
          <w:rFonts w:ascii="Times New Roman" w:eastAsia="Times New Roman" w:hAnsi="Times New Roman" w:cs="Times New Roman"/>
          <w:sz w:val="28"/>
          <w:szCs w:val="28"/>
          <w:lang w:eastAsia="ru-RU"/>
        </w:rPr>
        <w:t>Тейковского муниципального района</w:t>
      </w:r>
      <w:r w:rsidRPr="00545031">
        <w:rPr>
          <w:rFonts w:ascii="Times New Roman" w:hAnsi="Times New Roman" w:cs="Times New Roman"/>
          <w:sz w:val="28"/>
          <w:szCs w:val="28"/>
        </w:rPr>
        <w:t xml:space="preserve">, главой </w:t>
      </w:r>
      <w:r w:rsidRPr="00545031">
        <w:rPr>
          <w:rFonts w:ascii="Times New Roman" w:eastAsia="Times New Roman" w:hAnsi="Times New Roman" w:cs="Times New Roman"/>
          <w:sz w:val="28"/>
          <w:szCs w:val="28"/>
          <w:lang w:eastAsia="ru-RU"/>
        </w:rPr>
        <w:t>Тейковского муниципального района</w:t>
      </w:r>
      <w:r w:rsidRPr="00545031">
        <w:rPr>
          <w:rFonts w:ascii="Times New Roman" w:hAnsi="Times New Roman" w:cs="Times New Roman"/>
          <w:sz w:val="28"/>
          <w:szCs w:val="28"/>
        </w:rPr>
        <w:t xml:space="preserve"> могут проводиться публичные слушания.</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 xml:space="preserve">2. Публичные слушания проводятся по инициативе населения, Совета </w:t>
      </w:r>
      <w:r w:rsidRPr="00545031">
        <w:rPr>
          <w:rFonts w:ascii="Times New Roman" w:eastAsia="Times New Roman" w:hAnsi="Times New Roman" w:cs="Times New Roman"/>
          <w:sz w:val="28"/>
          <w:szCs w:val="28"/>
          <w:lang w:eastAsia="ru-RU"/>
        </w:rPr>
        <w:t>Тейковского муниципального района</w:t>
      </w:r>
      <w:r w:rsidRPr="00545031">
        <w:rPr>
          <w:rFonts w:ascii="Times New Roman" w:hAnsi="Times New Roman" w:cs="Times New Roman"/>
          <w:sz w:val="28"/>
          <w:szCs w:val="28"/>
        </w:rPr>
        <w:t xml:space="preserve"> или главы </w:t>
      </w:r>
      <w:r w:rsidRPr="00545031">
        <w:rPr>
          <w:rFonts w:ascii="Times New Roman" w:eastAsia="Times New Roman" w:hAnsi="Times New Roman" w:cs="Times New Roman"/>
          <w:sz w:val="28"/>
          <w:szCs w:val="28"/>
          <w:lang w:eastAsia="ru-RU"/>
        </w:rPr>
        <w:t>Тейковского муниципального района</w:t>
      </w:r>
      <w:r w:rsidRPr="00545031">
        <w:rPr>
          <w:rFonts w:ascii="Times New Roman" w:hAnsi="Times New Roman" w:cs="Times New Roman"/>
          <w:sz w:val="28"/>
          <w:szCs w:val="28"/>
        </w:rPr>
        <w:t>.</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 xml:space="preserve">Публичные слушания, проводимые по инициативе населения или Совета </w:t>
      </w:r>
      <w:r w:rsidRPr="00545031">
        <w:rPr>
          <w:rFonts w:ascii="Times New Roman" w:eastAsia="Times New Roman" w:hAnsi="Times New Roman" w:cs="Times New Roman"/>
          <w:sz w:val="28"/>
          <w:szCs w:val="28"/>
          <w:lang w:eastAsia="ru-RU"/>
        </w:rPr>
        <w:t>Тейковского муниципального района</w:t>
      </w:r>
      <w:r w:rsidRPr="00545031">
        <w:rPr>
          <w:rFonts w:ascii="Times New Roman" w:hAnsi="Times New Roman" w:cs="Times New Roman"/>
          <w:sz w:val="28"/>
          <w:szCs w:val="28"/>
        </w:rPr>
        <w:t xml:space="preserve">, назначаются Советом </w:t>
      </w:r>
      <w:r w:rsidRPr="00545031">
        <w:rPr>
          <w:rFonts w:ascii="Times New Roman" w:eastAsia="Times New Roman" w:hAnsi="Times New Roman" w:cs="Times New Roman"/>
          <w:sz w:val="28"/>
          <w:szCs w:val="28"/>
          <w:lang w:eastAsia="ru-RU"/>
        </w:rPr>
        <w:t>Тейковского муниципального района</w:t>
      </w:r>
      <w:r w:rsidRPr="00545031">
        <w:rPr>
          <w:rFonts w:ascii="Times New Roman" w:hAnsi="Times New Roman" w:cs="Times New Roman"/>
          <w:sz w:val="28"/>
          <w:szCs w:val="28"/>
        </w:rPr>
        <w:t xml:space="preserve">, а по инициативе главы </w:t>
      </w:r>
      <w:r w:rsidRPr="00545031">
        <w:rPr>
          <w:rFonts w:ascii="Times New Roman" w:eastAsia="Times New Roman" w:hAnsi="Times New Roman" w:cs="Times New Roman"/>
          <w:sz w:val="28"/>
          <w:szCs w:val="28"/>
          <w:lang w:eastAsia="ru-RU"/>
        </w:rPr>
        <w:t>Тейковского муниципального района</w:t>
      </w:r>
      <w:r w:rsidRPr="00545031">
        <w:rPr>
          <w:rFonts w:ascii="Times New Roman" w:hAnsi="Times New Roman" w:cs="Times New Roman"/>
          <w:sz w:val="28"/>
          <w:szCs w:val="28"/>
        </w:rPr>
        <w:t xml:space="preserve"> - главой </w:t>
      </w:r>
      <w:r w:rsidRPr="00545031">
        <w:rPr>
          <w:rFonts w:ascii="Times New Roman" w:eastAsia="Times New Roman" w:hAnsi="Times New Roman" w:cs="Times New Roman"/>
          <w:sz w:val="28"/>
          <w:szCs w:val="28"/>
          <w:lang w:eastAsia="ru-RU"/>
        </w:rPr>
        <w:t>Тейковского муниципального района</w:t>
      </w:r>
      <w:r w:rsidRPr="00545031">
        <w:rPr>
          <w:rFonts w:ascii="Times New Roman" w:hAnsi="Times New Roman" w:cs="Times New Roman"/>
          <w:sz w:val="28"/>
          <w:szCs w:val="28"/>
        </w:rPr>
        <w:t>.</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3. На публичные слушания должны выноситься:</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 xml:space="preserve">1) проект Устава, а также проект решения Совета </w:t>
      </w:r>
      <w:r w:rsidRPr="00545031">
        <w:rPr>
          <w:rFonts w:ascii="Times New Roman" w:eastAsia="Times New Roman" w:hAnsi="Times New Roman" w:cs="Times New Roman"/>
          <w:sz w:val="28"/>
          <w:szCs w:val="28"/>
          <w:lang w:eastAsia="ru-RU"/>
        </w:rPr>
        <w:t>Тейковского муниципального района</w:t>
      </w:r>
      <w:r w:rsidRPr="00545031">
        <w:rPr>
          <w:rFonts w:ascii="Times New Roman" w:hAnsi="Times New Roman" w:cs="Times New Roman"/>
          <w:sz w:val="28"/>
          <w:szCs w:val="28"/>
        </w:rPr>
        <w:t xml:space="preserve"> о внесении изменений и дополнений в Устав, кроме случаев, когда в Устав вносятся изменения в форме точного воспроизведения положений </w:t>
      </w:r>
      <w:hyperlink r:id="rId9" w:history="1">
        <w:r w:rsidRPr="00545031">
          <w:rPr>
            <w:rFonts w:ascii="Times New Roman" w:hAnsi="Times New Roman" w:cs="Times New Roman"/>
            <w:sz w:val="28"/>
            <w:szCs w:val="28"/>
          </w:rPr>
          <w:t>Конституции</w:t>
        </w:r>
      </w:hyperlink>
      <w:r w:rsidRPr="00545031">
        <w:rPr>
          <w:rFonts w:ascii="Times New Roman" w:hAnsi="Times New Roman" w:cs="Times New Roman"/>
          <w:sz w:val="28"/>
          <w:szCs w:val="28"/>
        </w:rPr>
        <w:t xml:space="preserve"> Российской Федерации, федеральных законов, Устава Ивановской области или законов Ивановской области в целях приведения Устава в соответствие с этими нормативными правовыми актами;</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lastRenderedPageBreak/>
        <w:t xml:space="preserve">2) проект бюджета </w:t>
      </w:r>
      <w:r w:rsidRPr="00545031">
        <w:rPr>
          <w:rFonts w:ascii="Times New Roman" w:eastAsia="Times New Roman" w:hAnsi="Times New Roman" w:cs="Times New Roman"/>
          <w:sz w:val="28"/>
          <w:szCs w:val="28"/>
          <w:lang w:eastAsia="ru-RU"/>
        </w:rPr>
        <w:t>Тейковского муниципального района</w:t>
      </w:r>
      <w:r w:rsidRPr="00545031">
        <w:rPr>
          <w:rFonts w:ascii="Times New Roman" w:hAnsi="Times New Roman" w:cs="Times New Roman"/>
          <w:sz w:val="28"/>
          <w:szCs w:val="28"/>
        </w:rPr>
        <w:t xml:space="preserve"> и отчет о его исполнении;</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 xml:space="preserve">3) проект стратегии социально-экономического развития </w:t>
      </w:r>
      <w:r w:rsidRPr="00545031">
        <w:rPr>
          <w:rFonts w:ascii="Times New Roman" w:eastAsia="Times New Roman" w:hAnsi="Times New Roman" w:cs="Times New Roman"/>
          <w:sz w:val="28"/>
          <w:szCs w:val="28"/>
          <w:lang w:eastAsia="ru-RU"/>
        </w:rPr>
        <w:t>Тейковского муниципального района</w:t>
      </w:r>
      <w:r w:rsidRPr="00545031">
        <w:rPr>
          <w:rFonts w:ascii="Times New Roman" w:hAnsi="Times New Roman" w:cs="Times New Roman"/>
          <w:sz w:val="28"/>
          <w:szCs w:val="28"/>
        </w:rPr>
        <w:t>;</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 xml:space="preserve">4) вопросы о преобразовании </w:t>
      </w:r>
      <w:r w:rsidRPr="00545031">
        <w:rPr>
          <w:rFonts w:ascii="Times New Roman" w:eastAsia="Times New Roman" w:hAnsi="Times New Roman" w:cs="Times New Roman"/>
          <w:sz w:val="28"/>
          <w:szCs w:val="28"/>
          <w:lang w:eastAsia="ru-RU"/>
        </w:rPr>
        <w:t>Тейковского муниципального района</w:t>
      </w:r>
      <w:r w:rsidRPr="00545031">
        <w:rPr>
          <w:rFonts w:ascii="Times New Roman" w:hAnsi="Times New Roman" w:cs="Times New Roman"/>
          <w:sz w:val="28"/>
          <w:szCs w:val="28"/>
        </w:rPr>
        <w:t xml:space="preserve">, за исключением случаев, если в соответствии со </w:t>
      </w:r>
      <w:hyperlink r:id="rId10" w:history="1">
        <w:r w:rsidRPr="00545031">
          <w:rPr>
            <w:rFonts w:ascii="Times New Roman" w:hAnsi="Times New Roman" w:cs="Times New Roman"/>
            <w:sz w:val="28"/>
            <w:szCs w:val="28"/>
          </w:rPr>
          <w:t>статьей 13</w:t>
        </w:r>
      </w:hyperlink>
      <w:r w:rsidRPr="00545031">
        <w:rPr>
          <w:rFonts w:ascii="Times New Roman" w:hAnsi="Times New Roman" w:cs="Times New Roman"/>
          <w:sz w:val="28"/>
          <w:szCs w:val="28"/>
        </w:rPr>
        <w:t xml:space="preserve"> Федерального закона </w:t>
      </w:r>
      <w:r w:rsidRPr="00545031">
        <w:rPr>
          <w:rFonts w:ascii="Times New Roman" w:eastAsia="Times New Roman" w:hAnsi="Times New Roman" w:cs="Times New Roman"/>
          <w:sz w:val="28"/>
          <w:szCs w:val="28"/>
          <w:lang w:eastAsia="ru-RU"/>
        </w:rPr>
        <w:t xml:space="preserve">от 06.10.2003г. №131-ФЗ «Об общих принципах организации местного самоуправления в Российской Федерации» </w:t>
      </w:r>
      <w:r w:rsidRPr="00545031">
        <w:rPr>
          <w:rFonts w:ascii="Times New Roman" w:hAnsi="Times New Roman" w:cs="Times New Roman"/>
          <w:sz w:val="28"/>
          <w:szCs w:val="28"/>
        </w:rPr>
        <w:t xml:space="preserve">для преобразования </w:t>
      </w:r>
      <w:r w:rsidRPr="00545031">
        <w:rPr>
          <w:rFonts w:ascii="Times New Roman" w:eastAsia="Times New Roman" w:hAnsi="Times New Roman" w:cs="Times New Roman"/>
          <w:sz w:val="28"/>
          <w:szCs w:val="28"/>
          <w:lang w:eastAsia="ru-RU"/>
        </w:rPr>
        <w:t>Тейковского муниципального района</w:t>
      </w:r>
      <w:r w:rsidRPr="00545031">
        <w:rPr>
          <w:rFonts w:ascii="Times New Roman" w:hAnsi="Times New Roman" w:cs="Times New Roman"/>
          <w:sz w:val="28"/>
          <w:szCs w:val="28"/>
        </w:rPr>
        <w:t xml:space="preserve"> требуется получение согласия населения </w:t>
      </w:r>
      <w:r w:rsidRPr="00545031">
        <w:rPr>
          <w:rFonts w:ascii="Times New Roman" w:eastAsia="Times New Roman" w:hAnsi="Times New Roman" w:cs="Times New Roman"/>
          <w:sz w:val="28"/>
          <w:szCs w:val="28"/>
          <w:lang w:eastAsia="ru-RU"/>
        </w:rPr>
        <w:t>Тейковского муниципального района</w:t>
      </w:r>
      <w:r w:rsidRPr="00545031">
        <w:rPr>
          <w:rFonts w:ascii="Times New Roman" w:hAnsi="Times New Roman" w:cs="Times New Roman"/>
          <w:sz w:val="28"/>
          <w:szCs w:val="28"/>
        </w:rPr>
        <w:t>, выраженного путем голосования либо на сходах граждан.</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 xml:space="preserve">4. Порядок организации и проведения публичных слушаний по проектам и вопросам, указанным в </w:t>
      </w:r>
      <w:hyperlink w:anchor="Par3" w:history="1">
        <w:r w:rsidRPr="00545031">
          <w:rPr>
            <w:rFonts w:ascii="Times New Roman" w:hAnsi="Times New Roman" w:cs="Times New Roman"/>
            <w:sz w:val="28"/>
            <w:szCs w:val="28"/>
          </w:rPr>
          <w:t>части 3</w:t>
        </w:r>
      </w:hyperlink>
      <w:r w:rsidRPr="00545031">
        <w:rPr>
          <w:rFonts w:ascii="Times New Roman" w:hAnsi="Times New Roman" w:cs="Times New Roman"/>
          <w:sz w:val="28"/>
          <w:szCs w:val="28"/>
        </w:rPr>
        <w:t xml:space="preserve"> настоящей статьи, определяется решением Совета </w:t>
      </w:r>
      <w:r w:rsidRPr="00545031">
        <w:rPr>
          <w:rFonts w:ascii="Times New Roman" w:eastAsia="Times New Roman" w:hAnsi="Times New Roman" w:cs="Times New Roman"/>
          <w:sz w:val="28"/>
          <w:szCs w:val="28"/>
          <w:lang w:eastAsia="ru-RU"/>
        </w:rPr>
        <w:t>Тейковского муниципального района.</w:t>
      </w:r>
      <w:r w:rsidRPr="00545031">
        <w:rPr>
          <w:rFonts w:ascii="Times New Roman" w:hAnsi="Times New Roman" w:cs="Times New Roman"/>
          <w:sz w:val="28"/>
          <w:szCs w:val="28"/>
        </w:rPr>
        <w:t xml:space="preserve"> </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w:t>
      </w:r>
      <w:r w:rsidRPr="00545031">
        <w:rPr>
          <w:rFonts w:ascii="Times New Roman" w:eastAsia="Times New Roman" w:hAnsi="Times New Roman" w:cs="Times New Roman"/>
          <w:sz w:val="28"/>
          <w:szCs w:val="28"/>
          <w:lang w:eastAsia="ru-RU"/>
        </w:rPr>
        <w:t>Тейковского муниципального района</w:t>
      </w:r>
      <w:r w:rsidRPr="00545031">
        <w:rPr>
          <w:rFonts w:ascii="Times New Roman" w:hAnsi="Times New Roman" w:cs="Times New Roman"/>
          <w:sz w:val="28"/>
          <w:szCs w:val="28"/>
        </w:rPr>
        <w:t xml:space="preserve"> с учетом положений законодательства о градостроительной деятельности.».</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r w:rsidRPr="00545031">
        <w:rPr>
          <w:rFonts w:ascii="Times New Roman" w:hAnsi="Times New Roman" w:cs="Times New Roman"/>
          <w:sz w:val="28"/>
          <w:szCs w:val="28"/>
        </w:rPr>
        <w:t>13. Абзац 2 части 3 статьи 25 Устава</w:t>
      </w:r>
      <w:r w:rsidRPr="00545031">
        <w:rPr>
          <w:rFonts w:ascii="Times New Roman" w:eastAsia="Times New Roman" w:hAnsi="Times New Roman" w:cs="Times New Roman"/>
          <w:sz w:val="28"/>
          <w:szCs w:val="28"/>
          <w:lang w:eastAsia="ru-RU"/>
        </w:rPr>
        <w:t xml:space="preserve"> изложить в следующей редакции:</w:t>
      </w: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545031">
        <w:rPr>
          <w:rFonts w:ascii="Times New Roman" w:hAnsi="Times New Roman" w:cs="Times New Roman"/>
          <w:sz w:val="28"/>
          <w:szCs w:val="28"/>
        </w:rPr>
        <w:t xml:space="preserve"> «</w:t>
      </w:r>
      <w:r w:rsidRPr="00545031">
        <w:rPr>
          <w:rFonts w:ascii="Times New Roman" w:eastAsia="Times New Roman" w:hAnsi="Times New Roman" w:cs="Times New Roman"/>
          <w:sz w:val="28"/>
          <w:szCs w:val="28"/>
          <w:lang w:eastAsia="ru-RU"/>
        </w:rPr>
        <w:t xml:space="preserve">Совет </w:t>
      </w:r>
      <w:r w:rsidRPr="00545031">
        <w:rPr>
          <w:rFonts w:ascii="Times New Roman" w:hAnsi="Times New Roman" w:cs="Times New Roman"/>
          <w:sz w:val="28"/>
          <w:szCs w:val="28"/>
        </w:rPr>
        <w:t xml:space="preserve">Тейковского муниципального </w:t>
      </w:r>
      <w:r w:rsidRPr="00545031">
        <w:rPr>
          <w:rFonts w:ascii="Times New Roman" w:eastAsia="Times New Roman" w:hAnsi="Times New Roman" w:cs="Times New Roman"/>
          <w:sz w:val="28"/>
          <w:szCs w:val="28"/>
          <w:lang w:eastAsia="ru-RU"/>
        </w:rPr>
        <w:t>района состоит</w:t>
      </w:r>
      <w:r w:rsidRPr="00545031">
        <w:rPr>
          <w:rFonts w:ascii="Times New Roman" w:eastAsia="Calibri" w:hAnsi="Times New Roman" w:cs="Times New Roman"/>
          <w:bCs/>
          <w:sz w:val="28"/>
          <w:szCs w:val="28"/>
          <w:lang w:eastAsia="ru-RU"/>
        </w:rPr>
        <w:t xml:space="preserve"> из глав поселений, входящих в состав </w:t>
      </w:r>
      <w:r w:rsidRPr="00545031">
        <w:rPr>
          <w:rFonts w:ascii="Times New Roman" w:hAnsi="Times New Roman" w:cs="Times New Roman"/>
          <w:sz w:val="28"/>
          <w:szCs w:val="28"/>
        </w:rPr>
        <w:t xml:space="preserve">Тейковского муниципального </w:t>
      </w:r>
      <w:r w:rsidRPr="00545031">
        <w:rPr>
          <w:rFonts w:ascii="Times New Roman" w:eastAsia="Calibri" w:hAnsi="Times New Roman" w:cs="Times New Roman"/>
          <w:bCs/>
          <w:sz w:val="28"/>
          <w:szCs w:val="28"/>
          <w:lang w:eastAsia="ru-RU"/>
        </w:rPr>
        <w:t xml:space="preserve">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Совета </w:t>
      </w:r>
      <w:r w:rsidRPr="00545031">
        <w:rPr>
          <w:rFonts w:ascii="Times New Roman" w:hAnsi="Times New Roman" w:cs="Times New Roman"/>
          <w:sz w:val="28"/>
          <w:szCs w:val="28"/>
        </w:rPr>
        <w:t xml:space="preserve">Тейковского муниципального </w:t>
      </w:r>
      <w:r w:rsidRPr="00545031">
        <w:rPr>
          <w:rFonts w:ascii="Times New Roman" w:eastAsia="Calibri" w:hAnsi="Times New Roman" w:cs="Times New Roman"/>
          <w:bCs/>
          <w:sz w:val="28"/>
          <w:szCs w:val="28"/>
          <w:lang w:eastAsia="ru-RU"/>
        </w:rPr>
        <w:t xml:space="preserve">района, при этом представительный орган поселения к числу депутатов, избранных им в соответствии с указанной нормой представительства поселений, дополнительно избирает из своего состава в Совет </w:t>
      </w:r>
      <w:r w:rsidRPr="00545031">
        <w:rPr>
          <w:rFonts w:ascii="Times New Roman" w:hAnsi="Times New Roman" w:cs="Times New Roman"/>
          <w:sz w:val="28"/>
          <w:szCs w:val="28"/>
        </w:rPr>
        <w:t xml:space="preserve">Тейковского муниципального </w:t>
      </w:r>
      <w:r w:rsidRPr="00545031">
        <w:rPr>
          <w:rFonts w:ascii="Times New Roman" w:eastAsia="Calibri" w:hAnsi="Times New Roman" w:cs="Times New Roman"/>
          <w:bCs/>
          <w:sz w:val="28"/>
          <w:szCs w:val="28"/>
          <w:lang w:eastAsia="ru-RU"/>
        </w:rPr>
        <w:t>района одного депутата.»</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lastRenderedPageBreak/>
        <w:t>14. Часть 5 статьи 25 Устава признать утратившей силу.</w:t>
      </w:r>
    </w:p>
    <w:p w:rsidR="00545031" w:rsidRPr="00545031" w:rsidRDefault="00545031" w:rsidP="00545031">
      <w:pPr>
        <w:autoSpaceDE w:val="0"/>
        <w:autoSpaceDN w:val="0"/>
        <w:adjustRightInd w:val="0"/>
        <w:spacing w:after="0" w:line="240" w:lineRule="auto"/>
        <w:ind w:left="567"/>
        <w:contextualSpacing/>
        <w:jc w:val="both"/>
        <w:rPr>
          <w:rFonts w:ascii="Times New Roman" w:hAnsi="Times New Roman" w:cs="Times New Roman"/>
          <w:b/>
          <w:sz w:val="28"/>
          <w:szCs w:val="28"/>
        </w:rPr>
      </w:pP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r w:rsidRPr="00545031">
        <w:rPr>
          <w:rFonts w:ascii="Times New Roman" w:hAnsi="Times New Roman" w:cs="Times New Roman"/>
          <w:sz w:val="28"/>
          <w:szCs w:val="28"/>
        </w:rPr>
        <w:t xml:space="preserve">15. Абзац 5 части 1 статьи 26 Устава </w:t>
      </w:r>
      <w:r w:rsidRPr="00545031">
        <w:rPr>
          <w:rFonts w:ascii="Times New Roman" w:eastAsia="Times New Roman" w:hAnsi="Times New Roman" w:cs="Times New Roman"/>
          <w:sz w:val="28"/>
          <w:szCs w:val="28"/>
          <w:lang w:eastAsia="ru-RU"/>
        </w:rPr>
        <w:t>изложить в следующей редакции:</w:t>
      </w: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 утверждение стратегии социально-экономического развития Тейковского муниципального района;»</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r w:rsidRPr="00545031">
        <w:rPr>
          <w:rFonts w:ascii="Times New Roman" w:hAnsi="Times New Roman" w:cs="Times New Roman"/>
          <w:sz w:val="28"/>
          <w:szCs w:val="28"/>
        </w:rPr>
        <w:t>16. Второе предложение части 1 статьи 28 Устава</w:t>
      </w:r>
      <w:r w:rsidRPr="00545031">
        <w:rPr>
          <w:rFonts w:ascii="Times New Roman" w:eastAsia="Times New Roman" w:hAnsi="Times New Roman" w:cs="Times New Roman"/>
          <w:sz w:val="28"/>
          <w:szCs w:val="28"/>
          <w:lang w:eastAsia="ru-RU"/>
        </w:rPr>
        <w:t xml:space="preserve"> изложить в следующей редакции:</w:t>
      </w: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eastAsia="Calibri" w:hAnsi="Times New Roman" w:cs="Times New Roman"/>
          <w:sz w:val="28"/>
          <w:szCs w:val="28"/>
          <w:lang w:eastAsia="ru-RU"/>
        </w:rPr>
        <w:t xml:space="preserve">«Полномочия депутата Совета </w:t>
      </w:r>
      <w:r w:rsidRPr="00545031">
        <w:rPr>
          <w:rFonts w:ascii="Times New Roman" w:hAnsi="Times New Roman" w:cs="Times New Roman"/>
          <w:sz w:val="28"/>
          <w:szCs w:val="28"/>
        </w:rPr>
        <w:t>Тейковского муниципального</w:t>
      </w:r>
      <w:r w:rsidRPr="00545031">
        <w:rPr>
          <w:rFonts w:ascii="Times New Roman" w:eastAsia="Calibri" w:hAnsi="Times New Roman" w:cs="Times New Roman"/>
          <w:sz w:val="28"/>
          <w:szCs w:val="28"/>
          <w:lang w:eastAsia="ru-RU"/>
        </w:rPr>
        <w:t xml:space="preserve"> района, начинаются со дня вступления в должность главы поселения, входящего в состав </w:t>
      </w:r>
      <w:r w:rsidRPr="00545031">
        <w:rPr>
          <w:rFonts w:ascii="Times New Roman" w:hAnsi="Times New Roman" w:cs="Times New Roman"/>
          <w:sz w:val="28"/>
          <w:szCs w:val="28"/>
        </w:rPr>
        <w:t>Тейковского муниципального</w:t>
      </w:r>
      <w:r w:rsidRPr="00545031">
        <w:rPr>
          <w:rFonts w:ascii="Times New Roman" w:eastAsia="Calibri" w:hAnsi="Times New Roman" w:cs="Times New Roman"/>
          <w:sz w:val="28"/>
          <w:szCs w:val="28"/>
          <w:lang w:eastAsia="ru-RU"/>
        </w:rPr>
        <w:t xml:space="preserve"> района, или со дня избрания депутата Совета поселения  депутатом Совета района, в состав которого входит сельское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Совета </w:t>
      </w:r>
      <w:r w:rsidRPr="00545031">
        <w:rPr>
          <w:rFonts w:ascii="Times New Roman" w:hAnsi="Times New Roman" w:cs="Times New Roman"/>
          <w:sz w:val="28"/>
          <w:szCs w:val="28"/>
        </w:rPr>
        <w:t>Тейковского муниципального</w:t>
      </w:r>
      <w:r w:rsidRPr="00545031">
        <w:rPr>
          <w:rFonts w:ascii="Times New Roman" w:eastAsia="Calibri" w:hAnsi="Times New Roman" w:cs="Times New Roman"/>
          <w:sz w:val="28"/>
          <w:szCs w:val="28"/>
          <w:lang w:eastAsia="ru-RU"/>
        </w:rPr>
        <w:t xml:space="preserve"> района депутата от данного поселения.</w:t>
      </w:r>
      <w:r w:rsidRPr="00545031">
        <w:rPr>
          <w:rFonts w:ascii="Times New Roman" w:hAnsi="Times New Roman" w:cs="Times New Roman"/>
          <w:sz w:val="28"/>
          <w:szCs w:val="28"/>
        </w:rPr>
        <w:t>»</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r w:rsidRPr="00545031">
        <w:rPr>
          <w:rFonts w:ascii="Times New Roman" w:hAnsi="Times New Roman" w:cs="Times New Roman"/>
          <w:sz w:val="28"/>
          <w:szCs w:val="28"/>
        </w:rPr>
        <w:t>17. Часть 4 статьи 30 Устава</w:t>
      </w:r>
      <w:r w:rsidRPr="00545031">
        <w:rPr>
          <w:rFonts w:ascii="Times New Roman" w:eastAsia="Times New Roman" w:hAnsi="Times New Roman" w:cs="Times New Roman"/>
          <w:sz w:val="28"/>
          <w:szCs w:val="28"/>
          <w:lang w:eastAsia="ru-RU"/>
        </w:rPr>
        <w:t xml:space="preserve"> изложить в следующей редакции:</w:t>
      </w: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p>
    <w:p w:rsidR="00545031" w:rsidRPr="00545031" w:rsidRDefault="00545031" w:rsidP="00545031">
      <w:pPr>
        <w:spacing w:after="0" w:line="240" w:lineRule="auto"/>
        <w:ind w:firstLine="567"/>
        <w:jc w:val="both"/>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 xml:space="preserve">«4. </w:t>
      </w:r>
      <w:r w:rsidRPr="00545031">
        <w:rPr>
          <w:rFonts w:ascii="Times New Roman" w:hAnsi="Times New Roman" w:cs="Times New Roman"/>
          <w:sz w:val="28"/>
          <w:szCs w:val="28"/>
        </w:rPr>
        <w:t>Депутаты Совета Тейковского муниципального района должны соблюдать</w:t>
      </w:r>
      <w:r w:rsidRPr="00545031">
        <w:rPr>
          <w:rFonts w:ascii="Times New Roman" w:eastAsia="Times New Roman" w:hAnsi="Times New Roman" w:cs="Times New Roman"/>
          <w:sz w:val="28"/>
          <w:szCs w:val="28"/>
          <w:lang w:eastAsia="ru-RU"/>
        </w:rPr>
        <w:t xml:space="preserve"> </w:t>
      </w:r>
      <w:r w:rsidRPr="00545031">
        <w:rPr>
          <w:rFonts w:ascii="Times New Roman" w:hAnsi="Times New Roman" w:cs="Times New Roman"/>
          <w:sz w:val="28"/>
          <w:szCs w:val="28"/>
        </w:rPr>
        <w:t>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Совета Тейковского муниципального района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45031" w:rsidRPr="00545031" w:rsidRDefault="00545031" w:rsidP="00545031">
      <w:pPr>
        <w:spacing w:after="0" w:line="240" w:lineRule="auto"/>
        <w:ind w:firstLine="567"/>
        <w:jc w:val="both"/>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Сведения о доходах, расходах, об имуществе и обязательствах имущественного характера, представленные депутатами Совета Тейковского муниципального района размещаются на официальном сайте Администрации Тейковского муниципального района (http://тейково-район.рф/)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Совета</w:t>
      </w:r>
      <w:r w:rsidRPr="00545031">
        <w:rPr>
          <w:rFonts w:ascii="Times New Roman" w:hAnsi="Times New Roman" w:cs="Times New Roman"/>
          <w:sz w:val="28"/>
          <w:szCs w:val="28"/>
        </w:rPr>
        <w:t xml:space="preserve"> Тейковского муниципального</w:t>
      </w:r>
      <w:r w:rsidRPr="00545031">
        <w:rPr>
          <w:rFonts w:ascii="Times New Roman" w:eastAsia="Times New Roman" w:hAnsi="Times New Roman" w:cs="Times New Roman"/>
          <w:sz w:val="28"/>
          <w:szCs w:val="28"/>
          <w:lang w:eastAsia="ru-RU"/>
        </w:rPr>
        <w:t xml:space="preserve"> района.»</w:t>
      </w:r>
    </w:p>
    <w:p w:rsidR="00545031" w:rsidRPr="00545031" w:rsidRDefault="00545031" w:rsidP="00545031">
      <w:pPr>
        <w:spacing w:after="0" w:line="240" w:lineRule="auto"/>
        <w:ind w:firstLine="567"/>
        <w:jc w:val="both"/>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left="567"/>
        <w:contextualSpacing/>
        <w:jc w:val="both"/>
        <w:rPr>
          <w:rFonts w:ascii="Times New Roman" w:hAnsi="Times New Roman" w:cs="Times New Roman"/>
          <w:sz w:val="28"/>
          <w:szCs w:val="28"/>
        </w:rPr>
      </w:pPr>
      <w:r w:rsidRPr="00545031">
        <w:rPr>
          <w:rFonts w:ascii="Times New Roman" w:hAnsi="Times New Roman" w:cs="Times New Roman"/>
          <w:sz w:val="28"/>
          <w:szCs w:val="28"/>
        </w:rPr>
        <w:lastRenderedPageBreak/>
        <w:t>18. Часть 6 статьи 38 Устава дополнить абзацем следующего содержания:</w:t>
      </w:r>
    </w:p>
    <w:p w:rsidR="00545031" w:rsidRPr="00545031" w:rsidRDefault="00545031" w:rsidP="00545031">
      <w:pPr>
        <w:autoSpaceDE w:val="0"/>
        <w:autoSpaceDN w:val="0"/>
        <w:adjustRightInd w:val="0"/>
        <w:spacing w:after="0" w:line="240" w:lineRule="auto"/>
        <w:ind w:left="567"/>
        <w:contextualSpacing/>
        <w:jc w:val="both"/>
        <w:rPr>
          <w:rFonts w:ascii="Times New Roman" w:hAnsi="Times New Roman" w:cs="Times New Roman"/>
          <w:sz w:val="28"/>
          <w:szCs w:val="28"/>
        </w:rPr>
      </w:pPr>
    </w:p>
    <w:p w:rsidR="00545031" w:rsidRPr="00545031" w:rsidRDefault="00545031" w:rsidP="00545031">
      <w:pPr>
        <w:spacing w:after="0" w:line="240" w:lineRule="auto"/>
        <w:ind w:firstLine="567"/>
        <w:jc w:val="both"/>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«Сведения о доходах, расходах, об имуществе и обязательствах имущественного характера, представленные Главой Тейковского муниципального района размещаются на официальном сайте Администрации Тейковского муниципального района (http://тейково-район.рф/)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Совета</w:t>
      </w:r>
      <w:r w:rsidRPr="00545031">
        <w:rPr>
          <w:rFonts w:ascii="Times New Roman" w:hAnsi="Times New Roman" w:cs="Times New Roman"/>
          <w:sz w:val="28"/>
          <w:szCs w:val="28"/>
        </w:rPr>
        <w:t xml:space="preserve"> Тейковского муниципального</w:t>
      </w:r>
      <w:r w:rsidRPr="00545031">
        <w:rPr>
          <w:rFonts w:ascii="Times New Roman" w:eastAsia="Times New Roman" w:hAnsi="Times New Roman" w:cs="Times New Roman"/>
          <w:sz w:val="28"/>
          <w:szCs w:val="28"/>
          <w:lang w:eastAsia="ru-RU"/>
        </w:rPr>
        <w:t xml:space="preserve"> района.»</w:t>
      </w:r>
    </w:p>
    <w:p w:rsidR="00545031" w:rsidRPr="00545031" w:rsidRDefault="00545031" w:rsidP="00545031">
      <w:pPr>
        <w:spacing w:after="0" w:line="240" w:lineRule="auto"/>
        <w:ind w:firstLine="567"/>
        <w:jc w:val="both"/>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r w:rsidRPr="00545031">
        <w:rPr>
          <w:rFonts w:ascii="Times New Roman" w:hAnsi="Times New Roman" w:cs="Times New Roman"/>
          <w:sz w:val="28"/>
          <w:szCs w:val="28"/>
        </w:rPr>
        <w:t>19. Абзац 1 части 6 статьи 40</w:t>
      </w:r>
      <w:r w:rsidRPr="00545031">
        <w:rPr>
          <w:rFonts w:ascii="Times New Roman" w:eastAsia="Times New Roman" w:hAnsi="Times New Roman" w:cs="Times New Roman"/>
          <w:sz w:val="28"/>
          <w:szCs w:val="28"/>
          <w:lang w:eastAsia="ru-RU"/>
        </w:rPr>
        <w:t xml:space="preserve"> Устава изложить в следующей редакции:</w:t>
      </w: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p>
    <w:p w:rsidR="00545031" w:rsidRPr="00545031" w:rsidRDefault="00545031" w:rsidP="00545031">
      <w:pPr>
        <w:spacing w:after="0" w:line="240" w:lineRule="auto"/>
        <w:ind w:firstLine="567"/>
        <w:jc w:val="both"/>
        <w:rPr>
          <w:rFonts w:ascii="Times New Roman" w:eastAsia="Times New Roman" w:hAnsi="Times New Roman" w:cs="Times New Roman"/>
          <w:bCs/>
          <w:sz w:val="28"/>
          <w:szCs w:val="28"/>
          <w:lang w:eastAsia="ru-RU"/>
        </w:rPr>
      </w:pPr>
      <w:r w:rsidRPr="00545031">
        <w:rPr>
          <w:rFonts w:ascii="Times New Roman" w:eastAsia="Times New Roman" w:hAnsi="Times New Roman" w:cs="Times New Roman"/>
          <w:sz w:val="28"/>
          <w:szCs w:val="28"/>
          <w:lang w:eastAsia="ru-RU"/>
        </w:rPr>
        <w:t xml:space="preserve"> «6. Глава Тейковского муниципального района</w:t>
      </w:r>
      <w:r w:rsidRPr="00545031">
        <w:rPr>
          <w:rFonts w:ascii="Times New Roman" w:eastAsia="Times New Roman" w:hAnsi="Times New Roman" w:cs="Times New Roman"/>
          <w:bCs/>
          <w:sz w:val="28"/>
          <w:szCs w:val="28"/>
          <w:lang w:eastAsia="ru-RU"/>
        </w:rPr>
        <w:t xml:space="preserve">, осуществляющий свои полномочия на постоянной основе, имеет право на ежемесячную доплату к страховой пенсии по старости (инвалидности), назначенной в соответствии с Федеральным законом от 28.12.2013 № 400-ФЗ "О страховых пенсиях", либо пенсии, назначенной на период до наступления возраста, дающего право на страховую пенсию по старости, в соответствии с Законом Российской Федерации от 19.04.1991 № 1032-I "О занятости населения в Российской Федерации", при соблюдении условий, предусмотренных решением Совета </w:t>
      </w:r>
      <w:r w:rsidRPr="00545031">
        <w:rPr>
          <w:rFonts w:ascii="Times New Roman" w:eastAsia="Times New Roman" w:hAnsi="Times New Roman" w:cs="Times New Roman"/>
          <w:sz w:val="28"/>
          <w:szCs w:val="28"/>
          <w:lang w:eastAsia="ru-RU"/>
        </w:rPr>
        <w:t xml:space="preserve">Тейковского муниципального </w:t>
      </w:r>
      <w:r w:rsidRPr="00545031">
        <w:rPr>
          <w:rFonts w:ascii="Times New Roman" w:eastAsia="Times New Roman" w:hAnsi="Times New Roman" w:cs="Times New Roman"/>
          <w:bCs/>
          <w:sz w:val="28"/>
          <w:szCs w:val="28"/>
          <w:lang w:eastAsia="ru-RU"/>
        </w:rPr>
        <w:t>района за счет средств местного бюджета.</w:t>
      </w:r>
      <w:r w:rsidRPr="00545031">
        <w:rPr>
          <w:rFonts w:ascii="Times New Roman" w:eastAsia="Times New Roman" w:hAnsi="Times New Roman" w:cs="Times New Roman"/>
          <w:sz w:val="28"/>
          <w:szCs w:val="28"/>
          <w:lang w:eastAsia="ru-RU"/>
        </w:rPr>
        <w:t xml:space="preserve"> </w:t>
      </w:r>
      <w:r w:rsidRPr="00545031">
        <w:rPr>
          <w:rFonts w:ascii="Times New Roman" w:eastAsia="Times New Roman" w:hAnsi="Times New Roman" w:cs="Times New Roman"/>
          <w:bCs/>
          <w:sz w:val="28"/>
          <w:szCs w:val="28"/>
          <w:lang w:eastAsia="ru-RU"/>
        </w:rPr>
        <w:t xml:space="preserve">Условия предоставления права на доплату к пенсии, порядок определения размера доплаты к пенсии, назначения, перерасчета размера, выплаты и организации доставки доплаты к пенсии, срок, с которого назначается, приостанавливается, возобновляется и прекращается выплата доплаты к пенсии, определяются решением Совета </w:t>
      </w:r>
      <w:r w:rsidRPr="00545031">
        <w:rPr>
          <w:rFonts w:ascii="Times New Roman" w:eastAsia="Times New Roman" w:hAnsi="Times New Roman" w:cs="Times New Roman"/>
          <w:sz w:val="28"/>
          <w:szCs w:val="28"/>
          <w:lang w:eastAsia="ru-RU"/>
        </w:rPr>
        <w:t xml:space="preserve">Тейковского муниципального </w:t>
      </w:r>
      <w:r w:rsidRPr="00545031">
        <w:rPr>
          <w:rFonts w:ascii="Times New Roman" w:eastAsia="Times New Roman" w:hAnsi="Times New Roman" w:cs="Times New Roman"/>
          <w:bCs/>
          <w:sz w:val="28"/>
          <w:szCs w:val="28"/>
          <w:lang w:eastAsia="ru-RU"/>
        </w:rPr>
        <w:t>района.»</w:t>
      </w:r>
    </w:p>
    <w:p w:rsidR="00545031" w:rsidRPr="00545031" w:rsidRDefault="00545031" w:rsidP="00545031">
      <w:pPr>
        <w:spacing w:after="0" w:line="240" w:lineRule="auto"/>
        <w:ind w:firstLine="567"/>
        <w:jc w:val="both"/>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left="567"/>
        <w:contextualSpacing/>
        <w:jc w:val="both"/>
        <w:rPr>
          <w:rFonts w:ascii="Times New Roman" w:hAnsi="Times New Roman" w:cs="Times New Roman"/>
          <w:sz w:val="28"/>
          <w:szCs w:val="28"/>
        </w:rPr>
      </w:pPr>
      <w:r w:rsidRPr="00545031">
        <w:rPr>
          <w:rFonts w:ascii="Times New Roman" w:hAnsi="Times New Roman" w:cs="Times New Roman"/>
          <w:sz w:val="28"/>
          <w:szCs w:val="28"/>
        </w:rPr>
        <w:t>20. Часть 7 статьи 40 Устава изложить в следующей редакции:</w:t>
      </w:r>
    </w:p>
    <w:p w:rsidR="00545031" w:rsidRPr="00545031" w:rsidRDefault="00545031" w:rsidP="00545031">
      <w:pPr>
        <w:autoSpaceDE w:val="0"/>
        <w:autoSpaceDN w:val="0"/>
        <w:adjustRightInd w:val="0"/>
        <w:spacing w:after="0" w:line="240" w:lineRule="auto"/>
        <w:ind w:left="567"/>
        <w:contextualSpacing/>
        <w:jc w:val="both"/>
        <w:rPr>
          <w:rFonts w:ascii="Times New Roman" w:hAnsi="Times New Roman" w:cs="Times New Roman"/>
          <w:sz w:val="28"/>
          <w:szCs w:val="28"/>
        </w:rPr>
      </w:pP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«7. Главе</w:t>
      </w:r>
      <w:r w:rsidRPr="00545031">
        <w:rPr>
          <w:rFonts w:ascii="Times New Roman" w:eastAsia="Times New Roman" w:hAnsi="Times New Roman" w:cs="Times New Roman"/>
          <w:sz w:val="28"/>
          <w:szCs w:val="28"/>
          <w:lang w:eastAsia="ru-RU"/>
        </w:rPr>
        <w:t xml:space="preserve"> Тейковского муниципального</w:t>
      </w:r>
      <w:r w:rsidRPr="00545031">
        <w:rPr>
          <w:rFonts w:ascii="Times New Roman" w:hAnsi="Times New Roman" w:cs="Times New Roman"/>
          <w:sz w:val="28"/>
          <w:szCs w:val="28"/>
        </w:rPr>
        <w:t xml:space="preserve"> района устанавливается компенсация в связи с прекращением срока полномочий (в том числе досрочно) в размере трехмесячной оплаты труда. Компенсация устанавливается в случае осуществления Главой </w:t>
      </w:r>
      <w:r w:rsidRPr="00545031">
        <w:rPr>
          <w:rFonts w:ascii="Times New Roman" w:eastAsia="Times New Roman" w:hAnsi="Times New Roman" w:cs="Times New Roman"/>
          <w:sz w:val="28"/>
          <w:szCs w:val="28"/>
          <w:lang w:eastAsia="ru-RU"/>
        </w:rPr>
        <w:t xml:space="preserve">Тейковского муниципального </w:t>
      </w:r>
      <w:r w:rsidRPr="00545031">
        <w:rPr>
          <w:rFonts w:ascii="Times New Roman" w:hAnsi="Times New Roman" w:cs="Times New Roman"/>
          <w:sz w:val="28"/>
          <w:szCs w:val="28"/>
        </w:rPr>
        <w:t xml:space="preserve">района своих полномочий на постоянной основе и в этот период достигшего пенсионного возраста или потерявшего трудоспособность и не применяется в случае прекращения полномочий Главы </w:t>
      </w:r>
      <w:r w:rsidRPr="00545031">
        <w:rPr>
          <w:rFonts w:ascii="Times New Roman" w:eastAsia="Times New Roman" w:hAnsi="Times New Roman" w:cs="Times New Roman"/>
          <w:sz w:val="28"/>
          <w:szCs w:val="28"/>
          <w:lang w:eastAsia="ru-RU"/>
        </w:rPr>
        <w:t xml:space="preserve">Тейковского муниципального </w:t>
      </w:r>
      <w:r w:rsidRPr="00545031">
        <w:rPr>
          <w:rFonts w:ascii="Times New Roman" w:hAnsi="Times New Roman" w:cs="Times New Roman"/>
          <w:sz w:val="28"/>
          <w:szCs w:val="28"/>
        </w:rPr>
        <w:t>района по основаниям, предусмотренным в части 5.1 статьи 40 Федерального закона от 06.10.2003 № 131-ФЗ "Об общих принципах организации местного самоуправления в Российской Федерации".»</w:t>
      </w:r>
    </w:p>
    <w:p w:rsid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p>
    <w:p w:rsid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p>
    <w:p w:rsidR="00545031" w:rsidRPr="00545031" w:rsidRDefault="00545031" w:rsidP="00545031">
      <w:pPr>
        <w:autoSpaceDE w:val="0"/>
        <w:autoSpaceDN w:val="0"/>
        <w:adjustRightInd w:val="0"/>
        <w:spacing w:after="0" w:line="240" w:lineRule="auto"/>
        <w:ind w:left="567"/>
        <w:contextualSpacing/>
        <w:jc w:val="both"/>
        <w:rPr>
          <w:rFonts w:ascii="Times New Roman" w:hAnsi="Times New Roman" w:cs="Times New Roman"/>
          <w:sz w:val="28"/>
          <w:szCs w:val="28"/>
        </w:rPr>
      </w:pPr>
    </w:p>
    <w:p w:rsidR="00545031" w:rsidRPr="00545031" w:rsidRDefault="00545031" w:rsidP="00545031">
      <w:pPr>
        <w:autoSpaceDE w:val="0"/>
        <w:autoSpaceDN w:val="0"/>
        <w:adjustRightInd w:val="0"/>
        <w:spacing w:after="0" w:line="240" w:lineRule="auto"/>
        <w:ind w:left="567"/>
        <w:contextualSpacing/>
        <w:jc w:val="both"/>
        <w:rPr>
          <w:rFonts w:ascii="Times New Roman" w:hAnsi="Times New Roman" w:cs="Times New Roman"/>
          <w:sz w:val="28"/>
          <w:szCs w:val="28"/>
        </w:rPr>
      </w:pPr>
      <w:r w:rsidRPr="00545031">
        <w:rPr>
          <w:rFonts w:ascii="Times New Roman" w:hAnsi="Times New Roman" w:cs="Times New Roman"/>
          <w:sz w:val="28"/>
          <w:szCs w:val="28"/>
        </w:rPr>
        <w:lastRenderedPageBreak/>
        <w:t>22. Абзац 4 части 4 статьи 44 Устава изложить в следующей редакции:</w:t>
      </w:r>
    </w:p>
    <w:p w:rsidR="00545031" w:rsidRPr="00545031" w:rsidRDefault="00545031" w:rsidP="00545031">
      <w:pPr>
        <w:autoSpaceDE w:val="0"/>
        <w:autoSpaceDN w:val="0"/>
        <w:adjustRightInd w:val="0"/>
        <w:spacing w:after="0" w:line="240" w:lineRule="auto"/>
        <w:ind w:left="567"/>
        <w:contextualSpacing/>
        <w:jc w:val="both"/>
        <w:rPr>
          <w:rFonts w:ascii="Times New Roman" w:hAnsi="Times New Roman" w:cs="Times New Roman"/>
          <w:sz w:val="28"/>
          <w:szCs w:val="28"/>
        </w:rPr>
      </w:pP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 xml:space="preserve">«- </w:t>
      </w:r>
      <w:r w:rsidRPr="00545031">
        <w:rPr>
          <w:rFonts w:ascii="Times New Roman" w:eastAsia="Calibri" w:hAnsi="Times New Roman" w:cs="Times New Roman"/>
          <w:sz w:val="28"/>
          <w:szCs w:val="28"/>
          <w:lang w:eastAsia="ru-RU"/>
        </w:rPr>
        <w:t xml:space="preserve">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Ивановской области, административных регламентов осуществления регионального государственного контроля (надзора), полномочиями </w:t>
      </w:r>
      <w:proofErr w:type="gramStart"/>
      <w:r w:rsidRPr="00545031">
        <w:rPr>
          <w:rFonts w:ascii="Times New Roman" w:eastAsia="Calibri" w:hAnsi="Times New Roman" w:cs="Times New Roman"/>
          <w:sz w:val="28"/>
          <w:szCs w:val="28"/>
          <w:lang w:eastAsia="ru-RU"/>
        </w:rPr>
        <w:t>по осуществлению</w:t>
      </w:r>
      <w:proofErr w:type="gramEnd"/>
      <w:r w:rsidRPr="00545031">
        <w:rPr>
          <w:rFonts w:ascii="Times New Roman" w:eastAsia="Calibri" w:hAnsi="Times New Roman" w:cs="Times New Roman"/>
          <w:sz w:val="28"/>
          <w:szCs w:val="28"/>
          <w:lang w:eastAsia="ru-RU"/>
        </w:rPr>
        <w:t xml:space="preserve"> которого наделены органы местного самоуправления;</w:t>
      </w:r>
      <w:r w:rsidRPr="00545031">
        <w:rPr>
          <w:rFonts w:ascii="Times New Roman" w:hAnsi="Times New Roman" w:cs="Times New Roman"/>
          <w:sz w:val="28"/>
          <w:szCs w:val="28"/>
        </w:rPr>
        <w:t>»</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r w:rsidRPr="00545031">
        <w:rPr>
          <w:rFonts w:ascii="Times New Roman" w:hAnsi="Times New Roman" w:cs="Times New Roman"/>
          <w:sz w:val="28"/>
          <w:szCs w:val="28"/>
        </w:rPr>
        <w:t>23. Пункт 11 части 4 статьи 52 Устава</w:t>
      </w:r>
      <w:r w:rsidRPr="00545031">
        <w:rPr>
          <w:rFonts w:ascii="Times New Roman" w:eastAsia="Times New Roman" w:hAnsi="Times New Roman" w:cs="Times New Roman"/>
          <w:sz w:val="28"/>
          <w:szCs w:val="28"/>
          <w:lang w:eastAsia="ru-RU"/>
        </w:rPr>
        <w:t xml:space="preserve"> изложить в следующей редакции:</w:t>
      </w: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firstLine="567"/>
        <w:jc w:val="both"/>
        <w:outlineLvl w:val="1"/>
        <w:rPr>
          <w:rFonts w:ascii="Times New Roman" w:hAnsi="Times New Roman" w:cs="Times New Roman"/>
          <w:b/>
          <w:sz w:val="28"/>
          <w:szCs w:val="28"/>
        </w:rPr>
      </w:pPr>
      <w:r w:rsidRPr="00545031">
        <w:rPr>
          <w:rFonts w:ascii="Times New Roman" w:hAnsi="Times New Roman" w:cs="Times New Roman"/>
          <w:sz w:val="28"/>
          <w:szCs w:val="28"/>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r w:rsidRPr="00545031">
        <w:rPr>
          <w:rFonts w:ascii="Times New Roman" w:hAnsi="Times New Roman" w:cs="Times New Roman"/>
          <w:b/>
          <w:sz w:val="28"/>
          <w:szCs w:val="28"/>
        </w:rPr>
        <w:t xml:space="preserve"> </w:t>
      </w:r>
    </w:p>
    <w:p w:rsidR="00545031" w:rsidRPr="00545031" w:rsidRDefault="00545031" w:rsidP="00545031">
      <w:pPr>
        <w:autoSpaceDE w:val="0"/>
        <w:autoSpaceDN w:val="0"/>
        <w:adjustRightInd w:val="0"/>
        <w:spacing w:after="0" w:line="240" w:lineRule="auto"/>
        <w:ind w:firstLine="567"/>
        <w:jc w:val="both"/>
        <w:outlineLvl w:val="1"/>
        <w:rPr>
          <w:rFonts w:ascii="Times New Roman" w:eastAsia="Times New Roman" w:hAnsi="Times New Roman" w:cs="Times New Roman"/>
          <w:b/>
          <w:sz w:val="28"/>
          <w:szCs w:val="28"/>
          <w:lang w:eastAsia="ru-RU"/>
        </w:rPr>
      </w:pP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r w:rsidRPr="00545031">
        <w:rPr>
          <w:rFonts w:ascii="Times New Roman" w:hAnsi="Times New Roman" w:cs="Times New Roman"/>
          <w:sz w:val="28"/>
          <w:szCs w:val="28"/>
        </w:rPr>
        <w:t>24. Пункт 3 части 5 статьи 52</w:t>
      </w:r>
      <w:r w:rsidRPr="00545031">
        <w:rPr>
          <w:rFonts w:ascii="Times New Roman" w:eastAsia="Times New Roman" w:hAnsi="Times New Roman" w:cs="Times New Roman"/>
          <w:sz w:val="28"/>
          <w:szCs w:val="28"/>
          <w:lang w:eastAsia="ru-RU"/>
        </w:rPr>
        <w:t xml:space="preserve"> изложить в следующей редакции:</w:t>
      </w: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 xml:space="preserve">«3)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постановлением администрации Тейковского муниципального района), кроме случаев, предусмотренных федеральными </w:t>
      </w:r>
      <w:hyperlink r:id="rId11" w:history="1">
        <w:r w:rsidRPr="00545031">
          <w:rPr>
            <w:rFonts w:ascii="Times New Roman" w:hAnsi="Times New Roman" w:cs="Times New Roman"/>
            <w:sz w:val="28"/>
            <w:szCs w:val="28"/>
          </w:rPr>
          <w:t>законами</w:t>
        </w:r>
      </w:hyperlink>
      <w:r w:rsidRPr="00545031">
        <w:rPr>
          <w:rFonts w:ascii="Times New Roman" w:hAnsi="Times New Roman" w:cs="Times New Roman"/>
          <w:sz w:val="28"/>
          <w:szCs w:val="28"/>
        </w:rPr>
        <w:t>,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 Тейковского муниципального района;»</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r w:rsidRPr="00545031">
        <w:rPr>
          <w:rFonts w:ascii="Times New Roman" w:hAnsi="Times New Roman" w:cs="Times New Roman"/>
          <w:sz w:val="28"/>
          <w:szCs w:val="28"/>
        </w:rPr>
        <w:t>25. Пункт 5 части 5 статьи 52</w:t>
      </w:r>
      <w:r w:rsidRPr="00545031">
        <w:rPr>
          <w:rFonts w:ascii="Times New Roman" w:eastAsia="Times New Roman" w:hAnsi="Times New Roman" w:cs="Times New Roman"/>
          <w:sz w:val="28"/>
          <w:szCs w:val="28"/>
          <w:lang w:eastAsia="ru-RU"/>
        </w:rPr>
        <w:t xml:space="preserve"> изложить в следующей редакции:</w:t>
      </w:r>
    </w:p>
    <w:p w:rsidR="00545031" w:rsidRPr="00545031" w:rsidRDefault="00545031" w:rsidP="00545031">
      <w:pPr>
        <w:autoSpaceDE w:val="0"/>
        <w:autoSpaceDN w:val="0"/>
        <w:adjustRightInd w:val="0"/>
        <w:spacing w:after="0" w:line="240" w:lineRule="auto"/>
        <w:ind w:left="567"/>
        <w:contextualSpacing/>
        <w:jc w:val="both"/>
        <w:outlineLvl w:val="1"/>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w:t>
      </w:r>
      <w:r w:rsidRPr="00545031">
        <w:rPr>
          <w:rFonts w:ascii="Times New Roman" w:hAnsi="Times New Roman" w:cs="Times New Roman"/>
          <w:sz w:val="28"/>
          <w:szCs w:val="28"/>
        </w:rPr>
        <w:lastRenderedPageBreak/>
        <w:t xml:space="preserve">мероприятиями, со служебными командировками и с другими официальными мероприятиями, признаются муниципальной собственностью Тейковского муниципального района и передаются муниципальным служащим по акту в администрацию Тейковского муниципального района, за исключением случаев, установленных Гражданским </w:t>
      </w:r>
      <w:hyperlink r:id="rId12" w:history="1">
        <w:r w:rsidRPr="00545031">
          <w:rPr>
            <w:rFonts w:ascii="Times New Roman" w:hAnsi="Times New Roman" w:cs="Times New Roman"/>
            <w:sz w:val="28"/>
            <w:szCs w:val="28"/>
          </w:rPr>
          <w:t>кодексом</w:t>
        </w:r>
      </w:hyperlink>
      <w:r w:rsidRPr="00545031">
        <w:rPr>
          <w:rFonts w:ascii="Times New Roman" w:hAnsi="Times New Roman" w:cs="Times New Roman"/>
          <w:sz w:val="28"/>
          <w:szCs w:val="28"/>
        </w:rP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13" w:history="1">
        <w:r w:rsidRPr="00545031">
          <w:rPr>
            <w:rFonts w:ascii="Times New Roman" w:hAnsi="Times New Roman" w:cs="Times New Roman"/>
            <w:sz w:val="28"/>
            <w:szCs w:val="28"/>
          </w:rPr>
          <w:t>порядке</w:t>
        </w:r>
      </w:hyperlink>
      <w:r w:rsidRPr="00545031">
        <w:rPr>
          <w:rFonts w:ascii="Times New Roman" w:hAnsi="Times New Roman" w:cs="Times New Roman"/>
          <w:sz w:val="28"/>
          <w:szCs w:val="28"/>
        </w:rPr>
        <w:t>, устанавливаемом нормативными правовыми актами Российской Федерации;»</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p>
    <w:p w:rsidR="00545031" w:rsidRPr="00545031" w:rsidRDefault="00545031" w:rsidP="00545031">
      <w:pPr>
        <w:autoSpaceDE w:val="0"/>
        <w:autoSpaceDN w:val="0"/>
        <w:adjustRightInd w:val="0"/>
        <w:spacing w:after="0" w:line="240" w:lineRule="auto"/>
        <w:ind w:left="567"/>
        <w:contextualSpacing/>
        <w:jc w:val="both"/>
        <w:rPr>
          <w:rFonts w:ascii="Times New Roman" w:eastAsia="Times New Roman" w:hAnsi="Times New Roman" w:cs="Times New Roman"/>
          <w:sz w:val="28"/>
          <w:szCs w:val="28"/>
          <w:lang w:eastAsia="ru-RU"/>
        </w:rPr>
      </w:pPr>
      <w:r w:rsidRPr="00545031">
        <w:rPr>
          <w:rFonts w:ascii="Times New Roman" w:eastAsia="Times New Roman" w:hAnsi="Times New Roman" w:cs="Times New Roman"/>
          <w:sz w:val="28"/>
          <w:szCs w:val="28"/>
          <w:lang w:eastAsia="ru-RU"/>
        </w:rPr>
        <w:t>26. Статью 54 Устава изложить в следующей редакции:</w:t>
      </w:r>
    </w:p>
    <w:p w:rsidR="00545031" w:rsidRPr="00545031" w:rsidRDefault="00545031" w:rsidP="00545031">
      <w:pPr>
        <w:autoSpaceDE w:val="0"/>
        <w:autoSpaceDN w:val="0"/>
        <w:adjustRightInd w:val="0"/>
        <w:spacing w:after="0" w:line="240" w:lineRule="auto"/>
        <w:ind w:left="567"/>
        <w:contextualSpacing/>
        <w:jc w:val="both"/>
        <w:rPr>
          <w:rFonts w:ascii="Times New Roman" w:eastAsia="Times New Roman" w:hAnsi="Times New Roman" w:cs="Times New Roman"/>
          <w:sz w:val="28"/>
          <w:szCs w:val="28"/>
          <w:lang w:eastAsia="ru-RU"/>
        </w:rPr>
      </w:pPr>
    </w:p>
    <w:p w:rsidR="00545031" w:rsidRPr="00545031" w:rsidRDefault="00545031" w:rsidP="00545031">
      <w:pPr>
        <w:autoSpaceDE w:val="0"/>
        <w:autoSpaceDN w:val="0"/>
        <w:adjustRightInd w:val="0"/>
        <w:spacing w:after="0" w:line="240" w:lineRule="auto"/>
        <w:ind w:firstLine="567"/>
        <w:jc w:val="both"/>
        <w:outlineLvl w:val="1"/>
        <w:rPr>
          <w:rFonts w:ascii="Times New Roman" w:eastAsia="Times New Roman" w:hAnsi="Times New Roman" w:cs="Times New Roman"/>
          <w:b/>
          <w:i/>
          <w:sz w:val="28"/>
          <w:szCs w:val="28"/>
          <w:lang w:eastAsia="ru-RU"/>
        </w:rPr>
      </w:pPr>
      <w:r w:rsidRPr="00545031">
        <w:rPr>
          <w:rFonts w:ascii="Times New Roman" w:eastAsia="Times New Roman" w:hAnsi="Times New Roman" w:cs="Times New Roman"/>
          <w:sz w:val="28"/>
          <w:szCs w:val="28"/>
          <w:lang w:eastAsia="ru-RU"/>
        </w:rPr>
        <w:t xml:space="preserve"> «</w:t>
      </w:r>
      <w:r w:rsidRPr="00545031">
        <w:rPr>
          <w:rFonts w:ascii="Times New Roman" w:eastAsia="Times New Roman" w:hAnsi="Times New Roman" w:cs="Times New Roman"/>
          <w:b/>
          <w:i/>
          <w:sz w:val="28"/>
          <w:szCs w:val="28"/>
          <w:lang w:eastAsia="ru-RU"/>
        </w:rPr>
        <w:t>Статья 54. Основные квалификационные требования для замещения должностей муниципальной службы</w:t>
      </w:r>
    </w:p>
    <w:p w:rsidR="00545031" w:rsidRPr="00545031" w:rsidRDefault="00545031" w:rsidP="00545031">
      <w:pPr>
        <w:autoSpaceDE w:val="0"/>
        <w:autoSpaceDN w:val="0"/>
        <w:adjustRightInd w:val="0"/>
        <w:spacing w:after="0" w:line="240" w:lineRule="auto"/>
        <w:ind w:firstLine="567"/>
        <w:jc w:val="both"/>
        <w:outlineLvl w:val="1"/>
        <w:rPr>
          <w:rFonts w:ascii="Times New Roman" w:eastAsia="Times New Roman" w:hAnsi="Times New Roman" w:cs="Times New Roman"/>
          <w:b/>
          <w:i/>
          <w:sz w:val="28"/>
          <w:szCs w:val="28"/>
          <w:lang w:eastAsia="ru-RU"/>
        </w:rPr>
      </w:pP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545031" w:rsidRPr="00545031" w:rsidRDefault="00545031" w:rsidP="00545031">
      <w:pPr>
        <w:autoSpaceDE w:val="0"/>
        <w:autoSpaceDN w:val="0"/>
        <w:adjustRightInd w:val="0"/>
        <w:spacing w:after="0" w:line="240" w:lineRule="auto"/>
        <w:ind w:firstLine="567"/>
        <w:jc w:val="both"/>
        <w:rPr>
          <w:rFonts w:ascii="Times New Roman" w:hAnsi="Times New Roman" w:cs="Times New Roman"/>
          <w:sz w:val="28"/>
          <w:szCs w:val="28"/>
        </w:rPr>
      </w:pPr>
      <w:r w:rsidRPr="00545031">
        <w:rPr>
          <w:rFonts w:ascii="Times New Roman" w:hAnsi="Times New Roman" w:cs="Times New Roman"/>
          <w:sz w:val="28"/>
          <w:szCs w:val="28"/>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Тейковского муниципального района на основе типовых квалификационных требований для замещения должностей муниципальной службы, которые определяются законом Ивановской области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545031" w:rsidRDefault="00545031"/>
    <w:p w:rsidR="00545031" w:rsidRDefault="00545031"/>
    <w:p w:rsidR="00545031" w:rsidRDefault="00545031"/>
    <w:p w:rsidR="00BE61E3" w:rsidRDefault="00BE61E3"/>
    <w:p w:rsidR="00BE61E3" w:rsidRDefault="00BE61E3"/>
    <w:p w:rsidR="00BE61E3" w:rsidRDefault="00BE61E3"/>
    <w:p w:rsidR="00BE61E3" w:rsidRDefault="00BE61E3"/>
    <w:p w:rsidR="00BE61E3" w:rsidRDefault="00BE61E3" w:rsidP="00BE61E3">
      <w:pPr>
        <w:pBdr>
          <w:top w:val="single" w:sz="4" w:space="1" w:color="auto"/>
          <w:left w:val="single" w:sz="4" w:space="4" w:color="auto"/>
          <w:bottom w:val="single" w:sz="4" w:space="1" w:color="auto"/>
          <w:right w:val="single" w:sz="4" w:space="4" w:color="auto"/>
        </w:pBdr>
      </w:pPr>
    </w:p>
    <w:p w:rsidR="00BE61E3" w:rsidRPr="00BE61E3" w:rsidRDefault="00BE61E3" w:rsidP="00BE61E3">
      <w:pPr>
        <w:pBdr>
          <w:top w:val="single" w:sz="4" w:space="1" w:color="auto"/>
          <w:left w:val="single" w:sz="4" w:space="4" w:color="auto"/>
          <w:bottom w:val="single" w:sz="4" w:space="1" w:color="auto"/>
          <w:right w:val="single" w:sz="4" w:space="4" w:color="auto"/>
        </w:pBdr>
        <w:jc w:val="right"/>
        <w:rPr>
          <w:rFonts w:ascii="Times New Roman" w:hAnsi="Times New Roman" w:cs="Times New Roman"/>
          <w:b/>
          <w:sz w:val="28"/>
        </w:rPr>
      </w:pPr>
      <w:r w:rsidRPr="00BE61E3">
        <w:rPr>
          <w:rFonts w:ascii="Times New Roman" w:hAnsi="Times New Roman" w:cs="Times New Roman"/>
          <w:b/>
          <w:sz w:val="28"/>
        </w:rPr>
        <w:t>Для заметок</w:t>
      </w: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Pr="00BE61E3" w:rsidRDefault="00BE61E3" w:rsidP="00BE61E3">
      <w:pPr>
        <w:pBdr>
          <w:top w:val="single" w:sz="4" w:space="1" w:color="auto"/>
          <w:left w:val="single" w:sz="4" w:space="4" w:color="auto"/>
          <w:bottom w:val="single" w:sz="4" w:space="1" w:color="auto"/>
          <w:right w:val="single" w:sz="4" w:space="4" w:color="auto"/>
        </w:pBdr>
        <w:jc w:val="right"/>
        <w:rPr>
          <w:rFonts w:ascii="Times New Roman" w:hAnsi="Times New Roman" w:cs="Times New Roman"/>
          <w:b/>
          <w:sz w:val="28"/>
        </w:rPr>
      </w:pPr>
      <w:bookmarkStart w:id="0" w:name="_GoBack"/>
      <w:r w:rsidRPr="00BE61E3">
        <w:rPr>
          <w:rFonts w:ascii="Times New Roman" w:hAnsi="Times New Roman" w:cs="Times New Roman"/>
          <w:b/>
          <w:sz w:val="28"/>
        </w:rPr>
        <w:t>Для заметок</w:t>
      </w:r>
    </w:p>
    <w:bookmarkEnd w:id="0"/>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rsidP="00BE61E3">
      <w:pPr>
        <w:pBdr>
          <w:top w:val="single" w:sz="4" w:space="1" w:color="auto"/>
          <w:left w:val="single" w:sz="4" w:space="4" w:color="auto"/>
          <w:bottom w:val="single" w:sz="4" w:space="1" w:color="auto"/>
          <w:right w:val="single" w:sz="4" w:space="4" w:color="auto"/>
        </w:pBdr>
      </w:pPr>
    </w:p>
    <w:p w:rsidR="00BE61E3" w:rsidRDefault="00BE61E3"/>
    <w:sectPr w:rsidR="00BE61E3" w:rsidSect="00545031">
      <w:footerReference w:type="default" r:id="rId14"/>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85F" w:rsidRDefault="0060685F" w:rsidP="00545031">
      <w:pPr>
        <w:spacing w:after="0" w:line="240" w:lineRule="auto"/>
      </w:pPr>
      <w:r>
        <w:separator/>
      </w:r>
    </w:p>
  </w:endnote>
  <w:endnote w:type="continuationSeparator" w:id="0">
    <w:p w:rsidR="0060685F" w:rsidRDefault="0060685F" w:rsidP="00545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0172524"/>
      <w:docPartObj>
        <w:docPartGallery w:val="Page Numbers (Bottom of Page)"/>
        <w:docPartUnique/>
      </w:docPartObj>
    </w:sdtPr>
    <w:sdtEndPr/>
    <w:sdtContent>
      <w:p w:rsidR="00545031" w:rsidRDefault="00545031">
        <w:pPr>
          <w:pStyle w:val="a5"/>
          <w:jc w:val="center"/>
        </w:pPr>
        <w:r>
          <w:fldChar w:fldCharType="begin"/>
        </w:r>
        <w:r>
          <w:instrText>PAGE   \* MERGEFORMAT</w:instrText>
        </w:r>
        <w:r>
          <w:fldChar w:fldCharType="separate"/>
        </w:r>
        <w:r w:rsidR="002B0A49">
          <w:rPr>
            <w:noProof/>
          </w:rPr>
          <w:t>13</w:t>
        </w:r>
        <w:r>
          <w:fldChar w:fldCharType="end"/>
        </w:r>
      </w:p>
    </w:sdtContent>
  </w:sdt>
  <w:p w:rsidR="00545031" w:rsidRDefault="0054503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85F" w:rsidRDefault="0060685F" w:rsidP="00545031">
      <w:pPr>
        <w:spacing w:after="0" w:line="240" w:lineRule="auto"/>
      </w:pPr>
      <w:r>
        <w:separator/>
      </w:r>
    </w:p>
  </w:footnote>
  <w:footnote w:type="continuationSeparator" w:id="0">
    <w:p w:rsidR="0060685F" w:rsidRDefault="0060685F" w:rsidP="005450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AED"/>
    <w:rsid w:val="000F57F4"/>
    <w:rsid w:val="002B0A49"/>
    <w:rsid w:val="00545031"/>
    <w:rsid w:val="0060685F"/>
    <w:rsid w:val="00955AED"/>
    <w:rsid w:val="00BE61E3"/>
    <w:rsid w:val="00D37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C98A01-FF13-4013-80DE-3FD40B50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50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503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45031"/>
  </w:style>
  <w:style w:type="paragraph" w:styleId="a5">
    <w:name w:val="footer"/>
    <w:basedOn w:val="a"/>
    <w:link w:val="a6"/>
    <w:uiPriority w:val="99"/>
    <w:unhideWhenUsed/>
    <w:rsid w:val="0054503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45031"/>
  </w:style>
  <w:style w:type="paragraph" w:styleId="a7">
    <w:name w:val="Balloon Text"/>
    <w:basedOn w:val="a"/>
    <w:link w:val="a8"/>
    <w:uiPriority w:val="99"/>
    <w:semiHidden/>
    <w:unhideWhenUsed/>
    <w:rsid w:val="00BE61E3"/>
    <w:pPr>
      <w:spacing w:after="0" w:line="240" w:lineRule="auto"/>
    </w:pPr>
    <w:rPr>
      <w:rFonts w:ascii="Calibri" w:hAnsi="Calibri"/>
      <w:sz w:val="18"/>
      <w:szCs w:val="18"/>
    </w:rPr>
  </w:style>
  <w:style w:type="character" w:customStyle="1" w:styleId="a8">
    <w:name w:val="Текст выноски Знак"/>
    <w:basedOn w:val="a0"/>
    <w:link w:val="a7"/>
    <w:uiPriority w:val="99"/>
    <w:semiHidden/>
    <w:rsid w:val="00BE61E3"/>
    <w:rPr>
      <w:rFonts w:ascii="Calibri" w:hAnsi="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2674229052E40EE451A8A55AC0365F669E8A5DE6671744398BD681D896FF3D0D5D60C933914357DH1pFH" TargetMode="External"/><Relationship Id="rId13" Type="http://schemas.openxmlformats.org/officeDocument/2006/relationships/hyperlink" Target="consultantplus://offline/ref=87968D156141FE7CDB4938BAB6482AA5E080FD6144B04901CD6E2EDFFACBD5740DBC5BDCBC95C0B2z8aDL" TargetMode="External"/><Relationship Id="rId3" Type="http://schemas.openxmlformats.org/officeDocument/2006/relationships/webSettings" Target="webSettings.xml"/><Relationship Id="rId7" Type="http://schemas.openxmlformats.org/officeDocument/2006/relationships/hyperlink" Target="consultantplus://offline/ref=1E2F4BE6D14126FE31AC27FDB429A396DB94173FF84F23D46937016F167885B9475D5843571B80D6y4iAH" TargetMode="External"/><Relationship Id="rId12" Type="http://schemas.openxmlformats.org/officeDocument/2006/relationships/hyperlink" Target="consultantplus://offline/ref=87968D156141FE7CDB4938BAB6482AA5E381F26349B04901CD6E2EDFFACBD5740DBC5BDCBC97C9B7z8aB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1418F4D0B789981EA1B99C4C4243CF2ECD007B15BA411C6F6838E3A071409987BA0995762514364AJEZ6L"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consultantplus://offline/ref=4F0447DE4FECBA7CB2CD841F89216750A572B60A6B6C27A0BAAD3404B7E1DE2E8446048736F9363Ac7uCI" TargetMode="External"/><Relationship Id="rId4" Type="http://schemas.openxmlformats.org/officeDocument/2006/relationships/footnotes" Target="footnotes.xml"/><Relationship Id="rId9" Type="http://schemas.openxmlformats.org/officeDocument/2006/relationships/hyperlink" Target="consultantplus://offline/ref=4F0447DE4FECBA7CB2CD841F89216750A572B60F603A70A2EBF83Ac0u1I"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3177</Words>
  <Characters>18113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4</cp:revision>
  <cp:lastPrinted>2018-10-04T12:13:00Z</cp:lastPrinted>
  <dcterms:created xsi:type="dcterms:W3CDTF">2018-10-04T11:30:00Z</dcterms:created>
  <dcterms:modified xsi:type="dcterms:W3CDTF">2018-10-04T12:14:00Z</dcterms:modified>
</cp:coreProperties>
</file>