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105" w:rsidRDefault="00CB3105" w:rsidP="00CB3105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</w:rPr>
      </w:pPr>
      <w:r>
        <w:rPr>
          <w:rFonts w:ascii="Times New Roman" w:eastAsia="Times New Roman" w:hAnsi="Times New Roman"/>
          <w:b/>
          <w:sz w:val="28"/>
          <w:szCs w:val="20"/>
        </w:rPr>
        <w:t>С О Д Е Р Ж А Н И Е</w:t>
      </w:r>
    </w:p>
    <w:p w:rsidR="00CB3105" w:rsidRDefault="00CB3105" w:rsidP="00CB3105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CB3105" w:rsidRDefault="00CB3105" w:rsidP="00CB31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Решени</w:t>
      </w:r>
      <w:r>
        <w:rPr>
          <w:rFonts w:ascii="Times New Roman" w:eastAsia="Times New Roman" w:hAnsi="Times New Roman"/>
          <w:b/>
          <w:sz w:val="28"/>
          <w:szCs w:val="28"/>
        </w:rPr>
        <w:t>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Совета Тейковского муниципального района</w:t>
      </w:r>
    </w:p>
    <w:p w:rsidR="00CB3105" w:rsidRDefault="00CB3105" w:rsidP="00CB310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tbl>
      <w:tblPr>
        <w:tblW w:w="9673" w:type="dxa"/>
        <w:tblInd w:w="284" w:type="dxa"/>
        <w:tblLook w:val="04A0" w:firstRow="1" w:lastRow="0" w:firstColumn="1" w:lastColumn="0" w:noHBand="0" w:noVBand="1"/>
      </w:tblPr>
      <w:tblGrid>
        <w:gridCol w:w="3708"/>
        <w:gridCol w:w="5965"/>
      </w:tblGrid>
      <w:tr w:rsidR="00CB3105" w:rsidTr="00A43C0E">
        <w:trPr>
          <w:trHeight w:val="772"/>
        </w:trPr>
        <w:tc>
          <w:tcPr>
            <w:tcW w:w="3708" w:type="dxa"/>
            <w:hideMark/>
          </w:tcPr>
          <w:p w:rsidR="00CB3105" w:rsidRPr="003D41E2" w:rsidRDefault="00CB3105" w:rsidP="00A43C0E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Совета Тейковского муниципального района </w:t>
            </w:r>
            <w:r w:rsidRPr="003D41E2">
              <w:rPr>
                <w:rFonts w:ascii="Times New Roman" w:eastAsia="Times New Roman" w:hAnsi="Times New Roman"/>
                <w:sz w:val="26"/>
                <w:szCs w:val="26"/>
              </w:rPr>
              <w:t xml:space="preserve">от </w:t>
            </w:r>
            <w:r w:rsidRPr="00616C25">
              <w:rPr>
                <w:rFonts w:ascii="Times New Roman" w:hAnsi="Times New Roman" w:cs="Times New Roman"/>
                <w:sz w:val="28"/>
                <w:szCs w:val="28"/>
              </w:rPr>
              <w:t>18.06.2018 г. № 312-р</w:t>
            </w:r>
          </w:p>
        </w:tc>
        <w:tc>
          <w:tcPr>
            <w:tcW w:w="5965" w:type="dxa"/>
            <w:hideMark/>
          </w:tcPr>
          <w:p w:rsidR="00CB3105" w:rsidRPr="00CB3105" w:rsidRDefault="00CB3105" w:rsidP="00CB310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CB3105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  изменений   и   дополнений в   решение Совета Тейковского муниципального района от 12.12.2017 г.  № 262-р «О бюджете Тейковского муниципального района на 2018 год и плановый период 2019 – 2020 годов».</w:t>
            </w:r>
          </w:p>
          <w:p w:rsidR="00CB3105" w:rsidRPr="003D41E2" w:rsidRDefault="00CB3105" w:rsidP="00A43C0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</w:p>
        </w:tc>
      </w:tr>
    </w:tbl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CB3105" w:rsidRDefault="00CB3105" w:rsidP="00616C25">
      <w:pPr>
        <w:pStyle w:val="a5"/>
        <w:ind w:left="0"/>
        <w:rPr>
          <w:rFonts w:ascii="Times New Roman" w:hAnsi="Times New Roman"/>
          <w:szCs w:val="28"/>
        </w:rPr>
      </w:pPr>
    </w:p>
    <w:p w:rsidR="00616C25" w:rsidRPr="00616C25" w:rsidRDefault="00616C25" w:rsidP="00616C25">
      <w:pPr>
        <w:pStyle w:val="a5"/>
        <w:ind w:left="0"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noProof/>
          <w:szCs w:val="28"/>
        </w:rPr>
        <w:lastRenderedPageBreak/>
        <w:drawing>
          <wp:inline distT="0" distB="0" distL="0" distR="0">
            <wp:extent cx="695325" cy="828675"/>
            <wp:effectExtent l="19050" t="0" r="9525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6C25">
        <w:rPr>
          <w:rFonts w:ascii="Times New Roman" w:hAnsi="Times New Roman"/>
          <w:szCs w:val="28"/>
        </w:rPr>
        <w:t xml:space="preserve"> </w:t>
      </w:r>
    </w:p>
    <w:p w:rsidR="00616C25" w:rsidRPr="00616C25" w:rsidRDefault="00616C25" w:rsidP="00616C25">
      <w:pPr>
        <w:pStyle w:val="a7"/>
        <w:ind w:left="0"/>
        <w:rPr>
          <w:rFonts w:ascii="Times New Roman" w:hAnsi="Times New Roman"/>
          <w:sz w:val="16"/>
          <w:szCs w:val="16"/>
        </w:rPr>
      </w:pPr>
    </w:p>
    <w:p w:rsidR="00616C25" w:rsidRPr="00616C25" w:rsidRDefault="00616C25" w:rsidP="00616C25">
      <w:pPr>
        <w:pStyle w:val="a7"/>
        <w:ind w:left="0"/>
        <w:rPr>
          <w:rFonts w:ascii="Times New Roman" w:hAnsi="Times New Roman"/>
          <w:sz w:val="40"/>
          <w:szCs w:val="40"/>
        </w:rPr>
      </w:pPr>
      <w:r w:rsidRPr="00616C25">
        <w:rPr>
          <w:rFonts w:ascii="Times New Roman" w:hAnsi="Times New Roman"/>
          <w:sz w:val="40"/>
          <w:szCs w:val="40"/>
        </w:rPr>
        <w:t>СОВЕТ</w:t>
      </w:r>
    </w:p>
    <w:p w:rsidR="00616C25" w:rsidRPr="00616C25" w:rsidRDefault="00616C25" w:rsidP="00616C25">
      <w:pPr>
        <w:pStyle w:val="a7"/>
        <w:ind w:left="0"/>
        <w:rPr>
          <w:rFonts w:ascii="Times New Roman" w:hAnsi="Times New Roman"/>
          <w:sz w:val="36"/>
          <w:szCs w:val="36"/>
        </w:rPr>
      </w:pPr>
      <w:r w:rsidRPr="00616C25">
        <w:rPr>
          <w:rFonts w:ascii="Times New Roman" w:hAnsi="Times New Roman"/>
          <w:sz w:val="36"/>
          <w:szCs w:val="36"/>
        </w:rPr>
        <w:t>ТЕЙКОВСКОГО МУНИЦИПАЛЬНОГО РАЙОНА</w:t>
      </w:r>
    </w:p>
    <w:p w:rsidR="00616C25" w:rsidRPr="00616C25" w:rsidRDefault="00616C25" w:rsidP="00616C25">
      <w:pPr>
        <w:pStyle w:val="a7"/>
        <w:ind w:left="0"/>
        <w:rPr>
          <w:rFonts w:ascii="Times New Roman" w:hAnsi="Times New Roman"/>
          <w:sz w:val="31"/>
          <w:szCs w:val="31"/>
        </w:rPr>
      </w:pPr>
      <w:r w:rsidRPr="00616C25">
        <w:rPr>
          <w:rFonts w:ascii="Times New Roman" w:hAnsi="Times New Roman"/>
          <w:sz w:val="32"/>
          <w:szCs w:val="32"/>
        </w:rPr>
        <w:t xml:space="preserve">шестого созыва </w:t>
      </w:r>
    </w:p>
    <w:p w:rsidR="00616C25" w:rsidRPr="00616C25" w:rsidRDefault="00616C25" w:rsidP="00616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C25" w:rsidRPr="00616C25" w:rsidRDefault="00616C25" w:rsidP="00616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C25" w:rsidRPr="00616C25" w:rsidRDefault="00616C25" w:rsidP="00616C2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16C25">
        <w:rPr>
          <w:rFonts w:ascii="Times New Roman" w:hAnsi="Times New Roman" w:cs="Times New Roman"/>
          <w:b/>
          <w:sz w:val="44"/>
          <w:szCs w:val="44"/>
        </w:rPr>
        <w:t>Р Е Ш Е Н И Е</w:t>
      </w:r>
    </w:p>
    <w:p w:rsidR="00616C25" w:rsidRPr="00616C25" w:rsidRDefault="00616C25" w:rsidP="00616C2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16C25" w:rsidRPr="00616C25" w:rsidRDefault="00616C25" w:rsidP="00616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C25">
        <w:rPr>
          <w:rFonts w:ascii="Times New Roman" w:hAnsi="Times New Roman" w:cs="Times New Roman"/>
          <w:sz w:val="28"/>
          <w:szCs w:val="28"/>
        </w:rPr>
        <w:t>от 18.06.2018 г. № 312-р</w:t>
      </w:r>
    </w:p>
    <w:p w:rsidR="00616C25" w:rsidRPr="00616C25" w:rsidRDefault="00616C25" w:rsidP="00616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C25">
        <w:rPr>
          <w:rFonts w:ascii="Times New Roman" w:hAnsi="Times New Roman" w:cs="Times New Roman"/>
          <w:sz w:val="28"/>
          <w:szCs w:val="28"/>
        </w:rPr>
        <w:t>г. Тейково</w:t>
      </w:r>
    </w:p>
    <w:p w:rsidR="00616C25" w:rsidRPr="00616C25" w:rsidRDefault="00616C25" w:rsidP="00616C25">
      <w:pPr>
        <w:pStyle w:val="a3"/>
        <w:ind w:left="0" w:firstLine="0"/>
        <w:jc w:val="center"/>
        <w:rPr>
          <w:rFonts w:ascii="Times New Roman" w:hAnsi="Times New Roman"/>
          <w:b/>
          <w:szCs w:val="28"/>
        </w:rPr>
      </w:pPr>
    </w:p>
    <w:p w:rsidR="00616C25" w:rsidRPr="00616C25" w:rsidRDefault="00616C25" w:rsidP="00616C25">
      <w:pPr>
        <w:pStyle w:val="a3"/>
        <w:ind w:left="0" w:firstLine="0"/>
        <w:jc w:val="center"/>
        <w:rPr>
          <w:rFonts w:ascii="Times New Roman" w:hAnsi="Times New Roman"/>
          <w:b/>
          <w:szCs w:val="28"/>
        </w:rPr>
      </w:pPr>
      <w:r w:rsidRPr="00616C25">
        <w:rPr>
          <w:rFonts w:ascii="Times New Roman" w:hAnsi="Times New Roman"/>
          <w:b/>
          <w:szCs w:val="28"/>
        </w:rPr>
        <w:t>О  внесении   изменений   и   дополнений в   решение Совета</w:t>
      </w:r>
    </w:p>
    <w:p w:rsidR="00616C25" w:rsidRPr="00616C25" w:rsidRDefault="00616C25" w:rsidP="00616C25">
      <w:pPr>
        <w:pStyle w:val="a3"/>
        <w:ind w:left="0" w:firstLine="0"/>
        <w:jc w:val="center"/>
        <w:rPr>
          <w:rFonts w:ascii="Times New Roman" w:hAnsi="Times New Roman"/>
          <w:b/>
          <w:szCs w:val="28"/>
        </w:rPr>
      </w:pPr>
      <w:r w:rsidRPr="00616C25">
        <w:rPr>
          <w:rFonts w:ascii="Times New Roman" w:hAnsi="Times New Roman"/>
          <w:b/>
          <w:szCs w:val="28"/>
        </w:rPr>
        <w:t xml:space="preserve"> Тейковского муниципального района от 12.12.2017 г.  № 262-р «О бюджете Тейковского муниципального района на  2018  год  и </w:t>
      </w:r>
    </w:p>
    <w:p w:rsidR="00616C25" w:rsidRPr="00616C25" w:rsidRDefault="00616C25" w:rsidP="00616C25">
      <w:pPr>
        <w:pStyle w:val="a3"/>
        <w:ind w:left="0" w:firstLine="0"/>
        <w:jc w:val="center"/>
        <w:rPr>
          <w:rFonts w:ascii="Times New Roman" w:hAnsi="Times New Roman"/>
          <w:b/>
          <w:szCs w:val="28"/>
        </w:rPr>
      </w:pPr>
      <w:r w:rsidRPr="00616C25">
        <w:rPr>
          <w:rFonts w:ascii="Times New Roman" w:hAnsi="Times New Roman"/>
          <w:b/>
          <w:szCs w:val="28"/>
        </w:rPr>
        <w:t xml:space="preserve"> плановый период 2019 – 2020 годов»</w:t>
      </w:r>
    </w:p>
    <w:p w:rsidR="00616C25" w:rsidRPr="00616C25" w:rsidRDefault="00616C25" w:rsidP="00616C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6C25" w:rsidRPr="00616C25" w:rsidRDefault="00616C25" w:rsidP="00616C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6C25" w:rsidRPr="00616C25" w:rsidRDefault="00616C25" w:rsidP="00616C25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  <w:r w:rsidRPr="00616C25">
        <w:rPr>
          <w:rFonts w:ascii="Times New Roman" w:hAnsi="Times New Roman" w:cs="Times New Roman"/>
          <w:sz w:val="28"/>
          <w:szCs w:val="28"/>
        </w:rPr>
        <w:t xml:space="preserve">           В соответствии с Бюджетным кодексом РФ,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616C25" w:rsidRPr="00616C25" w:rsidRDefault="00616C25" w:rsidP="00616C25">
      <w:pPr>
        <w:spacing w:after="0" w:line="240" w:lineRule="auto"/>
        <w:ind w:firstLine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C25" w:rsidRPr="00616C25" w:rsidRDefault="00616C25" w:rsidP="00616C25">
      <w:pPr>
        <w:pStyle w:val="a3"/>
        <w:ind w:left="0" w:firstLine="57"/>
        <w:jc w:val="center"/>
        <w:rPr>
          <w:rFonts w:ascii="Times New Roman" w:hAnsi="Times New Roman"/>
          <w:b/>
          <w:szCs w:val="28"/>
        </w:rPr>
      </w:pPr>
      <w:r w:rsidRPr="00616C25">
        <w:rPr>
          <w:rFonts w:ascii="Times New Roman" w:hAnsi="Times New Roman"/>
          <w:b/>
          <w:szCs w:val="28"/>
        </w:rPr>
        <w:t>Совет Тейковского муниципального района РЕШИЛ:</w:t>
      </w:r>
    </w:p>
    <w:p w:rsidR="00616C25" w:rsidRPr="00616C25" w:rsidRDefault="00616C25" w:rsidP="00616C25">
      <w:pPr>
        <w:pStyle w:val="a3"/>
        <w:ind w:left="0" w:firstLine="57"/>
        <w:jc w:val="center"/>
        <w:rPr>
          <w:rFonts w:ascii="Times New Roman" w:hAnsi="Times New Roman"/>
          <w:szCs w:val="28"/>
        </w:rPr>
      </w:pPr>
    </w:p>
    <w:p w:rsidR="00616C25" w:rsidRPr="00616C25" w:rsidRDefault="00616C25" w:rsidP="00616C25">
      <w:pPr>
        <w:pStyle w:val="a3"/>
        <w:ind w:left="0" w:firstLine="708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Внести в решение Совета Тейковского муниципального района от  12.12.2017 г. № 262-р «О бюджете Тейковского муниципального района на 2018 год и плановый период 2019 – 2020 годов» (в действующей редакции) следующие изменения и дополнения:</w:t>
      </w:r>
    </w:p>
    <w:p w:rsidR="00616C25" w:rsidRPr="00616C25" w:rsidRDefault="00616C25" w:rsidP="00616C25">
      <w:pPr>
        <w:pStyle w:val="a3"/>
        <w:numPr>
          <w:ilvl w:val="0"/>
          <w:numId w:val="1"/>
        </w:numPr>
        <w:ind w:left="-284" w:firstLine="710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В пункте 1 решения:</w:t>
      </w:r>
    </w:p>
    <w:p w:rsidR="00616C25" w:rsidRPr="00616C25" w:rsidRDefault="00616C25" w:rsidP="00616C25">
      <w:pPr>
        <w:pStyle w:val="a3"/>
        <w:ind w:left="0" w:hanging="567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в абзаце третьем цифры «198953,3» заменить цифрами «200311,3»;</w:t>
      </w:r>
    </w:p>
    <w:p w:rsidR="00616C25" w:rsidRPr="00616C25" w:rsidRDefault="00616C25" w:rsidP="00616C25">
      <w:pPr>
        <w:pStyle w:val="a3"/>
        <w:ind w:left="-284" w:hanging="284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в абзаце четвертом цифры «205416,0» заменить цифрами «206774,0»</w:t>
      </w:r>
    </w:p>
    <w:p w:rsidR="00616C25" w:rsidRPr="00616C25" w:rsidRDefault="00616C25" w:rsidP="00616C25">
      <w:pPr>
        <w:pStyle w:val="ac"/>
        <w:ind w:left="-284" w:firstLine="710"/>
        <w:rPr>
          <w:sz w:val="10"/>
          <w:szCs w:val="10"/>
        </w:rPr>
      </w:pPr>
    </w:p>
    <w:p w:rsidR="00616C25" w:rsidRPr="00616C25" w:rsidRDefault="00616C25" w:rsidP="00616C25">
      <w:pPr>
        <w:pStyle w:val="a3"/>
        <w:numPr>
          <w:ilvl w:val="0"/>
          <w:numId w:val="1"/>
        </w:numPr>
        <w:ind w:left="-284" w:firstLine="710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В пункте 4:</w:t>
      </w:r>
    </w:p>
    <w:p w:rsidR="00616C25" w:rsidRPr="00616C25" w:rsidRDefault="00616C25" w:rsidP="00616C25">
      <w:pPr>
        <w:pStyle w:val="a3"/>
        <w:ind w:left="-284" w:hanging="283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в абзаце 3 цифры «149384,1» заменить цифрами «150742,1».</w:t>
      </w:r>
    </w:p>
    <w:p w:rsidR="00616C25" w:rsidRPr="00616C25" w:rsidRDefault="00616C25" w:rsidP="00616C25">
      <w:pPr>
        <w:pStyle w:val="a3"/>
        <w:ind w:left="-284" w:firstLine="710"/>
        <w:contextualSpacing/>
        <w:rPr>
          <w:rFonts w:ascii="Times New Roman" w:hAnsi="Times New Roman"/>
          <w:szCs w:val="28"/>
        </w:rPr>
      </w:pPr>
    </w:p>
    <w:p w:rsidR="00616C25" w:rsidRPr="00616C25" w:rsidRDefault="00616C25" w:rsidP="00616C25">
      <w:pPr>
        <w:pStyle w:val="a3"/>
        <w:ind w:left="-284" w:firstLine="709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3. Приложение 2 к решению  изложить в новой редакции согласно приложению 1.</w:t>
      </w:r>
    </w:p>
    <w:p w:rsidR="00616C25" w:rsidRPr="00616C25" w:rsidRDefault="00616C25" w:rsidP="00616C25">
      <w:pPr>
        <w:pStyle w:val="ac"/>
        <w:ind w:left="-284"/>
        <w:rPr>
          <w:sz w:val="10"/>
          <w:szCs w:val="10"/>
        </w:rPr>
      </w:pPr>
    </w:p>
    <w:p w:rsidR="00616C25" w:rsidRPr="00616C25" w:rsidRDefault="00616C25" w:rsidP="00616C25">
      <w:pPr>
        <w:pStyle w:val="a3"/>
        <w:tabs>
          <w:tab w:val="left" w:pos="709"/>
        </w:tabs>
        <w:ind w:left="-284" w:firstLine="57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 xml:space="preserve">        4. Приложение 4 к решению  изложить в новой редакции согласно приложению 2.</w:t>
      </w:r>
    </w:p>
    <w:p w:rsidR="00616C25" w:rsidRPr="00616C25" w:rsidRDefault="00616C25" w:rsidP="00616C25">
      <w:pPr>
        <w:pStyle w:val="a3"/>
        <w:ind w:left="-284" w:firstLine="57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ind w:left="-284" w:firstLine="57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 xml:space="preserve">        5. Приложение 5 к решению  изложить в новой редакции согласно приложению 3.</w:t>
      </w:r>
    </w:p>
    <w:p w:rsidR="00616C25" w:rsidRPr="00616C25" w:rsidRDefault="00616C25" w:rsidP="00616C25">
      <w:pPr>
        <w:pStyle w:val="a3"/>
        <w:ind w:left="-284" w:firstLine="709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tabs>
          <w:tab w:val="left" w:pos="709"/>
        </w:tabs>
        <w:ind w:left="-284" w:firstLine="57"/>
        <w:contextualSpacing/>
        <w:rPr>
          <w:rFonts w:ascii="Times New Roman" w:hAnsi="Times New Roman"/>
          <w:sz w:val="10"/>
          <w:szCs w:val="10"/>
        </w:rPr>
      </w:pPr>
      <w:r w:rsidRPr="00616C25">
        <w:rPr>
          <w:rFonts w:ascii="Times New Roman" w:hAnsi="Times New Roman"/>
          <w:szCs w:val="28"/>
        </w:rPr>
        <w:t xml:space="preserve">        </w:t>
      </w:r>
      <w:r>
        <w:rPr>
          <w:rFonts w:ascii="Times New Roman" w:hAnsi="Times New Roman"/>
          <w:szCs w:val="28"/>
        </w:rPr>
        <w:t xml:space="preserve"> </w:t>
      </w:r>
      <w:r w:rsidRPr="00616C25">
        <w:rPr>
          <w:rFonts w:ascii="Times New Roman" w:hAnsi="Times New Roman"/>
          <w:szCs w:val="28"/>
        </w:rPr>
        <w:t>6. Приложение 7 к решению  изложить в новой редакции согласно приложению 4.</w:t>
      </w:r>
    </w:p>
    <w:p w:rsidR="00616C25" w:rsidRPr="00616C25" w:rsidRDefault="00616C25" w:rsidP="00616C25">
      <w:pPr>
        <w:pStyle w:val="a3"/>
        <w:ind w:left="-284" w:firstLine="57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ind w:left="-284" w:firstLine="709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>7. Приложение 9 к решению  изложить в новой редакции согласно приложению 5.</w:t>
      </w:r>
    </w:p>
    <w:p w:rsidR="00616C25" w:rsidRPr="00616C25" w:rsidRDefault="00616C25" w:rsidP="00616C25">
      <w:pPr>
        <w:pStyle w:val="ac"/>
        <w:ind w:left="-284"/>
        <w:rPr>
          <w:sz w:val="10"/>
          <w:szCs w:val="10"/>
        </w:rPr>
      </w:pPr>
    </w:p>
    <w:p w:rsidR="00616C25" w:rsidRPr="00616C25" w:rsidRDefault="00616C25" w:rsidP="00616C25">
      <w:pPr>
        <w:pStyle w:val="a3"/>
        <w:tabs>
          <w:tab w:val="left" w:pos="709"/>
        </w:tabs>
        <w:ind w:left="-284" w:firstLine="57"/>
        <w:contextualSpacing/>
        <w:rPr>
          <w:rFonts w:ascii="Times New Roman" w:hAnsi="Times New Roman"/>
          <w:szCs w:val="28"/>
        </w:rPr>
      </w:pPr>
      <w:r w:rsidRPr="00616C25">
        <w:rPr>
          <w:rFonts w:ascii="Times New Roman" w:hAnsi="Times New Roman"/>
          <w:szCs w:val="28"/>
        </w:rPr>
        <w:t xml:space="preserve">        </w:t>
      </w:r>
      <w:r>
        <w:rPr>
          <w:rFonts w:ascii="Times New Roman" w:hAnsi="Times New Roman"/>
          <w:szCs w:val="28"/>
        </w:rPr>
        <w:t xml:space="preserve"> </w:t>
      </w:r>
      <w:r w:rsidRPr="00616C25">
        <w:rPr>
          <w:rFonts w:ascii="Times New Roman" w:hAnsi="Times New Roman"/>
          <w:szCs w:val="28"/>
        </w:rPr>
        <w:t>8. Приложение 11 к решению  изложить в новой редакции согласно приложению 6.</w:t>
      </w:r>
    </w:p>
    <w:p w:rsidR="00616C25" w:rsidRPr="00616C25" w:rsidRDefault="00616C25" w:rsidP="00616C25">
      <w:pPr>
        <w:pStyle w:val="a3"/>
        <w:ind w:left="-284" w:firstLine="57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ind w:left="0" w:firstLine="709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ind w:left="0" w:firstLine="709"/>
        <w:contextualSpacing/>
        <w:rPr>
          <w:rFonts w:ascii="Times New Roman" w:hAnsi="Times New Roman"/>
          <w:szCs w:val="28"/>
        </w:rPr>
      </w:pPr>
    </w:p>
    <w:p w:rsidR="00616C25" w:rsidRPr="00616C25" w:rsidRDefault="00616C25" w:rsidP="00616C25">
      <w:pPr>
        <w:pStyle w:val="a3"/>
        <w:ind w:left="0" w:firstLine="709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ind w:left="0" w:firstLine="709"/>
        <w:contextualSpacing/>
        <w:rPr>
          <w:rFonts w:ascii="Times New Roman" w:hAnsi="Times New Roman"/>
          <w:sz w:val="10"/>
          <w:szCs w:val="10"/>
        </w:rPr>
      </w:pPr>
    </w:p>
    <w:p w:rsidR="00616C25" w:rsidRPr="00616C25" w:rsidRDefault="00616C25" w:rsidP="00616C25">
      <w:pPr>
        <w:pStyle w:val="a3"/>
        <w:ind w:left="0" w:firstLine="709"/>
        <w:contextualSpacing/>
        <w:rPr>
          <w:rFonts w:ascii="Times New Roman" w:hAnsi="Times New Roman"/>
          <w:szCs w:val="28"/>
        </w:rPr>
      </w:pPr>
    </w:p>
    <w:p w:rsidR="00616C25" w:rsidRPr="00616C25" w:rsidRDefault="00616C25" w:rsidP="00616C25">
      <w:pPr>
        <w:pStyle w:val="a3"/>
        <w:ind w:left="0" w:firstLine="57"/>
        <w:contextualSpacing/>
        <w:rPr>
          <w:rFonts w:ascii="Times New Roman" w:hAnsi="Times New Roman"/>
          <w:szCs w:val="28"/>
        </w:rPr>
      </w:pPr>
    </w:p>
    <w:p w:rsidR="00616C25" w:rsidRPr="00616C25" w:rsidRDefault="00616C25" w:rsidP="00616C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6C25" w:rsidRPr="00616C25" w:rsidRDefault="00616C25" w:rsidP="00616C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6C25">
        <w:rPr>
          <w:rFonts w:ascii="Times New Roman" w:hAnsi="Times New Roman" w:cs="Times New Roman"/>
          <w:b/>
          <w:sz w:val="28"/>
          <w:szCs w:val="28"/>
        </w:rPr>
        <w:t>Глава Тейковского                                       Председатель Совета</w:t>
      </w:r>
    </w:p>
    <w:p w:rsidR="00616C25" w:rsidRPr="00616C25" w:rsidRDefault="00616C25" w:rsidP="00616C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6C25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Pr="00616C25">
        <w:rPr>
          <w:rFonts w:ascii="Times New Roman" w:hAnsi="Times New Roman" w:cs="Times New Roman"/>
          <w:b/>
          <w:sz w:val="28"/>
          <w:szCs w:val="28"/>
        </w:rPr>
        <w:tab/>
      </w:r>
      <w:r w:rsidRPr="00616C25">
        <w:rPr>
          <w:rFonts w:ascii="Times New Roman" w:hAnsi="Times New Roman" w:cs="Times New Roman"/>
          <w:b/>
          <w:sz w:val="28"/>
          <w:szCs w:val="28"/>
        </w:rPr>
        <w:tab/>
        <w:t xml:space="preserve">              Тейковского муниципального района</w:t>
      </w:r>
      <w:r w:rsidRPr="00616C25">
        <w:rPr>
          <w:rFonts w:ascii="Times New Roman" w:hAnsi="Times New Roman" w:cs="Times New Roman"/>
          <w:b/>
          <w:sz w:val="28"/>
          <w:szCs w:val="28"/>
        </w:rPr>
        <w:tab/>
      </w:r>
      <w:r w:rsidRPr="00616C2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</w:p>
    <w:p w:rsidR="00616C25" w:rsidRPr="00616C25" w:rsidRDefault="00616C25" w:rsidP="00616C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6C25">
        <w:rPr>
          <w:rFonts w:ascii="Times New Roman" w:hAnsi="Times New Roman" w:cs="Times New Roman"/>
          <w:b/>
          <w:sz w:val="28"/>
          <w:szCs w:val="28"/>
        </w:rPr>
        <w:t xml:space="preserve">                                 С.А. Семенова                                                    Н.С. Смирнов</w:t>
      </w:r>
    </w:p>
    <w:p w:rsidR="00192FF7" w:rsidRDefault="00192FF7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616C25" w:rsidRDefault="00616C25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Pr="00616C25" w:rsidRDefault="00AE5383" w:rsidP="00616C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6095"/>
        <w:gridCol w:w="993"/>
        <w:gridCol w:w="992"/>
        <w:gridCol w:w="992"/>
      </w:tblGrid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Тейковского 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18.06.2018 г. № 312-р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Тейковского 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12.12.2017 г. № 262-р</w:t>
            </w:r>
          </w:p>
        </w:tc>
      </w:tr>
      <w:tr w:rsidR="00CB3105" w:rsidRPr="00D12A36" w:rsidTr="00CB3105">
        <w:trPr>
          <w:trHeight w:val="20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ДОХОДЫ</w:t>
            </w:r>
          </w:p>
        </w:tc>
      </w:tr>
      <w:tr w:rsidR="00CB3105" w:rsidRPr="00D12A36" w:rsidTr="00CB3105">
        <w:trPr>
          <w:trHeight w:val="20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бюджета Тейковского муниципального района по кодам классификации доходов бюджетов на 2018 год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 по бюджету на 2018г.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Внесенные изменения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Уточненный бюджет на 2018 год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000 1000000000 0000 000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49067,3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000 1010000000 0000 000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34795,6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000 1010200001 0000 110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34795,6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182 1010201001 0000 110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34480,0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182 1010202001 0000 110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182 1010203001 0000 110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182 1010204001 0000 110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000 1030000000 0000 000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5096,9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000 1030200001 0000 110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5096,9</w:t>
            </w:r>
          </w:p>
        </w:tc>
      </w:tr>
      <w:tr w:rsidR="00CB3105" w:rsidRPr="00D12A36" w:rsidTr="00CB3105">
        <w:trPr>
          <w:trHeight w:val="23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100 1030223001 0000 110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1901,2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1901,2</w:t>
            </w:r>
          </w:p>
        </w:tc>
      </w:tr>
      <w:tr w:rsidR="00CB3105" w:rsidRPr="00D12A36" w:rsidTr="00CB3105">
        <w:trPr>
          <w:trHeight w:val="23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05" w:rsidRPr="00CB3105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100 1030224001 0000 110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100 1030225001 0000 110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3475,1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3475,1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100 1030226001 0000 110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-294,0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000 1050000000 0000 000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000 1050200002 0000 110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1603,0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182 1050201002 0000 110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182 1050202002 0000 110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000 1050300001 0000 110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Единый сельскохозяйственный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182 1050301001 0000 110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Единый сельскохозяйственный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000 1050400002 0000 110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182 1050402002 0000 110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000 1070000000 0000 000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000 1070100001 0000 110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добычу полезных ископаемых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182 1070102001 0000 110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000 1110000000 0000 000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3098,4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000 1110500000 0000 120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3097,3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000 1110501000 0000 120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2958,0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040 1110501305 0000 120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040 1110501313 0000 120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240,7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000 1110503000 0000 120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040 1110503505 0000 120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000 1110700000 0000 120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000 1110701000 0000 120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040 1110701505 0000 120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000 1120000000 0000 000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ПЛАТЕЖИ ПРИ ПОЛЬЗОВАНИИ ПРИРОДНЫМИ РЕСУРСАМИ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176,8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000 1120100001 0000 120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176,8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048 1120101001 0000 120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048 1120102001 0000 120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048 1120103001 0000 120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048 1120104001 0000 120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048 1120104101 6000 120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Плата за размещение отходов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000 1130000000 0000 000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000 1130100000 0000 130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оказания платных услуг (работ)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000 1130199000 0000 130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доходы от оказания платных услуг (работ)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040 1130199505 0000 130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042 1130199505 0000 130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1872,4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000 1140000000 0000 000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1367,5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000 1140200000 0000 000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000 1140205005 0000 440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040 1140205305 0000 440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000 1140600000 0000 430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1267,5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000 1140601000 0000 430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1267,5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040 1140601305 0000 430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1114,6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040 1140601313 0000 430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152,9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000 1160000000 0000 000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ШТРАФЫ, САНКЦИИ, ВОЗМЕЩЕНИЕ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000 1160300000 0000 140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182 1160301001 0000 140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статьями 116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статьей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119.1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пунктами 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2 статьи 120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статьями 125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129.1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135.1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000 1162500000 0000 140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321 1162506001 0000 140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000 1169000000 0000 140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010 1169005005 0000 140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040 1169005005 0000 140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000 1170000000 0000 000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000 1170500000 0000 180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040 1170505005 0000 180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000 2000000000 0000 000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149886,0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151244,0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000 2020000000 0000 000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149814,1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151172,1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000 2021000000 0000 151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73953,0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73953,0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000 2021500100 0000 151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73953,0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040 2021500105 0000 151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72050,1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72050,1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000 2021500200 0000 151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1902,9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040 2021500205 0000 151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1902,9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000 2022000000 0000 151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11117,8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000 20225497 00 0000 151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040 20225497 05 0000 151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000 2022021600 0000 151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040 2022021605 0000 151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000 2022509700 0000 151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040 2022509705 0000 151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000 2022546700 0000 151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040 2022546705 0000 </w:t>
            </w: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Субсидии бюджетам муниципальных районов на обеспечение 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000 2022551900 0000 151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Субсидия бюджетам на поддержку отрасли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040 2022551905 0000 151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000 2022999900 0000 151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4061,5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040 2022999905 0000 151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субсидии бюджетам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4061,5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000 2023000000 0000 151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65671,3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65671,3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000 202 3512000 0000 151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040 202 3512005 0000 151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000 2023508200 0000 151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040 2023508205 0000 151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000 2023002400 0000 151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1375,0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040 2023002405 0000 151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1375,0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000 2023999900 0000 151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субвенции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63270,2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040 2023999905 0000 151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субвенции бюджетам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63270,2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 000 2024000000 0000 151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000 2024001400 0000 151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040 2024001405 0000 151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430,0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000 2180000000 0000 000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000 2180000005 0000 151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040 2186001005 0000 151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000 2190000000 0000 000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000 2190000005 0000 151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CB3105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040 2196001005 0000 151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-22,5</w:t>
            </w:r>
          </w:p>
        </w:tc>
      </w:tr>
      <w:tr w:rsidR="00CB3105" w:rsidRPr="00D12A36" w:rsidTr="00CB3105">
        <w:trPr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Итого доходов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198953,3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200311,3</w:t>
            </w:r>
          </w:p>
        </w:tc>
      </w:tr>
    </w:tbl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680"/>
        <w:gridCol w:w="1820"/>
        <w:gridCol w:w="209"/>
        <w:gridCol w:w="8065"/>
      </w:tblGrid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18.06.2018 г. № 312-р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4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12.12.2017 г. № 262-р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10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2018 год и плановый период 2019 - 2020 г.г.</w:t>
            </w: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8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040 1 11 03050 05 0000 120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040 1 11 05013 05 0000 120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040 1 11 05013 13 0000 120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040 1 11 05035 05 0000 120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 бюджетных и автономных учреждений)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040 1 11 05314 10 0000 120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040 1 11 05314 13 0000 120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040 1 11 07015 05 0000 120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от перечисления части прибыли, остающейся после уплаты налогов и иных обязательных  платежей муниципальных унитарных предприятий, созданных муниципальными районами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040 1 13 01995 05 0000 130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040 1 14 02052 05 0000 410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 автономных учреждений), в части реализации основных средств по указанному имуществу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040 1 14 02052 05 0000 440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 в ведении органов управления муниципальных районов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040 1 14 02053 05 0000 410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040 1 14 02053 05 0000 440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казенных), в части реализации материальных запасов по указанному имуществу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040 1 14 06013 05 0000 430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040 1 14 06013 13 0000 430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040 1 16 90050 05 0000 140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040 1 17 01050 05 0000 180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040 1 17 05050 05 0000 180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неналоговые доходы бюджетов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040 2 02 15001 05 0000 151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040 2 02 15002 05 0000 151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040 2 02 20051 05 0000 151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бюджетам муниципальных районов на реализацию федеральных целевых программ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040 2 02 25097 05 0000 151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040 2 02 20216 05 0000 151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040 2022546705 0000 151</w:t>
            </w:r>
          </w:p>
        </w:tc>
        <w:tc>
          <w:tcPr>
            <w:tcW w:w="8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040 2 02 25519 05 0000 151</w:t>
            </w:r>
          </w:p>
        </w:tc>
        <w:tc>
          <w:tcPr>
            <w:tcW w:w="8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Субсидия бюджетам муниципальных районов на поддержку отрасли культуры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040 2 02 29999 05 0000 151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Прочие субсидии бюджетам муниципальных районов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040 2 02 35120 05 0000 151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040 2 02 30024 00 0000 151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040 2 02 39999 05 0000 151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Прочие субвенции бюджетам муниципальных районов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040 2 02 40014 05 0000 151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040 2 18 60010 05 0000 151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040 2 19 25020 05 0000 151</w:t>
            </w:r>
          </w:p>
        </w:tc>
        <w:tc>
          <w:tcPr>
            <w:tcW w:w="8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Возврат остатков субсидий на мероприятия подпрограммы "Обеспечение жильем молодых семей" федеральной целевой программы "Жилище" на           2015 - 2020 годы из бюджетов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040 2 19 60010 05 0000 151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041 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Департамент природных ресурсов экологии Ивановской области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041 1 16 25030 01 0000 140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041 1 16 90050 05 0000 140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042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Отдел образования Тейковского муниципального района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042 1 13 01995 05 0000 130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042 1 17 01050 05 0000 180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Департамент сельского хозяйства и продовольствия  Ивановской области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010 1 16 90050 05 0000 140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Главное Управление МЧС России по Ивановской области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177 1 16 43000 01 0000 140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Управление Федеральной налоговой службы по Ивановской области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182 1 01 02020 01 0000 110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182 1 01 02040 01 0000 110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2271 Налогового кодекса 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182 1 05 02010 02 0000 110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182 1 05 02020 02 0000 110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Единый налог на вмененный доход для отдельных видов деятельности (за налоговые периоды истекшие до 1 января 2011 г.)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182 1 05 04020 02 0000 110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182 1 16 03010 01 0000 140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статьями 116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статьей 119.1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пунктами 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2 статьи 120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статьями 125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129.1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12A36">
              <w:rPr>
                <w:rFonts w:ascii="Times New Roman" w:eastAsia="Times New Roman" w:hAnsi="Times New Roman" w:cs="Times New Roman"/>
                <w:sz w:val="20"/>
                <w:szCs w:val="20"/>
              </w:rPr>
              <w:t>135.1</w:t>
            </w: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182 1 07 01020 01 0000 110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добычу общераспространенных полезных ископаемых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182 1 08 03010 01 0000 110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182 1 16 03030 01 0000 140</w:t>
            </w:r>
          </w:p>
        </w:tc>
        <w:tc>
          <w:tcPr>
            <w:tcW w:w="8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182 1 05 03010 01 0000 110</w:t>
            </w:r>
          </w:p>
        </w:tc>
        <w:tc>
          <w:tcPr>
            <w:tcW w:w="8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Единый сельскохозяйственный налог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048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Управление Федеральной службы по надзору в сфере природопользования по Ивановской области 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048 1 12 01010 01 0000 120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048 1 12 01020 01 0000 120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выбросы загрязняющих веществ в атмосферный воздух передвижными объектами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048 1 12 01030 01 0000 120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Плата за сбросы загрязняющих веществ в водные объекты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048 1 12 01040 01 0000 120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048 1 12 01041 01 0000 120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Плата  за размещение отходов производства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Управление Федеральной антимонопольной службы по Ивановской области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161 1 16 33050 05 0000 140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Управление Федеральной службы государственной регистрации, кадастра и картографии по Ивановской области 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321 1 16 25060 01 0000 140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Денежные взыскания (штрафы) за нарушение земельного законодательства</w:t>
            </w: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Управление Федерального казначейства по Ивановской области</w:t>
            </w:r>
          </w:p>
        </w:tc>
      </w:tr>
      <w:tr w:rsidR="00CB3105" w:rsidRPr="00D12A36" w:rsidTr="00CB3105">
        <w:trPr>
          <w:trHeight w:val="230"/>
        </w:trPr>
        <w:tc>
          <w:tcPr>
            <w:tcW w:w="2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100 1 03 02230 01 0000 110 </w:t>
            </w:r>
          </w:p>
        </w:tc>
        <w:tc>
          <w:tcPr>
            <w:tcW w:w="8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B3105" w:rsidRPr="00D12A36" w:rsidTr="00CB3105">
        <w:trPr>
          <w:trHeight w:val="230"/>
        </w:trPr>
        <w:tc>
          <w:tcPr>
            <w:tcW w:w="2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105" w:rsidRPr="00D12A36" w:rsidTr="00CB3105">
        <w:trPr>
          <w:trHeight w:val="230"/>
        </w:trPr>
        <w:tc>
          <w:tcPr>
            <w:tcW w:w="2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100 1 03 02240 01 0000 110 </w:t>
            </w:r>
          </w:p>
        </w:tc>
        <w:tc>
          <w:tcPr>
            <w:tcW w:w="8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B3105" w:rsidRPr="00D12A36" w:rsidTr="00CB3105">
        <w:trPr>
          <w:trHeight w:val="230"/>
        </w:trPr>
        <w:tc>
          <w:tcPr>
            <w:tcW w:w="2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105" w:rsidRPr="00D12A36" w:rsidTr="00CB3105">
        <w:trPr>
          <w:trHeight w:val="20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100 1 03 02250 01 0000 110 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105" w:rsidRPr="00D12A36" w:rsidRDefault="00CB3105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B3105" w:rsidRPr="00D12A36" w:rsidTr="00CB3105">
        <w:trPr>
          <w:trHeight w:val="230"/>
        </w:trPr>
        <w:tc>
          <w:tcPr>
            <w:tcW w:w="2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100 1 03 02260 01 0000 110</w:t>
            </w:r>
          </w:p>
        </w:tc>
        <w:tc>
          <w:tcPr>
            <w:tcW w:w="8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B3105" w:rsidRPr="00D12A36" w:rsidTr="00CB3105">
        <w:trPr>
          <w:trHeight w:val="230"/>
        </w:trPr>
        <w:tc>
          <w:tcPr>
            <w:tcW w:w="2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05" w:rsidRPr="00D12A36" w:rsidRDefault="00CB3105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930" w:type="dxa"/>
        <w:tblInd w:w="-743" w:type="dxa"/>
        <w:tblLook w:val="04A0" w:firstRow="1" w:lastRow="0" w:firstColumn="1" w:lastColumn="0" w:noHBand="0" w:noVBand="1"/>
      </w:tblPr>
      <w:tblGrid>
        <w:gridCol w:w="2600"/>
        <w:gridCol w:w="3702"/>
        <w:gridCol w:w="1226"/>
        <w:gridCol w:w="874"/>
        <w:gridCol w:w="260"/>
        <w:gridCol w:w="706"/>
        <w:gridCol w:w="428"/>
        <w:gridCol w:w="1134"/>
      </w:tblGrid>
      <w:tr w:rsidR="00D12A36" w:rsidRPr="00D12A36" w:rsidTr="00CB3105">
        <w:trPr>
          <w:trHeight w:val="315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3</w:t>
            </w:r>
          </w:p>
        </w:tc>
      </w:tr>
      <w:tr w:rsidR="00D12A36" w:rsidRPr="00D12A36" w:rsidTr="00CB3105">
        <w:trPr>
          <w:trHeight w:val="315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решению Совета </w:t>
            </w:r>
          </w:p>
        </w:tc>
      </w:tr>
      <w:tr w:rsidR="00D12A36" w:rsidRPr="00D12A36" w:rsidTr="00CB3105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D12A36" w:rsidRPr="00D12A36" w:rsidTr="00CB3105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D12A36" w:rsidRPr="00D12A36" w:rsidTr="00CB3105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18.06.2018 г. № 312-р</w:t>
            </w:r>
          </w:p>
        </w:tc>
      </w:tr>
      <w:tr w:rsidR="00D12A36" w:rsidRPr="00D12A36" w:rsidTr="00CB3105">
        <w:trPr>
          <w:trHeight w:val="20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5</w:t>
            </w:r>
          </w:p>
        </w:tc>
      </w:tr>
      <w:tr w:rsidR="00D12A36" w:rsidRPr="00D12A36" w:rsidTr="00CB3105">
        <w:trPr>
          <w:trHeight w:val="20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решению Совета </w:t>
            </w:r>
          </w:p>
        </w:tc>
      </w:tr>
      <w:tr w:rsidR="00D12A36" w:rsidRPr="00D12A36" w:rsidTr="00CB3105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D12A36" w:rsidRPr="00D12A36" w:rsidTr="00CB3105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D12A36" w:rsidRPr="00D12A36" w:rsidTr="00CB3105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12.12.2017 г. № 262-р</w:t>
            </w:r>
          </w:p>
        </w:tc>
      </w:tr>
      <w:tr w:rsidR="00D12A36" w:rsidRPr="00D12A36" w:rsidTr="00CB3105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A36" w:rsidRPr="00D12A36" w:rsidTr="00CB3105">
        <w:trPr>
          <w:trHeight w:val="20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дефицита</w:t>
            </w:r>
          </w:p>
        </w:tc>
      </w:tr>
      <w:tr w:rsidR="00D12A36" w:rsidRPr="00D12A36" w:rsidTr="00CB3105">
        <w:trPr>
          <w:trHeight w:val="20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бюджета Тейковского муниципального района на 2018 год                                             </w:t>
            </w:r>
          </w:p>
        </w:tc>
      </w:tr>
      <w:tr w:rsidR="00D12A36" w:rsidRPr="00D12A36" w:rsidTr="00CB3105">
        <w:trPr>
          <w:trHeight w:val="20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плановый период 2019 - 2020 г.г.</w:t>
            </w:r>
          </w:p>
        </w:tc>
      </w:tr>
      <w:tr w:rsidR="00D12A36" w:rsidRPr="00D12A36" w:rsidTr="00CB3105">
        <w:trPr>
          <w:trHeight w:val="20"/>
        </w:trPr>
        <w:tc>
          <w:tcPr>
            <w:tcW w:w="10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A36" w:rsidRPr="00D12A36" w:rsidRDefault="00D12A36" w:rsidP="00D1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(тыс. руб.)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 год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49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6462,7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49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6462,7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-200671,3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-125692,9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-200671,3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-125692,9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-200671,3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-125692,9</w:t>
            </w: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040 01 05 02 01 05 0000 510</w:t>
            </w:r>
          </w:p>
        </w:tc>
        <w:tc>
          <w:tcPr>
            <w:tcW w:w="49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-200671,3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-126048,5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-125692,9</w:t>
            </w: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207134,0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125692,9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207134,0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125692,9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207134,0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125692,9</w:t>
            </w: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040 01 05 02 01 05 0000 610</w:t>
            </w:r>
          </w:p>
        </w:tc>
        <w:tc>
          <w:tcPr>
            <w:tcW w:w="49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207134,0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126048,5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125692,9</w:t>
            </w:r>
          </w:p>
        </w:tc>
      </w:tr>
      <w:tr w:rsidR="00D12A36" w:rsidRPr="00CB3105" w:rsidTr="00CB3105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A36" w:rsidRPr="00CB3105" w:rsidRDefault="00D12A36" w:rsidP="00D1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000 01 06 01 00 00 0000 000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000 01 06 01 00 00 0000 630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000 01 06 01 00 05 0000 630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040 01 06 01 00 05 0000 630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000 01 06 05 00 00 0000 000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000 01 06 05 00 00 0000 000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000 01 06 05 02 00 0000 500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000 01 06 05 02 05 0000 540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040 01 06 05 02 05 0000 540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бюджетных кредитов другим бюджетам  бюджетной системы Российской </w:t>
            </w: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Федерации из бюджетов муниципальных районов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000 01 06 05 00 00 0000 600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000 01 06 05 02 00 0000 640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12A36" w:rsidRPr="00CB3105" w:rsidTr="00CB3105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040 01 06 05 02 05 0000 640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A36" w:rsidRPr="00CB3105" w:rsidRDefault="00D12A36" w:rsidP="00D1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12A36" w:rsidRPr="00CB3105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Pr="00CB3105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Pr="00CB3105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CB3105" w:rsidRDefault="00CB3105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72"/>
        <w:gridCol w:w="1099"/>
        <w:gridCol w:w="775"/>
        <w:gridCol w:w="501"/>
        <w:gridCol w:w="397"/>
        <w:gridCol w:w="453"/>
        <w:gridCol w:w="693"/>
        <w:gridCol w:w="300"/>
        <w:gridCol w:w="751"/>
        <w:gridCol w:w="99"/>
        <w:gridCol w:w="1134"/>
      </w:tblGrid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F301"/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4</w:t>
            </w:r>
            <w:bookmarkEnd w:id="0"/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1A4B34" w:rsidRPr="001A4B34" w:rsidTr="00CB3105">
        <w:trPr>
          <w:trHeight w:val="315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1A4B34" w:rsidRPr="001A4B34" w:rsidTr="00CB3105">
        <w:trPr>
          <w:trHeight w:val="315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18.06.2018 г. № 312-р</w:t>
            </w: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7</w:t>
            </w: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1A4B34" w:rsidRPr="001A4B34" w:rsidTr="00CB3105">
        <w:trPr>
          <w:trHeight w:val="315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1A4B34" w:rsidRPr="001A4B34" w:rsidTr="00CB3105">
        <w:trPr>
          <w:trHeight w:val="315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12.12.2017 г. № 262-р</w:t>
            </w:r>
          </w:p>
        </w:tc>
      </w:tr>
      <w:tr w:rsidR="001A4B34" w:rsidRPr="001A4B34" w:rsidTr="00CB3105">
        <w:trPr>
          <w:trHeight w:val="315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бюджетных ассигнований по целевым статьям </w:t>
            </w: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(муниципальным программам Тейковского муниципального района и </w:t>
            </w:r>
          </w:p>
        </w:tc>
      </w:tr>
      <w:tr w:rsidR="001A4B34" w:rsidRPr="001A4B34" w:rsidTr="00CB3105">
        <w:trPr>
          <w:trHeight w:val="3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включенным в муниципальные программы Тейковского муниципального</w:t>
            </w:r>
          </w:p>
        </w:tc>
      </w:tr>
      <w:tr w:rsidR="001A4B34" w:rsidRPr="001A4B34" w:rsidTr="00CB3105">
        <w:trPr>
          <w:trHeight w:val="61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</w:t>
            </w:r>
          </w:p>
        </w:tc>
      </w:tr>
      <w:tr w:rsidR="001A4B34" w:rsidRPr="001A4B34" w:rsidTr="00CB3105">
        <w:trPr>
          <w:trHeight w:val="435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1A4B34" w:rsidRPr="001A4B34" w:rsidTr="00CB3105">
        <w:trPr>
          <w:trHeight w:val="230"/>
        </w:trPr>
        <w:tc>
          <w:tcPr>
            <w:tcW w:w="5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 по бюджету на 2018г.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Внесенные изменения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Уточненный бюджет на 2018 год</w:t>
            </w:r>
          </w:p>
        </w:tc>
      </w:tr>
      <w:tr w:rsidR="001A4B34" w:rsidRPr="001A4B34" w:rsidTr="00CB3105">
        <w:trPr>
          <w:trHeight w:val="230"/>
        </w:trPr>
        <w:tc>
          <w:tcPr>
            <w:tcW w:w="5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129196,5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129196,5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«Развитие общего образования»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11392,8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11392,8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11297,7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11297,7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3435,0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укрепление материально-технической базы муниципальных образовательных организаций Ивановской области 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 на укрепление материально-технической базы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в общеобразовательных организациях, расположенных в сельской местности, условий для занятий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01101R0970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01101R0971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01101L0971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1933,3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1367,5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1367,5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1367,5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0120180090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</w:t>
            </w:r>
          </w:p>
        </w:tc>
      </w:tr>
      <w:tr w:rsidR="001A4B34" w:rsidRPr="001A4B34" w:rsidTr="00CB3105">
        <w:trPr>
          <w:trHeight w:val="230"/>
        </w:trPr>
        <w:tc>
          <w:tcPr>
            <w:tcW w:w="56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0120180100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</w:tr>
      <w:tr w:rsidR="001A4B34" w:rsidRPr="001A4B34" w:rsidTr="00CB3105">
        <w:trPr>
          <w:trHeight w:val="230"/>
        </w:trPr>
        <w:tc>
          <w:tcPr>
            <w:tcW w:w="56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0120180110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476,4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476,4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«Выявление и поддержка одаренных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детей и молодежи»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0130100000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47182,2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47182,2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дошкольного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8082,3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8082,3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39099,9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39099,9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10145,6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10145,6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18916,9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18916,9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прочих учреждений образования (Расходы на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0140200100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6447,1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6447,1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63270,2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63270,2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дошкольного образования»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7573,6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7549,8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7549,8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общего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0150200000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55696,6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55696,6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0150280150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14840,2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40699,5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40699,5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0160000000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4351,8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4351,8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дополнительного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4351,8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3154,2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01601S1420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0160181420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01601S1440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0160181440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0170000000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667,6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667,6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0170180200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0190000000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«Реализация молодежной политики»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0190100150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01Б000000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164,9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01Б0100410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01Б0100420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213,1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01Г01S2700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01Г0100440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01Г0183110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01Г01S3110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14616,8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15974,8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9027,4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10385,4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культуры»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4483,9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4483,9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2325,4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1411,7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1371,7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2574,3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0210380340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2042,8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2042,8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02103S0340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1909,6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1909,6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1441,1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1441,1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0210408070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0210500000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02105R5191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02105L5191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1889,4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1889,4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дополнительного образования»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1294,2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02201S1430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0220181430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0230000000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0230100990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247,8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соревнованиях»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«Физическое воспитание и обеспечение организации и проведения физкультурных мероприятий и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массовых спортивных мероприятий»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0310100240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1182,7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1182,7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0410100320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0410100810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«Повышения качества жизни детей – сирот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04201R0820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11513,3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11513,3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«Обеспечение жильем молодых семей»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05101R0200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05101L0200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0530120030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проведению государственной регистрации прав на объекты инженерной инфраструктуры (Закупка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0530120310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0540108120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0540140020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0560120200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0560120210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0560108040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0570120220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0570108050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0580160050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 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0580160080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2131,0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2131,0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0580108030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Обустройство дополнительных контейнерных площадок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0590120550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0590108060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05Б0000000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05Б0100000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05Б0108110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05В0000000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05В0100000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05В0120410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0610160020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1330,0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1330,0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0720120750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"Развитие сельского хозяйства </w:t>
            </w: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0900000000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0920120360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09201R5672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09201L5672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проектной документации на объект "Строительство плоскостного спортивного сооружения в с.Новое Горяново Тейковского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0920100672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0920120570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0930120390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1410100700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1410100710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1620120300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10750,2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10750,2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3706,3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3706,3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3706,3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3706,3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содержанию сети муниципальных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1710120400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1710108010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7043,9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7043,9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7043,9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7043,9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1720120410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1720108020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17201S0510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1720180510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1910100550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34083,1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34083,1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4090000000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1171,0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1171,0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23171,8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23171,8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Функционирование высшего должностного лица Тейковского муниципального района (Расходы на выплаты персоналу в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4190000250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12570,8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12570,8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2227,6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2227,6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3757,3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3757,3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4290000000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9481,5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9481,5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134,7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4290020140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4290008100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916,3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2896,5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160,2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120,6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>4290020180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4290021000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4290007010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4290007030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4290020560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245,4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4390080350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4390080370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4390082400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228,1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B34" w:rsidRPr="001A4B34" w:rsidRDefault="001A4B34" w:rsidP="001A4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4490051200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</w:tr>
      <w:tr w:rsidR="001A4B34" w:rsidRPr="001A4B34" w:rsidTr="00CB3105">
        <w:trPr>
          <w:trHeight w:val="20"/>
        </w:trPr>
        <w:tc>
          <w:tcPr>
            <w:tcW w:w="5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205416,0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B34" w:rsidRPr="001A4B34" w:rsidRDefault="001A4B34" w:rsidP="001A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206774,0</w:t>
            </w:r>
          </w:p>
        </w:tc>
      </w:tr>
    </w:tbl>
    <w:p w:rsidR="00D12A36" w:rsidRDefault="00D12A36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1"/>
        <w:gridCol w:w="6829"/>
        <w:gridCol w:w="996"/>
        <w:gridCol w:w="996"/>
        <w:gridCol w:w="1099"/>
      </w:tblGrid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5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18.06.2018 г. № 312-р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9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ind w:firstLineChars="1500" w:firstLine="42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12.12.2017 г. № 262-р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ind w:firstLineChars="1500" w:firstLine="42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274EB" w:rsidRPr="001A4B34" w:rsidTr="00A43C0E">
        <w:trPr>
          <w:trHeight w:val="20"/>
        </w:trPr>
        <w:tc>
          <w:tcPr>
            <w:tcW w:w="10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РАСХОДОВ</w:t>
            </w:r>
          </w:p>
        </w:tc>
      </w:tr>
      <w:tr w:rsidR="00B274EB" w:rsidRPr="001A4B34" w:rsidTr="00A43C0E">
        <w:trPr>
          <w:trHeight w:val="20"/>
        </w:trPr>
        <w:tc>
          <w:tcPr>
            <w:tcW w:w="10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      </w:r>
          </w:p>
        </w:tc>
      </w:tr>
      <w:tr w:rsidR="00B274EB" w:rsidRPr="001A4B34" w:rsidTr="00A43C0E">
        <w:trPr>
          <w:trHeight w:val="20"/>
        </w:trPr>
        <w:tc>
          <w:tcPr>
            <w:tcW w:w="105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74EB" w:rsidRPr="001A4B34" w:rsidRDefault="00B274EB" w:rsidP="00A43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 по бюджету на 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Внесенные изменения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Уточненный бюджет на 2018 год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Общегосударственные вопросы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24792,9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24792,9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1417,8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1171,0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0104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15199,4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15199,4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0105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3964,7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134,7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0113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Другие общегосударственные вопросы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2891,9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6218,2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0309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6218,2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13008,8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0405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Сельское хозяйство и рыболовство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238,6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0409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11000,2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0412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1770,0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10380,0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0501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1023,1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0502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7488,4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0503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1868,5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0700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132261,4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132261,4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0701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16663,9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0702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98168,6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0703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6241,2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0707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877,6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0709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10310,1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14275,2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15633,2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0801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14085,4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0804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1547,8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0902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Амбулаторная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4231,7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1001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1373,5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1003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Охрана семьи и детства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1504,9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247,8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</w:rPr>
              <w:t>1102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247,8</w:t>
            </w:r>
          </w:p>
        </w:tc>
      </w:tr>
      <w:tr w:rsidR="00B274EB" w:rsidRPr="001A4B34" w:rsidTr="00A43C0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расходов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205416,0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4EB" w:rsidRPr="001A4B34" w:rsidRDefault="00B274EB" w:rsidP="00A4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A4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206774,0</w:t>
            </w:r>
          </w:p>
        </w:tc>
      </w:tr>
    </w:tbl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B274EB" w:rsidRDefault="00B274EB" w:rsidP="00616C25">
      <w:pPr>
        <w:spacing w:after="0" w:line="240" w:lineRule="auto"/>
        <w:rPr>
          <w:rFonts w:ascii="Times New Roman" w:hAnsi="Times New Roman" w:cs="Times New Roman"/>
        </w:rPr>
      </w:pPr>
    </w:p>
    <w:p w:rsidR="001A4B34" w:rsidRDefault="001A4B34" w:rsidP="00616C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78"/>
        <w:gridCol w:w="278"/>
        <w:gridCol w:w="431"/>
        <w:gridCol w:w="472"/>
        <w:gridCol w:w="236"/>
        <w:gridCol w:w="708"/>
        <w:gridCol w:w="569"/>
        <w:gridCol w:w="184"/>
        <w:gridCol w:w="666"/>
        <w:gridCol w:w="116"/>
        <w:gridCol w:w="814"/>
        <w:gridCol w:w="62"/>
        <w:gridCol w:w="693"/>
        <w:gridCol w:w="16"/>
        <w:gridCol w:w="992"/>
      </w:tblGrid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1" w:name="RANGE!A1:H210"/>
            <w:bookmarkEnd w:id="1"/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6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18.06.2018 г. № 312-р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11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Совета</w:t>
            </w:r>
          </w:p>
        </w:tc>
      </w:tr>
      <w:tr w:rsidR="00554288" w:rsidRPr="00F72D84" w:rsidTr="00B274EB">
        <w:trPr>
          <w:trHeight w:val="31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</w:t>
            </w:r>
          </w:p>
        </w:tc>
      </w:tr>
      <w:tr w:rsidR="00554288" w:rsidRPr="00F72D84" w:rsidTr="00B274EB">
        <w:trPr>
          <w:trHeight w:val="37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ind w:firstLineChars="1500" w:firstLine="42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</w:p>
        </w:tc>
      </w:tr>
      <w:tr w:rsidR="00554288" w:rsidRPr="00F72D84" w:rsidTr="00B274EB">
        <w:trPr>
          <w:trHeight w:val="37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ind w:firstLineChars="1500" w:firstLine="42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12.12.2017 г. № 262-р</w:t>
            </w:r>
          </w:p>
        </w:tc>
      </w:tr>
      <w:tr w:rsidR="00554288" w:rsidRPr="00F72D84" w:rsidTr="00B274EB">
        <w:trPr>
          <w:trHeight w:val="375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ind w:firstLineChars="1500" w:firstLine="42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4288" w:rsidRPr="00F72D84" w:rsidTr="00B274EB">
        <w:trPr>
          <w:trHeight w:val="300"/>
        </w:trPr>
        <w:tc>
          <w:tcPr>
            <w:tcW w:w="109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Ведомственная структура расходов бюджета Тейковского муниципального </w:t>
            </w:r>
          </w:p>
        </w:tc>
      </w:tr>
      <w:tr w:rsidR="00554288" w:rsidRPr="00F72D84" w:rsidTr="00B274EB">
        <w:trPr>
          <w:trHeight w:val="300"/>
        </w:trPr>
        <w:tc>
          <w:tcPr>
            <w:tcW w:w="109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района на 2018 год </w:t>
            </w:r>
          </w:p>
        </w:tc>
      </w:tr>
      <w:tr w:rsidR="00554288" w:rsidRPr="00F72D84" w:rsidTr="00B274EB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4288" w:rsidRPr="00F72D84" w:rsidTr="00B274EB">
        <w:trPr>
          <w:trHeight w:val="46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</w:rPr>
              <w:t>(тыс. руб.)</w:t>
            </w:r>
          </w:p>
        </w:tc>
      </w:tr>
      <w:tr w:rsidR="00554288" w:rsidRPr="00F72D84" w:rsidTr="00B274EB">
        <w:trPr>
          <w:trHeight w:val="23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Код адми-нистратора расходов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Раздел, подразделений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Целевая статья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Вид рас-ходов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Утверждено по бюджету на 2018 год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Внесенные 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4288" w:rsidRPr="00B274EB" w:rsidRDefault="00554288" w:rsidP="00B27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74EB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Уточненный бюджет на 2018 год</w:t>
            </w:r>
          </w:p>
        </w:tc>
      </w:tr>
      <w:tr w:rsidR="00554288" w:rsidRPr="00F72D84" w:rsidTr="00B274EB">
        <w:trPr>
          <w:trHeight w:val="253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4288" w:rsidRPr="00F72D84" w:rsidTr="00B274EB">
        <w:trPr>
          <w:trHeight w:val="253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Тейковского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36663,0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36663,0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12570,8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12570,8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2227,6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2227,6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1110180360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4490051200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05В0120410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0720120750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1410100700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1410100710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4290007030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4390080350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4290020560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4390080370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4390082400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1620120300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1710120400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1720120410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17201S0510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(реконструкция), капитальный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1720180510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0920120360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проектной документации на объект "Строительство плоскостного спортивного сооружения в с.Новое Горяново Тейковского муниципального района"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0920100672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0930120390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0560120200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0560120210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0530120030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0530120310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0540140020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0570120220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0590120550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4290021000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0230100990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4290007010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05101R0200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05101L0200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04201R0820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Совет Тейковского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1171,0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1171,0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34419,2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35777,2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3757,3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3757,3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Резервный фонд администрации Тейковского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2896,5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2896,5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4290000300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4290008100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1710108010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1720108020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0610160020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0560108040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0540108120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0570108050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0580160050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 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0580160080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2131,0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0580108030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0590108060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05Б0108110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1294,2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0220100210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0220181430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02201S1430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0220182182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2325,4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1371,7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0210380340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2042,8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2042,8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02103S0340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1441,1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1441,1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0210400220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0210408070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02105R5191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02105L5191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130618,5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130618,5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0120180100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0140100060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0140182182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7549,8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7549,8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0150180170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3435,0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укрепление материально-технической базы муниципальных образовательных организаций Ивановской области 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0110181950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Софинансирование расходов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 на укрепление материально-технической базы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01101S1950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01101R0970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01101R0971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01101L0971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1933,3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1933,3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0120180090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10145,6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18916,9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18916,9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0140200060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14840,2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14840,2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0150280150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40699,5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40699,5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3154,2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3154,2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«организация дополнительного образования детей»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0160100120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01601S1420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0160181420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01601S1440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0160181440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0160182182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0170180190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0170180200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01701S0190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346,4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6447,1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6447,1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0140200100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0140282181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0140282182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01Б0100410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01Б0100420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01Г01S2700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01Г0183110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01Г01S3110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108,1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01Г0100440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1307,7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0120180110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492,2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0310100240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2544,3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2544,3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0410100320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0410100810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1910100550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4290020140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1355,5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189,3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4190000260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</w:t>
            </w: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0190100150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1210100520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0130100070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1110100310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0310100240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220,0</w:t>
            </w:r>
          </w:p>
        </w:tc>
      </w:tr>
      <w:tr w:rsidR="00554288" w:rsidRPr="00F72D84" w:rsidTr="00B274EB">
        <w:trPr>
          <w:trHeight w:val="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205416,0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88" w:rsidRPr="00F72D84" w:rsidRDefault="00554288" w:rsidP="00F6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206774,0</w:t>
            </w:r>
          </w:p>
        </w:tc>
      </w:tr>
    </w:tbl>
    <w:p w:rsidR="001A4B34" w:rsidRPr="00616C25" w:rsidRDefault="001A4B34" w:rsidP="00554288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sectPr w:rsidR="001A4B34" w:rsidRPr="00616C25" w:rsidSect="00616C25">
      <w:footerReference w:type="even" r:id="rId8"/>
      <w:footerReference w:type="default" r:id="rId9"/>
      <w:pgSz w:w="11906" w:h="16838"/>
      <w:pgMar w:top="709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913" w:rsidRDefault="00364913" w:rsidP="00192FF7">
      <w:pPr>
        <w:spacing w:after="0" w:line="240" w:lineRule="auto"/>
      </w:pPr>
      <w:r>
        <w:separator/>
      </w:r>
    </w:p>
  </w:endnote>
  <w:endnote w:type="continuationSeparator" w:id="0">
    <w:p w:rsidR="00364913" w:rsidRDefault="00364913" w:rsidP="0019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F7" w:rsidRDefault="00192FF7" w:rsidP="00A42AA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E538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52CF7" w:rsidRDefault="00364913" w:rsidP="00A42AA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F7" w:rsidRDefault="00192FF7" w:rsidP="00A42AA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E538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274EB">
      <w:rPr>
        <w:rStyle w:val="ab"/>
        <w:noProof/>
      </w:rPr>
      <w:t>52</w:t>
    </w:r>
    <w:r>
      <w:rPr>
        <w:rStyle w:val="ab"/>
      </w:rPr>
      <w:fldChar w:fldCharType="end"/>
    </w:r>
  </w:p>
  <w:p w:rsidR="00152CF7" w:rsidRDefault="00364913" w:rsidP="00A42AA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913" w:rsidRDefault="00364913" w:rsidP="00192FF7">
      <w:pPr>
        <w:spacing w:after="0" w:line="240" w:lineRule="auto"/>
      </w:pPr>
      <w:r>
        <w:separator/>
      </w:r>
    </w:p>
  </w:footnote>
  <w:footnote w:type="continuationSeparator" w:id="0">
    <w:p w:rsidR="00364913" w:rsidRDefault="00364913" w:rsidP="00192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C25"/>
    <w:rsid w:val="001539C9"/>
    <w:rsid w:val="00192FF7"/>
    <w:rsid w:val="001A4B34"/>
    <w:rsid w:val="00364913"/>
    <w:rsid w:val="00554288"/>
    <w:rsid w:val="00616C25"/>
    <w:rsid w:val="00AE5383"/>
    <w:rsid w:val="00B274EB"/>
    <w:rsid w:val="00CB3105"/>
    <w:rsid w:val="00D1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D1A88-A132-41D4-81C1-71922D2E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F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16C25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616C25"/>
    <w:rPr>
      <w:rFonts w:ascii="Arial" w:eastAsia="Times New Roman" w:hAnsi="Arial" w:cs="Times New Roman"/>
      <w:sz w:val="28"/>
      <w:szCs w:val="20"/>
    </w:rPr>
  </w:style>
  <w:style w:type="paragraph" w:styleId="a5">
    <w:name w:val="Title"/>
    <w:basedOn w:val="a"/>
    <w:link w:val="a6"/>
    <w:uiPriority w:val="99"/>
    <w:qFormat/>
    <w:rsid w:val="00616C25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616C25"/>
    <w:rPr>
      <w:rFonts w:ascii="Arial" w:eastAsia="Times New Roman" w:hAnsi="Arial" w:cs="Times New Roman"/>
      <w:b/>
      <w:sz w:val="28"/>
      <w:szCs w:val="20"/>
    </w:rPr>
  </w:style>
  <w:style w:type="paragraph" w:styleId="a7">
    <w:name w:val="Subtitle"/>
    <w:basedOn w:val="a"/>
    <w:link w:val="a8"/>
    <w:uiPriority w:val="99"/>
    <w:qFormat/>
    <w:rsid w:val="00616C25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8">
    <w:name w:val="Подзаголовок Знак"/>
    <w:basedOn w:val="a0"/>
    <w:link w:val="a7"/>
    <w:uiPriority w:val="99"/>
    <w:rsid w:val="00616C25"/>
    <w:rPr>
      <w:rFonts w:ascii="Arial" w:eastAsia="Times New Roman" w:hAnsi="Arial" w:cs="Times New Roman"/>
      <w:b/>
      <w:sz w:val="24"/>
      <w:szCs w:val="20"/>
    </w:rPr>
  </w:style>
  <w:style w:type="paragraph" w:styleId="a9">
    <w:name w:val="footer"/>
    <w:basedOn w:val="a"/>
    <w:link w:val="aa"/>
    <w:uiPriority w:val="99"/>
    <w:rsid w:val="00616C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616C2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616C25"/>
    <w:rPr>
      <w:rFonts w:cs="Times New Roman"/>
    </w:rPr>
  </w:style>
  <w:style w:type="paragraph" w:styleId="ac">
    <w:name w:val="List Paragraph"/>
    <w:basedOn w:val="a"/>
    <w:uiPriority w:val="99"/>
    <w:qFormat/>
    <w:rsid w:val="00616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1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6C25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1A4B34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4B34"/>
    <w:rPr>
      <w:color w:val="800080"/>
      <w:u w:val="single"/>
    </w:rPr>
  </w:style>
  <w:style w:type="paragraph" w:customStyle="1" w:styleId="font5">
    <w:name w:val="font5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rsid w:val="001A4B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1A4B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1A4B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7">
    <w:name w:val="xl87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8">
    <w:name w:val="xl88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1A4B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1A4B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7">
    <w:name w:val="xl97"/>
    <w:basedOn w:val="a"/>
    <w:rsid w:val="001A4B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1">
    <w:name w:val="xl101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3">
    <w:name w:val="xl103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7">
    <w:name w:val="xl107"/>
    <w:basedOn w:val="a"/>
    <w:rsid w:val="001A4B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8">
    <w:name w:val="xl118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1A4B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1A4B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1A4B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xl126">
    <w:name w:val="xl126"/>
    <w:basedOn w:val="a"/>
    <w:rsid w:val="001A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8">
    <w:name w:val="xl128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9">
    <w:name w:val="xl129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1A4B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1A4B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22717</Words>
  <Characters>129489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151903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</dc:creator>
  <cp:keywords/>
  <dc:description/>
  <cp:lastModifiedBy>Екатерина</cp:lastModifiedBy>
  <cp:revision>8</cp:revision>
  <dcterms:created xsi:type="dcterms:W3CDTF">2018-06-22T13:56:00Z</dcterms:created>
  <dcterms:modified xsi:type="dcterms:W3CDTF">2018-09-12T08:38:00Z</dcterms:modified>
</cp:coreProperties>
</file>