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Реестр муниципальных услуг (функций) Тейковского муниципального района</w:t>
      </w:r>
    </w:p>
    <w:p w:rsidR="00EE5B81" w:rsidRPr="00EE5B81" w:rsidRDefault="00EE5B81" w:rsidP="008C2D90">
      <w:pPr>
        <w:tabs>
          <w:tab w:val="left" w:pos="6300"/>
        </w:tabs>
        <w:autoSpaceDE w:val="0"/>
        <w:autoSpaceDN w:val="0"/>
        <w:adjustRightInd w:val="0"/>
        <w:spacing w:before="240" w:after="0" w:line="240" w:lineRule="auto"/>
        <w:ind w:right="567"/>
        <w:jc w:val="center"/>
        <w:rPr>
          <w:rFonts w:ascii="Times New Roman" w:eastAsia="Times New Roman" w:hAnsi="Times New Roman" w:cs="Times New Roman"/>
          <w:lang w:eastAsia="ru-RU"/>
        </w:rPr>
      </w:pPr>
      <w:r w:rsidRPr="00EE5B81">
        <w:rPr>
          <w:rFonts w:ascii="Times New Roman" w:eastAsia="Times New Roman" w:hAnsi="Times New Roman" w:cs="Times New Roman"/>
          <w:lang w:eastAsia="ru-RU"/>
        </w:rPr>
        <w:t>(утвержден постановлением администрации Тейковского муниципального района от 03.11.2011 г. № 587 «Об утверждении реестра муниципальных услуг (функций)» (в редакции постановления администрации Тейковского муниципаль</w:t>
      </w:r>
      <w:r w:rsidR="000C4E7D">
        <w:rPr>
          <w:rFonts w:ascii="Times New Roman" w:eastAsia="Times New Roman" w:hAnsi="Times New Roman" w:cs="Times New Roman"/>
          <w:lang w:eastAsia="ru-RU"/>
        </w:rPr>
        <w:t>ного района</w:t>
      </w:r>
      <w:r w:rsidR="008C2D90">
        <w:rPr>
          <w:rFonts w:ascii="Times New Roman" w:eastAsia="Times New Roman" w:hAnsi="Times New Roman" w:cs="Times New Roman"/>
          <w:lang w:eastAsia="ru-RU"/>
        </w:rPr>
        <w:t xml:space="preserve"> от 16.04.2014 № 231, от 15.01.2015 № 3, от 02.04.2015 № 95, от 22.07.2015 № 175, от 18.04.2016 № 55, от 18.07.2016 № 118, </w:t>
      </w:r>
      <w:r w:rsidR="00C621C9">
        <w:rPr>
          <w:rFonts w:ascii="Times New Roman" w:eastAsia="Times New Roman" w:hAnsi="Times New Roman" w:cs="Times New Roman"/>
          <w:lang w:eastAsia="ru-RU"/>
        </w:rPr>
        <w:t xml:space="preserve">от 23.06.2017 № 236, от 23.11.2017 № 395 </w:t>
      </w:r>
      <w:r w:rsidR="008C2D90">
        <w:rPr>
          <w:rFonts w:ascii="Times New Roman" w:eastAsia="Times New Roman" w:hAnsi="Times New Roman" w:cs="Times New Roman"/>
          <w:lang w:eastAsia="ru-RU"/>
        </w:rPr>
        <w:t>от 01.02.2018 № 79,</w:t>
      </w:r>
      <w:r w:rsidR="005864C4">
        <w:rPr>
          <w:rFonts w:ascii="Times New Roman" w:eastAsia="Times New Roman" w:hAnsi="Times New Roman" w:cs="Times New Roman"/>
          <w:lang w:eastAsia="ru-RU"/>
        </w:rPr>
        <w:t xml:space="preserve"> от 07.03.2018</w:t>
      </w:r>
      <w:r w:rsidR="000C4E7D">
        <w:rPr>
          <w:rFonts w:ascii="Times New Roman" w:eastAsia="Times New Roman" w:hAnsi="Times New Roman" w:cs="Times New Roman"/>
          <w:lang w:eastAsia="ru-RU"/>
        </w:rPr>
        <w:t xml:space="preserve"> г. № 151</w:t>
      </w:r>
      <w:r w:rsidR="006B7233">
        <w:rPr>
          <w:rFonts w:ascii="Times New Roman" w:eastAsia="Times New Roman" w:hAnsi="Times New Roman" w:cs="Times New Roman"/>
          <w:lang w:eastAsia="ru-RU"/>
        </w:rPr>
        <w:t>, от 18.04.2018 № 257,</w:t>
      </w:r>
      <w:r w:rsidR="00984479">
        <w:rPr>
          <w:rFonts w:ascii="Times New Roman" w:eastAsia="Times New Roman" w:hAnsi="Times New Roman" w:cs="Times New Roman"/>
          <w:lang w:eastAsia="ru-RU"/>
        </w:rPr>
        <w:t xml:space="preserve"> от 22.06.2018 № 345</w:t>
      </w:r>
      <w:r w:rsidR="00E10CDB">
        <w:rPr>
          <w:rFonts w:ascii="Times New Roman" w:eastAsia="Times New Roman" w:hAnsi="Times New Roman" w:cs="Times New Roman"/>
          <w:lang w:eastAsia="ru-RU"/>
        </w:rPr>
        <w:t>, от 05.07.2018 № 370</w:t>
      </w:r>
      <w:r w:rsidR="0057249F">
        <w:rPr>
          <w:rFonts w:ascii="Times New Roman" w:eastAsia="Times New Roman" w:hAnsi="Times New Roman" w:cs="Times New Roman"/>
          <w:lang w:eastAsia="ru-RU"/>
        </w:rPr>
        <w:t>, от 21.11.2018 № 518)</w:t>
      </w:r>
    </w:p>
    <w:p w:rsidR="000D461E" w:rsidRPr="000D461E" w:rsidRDefault="000D461E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2693"/>
        <w:gridCol w:w="709"/>
        <w:gridCol w:w="1559"/>
        <w:gridCol w:w="4252"/>
        <w:gridCol w:w="1134"/>
        <w:gridCol w:w="1701"/>
        <w:gridCol w:w="1560"/>
      </w:tblGrid>
      <w:tr w:rsidR="00110466" w:rsidRPr="002453C2" w:rsidTr="00984479">
        <w:trPr>
          <w:trHeight w:val="8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</w:t>
            </w:r>
          </w:p>
          <w:p w:rsidR="00110466" w:rsidRPr="000558F9" w:rsidRDefault="000558F9" w:rsidP="00055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Наличие муниципального задания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Получатель муниципальной</w:t>
            </w:r>
          </w:p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 (функции)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Нормативные правовые акты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Возмездность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предоставления услуги (платная/бесплатная)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 предоставления муниципальной услуги (функции)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Наличие административного регламента (дата, номер постановления).</w:t>
            </w:r>
          </w:p>
          <w:p w:rsidR="00110466" w:rsidRPr="002453C2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случае отсутствия – планируемая дата утверждения регламента)</w:t>
            </w:r>
          </w:p>
        </w:tc>
      </w:tr>
      <w:tr w:rsidR="00110466" w:rsidRPr="002453C2" w:rsidTr="00984479">
        <w:trPr>
          <w:trHeight w:val="14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0558F9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Pr="000558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необходимых и обязательных услуг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Исполнители необходимых и обязательных услуг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466" w:rsidRPr="002453C2" w:rsidTr="00984479">
        <w:trPr>
          <w:trHeight w:val="2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F750A" w:rsidRPr="002453C2" w:rsidTr="00FF750A">
        <w:trPr>
          <w:trHeight w:val="233"/>
          <w:tblHeader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Default="00FF750A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="00377A58" w:rsidRP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1A69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Услуги в сфере образования</w:t>
            </w:r>
          </w:p>
        </w:tc>
      </w:tr>
      <w:tr w:rsidR="00110466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ограмму дошкольного образования</w:t>
            </w:r>
          </w:p>
        </w:tc>
        <w:tc>
          <w:tcPr>
            <w:tcW w:w="2693" w:type="dxa"/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Муниципальное бюджетное</w:t>
            </w:r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 </w:t>
            </w:r>
          </w:p>
          <w:p w:rsidR="00FB7B79" w:rsidRPr="00C95333" w:rsidRDefault="00E6036F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FB7B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основная 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Отдел образования администрации Тейковского 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г.Тейково</w:t>
            </w:r>
            <w:proofErr w:type="spellEnd"/>
          </w:p>
          <w:p w:rsidR="00110466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ТОСП МБУ МФЦ</w:t>
            </w:r>
          </w:p>
        </w:tc>
        <w:tc>
          <w:tcPr>
            <w:tcW w:w="709" w:type="dxa"/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дители (законные представители) ребенка в возрасте от 2-х месяцев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 8 лет</w:t>
            </w:r>
          </w:p>
        </w:tc>
        <w:tc>
          <w:tcPr>
            <w:tcW w:w="4252" w:type="dxa"/>
            <w:hideMark/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Конвенция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29.12.2012г. № 273-ФЗ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Закон Российской Федерации от 07.02.1992г. № 2300-1 «О защите прав потребителей»;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667682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42888" w:rsidRPr="00C95333" w:rsidRDefault="00F42888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17 июля 1999 года № 178-ФЗ «О государственной социальной помощи»;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Уставы образовательных организаций;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лицензии образовательных организаций на осуществлен</w:t>
            </w:r>
            <w:r w:rsidR="00CE7417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ие образовательной деятельности;</w:t>
            </w:r>
          </w:p>
          <w:p w:rsidR="00110466" w:rsidRPr="00C95333" w:rsidRDefault="00CE7417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1701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Прием заявлений, постановка на учет и зачисление дете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й в образовательную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10466" w:rsidRPr="00C95333" w:rsidRDefault="008B467A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администрации</w:t>
            </w:r>
          </w:p>
          <w:p w:rsidR="00C161E7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Тейковского муниципального района </w:t>
            </w:r>
          </w:p>
          <w:p w:rsidR="00110466" w:rsidRPr="00C95333" w:rsidRDefault="00712171" w:rsidP="008B467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20.04.2015г.  №</w:t>
            </w:r>
            <w:r w:rsidR="00C161E7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113 </w:t>
            </w:r>
          </w:p>
        </w:tc>
      </w:tr>
      <w:tr w:rsidR="00110466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общеобразовательную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ейковского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несовершеннолетних граждан, иностранные граждане, лица без гражданства, в том числе беженцы, постоянно или преимущественно проживающие на территории Тейковского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ООН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муниципальный услуг»;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 № 59-ФЗ «О порядке рассмотрения обращений граждан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 115-ФЗ «О правовом положении иностранных граждан в Российской Федерации» (в действующей редакции);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Приказ </w:t>
            </w:r>
            <w:proofErr w:type="spell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Минобрнауки</w:t>
            </w:r>
            <w:proofErr w:type="spell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России от 22.01.2014 № 32 «Об утверждении Порядка приема граждан на    обучение по образовательным программам начального общего, основного общего и среднего общего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CE7417" w:rsidRPr="00C95333" w:rsidRDefault="00CE7417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110466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Зачисление физического лица в общеобразоват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Pr="00C95333" w:rsidRDefault="00E177DA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="00FF750A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110466" w:rsidRPr="00C95333" w:rsidRDefault="00FF750A" w:rsidP="00E177D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="00970E85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                                    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муниципальной образовательной организации, ведение электронного дневника и эл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ектронного журнала успеваемости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муниципального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 родители (закон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ные представители) обучающихся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образовательных организаций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Конституцией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29.12.2012г. № 273 «Об образовании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03.07.1998г. № 124 - ФЗ «Об основных гарантиях прав ребёнка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06.10.2003г. № 131 - ФЗ «Об общих принципах организации местного самоуправления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27.07.2006г. № 152-ФЗ «О персональных данных»;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27.07.2010г. № 210-ФЗ «Об организации предоставления государственных и муниципальных услуг»;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Федеральным законом от 06.04.2011г. № 63-ФЗ «Об электронной подписи»;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При личном обращении: предоставление информации о текущей успеваемости учащегося,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 обращении в электронной форме через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Порталы: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форме электронного дневника или мотивированны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 отказ в предоставлении услуги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    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ab/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предполагающие получить образование в образовательных организациях Тейковского муниципального района, обучающиеся, родители (законные представители) несовершеннолетних обучающихся.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№  2300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2.4.2.2821-10 от 29.12.2010г. № 189 «Санитарно-эпидемиологические требования к условиям и организации обучения в общеобразовательных учреждениях»;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2.4.1.3049-13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2.4.4.3172-14 от 04.07.2014г. № 41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377A58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Физические лица-родители (законные представит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ели)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несовершеннолетних граждан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Российской Федерации от 02.05.2006г. №59-ФЗ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образования и науки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15.08.2013г. № 706 «Об утверждении правил оказания платных образовательных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Тейковского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 результатах сданных экзаменов, тестирования и иных вступительных испытаний, а также о зачислении в      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 основная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Обучающиеся образовательных организаций, их родители (законные представители), иные лица в соответствии с действующим законодательством. Физические и юридические лица, имеющие такое право в соответствии с законод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ательством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20.05.2006г.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информации, либо мотивированный отказ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в предоставлении информации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результатах сданных экзаменов, тестирования и   иных вступительных испытаний, а также о зачислении в образовательные организации, расположенные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.Муниципальное бюджетное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общеобразовательное учреждение Тейковского муниципального района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Тейковского муниципального ра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 детей от 2-х месяцев до 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общедоступного бесплатного дошкольного образования детям в возрасте от 2 месяцев до 8 лет в соответствии с федеральным государственным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образовательным стандартом дошкольного образования;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прием и содержание ребенк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 в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общедоступного начального, основно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го,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она «Б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ольшеклочковская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средняя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несовершеннолетних граждан, совершеннолетние граждане -  получающие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общее образование впервые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</w:t>
            </w:r>
            <w:r w:rsidR="009623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ой Федерации от 07.02.1992г. №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30.08.2013г. № 1015 «Об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12.03.2014г. № 177 «Об утверждении </w:t>
            </w:r>
            <w:r w:rsidR="00B56A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Порядка и условий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перевода</w:t>
            </w:r>
            <w:r w:rsidR="00581FE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22.01.2014г.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14.02.2014г. № 115 «Об утверждении Порядка заполнения, учета и выдачи аттестатов об основном общем и среднем общем образовании и их дубликатов»;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Санитарно-эпидемиологические требования к условиям и организации обучения в образовательных учреждениях» СанПиН 2.4.2.2821-10 от 29.12.2010г. № 189;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общего образования об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учающимися в возрасте до 18 лет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до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3.Муниципальное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детей в возрасте от 5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"Об образовании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24.07.1998г. № 124-ФЗ "Об основных гарантиях прав ребенка в Российской Федерации",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04.12.2007г. № 329-ФЗ "О физической культуре и спорте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образовательных услуг детям в возрасте от 5 до 18 лет по дополнительным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Отдых и оздоровление детей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подростков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учреждение дополнительного образования Тейковского муниципального района «Центр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творчества детей и юношества»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сте от 6 до 15 лет включительно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Конституция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Российской Федерации «Об обеспечении отдыха, оздоровления и занятости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14.03.1997г. № 7-ОЗ «О дополнительных гарантиях по социальной поддержке детей-сирот и детей, оставшихся без попечения родителей в Ивановской области» (ред. от 04.02.2014г.);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06.05.1997г. № 9-ОЗ «О защите прав ребенка» (ред. от 30.12.2011г.);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Ивановской области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администрации Тейковского муниципального района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19.04.2010г. № 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42888" w:rsidRPr="00C95333" w:rsidRDefault="00F42888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 июля 1999 года № 178-ФЗ «О государственной социальной помощи»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отдыха и оздоровления детей и подростков в возрасте от 6 до 15 лет вк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лючительно в каникулярное время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предоставления дополнительного образования дет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ей в сфере культуры 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родители (законные представители) 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сте с 6лет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Основы законодательства Российской Федерации о культуре от 09.10.1992г. №3612-1;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«О санитарно-эпидемиологическом благополучии населения» от 30 марта 1999г. № 52-ФЗ;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документа (свидетельства) установленного образца, подтверждающего получение дополнительного образован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ия в сфере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Проведение официальных физкультурно-оздоровит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ельных и спортивных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дополнительного образования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 Отдел образования администрации Тейковского муници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Юридические лица - физкультурно-спортивные организации, в том числе физкультурно-спортивные общества, иные организации физкультурно-спортивной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направленности; учреждения, осуществляющие деятельность 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 области физической культуры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спорта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9623A6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Тейковского муниципального района, 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также участие в официальных физкультурно-оздоровите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льных и спортивных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по работе с детьми и молодежью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Родители (законные представители) детей в возрасте от 1 до 14 лет, молодежь от 14 до 30 лет, проживающие в Тейковском муниципальном районе, образовательные ор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ганизации, детские и молодежные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общественные объединения</w:t>
            </w:r>
            <w:r w:rsidR="002150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организации, осуществляющие свою деятельность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характера по работе с детьми и молодежью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B031A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1A" w:rsidRPr="00EB031A" w:rsidRDefault="00377A58" w:rsidP="00EB031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EB03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архитектуры и градостроительства</w:t>
            </w:r>
          </w:p>
        </w:tc>
      </w:tr>
      <w:tr w:rsidR="00191BE0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0610BA" w:rsidP="00D235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лица, индивидуальные предприни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матели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либо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их уполномоченные представите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Градостроительный кодекс Росс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дерации от 29.12.2004 № 190-ФЗ;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02.05.2006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59-ФЗ «О порядке рассмотрения обращений граждан Российской Федерации»; 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 210-ФЗ «Об орг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анизации предоставления государ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 169-ФЗ «Об архи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тектурной деятельности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 № 181-ФЗ «О социа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защите инвалидов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 № 419-ФЗ «О внесении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изменений в отдельные законода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тельные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акты Российской Федерации по во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просам социальной защиты инвалидов в связи с ратифик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ацией Конвенции о правах инвали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дов»;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Правительства Российской Федерации от 25 июня 2012 г. N 634 "О видах электронной подписи, использование которых 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допускается при обращении за получением государственных и муниципальных услуг";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11.08.2006     № 93 «Об утверждении Инструкции о порядке заполнения формы градостроительного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10.05.2011     № 207 «Об у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тверждении формы градостроитель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17.05.2016 г. № 76 «Об утве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рждении административного регла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мента предоставления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услуги «Выдача градострои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тельного п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лана земельного участка» на тер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ритории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Тейковского муниципального райо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Заявителю градостроительного плана земельного участка (далее – ГПЗУ) либо направление Заявителю извещения о готовности ГПЗУ для последующей его выдачи;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ГПЗУ с указанием причин такого отказа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DA" w:rsidRPr="00E177DA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91BE0" w:rsidRPr="00D235B1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="00B16241" w:rsidRPr="00D235B1">
              <w:rPr>
                <w:rFonts w:ascii="Times New Roman" w:hAnsi="Times New Roman" w:cs="Times New Roman"/>
                <w:sz w:val="18"/>
                <w:szCs w:val="18"/>
              </w:rPr>
              <w:t>от 17.05.2016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76</w:t>
            </w: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D5E0A" w:rsidRPr="00D235B1" w:rsidRDefault="001D5E0A" w:rsidP="004474D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</w:t>
            </w:r>
            <w:r w:rsidR="00A027E8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администрацией Тейковского муниципального района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разрешений на строительство в случаях, предусмотренных Градостроительным кодексом Российской Федерации </w:t>
            </w:r>
          </w:p>
        </w:tc>
        <w:tc>
          <w:tcPr>
            <w:tcW w:w="2693" w:type="dxa"/>
          </w:tcPr>
          <w:p w:rsidR="001D5E0A" w:rsidRPr="00D235B1" w:rsidRDefault="001D5E0A" w:rsidP="004474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1D5E0A" w:rsidRPr="00D235B1" w:rsidRDefault="00F20925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D5E0A" w:rsidRPr="00D235B1" w:rsidRDefault="00A027E8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="001D5E0A"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изические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="001D5E0A"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юридические лица,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индивидуальные предприниматели, заинтересованн</w:t>
            </w:r>
            <w:r w:rsidR="004474D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ые лица либо их уполномоченные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представители </w:t>
            </w:r>
          </w:p>
        </w:tc>
        <w:tc>
          <w:tcPr>
            <w:tcW w:w="4252" w:type="dxa"/>
          </w:tcPr>
          <w:p w:rsidR="001D5E0A" w:rsidRPr="00D235B1" w:rsidRDefault="001D5E0A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4474D9" w:rsidRDefault="001D5E0A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Минстроя РФ от 19.02.2015 г. № 117/ПР " Об утверждении формы разрешения на строительство и формы разрешения на ввод объекта в эксплуатацию ";</w:t>
            </w:r>
          </w:p>
          <w:p w:rsidR="004474D9" w:rsidRPr="00D235B1" w:rsidRDefault="004474D9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4474D9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:rsidR="001D5E0A" w:rsidRPr="00D235B1" w:rsidRDefault="001D5E0A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5E0A" w:rsidRPr="00D235B1" w:rsidRDefault="004474D9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разрешения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внесение изменений в разрешение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продление срока действия разрешения на строительство.</w:t>
            </w:r>
          </w:p>
          <w:p w:rsidR="001D5E0A" w:rsidRPr="00D235B1" w:rsidRDefault="004474D9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мониторинговый отказ в предоставлении муниципальной услуги</w:t>
            </w:r>
          </w:p>
        </w:tc>
        <w:tc>
          <w:tcPr>
            <w:tcW w:w="1560" w:type="dxa"/>
          </w:tcPr>
          <w:p w:rsidR="001D5E0A" w:rsidRPr="00D235B1" w:rsidRDefault="004474D9" w:rsidP="00F2092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24.09.2018 г. №447 «О внесении изменений в постановление администрации Тейковского муниципального района от 10.04.2018г. №</w:t>
            </w:r>
            <w:r w:rsidR="00F20925">
              <w:rPr>
                <w:rFonts w:ascii="Times New Roman" w:hAnsi="Times New Roman" w:cs="Times New Roman"/>
                <w:sz w:val="18"/>
                <w:szCs w:val="18"/>
              </w:rPr>
              <w:t>236 «Об утверждении административного регламента предоставления муниципальной услуги «Выдача 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Федерации»</w:t>
            </w: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5F6FA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6FA1" w:rsidRPr="005F6FA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1D5E0A" w:rsidRPr="005F6FA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Разработка проектной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окументации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включающей в себя: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а) пояснительную записку;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схему планировочной организации земельного участка, выполненную в соответствии с градостроительным планом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5F6FA1" w:rsidRDefault="005F6FA1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в) схему планировочной организации земельного участка, подтверждающую расположение линейного объекта</w:t>
            </w:r>
            <w:r w:rsidR="001D2D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г) схемы, отображающие архитектурные решения;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д) сведения об инженерном оборудовании, сводный план сетей инженерно-технического обеспечения с обозначением мест подключения проектируемого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объекта капитального строительства к сетям инженерно-технического обеспечения;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е) проект организации строительства объекта капитального строительства;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ж) проект организации работ по сносу и демонтажу объектов капитального строительства, их частей</w:t>
            </w:r>
          </w:p>
          <w:p w:rsidR="001D2DE5" w:rsidRPr="005F6FA1" w:rsidRDefault="001D2DE5" w:rsidP="005F6FA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D5E0A" w:rsidRPr="005F6FA1" w:rsidRDefault="001D5E0A" w:rsidP="005F6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D5E0A" w:rsidRPr="005F6FA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Проектные организации</w:t>
            </w:r>
          </w:p>
        </w:tc>
        <w:tc>
          <w:tcPr>
            <w:tcW w:w="709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5F6FA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  <w:r w:rsidR="001D5E0A"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1D2DE5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1D2DE5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1D5E0A" w:rsidRDefault="001D2DE5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</w:t>
            </w:r>
            <w:proofErr w:type="gramStart"/>
            <w:r w:rsidR="004535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92BE5">
              <w:rPr>
                <w:rFonts w:ascii="Times New Roman" w:hAnsi="Times New Roman" w:cs="Times New Roman"/>
                <w:sz w:val="18"/>
                <w:szCs w:val="18"/>
              </w:rPr>
              <w:t>,если</w:t>
            </w:r>
            <w:proofErr w:type="gramEnd"/>
            <w:r w:rsidR="00292BE5">
              <w:rPr>
                <w:rFonts w:ascii="Times New Roman" w:hAnsi="Times New Roman" w:cs="Times New Roman"/>
                <w:sz w:val="18"/>
                <w:szCs w:val="18"/>
              </w:rPr>
              <w:t xml:space="preserve"> такая проектная документация подлежит экспертизе в соответствии со статьей 49 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Положительного заключения государственной экспертизы проектной документации, в случаях, предусмотренных частью3.4 статьи 49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положительного заключения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  <w:p w:rsidR="00292BE5" w:rsidRPr="00292BE5" w:rsidRDefault="00292BE5" w:rsidP="00292BE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1D5E0A" w:rsidRPr="001D2DE5" w:rsidRDefault="001D2DE5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ГУ</w:t>
            </w:r>
            <w:r w:rsidR="003032BF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Ивгосэкспертиза</w:t>
            </w:r>
            <w:proofErr w:type="spellEnd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1D2DE5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1514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Получение согласия всех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правообладателей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 в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случае реконструкции такого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693" w:type="dxa"/>
          </w:tcPr>
          <w:p w:rsidR="001D5E0A" w:rsidRPr="003032BF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Правообладатели объекта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капитального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70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BEB" w:rsidRPr="002453C2" w:rsidTr="00984479">
        <w:trPr>
          <w:trHeight w:val="242"/>
        </w:trPr>
        <w:tc>
          <w:tcPr>
            <w:tcW w:w="596" w:type="dxa"/>
          </w:tcPr>
          <w:p w:rsidR="009C7BEB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985" w:type="dxa"/>
          </w:tcPr>
          <w:p w:rsidR="009C7BEB" w:rsidRPr="00D235B1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Корректировка проекта организации строительства объекта капитального строительства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календарный план</w:t>
            </w:r>
          </w:p>
        </w:tc>
        <w:tc>
          <w:tcPr>
            <w:tcW w:w="2693" w:type="dxa"/>
          </w:tcPr>
          <w:p w:rsidR="009C7BEB" w:rsidRDefault="005728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709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2" w:type="dxa"/>
          </w:tcPr>
          <w:p w:rsidR="005728BA" w:rsidRPr="005728BA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9C7BEB" w:rsidRPr="00D235B1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9C7BEB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</w:tcPr>
          <w:p w:rsidR="001D5E0A" w:rsidRPr="00D235B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1D5E0A" w:rsidRPr="00D235B1" w:rsidRDefault="005624D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D5E0A" w:rsidRPr="00D235B1" w:rsidRDefault="005624DB" w:rsidP="005624DB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="001D5E0A"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изические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="001D5E0A"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юридические лица,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индивидуальные предприниматели, заинтересованные лица либо их уполномоченные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представители</w:t>
            </w:r>
          </w:p>
        </w:tc>
        <w:tc>
          <w:tcPr>
            <w:tcW w:w="4252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Министерства строительства и жилищно-коммунального хозяйства от 19.02.2015 г. № 117/ПР " Об утверждении формы разрешения на строительство и формы разрешения на ввод объекта в эксплуатацию";</w:t>
            </w:r>
          </w:p>
          <w:p w:rsidR="001D5E0A" w:rsidRPr="00D235B1" w:rsidRDefault="001D5E0A" w:rsidP="00E07D8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:rsidR="001D5E0A" w:rsidRPr="00D235B1" w:rsidRDefault="00E07D8B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выдача разрешения на ввод объекта в эксплуатацию; 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 выдача или направление Заявителю письма об отказе в выдаче разрешения 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ввод объекта в эксплуатацию с указанием причин такого отказа</w:t>
            </w:r>
          </w:p>
        </w:tc>
        <w:tc>
          <w:tcPr>
            <w:tcW w:w="1560" w:type="dxa"/>
          </w:tcPr>
          <w:p w:rsidR="001D5E0A" w:rsidRPr="00D235B1" w:rsidRDefault="00E07D8B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24.09.2018г. №448 «О внесении изменений в постановление администрации Тейковского муниципального района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17.06.2016г. № 102 «Об утверждении административного регламента предоставления муниципальной услуги «Выдача разрешений на ввод объектов в эксплуатацию в случаях, предусмотренных Градостроительным кодексом Российской Федерации» на территории Тейковского муниципального района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1D5E0A" w:rsidRPr="00D235B1" w:rsidRDefault="009C7BEB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документов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подтверждающ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построенного,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техническим условиям 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подписанный представителями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организаций, осуществляющих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эксплуатацию сетей инженерно-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(при 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организации,</w:t>
            </w:r>
          </w:p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выдавшие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технические условия</w:t>
            </w:r>
          </w:p>
        </w:tc>
        <w:tc>
          <w:tcPr>
            <w:tcW w:w="70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 организа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984479">
        <w:trPr>
          <w:trHeight w:val="242"/>
        </w:trPr>
        <w:tc>
          <w:tcPr>
            <w:tcW w:w="596" w:type="dxa"/>
          </w:tcPr>
          <w:p w:rsidR="001D5E0A" w:rsidRPr="00D235B1" w:rsidRDefault="000610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Подготовка схемы, отображающей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построенного,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капитального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сетей инженерно-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границах земельного участка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планировочную организацию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земельного участка и подписанная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лицом, осуществляющим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строительство (лицом,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осуществляющим строительство,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застройщиком или техническим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заказчиком, в случае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осуществления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реконструкции на основании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договора), за исключением случаев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строительства, реконструкции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линейного объекта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709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ления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984479">
        <w:trPr>
          <w:trHeight w:val="242"/>
        </w:trPr>
        <w:tc>
          <w:tcPr>
            <w:tcW w:w="596" w:type="dxa"/>
          </w:tcPr>
          <w:p w:rsidR="00E81B74" w:rsidRPr="00D235B1" w:rsidRDefault="000610BA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Выдача документа, подтверждающего заключение договора обязательного страхования гражданской ответственности владельца опасного объекта 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аварии на опасном объекте (страховой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объекте)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Специализированные организации</w:t>
            </w:r>
          </w:p>
        </w:tc>
        <w:tc>
          <w:tcPr>
            <w:tcW w:w="70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984479">
        <w:trPr>
          <w:trHeight w:val="242"/>
        </w:trPr>
        <w:tc>
          <w:tcPr>
            <w:tcW w:w="596" w:type="dxa"/>
          </w:tcPr>
          <w:p w:rsidR="00E81B74" w:rsidRPr="00D235B1" w:rsidRDefault="000610BA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технического плана, подготовленного в соответствии с требованиями статьи 41 Федерального закона «О государственном кадастре недвижимости»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70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установку рекламной конструкции</w:t>
            </w:r>
          </w:p>
        </w:tc>
        <w:tc>
          <w:tcPr>
            <w:tcW w:w="2693" w:type="dxa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13.03.2006 № 38-ФЗ «О рекламе»;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Федеральный закон от 27.07.2006 № 152-ФЗ «О персональных данных»;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- Федеральный закон от 06.04.2011 г. № 63-ФЗ "Об электронной подписи";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Постановление Правительства Российской Федерации от 14.04.2007 № 233 «О порядке установления и использования полос отвода федеральных автомобильных дорог»;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          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Распоряжение Департамента культуры и 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 территории Ивановской области»;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установку рекламной конструкции» на территории Тейковского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 Ивановской области»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Заявителем уплачивается государственная пошлина, размер которой установлен Налоговым кодексом Российской Федерации</w:t>
            </w:r>
          </w:p>
        </w:tc>
        <w:tc>
          <w:tcPr>
            <w:tcW w:w="1701" w:type="dxa"/>
          </w:tcPr>
          <w:p w:rsidR="004159EE" w:rsidRPr="00D235B1" w:rsidRDefault="00AE2747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ыдача (отказ в выдаче) разрешения на установку рекламной конструкции</w:t>
            </w:r>
          </w:p>
        </w:tc>
        <w:tc>
          <w:tcPr>
            <w:tcW w:w="1560" w:type="dxa"/>
          </w:tcPr>
          <w:p w:rsidR="004159EE" w:rsidRPr="00E177DA" w:rsidRDefault="004159EE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дтверждение в письменной форме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огласия 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собственника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либо иного законного владельца соответствующего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 на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присоединение к этому имуществу</w:t>
            </w:r>
          </w:p>
          <w:p w:rsidR="009F7B38" w:rsidRPr="00D235B1" w:rsidRDefault="009F7B38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рекламной конструкции, если заявитель не является собственником или иным законным владельцем недвижимого имущества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159EE" w:rsidRPr="00D235B1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Собственник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 xml:space="preserve">или иной законный владелец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недвижимого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имущества, к которому крепится рекламная конструкция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Платно/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85" w:type="dxa"/>
          </w:tcPr>
          <w:p w:rsidR="004159EE" w:rsidRPr="00D235B1" w:rsidRDefault="004159EE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фотомонтажа рекламной конструкции с привязкой к рекламному месту, выполненного в цвете, обзорный в дневное время суток, вечернее</w:t>
            </w:r>
          </w:p>
        </w:tc>
        <w:tc>
          <w:tcPr>
            <w:tcW w:w="2693" w:type="dxa"/>
          </w:tcPr>
          <w:p w:rsidR="004159EE" w:rsidRPr="00D235B1" w:rsidRDefault="001551E9" w:rsidP="001551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984479">
        <w:trPr>
          <w:trHeight w:val="242"/>
        </w:trPr>
        <w:tc>
          <w:tcPr>
            <w:tcW w:w="596" w:type="dxa"/>
          </w:tcPr>
          <w:p w:rsidR="004159EE" w:rsidRPr="00D235B1" w:rsidRDefault="000610BA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1551E9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85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проекта рекламной конструкции с надписью главного инженера проекта (ГИП) о соответствии технических решений проекта требованиям санитарно-гигиенических, экологических, противопожарных ном и безопасности для жизни и здоровья людей</w:t>
            </w:r>
          </w:p>
        </w:tc>
        <w:tc>
          <w:tcPr>
            <w:tcW w:w="2693" w:type="dxa"/>
          </w:tcPr>
          <w:p w:rsidR="004159EE" w:rsidRPr="00D235B1" w:rsidRDefault="001551E9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70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градостроительства 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индивидуальные предприниматели, заинтересованные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Конституция Российской Федерации;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 администрации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кого муниципального района от 09.02.2017 № 30 «Об утверждении административного регламента предоставления муниципальной услуги «Выдача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ордера на производство земляных работ» на территории 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ковского муниципального района»;</w:t>
            </w:r>
          </w:p>
          <w:p w:rsidR="00984479" w:rsidRPr="004372C3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15.06.2018 г. № 324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постановление администрации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кого муниципального района от 09.02.2017 № 30 «Об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утверждении административного регламента предоставления</w:t>
            </w:r>
          </w:p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ордера на производство земляных работ</w:t>
            </w:r>
          </w:p>
          <w:p w:rsidR="00984479" w:rsidRDefault="00984479" w:rsidP="00984479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мотивированный отказ в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предоставлении муниципальной услуги </w:t>
            </w:r>
          </w:p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от 09.02.2017 № 30 (в ред. постановления администрации Тейковского муниципального района от 15.06.2018 № 324).» </w:t>
            </w:r>
          </w:p>
        </w:tc>
      </w:tr>
      <w:tr w:rsidR="00984479" w:rsidRPr="00296A08" w:rsidTr="00984479">
        <w:trPr>
          <w:trHeight w:val="242"/>
        </w:trPr>
        <w:tc>
          <w:tcPr>
            <w:tcW w:w="596" w:type="dxa"/>
            <w:shd w:val="clear" w:color="auto" w:fill="auto"/>
          </w:tcPr>
          <w:p w:rsidR="00984479" w:rsidRPr="00377A58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Изменение вида разрешенного использования земельного участка</w:t>
            </w:r>
          </w:p>
        </w:tc>
        <w:tc>
          <w:tcPr>
            <w:tcW w:w="2693" w:type="dxa"/>
          </w:tcPr>
          <w:p w:rsidR="00984479" w:rsidRPr="00377A58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Отдел градостроительства управления координации жилищно-коммунального, дорожного хозяйства и градостроительства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Тейковского муниципального района</w:t>
            </w:r>
          </w:p>
        </w:tc>
        <w:tc>
          <w:tcPr>
            <w:tcW w:w="709" w:type="dxa"/>
          </w:tcPr>
          <w:p w:rsidR="00984479" w:rsidRPr="00377A58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984479" w:rsidRPr="00377A58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физические, юридические лица, индивидуальные предпринимател</w:t>
            </w: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и, либо их уполномоченные представители</w:t>
            </w:r>
          </w:p>
        </w:tc>
        <w:tc>
          <w:tcPr>
            <w:tcW w:w="4252" w:type="dxa"/>
          </w:tcPr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Конституция Российской Федерации;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Градостроительный кодекс Российской Федерации от 29.12.2004 № 190-ФЗ;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Гражданский кодекс Российской Федерации от 30.11.1994 № 51-ФЗ;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Земельный кодекс Российской Федерации от 25.10.2001 № 136-ФЗ;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29.12.2004 № 191-ФЗ «О введении в действие Градостроительного кодекса Российской Федерации»;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02.05.2006 № 59-ФЗ «О порядке рассмотрения обращений граждан Российской Федерации»; 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 № 181-ФЗ «О социальной защите инвалидов в Российской Федерации»;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984479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Правила землепользования и застройки поселения Тейковского муниципального района, на территории которого испрашивается изменение вида разрешенного использования;</w:t>
            </w:r>
          </w:p>
          <w:p w:rsidR="00984479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r w:rsidRPr="00976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Устав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:rsidR="00984479" w:rsidRPr="009A3AA8" w:rsidRDefault="00984479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20.02.2017 г. № 47 «Об утверждении административного регламента предоставления муниципальной услуги «Изменение вида разрешенного использования земельного участка» на территории Тейковского муниципального района.</w:t>
            </w:r>
          </w:p>
        </w:tc>
        <w:tc>
          <w:tcPr>
            <w:tcW w:w="1134" w:type="dxa"/>
          </w:tcPr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- издание постановления Администрации об изменении вида разрешенного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 земельного участка и направление его Заявителю;</w:t>
            </w:r>
          </w:p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-  отказ в предоставлении муниципальной услуги, 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:rsidR="00984479" w:rsidRPr="00377A58" w:rsidRDefault="00984479" w:rsidP="0098447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984479" w:rsidRPr="00377A58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от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20.02.2017г.</w:t>
            </w:r>
            <w:r w:rsidRPr="00377A58">
              <w:t xml:space="preserve">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</w:tr>
      <w:tr w:rsidR="00984479" w:rsidRPr="00296A08" w:rsidTr="00984479">
        <w:trPr>
          <w:trHeight w:val="242"/>
        </w:trPr>
        <w:tc>
          <w:tcPr>
            <w:tcW w:w="596" w:type="dxa"/>
            <w:shd w:val="clear" w:color="auto" w:fill="auto"/>
          </w:tcPr>
          <w:p w:rsidR="00984479" w:rsidRPr="000610BA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85" w:type="dxa"/>
          </w:tcPr>
          <w:p w:rsidR="00984479" w:rsidRPr="000610B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Тейковского муниципального района </w:t>
            </w:r>
          </w:p>
        </w:tc>
        <w:tc>
          <w:tcPr>
            <w:tcW w:w="2693" w:type="dxa"/>
          </w:tcPr>
          <w:p w:rsidR="00984479" w:rsidRPr="000610BA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984479" w:rsidRPr="000610BA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84479" w:rsidRPr="000610BA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Физические,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Гражданский кодекс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Земельный кодекс Российской Федерации;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29.12.2004 №191-ФЗ «О введении в действие Градостроительного кодекса 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№313-ФЗ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№59-ФЗ «О порядке рассмотрения обращений граждан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№181-ФЗ «О социальной защите инвалидов в Российской Федерации»;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984479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 июня 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Pr="000610BA" w:rsidRDefault="00984479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:rsidR="00984479" w:rsidRPr="000610BA" w:rsidRDefault="00984479" w:rsidP="00984479">
            <w:pPr>
              <w:pStyle w:val="a7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984479" w:rsidRPr="00E921D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21DA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Тейковского муниципального района о предоставлении Разрешения и направление его заявителю;</w:t>
            </w:r>
          </w:p>
          <w:p w:rsidR="00984479" w:rsidRPr="00E921DA" w:rsidRDefault="00984479" w:rsidP="0098447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E921DA">
              <w:rPr>
                <w:rFonts w:ascii="Times New Roman" w:hAnsi="Times New Roman" w:cs="Times New Roman"/>
                <w:sz w:val="18"/>
                <w:lang w:eastAsia="ru-RU"/>
              </w:rPr>
              <w:t xml:space="preserve">-отказ в предоставлении 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Разрешения, 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lastRenderedPageBreak/>
              <w:t>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:rsidR="00984479" w:rsidRPr="00E177D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984479" w:rsidRPr="000610BA" w:rsidRDefault="00984479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15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228</w:t>
            </w:r>
          </w:p>
        </w:tc>
      </w:tr>
      <w:tr w:rsidR="00984479" w:rsidRPr="00296A08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</w:t>
            </w:r>
            <w:r w:rsidRPr="00522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 от 29.12.2004 № 190-ФЗ;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Приказ Минстроя России от 19.02.2015 №117/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:rsidR="00984479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984479" w:rsidRPr="00EE43D6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 администрации Тейковского муниципального района от 17.05.2016 г. № 76 «Об утверждении административного регламента предоставления</w:t>
            </w:r>
          </w:p>
          <w:p w:rsidR="00984479" w:rsidRPr="00F4464D" w:rsidRDefault="00984479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«Выдача градостроительного плана земельного участка»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666A3C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разрешения на строительство либо мотивированный отказ в выдаче разрешения на строительство;</w:t>
            </w:r>
          </w:p>
          <w:p w:rsidR="00984479" w:rsidRPr="00666A3C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продление срока действия разрешения на строительство либо мотивированный отказ в продлении срока действия разрешения на строительство;</w:t>
            </w:r>
          </w:p>
          <w:p w:rsidR="00984479" w:rsidRPr="00666A3C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внесение изменений в разрешение на строительство либо мотивированный отказ во внесении изменений в разрешение на строительство.</w:t>
            </w:r>
          </w:p>
          <w:p w:rsidR="00984479" w:rsidRPr="00F4464D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84479" w:rsidRPr="00F4464D" w:rsidRDefault="00984479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236 от 10.04.2018</w:t>
            </w: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экономической деятельности</w:t>
            </w:r>
          </w:p>
        </w:tc>
      </w:tr>
      <w:tr w:rsidR="00984479" w:rsidRPr="00EB031A" w:rsidTr="00984479">
        <w:trPr>
          <w:trHeight w:val="242"/>
        </w:trPr>
        <w:tc>
          <w:tcPr>
            <w:tcW w:w="596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муниципального имущества в аренду,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2693" w:type="dxa"/>
          </w:tcPr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Физические лица, индивидуальные предприниматели и юридические лица, либо их уполномочен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</w:t>
            </w:r>
          </w:p>
        </w:tc>
        <w:tc>
          <w:tcPr>
            <w:tcW w:w="4252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5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Конституция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Гражданский </w:t>
            </w:r>
            <w:hyperlink r:id="rId6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кодекс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7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06.10.2003г. №131-ФЗ «Об общих принципах организации местного самоуправления в Российской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дерации»;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</w:t>
            </w:r>
            <w:hyperlink r:id="rId8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27.07.2010г. №210-ФЗ «Об организации предоставления государственных и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пальных услуг»;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9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26.07.2006г. №135-ФЗ «О защите конку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ренции»;</w:t>
            </w:r>
          </w:p>
          <w:p w:rsidR="00984479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0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21.07.1997г. №122-ФЗ «О государственной регистрации прав на недви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жимое имущество и сделок с ним»;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1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02.05.2006г. №59-ФЗ «О порядке рассмотрения обращений граждан Российской Федер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ации»;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2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24.07.2007г. №209-ФЗ «О развитии малого и среднего предпринимательства в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3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29.07.1998г.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06.04.2011г.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№63-ФЗ «Об электронной подписи»;</w:t>
            </w:r>
          </w:p>
          <w:p w:rsidR="00984479" w:rsidRPr="00EB031A" w:rsidRDefault="00984479" w:rsidP="009844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24.11.1995г. № 181-ФЗ «О социальной защите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валидов в Российской Федерации»;</w:t>
            </w:r>
          </w:p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деральный закон от 01.12.2014г.</w:t>
            </w:r>
          </w:p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ведения торгов в форме конкурса;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Правительства Российской Федерации от 25.06.2012г. №634 «О видах электронной подписи, использование которых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допускается при обращении за получением государ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и муниципальных услуг»;</w:t>
            </w:r>
          </w:p>
          <w:p w:rsidR="00984479" w:rsidRPr="00FB0515" w:rsidRDefault="00984479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color w:val="auto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Устав Тейковского муниципального района Ивановской области</w:t>
            </w: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;</w:t>
            </w:r>
          </w:p>
          <w:p w:rsidR="00984479" w:rsidRPr="00EB031A" w:rsidRDefault="00984479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Решение Совета Тейковского муниципального района от 28.03.2012г. №174-р «Об утверждении Порядка управления и распоряжения имуществом, находящимся в муниципальной собственности 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ковского муниципального района»;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Решение Совета Тейковского муниципального района от 06.06.2012г. №187-р «Об утверждении 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ние» (в действующей редакции);</w:t>
            </w:r>
          </w:p>
          <w:p w:rsidR="00984479" w:rsidRPr="00EB031A" w:rsidRDefault="00984479" w:rsidP="00984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ание»» (в действующей редакции);</w:t>
            </w:r>
          </w:p>
          <w:p w:rsidR="00984479" w:rsidRPr="00EB031A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01.06.2016г. № 84 О внесении изменений в постановление администрации Тейковского муниципального района от 26.06.2012г. № 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984479" w:rsidRPr="00EB031A" w:rsidRDefault="00984479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 w:rsidRPr="00EB031A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з</w:t>
            </w:r>
            <w:r w:rsidRPr="00EB031A">
              <w:rPr>
                <w:b w:val="0"/>
                <w:sz w:val="18"/>
                <w:szCs w:val="18"/>
              </w:rPr>
              <w:t>аключение договора аренды, безвозмездного пользования муниципальным имуществом;</w:t>
            </w:r>
          </w:p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тказ в предоставлении муниципального имущества в аренду или в безвозмездное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01.06.2016г.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84</w:t>
            </w:r>
          </w:p>
        </w:tc>
      </w:tr>
      <w:tr w:rsidR="00984479" w:rsidRPr="00EB031A" w:rsidTr="00984479">
        <w:trPr>
          <w:trHeight w:val="242"/>
        </w:trPr>
        <w:tc>
          <w:tcPr>
            <w:tcW w:w="596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985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2693" w:type="dxa"/>
          </w:tcPr>
          <w:p w:rsidR="00984479" w:rsidRPr="00F61F05" w:rsidRDefault="00984479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Нотариусы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984479" w:rsidRPr="00EB031A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Гражданский кодекс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84479" w:rsidRPr="00F61F05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Совета Тейковского муниципального района от 29.12.2011г. №276 «Об утверждении перечня услуг, которые являются необходимыми и обязательными для предоставления администрацией Тейковского муниципального района и предоставляются организациями, участвующими в предоставлении муниципальных услуг, и порядка определения размера платы за их оказание».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031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984479" w:rsidRPr="00EB031A" w:rsidRDefault="00984479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49F" w:rsidRPr="00EB031A" w:rsidTr="0057249F">
        <w:trPr>
          <w:trHeight w:val="5235"/>
        </w:trPr>
        <w:tc>
          <w:tcPr>
            <w:tcW w:w="596" w:type="dxa"/>
          </w:tcPr>
          <w:p w:rsidR="0057249F" w:rsidRDefault="0057249F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</w:tcPr>
          <w:p w:rsidR="0057249F" w:rsidRPr="00F61F05" w:rsidRDefault="0057249F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Рассмотрение заявок субъектов малого и среднего предпринимательства об оказании финансовой поддержки</w:t>
            </w:r>
          </w:p>
        </w:tc>
        <w:tc>
          <w:tcPr>
            <w:tcW w:w="2693" w:type="dxa"/>
          </w:tcPr>
          <w:p w:rsidR="0057249F" w:rsidRPr="00F61F05" w:rsidRDefault="0057249F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57249F" w:rsidRPr="00EB031A" w:rsidRDefault="0057249F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9F" w:rsidRPr="0048146B" w:rsidRDefault="0057249F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предприниматели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57249F" w:rsidRDefault="0057249F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57249F" w:rsidRDefault="0057249F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57249F" w:rsidRDefault="0057249F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57249F" w:rsidRDefault="0057249F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24.07.2007г. № 209-ФЗ «О развитии малого и среднего предпринимательства в Российской Федерации»;</w:t>
            </w:r>
          </w:p>
          <w:p w:rsidR="0057249F" w:rsidRDefault="0057249F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57249F" w:rsidRDefault="0057249F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06.04.2011г. № 63-ФЗ «Об электронной подписи»;</w:t>
            </w:r>
          </w:p>
          <w:p w:rsidR="0057249F" w:rsidRDefault="0057249F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57249F" w:rsidRDefault="0057249F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57249F" w:rsidRDefault="0057249F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района»;</w:t>
            </w:r>
          </w:p>
          <w:p w:rsidR="0057249F" w:rsidRDefault="0057249F" w:rsidP="00572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распоряжение администрации Тейковского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 от 24.01.2013г. № 48-р «Об утверждении состава комиссии по вопросам развития малого и среднего предпринимательства в Тейковском муниципальном районе»</w:t>
            </w:r>
          </w:p>
          <w:p w:rsidR="0057249F" w:rsidRDefault="0057249F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9F" w:rsidRDefault="0057249F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</w:tcPr>
          <w:p w:rsidR="0057249F" w:rsidRPr="00EB031A" w:rsidRDefault="0057249F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решение комиссии по вопросам развития малого и среднего предпринимательства в Тейковском муниципальном районе об оказании соответствующей формы финансовой поддержки или отказе в ее предоставлении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9F" w:rsidRPr="00E177DA" w:rsidRDefault="0057249F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57249F" w:rsidRDefault="0057249F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30.03.2017г.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57249F" w:rsidRPr="00EB031A" w:rsidTr="0057249F">
        <w:trPr>
          <w:trHeight w:val="8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9F" w:rsidRPr="0057249F" w:rsidRDefault="0057249F" w:rsidP="005724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«Предоставление во владение и (или) в пользование объектов имущества, включенных в Перечень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Отдел экономического развития, торговли и имущественных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9F" w:rsidRPr="0057249F" w:rsidRDefault="0057249F" w:rsidP="005724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Субъекты малого и среднего предпринимательства, организации, образующие инфраструктуру поддержки малого и среднего предпринимательства,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-Конституция РФ;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-Гражданский кодекс Российской Федерации (часть первая);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-Гражданский кодекс Российской Федерации (часть вторая);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27.07.2010 № 210 – ФЗ «Об организациях предоставления государственных и муниципальных услуг»;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26.07.2006 № 135 – ФЗ «О защите конкуренции»;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02.05.2006 № 59 – ФЗ «О порядке рассмотрения обращений граждан Российской Федерации»;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24.07.2007 № 209 – ФЗ «О развитии малого и среднего предпринимательства в Российской Федерации»;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06.04.2011 № 63 – ФЗ «Об электронной подписи»;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27.07.2006 № 152 – ФЗ «О персональных данных»;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-Приказ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предусмотренных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24.11.1995 № 181 – ФЗ «О социальной защите инвалидов в Российской Федерации»;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01.12.2014 № 419 – 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proofErr w:type="gramStart"/>
            <w:r w:rsidRPr="0057249F">
              <w:rPr>
                <w:rFonts w:ascii="Times New Roman" w:hAnsi="Times New Roman"/>
                <w:sz w:val="18"/>
                <w:szCs w:val="18"/>
              </w:rPr>
              <w:t>»;</w:t>
            </w:r>
            <w:r w:rsidRPr="0057249F">
              <w:rPr>
                <w:rFonts w:ascii="Times New Roman" w:hAnsi="Times New Roman"/>
                <w:sz w:val="18"/>
                <w:szCs w:val="18"/>
              </w:rPr>
              <w:br/>
              <w:t>-</w:t>
            </w:r>
            <w:proofErr w:type="gramEnd"/>
            <w:r w:rsidRPr="0057249F">
              <w:rPr>
                <w:rFonts w:ascii="Times New Roman" w:hAnsi="Times New Roman"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-Устав Тейковского муниципального района;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-Решение Совета Тейковского муниципального района от 28.03.2012 № 174 – р «Об утверждении Порядка управления и распоряжения имуществом, находящимся в муниципальной собственности Тейковского муниципального района»;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-Решение Совета Тейковского муниципального района от 06.06.2012 №187 – р «Об утверждении порядка предоставления муниципального имущества Тейковского муниципального района в аренду, </w:t>
            </w:r>
            <w:proofErr w:type="spellStart"/>
            <w:r w:rsidRPr="0057249F">
              <w:rPr>
                <w:rFonts w:ascii="Times New Roman" w:hAnsi="Times New Roman"/>
                <w:sz w:val="18"/>
                <w:szCs w:val="18"/>
              </w:rPr>
              <w:t>безвозмедное</w:t>
            </w:r>
            <w:proofErr w:type="spellEnd"/>
            <w:r w:rsidRPr="0057249F">
              <w:rPr>
                <w:rFonts w:ascii="Times New Roman" w:hAnsi="Times New Roman"/>
                <w:sz w:val="18"/>
                <w:szCs w:val="18"/>
              </w:rPr>
              <w:t xml:space="preserve"> пользование»;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-Решение Совета Тейковского муниципального района от 19.12.2013 №289 – р «О порядке формирования, ведения и обязательного опубликования перечня имущества Тейковского муниципального района, свободного от прав третьих лиц ( за исключением имущественных прав субъектов малого и среднего предпринимательства)»;</w:t>
            </w:r>
            <w:r w:rsidRPr="0057249F">
              <w:rPr>
                <w:rFonts w:ascii="Times New Roman" w:hAnsi="Times New Roman"/>
                <w:sz w:val="18"/>
                <w:szCs w:val="18"/>
              </w:rPr>
              <w:br/>
              <w:t>-постановление Совета Тейковского муниципального района от 12.02.2014 № 529 «Об утверждении перечня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предпринимательства)»;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-Решение Совета Тейковского муниципального района от 06.06.2012 № 188 – р «Об определении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размера арендной платы за пользование имуществом, находящиеся в муниципальной собственности Тейковского муниципального района».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-Заключение договора аренды, безвозмездного пользования муниципальным имуществом Тейковского муниципального района, включенным в Перечень по результатам торгов;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-Заключение договора аренды, безвозмездного пользования муниципальным имуществом Тейковского муниципального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района, включенным в Перечень без проведения торгов в соответствии с действующим законодательством;</w:t>
            </w:r>
          </w:p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-Уведомление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9F" w:rsidRPr="0057249F" w:rsidRDefault="0057249F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Постановление администрации Тейковского муниципального района от 13.11.2018г№ 506 «Предоставление во владение и (или) в пользование объектов имущества, включенных в Перечень имущества Тейковского муниципального района, свободного от прав третьих лиц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(за исключением имущественных прав субъектов малого и среднего предпринимательства)»</w:t>
            </w: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61F05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культуры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Организации досуга и обеспечение населени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услугами организаций культуры</w:t>
            </w:r>
          </w:p>
        </w:tc>
        <w:tc>
          <w:tcPr>
            <w:tcW w:w="2693" w:type="dxa"/>
          </w:tcPr>
          <w:p w:rsidR="00984479" w:rsidRPr="0048146B" w:rsidRDefault="00984479" w:rsidP="00984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Отдел культуры, туризма, молодежной и социальной политики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Население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Пункт 19.1 статьи 15 Федерального Закона от 06.10.2003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23.06.1999г. №115-ФЗ «О культуре».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оздание возможностей доступа населения к культ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урному и историческому наследию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61F05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архивной деятельности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документальной архивной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информации по запросам</w:t>
            </w:r>
          </w:p>
        </w:tc>
        <w:tc>
          <w:tcPr>
            <w:tcW w:w="2693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479" w:rsidRPr="0048146B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Граждане, органы государственной власти, органы местного самоуправления, организации и 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объединения, физические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Федерации от 12.12.1993г.;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27.07.2010г. №210-ФЗ «Об организации предоставления государ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06.10.2003г. №131-ФЗ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Российской Федерации от 21.07.1993г.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№5485 «О государственной тайне»;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22.10.2004г. №125-ФЗ «Об архивн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ом деле в Российской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02.05.2006г. №59-ФЗ «О порядке рассмотрения обращени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граждан Российской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27.07.2006г. №149-ФЗ «Об информации, информационных тех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нологиях и о защите информации»;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24.11.1995г. №181-ФЗ «О социальной защите инвалидов в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ой Федерации»;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Конвенции о правах инвалидов»;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Указ Президента РФ от 06.03.1997г. №188 «Об утверждении перечня сведен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конфиденциального характера»;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01.03.2006 № 18-ОЗ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вном деле в Ивановской области»;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образований Ивановской области»;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Приказ Министерства культуры и массовых коммуникаций Российской Федерации от 18.01.2007г. № 19 «Об утверждении Правил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ациях Российской академии наук»;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Устав Тейковского муниципального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главы Тейковского муниципального района от 27.12.2007г. №9 «О правилах подготовки арх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ивных справок, копий и выписок»;</w:t>
            </w:r>
          </w:p>
          <w:p w:rsidR="00984479" w:rsidRPr="0048146B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20.01.2010г. №3 «Об утверждении Положений об отделах и управлении администрации Тей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ковского муниципального района»;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02.06.2016г. № 89 «Об утверждении административного регламента по предоставлению муниципальной услуги «Предоставление документальной архивной информации по зап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росам»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нформационное письмо, архивная справка, архивная копия, архивная выписка, тематический перечень архивных документов, тематический обзор архивных документов, тематическая 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борка копий архивных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 02.06.2016г. №89</w:t>
            </w:r>
          </w:p>
        </w:tc>
      </w:tr>
      <w:tr w:rsidR="00984479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7288D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финансовой деятельности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</w:t>
            </w:r>
          </w:p>
        </w:tc>
        <w:tc>
          <w:tcPr>
            <w:tcW w:w="2693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представители.</w:t>
            </w:r>
          </w:p>
        </w:tc>
        <w:tc>
          <w:tcPr>
            <w:tcW w:w="4252" w:type="dxa"/>
          </w:tcPr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Налоговый кодекс Российской Федерации;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 октября 2003 года №131-ФЗ "Об общих принципах организации местного самоуправления в РФ" (в действующей редакции);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02 мая 2006 года №59-ФЗ "О порядке рассмотрения обращений граждан Российской Федерации";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09.02.2009 г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27 июля 2010 года №210-ФЗ "Об организации предоставления государственных и муниципальных услуг";</w:t>
            </w:r>
          </w:p>
          <w:p w:rsidR="00984479" w:rsidRPr="0047288D" w:rsidRDefault="00984479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</w:tcPr>
          <w:p w:rsidR="00984479" w:rsidRPr="0047288D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7288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принятие решения:</w:t>
            </w:r>
          </w:p>
          <w:p w:rsidR="00984479" w:rsidRPr="0047288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 предоставлении информации налогоплательщикам и налоговым агентам по вопросам применения правовых актов о местных налогах и сборах муниципальных на территории Тейковского муниципального района;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 xml:space="preserve">- об отказе в предоставлении информации налогоплательщикам и налоговым агентам по вопросам применения муниципальных правовых актов о местных налогах и сборах на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09.02.2017г. 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984479" w:rsidRPr="002453C2" w:rsidTr="00E46311">
        <w:trPr>
          <w:trHeight w:val="16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47288D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сельского хозяйства и земельных отношений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РФ;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РФ;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№169-ФЗ «Об архитектурной деятельности в Российской Федерации»;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66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14.07.2008 № 82-ОЗ "О градостроительной деятельности на территории Ивановской области";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Закон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предоставлении такого земельного участка без проведения торгов";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 предварительном согласовании предоставления земельного участка, и направление его заявителю, либо отказ, оформленный в письменном виде.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09.02.2017г.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1C6A3E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1C6A3E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земельного 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а котором расположены здания, сооружения (в собственность, аренду, постоянное (бессрочное) пользование, в безвозмездное пользование)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 от 25.10.2001 №136-ФЗ;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06.04.2011г. №63-ФЗ «Об электронной подписи»;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21.07.1997г. № 122-ФЗ «О государственной регистрации прав на недвижимое имущество и сделок с ним»;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24.07.2007г. № 221-ФЗ «О государственном кадастре недвижимости»;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заявление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правительства Российской Федерации от 25.06.2012г. №634 «О видах электронной подписи, использование которых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Ивановской области от 15.10.2008 №269-п «Об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муниципальных услуг»;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выдача или направление Заявителю (Заявителям) проектов договоров купли-продажи, аренды, безвозмездного пользования земельным участком, решения в форме постановления о предоставлении земельного участка в собственность бесплатно или о предоставлении земельного участка в постоянное (бессрочное) пользование; - выдача или направление Заявителю (Заявителям) решения об отказе в предоставлении муниципальной услуги, с указанием причины отказа, оформленное в виде письма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30.03.2017г.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Градостроительный кодекс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 №63-ФЗ «Об электронной подписи»;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№221-ФЗ «О государственном кадастре недвижимости»;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Приказ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об утверждении схемы расположения земельного участка на кадастровом плане территории и направление его заявителю, либо отказ, оформленный в письменном виде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10.05.2017г.</w:t>
            </w:r>
          </w:p>
          <w:p w:rsidR="00984479" w:rsidRPr="00D235B1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163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соглашения о перераспределении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8E64A0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сельского хозяйства и земельных отношений 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лица, граждане </w:t>
            </w:r>
            <w:r w:rsidRPr="00EB64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EB642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984479" w:rsidRPr="00EB642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27.07.2010 №210-ФЗ «Об организации предоставления государственных и муниципальных услуг»;</w:t>
            </w:r>
          </w:p>
          <w:p w:rsidR="00984479" w:rsidRPr="00EB642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06.04.2011 №63-ФЗ «Об электронной подписи»;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13.07.2015 №218-ФЗ «О государственной регистрации недвижимости»;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 221-ФЗ «О кадастровой деятельности»;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984479" w:rsidRPr="0063589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02.03.2015 года № 16- ОЗ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Ивановской области, землями или земельными участками, государственная собственность на которые не разграничена»;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067805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10.11.2017 № 395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Решение об утверждении схемы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расположения земельного участка на кадастровом плане территории;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Заключение соглашения о перераспределении земельного участка в соответствии с утвержденным проектом межевания территории;</w:t>
            </w:r>
          </w:p>
          <w:p w:rsidR="00984479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Принятие решения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B9392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984479" w:rsidRPr="00B9392D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10.11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.2017г.</w:t>
            </w:r>
          </w:p>
          <w:p w:rsidR="00984479" w:rsidRPr="00E177DA" w:rsidRDefault="00984479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395</w:t>
            </w:r>
          </w:p>
        </w:tc>
      </w:tr>
      <w:tr w:rsidR="00984479" w:rsidRPr="002453C2" w:rsidTr="00836D13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B9392D" w:rsidRDefault="00984479" w:rsidP="009844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VIII</w:t>
            </w:r>
            <w:r w:rsidRPr="00F446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Услуги в сфере жилищно-коммунального хозяйства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64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Принятие на учет граждан в качестве нуждающихся в жилых помещениях»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E10CDB">
            <w:pPr>
              <w:spacing w:after="0" w:line="276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Граждане РФ, постоянно проживающие на территории Тейковского муниципального района Ивановской области, признанные нуждающимися по основаниям, установленным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действующим законодательством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Конституция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Закон Ивановской области от 17.05.2006 № 50-ОЗ «О порядке ведения учета граждан в качестве нуждающихся в жилых помещениях,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Устав Тейковского муниципального района.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Постановление администрации Тейковского муниципального района от 23.01.2018 № 15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проживающих на территориях сельских поселений Тейковского муниципальной района». </w:t>
            </w:r>
          </w:p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или направление Заявителю уведомления о принятии гражданина на учет в качестве нуждающегося в жилых помещениях;</w:t>
            </w:r>
          </w:p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или направление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Заявителю уведомления об отказе в принятии гражданина на учет в качестве нуждающегося в жилых помещениях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23.01.2018 г. № 15</w:t>
            </w:r>
          </w:p>
        </w:tc>
      </w:tr>
      <w:tr w:rsidR="00984479" w:rsidRPr="002453C2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решения о согласовании или об отказе в согласовании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Градостроительный кодекс РФ;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06.04.2011 № 63 – ФЗ «Об электронной подписи»;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27.07.2006 №152-ФЗ «О персональных данных»;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25.06.2002 №73-ФЗ «Об объектах культурного наследия (памятниках истории и культуры) народов Российской Федерации;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Постановления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документы, подтверждающего принятие решения о согласования переустройства и (или) перепланировки жилого помещения»;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21.01.2006 № 25 «Об утверждении Правил пользования жилыми помещениями»;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16.02.2008 №87 «О составе разделов проектной документации и требования к их содержанию»;</w:t>
            </w:r>
          </w:p>
          <w:p w:rsidR="00984479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Постановление Госстроя РФ от 27.09.2003 № 170 «Об утверждении Правил и норм технической эксплуатации жилищного фонда»;</w:t>
            </w:r>
          </w:p>
          <w:p w:rsidR="00984479" w:rsidRPr="00F4464D" w:rsidRDefault="00984479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21.02.2018 №127 «Об утверждении административного регламента предоставления муниципальной услуги «Выдача решения о согласовании или об отказе в согласовании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Выдача или направление Заявителю:</w:t>
            </w:r>
          </w:p>
          <w:p w:rsidR="00984479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 согласовании переустройства и (или) перепланировки жилого помещения;</w:t>
            </w:r>
          </w:p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об отказе в согласовании переустройства и (или) перепланировки жилого помещения.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9" w:rsidRPr="00F4464D" w:rsidRDefault="00984479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21.02.2018 г. № 127</w:t>
            </w:r>
          </w:p>
        </w:tc>
      </w:tr>
      <w:tr w:rsidR="00E10CDB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 (за исключением органов государственной власти), индивидуальные предприниматели,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Воздушный кодекс РФ от 19.03.1997 № 60-ФЗ (Собрание законодательства РФ, 24.03.1997, №12 статья 1383);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06.01.2003 № 131-ФЗ «Об общих принципах организации местного самоуправления в РФ» (Собрание законодательства РФ, 06.10.2003, № 40, статья 3822);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210-ФЗ «Об организации предоставления государственных и муниципальных услуг» (Собрание законодательства РФ, 02.08.2010, № 31, статья 4179);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11.03.2010 № 138 «Об утверждении Федеральных правил использования воздушного пространства РФ» (Собрание законодательства РФ 05.04.2010 № 14 статья 1649);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Приказ Министерства транспорта РФ от 16.01.2012 № 6 «Об утверждении Федеральных авиационных правил «Организация планирования и использования воздушного пространства РФ» («Российская газета» № 73 04.04.2012);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Приказ министерства транспорта РФ от 06.09.2011 № 237 «Об установлении запретных зон» (с изменениями и дополнениями от 13.01.2015) («Российская газета» № 219 30.09.2011);</w:t>
            </w:r>
          </w:p>
          <w:p w:rsidR="00E10CDB" w:rsidRPr="00F4464D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AC07B2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21.06.2018 № 343 «Об утверждении административного регламента предоставления муниципальной услуги по выдаче </w:t>
            </w:r>
            <w:r w:rsidRPr="00076B24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разрешений на 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:rsidR="00E10CDB" w:rsidRPr="00F4464D" w:rsidRDefault="00E10CDB" w:rsidP="00E10CD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Бесплатная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(выдача) разрешения на выполнение авиационных работ, парашютных прыжков, демонстрационных полетов воздушных судов, полетов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E10CDB" w:rsidRPr="00F4464D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направление (выдача) уведомления об отказе в предоставлении разрешения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выполнение авиационных работ, парашютных прыжков,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Pr="00F4464D" w:rsidRDefault="00E10CDB" w:rsidP="00E10CDB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21.06.2018 № 343</w:t>
            </w:r>
          </w:p>
        </w:tc>
      </w:tr>
      <w:tr w:rsidR="00E10CDB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граждане Российской Федерации, сумма среднедушевого дохода и расчетная стоимость имущества которых ниже величины порогового значения доходов и стоимости имущества, устанавливаемых решением Совета Тейковского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Конституция Российской Федерации;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Жилищный кодекс Российской Федерации;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06.04.2011 № 63-Ф «Об электронной подписи»;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27.07.2006 № 152-ФЗ «О персональных данных»;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8F0B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28.06.2018 № 352 «Об утверждении административного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регламента предоставления 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Признание Заявителя и членов его семьи малоимущими либо мотивированный отказ в признании Заявителя и его членов семьи малоимущими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 № 352</w:t>
            </w:r>
          </w:p>
        </w:tc>
      </w:tr>
      <w:tr w:rsidR="00E10CDB" w:rsidRPr="00A823E4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приемочной комиссии, подтверждающего завершение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36A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Конституция Российской Федерации;</w:t>
            </w:r>
          </w:p>
          <w:p w:rsidR="00E10CDB" w:rsidRPr="00536A04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6A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Жилищный кодекс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6 октября 2003 г. № 131-ФЗ «Об общих принципах организации местного самоуправления в Российской Федерации»;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 июля 2010 г. № 210-ФЗ «Об организации предоставления государственных и муниципальных услуг»;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21.01.2006 № 25 «Об утверждении Правил пользования жилыми помещениями»;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Госстроя Российской Федерации от 27.09.2003 № 170 «Об утверждении Правил и норм технической эксплуатации жилищного фонда» (зарегистрировано в Минюсте Российской Федерации 15.10.2003 № 5176);</w:t>
            </w:r>
          </w:p>
          <w:p w:rsidR="00E10CDB" w:rsidRDefault="00E10CDB" w:rsidP="00E10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28.06.2018 № 353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приемочной комиссии, подтверждающего завершение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акта приемочной комиссии,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подтверждающего завершение переустройства и (или) перепланировки жилого помещения;</w:t>
            </w:r>
          </w:p>
          <w:p w:rsidR="00E10CDB" w:rsidRDefault="00E10CDB" w:rsidP="00E10CDB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мотивированный отказ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DB" w:rsidRDefault="00E10CDB" w:rsidP="00E10CDB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</w:t>
            </w:r>
          </w:p>
          <w:p w:rsidR="00E10CDB" w:rsidRDefault="00E10CDB" w:rsidP="00E10CDB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353</w:t>
            </w:r>
          </w:p>
        </w:tc>
      </w:tr>
    </w:tbl>
    <w:p w:rsidR="006A5984" w:rsidRPr="002453C2" w:rsidRDefault="006A5984" w:rsidP="000558F9">
      <w:pPr>
        <w:rPr>
          <w:sz w:val="18"/>
          <w:szCs w:val="18"/>
        </w:rPr>
      </w:pPr>
    </w:p>
    <w:p w:rsidR="002453C2" w:rsidRPr="002453C2" w:rsidRDefault="002453C2" w:rsidP="000558F9">
      <w:pPr>
        <w:rPr>
          <w:sz w:val="18"/>
          <w:szCs w:val="18"/>
        </w:rPr>
      </w:pPr>
    </w:p>
    <w:sectPr w:rsidR="002453C2" w:rsidRPr="002453C2" w:rsidSect="000D461E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B3"/>
    <w:rsid w:val="00003191"/>
    <w:rsid w:val="00017B16"/>
    <w:rsid w:val="00044895"/>
    <w:rsid w:val="000558F9"/>
    <w:rsid w:val="000610BA"/>
    <w:rsid w:val="00067805"/>
    <w:rsid w:val="000C4320"/>
    <w:rsid w:val="000C4E7D"/>
    <w:rsid w:val="000D461E"/>
    <w:rsid w:val="00110466"/>
    <w:rsid w:val="001551E9"/>
    <w:rsid w:val="0015604E"/>
    <w:rsid w:val="00191BE0"/>
    <w:rsid w:val="00191EC4"/>
    <w:rsid w:val="001A69ED"/>
    <w:rsid w:val="001C6A3E"/>
    <w:rsid w:val="001D2DE5"/>
    <w:rsid w:val="001D5E0A"/>
    <w:rsid w:val="001E7C4D"/>
    <w:rsid w:val="001F1514"/>
    <w:rsid w:val="0021504E"/>
    <w:rsid w:val="0021762A"/>
    <w:rsid w:val="002453C2"/>
    <w:rsid w:val="00266E56"/>
    <w:rsid w:val="00292BE5"/>
    <w:rsid w:val="00296A08"/>
    <w:rsid w:val="002A5763"/>
    <w:rsid w:val="002C039E"/>
    <w:rsid w:val="002E6B27"/>
    <w:rsid w:val="0030244D"/>
    <w:rsid w:val="003032BF"/>
    <w:rsid w:val="00310CE7"/>
    <w:rsid w:val="00312CB5"/>
    <w:rsid w:val="003507D2"/>
    <w:rsid w:val="0035356F"/>
    <w:rsid w:val="00377A58"/>
    <w:rsid w:val="003A748D"/>
    <w:rsid w:val="004159EE"/>
    <w:rsid w:val="004474D9"/>
    <w:rsid w:val="004535B0"/>
    <w:rsid w:val="0047288D"/>
    <w:rsid w:val="00475DC8"/>
    <w:rsid w:val="0048146B"/>
    <w:rsid w:val="004A790F"/>
    <w:rsid w:val="005624DB"/>
    <w:rsid w:val="0057249F"/>
    <w:rsid w:val="005728BA"/>
    <w:rsid w:val="00581FE9"/>
    <w:rsid w:val="005864C4"/>
    <w:rsid w:val="005927C3"/>
    <w:rsid w:val="00596BFA"/>
    <w:rsid w:val="005A5548"/>
    <w:rsid w:val="005B2BE0"/>
    <w:rsid w:val="005E3F1C"/>
    <w:rsid w:val="005F6FA1"/>
    <w:rsid w:val="00635899"/>
    <w:rsid w:val="00667682"/>
    <w:rsid w:val="0067555F"/>
    <w:rsid w:val="006855C1"/>
    <w:rsid w:val="006A5984"/>
    <w:rsid w:val="006B7233"/>
    <w:rsid w:val="006F3212"/>
    <w:rsid w:val="00712171"/>
    <w:rsid w:val="00753E3A"/>
    <w:rsid w:val="0076092C"/>
    <w:rsid w:val="00770B0E"/>
    <w:rsid w:val="007B5EED"/>
    <w:rsid w:val="007C6A4F"/>
    <w:rsid w:val="00836D13"/>
    <w:rsid w:val="00866BDF"/>
    <w:rsid w:val="00880FF2"/>
    <w:rsid w:val="00885784"/>
    <w:rsid w:val="00894E2B"/>
    <w:rsid w:val="008B467A"/>
    <w:rsid w:val="008C2D90"/>
    <w:rsid w:val="008E40CA"/>
    <w:rsid w:val="008E64A0"/>
    <w:rsid w:val="00926AC3"/>
    <w:rsid w:val="009623A6"/>
    <w:rsid w:val="00970E85"/>
    <w:rsid w:val="00984479"/>
    <w:rsid w:val="009B49AA"/>
    <w:rsid w:val="009C7BEB"/>
    <w:rsid w:val="009F7B38"/>
    <w:rsid w:val="00A027E8"/>
    <w:rsid w:val="00A207FA"/>
    <w:rsid w:val="00A743B3"/>
    <w:rsid w:val="00AA138F"/>
    <w:rsid w:val="00AE2302"/>
    <w:rsid w:val="00AE2747"/>
    <w:rsid w:val="00B16241"/>
    <w:rsid w:val="00B4071D"/>
    <w:rsid w:val="00B56A76"/>
    <w:rsid w:val="00B809F6"/>
    <w:rsid w:val="00B9392D"/>
    <w:rsid w:val="00BB5799"/>
    <w:rsid w:val="00BD01FF"/>
    <w:rsid w:val="00C06265"/>
    <w:rsid w:val="00C161E7"/>
    <w:rsid w:val="00C621C9"/>
    <w:rsid w:val="00C95333"/>
    <w:rsid w:val="00CE7417"/>
    <w:rsid w:val="00CF6E22"/>
    <w:rsid w:val="00D235B1"/>
    <w:rsid w:val="00D32589"/>
    <w:rsid w:val="00D429F4"/>
    <w:rsid w:val="00D4333B"/>
    <w:rsid w:val="00D544BF"/>
    <w:rsid w:val="00DC499B"/>
    <w:rsid w:val="00E07D8B"/>
    <w:rsid w:val="00E10CDB"/>
    <w:rsid w:val="00E177DA"/>
    <w:rsid w:val="00E22DE8"/>
    <w:rsid w:val="00E23101"/>
    <w:rsid w:val="00E46311"/>
    <w:rsid w:val="00E4752B"/>
    <w:rsid w:val="00E50AC5"/>
    <w:rsid w:val="00E6036F"/>
    <w:rsid w:val="00E81B74"/>
    <w:rsid w:val="00E921DA"/>
    <w:rsid w:val="00E968C9"/>
    <w:rsid w:val="00EA51B3"/>
    <w:rsid w:val="00EB031A"/>
    <w:rsid w:val="00EB6429"/>
    <w:rsid w:val="00EE5B81"/>
    <w:rsid w:val="00F1320A"/>
    <w:rsid w:val="00F14382"/>
    <w:rsid w:val="00F20925"/>
    <w:rsid w:val="00F42888"/>
    <w:rsid w:val="00F61F05"/>
    <w:rsid w:val="00FB0515"/>
    <w:rsid w:val="00FB7B7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C30FC-5A84-458B-851E-4E7F283F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0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9F4"/>
    <w:pPr>
      <w:ind w:left="720"/>
      <w:contextualSpacing/>
    </w:pPr>
  </w:style>
  <w:style w:type="paragraph" w:customStyle="1" w:styleId="ConsPlusTitle">
    <w:name w:val="ConsPlusTitle"/>
    <w:rsid w:val="001D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D5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0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qFormat/>
    <w:rsid w:val="00EB031A"/>
    <w:rPr>
      <w:rFonts w:ascii="Times New Roman" w:hAnsi="Times New Roman"/>
      <w:iCs/>
      <w:color w:val="FF0000"/>
      <w:sz w:val="24"/>
    </w:rPr>
  </w:style>
  <w:style w:type="character" w:styleId="a9">
    <w:name w:val="Hyperlink"/>
    <w:basedOn w:val="a0"/>
    <w:uiPriority w:val="99"/>
    <w:unhideWhenUsed/>
    <w:rsid w:val="00866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3A8D55B1BFACE2F80AEE6FBF99F58E20A1038305831C143AD391MFZBG" TargetMode="External"/><Relationship Id="rId13" Type="http://schemas.openxmlformats.org/officeDocument/2006/relationships/hyperlink" Target="consultantplus://offline/ref=733C2DEE436B952CA5DC3A8D55B1BFACE2F80AE06CB799F58E20A10383M0Z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3C2DEE436B952CA5DC3A8D55B1BFACE2F80AE16EBD99F58E20A1038305831C143AD392FC5E3BD1MAZ6G" TargetMode="External"/><Relationship Id="rId12" Type="http://schemas.openxmlformats.org/officeDocument/2006/relationships/hyperlink" Target="consultantplus://offline/ref=733C2DEE436B952CA5DC3A8D55B1BFACE2F80AE169B799F58E20A10383M0Z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3C2DEE436B952CA5DC3A8D55B1BFACE2F80AE46BBA99F58E20A1038305831C143AD392FC5E34D5MAZ2G" TargetMode="External"/><Relationship Id="rId11" Type="http://schemas.openxmlformats.org/officeDocument/2006/relationships/hyperlink" Target="consultantplus://offline/ref=733C2DEE436B952CA5DC3A8D55B1BFACE2FA0BE76BBB99F58E20A10383M0Z5G" TargetMode="External"/><Relationship Id="rId5" Type="http://schemas.openxmlformats.org/officeDocument/2006/relationships/hyperlink" Target="consultantplus://offline/ref=733C2DEE436B952CA5DC3A8D55B1BFACE1F20FE365E8CEF7DF75AFM0Z6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33C2DEE436B952CA5DC3A8D55B1BFACE2F80AEF68BF99F58E20A10383M0Z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3C2DEE436B952CA5DC3A8D55B1BFACE2F80AEF6ABB99F58E20A10383M0Z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5FB5C-54AA-4812-AFDC-3E02BA82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18170</Words>
  <Characters>103571</Characters>
  <Application>Microsoft Office Word</Application>
  <DocSecurity>0</DocSecurity>
  <Lines>863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Специалист-1</dc:creator>
  <cp:keywords/>
  <dc:description/>
  <cp:lastModifiedBy>Администрация</cp:lastModifiedBy>
  <cp:revision>2</cp:revision>
  <cp:lastPrinted>2018-06-22T08:34:00Z</cp:lastPrinted>
  <dcterms:created xsi:type="dcterms:W3CDTF">2018-11-26T11:14:00Z</dcterms:created>
  <dcterms:modified xsi:type="dcterms:W3CDTF">2018-11-26T11:14:00Z</dcterms:modified>
</cp:coreProperties>
</file>