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03" w:rsidRPr="00651FF9" w:rsidRDefault="002C6203" w:rsidP="002C62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>ИТОГОВЫЙ ДОКУМЕНТ ПУБЛИЧНЫХ СЛУШАНИЙ</w:t>
      </w:r>
    </w:p>
    <w:p w:rsidR="002C6203" w:rsidRPr="00651FF9" w:rsidRDefault="002C6203" w:rsidP="002C620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C6203" w:rsidRPr="00651FF9" w:rsidRDefault="002C6203" w:rsidP="002C6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6203" w:rsidRPr="00502DB3" w:rsidRDefault="002C6203" w:rsidP="002C6203">
      <w:pPr>
        <w:ind w:right="-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2DB3">
        <w:rPr>
          <w:rFonts w:ascii="Times New Roman" w:hAnsi="Times New Roman" w:cs="Times New Roman"/>
          <w:sz w:val="24"/>
          <w:szCs w:val="24"/>
        </w:rPr>
        <w:t xml:space="preserve">    Публичные слушания назначены постановлением Совета Тейковского муниципального района от 28.03.2018г. № 374 «О проекте решения «Об утверждении отчета об исполнении бюджета Тейковского муниципального района за 2017 год».</w:t>
      </w:r>
    </w:p>
    <w:p w:rsidR="002C6203" w:rsidRPr="00651FF9" w:rsidRDefault="002C6203" w:rsidP="002C6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6203" w:rsidRPr="00651FF9" w:rsidRDefault="002C6203" w:rsidP="002C6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    Тема публичных слушаний: проект решения «Об утверждении отчета об исполнении бюджета Тейковского муниципального района за 2017 год».</w:t>
      </w:r>
    </w:p>
    <w:p w:rsidR="002C6203" w:rsidRPr="00651FF9" w:rsidRDefault="002C6203" w:rsidP="002C6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6203" w:rsidRPr="00651FF9" w:rsidRDefault="002C6203" w:rsidP="002C6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    Дата проведения публичных слушаний 18.04.2018г.</w:t>
      </w:r>
    </w:p>
    <w:p w:rsidR="002C6203" w:rsidRPr="00651FF9" w:rsidRDefault="002C6203" w:rsidP="002C6203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836"/>
        <w:gridCol w:w="756"/>
        <w:gridCol w:w="1928"/>
        <w:gridCol w:w="2268"/>
        <w:gridCol w:w="2268"/>
      </w:tblGrid>
      <w:tr w:rsidR="002C6203" w:rsidRPr="00651FF9" w:rsidTr="00D435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03" w:rsidRPr="00651FF9" w:rsidRDefault="002C6203" w:rsidP="00D4357B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1FF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51FF9">
              <w:rPr>
                <w:sz w:val="24"/>
                <w:szCs w:val="24"/>
              </w:rPr>
              <w:t>/</w:t>
            </w:r>
            <w:proofErr w:type="spellStart"/>
            <w:r w:rsidRPr="00651FF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03" w:rsidRPr="00651FF9" w:rsidRDefault="002C6203" w:rsidP="00D4357B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03" w:rsidRPr="00651FF9" w:rsidRDefault="002C6203" w:rsidP="00D4357B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1FF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51FF9">
              <w:rPr>
                <w:sz w:val="24"/>
                <w:szCs w:val="24"/>
              </w:rPr>
              <w:t>/</w:t>
            </w:r>
            <w:proofErr w:type="spellStart"/>
            <w:r w:rsidRPr="00651FF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03" w:rsidRPr="00651FF9" w:rsidRDefault="002C6203" w:rsidP="00D4357B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Предложения участников публичных слушаний, дата их внесения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03" w:rsidRPr="00651FF9" w:rsidRDefault="002C6203" w:rsidP="00D4357B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Предложение внесено (Ф.И.О. участника публичных слушаний) (название организации)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03" w:rsidRPr="00651FF9" w:rsidRDefault="002C6203" w:rsidP="00D4357B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Итоги рассмотрения вопроса (поддержано или отклонено участниками публичных слушаний)</w:t>
            </w:r>
          </w:p>
        </w:tc>
      </w:tr>
      <w:tr w:rsidR="002C6203" w:rsidRPr="00651FF9" w:rsidTr="00D4357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03" w:rsidRPr="00651FF9" w:rsidRDefault="002C6203" w:rsidP="00D4357B">
            <w:pPr>
              <w:pStyle w:val="ConsPlusNormal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03" w:rsidRPr="00651FF9" w:rsidRDefault="002C6203" w:rsidP="00D4357B">
            <w:pPr>
              <w:pStyle w:val="ConsPlusNormal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Проект решения «Об утверждении отчета об исполнении бюджета Тейковского муниципального района за 2017 год»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03" w:rsidRPr="00651FF9" w:rsidRDefault="002C6203" w:rsidP="00D4357B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03" w:rsidRPr="00651FF9" w:rsidRDefault="002C6203" w:rsidP="00D4357B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03" w:rsidRPr="00651FF9" w:rsidRDefault="002C6203" w:rsidP="00D4357B">
            <w:pPr>
              <w:pStyle w:val="ConsPlusNormal"/>
              <w:jc w:val="center"/>
              <w:rPr>
                <w:sz w:val="24"/>
                <w:szCs w:val="24"/>
              </w:rPr>
            </w:pPr>
            <w:r w:rsidRPr="00651FF9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203" w:rsidRPr="00651FF9" w:rsidRDefault="002C6203" w:rsidP="00D4357B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651FF9">
              <w:rPr>
                <w:sz w:val="24"/>
                <w:szCs w:val="24"/>
              </w:rPr>
              <w:t>Поддержан</w:t>
            </w:r>
            <w:proofErr w:type="gramEnd"/>
            <w:r w:rsidRPr="00651FF9">
              <w:rPr>
                <w:sz w:val="24"/>
                <w:szCs w:val="24"/>
              </w:rPr>
              <w:t xml:space="preserve"> участниками публичных слушаний</w:t>
            </w:r>
          </w:p>
        </w:tc>
      </w:tr>
    </w:tbl>
    <w:p w:rsidR="002C6203" w:rsidRPr="00651FF9" w:rsidRDefault="002C6203" w:rsidP="002C6203">
      <w:pPr>
        <w:pStyle w:val="ConsPlusNormal"/>
        <w:rPr>
          <w:sz w:val="24"/>
          <w:szCs w:val="24"/>
        </w:rPr>
      </w:pPr>
    </w:p>
    <w:p w:rsidR="002C6203" w:rsidRPr="00651FF9" w:rsidRDefault="002C6203" w:rsidP="002C6203">
      <w:pPr>
        <w:pStyle w:val="ConsPlusNormal"/>
        <w:rPr>
          <w:sz w:val="24"/>
          <w:szCs w:val="24"/>
        </w:rPr>
      </w:pPr>
    </w:p>
    <w:p w:rsidR="002C6203" w:rsidRPr="00651FF9" w:rsidRDefault="002C6203" w:rsidP="002C6203">
      <w:pPr>
        <w:pStyle w:val="ConsPlusNormal"/>
        <w:rPr>
          <w:sz w:val="24"/>
          <w:szCs w:val="24"/>
        </w:rPr>
      </w:pPr>
    </w:p>
    <w:p w:rsidR="002C6203" w:rsidRPr="00651FF9" w:rsidRDefault="002C6203" w:rsidP="002C6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Председательствующий публичных слушаний _________ </w:t>
      </w:r>
      <w:proofErr w:type="spellStart"/>
      <w:r w:rsidRPr="00651FF9">
        <w:rPr>
          <w:rFonts w:ascii="Times New Roman" w:hAnsi="Times New Roman" w:cs="Times New Roman"/>
          <w:sz w:val="24"/>
          <w:szCs w:val="24"/>
        </w:rPr>
        <w:t>Горбушева</w:t>
      </w:r>
      <w:proofErr w:type="spellEnd"/>
      <w:r w:rsidRPr="00651FF9">
        <w:rPr>
          <w:rFonts w:ascii="Times New Roman" w:hAnsi="Times New Roman" w:cs="Times New Roman"/>
          <w:sz w:val="24"/>
          <w:szCs w:val="24"/>
        </w:rPr>
        <w:t xml:space="preserve"> Г.А.                      </w:t>
      </w:r>
    </w:p>
    <w:p w:rsidR="002C6203" w:rsidRPr="00651FF9" w:rsidRDefault="002C6203" w:rsidP="002C6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6203" w:rsidRPr="00651FF9" w:rsidRDefault="002C6203" w:rsidP="002C62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1FF9"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1FF9"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spellStart"/>
      <w:r w:rsidRPr="00651FF9">
        <w:rPr>
          <w:rFonts w:ascii="Times New Roman" w:hAnsi="Times New Roman" w:cs="Times New Roman"/>
          <w:sz w:val="24"/>
          <w:szCs w:val="24"/>
        </w:rPr>
        <w:t>Джигун</w:t>
      </w:r>
      <w:proofErr w:type="spellEnd"/>
      <w:r w:rsidRPr="00651FF9">
        <w:rPr>
          <w:rFonts w:ascii="Times New Roman" w:hAnsi="Times New Roman" w:cs="Times New Roman"/>
          <w:sz w:val="24"/>
          <w:szCs w:val="24"/>
        </w:rPr>
        <w:t xml:space="preserve"> И.В.                              </w:t>
      </w:r>
    </w:p>
    <w:p w:rsidR="002C6203" w:rsidRPr="00651FF9" w:rsidRDefault="002C6203" w:rsidP="002C6203">
      <w:pPr>
        <w:pStyle w:val="ConsPlusNormal"/>
        <w:ind w:firstLine="540"/>
        <w:jc w:val="both"/>
        <w:rPr>
          <w:sz w:val="24"/>
          <w:szCs w:val="24"/>
        </w:rPr>
      </w:pPr>
    </w:p>
    <w:p w:rsidR="002C6203" w:rsidRPr="00651FF9" w:rsidRDefault="002C6203" w:rsidP="002C6203">
      <w:pPr>
        <w:pStyle w:val="ConsPlusNormal"/>
        <w:ind w:firstLine="540"/>
        <w:jc w:val="both"/>
        <w:rPr>
          <w:sz w:val="24"/>
          <w:szCs w:val="24"/>
        </w:rPr>
      </w:pPr>
    </w:p>
    <w:p w:rsidR="002C6203" w:rsidRPr="00651FF9" w:rsidRDefault="002C6203" w:rsidP="002C6203">
      <w:pPr>
        <w:pStyle w:val="ConsPlusNormal"/>
        <w:ind w:firstLine="540"/>
        <w:jc w:val="both"/>
        <w:rPr>
          <w:sz w:val="24"/>
          <w:szCs w:val="24"/>
        </w:rPr>
      </w:pPr>
    </w:p>
    <w:p w:rsidR="002C6203" w:rsidRPr="00651FF9" w:rsidRDefault="002C6203" w:rsidP="002C6203">
      <w:pPr>
        <w:pStyle w:val="ConsPlusNormal"/>
        <w:ind w:firstLine="540"/>
        <w:jc w:val="both"/>
        <w:rPr>
          <w:sz w:val="24"/>
          <w:szCs w:val="24"/>
        </w:rPr>
      </w:pPr>
    </w:p>
    <w:p w:rsidR="002C6203" w:rsidRPr="00651FF9" w:rsidRDefault="002C6203" w:rsidP="002C6203">
      <w:pPr>
        <w:pStyle w:val="ConsPlusNormal"/>
        <w:ind w:firstLine="540"/>
        <w:jc w:val="both"/>
        <w:rPr>
          <w:sz w:val="24"/>
          <w:szCs w:val="24"/>
        </w:rPr>
      </w:pPr>
    </w:p>
    <w:p w:rsidR="002C6203" w:rsidRPr="003003A4" w:rsidRDefault="002C6203" w:rsidP="002C6203">
      <w:pPr>
        <w:rPr>
          <w:sz w:val="24"/>
          <w:szCs w:val="24"/>
        </w:rPr>
      </w:pPr>
    </w:p>
    <w:p w:rsidR="002C6203" w:rsidRDefault="002C6203" w:rsidP="002C6203"/>
    <w:p w:rsidR="002C6203" w:rsidRDefault="002C6203" w:rsidP="002C6203"/>
    <w:p w:rsidR="001A7121" w:rsidRDefault="001A7121"/>
    <w:sectPr w:rsidR="001A7121" w:rsidSect="005A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203"/>
    <w:rsid w:val="0013636B"/>
    <w:rsid w:val="001A7121"/>
    <w:rsid w:val="002C6203"/>
    <w:rsid w:val="0050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2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2C6203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>Финансовый отдел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4</cp:revision>
  <dcterms:created xsi:type="dcterms:W3CDTF">2018-08-23T06:47:00Z</dcterms:created>
  <dcterms:modified xsi:type="dcterms:W3CDTF">2018-08-23T06:48:00Z</dcterms:modified>
</cp:coreProperties>
</file>