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FC" w:rsidRPr="00474715" w:rsidRDefault="00E30AFC" w:rsidP="00E30AFC">
      <w:pPr>
        <w:jc w:val="center"/>
        <w:rPr>
          <w:rFonts w:ascii="Times New Roman" w:eastAsia="Calibri" w:hAnsi="Times New Roman"/>
          <w:b/>
        </w:rPr>
      </w:pPr>
      <w:r w:rsidRPr="00474715">
        <w:rPr>
          <w:rFonts w:ascii="Times New Roman" w:eastAsia="Calibri" w:hAnsi="Times New Roman"/>
          <w:b/>
        </w:rPr>
        <w:t>С О Д Е Р Ж А Н И Е</w:t>
      </w:r>
    </w:p>
    <w:p w:rsidR="00E30AFC" w:rsidRPr="00474715" w:rsidRDefault="00E30AFC" w:rsidP="00E30AFC">
      <w:pPr>
        <w:jc w:val="center"/>
        <w:rPr>
          <w:rFonts w:ascii="Times New Roman" w:eastAsia="Calibri" w:hAnsi="Times New Roman"/>
          <w:b/>
        </w:rPr>
      </w:pPr>
    </w:p>
    <w:p w:rsidR="00E30AFC" w:rsidRPr="00474715" w:rsidRDefault="00501989" w:rsidP="00E30AFC">
      <w:pPr>
        <w:jc w:val="center"/>
        <w:rPr>
          <w:rFonts w:ascii="Times New Roman" w:eastAsia="Calibri" w:hAnsi="Times New Roman"/>
          <w:b/>
        </w:rPr>
      </w:pPr>
      <w:r>
        <w:rPr>
          <w:rFonts w:ascii="Times New Roman" w:eastAsia="Calibri" w:hAnsi="Times New Roman"/>
          <w:b/>
        </w:rPr>
        <w:t>Постановления администрации</w:t>
      </w:r>
      <w:r w:rsidR="00E30AFC" w:rsidRPr="00474715">
        <w:rPr>
          <w:rFonts w:ascii="Times New Roman" w:eastAsia="Calibri" w:hAnsi="Times New Roman"/>
          <w:b/>
        </w:rPr>
        <w:t xml:space="preserve"> Тейковского муниципального района</w:t>
      </w:r>
    </w:p>
    <w:p w:rsidR="00E30AFC" w:rsidRPr="00474715" w:rsidRDefault="00E30AFC" w:rsidP="00E30AFC">
      <w:pPr>
        <w:rPr>
          <w:rFonts w:ascii="Times New Roman" w:eastAsia="Calibri" w:hAnsi="Times New Roman"/>
          <w:b/>
        </w:rPr>
      </w:pPr>
    </w:p>
    <w:tbl>
      <w:tblPr>
        <w:tblW w:w="9782" w:type="dxa"/>
        <w:tblInd w:w="-426" w:type="dxa"/>
        <w:tblLook w:val="04A0" w:firstRow="1" w:lastRow="0" w:firstColumn="1" w:lastColumn="0" w:noHBand="0" w:noVBand="1"/>
      </w:tblPr>
      <w:tblGrid>
        <w:gridCol w:w="3708"/>
        <w:gridCol w:w="6074"/>
      </w:tblGrid>
      <w:tr w:rsidR="00205437" w:rsidRPr="00474715" w:rsidTr="00286A16">
        <w:trPr>
          <w:trHeight w:val="1066"/>
        </w:trPr>
        <w:tc>
          <w:tcPr>
            <w:tcW w:w="3708" w:type="dxa"/>
          </w:tcPr>
          <w:p w:rsidR="00205437" w:rsidRPr="00205437" w:rsidRDefault="00F1431C" w:rsidP="00A3399B">
            <w:pPr>
              <w:spacing w:after="200"/>
              <w:jc w:val="both"/>
              <w:rPr>
                <w:rFonts w:ascii="Times New Roman" w:hAnsi="Times New Roman"/>
                <w:szCs w:val="26"/>
              </w:rPr>
            </w:pPr>
            <w:r>
              <w:rPr>
                <w:rFonts w:ascii="Times New Roman" w:hAnsi="Times New Roman"/>
                <w:szCs w:val="26"/>
              </w:rPr>
              <w:t xml:space="preserve">Постановление администрации Тейковского муниципального района от </w:t>
            </w:r>
            <w:r w:rsidR="00A3399B" w:rsidRPr="00A3399B">
              <w:rPr>
                <w:rFonts w:ascii="Times New Roman" w:hAnsi="Times New Roman"/>
                <w:szCs w:val="26"/>
              </w:rPr>
              <w:t>07.06.2019 №164</w:t>
            </w:r>
          </w:p>
        </w:tc>
        <w:tc>
          <w:tcPr>
            <w:tcW w:w="6074" w:type="dxa"/>
          </w:tcPr>
          <w:p w:rsidR="00205437" w:rsidRPr="00A3399B" w:rsidRDefault="00501989" w:rsidP="00A3399B">
            <w:pPr>
              <w:tabs>
                <w:tab w:val="left" w:pos="3458"/>
              </w:tabs>
              <w:jc w:val="both"/>
              <w:rPr>
                <w:rFonts w:ascii="Times New Roman" w:hAnsi="Times New Roman"/>
                <w:bCs/>
                <w:szCs w:val="26"/>
              </w:rPr>
            </w:pPr>
            <w:r w:rsidRPr="00F1431C">
              <w:rPr>
                <w:rFonts w:ascii="Times New Roman" w:hAnsi="Times New Roman"/>
                <w:szCs w:val="26"/>
              </w:rPr>
              <w:t xml:space="preserve"> </w:t>
            </w:r>
            <w:r w:rsidR="00A3399B" w:rsidRPr="00A3399B">
              <w:rPr>
                <w:rFonts w:ascii="Times New Roman" w:hAnsi="Times New Roman"/>
                <w:bCs/>
                <w:szCs w:val="26"/>
              </w:rPr>
              <w:t>О внесении изменений и дополнений в постановление администрации Тейковского муниципального района от 13.11.2018 г. №506 «Об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tc>
      </w:tr>
      <w:tr w:rsidR="00205437" w:rsidRPr="00474715" w:rsidTr="00286A16">
        <w:trPr>
          <w:trHeight w:val="1066"/>
        </w:trPr>
        <w:tc>
          <w:tcPr>
            <w:tcW w:w="3708" w:type="dxa"/>
          </w:tcPr>
          <w:p w:rsidR="005D3A43" w:rsidRPr="005D3A43" w:rsidRDefault="00F1431C" w:rsidP="005D3A43">
            <w:pPr>
              <w:spacing w:after="200"/>
              <w:jc w:val="both"/>
              <w:rPr>
                <w:rFonts w:ascii="Times New Roman" w:hAnsi="Times New Roman"/>
                <w:szCs w:val="26"/>
              </w:rPr>
            </w:pPr>
            <w:r w:rsidRPr="00F1431C">
              <w:rPr>
                <w:rFonts w:ascii="Times New Roman" w:hAnsi="Times New Roman"/>
                <w:szCs w:val="26"/>
              </w:rPr>
              <w:t xml:space="preserve">Постановление администрации Тейковского муниципального района от </w:t>
            </w:r>
            <w:r w:rsidR="005D3A43" w:rsidRPr="005D3A43">
              <w:rPr>
                <w:rFonts w:ascii="Times New Roman" w:hAnsi="Times New Roman"/>
                <w:szCs w:val="26"/>
              </w:rPr>
              <w:t>07.06.2019 №165</w:t>
            </w:r>
          </w:p>
          <w:p w:rsidR="00205437" w:rsidRPr="00205437" w:rsidRDefault="00205437" w:rsidP="00A3399B">
            <w:pPr>
              <w:spacing w:after="200"/>
              <w:jc w:val="both"/>
              <w:rPr>
                <w:rFonts w:ascii="Times New Roman" w:hAnsi="Times New Roman"/>
                <w:szCs w:val="26"/>
              </w:rPr>
            </w:pPr>
          </w:p>
        </w:tc>
        <w:tc>
          <w:tcPr>
            <w:tcW w:w="6074" w:type="dxa"/>
          </w:tcPr>
          <w:p w:rsidR="00205437" w:rsidRPr="00AB79DE" w:rsidRDefault="00AB79DE" w:rsidP="00501989">
            <w:pPr>
              <w:tabs>
                <w:tab w:val="left" w:pos="3458"/>
              </w:tabs>
              <w:jc w:val="both"/>
              <w:rPr>
                <w:rFonts w:ascii="Times New Roman" w:eastAsia="Calibri" w:hAnsi="Times New Roman"/>
                <w:bCs/>
                <w:szCs w:val="26"/>
                <w:lang w:bidi="en-US"/>
              </w:rPr>
            </w:pPr>
            <w:r w:rsidRPr="00AB79DE">
              <w:rPr>
                <w:rFonts w:ascii="Times New Roman" w:eastAsia="Calibri" w:hAnsi="Times New Roman"/>
                <w:bCs/>
                <w:szCs w:val="26"/>
                <w:lang w:bidi="en-US"/>
              </w:rPr>
              <w:t>О внесении изменений и дополнений в постановление администрации Тейковского муниципального района от 30.03.2017 г. №103 «Об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(в собственность, аренду, постоянное (бессрочное) пользование, в безвозмездное пользование)»»</w:t>
            </w:r>
          </w:p>
        </w:tc>
      </w:tr>
      <w:tr w:rsidR="00A3399B" w:rsidRPr="00474715" w:rsidTr="00286A16">
        <w:trPr>
          <w:trHeight w:val="1066"/>
        </w:trPr>
        <w:tc>
          <w:tcPr>
            <w:tcW w:w="3708" w:type="dxa"/>
          </w:tcPr>
          <w:p w:rsidR="00A3399B" w:rsidRPr="00F1431C" w:rsidRDefault="00A3399B" w:rsidP="00A3399B">
            <w:pPr>
              <w:spacing w:after="200"/>
              <w:jc w:val="both"/>
              <w:rPr>
                <w:rFonts w:ascii="Times New Roman" w:hAnsi="Times New Roman"/>
                <w:szCs w:val="26"/>
              </w:rPr>
            </w:pPr>
            <w:r w:rsidRPr="00A3399B">
              <w:rPr>
                <w:rFonts w:ascii="Times New Roman" w:hAnsi="Times New Roman"/>
                <w:szCs w:val="26"/>
              </w:rPr>
              <w:t>Постановление администрации Тейковского муниципального района от</w:t>
            </w:r>
            <w:r w:rsidR="00AB79DE">
              <w:rPr>
                <w:rFonts w:ascii="Times New Roman" w:hAnsi="Times New Roman"/>
                <w:szCs w:val="26"/>
              </w:rPr>
              <w:t xml:space="preserve"> </w:t>
            </w:r>
            <w:r w:rsidR="00AB79DE" w:rsidRPr="00AB79DE">
              <w:rPr>
                <w:rFonts w:ascii="Times New Roman" w:hAnsi="Times New Roman"/>
                <w:bCs/>
                <w:szCs w:val="26"/>
              </w:rPr>
              <w:t>07.06.2019    №166</w:t>
            </w:r>
          </w:p>
        </w:tc>
        <w:tc>
          <w:tcPr>
            <w:tcW w:w="6074" w:type="dxa"/>
          </w:tcPr>
          <w:p w:rsidR="00A3399B" w:rsidRPr="00F1431C" w:rsidRDefault="00AB79DE" w:rsidP="00AB79DE">
            <w:pPr>
              <w:tabs>
                <w:tab w:val="left" w:pos="3458"/>
              </w:tabs>
              <w:jc w:val="both"/>
              <w:rPr>
                <w:rFonts w:ascii="Times New Roman" w:eastAsia="Calibri" w:hAnsi="Times New Roman"/>
                <w:bCs/>
                <w:szCs w:val="26"/>
                <w:lang w:bidi="en-US"/>
              </w:rPr>
            </w:pPr>
            <w:r w:rsidRPr="00AB79DE">
              <w:rPr>
                <w:rFonts w:ascii="Times New Roman" w:eastAsia="Calibri" w:hAnsi="Times New Roman"/>
                <w:bCs/>
                <w:szCs w:val="26"/>
                <w:lang w:bidi="en-US"/>
              </w:rPr>
              <w:t xml:space="preserve"> О внесении изменений и дополнений в постановление администрации Тейковского муниципального района от 10.05.2017 г. №163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w:t>
            </w:r>
          </w:p>
        </w:tc>
      </w:tr>
      <w:tr w:rsidR="00A3399B" w:rsidRPr="00474715" w:rsidTr="00286A16">
        <w:trPr>
          <w:trHeight w:val="1066"/>
        </w:trPr>
        <w:tc>
          <w:tcPr>
            <w:tcW w:w="3708" w:type="dxa"/>
          </w:tcPr>
          <w:p w:rsidR="00A3399B" w:rsidRPr="00F1431C" w:rsidRDefault="00A3399B" w:rsidP="00A3399B">
            <w:pPr>
              <w:spacing w:after="200"/>
              <w:jc w:val="both"/>
              <w:rPr>
                <w:rFonts w:ascii="Times New Roman" w:hAnsi="Times New Roman"/>
                <w:szCs w:val="26"/>
              </w:rPr>
            </w:pPr>
            <w:r w:rsidRPr="00A3399B">
              <w:rPr>
                <w:rFonts w:ascii="Times New Roman" w:hAnsi="Times New Roman"/>
                <w:szCs w:val="26"/>
              </w:rPr>
              <w:t>Постановление администрации Тейковского муниципального района от</w:t>
            </w:r>
            <w:r w:rsidR="005D6FE1">
              <w:rPr>
                <w:rFonts w:ascii="Times New Roman" w:hAnsi="Times New Roman"/>
                <w:szCs w:val="26"/>
              </w:rPr>
              <w:t xml:space="preserve"> </w:t>
            </w:r>
            <w:r w:rsidR="005D6FE1">
              <w:rPr>
                <w:rFonts w:ascii="Times New Roman" w:hAnsi="Times New Roman"/>
                <w:bCs/>
                <w:szCs w:val="26"/>
              </w:rPr>
              <w:t>07.06.2019    №167</w:t>
            </w:r>
          </w:p>
        </w:tc>
        <w:tc>
          <w:tcPr>
            <w:tcW w:w="6074" w:type="dxa"/>
          </w:tcPr>
          <w:p w:rsidR="00A3399B" w:rsidRPr="00F1431C" w:rsidRDefault="005D6FE1" w:rsidP="00501989">
            <w:pPr>
              <w:tabs>
                <w:tab w:val="left" w:pos="3458"/>
              </w:tabs>
              <w:jc w:val="both"/>
              <w:rPr>
                <w:rFonts w:ascii="Times New Roman" w:eastAsia="Calibri" w:hAnsi="Times New Roman"/>
                <w:bCs/>
                <w:szCs w:val="26"/>
                <w:lang w:bidi="en-US"/>
              </w:rPr>
            </w:pPr>
            <w:r w:rsidRPr="005D6FE1">
              <w:rPr>
                <w:rFonts w:ascii="Times New Roman" w:eastAsia="Calibri" w:hAnsi="Times New Roman"/>
                <w:bCs/>
                <w:szCs w:val="26"/>
                <w:lang w:bidi="en-US"/>
              </w:rPr>
              <w:t>О внесении изменений и дополнений в постановление администрации Тейковского муниципального района от 10.11.2017 №395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A3399B" w:rsidRPr="00474715" w:rsidTr="00286A16">
        <w:trPr>
          <w:trHeight w:val="1066"/>
        </w:trPr>
        <w:tc>
          <w:tcPr>
            <w:tcW w:w="3708" w:type="dxa"/>
          </w:tcPr>
          <w:p w:rsidR="00A3399B" w:rsidRPr="00F1431C" w:rsidRDefault="00A3399B" w:rsidP="00A3399B">
            <w:pPr>
              <w:spacing w:after="200"/>
              <w:jc w:val="both"/>
              <w:rPr>
                <w:rFonts w:ascii="Times New Roman" w:hAnsi="Times New Roman"/>
                <w:szCs w:val="26"/>
              </w:rPr>
            </w:pPr>
            <w:r w:rsidRPr="00A3399B">
              <w:rPr>
                <w:rFonts w:ascii="Times New Roman" w:hAnsi="Times New Roman"/>
                <w:szCs w:val="26"/>
              </w:rPr>
              <w:t>Постановление администрации Тейковского муниципального района от</w:t>
            </w:r>
          </w:p>
        </w:tc>
        <w:tc>
          <w:tcPr>
            <w:tcW w:w="6074" w:type="dxa"/>
          </w:tcPr>
          <w:p w:rsidR="00A3399B" w:rsidRPr="005D6FE1" w:rsidRDefault="00A3399B" w:rsidP="005D6FE1">
            <w:pPr>
              <w:tabs>
                <w:tab w:val="left" w:pos="3458"/>
              </w:tabs>
              <w:jc w:val="both"/>
              <w:rPr>
                <w:rFonts w:ascii="Times New Roman" w:eastAsia="Calibri" w:hAnsi="Times New Roman"/>
                <w:bCs/>
                <w:szCs w:val="26"/>
                <w:lang w:bidi="en-US"/>
              </w:rPr>
            </w:pPr>
          </w:p>
        </w:tc>
      </w:tr>
    </w:tbl>
    <w:p w:rsidR="00ED4999" w:rsidRDefault="00ED4999"/>
    <w:p w:rsidR="00E30AFC" w:rsidRDefault="00E30AFC"/>
    <w:p w:rsidR="00E30AFC" w:rsidRDefault="00E30AFC"/>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E30AFC" w:rsidRDefault="00E30AFC"/>
    <w:p w:rsidR="00501989" w:rsidRDefault="00501989" w:rsidP="00501989">
      <w:pPr>
        <w:autoSpaceDE w:val="0"/>
        <w:autoSpaceDN w:val="0"/>
        <w:adjustRightInd w:val="0"/>
        <w:jc w:val="center"/>
        <w:rPr>
          <w:rFonts w:ascii="Times New Roman" w:eastAsia="Calibri" w:hAnsi="Times New Roman"/>
          <w:sz w:val="26"/>
          <w:szCs w:val="26"/>
        </w:rPr>
      </w:pPr>
      <w:r>
        <w:rPr>
          <w:noProof/>
          <w:lang w:eastAsia="ru-RU"/>
        </w:rPr>
        <w:lastRenderedPageBreak/>
        <w:drawing>
          <wp:inline distT="0" distB="0" distL="0" distR="0" wp14:anchorId="2228873A" wp14:editId="07D87B3D">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A3399B" w:rsidRPr="00A3399B" w:rsidRDefault="00A3399B" w:rsidP="00A3399B">
      <w:pPr>
        <w:keepNext/>
        <w:jc w:val="center"/>
        <w:outlineLvl w:val="3"/>
        <w:rPr>
          <w:rFonts w:ascii="Times New Roman" w:eastAsia="Times New Roman" w:hAnsi="Times New Roman"/>
          <w:b/>
          <w:sz w:val="36"/>
          <w:lang w:eastAsia="ru-RU"/>
        </w:rPr>
      </w:pPr>
      <w:r w:rsidRPr="00A3399B">
        <w:rPr>
          <w:rFonts w:ascii="Times New Roman" w:eastAsia="Times New Roman" w:hAnsi="Times New Roman"/>
          <w:b/>
          <w:sz w:val="36"/>
          <w:lang w:eastAsia="ru-RU"/>
        </w:rPr>
        <w:t>АДМИНИСТРАЦИЯ</w:t>
      </w:r>
    </w:p>
    <w:p w:rsidR="00A3399B" w:rsidRPr="00A3399B" w:rsidRDefault="00A3399B" w:rsidP="00A3399B">
      <w:pPr>
        <w:keepNext/>
        <w:jc w:val="center"/>
        <w:outlineLvl w:val="3"/>
        <w:rPr>
          <w:rFonts w:ascii="Times New Roman" w:eastAsia="Times New Roman" w:hAnsi="Times New Roman"/>
          <w:b/>
          <w:sz w:val="36"/>
          <w:lang w:eastAsia="ru-RU"/>
        </w:rPr>
      </w:pPr>
      <w:r w:rsidRPr="00A3399B">
        <w:rPr>
          <w:rFonts w:ascii="Times New Roman" w:eastAsia="Times New Roman" w:hAnsi="Times New Roman"/>
          <w:b/>
          <w:sz w:val="36"/>
          <w:lang w:eastAsia="ru-RU"/>
        </w:rPr>
        <w:t xml:space="preserve">ТЕЙКОВСКОГО МУНИЦИПАЛЬНОГО РАЙОНА </w:t>
      </w:r>
    </w:p>
    <w:p w:rsidR="00A3399B" w:rsidRPr="00A3399B" w:rsidRDefault="00A3399B" w:rsidP="00A3399B">
      <w:pPr>
        <w:keepNext/>
        <w:spacing w:line="240" w:lineRule="atLeast"/>
        <w:jc w:val="center"/>
        <w:outlineLvl w:val="3"/>
        <w:rPr>
          <w:rFonts w:ascii="Times New Roman" w:eastAsia="Times New Roman" w:hAnsi="Times New Roman"/>
          <w:b/>
          <w:sz w:val="36"/>
          <w:lang w:eastAsia="ru-RU"/>
        </w:rPr>
      </w:pPr>
      <w:r w:rsidRPr="00A3399B">
        <w:rPr>
          <w:rFonts w:ascii="Times New Roman" w:eastAsia="Times New Roman" w:hAnsi="Times New Roman"/>
          <w:b/>
          <w:sz w:val="36"/>
          <w:lang w:eastAsia="ru-RU"/>
        </w:rPr>
        <w:t>ИВАНОВСКОЙ ОБЛАСТИ</w:t>
      </w:r>
    </w:p>
    <w:p w:rsidR="00A3399B" w:rsidRPr="00A3399B" w:rsidRDefault="00A3399B" w:rsidP="00A3399B">
      <w:pPr>
        <w:keepNext/>
        <w:spacing w:line="240" w:lineRule="atLeast"/>
        <w:outlineLvl w:val="0"/>
        <w:rPr>
          <w:rFonts w:ascii="Times New Roman" w:eastAsia="Times New Roman" w:hAnsi="Times New Roman"/>
          <w:b/>
          <w:sz w:val="36"/>
          <w:lang w:eastAsia="ru-RU"/>
        </w:rPr>
      </w:pPr>
      <w:r w:rsidRPr="00A3399B">
        <w:rPr>
          <w:rFonts w:ascii="Times New Roman" w:eastAsia="Times New Roman" w:hAnsi="Times New Roman"/>
          <w:b/>
          <w:sz w:val="36"/>
          <w:lang w:eastAsia="ru-RU"/>
        </w:rPr>
        <w:t>_________________________</w:t>
      </w:r>
      <w:r>
        <w:rPr>
          <w:rFonts w:ascii="Times New Roman" w:eastAsia="Times New Roman" w:hAnsi="Times New Roman"/>
          <w:b/>
          <w:sz w:val="36"/>
          <w:lang w:eastAsia="ru-RU"/>
        </w:rPr>
        <w:t>_________________________</w:t>
      </w:r>
      <w:r>
        <w:rPr>
          <w:rFonts w:ascii="Times New Roman" w:eastAsia="Times New Roman" w:hAnsi="Times New Roman"/>
          <w:b/>
          <w:sz w:val="36"/>
          <w:lang w:eastAsia="ru-RU"/>
        </w:rPr>
        <w:softHyphen/>
      </w:r>
      <w:r>
        <w:rPr>
          <w:rFonts w:ascii="Times New Roman" w:eastAsia="Times New Roman" w:hAnsi="Times New Roman"/>
          <w:b/>
          <w:sz w:val="36"/>
          <w:lang w:eastAsia="ru-RU"/>
        </w:rPr>
        <w:softHyphen/>
      </w:r>
    </w:p>
    <w:p w:rsidR="00A3399B" w:rsidRPr="00A3399B" w:rsidRDefault="00A3399B" w:rsidP="00A3399B">
      <w:pPr>
        <w:rPr>
          <w:rFonts w:ascii="Times New Roman" w:eastAsia="Times New Roman" w:hAnsi="Times New Roman"/>
          <w:lang w:eastAsia="ru-RU"/>
        </w:rPr>
      </w:pPr>
    </w:p>
    <w:p w:rsidR="00A3399B" w:rsidRPr="00A3399B" w:rsidRDefault="00A3399B" w:rsidP="00A3399B">
      <w:pPr>
        <w:rPr>
          <w:rFonts w:ascii="Times New Roman" w:eastAsia="Times New Roman" w:hAnsi="Times New Roman"/>
          <w:sz w:val="40"/>
          <w:lang w:eastAsia="ru-RU"/>
        </w:rPr>
      </w:pPr>
    </w:p>
    <w:p w:rsidR="00A3399B" w:rsidRPr="00A3399B" w:rsidRDefault="00A3399B" w:rsidP="00A3399B">
      <w:pPr>
        <w:keepNext/>
        <w:jc w:val="center"/>
        <w:outlineLvl w:val="0"/>
        <w:rPr>
          <w:rFonts w:ascii="Times New Roman" w:eastAsia="Times New Roman" w:hAnsi="Times New Roman"/>
          <w:b/>
          <w:sz w:val="40"/>
          <w:lang w:eastAsia="ru-RU"/>
        </w:rPr>
      </w:pPr>
      <w:r w:rsidRPr="00A3399B">
        <w:rPr>
          <w:rFonts w:ascii="Times New Roman" w:eastAsia="Times New Roman" w:hAnsi="Times New Roman"/>
          <w:b/>
          <w:sz w:val="40"/>
          <w:lang w:eastAsia="ru-RU"/>
        </w:rPr>
        <w:t>П О С Т А Н О В Л Е Н И Е</w:t>
      </w:r>
    </w:p>
    <w:p w:rsidR="00A3399B" w:rsidRPr="00A3399B" w:rsidRDefault="00A3399B" w:rsidP="00A3399B">
      <w:pPr>
        <w:keepNext/>
        <w:jc w:val="center"/>
        <w:outlineLvl w:val="0"/>
        <w:rPr>
          <w:rFonts w:ascii="Times New Roman" w:eastAsia="Times New Roman" w:hAnsi="Times New Roman"/>
          <w:lang w:eastAsia="ru-RU"/>
        </w:rPr>
      </w:pPr>
    </w:p>
    <w:p w:rsidR="00A3399B" w:rsidRPr="00A3399B" w:rsidRDefault="00A3399B" w:rsidP="00A3399B">
      <w:pPr>
        <w:keepNext/>
        <w:jc w:val="center"/>
        <w:outlineLvl w:val="0"/>
        <w:rPr>
          <w:rFonts w:ascii="Times New Roman" w:eastAsia="Times New Roman" w:hAnsi="Times New Roman"/>
          <w:sz w:val="28"/>
          <w:lang w:eastAsia="ru-RU"/>
        </w:rPr>
      </w:pPr>
      <w:r w:rsidRPr="00A3399B">
        <w:rPr>
          <w:rFonts w:ascii="Times New Roman" w:eastAsia="Times New Roman" w:hAnsi="Times New Roman"/>
          <w:sz w:val="28"/>
          <w:lang w:eastAsia="ru-RU"/>
        </w:rPr>
        <w:t>от 07.06.2019 №164</w:t>
      </w:r>
    </w:p>
    <w:p w:rsidR="00A3399B" w:rsidRPr="00A3399B" w:rsidRDefault="00A3399B" w:rsidP="00A3399B">
      <w:pPr>
        <w:jc w:val="center"/>
        <w:rPr>
          <w:rFonts w:ascii="Times New Roman" w:eastAsia="Times New Roman" w:hAnsi="Times New Roman"/>
          <w:sz w:val="28"/>
          <w:lang w:eastAsia="ru-RU"/>
        </w:rPr>
      </w:pPr>
      <w:r w:rsidRPr="00A3399B">
        <w:rPr>
          <w:rFonts w:ascii="Times New Roman" w:eastAsia="Times New Roman" w:hAnsi="Times New Roman"/>
          <w:sz w:val="28"/>
          <w:lang w:eastAsia="ru-RU"/>
        </w:rPr>
        <w:t>г. Тейково</w:t>
      </w:r>
    </w:p>
    <w:p w:rsidR="00A3399B" w:rsidRPr="00A3399B" w:rsidRDefault="00A3399B" w:rsidP="00A3399B">
      <w:pPr>
        <w:autoSpaceDE w:val="0"/>
        <w:autoSpaceDN w:val="0"/>
        <w:adjustRightInd w:val="0"/>
        <w:jc w:val="center"/>
        <w:outlineLvl w:val="0"/>
        <w:rPr>
          <w:rFonts w:ascii="Times New Roman" w:eastAsia="Calibri" w:hAnsi="Times New Roman"/>
          <w:b/>
          <w:bCs/>
          <w:sz w:val="28"/>
        </w:rPr>
      </w:pPr>
    </w:p>
    <w:p w:rsidR="00A3399B" w:rsidRPr="00A3399B" w:rsidRDefault="00A3399B" w:rsidP="00A3399B">
      <w:pPr>
        <w:autoSpaceDE w:val="0"/>
        <w:autoSpaceDN w:val="0"/>
        <w:adjustRightInd w:val="0"/>
        <w:jc w:val="center"/>
        <w:outlineLvl w:val="0"/>
        <w:rPr>
          <w:rFonts w:ascii="Times New Roman" w:eastAsia="Calibri" w:hAnsi="Times New Roman"/>
          <w:b/>
          <w:bCs/>
          <w:sz w:val="28"/>
        </w:rPr>
      </w:pPr>
      <w:r w:rsidRPr="00A3399B">
        <w:rPr>
          <w:rFonts w:ascii="Times New Roman" w:eastAsia="Calibri" w:hAnsi="Times New Roman"/>
          <w:b/>
          <w:bCs/>
          <w:sz w:val="28"/>
        </w:rPr>
        <w:t>О внесении изменений и дополнений в постановление администрации Тейковского муниципального района от 13.11.2018 г. №506 «Об утверждении административного регламента предоставления</w:t>
      </w:r>
      <w:r w:rsidRPr="00A3399B">
        <w:rPr>
          <w:rFonts w:ascii="Times New Roman" w:eastAsia="Calibri" w:hAnsi="Times New Roman"/>
          <w:b/>
          <w:bCs/>
          <w:sz w:val="28"/>
        </w:rPr>
        <w:t xml:space="preserve"> </w:t>
      </w:r>
      <w:r w:rsidRPr="00A3399B">
        <w:rPr>
          <w:rFonts w:ascii="Times New Roman" w:eastAsia="Calibri" w:hAnsi="Times New Roman"/>
          <w:b/>
          <w:bCs/>
          <w:sz w:val="28"/>
        </w:rPr>
        <w:t>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p w:rsidR="00A3399B" w:rsidRPr="00A3399B" w:rsidRDefault="00A3399B" w:rsidP="00A3399B">
      <w:pPr>
        <w:autoSpaceDE w:val="0"/>
        <w:autoSpaceDN w:val="0"/>
        <w:adjustRightInd w:val="0"/>
        <w:jc w:val="center"/>
        <w:outlineLvl w:val="0"/>
        <w:rPr>
          <w:rFonts w:ascii="Times New Roman" w:eastAsia="Calibri" w:hAnsi="Times New Roman"/>
          <w:b/>
          <w:bCs/>
          <w:sz w:val="28"/>
        </w:rPr>
      </w:pPr>
    </w:p>
    <w:p w:rsidR="00A3399B" w:rsidRPr="00A3399B" w:rsidRDefault="00A3399B" w:rsidP="00A3399B">
      <w:pPr>
        <w:autoSpaceDE w:val="0"/>
        <w:autoSpaceDN w:val="0"/>
        <w:adjustRightInd w:val="0"/>
        <w:jc w:val="center"/>
        <w:outlineLvl w:val="0"/>
        <w:rPr>
          <w:rFonts w:ascii="Times New Roman" w:eastAsia="Calibri" w:hAnsi="Times New Roman"/>
          <w:b/>
          <w:bCs/>
          <w:sz w:val="28"/>
        </w:rPr>
      </w:pPr>
    </w:p>
    <w:p w:rsidR="00A3399B" w:rsidRPr="00A3399B" w:rsidRDefault="00A3399B" w:rsidP="00A3399B">
      <w:pPr>
        <w:autoSpaceDE w:val="0"/>
        <w:autoSpaceDN w:val="0"/>
        <w:adjustRightInd w:val="0"/>
        <w:jc w:val="center"/>
        <w:outlineLvl w:val="0"/>
        <w:rPr>
          <w:rFonts w:ascii="Times New Roman" w:eastAsia="Calibri" w:hAnsi="Times New Roman"/>
          <w:b/>
          <w:bCs/>
          <w:sz w:val="28"/>
        </w:rPr>
      </w:pPr>
    </w:p>
    <w:p w:rsidR="00A3399B" w:rsidRPr="00A3399B" w:rsidRDefault="00A3399B" w:rsidP="00A3399B">
      <w:pPr>
        <w:autoSpaceDE w:val="0"/>
        <w:autoSpaceDN w:val="0"/>
        <w:adjustRightInd w:val="0"/>
        <w:ind w:firstLine="540"/>
        <w:jc w:val="both"/>
        <w:rPr>
          <w:rFonts w:ascii="Times New Roman" w:eastAsia="Calibri" w:hAnsi="Times New Roman"/>
          <w:sz w:val="28"/>
        </w:rPr>
      </w:pPr>
      <w:r w:rsidRPr="00A3399B">
        <w:rPr>
          <w:rFonts w:ascii="Times New Roman" w:eastAsia="Calibri" w:hAnsi="Times New Roman"/>
          <w:sz w:val="28"/>
        </w:rPr>
        <w:t>В соответствии с Гражданским кодексом Российской Федерации, федеральными  законами  от 06.10.2003 №131-ФЗ «Об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услуг», Уставом Тейковского муниципального района, во исполнение протеста Тейковской межрайонной прокуратуру от 10.05.2019 №02-34-2019  и в целях приведения в соответствие с действующим законодательством администрация Тейковского муниципального района</w:t>
      </w:r>
    </w:p>
    <w:p w:rsidR="00A3399B" w:rsidRPr="00A3399B" w:rsidRDefault="00A3399B" w:rsidP="00A3399B">
      <w:pPr>
        <w:autoSpaceDE w:val="0"/>
        <w:autoSpaceDN w:val="0"/>
        <w:adjustRightInd w:val="0"/>
        <w:ind w:firstLine="540"/>
        <w:jc w:val="both"/>
        <w:rPr>
          <w:rFonts w:ascii="Times New Roman" w:eastAsia="Calibri" w:hAnsi="Times New Roman"/>
          <w:sz w:val="28"/>
        </w:rPr>
      </w:pPr>
    </w:p>
    <w:p w:rsidR="00A3399B" w:rsidRPr="00A3399B" w:rsidRDefault="00A3399B" w:rsidP="00A3399B">
      <w:pPr>
        <w:autoSpaceDE w:val="0"/>
        <w:autoSpaceDN w:val="0"/>
        <w:adjustRightInd w:val="0"/>
        <w:ind w:firstLine="540"/>
        <w:jc w:val="center"/>
        <w:outlineLvl w:val="0"/>
        <w:rPr>
          <w:rFonts w:ascii="Times New Roman" w:eastAsia="Calibri" w:hAnsi="Times New Roman"/>
          <w:sz w:val="28"/>
        </w:rPr>
      </w:pPr>
      <w:r w:rsidRPr="00A3399B">
        <w:rPr>
          <w:rFonts w:ascii="Times New Roman" w:eastAsia="Calibri" w:hAnsi="Times New Roman"/>
          <w:b/>
          <w:sz w:val="28"/>
        </w:rPr>
        <w:t>ПОСТАНОВЛЯЕТ:</w:t>
      </w:r>
    </w:p>
    <w:p w:rsidR="00A3399B" w:rsidRPr="00A3399B" w:rsidRDefault="00A3399B" w:rsidP="00A3399B">
      <w:pPr>
        <w:autoSpaceDE w:val="0"/>
        <w:autoSpaceDN w:val="0"/>
        <w:adjustRightInd w:val="0"/>
        <w:jc w:val="both"/>
        <w:outlineLvl w:val="0"/>
        <w:rPr>
          <w:rFonts w:ascii="Times New Roman" w:eastAsia="Calibri" w:hAnsi="Times New Roman"/>
          <w:b/>
          <w:sz w:val="28"/>
        </w:rPr>
      </w:pP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Внести в постановление администрации Тейковского муниципального района от 13.11.2018 г. №506 «Об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следующие изменения:</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lastRenderedPageBreak/>
        <w:t>в приложении к постановлению:</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1. Пункт 2.9 раздела 2 изложить в следующей редакции:</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w:t>
      </w:r>
      <w:r w:rsidRPr="00A3399B">
        <w:rPr>
          <w:rFonts w:ascii="Times New Roman" w:eastAsia="Calibri" w:hAnsi="Times New Roman"/>
          <w:b/>
          <w:sz w:val="28"/>
        </w:rPr>
        <w:t>2.9. Способы получения документов заявителем и порядок их предоставления, в том числе в электронной форме.</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 xml:space="preserve">Направление документов в соответствии со способом, указанным в заявлении: </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 xml:space="preserve">- при личной явке: в администрации, в МБУ Многофункциональный  </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 xml:space="preserve"> центр предоставления государственных и муниципальных услуг» г. Тейково;</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 без личной явки: почтовым отправлением.</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 в виде электронного документа, который направляется администрацией Заявителю посредством электронной почты.»</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r w:rsidRPr="00A3399B">
        <w:rPr>
          <w:rFonts w:ascii="Times New Roman" w:eastAsia="Calibri" w:hAnsi="Times New Roman"/>
          <w:sz w:val="28"/>
        </w:rPr>
        <w:t>2. Раздел 5 Административного регламента изложить в новой редакции согласно приложению.</w:t>
      </w: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p>
    <w:p w:rsidR="00A3399B" w:rsidRPr="00A3399B" w:rsidRDefault="00A3399B" w:rsidP="00A3399B">
      <w:pPr>
        <w:autoSpaceDE w:val="0"/>
        <w:autoSpaceDN w:val="0"/>
        <w:adjustRightInd w:val="0"/>
        <w:ind w:firstLine="540"/>
        <w:jc w:val="both"/>
        <w:outlineLvl w:val="0"/>
        <w:rPr>
          <w:rFonts w:ascii="Times New Roman" w:eastAsia="Calibri" w:hAnsi="Times New Roman"/>
          <w:sz w:val="28"/>
        </w:rPr>
      </w:pPr>
    </w:p>
    <w:p w:rsidR="00A3399B" w:rsidRPr="00A3399B" w:rsidRDefault="00A3399B" w:rsidP="00A3399B">
      <w:pPr>
        <w:spacing w:after="1" w:line="280" w:lineRule="atLeast"/>
        <w:rPr>
          <w:rFonts w:ascii="Times New Roman" w:eastAsia="Times New Roman" w:hAnsi="Times New Roman"/>
          <w:sz w:val="28"/>
          <w:lang w:eastAsia="ru-RU"/>
        </w:rPr>
      </w:pPr>
      <w:r w:rsidRPr="00A3399B">
        <w:rPr>
          <w:rFonts w:ascii="Times New Roman" w:eastAsia="Times New Roman" w:hAnsi="Times New Roman"/>
          <w:b/>
          <w:sz w:val="28"/>
          <w:lang w:eastAsia="ru-RU"/>
        </w:rPr>
        <w:t xml:space="preserve">Глава Тейковского   </w:t>
      </w:r>
    </w:p>
    <w:p w:rsidR="00A3399B" w:rsidRPr="00A3399B" w:rsidRDefault="00A3399B" w:rsidP="00A3399B">
      <w:pPr>
        <w:autoSpaceDE w:val="0"/>
        <w:autoSpaceDN w:val="0"/>
        <w:adjustRightInd w:val="0"/>
        <w:jc w:val="both"/>
        <w:outlineLvl w:val="0"/>
        <w:rPr>
          <w:rFonts w:ascii="Times New Roman" w:eastAsia="Calibri" w:hAnsi="Times New Roman"/>
          <w:sz w:val="28"/>
        </w:rPr>
      </w:pPr>
      <w:r w:rsidRPr="00A3399B">
        <w:rPr>
          <w:rFonts w:ascii="Times New Roman" w:eastAsia="Times New Roman" w:hAnsi="Times New Roman"/>
          <w:b/>
          <w:sz w:val="28"/>
          <w:lang w:eastAsia="ru-RU"/>
        </w:rPr>
        <w:t xml:space="preserve">муниципального района                                                        </w:t>
      </w:r>
      <w:proofErr w:type="spellStart"/>
      <w:r w:rsidRPr="00A3399B">
        <w:rPr>
          <w:rFonts w:ascii="Times New Roman" w:eastAsia="Times New Roman" w:hAnsi="Times New Roman"/>
          <w:b/>
          <w:sz w:val="28"/>
          <w:lang w:eastAsia="ru-RU"/>
        </w:rPr>
        <w:t>С.А.Семенова</w:t>
      </w:r>
      <w:proofErr w:type="spellEnd"/>
    </w:p>
    <w:p w:rsidR="00A3399B" w:rsidRPr="00A3399B" w:rsidRDefault="00A3399B" w:rsidP="00A3399B">
      <w:pPr>
        <w:spacing w:after="200" w:line="276" w:lineRule="auto"/>
        <w:jc w:val="center"/>
        <w:rPr>
          <w:rFonts w:ascii="Times New Roman" w:eastAsia="Calibri" w:hAnsi="Times New Roman"/>
          <w:sz w:val="28"/>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Default="00A3399B" w:rsidP="00A3399B">
      <w:pPr>
        <w:spacing w:after="200" w:line="276" w:lineRule="auto"/>
        <w:jc w:val="center"/>
        <w:rPr>
          <w:rFonts w:ascii="Times New Roman" w:eastAsia="Calibri" w:hAnsi="Times New Roman"/>
        </w:rPr>
      </w:pPr>
    </w:p>
    <w:p w:rsidR="00AB79DE" w:rsidRDefault="00AB79DE" w:rsidP="00A3399B">
      <w:pPr>
        <w:spacing w:after="200" w:line="276" w:lineRule="auto"/>
        <w:jc w:val="center"/>
        <w:rPr>
          <w:rFonts w:ascii="Times New Roman" w:eastAsia="Calibri" w:hAnsi="Times New Roman"/>
        </w:rPr>
      </w:pPr>
    </w:p>
    <w:p w:rsidR="00AB79DE" w:rsidRDefault="00AB79DE" w:rsidP="00A3399B">
      <w:pPr>
        <w:spacing w:after="200" w:line="276" w:lineRule="auto"/>
        <w:jc w:val="center"/>
        <w:rPr>
          <w:rFonts w:ascii="Times New Roman" w:eastAsia="Calibri" w:hAnsi="Times New Roman"/>
        </w:rPr>
      </w:pPr>
    </w:p>
    <w:p w:rsidR="005D6FE1" w:rsidRDefault="005D6FE1" w:rsidP="00A3399B">
      <w:pPr>
        <w:spacing w:after="200" w:line="276" w:lineRule="auto"/>
        <w:jc w:val="center"/>
        <w:rPr>
          <w:rFonts w:ascii="Times New Roman" w:eastAsia="Calibri" w:hAnsi="Times New Roman"/>
        </w:rPr>
      </w:pPr>
    </w:p>
    <w:p w:rsidR="005D6FE1" w:rsidRPr="00A3399B" w:rsidRDefault="005D6FE1" w:rsidP="00A3399B">
      <w:pPr>
        <w:spacing w:after="200" w:line="276" w:lineRule="auto"/>
        <w:jc w:val="center"/>
        <w:rPr>
          <w:rFonts w:ascii="Times New Roman" w:eastAsia="Calibri" w:hAnsi="Times New Roman"/>
        </w:rPr>
      </w:pPr>
    </w:p>
    <w:p w:rsidR="00A3399B" w:rsidRPr="00A3399B" w:rsidRDefault="00A3399B" w:rsidP="00A3399B">
      <w:pPr>
        <w:spacing w:after="200" w:line="276" w:lineRule="auto"/>
        <w:jc w:val="center"/>
        <w:rPr>
          <w:rFonts w:ascii="Times New Roman" w:eastAsia="Calibri" w:hAnsi="Times New Roman"/>
        </w:rPr>
      </w:pPr>
    </w:p>
    <w:p w:rsidR="00A3399B" w:rsidRDefault="00A3399B" w:rsidP="00A3399B">
      <w:pPr>
        <w:spacing w:after="200" w:line="276" w:lineRule="auto"/>
        <w:jc w:val="center"/>
        <w:rPr>
          <w:rFonts w:ascii="Times New Roman" w:eastAsia="Calibri" w:hAnsi="Times New Roman"/>
        </w:rPr>
      </w:pPr>
    </w:p>
    <w:p w:rsidR="00A3399B" w:rsidRPr="00A3399B" w:rsidRDefault="00A3399B" w:rsidP="00A3399B">
      <w:pPr>
        <w:spacing w:after="1" w:line="280" w:lineRule="atLeast"/>
        <w:ind w:firstLine="540"/>
        <w:jc w:val="right"/>
        <w:rPr>
          <w:rFonts w:ascii="Times New Roman" w:eastAsia="Times New Roman" w:hAnsi="Times New Roman"/>
          <w:sz w:val="28"/>
          <w:lang w:eastAsia="ru-RU"/>
        </w:rPr>
      </w:pPr>
      <w:r w:rsidRPr="00A3399B">
        <w:rPr>
          <w:rFonts w:ascii="Times New Roman" w:eastAsia="Times New Roman" w:hAnsi="Times New Roman"/>
          <w:sz w:val="28"/>
          <w:lang w:eastAsia="ru-RU"/>
        </w:rPr>
        <w:lastRenderedPageBreak/>
        <w:t xml:space="preserve">Приложение  </w:t>
      </w:r>
    </w:p>
    <w:p w:rsidR="00A3399B" w:rsidRPr="00A3399B" w:rsidRDefault="00A3399B" w:rsidP="00A3399B">
      <w:pPr>
        <w:spacing w:after="1" w:line="280" w:lineRule="atLeast"/>
        <w:ind w:firstLine="540"/>
        <w:jc w:val="right"/>
        <w:rPr>
          <w:rFonts w:ascii="Times New Roman" w:eastAsia="Times New Roman" w:hAnsi="Times New Roman"/>
          <w:sz w:val="28"/>
          <w:lang w:eastAsia="ru-RU"/>
        </w:rPr>
      </w:pPr>
      <w:r w:rsidRPr="00A3399B">
        <w:rPr>
          <w:rFonts w:ascii="Times New Roman" w:eastAsia="Times New Roman" w:hAnsi="Times New Roman"/>
          <w:sz w:val="28"/>
          <w:lang w:eastAsia="ru-RU"/>
        </w:rPr>
        <w:t xml:space="preserve">к постановлению администрации </w:t>
      </w:r>
    </w:p>
    <w:p w:rsidR="00A3399B" w:rsidRPr="00A3399B" w:rsidRDefault="00A3399B" w:rsidP="00A3399B">
      <w:pPr>
        <w:spacing w:after="1" w:line="280" w:lineRule="atLeast"/>
        <w:ind w:firstLine="540"/>
        <w:jc w:val="right"/>
        <w:rPr>
          <w:rFonts w:ascii="Times New Roman" w:eastAsia="Times New Roman" w:hAnsi="Times New Roman"/>
          <w:sz w:val="28"/>
          <w:lang w:eastAsia="ru-RU"/>
        </w:rPr>
      </w:pPr>
      <w:r w:rsidRPr="00A3399B">
        <w:rPr>
          <w:rFonts w:ascii="Times New Roman" w:eastAsia="Times New Roman" w:hAnsi="Times New Roman"/>
          <w:sz w:val="28"/>
          <w:lang w:eastAsia="ru-RU"/>
        </w:rPr>
        <w:t>Тейковского муниципального района</w:t>
      </w:r>
    </w:p>
    <w:p w:rsidR="00A3399B" w:rsidRPr="00A3399B" w:rsidRDefault="00A3399B" w:rsidP="00A3399B">
      <w:pPr>
        <w:spacing w:after="1" w:line="280" w:lineRule="atLeast"/>
        <w:ind w:firstLine="540"/>
        <w:jc w:val="right"/>
        <w:rPr>
          <w:rFonts w:ascii="Times New Roman" w:eastAsia="Times New Roman" w:hAnsi="Times New Roman"/>
          <w:sz w:val="28"/>
          <w:lang w:eastAsia="ru-RU"/>
        </w:rPr>
      </w:pPr>
      <w:r w:rsidRPr="00A3399B">
        <w:rPr>
          <w:rFonts w:ascii="Times New Roman" w:eastAsia="Times New Roman" w:hAnsi="Times New Roman"/>
          <w:sz w:val="28"/>
          <w:lang w:eastAsia="ru-RU"/>
        </w:rPr>
        <w:t xml:space="preserve">                                                                                      </w:t>
      </w:r>
      <w:r w:rsidRPr="00A3399B">
        <w:rPr>
          <w:rFonts w:ascii="Times New Roman" w:eastAsia="Times New Roman" w:hAnsi="Times New Roman"/>
          <w:sz w:val="28"/>
          <w:lang w:eastAsia="ru-RU"/>
        </w:rPr>
        <w:t>от 07.06.2019</w:t>
      </w:r>
      <w:r w:rsidRPr="00A3399B">
        <w:rPr>
          <w:rFonts w:ascii="Times New Roman" w:eastAsia="Times New Roman" w:hAnsi="Times New Roman"/>
          <w:sz w:val="28"/>
          <w:lang w:eastAsia="ru-RU"/>
        </w:rPr>
        <w:t xml:space="preserve"> №164   </w:t>
      </w:r>
    </w:p>
    <w:p w:rsidR="00A3399B" w:rsidRPr="00A3399B" w:rsidRDefault="00A3399B" w:rsidP="00A3399B">
      <w:pPr>
        <w:spacing w:after="1" w:line="280" w:lineRule="atLeast"/>
        <w:ind w:firstLine="540"/>
        <w:jc w:val="right"/>
        <w:rPr>
          <w:rFonts w:ascii="Times New Roman" w:eastAsia="Times New Roman" w:hAnsi="Times New Roman"/>
          <w:sz w:val="28"/>
          <w:lang w:eastAsia="ru-RU"/>
        </w:rPr>
      </w:pP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5. Досудебный (внесудебный) порядок обжалования заявителем</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решений и действий (бездействия) органа, предоставляющего</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муниципальную услугу, должностного лица или муниципального</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служащего, многофункционального центра, работника</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многофункционального центра, а также организаций,</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осуществляющих функции по предоставлению</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r w:rsidRPr="00A3399B">
        <w:rPr>
          <w:rFonts w:ascii="Times New Roman" w:eastAsia="Times New Roman" w:hAnsi="Times New Roman"/>
          <w:b/>
          <w:sz w:val="28"/>
          <w:lang w:eastAsia="ru-RU"/>
        </w:rPr>
        <w:t>муниципальных услуг, или их работников</w:t>
      </w:r>
    </w:p>
    <w:p w:rsidR="00A3399B" w:rsidRPr="00A3399B" w:rsidRDefault="00A3399B" w:rsidP="00A3399B">
      <w:pPr>
        <w:spacing w:after="1" w:line="280" w:lineRule="atLeast"/>
        <w:ind w:firstLine="540"/>
        <w:jc w:val="center"/>
        <w:rPr>
          <w:rFonts w:ascii="Times New Roman" w:eastAsia="Times New Roman" w:hAnsi="Times New Roman"/>
          <w:b/>
          <w:sz w:val="28"/>
          <w:lang w:eastAsia="ru-RU"/>
        </w:rPr>
      </w:pP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работников многофункционального центра, в том числе в следующих случаях:</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нарушение срока регистрации запроса заявителя о предоставлении муниципальной услуги;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нарушение срока предоставления муниципальной услуги;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настоящим Административным регламентом;</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отказ в предоставлении муниципальной услуги, если основания отказа не предусмотрены настоящим Административным регламентом;</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нарушение срока или порядка выдачи документов по результатам предоставления муниципальной услуги;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lastRenderedPageBreak/>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proofErr w:type="gramStart"/>
      <w:r w:rsidRPr="00A3399B">
        <w:rPr>
          <w:rFonts w:ascii="Times New Roman" w:eastAsia="Times New Roman" w:hAnsi="Times New Roman"/>
          <w:sz w:val="28"/>
          <w:lang w:eastAsia="ru-RU"/>
        </w:rPr>
        <w:t>пунктом  4</w:t>
      </w:r>
      <w:proofErr w:type="gramEnd"/>
      <w:r w:rsidRPr="00A3399B">
        <w:rPr>
          <w:rFonts w:ascii="Times New Roman" w:eastAsia="Times New Roman" w:hAnsi="Times New Roman"/>
          <w:sz w:val="28"/>
          <w:lang w:eastAsia="ru-RU"/>
        </w:rPr>
        <w:t xml:space="preserve"> части 1 статьи 7 Федерального закона от 27.07.2010 №210-ФЗ «Об организации предоставления государственных и муниципальных услуг».</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5.2. Жалоба подается в письменной форме на бумажном носителе либо в электронной форме.</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через официальный сайт Администрации, через Порталы, а также может быть принята при личном приеме заявителя в соответствии с графиком приема.</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В случае обжалования решений, действий (бездействия) должностных лиц и муниципальных служащих Администрации жалоба подается на имя главы Тейковского муниципального района.</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В случае обжалования решений, действий (бездействия) работников многофункционального центра жалоба подается непосредственно на имя директора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5.3. Жалоба должна содержать:</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 xml:space="preserve">5.4.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w:t>
      </w:r>
      <w:r w:rsidRPr="00A3399B">
        <w:rPr>
          <w:rFonts w:ascii="Times New Roman" w:eastAsia="Times New Roman" w:hAnsi="Times New Roman"/>
          <w:sz w:val="28"/>
          <w:lang w:eastAsia="ru-RU"/>
        </w:rPr>
        <w:lastRenderedPageBreak/>
        <w:t>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5.5. По результатам рассмотрения жалобы принимается одно из следующих решений:</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2) в удовлетворении жалобы отказывается.</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5.6. Не позднее дня, следующего за днем принятия решения, указанного в пункте 5.5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5.7. В случае признания жалобы подлежащей удовлетворению в ответе заявителю, указанном в пункте 5.6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В случае признания жалобы не подлежащей удовлетворению в ответе заявителю, указанном в пункте 5.6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5.9. В случае если в жалобе не указаны фамилия гражданина или почтовый адрес, по которому должен быть направлен ответ, ответ на такую жалобу не дается.</w:t>
      </w:r>
    </w:p>
    <w:p w:rsidR="00A3399B" w:rsidRPr="00A3399B" w:rsidRDefault="00A3399B" w:rsidP="00A3399B">
      <w:pPr>
        <w:spacing w:after="1" w:line="280" w:lineRule="atLeast"/>
        <w:ind w:firstLine="540"/>
        <w:jc w:val="both"/>
        <w:rPr>
          <w:rFonts w:ascii="Times New Roman" w:eastAsia="Times New Roman" w:hAnsi="Times New Roman"/>
          <w:sz w:val="28"/>
          <w:lang w:eastAsia="ru-RU"/>
        </w:rPr>
      </w:pPr>
      <w:r w:rsidRPr="00A3399B">
        <w:rPr>
          <w:rFonts w:ascii="Times New Roman" w:eastAsia="Times New Roman" w:hAnsi="Times New Roman"/>
          <w:sz w:val="28"/>
          <w:lang w:eastAsia="ru-RU"/>
        </w:rPr>
        <w:t>5.10. В случае если текст жалобы не поддается прочтению, ответ на такую жалобу не дается, такая жалоба не подлежит рассмотрению,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A3399B" w:rsidRPr="00A3399B" w:rsidRDefault="00A3399B" w:rsidP="00A3399B">
      <w:pPr>
        <w:spacing w:after="200" w:line="276" w:lineRule="auto"/>
        <w:jc w:val="center"/>
        <w:rPr>
          <w:rFonts w:ascii="Calibri" w:eastAsia="Calibri" w:hAnsi="Calibri"/>
          <w:sz w:val="22"/>
          <w:szCs w:val="22"/>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A3399B" w:rsidP="00501989">
      <w:pPr>
        <w:autoSpaceDE w:val="0"/>
        <w:autoSpaceDN w:val="0"/>
        <w:adjustRightInd w:val="0"/>
        <w:jc w:val="center"/>
        <w:rPr>
          <w:rFonts w:ascii="Times New Roman" w:eastAsia="Calibri" w:hAnsi="Times New Roman"/>
          <w:sz w:val="26"/>
          <w:szCs w:val="26"/>
        </w:rPr>
      </w:pPr>
    </w:p>
    <w:p w:rsidR="00A3399B" w:rsidRDefault="005D3A43" w:rsidP="00501989">
      <w:pPr>
        <w:autoSpaceDE w:val="0"/>
        <w:autoSpaceDN w:val="0"/>
        <w:adjustRightInd w:val="0"/>
        <w:jc w:val="center"/>
        <w:rPr>
          <w:rFonts w:ascii="Times New Roman" w:eastAsia="Calibri" w:hAnsi="Times New Roman"/>
          <w:sz w:val="26"/>
          <w:szCs w:val="26"/>
        </w:rPr>
      </w:pPr>
      <w:r>
        <w:rPr>
          <w:noProof/>
          <w:lang w:eastAsia="ru-RU"/>
        </w:rPr>
        <w:drawing>
          <wp:inline distT="0" distB="0" distL="0" distR="0" wp14:anchorId="5469F210" wp14:editId="7F783C61">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5D3A43" w:rsidRDefault="005D3A43" w:rsidP="00501989">
      <w:pPr>
        <w:autoSpaceDE w:val="0"/>
        <w:autoSpaceDN w:val="0"/>
        <w:adjustRightInd w:val="0"/>
        <w:jc w:val="center"/>
        <w:rPr>
          <w:rFonts w:ascii="Times New Roman" w:eastAsia="Calibri" w:hAnsi="Times New Roman"/>
          <w:sz w:val="26"/>
          <w:szCs w:val="26"/>
        </w:rPr>
      </w:pPr>
    </w:p>
    <w:p w:rsidR="005D3A43" w:rsidRPr="005D3A43" w:rsidRDefault="005D3A43" w:rsidP="005D3A43">
      <w:pPr>
        <w:keepNext/>
        <w:jc w:val="center"/>
        <w:outlineLvl w:val="3"/>
        <w:rPr>
          <w:rFonts w:ascii="Times New Roman" w:eastAsia="Times New Roman" w:hAnsi="Times New Roman"/>
          <w:b/>
          <w:sz w:val="36"/>
          <w:lang w:eastAsia="ru-RU"/>
        </w:rPr>
      </w:pPr>
      <w:r w:rsidRPr="005D3A43">
        <w:rPr>
          <w:rFonts w:ascii="Times New Roman" w:eastAsia="Times New Roman" w:hAnsi="Times New Roman"/>
          <w:b/>
          <w:sz w:val="36"/>
          <w:lang w:eastAsia="ru-RU"/>
        </w:rPr>
        <w:t>АДМИНИСТРАЦИЯ</w:t>
      </w:r>
    </w:p>
    <w:p w:rsidR="005D3A43" w:rsidRPr="005D3A43" w:rsidRDefault="005D3A43" w:rsidP="005D3A43">
      <w:pPr>
        <w:keepNext/>
        <w:jc w:val="center"/>
        <w:outlineLvl w:val="3"/>
        <w:rPr>
          <w:rFonts w:ascii="Times New Roman" w:eastAsia="Times New Roman" w:hAnsi="Times New Roman"/>
          <w:b/>
          <w:sz w:val="36"/>
          <w:lang w:eastAsia="ru-RU"/>
        </w:rPr>
      </w:pPr>
      <w:r w:rsidRPr="005D3A43">
        <w:rPr>
          <w:rFonts w:ascii="Times New Roman" w:eastAsia="Times New Roman" w:hAnsi="Times New Roman"/>
          <w:b/>
          <w:sz w:val="36"/>
          <w:lang w:eastAsia="ru-RU"/>
        </w:rPr>
        <w:t xml:space="preserve">ТЕЙКОВСКОГО МУНИЦИПАЛЬНОГО РАЙОНА </w:t>
      </w:r>
    </w:p>
    <w:p w:rsidR="005D3A43" w:rsidRPr="005D3A43" w:rsidRDefault="005D3A43" w:rsidP="005D3A43">
      <w:pPr>
        <w:keepNext/>
        <w:spacing w:line="240" w:lineRule="atLeast"/>
        <w:jc w:val="center"/>
        <w:outlineLvl w:val="3"/>
        <w:rPr>
          <w:rFonts w:ascii="Times New Roman" w:eastAsia="Times New Roman" w:hAnsi="Times New Roman"/>
          <w:b/>
          <w:sz w:val="36"/>
          <w:lang w:eastAsia="ru-RU"/>
        </w:rPr>
      </w:pPr>
      <w:r w:rsidRPr="005D3A43">
        <w:rPr>
          <w:rFonts w:ascii="Times New Roman" w:eastAsia="Times New Roman" w:hAnsi="Times New Roman"/>
          <w:b/>
          <w:sz w:val="36"/>
          <w:lang w:eastAsia="ru-RU"/>
        </w:rPr>
        <w:t>ИВАНОВСКОЙ ОБЛАСТИ</w:t>
      </w:r>
    </w:p>
    <w:p w:rsidR="005D3A43" w:rsidRPr="005D3A43" w:rsidRDefault="005D3A43" w:rsidP="005D3A43">
      <w:pPr>
        <w:keepNext/>
        <w:spacing w:line="240" w:lineRule="atLeast"/>
        <w:outlineLvl w:val="0"/>
        <w:rPr>
          <w:rFonts w:ascii="Times New Roman" w:eastAsia="Times New Roman" w:hAnsi="Times New Roman"/>
          <w:b/>
          <w:sz w:val="36"/>
          <w:lang w:eastAsia="ru-RU"/>
        </w:rPr>
      </w:pPr>
      <w:r w:rsidRPr="005D3A43">
        <w:rPr>
          <w:rFonts w:ascii="Times New Roman" w:eastAsia="Times New Roman" w:hAnsi="Times New Roman"/>
          <w:b/>
          <w:sz w:val="36"/>
          <w:lang w:eastAsia="ru-RU"/>
        </w:rPr>
        <w:t>_________________________</w:t>
      </w:r>
      <w:r>
        <w:rPr>
          <w:rFonts w:ascii="Times New Roman" w:eastAsia="Times New Roman" w:hAnsi="Times New Roman"/>
          <w:b/>
          <w:sz w:val="36"/>
          <w:lang w:eastAsia="ru-RU"/>
        </w:rPr>
        <w:t>_________________________</w:t>
      </w:r>
    </w:p>
    <w:p w:rsidR="005D3A43" w:rsidRPr="005D3A43" w:rsidRDefault="005D3A43" w:rsidP="005D3A43">
      <w:pPr>
        <w:rPr>
          <w:rFonts w:ascii="Times New Roman" w:eastAsia="Times New Roman" w:hAnsi="Times New Roman"/>
          <w:lang w:eastAsia="ru-RU"/>
        </w:rPr>
      </w:pPr>
    </w:p>
    <w:p w:rsidR="005D3A43" w:rsidRPr="005D3A43" w:rsidRDefault="005D3A43" w:rsidP="005D3A43">
      <w:pPr>
        <w:rPr>
          <w:rFonts w:ascii="Times New Roman" w:eastAsia="Times New Roman" w:hAnsi="Times New Roman"/>
          <w:lang w:eastAsia="ru-RU"/>
        </w:rPr>
      </w:pPr>
    </w:p>
    <w:p w:rsidR="005D3A43" w:rsidRPr="005D3A43" w:rsidRDefault="005D3A43" w:rsidP="005D3A43">
      <w:pPr>
        <w:keepNext/>
        <w:jc w:val="center"/>
        <w:outlineLvl w:val="0"/>
        <w:rPr>
          <w:rFonts w:ascii="Times New Roman" w:eastAsia="Times New Roman" w:hAnsi="Times New Roman"/>
          <w:b/>
          <w:sz w:val="40"/>
          <w:lang w:eastAsia="ru-RU"/>
        </w:rPr>
      </w:pPr>
      <w:r w:rsidRPr="005D3A43">
        <w:rPr>
          <w:rFonts w:ascii="Times New Roman" w:eastAsia="Times New Roman" w:hAnsi="Times New Roman"/>
          <w:b/>
          <w:sz w:val="40"/>
          <w:lang w:eastAsia="ru-RU"/>
        </w:rPr>
        <w:t>П О С Т А Н О В Л Е Н И Е</w:t>
      </w:r>
    </w:p>
    <w:p w:rsidR="005D3A43" w:rsidRPr="005D3A43" w:rsidRDefault="005D3A43" w:rsidP="005D3A43">
      <w:pPr>
        <w:keepNext/>
        <w:jc w:val="center"/>
        <w:outlineLvl w:val="0"/>
        <w:rPr>
          <w:rFonts w:ascii="Times New Roman" w:eastAsia="Times New Roman" w:hAnsi="Times New Roman"/>
          <w:lang w:eastAsia="ru-RU"/>
        </w:rPr>
      </w:pPr>
    </w:p>
    <w:p w:rsidR="005D3A43" w:rsidRPr="005D3A43" w:rsidRDefault="005D3A43" w:rsidP="005D3A43">
      <w:pPr>
        <w:keepNext/>
        <w:jc w:val="center"/>
        <w:outlineLvl w:val="0"/>
        <w:rPr>
          <w:rFonts w:ascii="Times New Roman" w:eastAsia="Times New Roman" w:hAnsi="Times New Roman"/>
          <w:sz w:val="28"/>
          <w:szCs w:val="28"/>
          <w:lang w:eastAsia="ru-RU"/>
        </w:rPr>
      </w:pPr>
      <w:proofErr w:type="gramStart"/>
      <w:r w:rsidRPr="005D3A43">
        <w:rPr>
          <w:rFonts w:ascii="Times New Roman" w:eastAsia="Times New Roman" w:hAnsi="Times New Roman"/>
          <w:sz w:val="28"/>
          <w:szCs w:val="28"/>
          <w:lang w:eastAsia="ru-RU"/>
        </w:rPr>
        <w:t>от  07.06.2019</w:t>
      </w:r>
      <w:proofErr w:type="gramEnd"/>
      <w:r w:rsidRPr="005D3A43">
        <w:rPr>
          <w:rFonts w:ascii="Times New Roman" w:eastAsia="Times New Roman" w:hAnsi="Times New Roman"/>
          <w:sz w:val="28"/>
          <w:szCs w:val="28"/>
          <w:lang w:eastAsia="ru-RU"/>
        </w:rPr>
        <w:t xml:space="preserve"> №165</w:t>
      </w:r>
    </w:p>
    <w:p w:rsidR="005D3A43" w:rsidRPr="005D3A43" w:rsidRDefault="005D3A43" w:rsidP="005D3A43">
      <w:pPr>
        <w:jc w:val="center"/>
        <w:rPr>
          <w:rFonts w:ascii="Times New Roman" w:eastAsia="Times New Roman" w:hAnsi="Times New Roman"/>
          <w:sz w:val="28"/>
          <w:szCs w:val="28"/>
          <w:lang w:eastAsia="ru-RU"/>
        </w:rPr>
      </w:pPr>
      <w:r w:rsidRPr="005D3A43">
        <w:rPr>
          <w:rFonts w:ascii="Times New Roman" w:eastAsia="Times New Roman" w:hAnsi="Times New Roman"/>
          <w:sz w:val="28"/>
          <w:szCs w:val="28"/>
          <w:lang w:eastAsia="ru-RU"/>
        </w:rPr>
        <w:t>г. Тейково</w:t>
      </w:r>
    </w:p>
    <w:p w:rsidR="005D3A43" w:rsidRPr="005D3A43" w:rsidRDefault="005D3A43" w:rsidP="005D3A43">
      <w:pPr>
        <w:autoSpaceDE w:val="0"/>
        <w:autoSpaceDN w:val="0"/>
        <w:adjustRightInd w:val="0"/>
        <w:jc w:val="center"/>
        <w:outlineLvl w:val="0"/>
        <w:rPr>
          <w:rFonts w:ascii="Times New Roman" w:eastAsia="Calibri" w:hAnsi="Times New Roman"/>
          <w:b/>
          <w:bCs/>
          <w:sz w:val="28"/>
          <w:szCs w:val="28"/>
        </w:rPr>
      </w:pPr>
    </w:p>
    <w:p w:rsidR="005D3A43" w:rsidRPr="005D3A43" w:rsidRDefault="005D3A43" w:rsidP="005D3A43">
      <w:pPr>
        <w:autoSpaceDE w:val="0"/>
        <w:autoSpaceDN w:val="0"/>
        <w:adjustRightInd w:val="0"/>
        <w:jc w:val="center"/>
        <w:outlineLvl w:val="0"/>
        <w:rPr>
          <w:rFonts w:ascii="Times New Roman" w:eastAsia="Calibri" w:hAnsi="Times New Roman"/>
          <w:b/>
          <w:bCs/>
          <w:sz w:val="28"/>
          <w:szCs w:val="28"/>
        </w:rPr>
      </w:pPr>
      <w:r w:rsidRPr="005D3A43">
        <w:rPr>
          <w:rFonts w:ascii="Times New Roman" w:eastAsia="Calibri" w:hAnsi="Times New Roman"/>
          <w:b/>
          <w:bCs/>
          <w:sz w:val="28"/>
          <w:szCs w:val="28"/>
        </w:rPr>
        <w:t>О внесении изменений и дополнений в постановление администрации Тейковского муниципального района от 30.03.2017 г. №103 «Об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(в собственность, аренду, постоянное (бессрочное) пользование, в безвозмездное пользование)»»</w:t>
      </w:r>
    </w:p>
    <w:p w:rsidR="005D3A43" w:rsidRPr="005D3A43" w:rsidRDefault="005D3A43" w:rsidP="005D3A43">
      <w:pPr>
        <w:autoSpaceDE w:val="0"/>
        <w:autoSpaceDN w:val="0"/>
        <w:adjustRightInd w:val="0"/>
        <w:jc w:val="center"/>
        <w:outlineLvl w:val="0"/>
        <w:rPr>
          <w:rFonts w:ascii="Times New Roman" w:eastAsia="Calibri" w:hAnsi="Times New Roman"/>
          <w:b/>
          <w:bCs/>
          <w:sz w:val="28"/>
          <w:szCs w:val="28"/>
        </w:rPr>
      </w:pPr>
    </w:p>
    <w:p w:rsidR="005D3A43" w:rsidRPr="005D3A43" w:rsidRDefault="005D3A43" w:rsidP="005D3A43">
      <w:pPr>
        <w:autoSpaceDE w:val="0"/>
        <w:autoSpaceDN w:val="0"/>
        <w:adjustRightInd w:val="0"/>
        <w:jc w:val="center"/>
        <w:outlineLvl w:val="0"/>
        <w:rPr>
          <w:rFonts w:ascii="Times New Roman" w:eastAsia="Calibri" w:hAnsi="Times New Roman"/>
          <w:b/>
          <w:bCs/>
          <w:sz w:val="28"/>
          <w:szCs w:val="28"/>
        </w:rPr>
      </w:pPr>
    </w:p>
    <w:p w:rsidR="005D3A43" w:rsidRPr="005D3A43" w:rsidRDefault="005D3A43" w:rsidP="005D3A43">
      <w:pPr>
        <w:autoSpaceDE w:val="0"/>
        <w:autoSpaceDN w:val="0"/>
        <w:adjustRightInd w:val="0"/>
        <w:ind w:firstLine="540"/>
        <w:jc w:val="both"/>
        <w:rPr>
          <w:rFonts w:ascii="Times New Roman" w:eastAsia="Calibri" w:hAnsi="Times New Roman"/>
          <w:sz w:val="28"/>
          <w:szCs w:val="28"/>
        </w:rPr>
      </w:pPr>
      <w:r w:rsidRPr="005D3A43">
        <w:rPr>
          <w:rFonts w:ascii="Times New Roman" w:eastAsia="Calibri" w:hAnsi="Times New Roman"/>
          <w:sz w:val="28"/>
          <w:szCs w:val="28"/>
        </w:rPr>
        <w:t>В соответствии с Земельным кодексом РФ, Федеральным законом от 27.07.2010 №210-ФЗ «Об организации предоставления государственных и муниципальных услуг», Уставом Тейковского муниципального района, во исполнение протеста Тейковской межрайонной прокуратуру от 27.05.2019 №02-34-</w:t>
      </w:r>
      <w:proofErr w:type="gramStart"/>
      <w:r w:rsidRPr="005D3A43">
        <w:rPr>
          <w:rFonts w:ascii="Times New Roman" w:eastAsia="Calibri" w:hAnsi="Times New Roman"/>
          <w:sz w:val="28"/>
          <w:szCs w:val="28"/>
        </w:rPr>
        <w:t>2019  и</w:t>
      </w:r>
      <w:proofErr w:type="gramEnd"/>
      <w:r w:rsidRPr="005D3A43">
        <w:rPr>
          <w:rFonts w:ascii="Times New Roman" w:eastAsia="Calibri" w:hAnsi="Times New Roman"/>
          <w:sz w:val="28"/>
          <w:szCs w:val="28"/>
        </w:rPr>
        <w:t xml:space="preserve"> в целях приведения в соответствие с действующим законодательством администрация Тейковского муниципального района</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 xml:space="preserve">                                      </w:t>
      </w:r>
    </w:p>
    <w:p w:rsidR="005D3A43" w:rsidRPr="005D3A43" w:rsidRDefault="005D3A43" w:rsidP="005D3A43">
      <w:pPr>
        <w:autoSpaceDE w:val="0"/>
        <w:autoSpaceDN w:val="0"/>
        <w:adjustRightInd w:val="0"/>
        <w:ind w:firstLine="540"/>
        <w:jc w:val="center"/>
        <w:outlineLvl w:val="0"/>
        <w:rPr>
          <w:rFonts w:ascii="Times New Roman" w:eastAsia="Calibri" w:hAnsi="Times New Roman"/>
          <w:sz w:val="28"/>
          <w:szCs w:val="28"/>
        </w:rPr>
      </w:pPr>
      <w:r w:rsidRPr="005D3A43">
        <w:rPr>
          <w:rFonts w:ascii="Times New Roman" w:eastAsia="Calibri" w:hAnsi="Times New Roman"/>
          <w:b/>
          <w:sz w:val="28"/>
          <w:szCs w:val="28"/>
        </w:rPr>
        <w:t>ПОСТАНОВЛЯЕТ:</w:t>
      </w:r>
    </w:p>
    <w:p w:rsidR="005D3A43" w:rsidRPr="005D3A43" w:rsidRDefault="005D3A43" w:rsidP="005D3A43">
      <w:pPr>
        <w:autoSpaceDE w:val="0"/>
        <w:autoSpaceDN w:val="0"/>
        <w:adjustRightInd w:val="0"/>
        <w:jc w:val="both"/>
        <w:outlineLvl w:val="0"/>
        <w:rPr>
          <w:rFonts w:ascii="Times New Roman" w:eastAsia="Calibri" w:hAnsi="Times New Roman"/>
          <w:b/>
          <w:sz w:val="28"/>
          <w:szCs w:val="28"/>
        </w:rPr>
      </w:pP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Внести в постановление администрации Тейковского муниципального района от 30.03.2017 г. №103 «Об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(в собственность, аренду, постоянное (бессрочное) пользование, в безвозмездное пользование)» следующие изменения:</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ab/>
        <w:t>в приложении к постановлению:</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1. В подпункте 3) пункта 2.6.1 раздела 2 слова «…либо личности представителя Заявителя…» заменить словами «</w:t>
      </w:r>
      <w:proofErr w:type="gramStart"/>
      <w:r w:rsidRPr="005D3A43">
        <w:rPr>
          <w:rFonts w:ascii="Times New Roman" w:eastAsia="Calibri" w:hAnsi="Times New Roman"/>
          <w:sz w:val="28"/>
          <w:szCs w:val="28"/>
        </w:rPr>
        <w:t>…</w:t>
      </w:r>
      <w:proofErr w:type="gramEnd"/>
      <w:r w:rsidRPr="005D3A43">
        <w:rPr>
          <w:rFonts w:ascii="Times New Roman" w:eastAsia="Calibri" w:hAnsi="Times New Roman"/>
          <w:sz w:val="28"/>
          <w:szCs w:val="28"/>
        </w:rPr>
        <w:t>либо представителя Заявителя…»;</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lastRenderedPageBreak/>
        <w:t>2.  Подпункт 7) пункта 2.6.1 раздела 2 после слов «…предоставления земельного участка в безвозмездное…» дополнить словом «… пользование…»;</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3. В пункте 2.11.24 раздела 2 слова «…"О государственном кадастре недвижимости";» заменить словами «…"О кадастровой деятельности";»;</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4. В абзаце 3 пункта 3.4 раздела 3 слова «…в пункте 1.15…» заменить словами «…в пункте 1.5…»;</w:t>
      </w:r>
    </w:p>
    <w:p w:rsidR="005D3A43" w:rsidRPr="005D3A43" w:rsidRDefault="005D3A43" w:rsidP="005D3A43">
      <w:pPr>
        <w:autoSpaceDE w:val="0"/>
        <w:autoSpaceDN w:val="0"/>
        <w:adjustRightInd w:val="0"/>
        <w:ind w:firstLine="540"/>
        <w:jc w:val="both"/>
        <w:outlineLvl w:val="0"/>
        <w:rPr>
          <w:rFonts w:ascii="Times New Roman" w:eastAsia="Calibri" w:hAnsi="Times New Roman"/>
          <w:sz w:val="28"/>
          <w:szCs w:val="28"/>
        </w:rPr>
      </w:pPr>
      <w:r w:rsidRPr="005D3A43">
        <w:rPr>
          <w:rFonts w:ascii="Times New Roman" w:eastAsia="Calibri" w:hAnsi="Times New Roman"/>
          <w:sz w:val="28"/>
          <w:szCs w:val="28"/>
        </w:rPr>
        <w:t xml:space="preserve">5. Раздел 5 Административного регламента изложить в новой редакции согласно приложению. </w:t>
      </w:r>
    </w:p>
    <w:p w:rsidR="005D3A43" w:rsidRPr="005D3A43" w:rsidRDefault="005D3A43" w:rsidP="005D3A43">
      <w:pPr>
        <w:spacing w:after="1" w:line="280" w:lineRule="atLeast"/>
        <w:rPr>
          <w:rFonts w:ascii="Times New Roman" w:eastAsia="Times New Roman" w:hAnsi="Times New Roman"/>
          <w:sz w:val="28"/>
          <w:szCs w:val="28"/>
          <w:lang w:eastAsia="ru-RU"/>
        </w:rPr>
      </w:pPr>
      <w:hyperlink r:id="rId8" w:history="1">
        <w:r w:rsidRPr="005D3A43">
          <w:rPr>
            <w:rFonts w:ascii="Times New Roman" w:eastAsia="Times New Roman" w:hAnsi="Times New Roman"/>
            <w:i/>
            <w:color w:val="0000FF"/>
            <w:sz w:val="28"/>
            <w:szCs w:val="28"/>
            <w:lang w:eastAsia="ru-RU"/>
          </w:rPr>
          <w:br/>
        </w:r>
      </w:hyperlink>
      <w:r w:rsidRPr="005D3A43">
        <w:rPr>
          <w:rFonts w:ascii="Times New Roman" w:eastAsia="Times New Roman" w:hAnsi="Times New Roman"/>
          <w:b/>
          <w:sz w:val="28"/>
          <w:szCs w:val="28"/>
          <w:lang w:eastAsia="ru-RU"/>
        </w:rPr>
        <w:t xml:space="preserve">Глава Тейковского   </w:t>
      </w:r>
    </w:p>
    <w:p w:rsidR="005D3A43" w:rsidRPr="005D3A43" w:rsidRDefault="005D3A43" w:rsidP="005D3A43">
      <w:pPr>
        <w:rPr>
          <w:rFonts w:ascii="Times New Roman" w:eastAsia="Calibri" w:hAnsi="Times New Roman"/>
          <w:b/>
          <w:sz w:val="28"/>
          <w:szCs w:val="28"/>
          <w:lang w:eastAsia="ru-RU"/>
        </w:rPr>
      </w:pPr>
      <w:r w:rsidRPr="005D3A43">
        <w:rPr>
          <w:rFonts w:ascii="Times New Roman" w:eastAsia="Calibri" w:hAnsi="Times New Roman"/>
          <w:b/>
          <w:sz w:val="28"/>
          <w:szCs w:val="28"/>
          <w:lang w:eastAsia="ru-RU"/>
        </w:rPr>
        <w:t xml:space="preserve">муниципального района                                                               </w:t>
      </w:r>
      <w:proofErr w:type="spellStart"/>
      <w:r w:rsidRPr="005D3A43">
        <w:rPr>
          <w:rFonts w:ascii="Times New Roman" w:eastAsia="Calibri" w:hAnsi="Times New Roman"/>
          <w:b/>
          <w:sz w:val="28"/>
          <w:szCs w:val="28"/>
          <w:lang w:eastAsia="ru-RU"/>
        </w:rPr>
        <w:t>С.А.Семенова</w:t>
      </w:r>
      <w:proofErr w:type="spellEnd"/>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jc w:val="right"/>
        <w:rPr>
          <w:rFonts w:ascii="Times New Roman" w:eastAsia="Times New Roman" w:hAnsi="Times New Roman"/>
          <w:lang w:eastAsia="ru-RU"/>
        </w:rPr>
      </w:pPr>
      <w:r w:rsidRPr="005D3A43">
        <w:rPr>
          <w:rFonts w:ascii="Times New Roman" w:eastAsia="Times New Roman" w:hAnsi="Times New Roman"/>
          <w:lang w:eastAsia="ru-RU"/>
        </w:rPr>
        <w:lastRenderedPageBreak/>
        <w:t xml:space="preserve">Приложение  </w:t>
      </w:r>
    </w:p>
    <w:p w:rsidR="005D3A43" w:rsidRPr="005D3A43" w:rsidRDefault="005D3A43" w:rsidP="005D3A43">
      <w:pPr>
        <w:spacing w:after="1" w:line="280" w:lineRule="atLeast"/>
        <w:ind w:firstLine="540"/>
        <w:jc w:val="right"/>
        <w:rPr>
          <w:rFonts w:ascii="Times New Roman" w:eastAsia="Times New Roman" w:hAnsi="Times New Roman"/>
          <w:lang w:eastAsia="ru-RU"/>
        </w:rPr>
      </w:pPr>
      <w:r w:rsidRPr="005D3A43">
        <w:rPr>
          <w:rFonts w:ascii="Times New Roman" w:eastAsia="Times New Roman" w:hAnsi="Times New Roman"/>
          <w:lang w:eastAsia="ru-RU"/>
        </w:rPr>
        <w:t xml:space="preserve">к постановлению администрации </w:t>
      </w:r>
    </w:p>
    <w:p w:rsidR="005D3A43" w:rsidRPr="005D3A43" w:rsidRDefault="005D3A43" w:rsidP="005D3A43">
      <w:pPr>
        <w:spacing w:after="1" w:line="280" w:lineRule="atLeast"/>
        <w:ind w:firstLine="540"/>
        <w:jc w:val="right"/>
        <w:rPr>
          <w:rFonts w:ascii="Times New Roman" w:eastAsia="Times New Roman" w:hAnsi="Times New Roman"/>
          <w:lang w:eastAsia="ru-RU"/>
        </w:rPr>
      </w:pPr>
      <w:r w:rsidRPr="005D3A43">
        <w:rPr>
          <w:rFonts w:ascii="Times New Roman" w:eastAsia="Times New Roman" w:hAnsi="Times New Roman"/>
          <w:lang w:eastAsia="ru-RU"/>
        </w:rPr>
        <w:t>Тейковского муниципального района</w:t>
      </w:r>
    </w:p>
    <w:p w:rsidR="005D3A43" w:rsidRPr="005D3A43" w:rsidRDefault="005D3A43" w:rsidP="005D3A43">
      <w:pPr>
        <w:spacing w:after="1" w:line="280" w:lineRule="atLeast"/>
        <w:ind w:firstLine="540"/>
        <w:jc w:val="right"/>
        <w:rPr>
          <w:rFonts w:ascii="Times New Roman" w:eastAsia="Times New Roman" w:hAnsi="Times New Roman"/>
          <w:lang w:eastAsia="ru-RU"/>
        </w:rPr>
      </w:pPr>
      <w:r w:rsidRPr="005D3A43">
        <w:rPr>
          <w:rFonts w:ascii="Times New Roman" w:eastAsia="Times New Roman" w:hAnsi="Times New Roman"/>
          <w:lang w:eastAsia="ru-RU"/>
        </w:rPr>
        <w:t xml:space="preserve">                                                                                              от   07.06.2019      №165   </w:t>
      </w:r>
    </w:p>
    <w:p w:rsidR="005D3A43" w:rsidRPr="005D3A43" w:rsidRDefault="005D3A43" w:rsidP="005D3A43">
      <w:pPr>
        <w:spacing w:after="1" w:line="280" w:lineRule="atLeast"/>
        <w:ind w:firstLine="540"/>
        <w:jc w:val="right"/>
        <w:rPr>
          <w:rFonts w:ascii="Times New Roman" w:eastAsia="Times New Roman" w:hAnsi="Times New Roman"/>
          <w:lang w:eastAsia="ru-RU"/>
        </w:rPr>
      </w:pP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5. Досудебный (внесудебный) порядок обжалования заявителем</w:t>
      </w: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решений и действий (бездействия) органа, предоставляющего</w:t>
      </w: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муниципальную услугу, должностного лица или муниципального</w:t>
      </w: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служащего, многофункционального центра, работника</w:t>
      </w: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многофункционального центра, а также организаций,</w:t>
      </w: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осуществляющих функции по предоставлению</w:t>
      </w:r>
    </w:p>
    <w:p w:rsidR="005D3A43" w:rsidRPr="005D3A43" w:rsidRDefault="005D3A43" w:rsidP="005D3A43">
      <w:pPr>
        <w:spacing w:after="1" w:line="280" w:lineRule="atLeast"/>
        <w:ind w:firstLine="540"/>
        <w:jc w:val="center"/>
        <w:rPr>
          <w:rFonts w:ascii="Times New Roman" w:eastAsia="Times New Roman" w:hAnsi="Times New Roman"/>
          <w:b/>
          <w:sz w:val="28"/>
          <w:lang w:eastAsia="ru-RU"/>
        </w:rPr>
      </w:pPr>
      <w:r w:rsidRPr="005D3A43">
        <w:rPr>
          <w:rFonts w:ascii="Times New Roman" w:eastAsia="Times New Roman" w:hAnsi="Times New Roman"/>
          <w:b/>
          <w:sz w:val="28"/>
          <w:lang w:eastAsia="ru-RU"/>
        </w:rPr>
        <w:t>муниципальных услуг, или их работников</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работников многофункционального центра, в том числе в следующих случаях:</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нарушение срока регистрации запроса заявителя о предоставлении муниципальной услуги;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нарушение срока предоставления муниципальной услуги;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настоящим Административным регламентом;</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отказ в предоставлении муниципальной услуги, если основания отказа не предусмотрены настоящим Административным регламентом;</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нарушение срока или порядка выдачи документов по результатам предоставления муниципальной услуги;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proofErr w:type="gramStart"/>
      <w:r w:rsidRPr="005D3A43">
        <w:rPr>
          <w:rFonts w:ascii="Times New Roman" w:eastAsia="Times New Roman" w:hAnsi="Times New Roman"/>
          <w:sz w:val="28"/>
          <w:lang w:eastAsia="ru-RU"/>
        </w:rPr>
        <w:t>пунктом  4</w:t>
      </w:r>
      <w:proofErr w:type="gramEnd"/>
      <w:r w:rsidRPr="005D3A43">
        <w:rPr>
          <w:rFonts w:ascii="Times New Roman" w:eastAsia="Times New Roman" w:hAnsi="Times New Roman"/>
          <w:sz w:val="28"/>
          <w:lang w:eastAsia="ru-RU"/>
        </w:rPr>
        <w:t xml:space="preserve"> части 1 статьи 7 Федерального закона от 27.07.2010 №210-ФЗ «Об организации предоставления государственных и муниципальных услуг».</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5.2. Жалоба подается в письменной форме на бумажном носителе либо в электронной форме.</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через официальный сайт Администрации, через Порталы, а также может быть принята при личном приеме заявителя в соответствии с графиком приема.</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В случае обжалования решений, действий (бездействия) должностных лиц и муниципальных служащих Администрации жалоба подается на имя главы Тейковского муниципального района.</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В случае обжалования решений, действий (бездействия) работников многофункционального центра жалоба подается непосредственно на имя директора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5.3. Жалоба должна содержать:</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w:t>
      </w:r>
      <w:r w:rsidRPr="005D3A43">
        <w:rPr>
          <w:rFonts w:ascii="Times New Roman" w:eastAsia="Times New Roman" w:hAnsi="Times New Roman"/>
          <w:sz w:val="28"/>
          <w:lang w:eastAsia="ru-RU"/>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5.4.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5.5. По результатам рассмотрения жалобы принимается одно из следующих решений:</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2) в удовлетворении жалобы отказывается.</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5.6. Не позднее дня, следующего за днем принятия решения, указанного в пункте 5.5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5.7. В случае признания жалобы подлежащей удовлетворению в ответе заявителю, указанном в пункте 5.6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В случае признания жалобы не подлежащей удовлетворению в ответе заявителю, указанном в пункте 5.6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Pr="005D3A43">
        <w:rPr>
          <w:rFonts w:ascii="Times New Roman" w:eastAsia="Times New Roman" w:hAnsi="Times New Roman"/>
          <w:sz w:val="28"/>
          <w:lang w:eastAsia="ru-RU"/>
        </w:rPr>
        <w:lastRenderedPageBreak/>
        <w:t>рассмотрению жалоб, незамедлительно направляют имеющиеся материалы в органы прокуратуры.</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5.9. В случае если в жалобе не указаны фамилия гражданина или почтовый адрес, по которому должен быть направлен ответ, ответ на такую жалобу не дается.</w:t>
      </w:r>
    </w:p>
    <w:p w:rsidR="005D3A43" w:rsidRPr="005D3A43" w:rsidRDefault="005D3A43" w:rsidP="005D6FE1">
      <w:pPr>
        <w:spacing w:after="1" w:line="276" w:lineRule="auto"/>
        <w:ind w:firstLine="540"/>
        <w:jc w:val="both"/>
        <w:rPr>
          <w:rFonts w:ascii="Times New Roman" w:eastAsia="Times New Roman" w:hAnsi="Times New Roman"/>
          <w:sz w:val="28"/>
          <w:lang w:eastAsia="ru-RU"/>
        </w:rPr>
      </w:pPr>
      <w:r w:rsidRPr="005D3A43">
        <w:rPr>
          <w:rFonts w:ascii="Times New Roman" w:eastAsia="Times New Roman" w:hAnsi="Times New Roman"/>
          <w:sz w:val="28"/>
          <w:lang w:eastAsia="ru-RU"/>
        </w:rPr>
        <w:t>5.10. В случае если текст жалобы не поддается прочтению, ответ на такую жалобу не дается, такая жалоба не подлежит рассмотрению,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A3399B" w:rsidRDefault="00A3399B" w:rsidP="005D6FE1">
      <w:pPr>
        <w:autoSpaceDE w:val="0"/>
        <w:autoSpaceDN w:val="0"/>
        <w:adjustRightInd w:val="0"/>
        <w:spacing w:line="276" w:lineRule="auto"/>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6FE1" w:rsidRDefault="005D6FE1"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5D3A43" w:rsidP="00501989">
      <w:pPr>
        <w:autoSpaceDE w:val="0"/>
        <w:autoSpaceDN w:val="0"/>
        <w:adjustRightInd w:val="0"/>
        <w:jc w:val="center"/>
        <w:rPr>
          <w:rFonts w:ascii="Times New Roman" w:eastAsia="Calibri" w:hAnsi="Times New Roman"/>
          <w:sz w:val="28"/>
          <w:szCs w:val="26"/>
        </w:rPr>
      </w:pPr>
    </w:p>
    <w:p w:rsidR="005D3A43" w:rsidRDefault="00CD312D" w:rsidP="00501989">
      <w:pPr>
        <w:autoSpaceDE w:val="0"/>
        <w:autoSpaceDN w:val="0"/>
        <w:adjustRightInd w:val="0"/>
        <w:jc w:val="center"/>
        <w:rPr>
          <w:rFonts w:ascii="Times New Roman" w:eastAsia="Calibri" w:hAnsi="Times New Roman"/>
          <w:sz w:val="28"/>
          <w:szCs w:val="26"/>
        </w:rPr>
      </w:pPr>
      <w:r>
        <w:rPr>
          <w:noProof/>
          <w:lang w:eastAsia="ru-RU"/>
        </w:rPr>
        <w:lastRenderedPageBreak/>
        <w:drawing>
          <wp:inline distT="0" distB="0" distL="0" distR="0" wp14:anchorId="51284581" wp14:editId="10FF4540">
            <wp:extent cx="731520" cy="878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CD312D" w:rsidRPr="00CD312D" w:rsidRDefault="00CD312D" w:rsidP="00CD312D">
      <w:pPr>
        <w:keepNext/>
        <w:jc w:val="center"/>
        <w:outlineLvl w:val="3"/>
        <w:rPr>
          <w:rFonts w:ascii="Times New Roman" w:eastAsia="Times New Roman" w:hAnsi="Times New Roman"/>
          <w:b/>
          <w:sz w:val="36"/>
          <w:lang w:eastAsia="ru-RU"/>
        </w:rPr>
      </w:pPr>
      <w:r w:rsidRPr="00CD312D">
        <w:rPr>
          <w:rFonts w:ascii="Times New Roman" w:eastAsia="Times New Roman" w:hAnsi="Times New Roman"/>
          <w:b/>
          <w:sz w:val="36"/>
          <w:lang w:eastAsia="ru-RU"/>
        </w:rPr>
        <w:t>АДМИНИСТРАЦИЯ</w:t>
      </w:r>
    </w:p>
    <w:p w:rsidR="00CD312D" w:rsidRPr="00CD312D" w:rsidRDefault="00CD312D" w:rsidP="00CD312D">
      <w:pPr>
        <w:keepNext/>
        <w:jc w:val="center"/>
        <w:outlineLvl w:val="3"/>
        <w:rPr>
          <w:rFonts w:ascii="Times New Roman" w:eastAsia="Times New Roman" w:hAnsi="Times New Roman"/>
          <w:b/>
          <w:sz w:val="36"/>
          <w:lang w:eastAsia="ru-RU"/>
        </w:rPr>
      </w:pPr>
      <w:r w:rsidRPr="00CD312D">
        <w:rPr>
          <w:rFonts w:ascii="Times New Roman" w:eastAsia="Times New Roman" w:hAnsi="Times New Roman"/>
          <w:b/>
          <w:sz w:val="36"/>
          <w:lang w:eastAsia="ru-RU"/>
        </w:rPr>
        <w:t xml:space="preserve">ТЕЙКОВСКОГО МУНИЦИПАЛЬНОГО РАЙОНА </w:t>
      </w:r>
    </w:p>
    <w:p w:rsidR="00CD312D" w:rsidRPr="00CD312D" w:rsidRDefault="00CD312D" w:rsidP="00CD312D">
      <w:pPr>
        <w:keepNext/>
        <w:spacing w:line="240" w:lineRule="atLeast"/>
        <w:jc w:val="center"/>
        <w:outlineLvl w:val="3"/>
        <w:rPr>
          <w:rFonts w:ascii="Times New Roman" w:eastAsia="Times New Roman" w:hAnsi="Times New Roman"/>
          <w:b/>
          <w:sz w:val="36"/>
          <w:lang w:eastAsia="ru-RU"/>
        </w:rPr>
      </w:pPr>
      <w:r w:rsidRPr="00CD312D">
        <w:rPr>
          <w:rFonts w:ascii="Times New Roman" w:eastAsia="Times New Roman" w:hAnsi="Times New Roman"/>
          <w:b/>
          <w:sz w:val="36"/>
          <w:lang w:eastAsia="ru-RU"/>
        </w:rPr>
        <w:t>ИВАНОВСКОЙ ОБЛАСТИ</w:t>
      </w:r>
    </w:p>
    <w:p w:rsidR="00CD312D" w:rsidRPr="00CD312D" w:rsidRDefault="00CD312D" w:rsidP="00CD312D">
      <w:pPr>
        <w:keepNext/>
        <w:spacing w:line="240" w:lineRule="atLeast"/>
        <w:outlineLvl w:val="0"/>
        <w:rPr>
          <w:rFonts w:ascii="Times New Roman" w:eastAsia="Times New Roman" w:hAnsi="Times New Roman"/>
          <w:b/>
          <w:sz w:val="36"/>
          <w:lang w:eastAsia="ru-RU"/>
        </w:rPr>
      </w:pPr>
      <w:r w:rsidRPr="00CD312D">
        <w:rPr>
          <w:rFonts w:ascii="Times New Roman" w:eastAsia="Times New Roman" w:hAnsi="Times New Roman"/>
          <w:b/>
          <w:sz w:val="36"/>
          <w:lang w:eastAsia="ru-RU"/>
        </w:rPr>
        <w:t>_________________________</w:t>
      </w:r>
      <w:r>
        <w:rPr>
          <w:rFonts w:ascii="Times New Roman" w:eastAsia="Times New Roman" w:hAnsi="Times New Roman"/>
          <w:b/>
          <w:sz w:val="36"/>
          <w:lang w:eastAsia="ru-RU"/>
        </w:rPr>
        <w:t>__________________________</w:t>
      </w:r>
    </w:p>
    <w:p w:rsidR="00CD312D" w:rsidRPr="00CD312D" w:rsidRDefault="00CD312D" w:rsidP="00CD312D">
      <w:pPr>
        <w:rPr>
          <w:rFonts w:ascii="Times New Roman" w:eastAsia="Times New Roman" w:hAnsi="Times New Roman"/>
          <w:lang w:eastAsia="ru-RU"/>
        </w:rPr>
      </w:pPr>
    </w:p>
    <w:p w:rsidR="00CD312D" w:rsidRPr="00CD312D" w:rsidRDefault="00CD312D" w:rsidP="00CD312D">
      <w:pPr>
        <w:rPr>
          <w:rFonts w:ascii="Times New Roman" w:eastAsia="Times New Roman" w:hAnsi="Times New Roman"/>
          <w:lang w:eastAsia="ru-RU"/>
        </w:rPr>
      </w:pPr>
    </w:p>
    <w:p w:rsidR="00CD312D" w:rsidRPr="00CD312D" w:rsidRDefault="00CD312D" w:rsidP="00CD312D">
      <w:pPr>
        <w:keepNext/>
        <w:jc w:val="center"/>
        <w:outlineLvl w:val="0"/>
        <w:rPr>
          <w:rFonts w:ascii="Times New Roman" w:eastAsia="Times New Roman" w:hAnsi="Times New Roman"/>
          <w:b/>
          <w:sz w:val="40"/>
          <w:lang w:eastAsia="ru-RU"/>
        </w:rPr>
      </w:pPr>
      <w:r w:rsidRPr="00CD312D">
        <w:rPr>
          <w:rFonts w:ascii="Times New Roman" w:eastAsia="Times New Roman" w:hAnsi="Times New Roman"/>
          <w:b/>
          <w:sz w:val="40"/>
          <w:lang w:eastAsia="ru-RU"/>
        </w:rPr>
        <w:t>П О С Т А Н О В Л Е Н И Е</w:t>
      </w:r>
    </w:p>
    <w:p w:rsidR="00CD312D" w:rsidRPr="00CD312D" w:rsidRDefault="00CD312D" w:rsidP="00CD312D">
      <w:pPr>
        <w:keepNext/>
        <w:jc w:val="center"/>
        <w:outlineLvl w:val="0"/>
        <w:rPr>
          <w:rFonts w:ascii="Times New Roman" w:eastAsia="Times New Roman" w:hAnsi="Times New Roman"/>
          <w:lang w:eastAsia="ru-RU"/>
        </w:rPr>
      </w:pPr>
    </w:p>
    <w:p w:rsidR="00CD312D" w:rsidRPr="00CD312D" w:rsidRDefault="00CD312D" w:rsidP="00CD312D">
      <w:pPr>
        <w:keepNext/>
        <w:jc w:val="center"/>
        <w:outlineLvl w:val="0"/>
        <w:rPr>
          <w:rFonts w:ascii="Times New Roman" w:eastAsia="Times New Roman" w:hAnsi="Times New Roman"/>
          <w:sz w:val="28"/>
          <w:szCs w:val="28"/>
          <w:lang w:eastAsia="ru-RU"/>
        </w:rPr>
      </w:pPr>
      <w:proofErr w:type="gramStart"/>
      <w:r w:rsidRPr="00CD312D">
        <w:rPr>
          <w:rFonts w:ascii="Times New Roman" w:eastAsia="Times New Roman" w:hAnsi="Times New Roman"/>
          <w:sz w:val="28"/>
          <w:szCs w:val="28"/>
          <w:lang w:eastAsia="ru-RU"/>
        </w:rPr>
        <w:t>от  07.06.2019</w:t>
      </w:r>
      <w:proofErr w:type="gramEnd"/>
      <w:r w:rsidRPr="00CD312D">
        <w:rPr>
          <w:rFonts w:ascii="Times New Roman" w:eastAsia="Times New Roman" w:hAnsi="Times New Roman"/>
          <w:sz w:val="28"/>
          <w:szCs w:val="28"/>
          <w:lang w:eastAsia="ru-RU"/>
        </w:rPr>
        <w:t xml:space="preserve">    №166</w:t>
      </w:r>
    </w:p>
    <w:p w:rsidR="00CD312D" w:rsidRPr="00CD312D" w:rsidRDefault="00CD312D" w:rsidP="00CD312D">
      <w:pPr>
        <w:jc w:val="center"/>
        <w:rPr>
          <w:rFonts w:ascii="Times New Roman" w:eastAsia="Times New Roman" w:hAnsi="Times New Roman"/>
          <w:sz w:val="28"/>
          <w:szCs w:val="28"/>
          <w:lang w:eastAsia="ru-RU"/>
        </w:rPr>
      </w:pPr>
      <w:r w:rsidRPr="00CD312D">
        <w:rPr>
          <w:rFonts w:ascii="Times New Roman" w:eastAsia="Times New Roman" w:hAnsi="Times New Roman"/>
          <w:sz w:val="28"/>
          <w:szCs w:val="28"/>
          <w:lang w:eastAsia="ru-RU"/>
        </w:rPr>
        <w:t>г. Тейково</w:t>
      </w:r>
    </w:p>
    <w:p w:rsidR="00CD312D" w:rsidRPr="00CD312D" w:rsidRDefault="00CD312D" w:rsidP="00CD312D">
      <w:pPr>
        <w:autoSpaceDE w:val="0"/>
        <w:autoSpaceDN w:val="0"/>
        <w:adjustRightInd w:val="0"/>
        <w:jc w:val="center"/>
        <w:outlineLvl w:val="0"/>
        <w:rPr>
          <w:rFonts w:ascii="Times New Roman" w:eastAsia="Calibri" w:hAnsi="Times New Roman"/>
          <w:b/>
          <w:bCs/>
          <w:sz w:val="28"/>
          <w:szCs w:val="28"/>
        </w:rPr>
      </w:pPr>
    </w:p>
    <w:p w:rsidR="00CD312D" w:rsidRPr="00CD312D" w:rsidRDefault="00CD312D" w:rsidP="00CD312D">
      <w:pPr>
        <w:autoSpaceDE w:val="0"/>
        <w:autoSpaceDN w:val="0"/>
        <w:adjustRightInd w:val="0"/>
        <w:jc w:val="center"/>
        <w:outlineLvl w:val="0"/>
        <w:rPr>
          <w:rFonts w:ascii="Times New Roman" w:eastAsia="Calibri" w:hAnsi="Times New Roman"/>
          <w:b/>
          <w:bCs/>
          <w:sz w:val="28"/>
          <w:szCs w:val="28"/>
        </w:rPr>
      </w:pPr>
      <w:r w:rsidRPr="00CD312D">
        <w:rPr>
          <w:rFonts w:ascii="Times New Roman" w:eastAsia="Calibri" w:hAnsi="Times New Roman"/>
          <w:b/>
          <w:bCs/>
          <w:sz w:val="28"/>
          <w:szCs w:val="28"/>
        </w:rPr>
        <w:t>О внесении изменений и дополнений в постановление администрации Тейковского муниципального района от 10.05.2017 г. №163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w:t>
      </w:r>
    </w:p>
    <w:p w:rsidR="00CD312D" w:rsidRPr="00CD312D" w:rsidRDefault="00CD312D" w:rsidP="00CD312D">
      <w:pPr>
        <w:autoSpaceDE w:val="0"/>
        <w:autoSpaceDN w:val="0"/>
        <w:adjustRightInd w:val="0"/>
        <w:jc w:val="center"/>
        <w:outlineLvl w:val="0"/>
        <w:rPr>
          <w:rFonts w:ascii="Times New Roman" w:eastAsia="Calibri" w:hAnsi="Times New Roman"/>
          <w:b/>
          <w:bCs/>
          <w:sz w:val="28"/>
          <w:szCs w:val="28"/>
        </w:rPr>
      </w:pPr>
    </w:p>
    <w:p w:rsidR="00CD312D" w:rsidRPr="00CD312D" w:rsidRDefault="00CD312D" w:rsidP="00CD312D">
      <w:pPr>
        <w:autoSpaceDE w:val="0"/>
        <w:autoSpaceDN w:val="0"/>
        <w:adjustRightInd w:val="0"/>
        <w:jc w:val="center"/>
        <w:outlineLvl w:val="0"/>
        <w:rPr>
          <w:rFonts w:ascii="Times New Roman" w:eastAsia="Calibri" w:hAnsi="Times New Roman"/>
          <w:b/>
          <w:bCs/>
          <w:sz w:val="28"/>
          <w:szCs w:val="28"/>
        </w:rPr>
      </w:pPr>
    </w:p>
    <w:p w:rsidR="00CD312D" w:rsidRPr="00CD312D" w:rsidRDefault="00CD312D" w:rsidP="00CD312D">
      <w:pPr>
        <w:autoSpaceDE w:val="0"/>
        <w:autoSpaceDN w:val="0"/>
        <w:adjustRightInd w:val="0"/>
        <w:jc w:val="center"/>
        <w:outlineLvl w:val="0"/>
        <w:rPr>
          <w:rFonts w:ascii="Times New Roman" w:eastAsia="Calibri" w:hAnsi="Times New Roman"/>
          <w:b/>
          <w:bCs/>
          <w:sz w:val="28"/>
          <w:szCs w:val="28"/>
        </w:rPr>
      </w:pPr>
    </w:p>
    <w:p w:rsidR="00CD312D" w:rsidRPr="00CD312D" w:rsidRDefault="00CD312D" w:rsidP="00CD312D">
      <w:pPr>
        <w:autoSpaceDE w:val="0"/>
        <w:autoSpaceDN w:val="0"/>
        <w:adjustRightInd w:val="0"/>
        <w:ind w:firstLine="540"/>
        <w:jc w:val="both"/>
        <w:rPr>
          <w:rFonts w:ascii="Times New Roman" w:eastAsia="Calibri" w:hAnsi="Times New Roman"/>
          <w:sz w:val="28"/>
          <w:szCs w:val="28"/>
        </w:rPr>
      </w:pPr>
      <w:r w:rsidRPr="00CD312D">
        <w:rPr>
          <w:rFonts w:ascii="Times New Roman" w:eastAsia="Calibri" w:hAnsi="Times New Roman"/>
          <w:sz w:val="28"/>
          <w:szCs w:val="28"/>
        </w:rPr>
        <w:t>В соответствии с Земельным кодексом РФ, Федеральным законом от 27.07.2010 №210-ФЗ «Об организации предоставления государственных и муниципальных услуг», Уставом Тейковского муниципального района, во исполнение протеста Тейковской межрайонной прокуратуру от 27.05.2019 №02-34-</w:t>
      </w:r>
      <w:proofErr w:type="gramStart"/>
      <w:r w:rsidRPr="00CD312D">
        <w:rPr>
          <w:rFonts w:ascii="Times New Roman" w:eastAsia="Calibri" w:hAnsi="Times New Roman"/>
          <w:sz w:val="28"/>
          <w:szCs w:val="28"/>
        </w:rPr>
        <w:t>2019  и</w:t>
      </w:r>
      <w:proofErr w:type="gramEnd"/>
      <w:r w:rsidRPr="00CD312D">
        <w:rPr>
          <w:rFonts w:ascii="Times New Roman" w:eastAsia="Calibri" w:hAnsi="Times New Roman"/>
          <w:sz w:val="28"/>
          <w:szCs w:val="28"/>
        </w:rPr>
        <w:t xml:space="preserve"> в целях приведения в соответствие с действующим законодательством администрация Тейковского муниципального района</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 xml:space="preserve">                                      </w:t>
      </w:r>
    </w:p>
    <w:p w:rsidR="00CD312D" w:rsidRPr="00CD312D" w:rsidRDefault="00CD312D" w:rsidP="00CD312D">
      <w:pPr>
        <w:autoSpaceDE w:val="0"/>
        <w:autoSpaceDN w:val="0"/>
        <w:adjustRightInd w:val="0"/>
        <w:ind w:firstLine="540"/>
        <w:jc w:val="center"/>
        <w:outlineLvl w:val="0"/>
        <w:rPr>
          <w:rFonts w:ascii="Times New Roman" w:eastAsia="Calibri" w:hAnsi="Times New Roman"/>
          <w:sz w:val="28"/>
          <w:szCs w:val="28"/>
        </w:rPr>
      </w:pPr>
      <w:r w:rsidRPr="00CD312D">
        <w:rPr>
          <w:rFonts w:ascii="Times New Roman" w:eastAsia="Calibri" w:hAnsi="Times New Roman"/>
          <w:b/>
          <w:sz w:val="28"/>
          <w:szCs w:val="28"/>
        </w:rPr>
        <w:t>ПОСТАНОВЛЯЕТ:</w:t>
      </w:r>
    </w:p>
    <w:p w:rsidR="00CD312D" w:rsidRPr="00CD312D" w:rsidRDefault="00CD312D" w:rsidP="00CD312D">
      <w:pPr>
        <w:autoSpaceDE w:val="0"/>
        <w:autoSpaceDN w:val="0"/>
        <w:adjustRightInd w:val="0"/>
        <w:jc w:val="both"/>
        <w:outlineLvl w:val="0"/>
        <w:rPr>
          <w:rFonts w:ascii="Times New Roman" w:eastAsia="Calibri" w:hAnsi="Times New Roman"/>
          <w:b/>
          <w:sz w:val="28"/>
          <w:szCs w:val="28"/>
        </w:rPr>
      </w:pP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Внести в постановление администрации Тейковского муниципального района от 10.05.2017 г. №163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 следующие изменения:</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ab/>
        <w:t>в приложении к постановлению:</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1. В пункте 2.11.17 раздела 2 после слов «…подпунктом 6 пункта 4 статьи 39.11 Земельного кодекса Российской Федерации…» слова «…Кодекса…» исключить;</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2. Пункт 3.2.4 раздела 3 после слов «…на дату поступления заявления...» дополнить словами «…о предоставлении земельного участка…»;</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3. Пункт 3.2.5 раздела 3 после слов «…обратившегося с заявлением…» дополнить словами «…о предоставлении земельного участка…»;</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lastRenderedPageBreak/>
        <w:t>4. Пункт 3.7.2 и 3.7.3 раздела 3 считать пунктом 3.7.1 и 3.7.2;</w:t>
      </w:r>
    </w:p>
    <w:p w:rsidR="00CD312D" w:rsidRPr="00CD312D" w:rsidRDefault="00CD312D" w:rsidP="00CD312D">
      <w:pPr>
        <w:autoSpaceDE w:val="0"/>
        <w:autoSpaceDN w:val="0"/>
        <w:adjustRightInd w:val="0"/>
        <w:ind w:firstLine="540"/>
        <w:jc w:val="both"/>
        <w:outlineLvl w:val="0"/>
        <w:rPr>
          <w:rFonts w:ascii="Times New Roman" w:eastAsia="Calibri" w:hAnsi="Times New Roman"/>
          <w:sz w:val="28"/>
          <w:szCs w:val="28"/>
        </w:rPr>
      </w:pPr>
      <w:r w:rsidRPr="00CD312D">
        <w:rPr>
          <w:rFonts w:ascii="Times New Roman" w:eastAsia="Calibri" w:hAnsi="Times New Roman"/>
          <w:sz w:val="28"/>
          <w:szCs w:val="28"/>
        </w:rPr>
        <w:t xml:space="preserve">5.  Раздел 5 Административного регламента изложить в новой редакции согласно приложению. </w:t>
      </w:r>
    </w:p>
    <w:p w:rsidR="00CD312D" w:rsidRPr="00CD312D" w:rsidRDefault="00CD312D" w:rsidP="00CD312D">
      <w:pPr>
        <w:spacing w:after="1" w:line="280" w:lineRule="atLeast"/>
        <w:rPr>
          <w:rFonts w:ascii="Times New Roman" w:eastAsia="Times New Roman" w:hAnsi="Times New Roman"/>
          <w:sz w:val="28"/>
          <w:szCs w:val="28"/>
          <w:lang w:eastAsia="ru-RU"/>
        </w:rPr>
      </w:pPr>
      <w:hyperlink r:id="rId9" w:history="1">
        <w:r w:rsidRPr="00CD312D">
          <w:rPr>
            <w:rFonts w:ascii="Times New Roman" w:eastAsia="Times New Roman" w:hAnsi="Times New Roman"/>
            <w:i/>
            <w:color w:val="0000FF"/>
            <w:sz w:val="28"/>
            <w:szCs w:val="28"/>
            <w:lang w:eastAsia="ru-RU"/>
          </w:rPr>
          <w:br/>
        </w:r>
      </w:hyperlink>
      <w:r w:rsidRPr="00CD312D">
        <w:rPr>
          <w:rFonts w:ascii="Times New Roman" w:eastAsia="Times New Roman" w:hAnsi="Times New Roman"/>
          <w:sz w:val="28"/>
          <w:szCs w:val="28"/>
          <w:lang w:eastAsia="ru-RU"/>
        </w:rPr>
        <w:br/>
      </w:r>
      <w:r w:rsidRPr="00CD312D">
        <w:rPr>
          <w:rFonts w:ascii="Times New Roman" w:eastAsia="Times New Roman" w:hAnsi="Times New Roman"/>
          <w:b/>
          <w:sz w:val="28"/>
          <w:szCs w:val="28"/>
          <w:lang w:eastAsia="ru-RU"/>
        </w:rPr>
        <w:t xml:space="preserve">Глава Тейковского   </w:t>
      </w:r>
    </w:p>
    <w:p w:rsidR="00CD312D" w:rsidRPr="00CD312D" w:rsidRDefault="00CD312D" w:rsidP="00CD312D">
      <w:pPr>
        <w:rPr>
          <w:rFonts w:ascii="Times New Roman" w:eastAsia="Calibri" w:hAnsi="Times New Roman"/>
          <w:b/>
          <w:sz w:val="28"/>
          <w:szCs w:val="28"/>
          <w:lang w:eastAsia="ru-RU"/>
        </w:rPr>
      </w:pPr>
      <w:r w:rsidRPr="00CD312D">
        <w:rPr>
          <w:rFonts w:ascii="Times New Roman" w:eastAsia="Calibri" w:hAnsi="Times New Roman"/>
          <w:b/>
          <w:sz w:val="28"/>
          <w:szCs w:val="28"/>
          <w:lang w:eastAsia="ru-RU"/>
        </w:rPr>
        <w:t xml:space="preserve">муниципального района                                                               </w:t>
      </w:r>
      <w:proofErr w:type="spellStart"/>
      <w:r w:rsidRPr="00CD312D">
        <w:rPr>
          <w:rFonts w:ascii="Times New Roman" w:eastAsia="Calibri" w:hAnsi="Times New Roman"/>
          <w:b/>
          <w:sz w:val="28"/>
          <w:szCs w:val="28"/>
          <w:lang w:eastAsia="ru-RU"/>
        </w:rPr>
        <w:t>С.А.Семенова</w:t>
      </w:r>
      <w:proofErr w:type="spellEnd"/>
    </w:p>
    <w:p w:rsidR="00CD312D" w:rsidRPr="00CD312D" w:rsidRDefault="00CD312D" w:rsidP="00CD312D">
      <w:pPr>
        <w:spacing w:after="1" w:line="280" w:lineRule="atLeast"/>
        <w:ind w:firstLine="540"/>
        <w:jc w:val="right"/>
        <w:rPr>
          <w:rFonts w:ascii="Times New Roman" w:eastAsia="Times New Roman" w:hAnsi="Times New Roman"/>
          <w:lang w:eastAsia="ru-RU"/>
        </w:rPr>
      </w:pPr>
    </w:p>
    <w:p w:rsidR="00CD312D" w:rsidRPr="00CD312D" w:rsidRDefault="00CD312D" w:rsidP="00CD312D">
      <w:pPr>
        <w:spacing w:after="1" w:line="280" w:lineRule="atLeast"/>
        <w:ind w:firstLine="540"/>
        <w:jc w:val="right"/>
        <w:rPr>
          <w:rFonts w:ascii="Times New Roman" w:eastAsia="Times New Roman" w:hAnsi="Times New Roman"/>
          <w:lang w:eastAsia="ru-RU"/>
        </w:rPr>
      </w:pPr>
    </w:p>
    <w:p w:rsidR="00CD312D" w:rsidRPr="00CD312D" w:rsidRDefault="00CD312D" w:rsidP="00CD312D">
      <w:pPr>
        <w:spacing w:after="1" w:line="280" w:lineRule="atLeast"/>
        <w:ind w:firstLine="540"/>
        <w:jc w:val="right"/>
        <w:rPr>
          <w:rFonts w:ascii="Times New Roman" w:eastAsia="Times New Roman" w:hAnsi="Times New Roman"/>
          <w:lang w:eastAsia="ru-RU"/>
        </w:rPr>
      </w:pPr>
    </w:p>
    <w:p w:rsidR="00CD312D" w:rsidRPr="00CD312D" w:rsidRDefault="00CD312D" w:rsidP="00CD312D">
      <w:pPr>
        <w:spacing w:after="1" w:line="280" w:lineRule="atLeast"/>
        <w:ind w:firstLine="540"/>
        <w:jc w:val="right"/>
        <w:rPr>
          <w:rFonts w:ascii="Times New Roman" w:eastAsia="Times New Roman" w:hAnsi="Times New Roman"/>
          <w:lang w:eastAsia="ru-RU"/>
        </w:rPr>
      </w:pPr>
    </w:p>
    <w:p w:rsidR="00CD312D" w:rsidRPr="00CD312D" w:rsidRDefault="00CD312D" w:rsidP="00CD312D">
      <w:pPr>
        <w:spacing w:after="1" w:line="280" w:lineRule="atLeast"/>
        <w:ind w:firstLine="540"/>
        <w:jc w:val="right"/>
        <w:rPr>
          <w:rFonts w:ascii="Times New Roman" w:eastAsia="Times New Roman" w:hAnsi="Times New Roman"/>
          <w:lang w:eastAsia="ru-RU"/>
        </w:rPr>
      </w:pPr>
    </w:p>
    <w:p w:rsidR="00CD312D" w:rsidRDefault="00CD312D"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AB79DE" w:rsidRDefault="00AB79DE" w:rsidP="00CD312D">
      <w:pPr>
        <w:spacing w:after="1" w:line="280" w:lineRule="atLeast"/>
        <w:ind w:firstLine="540"/>
        <w:jc w:val="right"/>
        <w:rPr>
          <w:rFonts w:ascii="Times New Roman" w:eastAsia="Times New Roman" w:hAnsi="Times New Roman"/>
          <w:lang w:eastAsia="ru-RU"/>
        </w:rPr>
      </w:pPr>
    </w:p>
    <w:p w:rsidR="005D6FE1" w:rsidRDefault="005D6FE1" w:rsidP="00CD312D">
      <w:pPr>
        <w:spacing w:after="1" w:line="280" w:lineRule="atLeast"/>
        <w:ind w:firstLine="540"/>
        <w:jc w:val="right"/>
        <w:rPr>
          <w:rFonts w:ascii="Times New Roman" w:eastAsia="Times New Roman" w:hAnsi="Times New Roman"/>
          <w:lang w:eastAsia="ru-RU"/>
        </w:rPr>
      </w:pPr>
    </w:p>
    <w:p w:rsidR="005D6FE1" w:rsidRDefault="005D6FE1" w:rsidP="00CD312D">
      <w:pPr>
        <w:spacing w:after="1" w:line="280" w:lineRule="atLeast"/>
        <w:ind w:firstLine="540"/>
        <w:jc w:val="right"/>
        <w:rPr>
          <w:rFonts w:ascii="Times New Roman" w:eastAsia="Times New Roman" w:hAnsi="Times New Roman"/>
          <w:lang w:eastAsia="ru-RU"/>
        </w:rPr>
      </w:pPr>
    </w:p>
    <w:p w:rsidR="005D6FE1" w:rsidRDefault="005D6FE1" w:rsidP="00CD312D">
      <w:pPr>
        <w:spacing w:after="1" w:line="280" w:lineRule="atLeast"/>
        <w:ind w:firstLine="540"/>
        <w:jc w:val="right"/>
        <w:rPr>
          <w:rFonts w:ascii="Times New Roman" w:eastAsia="Times New Roman" w:hAnsi="Times New Roman"/>
          <w:lang w:eastAsia="ru-RU"/>
        </w:rPr>
      </w:pPr>
    </w:p>
    <w:p w:rsidR="00AB79DE" w:rsidRPr="00CD312D" w:rsidRDefault="00AB79DE" w:rsidP="00CD312D">
      <w:pPr>
        <w:spacing w:after="1" w:line="280" w:lineRule="atLeast"/>
        <w:ind w:firstLine="540"/>
        <w:jc w:val="right"/>
        <w:rPr>
          <w:rFonts w:ascii="Times New Roman" w:eastAsia="Times New Roman" w:hAnsi="Times New Roman"/>
          <w:lang w:eastAsia="ru-RU"/>
        </w:rPr>
      </w:pPr>
    </w:p>
    <w:p w:rsidR="00CD312D" w:rsidRPr="00CD312D" w:rsidRDefault="00CD312D" w:rsidP="00CD312D">
      <w:pPr>
        <w:spacing w:after="1" w:line="280" w:lineRule="atLeast"/>
        <w:jc w:val="right"/>
        <w:rPr>
          <w:rFonts w:ascii="Times New Roman" w:eastAsia="Times New Roman" w:hAnsi="Times New Roman"/>
          <w:lang w:eastAsia="ru-RU"/>
        </w:rPr>
      </w:pPr>
      <w:r w:rsidRPr="00CD312D">
        <w:rPr>
          <w:rFonts w:ascii="Times New Roman" w:eastAsia="Times New Roman" w:hAnsi="Times New Roman"/>
          <w:lang w:eastAsia="ru-RU"/>
        </w:rPr>
        <w:lastRenderedPageBreak/>
        <w:t xml:space="preserve">Приложение  </w:t>
      </w:r>
    </w:p>
    <w:p w:rsidR="00CD312D" w:rsidRPr="00CD312D" w:rsidRDefault="00CD312D" w:rsidP="00CD312D">
      <w:pPr>
        <w:spacing w:after="1" w:line="280" w:lineRule="atLeast"/>
        <w:ind w:firstLine="540"/>
        <w:jc w:val="right"/>
        <w:rPr>
          <w:rFonts w:ascii="Times New Roman" w:eastAsia="Times New Roman" w:hAnsi="Times New Roman"/>
          <w:lang w:eastAsia="ru-RU"/>
        </w:rPr>
      </w:pPr>
      <w:r w:rsidRPr="00CD312D">
        <w:rPr>
          <w:rFonts w:ascii="Times New Roman" w:eastAsia="Times New Roman" w:hAnsi="Times New Roman"/>
          <w:lang w:eastAsia="ru-RU"/>
        </w:rPr>
        <w:t xml:space="preserve">к постановлению администрации </w:t>
      </w:r>
    </w:p>
    <w:p w:rsidR="00CD312D" w:rsidRPr="00CD312D" w:rsidRDefault="00CD312D" w:rsidP="00CD312D">
      <w:pPr>
        <w:spacing w:after="1" w:line="280" w:lineRule="atLeast"/>
        <w:ind w:firstLine="540"/>
        <w:jc w:val="right"/>
        <w:rPr>
          <w:rFonts w:ascii="Times New Roman" w:eastAsia="Times New Roman" w:hAnsi="Times New Roman"/>
          <w:lang w:eastAsia="ru-RU"/>
        </w:rPr>
      </w:pPr>
      <w:r w:rsidRPr="00CD312D">
        <w:rPr>
          <w:rFonts w:ascii="Times New Roman" w:eastAsia="Times New Roman" w:hAnsi="Times New Roman"/>
          <w:lang w:eastAsia="ru-RU"/>
        </w:rPr>
        <w:t>Тейковского муниципального района</w:t>
      </w:r>
    </w:p>
    <w:p w:rsidR="00CD312D" w:rsidRPr="00CD312D" w:rsidRDefault="00CD312D" w:rsidP="00CD312D">
      <w:pPr>
        <w:spacing w:after="1" w:line="280" w:lineRule="atLeast"/>
        <w:ind w:firstLine="540"/>
        <w:jc w:val="right"/>
        <w:rPr>
          <w:rFonts w:ascii="Times New Roman" w:eastAsia="Times New Roman" w:hAnsi="Times New Roman"/>
          <w:lang w:eastAsia="ru-RU"/>
        </w:rPr>
      </w:pPr>
      <w:r w:rsidRPr="00CD312D">
        <w:rPr>
          <w:rFonts w:ascii="Times New Roman" w:eastAsia="Times New Roman" w:hAnsi="Times New Roman"/>
          <w:lang w:eastAsia="ru-RU"/>
        </w:rPr>
        <w:t xml:space="preserve">                                                                                              </w:t>
      </w:r>
      <w:proofErr w:type="gramStart"/>
      <w:r w:rsidRPr="00CD312D">
        <w:rPr>
          <w:rFonts w:ascii="Times New Roman" w:eastAsia="Times New Roman" w:hAnsi="Times New Roman"/>
          <w:lang w:eastAsia="ru-RU"/>
        </w:rPr>
        <w:t>от  07.06.2019</w:t>
      </w:r>
      <w:proofErr w:type="gramEnd"/>
      <w:r w:rsidRPr="00CD312D">
        <w:rPr>
          <w:rFonts w:ascii="Times New Roman" w:eastAsia="Times New Roman" w:hAnsi="Times New Roman"/>
          <w:lang w:eastAsia="ru-RU"/>
        </w:rPr>
        <w:t xml:space="preserve">   №166   </w:t>
      </w:r>
    </w:p>
    <w:p w:rsidR="00CD312D" w:rsidRPr="00CD312D" w:rsidRDefault="00CD312D" w:rsidP="00CD312D">
      <w:pPr>
        <w:spacing w:after="1" w:line="280" w:lineRule="atLeast"/>
        <w:ind w:firstLine="540"/>
        <w:jc w:val="right"/>
        <w:rPr>
          <w:rFonts w:ascii="Times New Roman" w:eastAsia="Times New Roman" w:hAnsi="Times New Roman"/>
          <w:sz w:val="28"/>
          <w:lang w:eastAsia="ru-RU"/>
        </w:rPr>
      </w:pP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5. Досудебный (внесудебный) порядок обжалования заявителем</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решений и действий (бездействия) органа, предоставляющего</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муниципальную услугу, должностного лица или муниципального</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служащего, многофункционального центра, работника</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многофункционального центра, а также организаций,</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осуществляющих функции по предоставлению</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r w:rsidRPr="00CD312D">
        <w:rPr>
          <w:rFonts w:ascii="Times New Roman" w:eastAsia="Times New Roman" w:hAnsi="Times New Roman"/>
          <w:b/>
          <w:sz w:val="28"/>
          <w:lang w:eastAsia="ru-RU"/>
        </w:rPr>
        <w:t>муниципальных услуг, или их работников</w:t>
      </w:r>
    </w:p>
    <w:p w:rsidR="00CD312D" w:rsidRPr="00CD312D" w:rsidRDefault="00CD312D" w:rsidP="005D6FE1">
      <w:pPr>
        <w:spacing w:after="1" w:line="276" w:lineRule="auto"/>
        <w:ind w:firstLine="540"/>
        <w:jc w:val="center"/>
        <w:rPr>
          <w:rFonts w:ascii="Times New Roman" w:eastAsia="Times New Roman" w:hAnsi="Times New Roman"/>
          <w:b/>
          <w:sz w:val="28"/>
          <w:lang w:eastAsia="ru-RU"/>
        </w:rPr>
      </w:pP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работников многофункционального центра, в том числе в следующих случаях:</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нарушение срока регистрации запроса заявителя о предоставлении муниципальной услуги;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нарушение срока предоставления муниципальной услуги;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настоящим Административным регламентом;</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отказ в предоставлении муниципальной услуги, если основания отказа не предусмотрены настоящим Административным регламентом;</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нарушение срока или порядка выдачи документов по результатам предоставления муниципальной услуги;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proofErr w:type="gramStart"/>
      <w:r w:rsidRPr="00CD312D">
        <w:rPr>
          <w:rFonts w:ascii="Times New Roman" w:eastAsia="Times New Roman" w:hAnsi="Times New Roman"/>
          <w:sz w:val="28"/>
          <w:lang w:eastAsia="ru-RU"/>
        </w:rPr>
        <w:t>пунктом  4</w:t>
      </w:r>
      <w:proofErr w:type="gramEnd"/>
      <w:r w:rsidRPr="00CD312D">
        <w:rPr>
          <w:rFonts w:ascii="Times New Roman" w:eastAsia="Times New Roman" w:hAnsi="Times New Roman"/>
          <w:sz w:val="28"/>
          <w:lang w:eastAsia="ru-RU"/>
        </w:rPr>
        <w:t xml:space="preserve"> части 1 статьи 7 Федерального закона от 27.07.2010 №210-ФЗ «Об организации предоставления государственных и муниципальных услуг».</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5.2. Жалоба подается в письменной форме на бумажном носителе либо в электронной форме.</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через официальный сайт Администрации, через Порталы, а также может быть принята при личном приеме заявителя в соответствии с графиком приема.</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В случае обжалования решений, действий (бездействия) должностных лиц и муниципальных служащих Администрации жалоба подается на имя главы Тейковского муниципального района.</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В случае обжалования решений, действий (бездействия) работников многофункционального центра жалоба подается непосредственно на имя директора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5.3. Жалоба должна содержать:</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w:t>
      </w:r>
      <w:r w:rsidRPr="00CD312D">
        <w:rPr>
          <w:rFonts w:ascii="Times New Roman" w:eastAsia="Times New Roman" w:hAnsi="Times New Roman"/>
          <w:sz w:val="28"/>
          <w:lang w:eastAsia="ru-RU"/>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5.4.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5.5. По результатам рассмотрения жалобы принимается одно из следующих решений:</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2) в удовлетворении жалобы отказывается.</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5.6. Не позднее дня, следующего за днем принятия решения, указанного в пункте 5.5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5.7. В случае признания жалобы подлежащей удовлетворению в ответе заявителю, указанном в пункте 5.6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В случае признания жалобы не подлежащей удовлетворению в ответе заявителю, указанном в пункте 5.6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Pr="00CD312D">
        <w:rPr>
          <w:rFonts w:ascii="Times New Roman" w:eastAsia="Times New Roman" w:hAnsi="Times New Roman"/>
          <w:sz w:val="28"/>
          <w:lang w:eastAsia="ru-RU"/>
        </w:rPr>
        <w:lastRenderedPageBreak/>
        <w:t>рассмотрению жалоб, незамедлительно направляют имеющиеся материалы в органы прокуратуры.</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5.9. В случае если в жалобе не указаны фамилия гражданина или почтовый адрес, по которому должен быть направлен ответ, ответ на такую жалобу не дается.</w:t>
      </w:r>
    </w:p>
    <w:p w:rsidR="00CD312D" w:rsidRPr="00CD312D" w:rsidRDefault="00CD312D" w:rsidP="005D6FE1">
      <w:pPr>
        <w:spacing w:after="1" w:line="276" w:lineRule="auto"/>
        <w:ind w:firstLine="540"/>
        <w:jc w:val="both"/>
        <w:rPr>
          <w:rFonts w:ascii="Times New Roman" w:eastAsia="Times New Roman" w:hAnsi="Times New Roman"/>
          <w:sz w:val="28"/>
          <w:lang w:eastAsia="ru-RU"/>
        </w:rPr>
      </w:pPr>
      <w:r w:rsidRPr="00CD312D">
        <w:rPr>
          <w:rFonts w:ascii="Times New Roman" w:eastAsia="Times New Roman" w:hAnsi="Times New Roman"/>
          <w:sz w:val="28"/>
          <w:lang w:eastAsia="ru-RU"/>
        </w:rPr>
        <w:t>5.10. В случае если текст жалобы не поддается прочтению, ответ на такую жалобу не дается, такая жалоба не подлежит рассмотрению,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CD312D" w:rsidRDefault="00CD312D"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5D6FE1" w:rsidRDefault="005D6FE1" w:rsidP="00AB79DE">
      <w:pPr>
        <w:autoSpaceDE w:val="0"/>
        <w:autoSpaceDN w:val="0"/>
        <w:adjustRightInd w:val="0"/>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p>
    <w:p w:rsidR="00AB79DE" w:rsidRDefault="00AB79DE" w:rsidP="00501989">
      <w:pPr>
        <w:autoSpaceDE w:val="0"/>
        <w:autoSpaceDN w:val="0"/>
        <w:adjustRightInd w:val="0"/>
        <w:jc w:val="center"/>
        <w:rPr>
          <w:rFonts w:ascii="Times New Roman" w:eastAsia="Calibri" w:hAnsi="Times New Roman"/>
          <w:sz w:val="28"/>
          <w:szCs w:val="26"/>
        </w:rPr>
      </w:pPr>
      <w:r>
        <w:rPr>
          <w:rFonts w:ascii="Times New Roman" w:eastAsia="Calibri" w:hAnsi="Times New Roman"/>
          <w:noProof/>
          <w:sz w:val="28"/>
          <w:szCs w:val="26"/>
          <w:lang w:eastAsia="ru-RU"/>
        </w:rPr>
        <w:lastRenderedPageBreak/>
        <w:drawing>
          <wp:inline distT="0" distB="0" distL="0" distR="0" wp14:anchorId="1B60F71E">
            <wp:extent cx="731520" cy="8782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AB79DE" w:rsidRPr="00AB79DE" w:rsidRDefault="00AB79DE" w:rsidP="00AB79DE">
      <w:pPr>
        <w:keepNext/>
        <w:jc w:val="center"/>
        <w:outlineLvl w:val="3"/>
        <w:rPr>
          <w:rFonts w:ascii="Times New Roman" w:eastAsia="Times New Roman" w:hAnsi="Times New Roman"/>
          <w:b/>
          <w:sz w:val="36"/>
          <w:lang w:eastAsia="ru-RU"/>
        </w:rPr>
      </w:pPr>
      <w:r w:rsidRPr="00AB79DE">
        <w:rPr>
          <w:rFonts w:ascii="Times New Roman" w:eastAsia="Times New Roman" w:hAnsi="Times New Roman"/>
          <w:b/>
          <w:sz w:val="36"/>
          <w:lang w:eastAsia="ru-RU"/>
        </w:rPr>
        <w:t>АДМИНИСТРАЦИЯ</w:t>
      </w:r>
    </w:p>
    <w:p w:rsidR="00AB79DE" w:rsidRPr="00AB79DE" w:rsidRDefault="00AB79DE" w:rsidP="00AB79DE">
      <w:pPr>
        <w:keepNext/>
        <w:jc w:val="center"/>
        <w:outlineLvl w:val="3"/>
        <w:rPr>
          <w:rFonts w:ascii="Times New Roman" w:eastAsia="Times New Roman" w:hAnsi="Times New Roman"/>
          <w:b/>
          <w:sz w:val="36"/>
          <w:lang w:eastAsia="ru-RU"/>
        </w:rPr>
      </w:pPr>
      <w:r w:rsidRPr="00AB79DE">
        <w:rPr>
          <w:rFonts w:ascii="Times New Roman" w:eastAsia="Times New Roman" w:hAnsi="Times New Roman"/>
          <w:b/>
          <w:sz w:val="36"/>
          <w:lang w:eastAsia="ru-RU"/>
        </w:rPr>
        <w:t xml:space="preserve">ТЕЙКОВСКОГО МУНИЦИПАЛЬНОГО РАЙОНА </w:t>
      </w:r>
    </w:p>
    <w:p w:rsidR="00AB79DE" w:rsidRPr="00AB79DE" w:rsidRDefault="00AB79DE" w:rsidP="00AB79DE">
      <w:pPr>
        <w:keepNext/>
        <w:spacing w:line="240" w:lineRule="atLeast"/>
        <w:jc w:val="center"/>
        <w:outlineLvl w:val="3"/>
        <w:rPr>
          <w:rFonts w:ascii="Times New Roman" w:eastAsia="Times New Roman" w:hAnsi="Times New Roman"/>
          <w:b/>
          <w:sz w:val="36"/>
          <w:lang w:eastAsia="ru-RU"/>
        </w:rPr>
      </w:pPr>
      <w:r w:rsidRPr="00AB79DE">
        <w:rPr>
          <w:rFonts w:ascii="Times New Roman" w:eastAsia="Times New Roman" w:hAnsi="Times New Roman"/>
          <w:b/>
          <w:sz w:val="36"/>
          <w:lang w:eastAsia="ru-RU"/>
        </w:rPr>
        <w:t>ИВАНОВСКОЙ ОБЛАСТИ</w:t>
      </w:r>
    </w:p>
    <w:p w:rsidR="00AB79DE" w:rsidRPr="00AB79DE" w:rsidRDefault="00AB79DE" w:rsidP="00AB79DE">
      <w:pPr>
        <w:keepNext/>
        <w:spacing w:line="240" w:lineRule="atLeast"/>
        <w:outlineLvl w:val="0"/>
        <w:rPr>
          <w:rFonts w:ascii="Times New Roman" w:eastAsia="Times New Roman" w:hAnsi="Times New Roman"/>
          <w:b/>
          <w:sz w:val="36"/>
          <w:lang w:eastAsia="ru-RU"/>
        </w:rPr>
      </w:pPr>
      <w:r w:rsidRPr="00AB79DE">
        <w:rPr>
          <w:rFonts w:ascii="Times New Roman" w:eastAsia="Times New Roman" w:hAnsi="Times New Roman"/>
          <w:b/>
          <w:sz w:val="36"/>
          <w:lang w:eastAsia="ru-RU"/>
        </w:rPr>
        <w:t>_________________________</w:t>
      </w:r>
      <w:r>
        <w:rPr>
          <w:rFonts w:ascii="Times New Roman" w:eastAsia="Times New Roman" w:hAnsi="Times New Roman"/>
          <w:b/>
          <w:sz w:val="36"/>
          <w:lang w:eastAsia="ru-RU"/>
        </w:rPr>
        <w:t>_________________________</w:t>
      </w:r>
    </w:p>
    <w:p w:rsidR="00AB79DE" w:rsidRPr="00AB79DE" w:rsidRDefault="00AB79DE" w:rsidP="00AB79DE">
      <w:pPr>
        <w:rPr>
          <w:rFonts w:ascii="Times New Roman" w:eastAsia="Times New Roman" w:hAnsi="Times New Roman"/>
          <w:lang w:eastAsia="ru-RU"/>
        </w:rPr>
      </w:pPr>
    </w:p>
    <w:p w:rsidR="00AB79DE" w:rsidRPr="00AB79DE" w:rsidRDefault="00AB79DE" w:rsidP="00AB79DE">
      <w:pPr>
        <w:rPr>
          <w:rFonts w:ascii="Times New Roman" w:eastAsia="Times New Roman" w:hAnsi="Times New Roman"/>
          <w:lang w:eastAsia="ru-RU"/>
        </w:rPr>
      </w:pPr>
    </w:p>
    <w:p w:rsidR="00AB79DE" w:rsidRPr="00AB79DE" w:rsidRDefault="00AB79DE" w:rsidP="00AB79DE">
      <w:pPr>
        <w:keepNext/>
        <w:jc w:val="center"/>
        <w:outlineLvl w:val="0"/>
        <w:rPr>
          <w:rFonts w:ascii="Times New Roman" w:eastAsia="Times New Roman" w:hAnsi="Times New Roman"/>
          <w:b/>
          <w:sz w:val="40"/>
          <w:lang w:eastAsia="ru-RU"/>
        </w:rPr>
      </w:pPr>
      <w:r w:rsidRPr="00AB79DE">
        <w:rPr>
          <w:rFonts w:ascii="Times New Roman" w:eastAsia="Times New Roman" w:hAnsi="Times New Roman"/>
          <w:b/>
          <w:sz w:val="40"/>
          <w:lang w:eastAsia="ru-RU"/>
        </w:rPr>
        <w:t>П О С Т А Н О В Л Е Н И Е</w:t>
      </w:r>
    </w:p>
    <w:p w:rsidR="00AB79DE" w:rsidRPr="00AB79DE" w:rsidRDefault="00AB79DE" w:rsidP="00AB79DE">
      <w:pPr>
        <w:keepNext/>
        <w:jc w:val="center"/>
        <w:outlineLvl w:val="0"/>
        <w:rPr>
          <w:rFonts w:ascii="Times New Roman" w:eastAsia="Times New Roman" w:hAnsi="Times New Roman"/>
          <w:lang w:eastAsia="ru-RU"/>
        </w:rPr>
      </w:pPr>
    </w:p>
    <w:p w:rsidR="00AB79DE" w:rsidRPr="00AB79DE" w:rsidRDefault="00AB79DE" w:rsidP="00AB79DE">
      <w:pPr>
        <w:keepNext/>
        <w:jc w:val="center"/>
        <w:outlineLvl w:val="0"/>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от 07.06.2019 №167</w:t>
      </w:r>
    </w:p>
    <w:p w:rsidR="00AB79DE" w:rsidRPr="00AB79DE" w:rsidRDefault="00AB79DE" w:rsidP="00AB79DE">
      <w:pPr>
        <w:jc w:val="center"/>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г. Тейково</w:t>
      </w:r>
    </w:p>
    <w:p w:rsidR="00AB79DE" w:rsidRPr="00AB79DE" w:rsidRDefault="00AB79DE" w:rsidP="00AB79DE">
      <w:pPr>
        <w:autoSpaceDE w:val="0"/>
        <w:autoSpaceDN w:val="0"/>
        <w:adjustRightInd w:val="0"/>
        <w:jc w:val="center"/>
        <w:outlineLvl w:val="0"/>
        <w:rPr>
          <w:rFonts w:ascii="Times New Roman" w:eastAsia="Calibri" w:hAnsi="Times New Roman"/>
          <w:b/>
          <w:bCs/>
          <w:sz w:val="28"/>
          <w:szCs w:val="28"/>
        </w:rPr>
      </w:pPr>
    </w:p>
    <w:p w:rsidR="00AB79DE" w:rsidRPr="00AB79DE" w:rsidRDefault="00AB79DE" w:rsidP="00AB79DE">
      <w:pPr>
        <w:autoSpaceDE w:val="0"/>
        <w:autoSpaceDN w:val="0"/>
        <w:adjustRightInd w:val="0"/>
        <w:jc w:val="center"/>
        <w:outlineLvl w:val="0"/>
        <w:rPr>
          <w:rFonts w:ascii="Times New Roman" w:eastAsia="Calibri" w:hAnsi="Times New Roman"/>
          <w:b/>
          <w:bCs/>
          <w:sz w:val="28"/>
          <w:szCs w:val="28"/>
        </w:rPr>
      </w:pPr>
      <w:r w:rsidRPr="00AB79DE">
        <w:rPr>
          <w:rFonts w:ascii="Times New Roman" w:eastAsia="Calibri" w:hAnsi="Times New Roman"/>
          <w:b/>
          <w:bCs/>
          <w:sz w:val="28"/>
          <w:szCs w:val="28"/>
        </w:rPr>
        <w:t>О внесении изменений и дополнений в постановление администрации Тейковского муниципального района от 10.11.2017 №395</w:t>
      </w:r>
    </w:p>
    <w:p w:rsidR="00AB79DE" w:rsidRPr="00AB79DE" w:rsidRDefault="00AB79DE" w:rsidP="00AB79DE">
      <w:pPr>
        <w:autoSpaceDE w:val="0"/>
        <w:autoSpaceDN w:val="0"/>
        <w:adjustRightInd w:val="0"/>
        <w:jc w:val="center"/>
        <w:outlineLvl w:val="0"/>
        <w:rPr>
          <w:rFonts w:ascii="Times New Roman" w:eastAsia="Calibri" w:hAnsi="Times New Roman"/>
          <w:b/>
          <w:bCs/>
          <w:sz w:val="28"/>
          <w:szCs w:val="28"/>
        </w:rPr>
      </w:pPr>
      <w:r w:rsidRPr="00AB79DE">
        <w:rPr>
          <w:rFonts w:ascii="Times New Roman" w:eastAsia="Calibri" w:hAnsi="Times New Roman"/>
          <w:b/>
          <w:bCs/>
          <w:sz w:val="28"/>
          <w:szCs w:val="28"/>
        </w:rPr>
        <w:t>«Об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AB79DE" w:rsidRPr="00AB79DE" w:rsidRDefault="00AB79DE" w:rsidP="00AB79DE">
      <w:pPr>
        <w:autoSpaceDE w:val="0"/>
        <w:autoSpaceDN w:val="0"/>
        <w:adjustRightInd w:val="0"/>
        <w:jc w:val="center"/>
        <w:outlineLvl w:val="0"/>
        <w:rPr>
          <w:rFonts w:ascii="Times New Roman" w:eastAsia="Calibri" w:hAnsi="Times New Roman"/>
          <w:b/>
          <w:bCs/>
          <w:sz w:val="28"/>
          <w:szCs w:val="28"/>
        </w:rPr>
      </w:pPr>
    </w:p>
    <w:p w:rsidR="00AB79DE" w:rsidRPr="00AB79DE" w:rsidRDefault="00AB79DE" w:rsidP="00AB79DE">
      <w:pPr>
        <w:autoSpaceDE w:val="0"/>
        <w:autoSpaceDN w:val="0"/>
        <w:adjustRightInd w:val="0"/>
        <w:jc w:val="center"/>
        <w:outlineLvl w:val="0"/>
        <w:rPr>
          <w:rFonts w:ascii="Times New Roman" w:eastAsia="Calibri" w:hAnsi="Times New Roman"/>
          <w:b/>
          <w:bCs/>
          <w:sz w:val="28"/>
          <w:szCs w:val="28"/>
        </w:rPr>
      </w:pPr>
    </w:p>
    <w:p w:rsidR="00AB79DE" w:rsidRPr="00AB79DE" w:rsidRDefault="00AB79DE" w:rsidP="00AB79DE">
      <w:pPr>
        <w:autoSpaceDE w:val="0"/>
        <w:autoSpaceDN w:val="0"/>
        <w:adjustRightInd w:val="0"/>
        <w:ind w:firstLine="540"/>
        <w:jc w:val="both"/>
        <w:rPr>
          <w:rFonts w:ascii="Times New Roman" w:eastAsia="Calibri" w:hAnsi="Times New Roman"/>
          <w:sz w:val="28"/>
          <w:szCs w:val="28"/>
        </w:rPr>
      </w:pPr>
    </w:p>
    <w:p w:rsidR="00AB79DE" w:rsidRPr="00AB79DE" w:rsidRDefault="00AB79DE" w:rsidP="00AB79DE">
      <w:pPr>
        <w:autoSpaceDE w:val="0"/>
        <w:autoSpaceDN w:val="0"/>
        <w:adjustRightInd w:val="0"/>
        <w:ind w:firstLine="540"/>
        <w:jc w:val="both"/>
        <w:rPr>
          <w:rFonts w:ascii="Times New Roman" w:eastAsia="Calibri" w:hAnsi="Times New Roman"/>
          <w:sz w:val="28"/>
          <w:szCs w:val="28"/>
        </w:rPr>
      </w:pPr>
      <w:r w:rsidRPr="00AB79DE">
        <w:rPr>
          <w:rFonts w:ascii="Times New Roman" w:eastAsia="Calibri" w:hAnsi="Times New Roman"/>
          <w:sz w:val="28"/>
          <w:szCs w:val="28"/>
        </w:rPr>
        <w:t>В соответствии с Земельным кодексом РФ, Федеральным законом от 27.07.2010 №210-ФЗ «Об организации предоставления государственных и муниципальных услуг», Уставом Тейковского муниципального района, во исполнение протеста Тейковской межрайонной прокуратуру от 27.05.2019 №02-34-</w:t>
      </w:r>
      <w:proofErr w:type="gramStart"/>
      <w:r w:rsidRPr="00AB79DE">
        <w:rPr>
          <w:rFonts w:ascii="Times New Roman" w:eastAsia="Calibri" w:hAnsi="Times New Roman"/>
          <w:sz w:val="28"/>
          <w:szCs w:val="28"/>
        </w:rPr>
        <w:t>2019  и</w:t>
      </w:r>
      <w:proofErr w:type="gramEnd"/>
      <w:r w:rsidRPr="00AB79DE">
        <w:rPr>
          <w:rFonts w:ascii="Times New Roman" w:eastAsia="Calibri" w:hAnsi="Times New Roman"/>
          <w:sz w:val="28"/>
          <w:szCs w:val="28"/>
        </w:rPr>
        <w:t xml:space="preserve"> в целях приведения в соответствие с действующим законодательством администрация Тейковского муниципального района</w:t>
      </w:r>
    </w:p>
    <w:p w:rsidR="00AB79DE" w:rsidRPr="00AB79DE" w:rsidRDefault="00AB79DE" w:rsidP="00AB79DE">
      <w:pPr>
        <w:autoSpaceDE w:val="0"/>
        <w:autoSpaceDN w:val="0"/>
        <w:adjustRightInd w:val="0"/>
        <w:ind w:firstLine="540"/>
        <w:jc w:val="both"/>
        <w:outlineLvl w:val="0"/>
        <w:rPr>
          <w:rFonts w:ascii="Times New Roman" w:eastAsia="Calibri" w:hAnsi="Times New Roman"/>
          <w:sz w:val="28"/>
          <w:szCs w:val="28"/>
        </w:rPr>
      </w:pPr>
      <w:r w:rsidRPr="00AB79DE">
        <w:rPr>
          <w:rFonts w:ascii="Times New Roman" w:eastAsia="Calibri" w:hAnsi="Times New Roman"/>
          <w:sz w:val="28"/>
          <w:szCs w:val="28"/>
        </w:rPr>
        <w:t xml:space="preserve">                                      </w:t>
      </w:r>
    </w:p>
    <w:p w:rsidR="00AB79DE" w:rsidRPr="00AB79DE" w:rsidRDefault="00AB79DE" w:rsidP="00AB79DE">
      <w:pPr>
        <w:autoSpaceDE w:val="0"/>
        <w:autoSpaceDN w:val="0"/>
        <w:adjustRightInd w:val="0"/>
        <w:ind w:firstLine="540"/>
        <w:jc w:val="center"/>
        <w:outlineLvl w:val="0"/>
        <w:rPr>
          <w:rFonts w:ascii="Times New Roman" w:eastAsia="Calibri" w:hAnsi="Times New Roman"/>
          <w:sz w:val="28"/>
          <w:szCs w:val="28"/>
        </w:rPr>
      </w:pPr>
      <w:r w:rsidRPr="00AB79DE">
        <w:rPr>
          <w:rFonts w:ascii="Times New Roman" w:eastAsia="Calibri" w:hAnsi="Times New Roman"/>
          <w:b/>
          <w:sz w:val="28"/>
          <w:szCs w:val="28"/>
        </w:rPr>
        <w:t>ПОСТАНОВЛЯЕТ:</w:t>
      </w:r>
    </w:p>
    <w:p w:rsidR="00AB79DE" w:rsidRPr="00AB79DE" w:rsidRDefault="00AB79DE" w:rsidP="00AB79DE">
      <w:pPr>
        <w:autoSpaceDE w:val="0"/>
        <w:autoSpaceDN w:val="0"/>
        <w:adjustRightInd w:val="0"/>
        <w:jc w:val="both"/>
        <w:outlineLvl w:val="0"/>
        <w:rPr>
          <w:rFonts w:ascii="Times New Roman" w:eastAsia="Calibri" w:hAnsi="Times New Roman"/>
          <w:b/>
          <w:sz w:val="28"/>
          <w:szCs w:val="28"/>
        </w:rPr>
      </w:pPr>
    </w:p>
    <w:p w:rsidR="00AB79DE" w:rsidRPr="00AB79DE" w:rsidRDefault="00AB79DE" w:rsidP="00AB79DE">
      <w:pPr>
        <w:autoSpaceDE w:val="0"/>
        <w:autoSpaceDN w:val="0"/>
        <w:adjustRightInd w:val="0"/>
        <w:ind w:firstLine="540"/>
        <w:jc w:val="both"/>
        <w:outlineLvl w:val="0"/>
        <w:rPr>
          <w:rFonts w:ascii="Times New Roman" w:eastAsia="Calibri" w:hAnsi="Times New Roman"/>
          <w:sz w:val="28"/>
          <w:szCs w:val="28"/>
        </w:rPr>
      </w:pPr>
      <w:r w:rsidRPr="00AB79DE">
        <w:rPr>
          <w:rFonts w:ascii="Times New Roman" w:eastAsia="Calibri" w:hAnsi="Times New Roman"/>
          <w:sz w:val="28"/>
          <w:szCs w:val="28"/>
        </w:rPr>
        <w:t>Внести в постановление администрации Тейковского муниципального района от 10.11.2017 №395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следующие изменения:</w:t>
      </w:r>
    </w:p>
    <w:p w:rsidR="00AB79DE" w:rsidRPr="00AB79DE" w:rsidRDefault="00AB79DE" w:rsidP="00AB79DE">
      <w:pPr>
        <w:autoSpaceDE w:val="0"/>
        <w:autoSpaceDN w:val="0"/>
        <w:adjustRightInd w:val="0"/>
        <w:ind w:firstLine="540"/>
        <w:jc w:val="both"/>
        <w:outlineLvl w:val="0"/>
        <w:rPr>
          <w:rFonts w:ascii="Times New Roman" w:eastAsia="Calibri" w:hAnsi="Times New Roman"/>
          <w:sz w:val="28"/>
          <w:szCs w:val="28"/>
        </w:rPr>
      </w:pPr>
      <w:r w:rsidRPr="00AB79DE">
        <w:rPr>
          <w:rFonts w:ascii="Times New Roman" w:eastAsia="Calibri" w:hAnsi="Times New Roman"/>
          <w:sz w:val="28"/>
          <w:szCs w:val="28"/>
        </w:rPr>
        <w:tab/>
        <w:t>в приложении к постановлению:</w:t>
      </w:r>
    </w:p>
    <w:p w:rsidR="00AB79DE" w:rsidRPr="00AB79DE" w:rsidRDefault="00AB79DE" w:rsidP="00AB79DE">
      <w:pPr>
        <w:autoSpaceDE w:val="0"/>
        <w:autoSpaceDN w:val="0"/>
        <w:adjustRightInd w:val="0"/>
        <w:ind w:firstLine="540"/>
        <w:jc w:val="both"/>
        <w:outlineLvl w:val="0"/>
        <w:rPr>
          <w:rFonts w:ascii="Times New Roman" w:eastAsia="Calibri" w:hAnsi="Times New Roman"/>
          <w:sz w:val="28"/>
          <w:szCs w:val="28"/>
        </w:rPr>
      </w:pPr>
      <w:r w:rsidRPr="00AB79DE">
        <w:rPr>
          <w:rFonts w:ascii="Times New Roman" w:eastAsia="Calibri" w:hAnsi="Times New Roman"/>
          <w:sz w:val="28"/>
          <w:szCs w:val="28"/>
        </w:rPr>
        <w:t>1. Пункт 2.3.2 раздела 2 считать пунктом 2.3.1.;</w:t>
      </w:r>
    </w:p>
    <w:p w:rsidR="00AB79DE" w:rsidRPr="00AB79DE" w:rsidRDefault="00AB79DE" w:rsidP="00AB79DE">
      <w:pPr>
        <w:autoSpaceDE w:val="0"/>
        <w:autoSpaceDN w:val="0"/>
        <w:adjustRightInd w:val="0"/>
        <w:ind w:firstLine="540"/>
        <w:jc w:val="both"/>
        <w:outlineLvl w:val="0"/>
        <w:rPr>
          <w:rFonts w:ascii="Times New Roman" w:eastAsia="Calibri" w:hAnsi="Times New Roman"/>
          <w:sz w:val="28"/>
          <w:szCs w:val="28"/>
        </w:rPr>
      </w:pPr>
      <w:r w:rsidRPr="00AB79DE">
        <w:rPr>
          <w:rFonts w:ascii="Times New Roman" w:eastAsia="Calibri" w:hAnsi="Times New Roman"/>
          <w:sz w:val="28"/>
          <w:szCs w:val="28"/>
        </w:rPr>
        <w:lastRenderedPageBreak/>
        <w:t>2. В пункте 2.9.3 раздела 2 слова «Заявление о перераспределении…» заменить словами «Заявление о предоставлении…»;</w:t>
      </w:r>
    </w:p>
    <w:p w:rsidR="00AB79DE" w:rsidRPr="00AB79DE" w:rsidRDefault="00AB79DE" w:rsidP="00AB79DE">
      <w:pPr>
        <w:autoSpaceDE w:val="0"/>
        <w:autoSpaceDN w:val="0"/>
        <w:adjustRightInd w:val="0"/>
        <w:ind w:firstLine="540"/>
        <w:jc w:val="both"/>
        <w:outlineLvl w:val="0"/>
        <w:rPr>
          <w:rFonts w:ascii="Times New Roman" w:eastAsia="Calibri" w:hAnsi="Times New Roman"/>
          <w:sz w:val="28"/>
          <w:szCs w:val="28"/>
        </w:rPr>
      </w:pPr>
      <w:r w:rsidRPr="00AB79DE">
        <w:rPr>
          <w:rFonts w:ascii="Times New Roman" w:eastAsia="Calibri" w:hAnsi="Times New Roman"/>
          <w:sz w:val="28"/>
          <w:szCs w:val="28"/>
        </w:rPr>
        <w:t xml:space="preserve">3. Раздел 5 Административного регламента изложить в новой редакции согласно приложению. </w:t>
      </w:r>
    </w:p>
    <w:p w:rsidR="005D6FE1" w:rsidRDefault="005D6FE1" w:rsidP="00AB79DE">
      <w:pPr>
        <w:spacing w:after="1" w:line="280" w:lineRule="atLeast"/>
        <w:rPr>
          <w:rFonts w:ascii="Times New Roman" w:eastAsia="Times New Roman" w:hAnsi="Times New Roman"/>
          <w:sz w:val="28"/>
          <w:szCs w:val="28"/>
          <w:lang w:eastAsia="ru-RU"/>
        </w:rPr>
      </w:pPr>
    </w:p>
    <w:p w:rsidR="00AB79DE" w:rsidRPr="00AB79DE" w:rsidRDefault="00AB79DE" w:rsidP="00AB79DE">
      <w:pPr>
        <w:spacing w:after="1" w:line="280" w:lineRule="atLeast"/>
        <w:rPr>
          <w:rFonts w:ascii="Times New Roman" w:eastAsia="Times New Roman" w:hAnsi="Times New Roman"/>
          <w:sz w:val="28"/>
          <w:szCs w:val="28"/>
          <w:lang w:eastAsia="ru-RU"/>
        </w:rPr>
      </w:pPr>
      <w:hyperlink r:id="rId11" w:history="1">
        <w:r w:rsidRPr="00AB79DE">
          <w:rPr>
            <w:rFonts w:ascii="Times New Roman" w:eastAsia="Times New Roman" w:hAnsi="Times New Roman"/>
            <w:i/>
            <w:color w:val="0000FF"/>
            <w:sz w:val="28"/>
            <w:szCs w:val="28"/>
            <w:lang w:eastAsia="ru-RU"/>
          </w:rPr>
          <w:br/>
        </w:r>
      </w:hyperlink>
      <w:r w:rsidRPr="00AB79DE">
        <w:rPr>
          <w:rFonts w:ascii="Times New Roman" w:eastAsia="Times New Roman" w:hAnsi="Times New Roman"/>
          <w:b/>
          <w:sz w:val="28"/>
          <w:szCs w:val="28"/>
          <w:lang w:eastAsia="ru-RU"/>
        </w:rPr>
        <w:t xml:space="preserve">Глава Тейковского   </w:t>
      </w:r>
    </w:p>
    <w:p w:rsidR="00AB79DE" w:rsidRPr="00AB79DE" w:rsidRDefault="00AB79DE" w:rsidP="00AB79DE">
      <w:pPr>
        <w:rPr>
          <w:rFonts w:ascii="Times New Roman" w:eastAsia="Calibri" w:hAnsi="Times New Roman"/>
          <w:b/>
          <w:sz w:val="28"/>
          <w:szCs w:val="28"/>
          <w:lang w:eastAsia="ru-RU"/>
        </w:rPr>
      </w:pPr>
      <w:r w:rsidRPr="00AB79DE">
        <w:rPr>
          <w:rFonts w:ascii="Times New Roman" w:eastAsia="Calibri" w:hAnsi="Times New Roman"/>
          <w:b/>
          <w:sz w:val="28"/>
          <w:szCs w:val="28"/>
          <w:lang w:eastAsia="ru-RU"/>
        </w:rPr>
        <w:t xml:space="preserve">муниципального района                                                               </w:t>
      </w:r>
      <w:proofErr w:type="spellStart"/>
      <w:r w:rsidRPr="00AB79DE">
        <w:rPr>
          <w:rFonts w:ascii="Times New Roman" w:eastAsia="Calibri" w:hAnsi="Times New Roman"/>
          <w:b/>
          <w:sz w:val="28"/>
          <w:szCs w:val="28"/>
          <w:lang w:eastAsia="ru-RU"/>
        </w:rPr>
        <w:t>С.А.Семенова</w:t>
      </w:r>
      <w:proofErr w:type="spellEnd"/>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Default="00AB79DE"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Default="005D6FE1" w:rsidP="00AB79DE">
      <w:pPr>
        <w:spacing w:after="1" w:line="280" w:lineRule="atLeast"/>
        <w:ind w:firstLine="540"/>
        <w:jc w:val="right"/>
        <w:rPr>
          <w:rFonts w:ascii="Times New Roman" w:eastAsia="Times New Roman" w:hAnsi="Times New Roman"/>
          <w:sz w:val="28"/>
          <w:szCs w:val="28"/>
          <w:lang w:eastAsia="ru-RU"/>
        </w:rPr>
      </w:pPr>
    </w:p>
    <w:p w:rsidR="005D6FE1" w:rsidRPr="00AB79DE" w:rsidRDefault="005D6FE1"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jc w:val="right"/>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xml:space="preserve">Приложение  </w:t>
      </w: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xml:space="preserve">к постановлению администрации </w:t>
      </w: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Тейковского муниципального района</w:t>
      </w: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xml:space="preserve">                                                                                        </w:t>
      </w:r>
      <w:proofErr w:type="gramStart"/>
      <w:r w:rsidRPr="00AB79DE">
        <w:rPr>
          <w:rFonts w:ascii="Times New Roman" w:eastAsia="Times New Roman" w:hAnsi="Times New Roman"/>
          <w:sz w:val="28"/>
          <w:szCs w:val="28"/>
          <w:lang w:eastAsia="ru-RU"/>
        </w:rPr>
        <w:t>от  07.06.2019</w:t>
      </w:r>
      <w:proofErr w:type="gramEnd"/>
      <w:r w:rsidRPr="00AB79DE">
        <w:rPr>
          <w:rFonts w:ascii="Times New Roman" w:eastAsia="Times New Roman" w:hAnsi="Times New Roman"/>
          <w:sz w:val="28"/>
          <w:szCs w:val="28"/>
          <w:lang w:eastAsia="ru-RU"/>
        </w:rPr>
        <w:t xml:space="preserve">  №167   </w:t>
      </w:r>
    </w:p>
    <w:p w:rsidR="00AB79DE" w:rsidRPr="00AB79DE" w:rsidRDefault="00AB79DE" w:rsidP="00AB79DE">
      <w:pPr>
        <w:spacing w:after="1" w:line="280" w:lineRule="atLeast"/>
        <w:ind w:firstLine="540"/>
        <w:jc w:val="right"/>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5. Досудебный (внесудебный) порядок обжалования заявителем</w:t>
      </w: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решений и действий (бездействия) органа, предоставляющего</w:t>
      </w: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муниципальную услугу, должностного лица или муниципального</w:t>
      </w: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служащего, многофункционального центра, работника</w:t>
      </w: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многофункционального центра, а также организаций,</w:t>
      </w: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осуществляющих функции по предоставлению</w:t>
      </w:r>
    </w:p>
    <w:p w:rsidR="00AB79DE" w:rsidRPr="00AB79DE" w:rsidRDefault="00AB79DE" w:rsidP="00AB79DE">
      <w:pPr>
        <w:spacing w:after="1" w:line="280" w:lineRule="atLeast"/>
        <w:ind w:firstLine="540"/>
        <w:jc w:val="center"/>
        <w:rPr>
          <w:rFonts w:ascii="Times New Roman" w:eastAsia="Times New Roman" w:hAnsi="Times New Roman"/>
          <w:b/>
          <w:sz w:val="28"/>
          <w:szCs w:val="28"/>
          <w:lang w:eastAsia="ru-RU"/>
        </w:rPr>
      </w:pPr>
      <w:r w:rsidRPr="00AB79DE">
        <w:rPr>
          <w:rFonts w:ascii="Times New Roman" w:eastAsia="Times New Roman" w:hAnsi="Times New Roman"/>
          <w:b/>
          <w:sz w:val="28"/>
          <w:szCs w:val="28"/>
          <w:lang w:eastAsia="ru-RU"/>
        </w:rPr>
        <w:t>муниципальных услуг, или их работников</w:t>
      </w:r>
    </w:p>
    <w:p w:rsidR="00AB79DE" w:rsidRPr="00AB79DE" w:rsidRDefault="00AB79DE" w:rsidP="00AB79DE">
      <w:pPr>
        <w:spacing w:after="1" w:line="280" w:lineRule="atLeast"/>
        <w:ind w:firstLine="540"/>
        <w:jc w:val="both"/>
        <w:rPr>
          <w:rFonts w:ascii="Times New Roman" w:eastAsia="Times New Roman" w:hAnsi="Times New Roman"/>
          <w:b/>
          <w:sz w:val="28"/>
          <w:szCs w:val="28"/>
          <w:lang w:eastAsia="ru-RU"/>
        </w:rPr>
      </w:pP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работников многофункционального центра, в том числе в следующих случаях:</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нарушение срока регистрации запроса заявителя о предоставлении муниципальной услуги;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нарушение срока предоставления муниципальной услуги;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настоящим Административным регламентом;</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отказ в предоставлении муниципальной услуги, если основания отказа не предусмотрены настоящим Административным регламентом;</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нарушение срока или порядка выдачи документов по результатам предоставления муниципальной услуги;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proofErr w:type="gramStart"/>
      <w:r w:rsidRPr="00AB79DE">
        <w:rPr>
          <w:rFonts w:ascii="Times New Roman" w:eastAsia="Times New Roman" w:hAnsi="Times New Roman"/>
          <w:sz w:val="28"/>
          <w:szCs w:val="28"/>
          <w:lang w:eastAsia="ru-RU"/>
        </w:rPr>
        <w:t>пунктом  4</w:t>
      </w:r>
      <w:proofErr w:type="gramEnd"/>
      <w:r w:rsidRPr="00AB79DE">
        <w:rPr>
          <w:rFonts w:ascii="Times New Roman" w:eastAsia="Times New Roman" w:hAnsi="Times New Roman"/>
          <w:sz w:val="28"/>
          <w:szCs w:val="28"/>
          <w:lang w:eastAsia="ru-RU"/>
        </w:rPr>
        <w:t xml:space="preserve"> части 1 статьи 7 Федерального закона от 27.07.2010 №210-ФЗ «Об организации предоставления государственных и муниципальных услуг».</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5.2. Жалоба подается в письменной форме на бумажном носителе либо в электронной форме.</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через официальный сайт Администрации, через Порталы, а также может быть принята при личном приеме заявителя в соответствии с графиком приема.</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В случае обжалования решений, действий (бездействия) должностных лиц и муниципальных служащих Администрации жалоба подается на имя главы Тейковского муниципального района.</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В случае обжалования решений, действий (бездействия) работников многофункционального центра жалоба подается непосредственно на имя директора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5.3. Жалоба должна содержать:</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w:t>
      </w:r>
      <w:r w:rsidRPr="00AB79DE">
        <w:rPr>
          <w:rFonts w:ascii="Times New Roman" w:eastAsia="Times New Roman" w:hAnsi="Times New Roman"/>
          <w:sz w:val="28"/>
          <w:szCs w:val="28"/>
          <w:lang w:eastAsia="ru-RU"/>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5.4.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5.5. По результатам рассмотрения жалобы принимается одно из следующих решений:</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2) в удовлетворении жалобы отказывается.</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5.6. Не позднее дня, следующего за днем принятия решения, указанного в пункте 5.5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5.7. В случае признания жалобы подлежащей удовлетворению в ответе заявителю, указанном в пункте 5.6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В случае признания жалобы не подлежащей удовлетворению в ответе заявителю, указанном в пункте 5.6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Pr="00AB79DE">
        <w:rPr>
          <w:rFonts w:ascii="Times New Roman" w:eastAsia="Times New Roman" w:hAnsi="Times New Roman"/>
          <w:sz w:val="28"/>
          <w:szCs w:val="28"/>
          <w:lang w:eastAsia="ru-RU"/>
        </w:rPr>
        <w:lastRenderedPageBreak/>
        <w:t>рассмотрению жалоб, незамедлительно направляют имеющиеся материалы в органы прокуратуры.</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5.9. В случае если в жалобе не указаны фамилия гражданина или почтовый адрес, по которому должен быть направлен ответ, ответ на такую жалобу не дается.</w:t>
      </w:r>
    </w:p>
    <w:p w:rsidR="00AB79DE" w:rsidRPr="00AB79DE" w:rsidRDefault="00AB79DE" w:rsidP="005D6FE1">
      <w:pPr>
        <w:spacing w:after="1" w:line="276" w:lineRule="auto"/>
        <w:ind w:firstLine="540"/>
        <w:jc w:val="both"/>
        <w:rPr>
          <w:rFonts w:ascii="Times New Roman" w:eastAsia="Times New Roman" w:hAnsi="Times New Roman"/>
          <w:sz w:val="28"/>
          <w:szCs w:val="28"/>
          <w:lang w:eastAsia="ru-RU"/>
        </w:rPr>
      </w:pPr>
      <w:r w:rsidRPr="00AB79DE">
        <w:rPr>
          <w:rFonts w:ascii="Times New Roman" w:eastAsia="Times New Roman" w:hAnsi="Times New Roman"/>
          <w:sz w:val="28"/>
          <w:szCs w:val="28"/>
          <w:lang w:eastAsia="ru-RU"/>
        </w:rPr>
        <w:t>5.10. В случае если текст жалобы не поддается прочтению, ответ на такую жалобу не дается, такая жалоба не подлежит рассмотрению,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AB79DE" w:rsidRPr="00AB79DE" w:rsidRDefault="00AB79DE" w:rsidP="00AB79DE">
      <w:pPr>
        <w:spacing w:after="1" w:line="280" w:lineRule="atLeast"/>
        <w:ind w:firstLine="540"/>
        <w:jc w:val="both"/>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both"/>
        <w:rPr>
          <w:rFonts w:ascii="Times New Roman" w:eastAsia="Times New Roman" w:hAnsi="Times New Roman"/>
          <w:sz w:val="28"/>
          <w:szCs w:val="28"/>
          <w:lang w:eastAsia="ru-RU"/>
        </w:rPr>
      </w:pPr>
    </w:p>
    <w:p w:rsidR="00AB79DE" w:rsidRPr="00AB79DE" w:rsidRDefault="00AB79DE" w:rsidP="00AB79DE">
      <w:pPr>
        <w:spacing w:after="1" w:line="280" w:lineRule="atLeast"/>
        <w:ind w:firstLine="540"/>
        <w:jc w:val="both"/>
        <w:rPr>
          <w:rFonts w:ascii="Times New Roman" w:eastAsia="Times New Roman" w:hAnsi="Times New Roman"/>
          <w:sz w:val="28"/>
          <w:szCs w:val="28"/>
          <w:lang w:eastAsia="ru-RU"/>
        </w:rPr>
      </w:pPr>
    </w:p>
    <w:p w:rsidR="00AB79DE" w:rsidRPr="005D3A43" w:rsidRDefault="00AB79DE" w:rsidP="00501989">
      <w:pPr>
        <w:autoSpaceDE w:val="0"/>
        <w:autoSpaceDN w:val="0"/>
        <w:adjustRightInd w:val="0"/>
        <w:jc w:val="center"/>
        <w:rPr>
          <w:rFonts w:ascii="Times New Roman" w:eastAsia="Calibri" w:hAnsi="Times New Roman"/>
          <w:sz w:val="28"/>
          <w:szCs w:val="26"/>
        </w:rPr>
      </w:pPr>
      <w:bookmarkStart w:id="0" w:name="_GoBack"/>
      <w:bookmarkEnd w:id="0"/>
    </w:p>
    <w:sectPr w:rsidR="00AB79DE" w:rsidRPr="005D3A43" w:rsidSect="00A3399B">
      <w:footerReference w:type="default" r:id="rId12"/>
      <w:pgSz w:w="11906" w:h="16838"/>
      <w:pgMar w:top="567"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4B2" w:rsidRDefault="001C04B2" w:rsidP="00E30AFC">
      <w:r>
        <w:separator/>
      </w:r>
    </w:p>
  </w:endnote>
  <w:endnote w:type="continuationSeparator" w:id="0">
    <w:p w:rsidR="001C04B2" w:rsidRDefault="001C04B2" w:rsidP="00E3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23766"/>
      <w:docPartObj>
        <w:docPartGallery w:val="Page Numbers (Bottom of Page)"/>
        <w:docPartUnique/>
      </w:docPartObj>
    </w:sdtPr>
    <w:sdtEndPr/>
    <w:sdtContent>
      <w:p w:rsidR="00205437" w:rsidRDefault="00205437">
        <w:pPr>
          <w:pStyle w:val="a5"/>
          <w:jc w:val="center"/>
        </w:pPr>
        <w:r>
          <w:fldChar w:fldCharType="begin"/>
        </w:r>
        <w:r>
          <w:instrText>PAGE   \* MERGEFORMAT</w:instrText>
        </w:r>
        <w:r>
          <w:fldChar w:fldCharType="separate"/>
        </w:r>
        <w:r w:rsidR="005D6FE1">
          <w:rPr>
            <w:noProof/>
          </w:rPr>
          <w:t>24</w:t>
        </w:r>
        <w:r>
          <w:fldChar w:fldCharType="end"/>
        </w:r>
      </w:p>
    </w:sdtContent>
  </w:sdt>
  <w:p w:rsidR="00E30AFC" w:rsidRDefault="00E30AF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4B2" w:rsidRDefault="001C04B2" w:rsidP="00E30AFC">
      <w:r>
        <w:separator/>
      </w:r>
    </w:p>
  </w:footnote>
  <w:footnote w:type="continuationSeparator" w:id="0">
    <w:p w:rsidR="001C04B2" w:rsidRDefault="001C04B2" w:rsidP="00E30A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7"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1A73BF7"/>
    <w:multiLevelType w:val="hybridMultilevel"/>
    <w:tmpl w:val="6F2C6D82"/>
    <w:lvl w:ilvl="0" w:tplc="0CD6C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0"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1"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8"/>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lvlOverride w:ilvl="1">
      <w:startOverride w:val="1"/>
    </w:lvlOverride>
    <w:lvlOverride w:ilvl="2"/>
    <w:lvlOverride w:ilvl="3"/>
    <w:lvlOverride w:ilvl="4"/>
    <w:lvlOverride w:ilvl="5"/>
    <w:lvlOverride w:ilvl="6"/>
    <w:lvlOverride w:ilvl="7"/>
    <w:lvlOverride w:ilvl="8"/>
  </w:num>
  <w:num w:numId="6">
    <w:abstractNumId w:val="2"/>
  </w:num>
  <w:num w:numId="7">
    <w:abstractNumId w:val="3"/>
  </w:num>
  <w:num w:numId="8">
    <w:abstractNumId w:val="1"/>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2"/>
    </w:lvlOverride>
    <w:lvlOverride w:ilvl="2"/>
    <w:lvlOverride w:ilvl="3"/>
    <w:lvlOverride w:ilvl="4"/>
    <w:lvlOverride w:ilvl="5"/>
    <w:lvlOverride w:ilvl="6"/>
    <w:lvlOverride w:ilvl="7"/>
    <w:lvlOverride w:ilvl="8"/>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39"/>
    <w:rsid w:val="001C04B2"/>
    <w:rsid w:val="00205437"/>
    <w:rsid w:val="002E0039"/>
    <w:rsid w:val="004D7DDD"/>
    <w:rsid w:val="00501989"/>
    <w:rsid w:val="00501DEC"/>
    <w:rsid w:val="005D3A43"/>
    <w:rsid w:val="005D6FE1"/>
    <w:rsid w:val="005E4EF1"/>
    <w:rsid w:val="00651DF4"/>
    <w:rsid w:val="006C1D93"/>
    <w:rsid w:val="007A52AD"/>
    <w:rsid w:val="008022C7"/>
    <w:rsid w:val="00847160"/>
    <w:rsid w:val="008B1D08"/>
    <w:rsid w:val="00904E7D"/>
    <w:rsid w:val="00A3399B"/>
    <w:rsid w:val="00A95778"/>
    <w:rsid w:val="00AB79DE"/>
    <w:rsid w:val="00B37598"/>
    <w:rsid w:val="00B61D60"/>
    <w:rsid w:val="00C41376"/>
    <w:rsid w:val="00CD312D"/>
    <w:rsid w:val="00E07E3A"/>
    <w:rsid w:val="00E30AFC"/>
    <w:rsid w:val="00E34AA6"/>
    <w:rsid w:val="00ED4999"/>
    <w:rsid w:val="00F1431C"/>
    <w:rsid w:val="00F40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70D8"/>
  <w15:chartTrackingRefBased/>
  <w15:docId w15:val="{3F4B98E8-157F-4675-AD70-B6919E6E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437"/>
    <w:rPr>
      <w:sz w:val="24"/>
      <w:szCs w:val="24"/>
    </w:rPr>
  </w:style>
  <w:style w:type="paragraph" w:styleId="1">
    <w:name w:val="heading 1"/>
    <w:basedOn w:val="a"/>
    <w:next w:val="a"/>
    <w:link w:val="10"/>
    <w:uiPriority w:val="9"/>
    <w:qFormat/>
    <w:rsid w:val="0020543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0543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0543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05437"/>
    <w:pPr>
      <w:keepNext/>
      <w:spacing w:before="240" w:after="60"/>
      <w:outlineLvl w:val="3"/>
    </w:pPr>
    <w:rPr>
      <w:b/>
      <w:bCs/>
      <w:sz w:val="28"/>
      <w:szCs w:val="28"/>
    </w:rPr>
  </w:style>
  <w:style w:type="paragraph" w:styleId="5">
    <w:name w:val="heading 5"/>
    <w:basedOn w:val="a"/>
    <w:next w:val="a"/>
    <w:link w:val="50"/>
    <w:uiPriority w:val="9"/>
    <w:semiHidden/>
    <w:unhideWhenUsed/>
    <w:qFormat/>
    <w:rsid w:val="00205437"/>
    <w:pPr>
      <w:spacing w:before="240" w:after="60"/>
      <w:outlineLvl w:val="4"/>
    </w:pPr>
    <w:rPr>
      <w:b/>
      <w:bCs/>
      <w:i/>
      <w:iCs/>
      <w:sz w:val="26"/>
      <w:szCs w:val="26"/>
    </w:rPr>
  </w:style>
  <w:style w:type="paragraph" w:styleId="6">
    <w:name w:val="heading 6"/>
    <w:basedOn w:val="a"/>
    <w:next w:val="a"/>
    <w:link w:val="60"/>
    <w:uiPriority w:val="9"/>
    <w:semiHidden/>
    <w:unhideWhenUsed/>
    <w:qFormat/>
    <w:rsid w:val="00205437"/>
    <w:pPr>
      <w:spacing w:before="240" w:after="60"/>
      <w:outlineLvl w:val="5"/>
    </w:pPr>
    <w:rPr>
      <w:b/>
      <w:bCs/>
      <w:sz w:val="22"/>
      <w:szCs w:val="22"/>
    </w:rPr>
  </w:style>
  <w:style w:type="paragraph" w:styleId="7">
    <w:name w:val="heading 7"/>
    <w:basedOn w:val="a"/>
    <w:next w:val="a"/>
    <w:link w:val="70"/>
    <w:uiPriority w:val="9"/>
    <w:semiHidden/>
    <w:unhideWhenUsed/>
    <w:qFormat/>
    <w:rsid w:val="00205437"/>
    <w:pPr>
      <w:spacing w:before="240" w:after="60"/>
      <w:outlineLvl w:val="6"/>
    </w:pPr>
  </w:style>
  <w:style w:type="paragraph" w:styleId="8">
    <w:name w:val="heading 8"/>
    <w:basedOn w:val="a"/>
    <w:next w:val="a"/>
    <w:link w:val="80"/>
    <w:uiPriority w:val="9"/>
    <w:semiHidden/>
    <w:unhideWhenUsed/>
    <w:qFormat/>
    <w:rsid w:val="00205437"/>
    <w:pPr>
      <w:spacing w:before="240" w:after="60"/>
      <w:outlineLvl w:val="7"/>
    </w:pPr>
    <w:rPr>
      <w:i/>
      <w:iCs/>
    </w:rPr>
  </w:style>
  <w:style w:type="paragraph" w:styleId="9">
    <w:name w:val="heading 9"/>
    <w:basedOn w:val="a"/>
    <w:next w:val="a"/>
    <w:link w:val="90"/>
    <w:uiPriority w:val="9"/>
    <w:semiHidden/>
    <w:unhideWhenUsed/>
    <w:qFormat/>
    <w:rsid w:val="00205437"/>
    <w:pPr>
      <w:spacing w:before="240" w:after="60"/>
      <w:outlineLvl w:val="8"/>
    </w:pPr>
    <w:rPr>
      <w:rFonts w:asciiTheme="majorHAnsi" w:eastAsiaTheme="majorEastAsia" w:hAnsiTheme="majorHAns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AFC"/>
    <w:pPr>
      <w:tabs>
        <w:tab w:val="center" w:pos="4677"/>
        <w:tab w:val="right" w:pos="9355"/>
      </w:tabs>
    </w:pPr>
  </w:style>
  <w:style w:type="character" w:customStyle="1" w:styleId="a4">
    <w:name w:val="Верхний колонтитул Знак"/>
    <w:basedOn w:val="a0"/>
    <w:link w:val="a3"/>
    <w:uiPriority w:val="99"/>
    <w:rsid w:val="00E30AFC"/>
  </w:style>
  <w:style w:type="paragraph" w:styleId="a5">
    <w:name w:val="footer"/>
    <w:basedOn w:val="a"/>
    <w:link w:val="a6"/>
    <w:uiPriority w:val="99"/>
    <w:unhideWhenUsed/>
    <w:rsid w:val="00E30AFC"/>
    <w:pPr>
      <w:tabs>
        <w:tab w:val="center" w:pos="4677"/>
        <w:tab w:val="right" w:pos="9355"/>
      </w:tabs>
    </w:pPr>
  </w:style>
  <w:style w:type="character" w:customStyle="1" w:styleId="a6">
    <w:name w:val="Нижний колонтитул Знак"/>
    <w:basedOn w:val="a0"/>
    <w:link w:val="a5"/>
    <w:uiPriority w:val="99"/>
    <w:rsid w:val="00E30AFC"/>
  </w:style>
  <w:style w:type="paragraph" w:styleId="a7">
    <w:name w:val="Balloon Text"/>
    <w:basedOn w:val="a"/>
    <w:link w:val="a8"/>
    <w:uiPriority w:val="99"/>
    <w:semiHidden/>
    <w:unhideWhenUsed/>
    <w:rsid w:val="00B37598"/>
    <w:rPr>
      <w:rFonts w:ascii="Arial" w:hAnsi="Arial" w:cs="Arial"/>
      <w:sz w:val="18"/>
      <w:szCs w:val="18"/>
    </w:rPr>
  </w:style>
  <w:style w:type="character" w:customStyle="1" w:styleId="a8">
    <w:name w:val="Текст выноски Знак"/>
    <w:basedOn w:val="a0"/>
    <w:link w:val="a7"/>
    <w:uiPriority w:val="99"/>
    <w:semiHidden/>
    <w:rsid w:val="00B37598"/>
    <w:rPr>
      <w:rFonts w:ascii="Arial" w:hAnsi="Arial" w:cs="Arial"/>
      <w:sz w:val="18"/>
      <w:szCs w:val="18"/>
    </w:rPr>
  </w:style>
  <w:style w:type="character" w:customStyle="1" w:styleId="10">
    <w:name w:val="Заголовок 1 Знак"/>
    <w:basedOn w:val="a0"/>
    <w:link w:val="1"/>
    <w:uiPriority w:val="9"/>
    <w:rsid w:val="0020543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0543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05437"/>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05437"/>
    <w:rPr>
      <w:b/>
      <w:bCs/>
      <w:sz w:val="28"/>
      <w:szCs w:val="28"/>
    </w:rPr>
  </w:style>
  <w:style w:type="character" w:customStyle="1" w:styleId="50">
    <w:name w:val="Заголовок 5 Знак"/>
    <w:basedOn w:val="a0"/>
    <w:link w:val="5"/>
    <w:uiPriority w:val="9"/>
    <w:semiHidden/>
    <w:rsid w:val="00205437"/>
    <w:rPr>
      <w:b/>
      <w:bCs/>
      <w:i/>
      <w:iCs/>
      <w:sz w:val="26"/>
      <w:szCs w:val="26"/>
    </w:rPr>
  </w:style>
  <w:style w:type="character" w:customStyle="1" w:styleId="60">
    <w:name w:val="Заголовок 6 Знак"/>
    <w:basedOn w:val="a0"/>
    <w:link w:val="6"/>
    <w:uiPriority w:val="9"/>
    <w:semiHidden/>
    <w:rsid w:val="00205437"/>
    <w:rPr>
      <w:b/>
      <w:bCs/>
    </w:rPr>
  </w:style>
  <w:style w:type="character" w:customStyle="1" w:styleId="70">
    <w:name w:val="Заголовок 7 Знак"/>
    <w:basedOn w:val="a0"/>
    <w:link w:val="7"/>
    <w:uiPriority w:val="9"/>
    <w:semiHidden/>
    <w:rsid w:val="00205437"/>
    <w:rPr>
      <w:sz w:val="24"/>
      <w:szCs w:val="24"/>
    </w:rPr>
  </w:style>
  <w:style w:type="character" w:customStyle="1" w:styleId="80">
    <w:name w:val="Заголовок 8 Знак"/>
    <w:basedOn w:val="a0"/>
    <w:link w:val="8"/>
    <w:uiPriority w:val="9"/>
    <w:semiHidden/>
    <w:rsid w:val="00205437"/>
    <w:rPr>
      <w:i/>
      <w:iCs/>
      <w:sz w:val="24"/>
      <w:szCs w:val="24"/>
    </w:rPr>
  </w:style>
  <w:style w:type="character" w:customStyle="1" w:styleId="90">
    <w:name w:val="Заголовок 9 Знак"/>
    <w:basedOn w:val="a0"/>
    <w:link w:val="9"/>
    <w:uiPriority w:val="9"/>
    <w:semiHidden/>
    <w:rsid w:val="00205437"/>
    <w:rPr>
      <w:rFonts w:asciiTheme="majorHAnsi" w:eastAsiaTheme="majorEastAsia" w:hAnsiTheme="majorHAnsi"/>
    </w:rPr>
  </w:style>
  <w:style w:type="paragraph" w:styleId="a9">
    <w:name w:val="Title"/>
    <w:basedOn w:val="a"/>
    <w:next w:val="a"/>
    <w:link w:val="aa"/>
    <w:uiPriority w:val="10"/>
    <w:qFormat/>
    <w:rsid w:val="00205437"/>
    <w:pPr>
      <w:spacing w:before="240" w:after="60"/>
      <w:jc w:val="center"/>
      <w:outlineLvl w:val="0"/>
    </w:pPr>
    <w:rPr>
      <w:rFonts w:asciiTheme="majorHAnsi" w:eastAsiaTheme="majorEastAsia" w:hAnsiTheme="majorHAnsi"/>
      <w:b/>
      <w:bCs/>
      <w:kern w:val="28"/>
      <w:sz w:val="32"/>
      <w:szCs w:val="32"/>
    </w:rPr>
  </w:style>
  <w:style w:type="character" w:customStyle="1" w:styleId="aa">
    <w:name w:val="Заголовок Знак"/>
    <w:basedOn w:val="a0"/>
    <w:link w:val="a9"/>
    <w:uiPriority w:val="10"/>
    <w:rsid w:val="00205437"/>
    <w:rPr>
      <w:rFonts w:asciiTheme="majorHAnsi" w:eastAsiaTheme="majorEastAsia" w:hAnsiTheme="majorHAnsi"/>
      <w:b/>
      <w:bCs/>
      <w:kern w:val="28"/>
      <w:sz w:val="32"/>
      <w:szCs w:val="32"/>
    </w:rPr>
  </w:style>
  <w:style w:type="paragraph" w:styleId="ab">
    <w:name w:val="Subtitle"/>
    <w:basedOn w:val="a"/>
    <w:next w:val="a"/>
    <w:link w:val="ac"/>
    <w:uiPriority w:val="11"/>
    <w:qFormat/>
    <w:rsid w:val="00205437"/>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205437"/>
    <w:rPr>
      <w:rFonts w:asciiTheme="majorHAnsi" w:eastAsiaTheme="majorEastAsia" w:hAnsiTheme="majorHAnsi"/>
      <w:sz w:val="24"/>
      <w:szCs w:val="24"/>
    </w:rPr>
  </w:style>
  <w:style w:type="character" w:styleId="ad">
    <w:name w:val="Strong"/>
    <w:basedOn w:val="a0"/>
    <w:uiPriority w:val="22"/>
    <w:qFormat/>
    <w:rsid w:val="00205437"/>
    <w:rPr>
      <w:b/>
      <w:bCs/>
    </w:rPr>
  </w:style>
  <w:style w:type="character" w:styleId="ae">
    <w:name w:val="Emphasis"/>
    <w:basedOn w:val="a0"/>
    <w:uiPriority w:val="20"/>
    <w:qFormat/>
    <w:rsid w:val="00205437"/>
    <w:rPr>
      <w:rFonts w:asciiTheme="minorHAnsi" w:hAnsiTheme="minorHAnsi"/>
      <w:b/>
      <w:i/>
      <w:iCs/>
    </w:rPr>
  </w:style>
  <w:style w:type="paragraph" w:styleId="af">
    <w:name w:val="No Spacing"/>
    <w:basedOn w:val="a"/>
    <w:uiPriority w:val="99"/>
    <w:qFormat/>
    <w:rsid w:val="00205437"/>
    <w:rPr>
      <w:szCs w:val="32"/>
    </w:rPr>
  </w:style>
  <w:style w:type="paragraph" w:styleId="af0">
    <w:name w:val="List Paragraph"/>
    <w:basedOn w:val="a"/>
    <w:uiPriority w:val="99"/>
    <w:qFormat/>
    <w:rsid w:val="00205437"/>
    <w:pPr>
      <w:ind w:left="720"/>
      <w:contextualSpacing/>
    </w:pPr>
  </w:style>
  <w:style w:type="paragraph" w:styleId="21">
    <w:name w:val="Quote"/>
    <w:basedOn w:val="a"/>
    <w:next w:val="a"/>
    <w:link w:val="22"/>
    <w:uiPriority w:val="29"/>
    <w:qFormat/>
    <w:rsid w:val="00205437"/>
    <w:rPr>
      <w:i/>
    </w:rPr>
  </w:style>
  <w:style w:type="character" w:customStyle="1" w:styleId="22">
    <w:name w:val="Цитата 2 Знак"/>
    <w:basedOn w:val="a0"/>
    <w:link w:val="21"/>
    <w:uiPriority w:val="29"/>
    <w:rsid w:val="00205437"/>
    <w:rPr>
      <w:i/>
      <w:sz w:val="24"/>
      <w:szCs w:val="24"/>
    </w:rPr>
  </w:style>
  <w:style w:type="paragraph" w:styleId="af1">
    <w:name w:val="Intense Quote"/>
    <w:basedOn w:val="a"/>
    <w:next w:val="a"/>
    <w:link w:val="af2"/>
    <w:uiPriority w:val="30"/>
    <w:qFormat/>
    <w:rsid w:val="00205437"/>
    <w:pPr>
      <w:ind w:left="720" w:right="720"/>
    </w:pPr>
    <w:rPr>
      <w:b/>
      <w:i/>
      <w:szCs w:val="22"/>
    </w:rPr>
  </w:style>
  <w:style w:type="character" w:customStyle="1" w:styleId="af2">
    <w:name w:val="Выделенная цитата Знак"/>
    <w:basedOn w:val="a0"/>
    <w:link w:val="af1"/>
    <w:uiPriority w:val="30"/>
    <w:rsid w:val="00205437"/>
    <w:rPr>
      <w:b/>
      <w:i/>
      <w:sz w:val="24"/>
    </w:rPr>
  </w:style>
  <w:style w:type="character" w:styleId="af3">
    <w:name w:val="Subtle Emphasis"/>
    <w:uiPriority w:val="19"/>
    <w:qFormat/>
    <w:rsid w:val="00205437"/>
    <w:rPr>
      <w:i/>
      <w:color w:val="5A5A5A" w:themeColor="text1" w:themeTint="A5"/>
    </w:rPr>
  </w:style>
  <w:style w:type="character" w:styleId="af4">
    <w:name w:val="Intense Emphasis"/>
    <w:basedOn w:val="a0"/>
    <w:uiPriority w:val="21"/>
    <w:qFormat/>
    <w:rsid w:val="00205437"/>
    <w:rPr>
      <w:b/>
      <w:i/>
      <w:sz w:val="24"/>
      <w:szCs w:val="24"/>
      <w:u w:val="single"/>
    </w:rPr>
  </w:style>
  <w:style w:type="character" w:styleId="af5">
    <w:name w:val="Subtle Reference"/>
    <w:basedOn w:val="a0"/>
    <w:uiPriority w:val="31"/>
    <w:qFormat/>
    <w:rsid w:val="00205437"/>
    <w:rPr>
      <w:sz w:val="24"/>
      <w:szCs w:val="24"/>
      <w:u w:val="single"/>
    </w:rPr>
  </w:style>
  <w:style w:type="character" w:styleId="af6">
    <w:name w:val="Intense Reference"/>
    <w:basedOn w:val="a0"/>
    <w:uiPriority w:val="32"/>
    <w:qFormat/>
    <w:rsid w:val="00205437"/>
    <w:rPr>
      <w:b/>
      <w:sz w:val="24"/>
      <w:u w:val="single"/>
    </w:rPr>
  </w:style>
  <w:style w:type="character" w:styleId="af7">
    <w:name w:val="Book Title"/>
    <w:basedOn w:val="a0"/>
    <w:uiPriority w:val="33"/>
    <w:qFormat/>
    <w:rsid w:val="00205437"/>
    <w:rPr>
      <w:rFonts w:asciiTheme="majorHAnsi" w:eastAsiaTheme="majorEastAsia" w:hAnsiTheme="majorHAnsi"/>
      <w:b/>
      <w:i/>
      <w:sz w:val="24"/>
      <w:szCs w:val="24"/>
    </w:rPr>
  </w:style>
  <w:style w:type="paragraph" w:styleId="af8">
    <w:name w:val="TOC Heading"/>
    <w:basedOn w:val="1"/>
    <w:next w:val="a"/>
    <w:uiPriority w:val="39"/>
    <w:semiHidden/>
    <w:unhideWhenUsed/>
    <w:qFormat/>
    <w:rsid w:val="00205437"/>
    <w:pPr>
      <w:outlineLvl w:val="9"/>
    </w:pPr>
  </w:style>
  <w:style w:type="numbering" w:customStyle="1" w:styleId="11">
    <w:name w:val="Нет списка1"/>
    <w:next w:val="a2"/>
    <w:uiPriority w:val="99"/>
    <w:semiHidden/>
    <w:unhideWhenUsed/>
    <w:rsid w:val="00501989"/>
  </w:style>
  <w:style w:type="paragraph" w:styleId="af9">
    <w:name w:val="Body Text"/>
    <w:basedOn w:val="a"/>
    <w:link w:val="afa"/>
    <w:uiPriority w:val="99"/>
    <w:semiHidden/>
    <w:unhideWhenUsed/>
    <w:rsid w:val="00501989"/>
    <w:pPr>
      <w:jc w:val="center"/>
    </w:pPr>
    <w:rPr>
      <w:rFonts w:ascii="Times New Roman" w:eastAsia="Times New Roman" w:hAnsi="Times New Roman"/>
      <w:b/>
      <w:szCs w:val="20"/>
      <w:lang w:eastAsia="ru-RU"/>
    </w:rPr>
  </w:style>
  <w:style w:type="character" w:customStyle="1" w:styleId="afa">
    <w:name w:val="Основной текст Знак"/>
    <w:basedOn w:val="a0"/>
    <w:link w:val="af9"/>
    <w:uiPriority w:val="99"/>
    <w:semiHidden/>
    <w:rsid w:val="00501989"/>
    <w:rPr>
      <w:rFonts w:ascii="Times New Roman" w:eastAsia="Times New Roman" w:hAnsi="Times New Roman"/>
      <w:b/>
      <w:sz w:val="24"/>
      <w:szCs w:val="20"/>
      <w:lang w:eastAsia="ru-RU"/>
    </w:rPr>
  </w:style>
  <w:style w:type="paragraph" w:customStyle="1" w:styleId="ConsPlusCell">
    <w:name w:val="ConsPlusCell"/>
    <w:rsid w:val="00501989"/>
    <w:pPr>
      <w:widowControl w:val="0"/>
      <w:autoSpaceDE w:val="0"/>
      <w:autoSpaceDN w:val="0"/>
      <w:adjustRightInd w:val="0"/>
    </w:pPr>
    <w:rPr>
      <w:rFonts w:ascii="Arial" w:eastAsia="Times New Roman" w:hAnsi="Arial" w:cs="Arial"/>
      <w:sz w:val="20"/>
      <w:szCs w:val="20"/>
      <w:lang w:eastAsia="ru-RU"/>
    </w:rPr>
  </w:style>
  <w:style w:type="paragraph" w:customStyle="1" w:styleId="ConsPlusNormal">
    <w:name w:val="ConsPlusNormal"/>
    <w:uiPriority w:val="99"/>
    <w:rsid w:val="00501989"/>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501989"/>
    <w:rPr>
      <w:rFonts w:ascii="Tahoma" w:hAnsi="Tahoma" w:cs="Tahoma" w:hint="default"/>
      <w:sz w:val="16"/>
      <w:lang w:eastAsia="ru-RU"/>
    </w:rPr>
  </w:style>
  <w:style w:type="character" w:customStyle="1" w:styleId="12">
    <w:name w:val="Текст выноски Знак1"/>
    <w:uiPriority w:val="99"/>
    <w:semiHidden/>
    <w:rsid w:val="00501989"/>
    <w:rPr>
      <w:rFonts w:ascii="Segoe UI" w:hAnsi="Segoe UI" w:cs="Segoe UI" w:hint="default"/>
      <w:sz w:val="18"/>
      <w:lang w:eastAsia="ru-RU"/>
    </w:rPr>
  </w:style>
  <w:style w:type="table" w:styleId="afb">
    <w:name w:val="Table Grid"/>
    <w:basedOn w:val="a1"/>
    <w:uiPriority w:val="39"/>
    <w:rsid w:val="0050198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ECC26DB91BD33F4F1F5792F7C8433323916CA6F8984F272BB8F9F8064EA7299ECE73FAA96410F0E130AD4DA612414463B6DC59358AAF73u5u7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DECC26DB91BD33F4F1F5792F7C8433323916CA6F8984F272BB8F9F8064EA7299ECE73FAA96410F0E130AD4DA612414463B6DC59358AAF73u5u7H"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consultantplus://offline/ref=9DECC26DB91BD33F4F1F5792F7C8433323916CA6F8984F272BB8F9F8064EA7299ECE73FAA96410F0E130AD4DA612414463B6DC59358AAF73u5u7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24</Pages>
  <Words>6294</Words>
  <Characters>35880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16</cp:revision>
  <cp:lastPrinted>2019-06-03T06:13:00Z</cp:lastPrinted>
  <dcterms:created xsi:type="dcterms:W3CDTF">2019-04-02T06:09:00Z</dcterms:created>
  <dcterms:modified xsi:type="dcterms:W3CDTF">2019-07-11T11:07:00Z</dcterms:modified>
</cp:coreProperties>
</file>