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4B2" w:rsidRPr="009454B2" w:rsidRDefault="009454B2" w:rsidP="009454B2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454B2">
        <w:rPr>
          <w:rFonts w:ascii="Times New Roman" w:hAnsi="Times New Roman" w:cs="Times New Roman"/>
          <w:sz w:val="28"/>
          <w:szCs w:val="28"/>
          <w:u w:val="single"/>
        </w:rPr>
        <w:t>Об исполнении бюджета Тейковского</w:t>
      </w:r>
    </w:p>
    <w:p w:rsidR="009454B2" w:rsidRPr="009454B2" w:rsidRDefault="009454B2" w:rsidP="009454B2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454B2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района за 9 месяцев 2019 г.</w:t>
      </w:r>
    </w:p>
    <w:p w:rsidR="009454B2" w:rsidRPr="009454B2" w:rsidRDefault="009454B2" w:rsidP="009454B2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454B2" w:rsidRPr="009454B2" w:rsidRDefault="009454B2" w:rsidP="009454B2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454B2" w:rsidRPr="009454B2" w:rsidRDefault="009454B2" w:rsidP="009454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454B2">
        <w:rPr>
          <w:rFonts w:ascii="Times New Roman" w:hAnsi="Times New Roman" w:cs="Times New Roman"/>
          <w:sz w:val="28"/>
          <w:szCs w:val="28"/>
        </w:rPr>
        <w:t>Доходы бюджета Тейковского муниципального района за 9 месяцев 2019 года составили 163153,2 тыс. руб. или 99,9% к уточненным назначениям. Налоговые и неналоговые доходы исполнены в сумме 38094,0 тыс. руб. или  100,3 % к уточненным назначениям.  В общей сумме поступлений налоговых и неналоговых доходов за 9 месяцев 2019 г. доля налоговых доходов составляет 85,0 %, доля неналоговых 15,0 %. Безвозмездные поступления из бюджетов других уровней составили 125059,2 тыс. руб. или 99,9 % к уточненному</w:t>
      </w:r>
      <w:r w:rsidRPr="009454B2">
        <w:rPr>
          <w:rFonts w:ascii="Times New Roman" w:hAnsi="Times New Roman" w:cs="Times New Roman"/>
          <w:sz w:val="26"/>
          <w:szCs w:val="26"/>
        </w:rPr>
        <w:t xml:space="preserve"> плану. </w:t>
      </w:r>
    </w:p>
    <w:p w:rsidR="009454B2" w:rsidRPr="009454B2" w:rsidRDefault="009454B2" w:rsidP="009454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51"/>
        <w:gridCol w:w="1134"/>
        <w:gridCol w:w="1134"/>
        <w:gridCol w:w="851"/>
        <w:gridCol w:w="1134"/>
        <w:gridCol w:w="850"/>
      </w:tblGrid>
      <w:tr w:rsidR="009454B2" w:rsidRPr="009454B2" w:rsidTr="00A30399">
        <w:trPr>
          <w:trHeight w:val="688"/>
        </w:trPr>
        <w:tc>
          <w:tcPr>
            <w:tcW w:w="4551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/>
                <w:sz w:val="19"/>
                <w:szCs w:val="19"/>
              </w:rPr>
              <w:t>Наименование показателя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/>
                <w:sz w:val="19"/>
                <w:szCs w:val="19"/>
              </w:rPr>
              <w:t>Утверждено по бюджету на 01.10.2019г.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/>
                <w:sz w:val="19"/>
                <w:szCs w:val="19"/>
              </w:rPr>
              <w:t>Исполнено  на 01.10.2019г.</w:t>
            </w:r>
          </w:p>
        </w:tc>
        <w:tc>
          <w:tcPr>
            <w:tcW w:w="851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sz w:val="19"/>
                <w:szCs w:val="19"/>
              </w:rPr>
              <w:t xml:space="preserve">% исполнения </w:t>
            </w:r>
          </w:p>
        </w:tc>
        <w:tc>
          <w:tcPr>
            <w:tcW w:w="1134" w:type="dxa"/>
          </w:tcPr>
          <w:p w:rsidR="009454B2" w:rsidRPr="009454B2" w:rsidRDefault="009454B2" w:rsidP="009454B2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/>
                <w:sz w:val="19"/>
                <w:szCs w:val="19"/>
              </w:rPr>
              <w:t>Исполнено  на 01.10.2018г.</w:t>
            </w:r>
          </w:p>
        </w:tc>
        <w:tc>
          <w:tcPr>
            <w:tcW w:w="850" w:type="dxa"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sz w:val="19"/>
                <w:szCs w:val="19"/>
              </w:rPr>
              <w:t>% снижения роста</w:t>
            </w:r>
          </w:p>
        </w:tc>
      </w:tr>
      <w:tr w:rsidR="009454B2" w:rsidRPr="009454B2" w:rsidTr="00A30399">
        <w:trPr>
          <w:trHeight w:val="300"/>
        </w:trPr>
        <w:tc>
          <w:tcPr>
            <w:tcW w:w="4551" w:type="dxa"/>
            <w:shd w:val="clear" w:color="auto" w:fill="auto"/>
            <w:vAlign w:val="bottom"/>
            <w:hideMark/>
          </w:tcPr>
          <w:p w:rsidR="009454B2" w:rsidRPr="009454B2" w:rsidRDefault="009454B2" w:rsidP="009454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НАЛОГОВЫЕ И НЕНАЛОГОВЫЕ ДОХОДЫ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37973,0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38094,0</w:t>
            </w:r>
          </w:p>
        </w:tc>
        <w:tc>
          <w:tcPr>
            <w:tcW w:w="851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100,3</w:t>
            </w:r>
          </w:p>
        </w:tc>
        <w:tc>
          <w:tcPr>
            <w:tcW w:w="1134" w:type="dxa"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39728,2</w:t>
            </w:r>
          </w:p>
        </w:tc>
        <w:tc>
          <w:tcPr>
            <w:tcW w:w="850" w:type="dxa"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95,9</w:t>
            </w:r>
          </w:p>
        </w:tc>
      </w:tr>
      <w:tr w:rsidR="009454B2" w:rsidRPr="009454B2" w:rsidTr="00A30399">
        <w:trPr>
          <w:trHeight w:val="300"/>
        </w:trPr>
        <w:tc>
          <w:tcPr>
            <w:tcW w:w="4551" w:type="dxa"/>
            <w:shd w:val="clear" w:color="auto" w:fill="auto"/>
            <w:vAlign w:val="bottom"/>
            <w:hideMark/>
          </w:tcPr>
          <w:p w:rsidR="009454B2" w:rsidRPr="009454B2" w:rsidRDefault="009454B2" w:rsidP="009454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НАЛОГИ НА ПРИБЫЛЬ, ДОХОДЫ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27457,5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25653,3</w:t>
            </w:r>
          </w:p>
        </w:tc>
        <w:tc>
          <w:tcPr>
            <w:tcW w:w="851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93,4</w:t>
            </w:r>
          </w:p>
        </w:tc>
        <w:tc>
          <w:tcPr>
            <w:tcW w:w="1134" w:type="dxa"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27434,6</w:t>
            </w:r>
          </w:p>
        </w:tc>
        <w:tc>
          <w:tcPr>
            <w:tcW w:w="850" w:type="dxa"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93,5</w:t>
            </w:r>
          </w:p>
        </w:tc>
      </w:tr>
      <w:tr w:rsidR="009454B2" w:rsidRPr="009454B2" w:rsidTr="00A30399">
        <w:trPr>
          <w:trHeight w:val="285"/>
        </w:trPr>
        <w:tc>
          <w:tcPr>
            <w:tcW w:w="4551" w:type="dxa"/>
            <w:shd w:val="clear" w:color="auto" w:fill="auto"/>
            <w:vAlign w:val="bottom"/>
            <w:hideMark/>
          </w:tcPr>
          <w:p w:rsidR="009454B2" w:rsidRPr="009454B2" w:rsidRDefault="009454B2" w:rsidP="009454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27457,5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25653,3</w:t>
            </w:r>
          </w:p>
        </w:tc>
        <w:tc>
          <w:tcPr>
            <w:tcW w:w="851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93,4</w:t>
            </w:r>
          </w:p>
        </w:tc>
        <w:tc>
          <w:tcPr>
            <w:tcW w:w="1134" w:type="dxa"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27434,6</w:t>
            </w:r>
          </w:p>
        </w:tc>
        <w:tc>
          <w:tcPr>
            <w:tcW w:w="850" w:type="dxa"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93,5</w:t>
            </w:r>
          </w:p>
        </w:tc>
      </w:tr>
      <w:tr w:rsidR="009454B2" w:rsidRPr="009454B2" w:rsidTr="00A30399">
        <w:trPr>
          <w:trHeight w:val="555"/>
        </w:trPr>
        <w:tc>
          <w:tcPr>
            <w:tcW w:w="4551" w:type="dxa"/>
            <w:shd w:val="clear" w:color="auto" w:fill="auto"/>
            <w:vAlign w:val="bottom"/>
            <w:hideMark/>
          </w:tcPr>
          <w:p w:rsidR="009454B2" w:rsidRPr="009454B2" w:rsidRDefault="009454B2" w:rsidP="009454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4605,7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4675,0</w:t>
            </w:r>
          </w:p>
        </w:tc>
        <w:tc>
          <w:tcPr>
            <w:tcW w:w="851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101,5</w:t>
            </w:r>
          </w:p>
        </w:tc>
        <w:tc>
          <w:tcPr>
            <w:tcW w:w="1134" w:type="dxa"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4030,5</w:t>
            </w:r>
          </w:p>
        </w:tc>
        <w:tc>
          <w:tcPr>
            <w:tcW w:w="850" w:type="dxa"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116,0</w:t>
            </w:r>
          </w:p>
        </w:tc>
      </w:tr>
      <w:tr w:rsidR="009454B2" w:rsidRPr="009454B2" w:rsidTr="00A30399">
        <w:trPr>
          <w:trHeight w:val="285"/>
        </w:trPr>
        <w:tc>
          <w:tcPr>
            <w:tcW w:w="4551" w:type="dxa"/>
            <w:shd w:val="clear" w:color="auto" w:fill="auto"/>
            <w:hideMark/>
          </w:tcPr>
          <w:p w:rsidR="009454B2" w:rsidRPr="009454B2" w:rsidRDefault="009454B2" w:rsidP="009454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НАЛОГИ НА СОВОКУПНЫЙ ДОХОД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1355,3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1651,8</w:t>
            </w:r>
          </w:p>
        </w:tc>
        <w:tc>
          <w:tcPr>
            <w:tcW w:w="851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121,9</w:t>
            </w:r>
          </w:p>
        </w:tc>
        <w:tc>
          <w:tcPr>
            <w:tcW w:w="1134" w:type="dxa"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1326,9</w:t>
            </w:r>
          </w:p>
        </w:tc>
        <w:tc>
          <w:tcPr>
            <w:tcW w:w="850" w:type="dxa"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124,5</w:t>
            </w:r>
          </w:p>
        </w:tc>
      </w:tr>
      <w:tr w:rsidR="009454B2" w:rsidRPr="009454B2" w:rsidTr="00A30399">
        <w:trPr>
          <w:trHeight w:val="480"/>
        </w:trPr>
        <w:tc>
          <w:tcPr>
            <w:tcW w:w="4551" w:type="dxa"/>
            <w:shd w:val="clear" w:color="auto" w:fill="auto"/>
            <w:vAlign w:val="bottom"/>
            <w:hideMark/>
          </w:tcPr>
          <w:p w:rsidR="009454B2" w:rsidRPr="009454B2" w:rsidRDefault="009454B2" w:rsidP="009454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1000,0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1365,2</w:t>
            </w:r>
          </w:p>
        </w:tc>
        <w:tc>
          <w:tcPr>
            <w:tcW w:w="851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136,5</w:t>
            </w:r>
          </w:p>
        </w:tc>
        <w:tc>
          <w:tcPr>
            <w:tcW w:w="1134" w:type="dxa"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1020,8</w:t>
            </w:r>
          </w:p>
        </w:tc>
        <w:tc>
          <w:tcPr>
            <w:tcW w:w="850" w:type="dxa"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133,7</w:t>
            </w:r>
          </w:p>
        </w:tc>
      </w:tr>
      <w:tr w:rsidR="009454B2" w:rsidRPr="009454B2" w:rsidTr="00A30399">
        <w:trPr>
          <w:trHeight w:val="300"/>
        </w:trPr>
        <w:tc>
          <w:tcPr>
            <w:tcW w:w="4551" w:type="dxa"/>
            <w:shd w:val="clear" w:color="auto" w:fill="auto"/>
            <w:vAlign w:val="bottom"/>
            <w:hideMark/>
          </w:tcPr>
          <w:p w:rsidR="009454B2" w:rsidRPr="009454B2" w:rsidRDefault="009454B2" w:rsidP="009454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Единый сельскохозяйственный налог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215,3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208,6</w:t>
            </w:r>
          </w:p>
        </w:tc>
        <w:tc>
          <w:tcPr>
            <w:tcW w:w="851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96,9</w:t>
            </w:r>
          </w:p>
        </w:tc>
        <w:tc>
          <w:tcPr>
            <w:tcW w:w="1134" w:type="dxa"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280,1</w:t>
            </w:r>
          </w:p>
        </w:tc>
        <w:tc>
          <w:tcPr>
            <w:tcW w:w="850" w:type="dxa"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74,5</w:t>
            </w:r>
          </w:p>
        </w:tc>
      </w:tr>
      <w:tr w:rsidR="009454B2" w:rsidRPr="009454B2" w:rsidTr="00A30399">
        <w:trPr>
          <w:trHeight w:val="300"/>
        </w:trPr>
        <w:tc>
          <w:tcPr>
            <w:tcW w:w="4551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3"/>
              <w:ind w:firstLine="0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sz w:val="19"/>
                <w:szCs w:val="19"/>
              </w:rPr>
              <w:t>Налог, взимаемый с применением патентной системы налогообложения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140,0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78,0</w:t>
            </w:r>
          </w:p>
        </w:tc>
        <w:tc>
          <w:tcPr>
            <w:tcW w:w="851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55,7</w:t>
            </w:r>
          </w:p>
        </w:tc>
        <w:tc>
          <w:tcPr>
            <w:tcW w:w="1134" w:type="dxa"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26,0</w:t>
            </w:r>
          </w:p>
        </w:tc>
        <w:tc>
          <w:tcPr>
            <w:tcW w:w="850" w:type="dxa"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300,0</w:t>
            </w:r>
          </w:p>
        </w:tc>
      </w:tr>
      <w:tr w:rsidR="009454B2" w:rsidRPr="009454B2" w:rsidTr="00A30399">
        <w:trPr>
          <w:trHeight w:val="390"/>
        </w:trPr>
        <w:tc>
          <w:tcPr>
            <w:tcW w:w="4551" w:type="dxa"/>
            <w:shd w:val="clear" w:color="auto" w:fill="auto"/>
            <w:vAlign w:val="bottom"/>
            <w:hideMark/>
          </w:tcPr>
          <w:p w:rsidR="009454B2" w:rsidRPr="009454B2" w:rsidRDefault="009454B2" w:rsidP="009454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НАЛОГИ, СБОРЫ И РЕГУЛЯРНЫЕ ПЛАТЕЖИ ЗА ПОЛЬЗОВАНИЕ ПРИРОДНЫМИ РЕСУРСАМИ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220,0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385,5</w:t>
            </w:r>
          </w:p>
        </w:tc>
        <w:tc>
          <w:tcPr>
            <w:tcW w:w="851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175,2</w:t>
            </w:r>
          </w:p>
        </w:tc>
        <w:tc>
          <w:tcPr>
            <w:tcW w:w="1134" w:type="dxa"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434,5</w:t>
            </w:r>
          </w:p>
        </w:tc>
        <w:tc>
          <w:tcPr>
            <w:tcW w:w="850" w:type="dxa"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88,7</w:t>
            </w:r>
          </w:p>
        </w:tc>
      </w:tr>
      <w:tr w:rsidR="009454B2" w:rsidRPr="009454B2" w:rsidTr="00A30399">
        <w:trPr>
          <w:trHeight w:val="345"/>
        </w:trPr>
        <w:tc>
          <w:tcPr>
            <w:tcW w:w="4551" w:type="dxa"/>
            <w:shd w:val="clear" w:color="auto" w:fill="auto"/>
            <w:hideMark/>
          </w:tcPr>
          <w:p w:rsidR="009454B2" w:rsidRPr="009454B2" w:rsidRDefault="009454B2" w:rsidP="009454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Налог на добычу общераспространенных полезных ископаемых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220,0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385,5</w:t>
            </w:r>
          </w:p>
        </w:tc>
        <w:tc>
          <w:tcPr>
            <w:tcW w:w="851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175,2</w:t>
            </w:r>
          </w:p>
        </w:tc>
        <w:tc>
          <w:tcPr>
            <w:tcW w:w="1134" w:type="dxa"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434,5</w:t>
            </w:r>
          </w:p>
        </w:tc>
        <w:tc>
          <w:tcPr>
            <w:tcW w:w="850" w:type="dxa"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88,7</w:t>
            </w:r>
          </w:p>
        </w:tc>
      </w:tr>
      <w:tr w:rsidR="009454B2" w:rsidRPr="009454B2" w:rsidTr="00A30399">
        <w:trPr>
          <w:trHeight w:val="177"/>
        </w:trPr>
        <w:tc>
          <w:tcPr>
            <w:tcW w:w="4551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3"/>
              <w:ind w:firstLine="0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sz w:val="19"/>
                <w:szCs w:val="19"/>
              </w:rPr>
              <w:t xml:space="preserve">ГОСУДАРСТВЕННАЯ ПОШЛИНА 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18,4</w:t>
            </w:r>
          </w:p>
        </w:tc>
        <w:tc>
          <w:tcPr>
            <w:tcW w:w="851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-</w:t>
            </w:r>
          </w:p>
        </w:tc>
        <w:tc>
          <w:tcPr>
            <w:tcW w:w="1134" w:type="dxa"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25,0</w:t>
            </w:r>
          </w:p>
        </w:tc>
        <w:tc>
          <w:tcPr>
            <w:tcW w:w="850" w:type="dxa"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73,6</w:t>
            </w:r>
          </w:p>
        </w:tc>
      </w:tr>
      <w:tr w:rsidR="009454B2" w:rsidRPr="009454B2" w:rsidTr="00A30399">
        <w:trPr>
          <w:trHeight w:val="177"/>
        </w:trPr>
        <w:tc>
          <w:tcPr>
            <w:tcW w:w="4551" w:type="dxa"/>
            <w:shd w:val="clear" w:color="auto" w:fill="auto"/>
            <w:hideMark/>
          </w:tcPr>
          <w:p w:rsidR="009454B2" w:rsidRPr="009454B2" w:rsidRDefault="009454B2" w:rsidP="009454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прибыль организаций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9454B2" w:rsidRPr="009454B2" w:rsidRDefault="009454B2" w:rsidP="009454B2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9454B2" w:rsidRPr="009454B2" w:rsidRDefault="009454B2" w:rsidP="009454B2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:rsidR="009454B2" w:rsidRPr="009454B2" w:rsidRDefault="009454B2" w:rsidP="009454B2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</w:p>
        </w:tc>
      </w:tr>
      <w:tr w:rsidR="009454B2" w:rsidRPr="009454B2" w:rsidTr="00A30399">
        <w:trPr>
          <w:trHeight w:val="705"/>
        </w:trPr>
        <w:tc>
          <w:tcPr>
            <w:tcW w:w="4551" w:type="dxa"/>
            <w:shd w:val="clear" w:color="auto" w:fill="auto"/>
            <w:vAlign w:val="bottom"/>
            <w:hideMark/>
          </w:tcPr>
          <w:p w:rsidR="009454B2" w:rsidRPr="009454B2" w:rsidRDefault="009454B2" w:rsidP="009454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2086,8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3066,5</w:t>
            </w:r>
          </w:p>
        </w:tc>
        <w:tc>
          <w:tcPr>
            <w:tcW w:w="851" w:type="dxa"/>
            <w:shd w:val="clear" w:color="auto" w:fill="auto"/>
            <w:hideMark/>
          </w:tcPr>
          <w:p w:rsidR="009454B2" w:rsidRPr="009454B2" w:rsidRDefault="009454B2" w:rsidP="009454B2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9454B2">
              <w:rPr>
                <w:sz w:val="19"/>
                <w:szCs w:val="19"/>
              </w:rPr>
              <w:t>146,9</w:t>
            </w:r>
          </w:p>
        </w:tc>
        <w:tc>
          <w:tcPr>
            <w:tcW w:w="1134" w:type="dxa"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2406,7</w:t>
            </w:r>
          </w:p>
        </w:tc>
        <w:tc>
          <w:tcPr>
            <w:tcW w:w="850" w:type="dxa"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127,4</w:t>
            </w:r>
          </w:p>
        </w:tc>
      </w:tr>
      <w:tr w:rsidR="009454B2" w:rsidRPr="009454B2" w:rsidTr="00A30399">
        <w:trPr>
          <w:trHeight w:val="510"/>
        </w:trPr>
        <w:tc>
          <w:tcPr>
            <w:tcW w:w="4551" w:type="dxa"/>
            <w:shd w:val="clear" w:color="auto" w:fill="auto"/>
            <w:vAlign w:val="bottom"/>
            <w:hideMark/>
          </w:tcPr>
          <w:p w:rsidR="009454B2" w:rsidRPr="009454B2" w:rsidRDefault="009454B2" w:rsidP="009454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19"/>
                <w:szCs w:val="19"/>
              </w:rPr>
              <w:t>Проценты, полученные от предоставления бю</w:t>
            </w:r>
            <w:r w:rsidRPr="009454B2">
              <w:rPr>
                <w:rFonts w:ascii="Times New Roman" w:hAnsi="Times New Roman" w:cs="Times New Roman"/>
                <w:sz w:val="19"/>
                <w:szCs w:val="19"/>
              </w:rPr>
              <w:t>д</w:t>
            </w:r>
            <w:r w:rsidRPr="009454B2">
              <w:rPr>
                <w:rFonts w:ascii="Times New Roman" w:hAnsi="Times New Roman" w:cs="Times New Roman"/>
                <w:sz w:val="19"/>
                <w:szCs w:val="19"/>
              </w:rPr>
              <w:t>жетных кредитов внутри страны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52,2</w:t>
            </w:r>
          </w:p>
        </w:tc>
        <w:tc>
          <w:tcPr>
            <w:tcW w:w="851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-</w:t>
            </w:r>
          </w:p>
        </w:tc>
        <w:tc>
          <w:tcPr>
            <w:tcW w:w="1134" w:type="dxa"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85,5</w:t>
            </w:r>
          </w:p>
        </w:tc>
        <w:tc>
          <w:tcPr>
            <w:tcW w:w="850" w:type="dxa"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61,0</w:t>
            </w:r>
          </w:p>
        </w:tc>
      </w:tr>
      <w:tr w:rsidR="009454B2" w:rsidRPr="009454B2" w:rsidTr="00A30399">
        <w:trPr>
          <w:trHeight w:val="1050"/>
        </w:trPr>
        <w:tc>
          <w:tcPr>
            <w:tcW w:w="4551" w:type="dxa"/>
            <w:shd w:val="clear" w:color="auto" w:fill="auto"/>
            <w:vAlign w:val="bottom"/>
            <w:hideMark/>
          </w:tcPr>
          <w:p w:rsidR="009454B2" w:rsidRPr="009454B2" w:rsidRDefault="009454B2" w:rsidP="009454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2018,7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2873,9</w:t>
            </w:r>
          </w:p>
        </w:tc>
        <w:tc>
          <w:tcPr>
            <w:tcW w:w="851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142,4</w:t>
            </w:r>
          </w:p>
        </w:tc>
        <w:tc>
          <w:tcPr>
            <w:tcW w:w="1134" w:type="dxa"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2320,0</w:t>
            </w:r>
          </w:p>
        </w:tc>
        <w:tc>
          <w:tcPr>
            <w:tcW w:w="850" w:type="dxa"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123,9</w:t>
            </w:r>
          </w:p>
        </w:tc>
      </w:tr>
      <w:tr w:rsidR="009454B2" w:rsidRPr="009454B2" w:rsidTr="00A30399">
        <w:trPr>
          <w:trHeight w:val="1050"/>
        </w:trPr>
        <w:tc>
          <w:tcPr>
            <w:tcW w:w="4551" w:type="dxa"/>
            <w:shd w:val="clear" w:color="auto" w:fill="auto"/>
            <w:vAlign w:val="bottom"/>
            <w:hideMark/>
          </w:tcPr>
          <w:p w:rsidR="009454B2" w:rsidRPr="009454B2" w:rsidRDefault="009454B2" w:rsidP="009454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68,2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140,4</w:t>
            </w:r>
          </w:p>
        </w:tc>
        <w:tc>
          <w:tcPr>
            <w:tcW w:w="851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205,9</w:t>
            </w:r>
          </w:p>
        </w:tc>
        <w:tc>
          <w:tcPr>
            <w:tcW w:w="1134" w:type="dxa"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126,3</w:t>
            </w:r>
          </w:p>
        </w:tc>
        <w:tc>
          <w:tcPr>
            <w:tcW w:w="850" w:type="dxa"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111,2</w:t>
            </w:r>
          </w:p>
        </w:tc>
      </w:tr>
      <w:tr w:rsidR="009454B2" w:rsidRPr="009454B2" w:rsidTr="00A30399">
        <w:trPr>
          <w:trHeight w:val="272"/>
        </w:trPr>
        <w:tc>
          <w:tcPr>
            <w:tcW w:w="4551" w:type="dxa"/>
            <w:shd w:val="clear" w:color="auto" w:fill="auto"/>
            <w:hideMark/>
          </w:tcPr>
          <w:p w:rsidR="009454B2" w:rsidRPr="009454B2" w:rsidRDefault="009454B2" w:rsidP="009454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Доходы от перечисления прибыли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9454B2" w:rsidRPr="009454B2" w:rsidRDefault="009454B2" w:rsidP="009454B2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9454B2" w:rsidRPr="009454B2" w:rsidRDefault="009454B2" w:rsidP="009454B2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9454B2">
              <w:rPr>
                <w:sz w:val="19"/>
                <w:szCs w:val="19"/>
              </w:rPr>
              <w:t>1,1</w:t>
            </w:r>
          </w:p>
        </w:tc>
        <w:tc>
          <w:tcPr>
            <w:tcW w:w="850" w:type="dxa"/>
          </w:tcPr>
          <w:p w:rsidR="009454B2" w:rsidRPr="009454B2" w:rsidRDefault="009454B2" w:rsidP="009454B2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</w:p>
        </w:tc>
      </w:tr>
      <w:tr w:rsidR="009454B2" w:rsidRPr="009454B2" w:rsidTr="00A30399">
        <w:trPr>
          <w:trHeight w:val="360"/>
        </w:trPr>
        <w:tc>
          <w:tcPr>
            <w:tcW w:w="4551" w:type="dxa"/>
            <w:shd w:val="clear" w:color="auto" w:fill="auto"/>
            <w:hideMark/>
          </w:tcPr>
          <w:p w:rsidR="009454B2" w:rsidRPr="009454B2" w:rsidRDefault="009454B2" w:rsidP="009454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ПЛАТЕЖИ ПРИ ПОЛЬЗОВАНИИ ПРИРОДНЫМИ РЕСУРСАМИ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9454B2">
              <w:rPr>
                <w:sz w:val="19"/>
                <w:szCs w:val="19"/>
              </w:rPr>
              <w:t>93,4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205,1</w:t>
            </w:r>
          </w:p>
        </w:tc>
        <w:tc>
          <w:tcPr>
            <w:tcW w:w="851" w:type="dxa"/>
            <w:shd w:val="clear" w:color="auto" w:fill="auto"/>
            <w:hideMark/>
          </w:tcPr>
          <w:p w:rsidR="009454B2" w:rsidRPr="009454B2" w:rsidRDefault="009454B2" w:rsidP="009454B2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9454B2">
              <w:rPr>
                <w:sz w:val="19"/>
                <w:szCs w:val="19"/>
              </w:rPr>
              <w:t>230,3</w:t>
            </w:r>
          </w:p>
        </w:tc>
        <w:tc>
          <w:tcPr>
            <w:tcW w:w="1134" w:type="dxa"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103,6</w:t>
            </w:r>
          </w:p>
        </w:tc>
        <w:tc>
          <w:tcPr>
            <w:tcW w:w="850" w:type="dxa"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198,0</w:t>
            </w:r>
          </w:p>
        </w:tc>
      </w:tr>
      <w:tr w:rsidR="009454B2" w:rsidRPr="009454B2" w:rsidTr="00A30399">
        <w:trPr>
          <w:trHeight w:val="248"/>
        </w:trPr>
        <w:tc>
          <w:tcPr>
            <w:tcW w:w="4551" w:type="dxa"/>
            <w:shd w:val="clear" w:color="auto" w:fill="auto"/>
            <w:hideMark/>
          </w:tcPr>
          <w:p w:rsidR="009454B2" w:rsidRPr="009454B2" w:rsidRDefault="009454B2" w:rsidP="009454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Плата за негативное воздействие на окружающую среду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93,4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205,1</w:t>
            </w:r>
          </w:p>
        </w:tc>
        <w:tc>
          <w:tcPr>
            <w:tcW w:w="851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230,3</w:t>
            </w:r>
          </w:p>
        </w:tc>
        <w:tc>
          <w:tcPr>
            <w:tcW w:w="1134" w:type="dxa"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103,6</w:t>
            </w:r>
          </w:p>
        </w:tc>
        <w:tc>
          <w:tcPr>
            <w:tcW w:w="850" w:type="dxa"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198,0</w:t>
            </w:r>
          </w:p>
        </w:tc>
      </w:tr>
      <w:tr w:rsidR="009454B2" w:rsidRPr="009454B2" w:rsidTr="00A30399">
        <w:trPr>
          <w:trHeight w:val="364"/>
        </w:trPr>
        <w:tc>
          <w:tcPr>
            <w:tcW w:w="4551" w:type="dxa"/>
            <w:shd w:val="clear" w:color="auto" w:fill="auto"/>
            <w:vAlign w:val="bottom"/>
            <w:hideMark/>
          </w:tcPr>
          <w:p w:rsidR="009454B2" w:rsidRPr="009454B2" w:rsidRDefault="009454B2" w:rsidP="009454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ДОХОДЫ ОТ ОКАЗАНИЯ ПЛАТНЫХ УСЛУГ (РАБОТ) И КОМПЕНСАЦИИ ЗАТРАТ ГОСУДАРСТВА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1353,3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1353,3</w:t>
            </w:r>
          </w:p>
        </w:tc>
        <w:tc>
          <w:tcPr>
            <w:tcW w:w="851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100,0</w:t>
            </w:r>
          </w:p>
        </w:tc>
        <w:tc>
          <w:tcPr>
            <w:tcW w:w="1134" w:type="dxa"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1329,3</w:t>
            </w:r>
          </w:p>
        </w:tc>
        <w:tc>
          <w:tcPr>
            <w:tcW w:w="850" w:type="dxa"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101,8</w:t>
            </w:r>
          </w:p>
        </w:tc>
      </w:tr>
      <w:tr w:rsidR="009454B2" w:rsidRPr="009454B2" w:rsidTr="00A30399">
        <w:trPr>
          <w:trHeight w:val="470"/>
        </w:trPr>
        <w:tc>
          <w:tcPr>
            <w:tcW w:w="4551" w:type="dxa"/>
            <w:shd w:val="clear" w:color="auto" w:fill="auto"/>
            <w:vAlign w:val="bottom"/>
            <w:hideMark/>
          </w:tcPr>
          <w:p w:rsidR="009454B2" w:rsidRPr="009454B2" w:rsidRDefault="009454B2" w:rsidP="009454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516,2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641,6</w:t>
            </w:r>
          </w:p>
        </w:tc>
        <w:tc>
          <w:tcPr>
            <w:tcW w:w="851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124,3</w:t>
            </w:r>
          </w:p>
        </w:tc>
        <w:tc>
          <w:tcPr>
            <w:tcW w:w="1134" w:type="dxa"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2229,4</w:t>
            </w:r>
          </w:p>
        </w:tc>
        <w:tc>
          <w:tcPr>
            <w:tcW w:w="850" w:type="dxa"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28,8</w:t>
            </w:r>
          </w:p>
        </w:tc>
      </w:tr>
      <w:tr w:rsidR="009454B2" w:rsidRPr="009454B2" w:rsidTr="00A30399">
        <w:trPr>
          <w:trHeight w:val="1560"/>
        </w:trPr>
        <w:tc>
          <w:tcPr>
            <w:tcW w:w="4551" w:type="dxa"/>
            <w:shd w:val="clear" w:color="auto" w:fill="auto"/>
            <w:hideMark/>
          </w:tcPr>
          <w:p w:rsidR="009454B2" w:rsidRPr="009454B2" w:rsidRDefault="009454B2" w:rsidP="009454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45,0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45,0</w:t>
            </w:r>
          </w:p>
        </w:tc>
        <w:tc>
          <w:tcPr>
            <w:tcW w:w="851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100,0</w:t>
            </w:r>
          </w:p>
        </w:tc>
        <w:tc>
          <w:tcPr>
            <w:tcW w:w="1134" w:type="dxa"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229,0</w:t>
            </w:r>
          </w:p>
        </w:tc>
        <w:tc>
          <w:tcPr>
            <w:tcW w:w="850" w:type="dxa"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19,6</w:t>
            </w:r>
          </w:p>
        </w:tc>
      </w:tr>
      <w:tr w:rsidR="009454B2" w:rsidRPr="009454B2" w:rsidTr="00A30399">
        <w:trPr>
          <w:trHeight w:val="570"/>
        </w:trPr>
        <w:tc>
          <w:tcPr>
            <w:tcW w:w="4551" w:type="dxa"/>
            <w:shd w:val="clear" w:color="auto" w:fill="auto"/>
            <w:hideMark/>
          </w:tcPr>
          <w:p w:rsidR="009454B2" w:rsidRPr="009454B2" w:rsidRDefault="009454B2" w:rsidP="009454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471,2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596,6</w:t>
            </w:r>
          </w:p>
        </w:tc>
        <w:tc>
          <w:tcPr>
            <w:tcW w:w="851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126,6</w:t>
            </w:r>
          </w:p>
        </w:tc>
        <w:tc>
          <w:tcPr>
            <w:tcW w:w="1134" w:type="dxa"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2000,4</w:t>
            </w:r>
          </w:p>
        </w:tc>
        <w:tc>
          <w:tcPr>
            <w:tcW w:w="850" w:type="dxa"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29,8</w:t>
            </w:r>
          </w:p>
        </w:tc>
      </w:tr>
      <w:tr w:rsidR="009454B2" w:rsidRPr="009454B2" w:rsidTr="00A30399">
        <w:trPr>
          <w:trHeight w:val="288"/>
        </w:trPr>
        <w:tc>
          <w:tcPr>
            <w:tcW w:w="4551" w:type="dxa"/>
            <w:shd w:val="clear" w:color="auto" w:fill="auto"/>
            <w:hideMark/>
          </w:tcPr>
          <w:p w:rsidR="009454B2" w:rsidRPr="009454B2" w:rsidRDefault="009454B2" w:rsidP="009454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ШТРАФЫ, САНКЦИИ, ВОЗМЕЩЕНИЕ УЩЕРБА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36,1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185,3</w:t>
            </w:r>
          </w:p>
        </w:tc>
        <w:tc>
          <w:tcPr>
            <w:tcW w:w="851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513,3</w:t>
            </w:r>
          </w:p>
        </w:tc>
        <w:tc>
          <w:tcPr>
            <w:tcW w:w="1134" w:type="dxa"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233,7</w:t>
            </w:r>
          </w:p>
        </w:tc>
        <w:tc>
          <w:tcPr>
            <w:tcW w:w="850" w:type="dxa"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78,0</w:t>
            </w:r>
          </w:p>
        </w:tc>
      </w:tr>
      <w:tr w:rsidR="009454B2" w:rsidRPr="009454B2" w:rsidTr="00A30399">
        <w:trPr>
          <w:trHeight w:val="345"/>
        </w:trPr>
        <w:tc>
          <w:tcPr>
            <w:tcW w:w="4551" w:type="dxa"/>
            <w:shd w:val="clear" w:color="auto" w:fill="auto"/>
            <w:hideMark/>
          </w:tcPr>
          <w:p w:rsidR="009454B2" w:rsidRPr="009454B2" w:rsidRDefault="009454B2" w:rsidP="009454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ПРОЧИЕ НЕНАЛОГОВЫЕ ДОХОДЫ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248,7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258,2</w:t>
            </w:r>
          </w:p>
        </w:tc>
        <w:tc>
          <w:tcPr>
            <w:tcW w:w="851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103,8</w:t>
            </w:r>
          </w:p>
        </w:tc>
        <w:tc>
          <w:tcPr>
            <w:tcW w:w="1134" w:type="dxa"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174,0</w:t>
            </w:r>
          </w:p>
        </w:tc>
        <w:tc>
          <w:tcPr>
            <w:tcW w:w="850" w:type="dxa"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148,4</w:t>
            </w:r>
          </w:p>
        </w:tc>
      </w:tr>
      <w:tr w:rsidR="009454B2" w:rsidRPr="009454B2" w:rsidTr="00A30399">
        <w:trPr>
          <w:trHeight w:val="345"/>
        </w:trPr>
        <w:tc>
          <w:tcPr>
            <w:tcW w:w="4551" w:type="dxa"/>
            <w:shd w:val="clear" w:color="auto" w:fill="auto"/>
            <w:vAlign w:val="bottom"/>
            <w:hideMark/>
          </w:tcPr>
          <w:p w:rsidR="009454B2" w:rsidRPr="009454B2" w:rsidRDefault="009454B2" w:rsidP="009454B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БЕЗВОЗМЕЗДНЫЕ ПОСТУПЛЕНИЯ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125194,5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125059,2</w:t>
            </w:r>
          </w:p>
        </w:tc>
        <w:tc>
          <w:tcPr>
            <w:tcW w:w="851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99,9</w:t>
            </w:r>
          </w:p>
        </w:tc>
        <w:tc>
          <w:tcPr>
            <w:tcW w:w="1134" w:type="dxa"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107540,2</w:t>
            </w:r>
          </w:p>
        </w:tc>
        <w:tc>
          <w:tcPr>
            <w:tcW w:w="850" w:type="dxa"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116,3</w:t>
            </w:r>
          </w:p>
        </w:tc>
      </w:tr>
      <w:tr w:rsidR="009454B2" w:rsidRPr="009454B2" w:rsidTr="00A30399">
        <w:trPr>
          <w:trHeight w:val="525"/>
        </w:trPr>
        <w:tc>
          <w:tcPr>
            <w:tcW w:w="4551" w:type="dxa"/>
            <w:shd w:val="clear" w:color="auto" w:fill="auto"/>
            <w:vAlign w:val="bottom"/>
            <w:hideMark/>
          </w:tcPr>
          <w:p w:rsidR="009454B2" w:rsidRPr="009454B2" w:rsidRDefault="009454B2" w:rsidP="009454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Дотации бюджетам муниципальных районов на выравнивание  бюджетной обеспеченности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59993,5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59993,5</w:t>
            </w:r>
          </w:p>
        </w:tc>
        <w:tc>
          <w:tcPr>
            <w:tcW w:w="851" w:type="dxa"/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100,0</w:t>
            </w:r>
          </w:p>
        </w:tc>
        <w:tc>
          <w:tcPr>
            <w:tcW w:w="1134" w:type="dxa"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54037,6</w:t>
            </w:r>
          </w:p>
        </w:tc>
        <w:tc>
          <w:tcPr>
            <w:tcW w:w="850" w:type="dxa"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9454B2">
              <w:rPr>
                <w:rFonts w:ascii="Times New Roman" w:hAnsi="Times New Roman"/>
                <w:b w:val="0"/>
                <w:sz w:val="19"/>
                <w:szCs w:val="19"/>
              </w:rPr>
              <w:t>111,0</w:t>
            </w:r>
          </w:p>
        </w:tc>
      </w:tr>
      <w:tr w:rsidR="009454B2" w:rsidRPr="009454B2" w:rsidTr="00A30399">
        <w:trPr>
          <w:trHeight w:val="368"/>
        </w:trPr>
        <w:tc>
          <w:tcPr>
            <w:tcW w:w="4551" w:type="dxa"/>
            <w:shd w:val="clear" w:color="auto" w:fill="auto"/>
            <w:vAlign w:val="bottom"/>
            <w:hideMark/>
          </w:tcPr>
          <w:p w:rsidR="009454B2" w:rsidRPr="009454B2" w:rsidRDefault="009454B2" w:rsidP="009454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9454B2">
              <w:rPr>
                <w:sz w:val="19"/>
                <w:szCs w:val="19"/>
              </w:rPr>
              <w:t>1775,9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9454B2">
              <w:rPr>
                <w:sz w:val="19"/>
                <w:szCs w:val="19"/>
              </w:rPr>
              <w:t>1775,9</w:t>
            </w:r>
          </w:p>
        </w:tc>
        <w:tc>
          <w:tcPr>
            <w:tcW w:w="851" w:type="dxa"/>
            <w:shd w:val="clear" w:color="auto" w:fill="auto"/>
            <w:hideMark/>
          </w:tcPr>
          <w:p w:rsidR="009454B2" w:rsidRPr="009454B2" w:rsidRDefault="009454B2" w:rsidP="009454B2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9454B2">
              <w:rPr>
                <w:sz w:val="19"/>
                <w:szCs w:val="19"/>
              </w:rPr>
              <w:t>100,0</w:t>
            </w:r>
          </w:p>
        </w:tc>
        <w:tc>
          <w:tcPr>
            <w:tcW w:w="1134" w:type="dxa"/>
          </w:tcPr>
          <w:p w:rsidR="009454B2" w:rsidRPr="009454B2" w:rsidRDefault="009454B2" w:rsidP="009454B2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9454B2">
              <w:rPr>
                <w:sz w:val="19"/>
                <w:szCs w:val="19"/>
              </w:rPr>
              <w:t>1902,9</w:t>
            </w:r>
          </w:p>
        </w:tc>
        <w:tc>
          <w:tcPr>
            <w:tcW w:w="850" w:type="dxa"/>
          </w:tcPr>
          <w:p w:rsidR="009454B2" w:rsidRPr="009454B2" w:rsidRDefault="009454B2" w:rsidP="009454B2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9454B2">
              <w:rPr>
                <w:sz w:val="19"/>
                <w:szCs w:val="19"/>
              </w:rPr>
              <w:t>93,3</w:t>
            </w:r>
          </w:p>
        </w:tc>
      </w:tr>
      <w:tr w:rsidR="009454B2" w:rsidRPr="009454B2" w:rsidTr="00A30399">
        <w:trPr>
          <w:trHeight w:val="368"/>
        </w:trPr>
        <w:tc>
          <w:tcPr>
            <w:tcW w:w="4551" w:type="dxa"/>
            <w:shd w:val="clear" w:color="auto" w:fill="auto"/>
            <w:vAlign w:val="bottom"/>
            <w:hideMark/>
          </w:tcPr>
          <w:p w:rsidR="009454B2" w:rsidRPr="009454B2" w:rsidRDefault="009454B2" w:rsidP="009454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9454B2">
              <w:rPr>
                <w:sz w:val="19"/>
                <w:szCs w:val="19"/>
              </w:rPr>
              <w:t>14268,6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9454B2">
              <w:rPr>
                <w:sz w:val="19"/>
                <w:szCs w:val="19"/>
              </w:rPr>
              <w:t>14268,6</w:t>
            </w:r>
          </w:p>
        </w:tc>
        <w:tc>
          <w:tcPr>
            <w:tcW w:w="851" w:type="dxa"/>
            <w:shd w:val="clear" w:color="auto" w:fill="auto"/>
            <w:hideMark/>
          </w:tcPr>
          <w:p w:rsidR="009454B2" w:rsidRPr="009454B2" w:rsidRDefault="009454B2" w:rsidP="009454B2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9454B2">
              <w:rPr>
                <w:sz w:val="19"/>
                <w:szCs w:val="19"/>
              </w:rPr>
              <w:t>100,0</w:t>
            </w:r>
          </w:p>
        </w:tc>
        <w:tc>
          <w:tcPr>
            <w:tcW w:w="1134" w:type="dxa"/>
          </w:tcPr>
          <w:p w:rsidR="009454B2" w:rsidRPr="009454B2" w:rsidRDefault="009454B2" w:rsidP="009454B2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9454B2">
              <w:rPr>
                <w:sz w:val="19"/>
                <w:szCs w:val="19"/>
              </w:rPr>
              <w:t>4794,1</w:t>
            </w:r>
          </w:p>
        </w:tc>
        <w:tc>
          <w:tcPr>
            <w:tcW w:w="850" w:type="dxa"/>
          </w:tcPr>
          <w:p w:rsidR="009454B2" w:rsidRPr="009454B2" w:rsidRDefault="009454B2" w:rsidP="009454B2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9454B2">
              <w:rPr>
                <w:sz w:val="19"/>
                <w:szCs w:val="19"/>
              </w:rPr>
              <w:t>297,6</w:t>
            </w:r>
          </w:p>
        </w:tc>
      </w:tr>
      <w:tr w:rsidR="009454B2" w:rsidRPr="009454B2" w:rsidTr="00A30399">
        <w:trPr>
          <w:trHeight w:val="474"/>
        </w:trPr>
        <w:tc>
          <w:tcPr>
            <w:tcW w:w="4551" w:type="dxa"/>
            <w:shd w:val="clear" w:color="auto" w:fill="auto"/>
            <w:vAlign w:val="bottom"/>
            <w:hideMark/>
          </w:tcPr>
          <w:p w:rsidR="009454B2" w:rsidRPr="009454B2" w:rsidRDefault="009454B2" w:rsidP="009454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Субвенции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9454B2">
              <w:rPr>
                <w:sz w:val="19"/>
                <w:szCs w:val="19"/>
              </w:rPr>
              <w:t>49146,5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9454B2">
              <w:rPr>
                <w:sz w:val="19"/>
                <w:szCs w:val="19"/>
              </w:rPr>
              <w:t>49011,7</w:t>
            </w:r>
          </w:p>
        </w:tc>
        <w:tc>
          <w:tcPr>
            <w:tcW w:w="851" w:type="dxa"/>
            <w:shd w:val="clear" w:color="auto" w:fill="auto"/>
            <w:hideMark/>
          </w:tcPr>
          <w:p w:rsidR="009454B2" w:rsidRPr="009454B2" w:rsidRDefault="009454B2" w:rsidP="009454B2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9454B2">
              <w:rPr>
                <w:sz w:val="19"/>
                <w:szCs w:val="19"/>
              </w:rPr>
              <w:t>99,7</w:t>
            </w:r>
          </w:p>
        </w:tc>
        <w:tc>
          <w:tcPr>
            <w:tcW w:w="1134" w:type="dxa"/>
          </w:tcPr>
          <w:p w:rsidR="009454B2" w:rsidRPr="009454B2" w:rsidRDefault="009454B2" w:rsidP="009454B2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9454B2">
              <w:rPr>
                <w:sz w:val="19"/>
                <w:szCs w:val="19"/>
              </w:rPr>
              <w:t>46723,7</w:t>
            </w:r>
          </w:p>
        </w:tc>
        <w:tc>
          <w:tcPr>
            <w:tcW w:w="850" w:type="dxa"/>
          </w:tcPr>
          <w:p w:rsidR="009454B2" w:rsidRPr="009454B2" w:rsidRDefault="009454B2" w:rsidP="009454B2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9454B2">
              <w:rPr>
                <w:sz w:val="19"/>
                <w:szCs w:val="19"/>
              </w:rPr>
              <w:t>104,9</w:t>
            </w:r>
          </w:p>
        </w:tc>
      </w:tr>
      <w:tr w:rsidR="009454B2" w:rsidRPr="009454B2" w:rsidTr="00A30399">
        <w:trPr>
          <w:trHeight w:val="316"/>
        </w:trPr>
        <w:tc>
          <w:tcPr>
            <w:tcW w:w="4551" w:type="dxa"/>
            <w:shd w:val="clear" w:color="auto" w:fill="auto"/>
            <w:vAlign w:val="bottom"/>
            <w:hideMark/>
          </w:tcPr>
          <w:p w:rsidR="009454B2" w:rsidRPr="009454B2" w:rsidRDefault="009454B2" w:rsidP="009454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Иные межбюджетные трансферты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2"/>
              <w:spacing w:after="0" w:line="240" w:lineRule="auto"/>
              <w:ind w:left="0" w:hanging="108"/>
              <w:jc w:val="center"/>
              <w:rPr>
                <w:sz w:val="19"/>
                <w:szCs w:val="19"/>
              </w:rPr>
            </w:pPr>
            <w:r w:rsidRPr="009454B2">
              <w:rPr>
                <w:sz w:val="19"/>
                <w:szCs w:val="19"/>
              </w:rPr>
              <w:t>10,0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2"/>
              <w:spacing w:after="0" w:line="240" w:lineRule="auto"/>
              <w:ind w:left="0" w:hanging="108"/>
              <w:jc w:val="center"/>
              <w:rPr>
                <w:sz w:val="19"/>
                <w:szCs w:val="19"/>
              </w:rPr>
            </w:pPr>
            <w:r w:rsidRPr="009454B2">
              <w:rPr>
                <w:sz w:val="19"/>
                <w:szCs w:val="19"/>
              </w:rPr>
              <w:t>10,0</w:t>
            </w:r>
          </w:p>
        </w:tc>
        <w:tc>
          <w:tcPr>
            <w:tcW w:w="851" w:type="dxa"/>
            <w:shd w:val="clear" w:color="auto" w:fill="auto"/>
            <w:hideMark/>
          </w:tcPr>
          <w:p w:rsidR="009454B2" w:rsidRPr="009454B2" w:rsidRDefault="009454B2" w:rsidP="009454B2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9454B2">
              <w:rPr>
                <w:sz w:val="19"/>
                <w:szCs w:val="19"/>
              </w:rPr>
              <w:t>100,0</w:t>
            </w:r>
          </w:p>
        </w:tc>
        <w:tc>
          <w:tcPr>
            <w:tcW w:w="1134" w:type="dxa"/>
          </w:tcPr>
          <w:p w:rsidR="009454B2" w:rsidRPr="009454B2" w:rsidRDefault="009454B2" w:rsidP="009454B2">
            <w:pPr>
              <w:pStyle w:val="2"/>
              <w:spacing w:after="0" w:line="240" w:lineRule="auto"/>
              <w:ind w:left="0" w:hanging="108"/>
              <w:jc w:val="center"/>
              <w:rPr>
                <w:sz w:val="19"/>
                <w:szCs w:val="19"/>
              </w:rPr>
            </w:pPr>
            <w:r w:rsidRPr="009454B2">
              <w:rPr>
                <w:sz w:val="19"/>
                <w:szCs w:val="19"/>
              </w:rPr>
              <w:t>10,0</w:t>
            </w:r>
          </w:p>
        </w:tc>
        <w:tc>
          <w:tcPr>
            <w:tcW w:w="850" w:type="dxa"/>
          </w:tcPr>
          <w:p w:rsidR="009454B2" w:rsidRPr="009454B2" w:rsidRDefault="009454B2" w:rsidP="009454B2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9454B2">
              <w:rPr>
                <w:sz w:val="19"/>
                <w:szCs w:val="19"/>
              </w:rPr>
              <w:t>100,0</w:t>
            </w:r>
          </w:p>
        </w:tc>
      </w:tr>
      <w:tr w:rsidR="009454B2" w:rsidRPr="009454B2" w:rsidTr="00A30399">
        <w:trPr>
          <w:trHeight w:val="555"/>
        </w:trPr>
        <w:tc>
          <w:tcPr>
            <w:tcW w:w="4551" w:type="dxa"/>
            <w:shd w:val="clear" w:color="auto" w:fill="auto"/>
            <w:vAlign w:val="bottom"/>
            <w:hideMark/>
          </w:tcPr>
          <w:p w:rsidR="009454B2" w:rsidRPr="009454B2" w:rsidRDefault="009454B2" w:rsidP="009454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</w:rPr>
              <w:t>Доходы бюджетов бюджетной системы Российской Федерации от возврата бюджетами бюджетной системы Российской Федерации  остатков субсидий субвенций и иных межбюджетных трансфертов, имеющих целевое назначение прошлых лет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2"/>
              <w:spacing w:after="0" w:line="240" w:lineRule="auto"/>
              <w:ind w:left="0" w:hanging="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2"/>
              <w:spacing w:after="0" w:line="240" w:lineRule="auto"/>
              <w:ind w:left="0" w:hanging="108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9454B2" w:rsidRPr="009454B2" w:rsidRDefault="009454B2" w:rsidP="009454B2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9454B2" w:rsidRPr="009454B2" w:rsidRDefault="009454B2" w:rsidP="009454B2">
            <w:pPr>
              <w:pStyle w:val="2"/>
              <w:spacing w:after="0" w:line="240" w:lineRule="auto"/>
              <w:ind w:left="0" w:hanging="108"/>
              <w:jc w:val="center"/>
              <w:rPr>
                <w:sz w:val="19"/>
                <w:szCs w:val="19"/>
              </w:rPr>
            </w:pPr>
            <w:r w:rsidRPr="009454B2">
              <w:rPr>
                <w:sz w:val="19"/>
                <w:szCs w:val="19"/>
              </w:rPr>
              <w:t>94,4</w:t>
            </w:r>
          </w:p>
        </w:tc>
        <w:tc>
          <w:tcPr>
            <w:tcW w:w="850" w:type="dxa"/>
          </w:tcPr>
          <w:p w:rsidR="009454B2" w:rsidRPr="009454B2" w:rsidRDefault="009454B2" w:rsidP="009454B2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9454B2">
              <w:rPr>
                <w:sz w:val="19"/>
                <w:szCs w:val="19"/>
              </w:rPr>
              <w:t>-</w:t>
            </w:r>
          </w:p>
        </w:tc>
      </w:tr>
      <w:tr w:rsidR="009454B2" w:rsidRPr="009454B2" w:rsidTr="00A30399">
        <w:trPr>
          <w:trHeight w:val="202"/>
        </w:trPr>
        <w:tc>
          <w:tcPr>
            <w:tcW w:w="4551" w:type="dxa"/>
            <w:shd w:val="clear" w:color="auto" w:fill="auto"/>
            <w:vAlign w:val="bottom"/>
            <w:hideMark/>
          </w:tcPr>
          <w:p w:rsidR="009454B2" w:rsidRPr="009454B2" w:rsidRDefault="009454B2" w:rsidP="009454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2"/>
              <w:spacing w:after="0" w:line="240" w:lineRule="auto"/>
              <w:ind w:left="0" w:hanging="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2"/>
              <w:spacing w:after="0" w:line="240" w:lineRule="auto"/>
              <w:ind w:left="0" w:hanging="108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9454B2" w:rsidRPr="009454B2" w:rsidRDefault="009454B2" w:rsidP="009454B2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9454B2" w:rsidRPr="009454B2" w:rsidRDefault="009454B2" w:rsidP="009454B2">
            <w:pPr>
              <w:pStyle w:val="2"/>
              <w:spacing w:after="0" w:line="240" w:lineRule="auto"/>
              <w:ind w:left="0" w:hanging="108"/>
              <w:jc w:val="center"/>
              <w:rPr>
                <w:sz w:val="19"/>
                <w:szCs w:val="19"/>
              </w:rPr>
            </w:pPr>
            <w:r w:rsidRPr="009454B2">
              <w:rPr>
                <w:sz w:val="19"/>
                <w:szCs w:val="19"/>
              </w:rPr>
              <w:t>-22,5</w:t>
            </w:r>
          </w:p>
        </w:tc>
        <w:tc>
          <w:tcPr>
            <w:tcW w:w="850" w:type="dxa"/>
          </w:tcPr>
          <w:p w:rsidR="009454B2" w:rsidRPr="009454B2" w:rsidRDefault="009454B2" w:rsidP="009454B2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9454B2">
              <w:rPr>
                <w:sz w:val="19"/>
                <w:szCs w:val="19"/>
              </w:rPr>
              <w:t>-</w:t>
            </w:r>
          </w:p>
        </w:tc>
      </w:tr>
      <w:tr w:rsidR="009454B2" w:rsidRPr="009454B2" w:rsidTr="00A30399">
        <w:trPr>
          <w:trHeight w:val="345"/>
        </w:trPr>
        <w:tc>
          <w:tcPr>
            <w:tcW w:w="4551" w:type="dxa"/>
            <w:shd w:val="clear" w:color="auto" w:fill="auto"/>
            <w:vAlign w:val="bottom"/>
            <w:hideMark/>
          </w:tcPr>
          <w:p w:rsidR="009454B2" w:rsidRPr="009454B2" w:rsidRDefault="009454B2" w:rsidP="00945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 ДОХОДОВ 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2"/>
              <w:spacing w:after="0" w:line="240" w:lineRule="auto"/>
              <w:ind w:left="0" w:hanging="108"/>
              <w:jc w:val="center"/>
              <w:rPr>
                <w:sz w:val="19"/>
                <w:szCs w:val="19"/>
              </w:rPr>
            </w:pPr>
            <w:r w:rsidRPr="009454B2">
              <w:rPr>
                <w:sz w:val="19"/>
                <w:szCs w:val="19"/>
              </w:rPr>
              <w:t>163167,5</w:t>
            </w:r>
          </w:p>
        </w:tc>
        <w:tc>
          <w:tcPr>
            <w:tcW w:w="1134" w:type="dxa"/>
            <w:shd w:val="clear" w:color="auto" w:fill="auto"/>
            <w:hideMark/>
          </w:tcPr>
          <w:p w:rsidR="009454B2" w:rsidRPr="009454B2" w:rsidRDefault="009454B2" w:rsidP="009454B2">
            <w:pPr>
              <w:pStyle w:val="2"/>
              <w:spacing w:after="0" w:line="240" w:lineRule="auto"/>
              <w:ind w:left="0" w:hanging="108"/>
              <w:jc w:val="center"/>
              <w:rPr>
                <w:sz w:val="19"/>
                <w:szCs w:val="19"/>
              </w:rPr>
            </w:pPr>
            <w:r w:rsidRPr="009454B2">
              <w:rPr>
                <w:sz w:val="19"/>
                <w:szCs w:val="19"/>
              </w:rPr>
              <w:t>163153,2</w:t>
            </w:r>
          </w:p>
        </w:tc>
        <w:tc>
          <w:tcPr>
            <w:tcW w:w="851" w:type="dxa"/>
            <w:shd w:val="clear" w:color="auto" w:fill="auto"/>
            <w:hideMark/>
          </w:tcPr>
          <w:p w:rsidR="009454B2" w:rsidRPr="009454B2" w:rsidRDefault="009454B2" w:rsidP="009454B2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9454B2">
              <w:rPr>
                <w:sz w:val="19"/>
                <w:szCs w:val="19"/>
              </w:rPr>
              <w:t>99,9</w:t>
            </w:r>
          </w:p>
        </w:tc>
        <w:tc>
          <w:tcPr>
            <w:tcW w:w="1134" w:type="dxa"/>
          </w:tcPr>
          <w:p w:rsidR="009454B2" w:rsidRPr="009454B2" w:rsidRDefault="009454B2" w:rsidP="009454B2">
            <w:pPr>
              <w:pStyle w:val="2"/>
              <w:spacing w:after="0" w:line="240" w:lineRule="auto"/>
              <w:ind w:left="0" w:hanging="108"/>
              <w:jc w:val="center"/>
              <w:rPr>
                <w:sz w:val="19"/>
                <w:szCs w:val="19"/>
              </w:rPr>
            </w:pPr>
            <w:r w:rsidRPr="009454B2">
              <w:rPr>
                <w:sz w:val="19"/>
                <w:szCs w:val="19"/>
              </w:rPr>
              <w:t>147268,4</w:t>
            </w:r>
          </w:p>
        </w:tc>
        <w:tc>
          <w:tcPr>
            <w:tcW w:w="850" w:type="dxa"/>
          </w:tcPr>
          <w:p w:rsidR="009454B2" w:rsidRPr="009454B2" w:rsidRDefault="009454B2" w:rsidP="009454B2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9454B2">
              <w:rPr>
                <w:sz w:val="19"/>
                <w:szCs w:val="19"/>
              </w:rPr>
              <w:t>110,8</w:t>
            </w:r>
          </w:p>
        </w:tc>
      </w:tr>
    </w:tbl>
    <w:p w:rsidR="009454B2" w:rsidRPr="009454B2" w:rsidRDefault="009454B2" w:rsidP="009454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4B2">
        <w:rPr>
          <w:rFonts w:ascii="Times New Roman" w:hAnsi="Times New Roman" w:cs="Times New Roman"/>
          <w:sz w:val="28"/>
          <w:szCs w:val="28"/>
        </w:rPr>
        <w:t>Налоговые доходы за 9 месяцев 2019 г. исполнены в сумме 32387,0 тыс. руб. или 85,0 % к уточненным назначениям. В структуре налоговых доходов наибольший удельный вес составили доходы от налога на доходы физических лиц (67,3 %), налоги на товары (работы, услуги), реализуемые на территории Российской Федерации (12,3 %), налоги на совокупный доход (4,9%).</w:t>
      </w:r>
    </w:p>
    <w:p w:rsidR="009454B2" w:rsidRPr="009454B2" w:rsidRDefault="009454B2" w:rsidP="009454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4B2">
        <w:rPr>
          <w:rFonts w:ascii="Times New Roman" w:hAnsi="Times New Roman" w:cs="Times New Roman"/>
          <w:sz w:val="28"/>
          <w:szCs w:val="28"/>
        </w:rPr>
        <w:t>Поступление неналоговых доходов в районный бюджет составило 5710,0 тыс. руб. или  131,7 % к уточненным назначениям.</w:t>
      </w:r>
    </w:p>
    <w:p w:rsidR="009454B2" w:rsidRPr="009454B2" w:rsidRDefault="009454B2" w:rsidP="009454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4B2">
        <w:rPr>
          <w:rFonts w:ascii="Times New Roman" w:hAnsi="Times New Roman" w:cs="Times New Roman"/>
          <w:sz w:val="28"/>
          <w:szCs w:val="28"/>
        </w:rPr>
        <w:t xml:space="preserve">Наибольшая доля в поступлениях по неналоговым доходам приходится на доходы от использования имущества, находящегося в государственной и </w:t>
      </w:r>
      <w:r w:rsidRPr="009454B2">
        <w:rPr>
          <w:rFonts w:ascii="Times New Roman" w:hAnsi="Times New Roman" w:cs="Times New Roman"/>
          <w:sz w:val="28"/>
          <w:szCs w:val="28"/>
        </w:rPr>
        <w:lastRenderedPageBreak/>
        <w:t>муниципальной собственности – 53,7 % или 3066,5 тыс</w:t>
      </w:r>
      <w:proofErr w:type="gramStart"/>
      <w:r w:rsidRPr="009454B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454B2">
        <w:rPr>
          <w:rFonts w:ascii="Times New Roman" w:hAnsi="Times New Roman" w:cs="Times New Roman"/>
          <w:sz w:val="28"/>
          <w:szCs w:val="28"/>
        </w:rPr>
        <w:t xml:space="preserve">уб., доходы от продажи материальных и нематериальных активов – 641,6 тыс. руб. или 11,2%, штрафы, санкции, возмещение ущерба – 185,3 тыс.руб. или 3,2%, доходы оказания платных услуг и компенсация затрат государства – 23,7 % или 1353,3 тыс.руб., прочие неналоговые доходы – 258,2 тыс. руб. или 4,5 %.  </w:t>
      </w:r>
    </w:p>
    <w:p w:rsidR="009454B2" w:rsidRPr="009454B2" w:rsidRDefault="009454B2" w:rsidP="009454B2">
      <w:pPr>
        <w:tabs>
          <w:tab w:val="left" w:pos="6096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454B2">
        <w:rPr>
          <w:rFonts w:ascii="Times New Roman" w:hAnsi="Times New Roman" w:cs="Times New Roman"/>
          <w:sz w:val="28"/>
          <w:szCs w:val="28"/>
        </w:rPr>
        <w:t xml:space="preserve">В целях снижения недоимки в бюджет Тейковского муниципального района за 9 месяцев 2019 г. проведено 4 заседания межведомственной комиссии по мобилизации налоговых и неналоговых доходов в бюджет Тейковского муниципального района и государственные внебюджетные фонды. </w:t>
      </w:r>
    </w:p>
    <w:p w:rsidR="009454B2" w:rsidRPr="009454B2" w:rsidRDefault="009454B2" w:rsidP="009454B2">
      <w:pPr>
        <w:tabs>
          <w:tab w:val="left" w:pos="6096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454B2">
        <w:rPr>
          <w:rFonts w:ascii="Times New Roman" w:hAnsi="Times New Roman" w:cs="Times New Roman"/>
          <w:sz w:val="28"/>
          <w:szCs w:val="28"/>
        </w:rPr>
        <w:t>Непосредственно на заседаниях комиссии часть налогоплательщиков представили подтверждающие документы о погашении задолженности, в т.ч. по арендной плате за пользование земельными участками в сумме 675,9 тыс. руб. и задолженности по ЕНВД и патентам, ЕСХН в сумме 111,4 тыс. руб.</w:t>
      </w:r>
    </w:p>
    <w:p w:rsidR="009454B2" w:rsidRPr="009454B2" w:rsidRDefault="009454B2" w:rsidP="009454B2">
      <w:pPr>
        <w:tabs>
          <w:tab w:val="left" w:pos="6096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454B2">
        <w:rPr>
          <w:rFonts w:ascii="Times New Roman" w:hAnsi="Times New Roman" w:cs="Times New Roman"/>
          <w:sz w:val="28"/>
          <w:szCs w:val="28"/>
        </w:rPr>
        <w:t>За 9 месяцев текущего года на основании решения комиссии была проведена претензионная работа в отношении отдельных арендаторов-должников, в результате была погашена задолженность одним физическим лицом в общей сумме 5,3 тыс. руб.</w:t>
      </w:r>
    </w:p>
    <w:p w:rsidR="009454B2" w:rsidRPr="009454B2" w:rsidRDefault="009454B2" w:rsidP="009454B2">
      <w:pPr>
        <w:tabs>
          <w:tab w:val="left" w:pos="6096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9454B2">
        <w:rPr>
          <w:rFonts w:ascii="Times New Roman" w:hAnsi="Times New Roman" w:cs="Times New Roman"/>
          <w:sz w:val="28"/>
          <w:szCs w:val="28"/>
        </w:rPr>
        <w:t>По сравнению с соответствующим периодом прошлого года поступило в бюджет района в целом доходов больше на 15885,3 тыс. руб. или 10,8 %, в основном за счет безвозмездных поступлений от бюджетов других уровней на 17519,5 тыс. руб., налоговых доходов на 867,8 тыс. руб., в тоже время уменьшилось поступление неналоговых доходов на 766,7 тыс. руб.</w:t>
      </w:r>
      <w:proofErr w:type="gramEnd"/>
    </w:p>
    <w:p w:rsidR="009454B2" w:rsidRPr="009454B2" w:rsidRDefault="009454B2" w:rsidP="009454B2">
      <w:pPr>
        <w:tabs>
          <w:tab w:val="left" w:pos="6096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454B2">
        <w:rPr>
          <w:rFonts w:ascii="Times New Roman" w:hAnsi="Times New Roman" w:cs="Times New Roman"/>
          <w:sz w:val="28"/>
          <w:szCs w:val="28"/>
        </w:rPr>
        <w:t>Уточненный бюджет по расходам за 9 месяцев 2019 г. выполнен на 96,3%.</w:t>
      </w:r>
    </w:p>
    <w:p w:rsidR="009454B2" w:rsidRPr="009454B2" w:rsidRDefault="009454B2" w:rsidP="009454B2">
      <w:pPr>
        <w:tabs>
          <w:tab w:val="left" w:pos="6096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454B2" w:rsidRPr="009454B2" w:rsidRDefault="009454B2" w:rsidP="009454B2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454B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(тыс</w:t>
      </w:r>
      <w:proofErr w:type="gramStart"/>
      <w:r w:rsidRPr="009454B2">
        <w:rPr>
          <w:rFonts w:ascii="Times New Roman" w:hAnsi="Times New Roman" w:cs="Times New Roman"/>
        </w:rPr>
        <w:t>.р</w:t>
      </w:r>
      <w:proofErr w:type="gramEnd"/>
      <w:r w:rsidRPr="009454B2">
        <w:rPr>
          <w:rFonts w:ascii="Times New Roman" w:hAnsi="Times New Roman" w:cs="Times New Roman"/>
        </w:rPr>
        <w:t>уб.)</w:t>
      </w:r>
    </w:p>
    <w:tbl>
      <w:tblPr>
        <w:tblW w:w="9653" w:type="dxa"/>
        <w:tblInd w:w="94" w:type="dxa"/>
        <w:tblLayout w:type="fixed"/>
        <w:tblLook w:val="04A0"/>
      </w:tblPr>
      <w:tblGrid>
        <w:gridCol w:w="656"/>
        <w:gridCol w:w="4320"/>
        <w:gridCol w:w="992"/>
        <w:gridCol w:w="992"/>
        <w:gridCol w:w="851"/>
        <w:gridCol w:w="992"/>
        <w:gridCol w:w="850"/>
      </w:tblGrid>
      <w:tr w:rsidR="009454B2" w:rsidRPr="009454B2" w:rsidTr="00A30399">
        <w:trPr>
          <w:trHeight w:val="8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54B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B2" w:rsidRPr="009454B2" w:rsidRDefault="009454B2" w:rsidP="009454B2">
            <w:pPr>
              <w:pStyle w:val="a3"/>
              <w:ind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454B2">
              <w:rPr>
                <w:rFonts w:ascii="Times New Roman" w:hAnsi="Times New Roman"/>
                <w:sz w:val="21"/>
                <w:szCs w:val="21"/>
              </w:rPr>
              <w:t>Утверждено по бюджету на 1.10.2019г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B2" w:rsidRPr="009454B2" w:rsidRDefault="009454B2" w:rsidP="009454B2">
            <w:pPr>
              <w:pStyle w:val="a3"/>
              <w:ind w:firstLine="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454B2">
              <w:rPr>
                <w:rFonts w:ascii="Times New Roman" w:hAnsi="Times New Roman"/>
                <w:sz w:val="21"/>
                <w:szCs w:val="21"/>
              </w:rPr>
              <w:t>Исполнено на 1.10.2019г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9454B2">
              <w:rPr>
                <w:rFonts w:ascii="Times New Roman" w:hAnsi="Times New Roman"/>
                <w:b w:val="0"/>
                <w:sz w:val="21"/>
                <w:szCs w:val="21"/>
              </w:rPr>
              <w:t xml:space="preserve">% </w:t>
            </w:r>
            <w:proofErr w:type="spellStart"/>
            <w:proofErr w:type="gramStart"/>
            <w:r w:rsidRPr="009454B2">
              <w:rPr>
                <w:rFonts w:ascii="Times New Roman" w:hAnsi="Times New Roman"/>
                <w:b w:val="0"/>
                <w:sz w:val="21"/>
                <w:szCs w:val="21"/>
              </w:rPr>
              <w:t>испол-нения</w:t>
            </w:r>
            <w:proofErr w:type="spellEnd"/>
            <w:proofErr w:type="gramEnd"/>
            <w:r w:rsidRPr="009454B2">
              <w:rPr>
                <w:rFonts w:ascii="Times New Roman" w:hAnsi="Times New Roman"/>
                <w:b w:val="0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54B2" w:rsidRPr="009454B2" w:rsidRDefault="009454B2" w:rsidP="009454B2">
            <w:pPr>
              <w:pStyle w:val="a3"/>
              <w:ind w:firstLine="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454B2">
              <w:rPr>
                <w:rFonts w:ascii="Times New Roman" w:hAnsi="Times New Roman"/>
                <w:sz w:val="21"/>
                <w:szCs w:val="21"/>
              </w:rPr>
              <w:t>Исполнено на 1.10.2019г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B2" w:rsidRPr="009454B2" w:rsidRDefault="009454B2" w:rsidP="009454B2">
            <w:pPr>
              <w:pStyle w:val="a5"/>
              <w:ind w:left="0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9454B2">
              <w:rPr>
                <w:rFonts w:ascii="Times New Roman" w:hAnsi="Times New Roman"/>
                <w:b w:val="0"/>
                <w:sz w:val="21"/>
                <w:szCs w:val="21"/>
              </w:rPr>
              <w:t>% снижения роста</w:t>
            </w:r>
          </w:p>
        </w:tc>
      </w:tr>
      <w:tr w:rsidR="009454B2" w:rsidRPr="009454B2" w:rsidTr="00A30399">
        <w:trPr>
          <w:trHeight w:val="389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0100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0105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0106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B2" w:rsidRPr="009454B2" w:rsidRDefault="009454B2" w:rsidP="009454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Общегосударственные вопросы  </w:t>
            </w:r>
          </w:p>
          <w:p w:rsidR="009454B2" w:rsidRPr="009454B2" w:rsidRDefault="009454B2" w:rsidP="009454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  <w:p w:rsidR="009454B2" w:rsidRPr="009454B2" w:rsidRDefault="009454B2" w:rsidP="009454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  <w:p w:rsidR="009454B2" w:rsidRPr="009454B2" w:rsidRDefault="009454B2" w:rsidP="009454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  <w:p w:rsidR="009454B2" w:rsidRPr="009454B2" w:rsidRDefault="009454B2" w:rsidP="009454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Судебная система</w:t>
            </w:r>
          </w:p>
          <w:p w:rsidR="009454B2" w:rsidRPr="009454B2" w:rsidRDefault="009454B2" w:rsidP="009454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  <w:p w:rsidR="009454B2" w:rsidRPr="009454B2" w:rsidRDefault="009454B2" w:rsidP="009454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  <w:p w:rsidR="009454B2" w:rsidRPr="009454B2" w:rsidRDefault="009454B2" w:rsidP="009454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Другие общегосударственные вопросы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17811,5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1205,0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347,2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11669,8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3116,8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1472,7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17166,0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1204,6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287,6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11549,8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2811,0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1313,0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17516,5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1125,5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779,3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11163,0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2985,4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1449,8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90,6</w:t>
            </w:r>
          </w:p>
        </w:tc>
      </w:tr>
      <w:tr w:rsidR="009454B2" w:rsidRPr="009454B2" w:rsidTr="00A30399">
        <w:trPr>
          <w:trHeight w:val="113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0300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B2" w:rsidRPr="009454B2" w:rsidRDefault="009454B2" w:rsidP="009454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  <w:p w:rsidR="009454B2" w:rsidRPr="009454B2" w:rsidRDefault="009454B2" w:rsidP="009454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4492,6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4492,6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4127,6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4127,6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91,9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91,9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4320,9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4320,9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95,5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95,5</w:t>
            </w:r>
          </w:p>
        </w:tc>
      </w:tr>
      <w:tr w:rsidR="009454B2" w:rsidRPr="009454B2" w:rsidTr="00A30399">
        <w:trPr>
          <w:trHeight w:val="28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0400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0405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B2" w:rsidRPr="009454B2" w:rsidRDefault="009454B2" w:rsidP="009454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Национальная экономика </w:t>
            </w:r>
          </w:p>
          <w:p w:rsidR="009454B2" w:rsidRPr="009454B2" w:rsidRDefault="009454B2" w:rsidP="009454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Сельское хозяйство и рыболовство </w:t>
            </w:r>
          </w:p>
          <w:p w:rsidR="009454B2" w:rsidRPr="009454B2" w:rsidRDefault="009454B2" w:rsidP="009454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  <w:p w:rsidR="009454B2" w:rsidRPr="009454B2" w:rsidRDefault="009454B2" w:rsidP="009454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Другие вопросы в области национальной экономики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8125,8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7632,4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493,4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8117,3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7632,2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485,1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99,9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98,3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8004,7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7599,7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405,0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101,4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100,4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119,8</w:t>
            </w:r>
          </w:p>
        </w:tc>
      </w:tr>
      <w:tr w:rsidR="009454B2" w:rsidRPr="009454B2" w:rsidTr="00A30399">
        <w:trPr>
          <w:trHeight w:val="97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0500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0501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0502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B2" w:rsidRPr="009454B2" w:rsidRDefault="009454B2" w:rsidP="00945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  <w:p w:rsidR="009454B2" w:rsidRPr="009454B2" w:rsidRDefault="009454B2" w:rsidP="009454B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Жилищное хозяйство</w:t>
            </w:r>
          </w:p>
          <w:p w:rsidR="009454B2" w:rsidRPr="009454B2" w:rsidRDefault="009454B2" w:rsidP="009454B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Коммунальное хозяйство</w:t>
            </w:r>
          </w:p>
          <w:p w:rsidR="009454B2" w:rsidRPr="009454B2" w:rsidRDefault="009454B2" w:rsidP="009454B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17280,2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513,2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15520,9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1246,1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17278,6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511,6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15520,9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1246,1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99,7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8268,4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528,5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6441,0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1299,9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209,0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96,8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241,0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</w:tr>
      <w:tr w:rsidR="009454B2" w:rsidRPr="009454B2" w:rsidTr="00A30399">
        <w:trPr>
          <w:trHeight w:val="140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0700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B2" w:rsidRPr="009454B2" w:rsidRDefault="009454B2" w:rsidP="00945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Образование</w:t>
            </w: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454B2" w:rsidRPr="009454B2" w:rsidRDefault="009454B2" w:rsidP="009454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Дошкольное образование</w:t>
            </w:r>
          </w:p>
          <w:p w:rsidR="009454B2" w:rsidRPr="009454B2" w:rsidRDefault="009454B2" w:rsidP="009454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образование</w:t>
            </w:r>
          </w:p>
          <w:p w:rsidR="009454B2" w:rsidRPr="009454B2" w:rsidRDefault="009454B2" w:rsidP="009454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Дополнительное образование</w:t>
            </w:r>
          </w:p>
          <w:p w:rsidR="009454B2" w:rsidRPr="009454B2" w:rsidRDefault="009454B2" w:rsidP="009454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Молодежная политика и оздоровление детей</w:t>
            </w:r>
          </w:p>
          <w:p w:rsidR="009454B2" w:rsidRPr="009454B2" w:rsidRDefault="009454B2" w:rsidP="00945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102070,8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12716,9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75262,0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4638,9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1004,6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8448,4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99018,2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12134,7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73670,0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4224,8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997,9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7990,8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91,1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93617,7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11186,9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70128,8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4228,1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823,0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7250,9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108,5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121,2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</w:tc>
      </w:tr>
      <w:tr w:rsidR="009454B2" w:rsidRPr="009454B2" w:rsidTr="00A30399">
        <w:trPr>
          <w:trHeight w:val="92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0800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B2" w:rsidRPr="009454B2" w:rsidRDefault="009454B2" w:rsidP="00945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  <w:p w:rsidR="009454B2" w:rsidRPr="009454B2" w:rsidRDefault="009454B2" w:rsidP="009454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  <w:p w:rsidR="009454B2" w:rsidRPr="009454B2" w:rsidRDefault="009454B2" w:rsidP="00945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17560,7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16017,9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1542,8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15365,8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13952,8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1413,0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87,5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87,1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91,6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8135,5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7071,2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1064,3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188,9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197,3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132,8</w:t>
            </w:r>
          </w:p>
        </w:tc>
      </w:tr>
      <w:tr w:rsidR="009454B2" w:rsidRPr="009454B2" w:rsidTr="00A30399">
        <w:trPr>
          <w:trHeight w:val="92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1000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B2" w:rsidRPr="009454B2" w:rsidRDefault="009454B2" w:rsidP="00945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  <w:p w:rsidR="009454B2" w:rsidRPr="009454B2" w:rsidRDefault="009454B2" w:rsidP="009454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Пенсионное обеспечение </w:t>
            </w:r>
          </w:p>
          <w:p w:rsidR="009454B2" w:rsidRPr="009454B2" w:rsidRDefault="009454B2" w:rsidP="009454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  <w:p w:rsidR="009454B2" w:rsidRPr="009454B2" w:rsidRDefault="009454B2" w:rsidP="00945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Охрана семьи и детства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3356,0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900,0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1024,7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1431,3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3220,7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899,5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1024,7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1296,5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96,0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99,9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2536,7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887,6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1353,4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295,7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127,0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101,3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75,7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438,4</w:t>
            </w:r>
          </w:p>
        </w:tc>
      </w:tr>
      <w:tr w:rsidR="009454B2" w:rsidRPr="009454B2" w:rsidTr="00A30399">
        <w:trPr>
          <w:trHeight w:val="61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1100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B2" w:rsidRPr="009454B2" w:rsidRDefault="009454B2" w:rsidP="00945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  <w:p w:rsidR="009454B2" w:rsidRPr="009454B2" w:rsidRDefault="009454B2" w:rsidP="00945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263,3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263,3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261,7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261,7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99,4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99,4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190,3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190,3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137,5</w:t>
            </w:r>
          </w:p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sz w:val="21"/>
                <w:szCs w:val="21"/>
              </w:rPr>
              <w:t>137,5</w:t>
            </w:r>
          </w:p>
        </w:tc>
      </w:tr>
      <w:tr w:rsidR="009454B2" w:rsidRPr="009454B2" w:rsidTr="00A30399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B2" w:rsidRPr="009454B2" w:rsidRDefault="009454B2" w:rsidP="00945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 расходов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b/>
                <w:sz w:val="21"/>
                <w:szCs w:val="21"/>
              </w:rPr>
              <w:t>170960,9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b/>
                <w:sz w:val="21"/>
                <w:szCs w:val="21"/>
              </w:rPr>
              <w:t>-164555,9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b/>
                <w:sz w:val="21"/>
                <w:szCs w:val="21"/>
              </w:rPr>
              <w:t>96,3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b/>
                <w:sz w:val="21"/>
                <w:szCs w:val="21"/>
              </w:rPr>
              <w:t>142590,7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454B2">
              <w:rPr>
                <w:rFonts w:ascii="Times New Roman" w:hAnsi="Times New Roman" w:cs="Times New Roman"/>
                <w:b/>
                <w:sz w:val="21"/>
                <w:szCs w:val="21"/>
              </w:rPr>
              <w:t>115,4</w:t>
            </w:r>
          </w:p>
        </w:tc>
      </w:tr>
      <w:tr w:rsidR="009454B2" w:rsidRPr="009454B2" w:rsidTr="00A30399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4B2" w:rsidRPr="009454B2" w:rsidRDefault="009454B2" w:rsidP="009454B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b/>
                <w:sz w:val="20"/>
                <w:szCs w:val="20"/>
              </w:rPr>
              <w:t>Дефицит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b/>
                <w:sz w:val="20"/>
                <w:szCs w:val="20"/>
              </w:rPr>
              <w:t>-7658,6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b/>
                <w:sz w:val="20"/>
                <w:szCs w:val="20"/>
              </w:rPr>
              <w:t>-1402,7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54B2" w:rsidRPr="009454B2" w:rsidTr="00A30399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4B2" w:rsidRPr="009454B2" w:rsidRDefault="009454B2" w:rsidP="009454B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454B2">
              <w:rPr>
                <w:rFonts w:ascii="Times New Roman" w:hAnsi="Times New Roman" w:cs="Times New Roman"/>
                <w:b/>
                <w:sz w:val="20"/>
                <w:szCs w:val="20"/>
              </w:rPr>
              <w:t>Профицит</w:t>
            </w:r>
            <w:proofErr w:type="spellEnd"/>
            <w:r w:rsidRPr="009454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54B2">
              <w:rPr>
                <w:rFonts w:ascii="Times New Roman" w:hAnsi="Times New Roman" w:cs="Times New Roman"/>
                <w:b/>
                <w:sz w:val="20"/>
                <w:szCs w:val="20"/>
              </w:rPr>
              <w:t>4677,7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454B2" w:rsidRPr="009454B2" w:rsidRDefault="009454B2" w:rsidP="009454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54B2" w:rsidRPr="009454B2" w:rsidRDefault="009454B2" w:rsidP="009454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54B2">
        <w:rPr>
          <w:rFonts w:ascii="Times New Roman" w:hAnsi="Times New Roman" w:cs="Times New Roman"/>
          <w:sz w:val="28"/>
          <w:szCs w:val="28"/>
        </w:rPr>
        <w:t>По сравнению с соответствующим периодом прошлого года расходы бюджета Тейковского муниципального района выросли на 15,4% или 21965,2 тыс. руб., в т.ч. по расходам на жилищно-коммунальное хозяйство – 9010,2 тыс. руб., на культуру – 7230,3 тыс. руб., социальное обеспечение – 684,0 тыс. руб., образование – 5400,5 тыс. руб., а также за счет роста расходов на выплату заработной платы работникам бюджетной сферы, в т.ч</w:t>
      </w:r>
      <w:proofErr w:type="gramEnd"/>
      <w:r w:rsidRPr="009454B2">
        <w:rPr>
          <w:rFonts w:ascii="Times New Roman" w:hAnsi="Times New Roman" w:cs="Times New Roman"/>
          <w:sz w:val="28"/>
          <w:szCs w:val="28"/>
        </w:rPr>
        <w:t xml:space="preserve">. на выполнение указов Президента РФ в части увеличения заработной платы отдельным категориям работников бюджетной сферы и повышения МРОТ в 2019 году. </w:t>
      </w:r>
    </w:p>
    <w:p w:rsidR="009454B2" w:rsidRPr="009454B2" w:rsidRDefault="009454B2" w:rsidP="009454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4B2">
        <w:rPr>
          <w:rFonts w:ascii="Times New Roman" w:hAnsi="Times New Roman" w:cs="Times New Roman"/>
          <w:sz w:val="28"/>
          <w:szCs w:val="28"/>
        </w:rPr>
        <w:t xml:space="preserve">Расходы бюджета приведены по разделам бюджетной классификации и отражены по кассовым выплатам в общей сумме 164555,9 тыс. руб. На счета главных распорядителей (распорядителей) бюджетных средств финансовым отделом было перечислено за 9 месяцев текущего года 170930,6 тыс. руб. или 99,9% утвержденных ассигнований. По состоянию на 01.10.2019 г. остатки неиспользованных средств на счетах главных распорядителей и  получателей бюджетных средств  составили в общей сумме 6374,7 тыс. руб. или 3,7 % от суммы финансирования за 9 месяцев, в том числе: РОО – 2989,3 тыс. руб., </w:t>
      </w:r>
      <w:r w:rsidRPr="009454B2">
        <w:rPr>
          <w:rFonts w:ascii="Times New Roman" w:hAnsi="Times New Roman" w:cs="Times New Roman"/>
          <w:sz w:val="28"/>
          <w:szCs w:val="28"/>
        </w:rPr>
        <w:lastRenderedPageBreak/>
        <w:t>Совет Тейковского муниципального района – 59,6 тыс. руб., администрация Тейковского муниципального района – 1914,7 тыс. руб., МСКО – 519,6 тыс. руб., ЕДДС – 365,0 тыс</w:t>
      </w:r>
      <w:proofErr w:type="gramStart"/>
      <w:r w:rsidRPr="009454B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454B2">
        <w:rPr>
          <w:rFonts w:ascii="Times New Roman" w:hAnsi="Times New Roman" w:cs="Times New Roman"/>
          <w:sz w:val="28"/>
          <w:szCs w:val="28"/>
        </w:rPr>
        <w:t>уб., ДШИ – 50,2 тыс. руб., отдел культуры, туризма, молодежной и социальной политики администрации Тейковского муниципального района – 157,6 тыс.руб. (данные приведены в таблице):</w:t>
      </w:r>
    </w:p>
    <w:p w:rsidR="009454B2" w:rsidRPr="009454B2" w:rsidRDefault="009454B2" w:rsidP="009454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454B2" w:rsidRPr="009454B2" w:rsidRDefault="009454B2" w:rsidP="009454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454B2" w:rsidRPr="009454B2" w:rsidRDefault="009454B2" w:rsidP="009454B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454B2">
        <w:rPr>
          <w:rFonts w:ascii="Times New Roman" w:hAnsi="Times New Roman" w:cs="Times New Roman"/>
          <w:b/>
          <w:i/>
          <w:sz w:val="28"/>
          <w:szCs w:val="28"/>
        </w:rPr>
        <w:t>Расшифровка остатков денежных средств  бюджетополучателей</w:t>
      </w:r>
    </w:p>
    <w:p w:rsidR="009454B2" w:rsidRPr="009454B2" w:rsidRDefault="009454B2" w:rsidP="009454B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454B2">
        <w:rPr>
          <w:rFonts w:ascii="Times New Roman" w:hAnsi="Times New Roman" w:cs="Times New Roman"/>
          <w:b/>
          <w:i/>
          <w:sz w:val="28"/>
          <w:szCs w:val="28"/>
        </w:rPr>
        <w:t xml:space="preserve"> по состоянию на 01.10.2019 г.</w:t>
      </w:r>
    </w:p>
    <w:p w:rsidR="009454B2" w:rsidRPr="009454B2" w:rsidRDefault="009454B2" w:rsidP="009454B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9454B2" w:rsidRPr="009454B2" w:rsidRDefault="009454B2" w:rsidP="009454B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87"/>
        <w:gridCol w:w="1123"/>
        <w:gridCol w:w="1134"/>
        <w:gridCol w:w="1276"/>
        <w:gridCol w:w="1559"/>
        <w:gridCol w:w="993"/>
        <w:gridCol w:w="993"/>
      </w:tblGrid>
      <w:tr w:rsidR="009454B2" w:rsidRPr="009454B2" w:rsidTr="00A30399">
        <w:tc>
          <w:tcPr>
            <w:tcW w:w="2387" w:type="dxa"/>
          </w:tcPr>
          <w:p w:rsidR="009454B2" w:rsidRPr="009454B2" w:rsidRDefault="009454B2" w:rsidP="009454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4B2">
              <w:rPr>
                <w:rFonts w:ascii="Times New Roman" w:hAnsi="Times New Roman" w:cs="Times New Roman"/>
              </w:rPr>
              <w:t>РОО</w:t>
            </w:r>
          </w:p>
        </w:tc>
        <w:tc>
          <w:tcPr>
            <w:tcW w:w="1134" w:type="dxa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4B2">
              <w:rPr>
                <w:rFonts w:ascii="Times New Roman" w:hAnsi="Times New Roman" w:cs="Times New Roman"/>
              </w:rPr>
              <w:t>ДШИ</w:t>
            </w:r>
          </w:p>
        </w:tc>
        <w:tc>
          <w:tcPr>
            <w:tcW w:w="1276" w:type="dxa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4B2">
              <w:rPr>
                <w:rFonts w:ascii="Times New Roman" w:hAnsi="Times New Roman" w:cs="Times New Roman"/>
              </w:rPr>
              <w:t>МУ МСКО</w:t>
            </w:r>
          </w:p>
        </w:tc>
        <w:tc>
          <w:tcPr>
            <w:tcW w:w="1559" w:type="dxa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4B2">
              <w:rPr>
                <w:rFonts w:ascii="Times New Roman" w:hAnsi="Times New Roman" w:cs="Times New Roman"/>
              </w:rPr>
              <w:t>Администрация Тейковского муниципального  района</w:t>
            </w:r>
          </w:p>
        </w:tc>
        <w:tc>
          <w:tcPr>
            <w:tcW w:w="993" w:type="dxa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4B2">
              <w:rPr>
                <w:rFonts w:ascii="Times New Roman" w:hAnsi="Times New Roman" w:cs="Times New Roman"/>
              </w:rPr>
              <w:t>ЕДДС</w:t>
            </w:r>
          </w:p>
        </w:tc>
        <w:tc>
          <w:tcPr>
            <w:tcW w:w="993" w:type="dxa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4B2">
              <w:rPr>
                <w:rFonts w:ascii="Times New Roman" w:hAnsi="Times New Roman" w:cs="Times New Roman"/>
              </w:rPr>
              <w:t>Отдел культуры</w:t>
            </w:r>
          </w:p>
        </w:tc>
      </w:tr>
      <w:tr w:rsidR="009454B2" w:rsidRPr="009454B2" w:rsidTr="00A30399">
        <w:tc>
          <w:tcPr>
            <w:tcW w:w="2387" w:type="dxa"/>
          </w:tcPr>
          <w:p w:rsidR="009454B2" w:rsidRPr="009454B2" w:rsidRDefault="009454B2" w:rsidP="009454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54B2">
              <w:rPr>
                <w:rFonts w:ascii="Times New Roman" w:hAnsi="Times New Roman" w:cs="Times New Roman"/>
              </w:rPr>
              <w:t>1. Заработная плата и начисления на заработную плату</w:t>
            </w:r>
          </w:p>
        </w:tc>
        <w:tc>
          <w:tcPr>
            <w:tcW w:w="1123" w:type="dxa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4B2">
              <w:rPr>
                <w:rFonts w:ascii="Times New Roman" w:hAnsi="Times New Roman" w:cs="Times New Roman"/>
              </w:rPr>
              <w:t>656,3</w:t>
            </w:r>
          </w:p>
        </w:tc>
        <w:tc>
          <w:tcPr>
            <w:tcW w:w="1134" w:type="dxa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4B2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276" w:type="dxa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4B2">
              <w:rPr>
                <w:rFonts w:ascii="Times New Roman" w:hAnsi="Times New Roman" w:cs="Times New Roman"/>
              </w:rPr>
              <w:t>131,7</w:t>
            </w:r>
          </w:p>
        </w:tc>
        <w:tc>
          <w:tcPr>
            <w:tcW w:w="1559" w:type="dxa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4B2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93" w:type="dxa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4B2">
              <w:rPr>
                <w:rFonts w:ascii="Times New Roman" w:hAnsi="Times New Roman" w:cs="Times New Roman"/>
              </w:rPr>
              <w:t>254,2</w:t>
            </w:r>
          </w:p>
        </w:tc>
        <w:tc>
          <w:tcPr>
            <w:tcW w:w="993" w:type="dxa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4B2">
              <w:rPr>
                <w:rFonts w:ascii="Times New Roman" w:hAnsi="Times New Roman" w:cs="Times New Roman"/>
              </w:rPr>
              <w:t>52,5</w:t>
            </w:r>
          </w:p>
        </w:tc>
      </w:tr>
      <w:tr w:rsidR="009454B2" w:rsidRPr="009454B2" w:rsidTr="00A30399">
        <w:tc>
          <w:tcPr>
            <w:tcW w:w="2387" w:type="dxa"/>
          </w:tcPr>
          <w:p w:rsidR="009454B2" w:rsidRPr="009454B2" w:rsidRDefault="009454B2" w:rsidP="009454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54B2">
              <w:rPr>
                <w:rFonts w:ascii="Times New Roman" w:hAnsi="Times New Roman" w:cs="Times New Roman"/>
              </w:rPr>
              <w:t>2. Коммунальные расходы</w:t>
            </w:r>
          </w:p>
        </w:tc>
        <w:tc>
          <w:tcPr>
            <w:tcW w:w="1123" w:type="dxa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4B2">
              <w:rPr>
                <w:rFonts w:ascii="Times New Roman" w:hAnsi="Times New Roman" w:cs="Times New Roman"/>
              </w:rPr>
              <w:t>404,8</w:t>
            </w:r>
          </w:p>
        </w:tc>
        <w:tc>
          <w:tcPr>
            <w:tcW w:w="1134" w:type="dxa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4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4B2">
              <w:rPr>
                <w:rFonts w:ascii="Times New Roman" w:hAnsi="Times New Roman" w:cs="Times New Roman"/>
              </w:rPr>
              <w:t>173,2</w:t>
            </w:r>
          </w:p>
        </w:tc>
        <w:tc>
          <w:tcPr>
            <w:tcW w:w="1559" w:type="dxa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4B2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993" w:type="dxa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4B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3" w:type="dxa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4B2">
              <w:rPr>
                <w:rFonts w:ascii="Times New Roman" w:hAnsi="Times New Roman" w:cs="Times New Roman"/>
              </w:rPr>
              <w:t>-</w:t>
            </w:r>
          </w:p>
        </w:tc>
      </w:tr>
      <w:tr w:rsidR="009454B2" w:rsidRPr="009454B2" w:rsidTr="00A30399">
        <w:tc>
          <w:tcPr>
            <w:tcW w:w="2387" w:type="dxa"/>
          </w:tcPr>
          <w:p w:rsidR="009454B2" w:rsidRPr="009454B2" w:rsidRDefault="009454B2" w:rsidP="009454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54B2">
              <w:rPr>
                <w:rFonts w:ascii="Times New Roman" w:hAnsi="Times New Roman" w:cs="Times New Roman"/>
              </w:rPr>
              <w:t>3. Оплата работ на содержание имущества (в т.ч. ремонт)</w:t>
            </w:r>
          </w:p>
        </w:tc>
        <w:tc>
          <w:tcPr>
            <w:tcW w:w="1123" w:type="dxa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4B2"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1134" w:type="dxa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4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4B2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559" w:type="dxa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4B2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993" w:type="dxa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4B2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993" w:type="dxa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4B2">
              <w:rPr>
                <w:rFonts w:ascii="Times New Roman" w:hAnsi="Times New Roman" w:cs="Times New Roman"/>
              </w:rPr>
              <w:t>53,2</w:t>
            </w:r>
          </w:p>
        </w:tc>
      </w:tr>
      <w:tr w:rsidR="009454B2" w:rsidRPr="009454B2" w:rsidTr="00A30399">
        <w:tc>
          <w:tcPr>
            <w:tcW w:w="2387" w:type="dxa"/>
          </w:tcPr>
          <w:p w:rsidR="009454B2" w:rsidRPr="009454B2" w:rsidRDefault="009454B2" w:rsidP="009454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54B2">
              <w:rPr>
                <w:rFonts w:ascii="Times New Roman" w:hAnsi="Times New Roman" w:cs="Times New Roman"/>
              </w:rPr>
              <w:t>4. Прочие расходы</w:t>
            </w:r>
          </w:p>
        </w:tc>
        <w:tc>
          <w:tcPr>
            <w:tcW w:w="1123" w:type="dxa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4B2">
              <w:rPr>
                <w:rFonts w:ascii="Times New Roman" w:hAnsi="Times New Roman" w:cs="Times New Roman"/>
              </w:rPr>
              <w:t>665,0</w:t>
            </w:r>
          </w:p>
        </w:tc>
        <w:tc>
          <w:tcPr>
            <w:tcW w:w="1134" w:type="dxa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4B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4B2">
              <w:rPr>
                <w:rFonts w:ascii="Times New Roman" w:hAnsi="Times New Roman" w:cs="Times New Roman"/>
              </w:rPr>
              <w:t>106,3</w:t>
            </w:r>
          </w:p>
        </w:tc>
        <w:tc>
          <w:tcPr>
            <w:tcW w:w="1559" w:type="dxa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4B2">
              <w:rPr>
                <w:rFonts w:ascii="Times New Roman" w:hAnsi="Times New Roman" w:cs="Times New Roman"/>
              </w:rPr>
              <w:t>1670,6</w:t>
            </w:r>
          </w:p>
        </w:tc>
        <w:tc>
          <w:tcPr>
            <w:tcW w:w="993" w:type="dxa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4B2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993" w:type="dxa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4B2">
              <w:rPr>
                <w:rFonts w:ascii="Times New Roman" w:hAnsi="Times New Roman" w:cs="Times New Roman"/>
              </w:rPr>
              <w:t>9,9</w:t>
            </w:r>
          </w:p>
        </w:tc>
      </w:tr>
      <w:tr w:rsidR="009454B2" w:rsidRPr="009454B2" w:rsidTr="00A30399">
        <w:tc>
          <w:tcPr>
            <w:tcW w:w="2387" w:type="dxa"/>
          </w:tcPr>
          <w:p w:rsidR="009454B2" w:rsidRPr="009454B2" w:rsidRDefault="009454B2" w:rsidP="009454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54B2">
              <w:rPr>
                <w:rFonts w:ascii="Times New Roman" w:hAnsi="Times New Roman" w:cs="Times New Roman"/>
              </w:rPr>
              <w:t>5. Приобретение основных средств</w:t>
            </w:r>
          </w:p>
          <w:p w:rsidR="009454B2" w:rsidRPr="009454B2" w:rsidRDefault="009454B2" w:rsidP="009454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4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4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4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4B2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993" w:type="dxa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4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4B2">
              <w:rPr>
                <w:rFonts w:ascii="Times New Roman" w:hAnsi="Times New Roman" w:cs="Times New Roman"/>
              </w:rPr>
              <w:t>14,6</w:t>
            </w:r>
          </w:p>
        </w:tc>
      </w:tr>
      <w:tr w:rsidR="009454B2" w:rsidRPr="009454B2" w:rsidTr="00A30399">
        <w:tc>
          <w:tcPr>
            <w:tcW w:w="2387" w:type="dxa"/>
          </w:tcPr>
          <w:p w:rsidR="009454B2" w:rsidRPr="009454B2" w:rsidRDefault="009454B2" w:rsidP="009454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54B2">
              <w:rPr>
                <w:rFonts w:ascii="Times New Roman" w:hAnsi="Times New Roman" w:cs="Times New Roman"/>
              </w:rPr>
              <w:t>6. Материальные затраты</w:t>
            </w:r>
          </w:p>
        </w:tc>
        <w:tc>
          <w:tcPr>
            <w:tcW w:w="1123" w:type="dxa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4B2">
              <w:rPr>
                <w:rFonts w:ascii="Times New Roman" w:hAnsi="Times New Roman" w:cs="Times New Roman"/>
              </w:rPr>
              <w:t>724,6</w:t>
            </w:r>
          </w:p>
        </w:tc>
        <w:tc>
          <w:tcPr>
            <w:tcW w:w="1134" w:type="dxa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4B2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1276" w:type="dxa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4B2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1559" w:type="dxa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4B2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993" w:type="dxa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4B2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993" w:type="dxa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4B2">
              <w:rPr>
                <w:rFonts w:ascii="Times New Roman" w:hAnsi="Times New Roman" w:cs="Times New Roman"/>
              </w:rPr>
              <w:t>27,4</w:t>
            </w:r>
          </w:p>
        </w:tc>
      </w:tr>
      <w:tr w:rsidR="009454B2" w:rsidRPr="009454B2" w:rsidTr="00A30399">
        <w:tc>
          <w:tcPr>
            <w:tcW w:w="2387" w:type="dxa"/>
          </w:tcPr>
          <w:p w:rsidR="009454B2" w:rsidRPr="009454B2" w:rsidRDefault="009454B2" w:rsidP="009454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54B2">
              <w:rPr>
                <w:rFonts w:ascii="Times New Roman" w:hAnsi="Times New Roman" w:cs="Times New Roman"/>
              </w:rPr>
              <w:t xml:space="preserve">7. Целевые средства </w:t>
            </w:r>
          </w:p>
        </w:tc>
        <w:tc>
          <w:tcPr>
            <w:tcW w:w="1123" w:type="dxa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4B2">
              <w:rPr>
                <w:rFonts w:ascii="Times New Roman" w:hAnsi="Times New Roman" w:cs="Times New Roman"/>
              </w:rPr>
              <w:t>440,5</w:t>
            </w:r>
          </w:p>
        </w:tc>
        <w:tc>
          <w:tcPr>
            <w:tcW w:w="1134" w:type="dxa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4B2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276" w:type="dxa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4B2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1559" w:type="dxa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4B2"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993" w:type="dxa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4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4B2">
              <w:rPr>
                <w:rFonts w:ascii="Times New Roman" w:hAnsi="Times New Roman" w:cs="Times New Roman"/>
              </w:rPr>
              <w:t>-</w:t>
            </w:r>
          </w:p>
        </w:tc>
      </w:tr>
      <w:tr w:rsidR="009454B2" w:rsidRPr="009454B2" w:rsidTr="00A30399">
        <w:tc>
          <w:tcPr>
            <w:tcW w:w="2387" w:type="dxa"/>
          </w:tcPr>
          <w:p w:rsidR="009454B2" w:rsidRPr="009454B2" w:rsidRDefault="009454B2" w:rsidP="009454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454B2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23" w:type="dxa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54B2">
              <w:rPr>
                <w:rFonts w:ascii="Times New Roman" w:hAnsi="Times New Roman" w:cs="Times New Roman"/>
                <w:b/>
              </w:rPr>
              <w:t>2989,3</w:t>
            </w:r>
          </w:p>
        </w:tc>
        <w:tc>
          <w:tcPr>
            <w:tcW w:w="1134" w:type="dxa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54B2">
              <w:rPr>
                <w:rFonts w:ascii="Times New Roman" w:hAnsi="Times New Roman" w:cs="Times New Roman"/>
                <w:b/>
              </w:rPr>
              <w:t>50,2</w:t>
            </w:r>
          </w:p>
        </w:tc>
        <w:tc>
          <w:tcPr>
            <w:tcW w:w="1276" w:type="dxa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54B2">
              <w:rPr>
                <w:rFonts w:ascii="Times New Roman" w:hAnsi="Times New Roman" w:cs="Times New Roman"/>
                <w:b/>
              </w:rPr>
              <w:t>519,6</w:t>
            </w:r>
          </w:p>
        </w:tc>
        <w:tc>
          <w:tcPr>
            <w:tcW w:w="1559" w:type="dxa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54B2">
              <w:rPr>
                <w:rFonts w:ascii="Times New Roman" w:hAnsi="Times New Roman" w:cs="Times New Roman"/>
                <w:b/>
              </w:rPr>
              <w:t>1914,7</w:t>
            </w:r>
          </w:p>
        </w:tc>
        <w:tc>
          <w:tcPr>
            <w:tcW w:w="993" w:type="dxa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54B2">
              <w:rPr>
                <w:rFonts w:ascii="Times New Roman" w:hAnsi="Times New Roman" w:cs="Times New Roman"/>
                <w:b/>
              </w:rPr>
              <w:t>365,0</w:t>
            </w:r>
          </w:p>
        </w:tc>
        <w:tc>
          <w:tcPr>
            <w:tcW w:w="993" w:type="dxa"/>
          </w:tcPr>
          <w:p w:rsidR="009454B2" w:rsidRPr="009454B2" w:rsidRDefault="009454B2" w:rsidP="00945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54B2">
              <w:rPr>
                <w:rFonts w:ascii="Times New Roman" w:hAnsi="Times New Roman" w:cs="Times New Roman"/>
                <w:b/>
              </w:rPr>
              <w:t>157,6</w:t>
            </w:r>
          </w:p>
        </w:tc>
      </w:tr>
    </w:tbl>
    <w:p w:rsidR="009454B2" w:rsidRPr="009454B2" w:rsidRDefault="009454B2" w:rsidP="009454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54B2" w:rsidRPr="009454B2" w:rsidRDefault="009454B2" w:rsidP="009454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4B2">
        <w:rPr>
          <w:rFonts w:ascii="Times New Roman" w:hAnsi="Times New Roman" w:cs="Times New Roman"/>
          <w:sz w:val="28"/>
          <w:szCs w:val="28"/>
        </w:rPr>
        <w:t>Из общей суммы остатков денежных средств на счетах учреждений, финансируемых из бюджета Тейковского муниципального района оставалось – 5249,0 тыс</w:t>
      </w:r>
      <w:proofErr w:type="gramStart"/>
      <w:r w:rsidRPr="009454B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454B2">
        <w:rPr>
          <w:rFonts w:ascii="Times New Roman" w:hAnsi="Times New Roman" w:cs="Times New Roman"/>
          <w:sz w:val="28"/>
          <w:szCs w:val="28"/>
        </w:rPr>
        <w:t>уб., в том числе остаток неиспользованных средств целевых субвенций и субсидий составил на 01.10.2018 г. – 495,0 тыс. руб. в основном: у РОО – 440,5 тыс. руб. (средства на реализацию основных образовательных программ – 382,3 тыс. руб., содержание детей-сирот в дошкольных и образовательных учреждениях – 57,6 тыс. руб., у МСКО – 20,1 тыс</w:t>
      </w:r>
      <w:proofErr w:type="gramStart"/>
      <w:r w:rsidRPr="009454B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454B2">
        <w:rPr>
          <w:rFonts w:ascii="Times New Roman" w:hAnsi="Times New Roman" w:cs="Times New Roman"/>
          <w:sz w:val="28"/>
          <w:szCs w:val="28"/>
        </w:rPr>
        <w:t>уб. на поэтапное доведение средней заработной платы работникам культуры муниципальных учреждений культуры, у администрации – 28,2 тыс. руб. на содержание КДН.</w:t>
      </w:r>
    </w:p>
    <w:p w:rsidR="009454B2" w:rsidRPr="009454B2" w:rsidRDefault="009454B2" w:rsidP="009454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4B2">
        <w:rPr>
          <w:rFonts w:ascii="Times New Roman" w:hAnsi="Times New Roman" w:cs="Times New Roman"/>
          <w:sz w:val="28"/>
          <w:szCs w:val="28"/>
        </w:rPr>
        <w:t>Уточненный бюджет  в разрезе разделов бюджетной классификации по расходам по разделу «Общегосударственные вопросы» выполнен в сумме 17166,0 тыс. руб. при уточненном плане 17811,5 тыс. руб. или на 96,4 %.</w:t>
      </w:r>
    </w:p>
    <w:p w:rsidR="009454B2" w:rsidRPr="009454B2" w:rsidRDefault="009454B2" w:rsidP="009454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4B2">
        <w:rPr>
          <w:rFonts w:ascii="Times New Roman" w:hAnsi="Times New Roman" w:cs="Times New Roman"/>
          <w:sz w:val="28"/>
          <w:szCs w:val="28"/>
        </w:rPr>
        <w:t>Расходы на национальную экономику исполнены на 99,9 %.</w:t>
      </w:r>
    </w:p>
    <w:p w:rsidR="009454B2" w:rsidRPr="009454B2" w:rsidRDefault="009454B2" w:rsidP="009454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4B2">
        <w:rPr>
          <w:rFonts w:ascii="Times New Roman" w:hAnsi="Times New Roman" w:cs="Times New Roman"/>
          <w:sz w:val="28"/>
          <w:szCs w:val="28"/>
        </w:rPr>
        <w:t>Расходы на образование, культуру исполнены ниже плана за счет не освоения муниципальными учреждениями сре</w:t>
      </w:r>
      <w:proofErr w:type="gramStart"/>
      <w:r w:rsidRPr="009454B2">
        <w:rPr>
          <w:rFonts w:ascii="Times New Roman" w:hAnsi="Times New Roman" w:cs="Times New Roman"/>
          <w:sz w:val="28"/>
          <w:szCs w:val="28"/>
        </w:rPr>
        <w:t>дств пл</w:t>
      </w:r>
      <w:proofErr w:type="gramEnd"/>
      <w:r w:rsidRPr="009454B2">
        <w:rPr>
          <w:rFonts w:ascii="Times New Roman" w:hAnsi="Times New Roman" w:cs="Times New Roman"/>
          <w:sz w:val="28"/>
          <w:szCs w:val="28"/>
        </w:rPr>
        <w:t>анового финансирования.</w:t>
      </w:r>
    </w:p>
    <w:p w:rsidR="009454B2" w:rsidRPr="009454B2" w:rsidRDefault="009454B2" w:rsidP="009454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4B2">
        <w:rPr>
          <w:rFonts w:ascii="Times New Roman" w:hAnsi="Times New Roman" w:cs="Times New Roman"/>
          <w:sz w:val="28"/>
          <w:szCs w:val="28"/>
        </w:rPr>
        <w:lastRenderedPageBreak/>
        <w:t>Расходы на социальную политику освоены на 96,0 %.</w:t>
      </w:r>
    </w:p>
    <w:p w:rsidR="009454B2" w:rsidRPr="009454B2" w:rsidRDefault="009454B2" w:rsidP="009454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4B2">
        <w:rPr>
          <w:rFonts w:ascii="Times New Roman" w:hAnsi="Times New Roman" w:cs="Times New Roman"/>
          <w:sz w:val="28"/>
          <w:szCs w:val="28"/>
        </w:rPr>
        <w:t xml:space="preserve"> Основную часть расходов бюджета за 9 месяцев 2019 года составили расходы на оплату труда работников и начисления – 80441,9 тыс. руб. или 48,9 %, расходы на оплату коммунальных услуг – 10517,0 тыс. руб. или 6,4% общего объема расходов. Остальные расходы на содержание учреждений, выполнение муниципальных программ и т.д. составили 44,7 % общего объема расходов. </w:t>
      </w:r>
    </w:p>
    <w:p w:rsidR="009454B2" w:rsidRPr="009454B2" w:rsidRDefault="009454B2" w:rsidP="009454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4B2">
        <w:rPr>
          <w:rFonts w:ascii="Times New Roman" w:hAnsi="Times New Roman" w:cs="Times New Roman"/>
          <w:sz w:val="28"/>
          <w:szCs w:val="28"/>
        </w:rPr>
        <w:t>За 9 месяцев 2019 г.  не допускалось ни одного случая задержки по выплате заработной платы работникам муниципальных учреждений, финансируемых из бюджета Тейковского муниципального района, уплаты текущих платежей по электрической и тепловой энергии.</w:t>
      </w:r>
    </w:p>
    <w:p w:rsidR="009454B2" w:rsidRPr="009454B2" w:rsidRDefault="009454B2" w:rsidP="009454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4B2">
        <w:rPr>
          <w:rFonts w:ascii="Times New Roman" w:hAnsi="Times New Roman" w:cs="Times New Roman"/>
          <w:sz w:val="28"/>
          <w:szCs w:val="28"/>
        </w:rPr>
        <w:t>Просроченной кредиторской задолженности по состоянию на 01.10.2019г. по главным распорядителям (распорядителям) бюджетных средств нет.</w:t>
      </w:r>
    </w:p>
    <w:p w:rsidR="009454B2" w:rsidRPr="009454B2" w:rsidRDefault="009454B2" w:rsidP="009454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4B2">
        <w:rPr>
          <w:rFonts w:ascii="Times New Roman" w:hAnsi="Times New Roman" w:cs="Times New Roman"/>
          <w:sz w:val="28"/>
          <w:szCs w:val="28"/>
        </w:rPr>
        <w:t>За 9 месяцев 2019 г.  из бюджета Тейковского муниципального района бюджетам поселений были перечислены межбюджетные трансферты в сумме 12193,3 тыс. руб., в т.ч. на исполнение полномочий по содержанию дорог – 3097,2 тыс</w:t>
      </w:r>
      <w:proofErr w:type="gramStart"/>
      <w:r w:rsidRPr="009454B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454B2">
        <w:rPr>
          <w:rFonts w:ascii="Times New Roman" w:hAnsi="Times New Roman" w:cs="Times New Roman"/>
          <w:sz w:val="28"/>
          <w:szCs w:val="28"/>
        </w:rPr>
        <w:t>уб., на исполнение полномочий на  организацию в границах поселений водоснабжения – 907,2 тыс.руб., на исполнение полномочий по ремонту дорог – 812,2 тыс. руб., на исполнение полномочий по организации библиотечного обслуживания – 326,9 тыс. руб., на исполнение полномочий по предупреждению и ликвидации последствий чрезвычайных ситуаций и стихийных бедствий – 517,5 тыс</w:t>
      </w:r>
      <w:proofErr w:type="gramStart"/>
      <w:r w:rsidRPr="009454B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454B2">
        <w:rPr>
          <w:rFonts w:ascii="Times New Roman" w:hAnsi="Times New Roman" w:cs="Times New Roman"/>
          <w:sz w:val="28"/>
          <w:szCs w:val="28"/>
        </w:rPr>
        <w:t xml:space="preserve">уб., на исполнение полномочий по организации ритуальных услуг и сокращений мест захоронений – 226,6 тыс. руб., на исполнение полномочий по сбору (в том числе раздельному сбору) и транспортированию твердых коммунальных отходов – 112,3 тыс. руб., на исполнение полномочий в части содержания муниципального жилого </w:t>
      </w:r>
      <w:proofErr w:type="gramStart"/>
      <w:r w:rsidRPr="009454B2">
        <w:rPr>
          <w:rFonts w:ascii="Times New Roman" w:hAnsi="Times New Roman" w:cs="Times New Roman"/>
          <w:sz w:val="28"/>
          <w:szCs w:val="28"/>
        </w:rPr>
        <w:t>фонда – 46,2 тыс. руб., на исполнение полномочий на организацию в границах поселения теплоснабжения – 290,0 тыс. руб., на развитие газификации в сельской местности – 65,0 тыс. руб., на мероприятия по совершенствованию организации дорожного движения – 206,6 тыс. руб., на разработку ПСД и газификацию населенных пунктов – 4881,4 тыс. руб., средства, переданные для компенсации дополнительных расходов, возникших в результате решений, принятых органами власти муниципальных районов</w:t>
      </w:r>
      <w:proofErr w:type="gramEnd"/>
      <w:r w:rsidRPr="009454B2">
        <w:rPr>
          <w:rFonts w:ascii="Times New Roman" w:hAnsi="Times New Roman" w:cs="Times New Roman"/>
          <w:sz w:val="28"/>
          <w:szCs w:val="28"/>
        </w:rPr>
        <w:t xml:space="preserve"> (ремонт клуба в с. </w:t>
      </w:r>
      <w:proofErr w:type="spellStart"/>
      <w:r w:rsidRPr="009454B2">
        <w:rPr>
          <w:rFonts w:ascii="Times New Roman" w:hAnsi="Times New Roman" w:cs="Times New Roman"/>
          <w:sz w:val="28"/>
          <w:szCs w:val="28"/>
        </w:rPr>
        <w:t>Нельша</w:t>
      </w:r>
      <w:proofErr w:type="spellEnd"/>
      <w:r w:rsidRPr="009454B2">
        <w:rPr>
          <w:rFonts w:ascii="Times New Roman" w:hAnsi="Times New Roman" w:cs="Times New Roman"/>
          <w:sz w:val="28"/>
          <w:szCs w:val="28"/>
        </w:rPr>
        <w:t xml:space="preserve">) – 704,2 тыс. руб. </w:t>
      </w:r>
    </w:p>
    <w:p w:rsidR="009454B2" w:rsidRPr="009454B2" w:rsidRDefault="009454B2" w:rsidP="009454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54B2" w:rsidRPr="009454B2" w:rsidRDefault="009454B2" w:rsidP="009454B2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454B2">
        <w:rPr>
          <w:rFonts w:ascii="Times New Roman" w:hAnsi="Times New Roman" w:cs="Times New Roman"/>
          <w:sz w:val="28"/>
          <w:szCs w:val="28"/>
        </w:rPr>
        <w:t>Резервный фонд.</w:t>
      </w:r>
    </w:p>
    <w:p w:rsidR="009454B2" w:rsidRPr="009454B2" w:rsidRDefault="009454B2" w:rsidP="009454B2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454B2" w:rsidRPr="009454B2" w:rsidRDefault="009454B2" w:rsidP="009454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4B2">
        <w:rPr>
          <w:rFonts w:ascii="Times New Roman" w:hAnsi="Times New Roman" w:cs="Times New Roman"/>
          <w:sz w:val="28"/>
          <w:szCs w:val="28"/>
        </w:rPr>
        <w:t>За 9 месяцев 2019 г. средства резервного фонда администрации Тейковского муниципального района не направлялись.</w:t>
      </w:r>
    </w:p>
    <w:p w:rsidR="009454B2" w:rsidRPr="009454B2" w:rsidRDefault="009454B2" w:rsidP="009454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54B2" w:rsidRPr="009454B2" w:rsidRDefault="009454B2" w:rsidP="009454B2">
      <w:pPr>
        <w:pStyle w:val="a3"/>
        <w:ind w:firstLine="0"/>
        <w:jc w:val="center"/>
        <w:rPr>
          <w:rFonts w:ascii="Times New Roman" w:hAnsi="Times New Roman"/>
          <w:szCs w:val="28"/>
        </w:rPr>
      </w:pPr>
      <w:r w:rsidRPr="009454B2">
        <w:rPr>
          <w:rFonts w:ascii="Times New Roman" w:hAnsi="Times New Roman"/>
          <w:szCs w:val="28"/>
        </w:rPr>
        <w:t xml:space="preserve">         О муниципальном долге.</w:t>
      </w:r>
    </w:p>
    <w:p w:rsidR="009454B2" w:rsidRPr="009454B2" w:rsidRDefault="009454B2" w:rsidP="009454B2">
      <w:pPr>
        <w:pStyle w:val="a3"/>
        <w:ind w:firstLine="0"/>
        <w:jc w:val="center"/>
        <w:rPr>
          <w:rFonts w:ascii="Times New Roman" w:hAnsi="Times New Roman"/>
          <w:szCs w:val="28"/>
        </w:rPr>
      </w:pPr>
    </w:p>
    <w:p w:rsidR="009454B2" w:rsidRPr="009454B2" w:rsidRDefault="009454B2" w:rsidP="009454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4B2">
        <w:rPr>
          <w:rFonts w:ascii="Times New Roman" w:hAnsi="Times New Roman" w:cs="Times New Roman"/>
          <w:sz w:val="28"/>
          <w:szCs w:val="28"/>
        </w:rPr>
        <w:t xml:space="preserve">Муниципальные гарантии за счет бюджета Тейковского муниципального района за 9 месяцев 2019 г. не предоставлялись. </w:t>
      </w:r>
    </w:p>
    <w:p w:rsidR="009454B2" w:rsidRPr="009454B2" w:rsidRDefault="009454B2" w:rsidP="009454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4B2">
        <w:rPr>
          <w:rFonts w:ascii="Times New Roman" w:hAnsi="Times New Roman" w:cs="Times New Roman"/>
          <w:sz w:val="28"/>
          <w:szCs w:val="28"/>
        </w:rPr>
        <w:lastRenderedPageBreak/>
        <w:t>Муниципальные заимствования в бюджет Тейковского муниципального района не производились.</w:t>
      </w:r>
    </w:p>
    <w:p w:rsidR="009454B2" w:rsidRPr="009454B2" w:rsidRDefault="009454B2" w:rsidP="009454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4B2">
        <w:rPr>
          <w:rFonts w:ascii="Times New Roman" w:hAnsi="Times New Roman" w:cs="Times New Roman"/>
          <w:sz w:val="28"/>
          <w:szCs w:val="28"/>
        </w:rPr>
        <w:t xml:space="preserve">Объем муниципального долга по </w:t>
      </w:r>
      <w:proofErr w:type="spellStart"/>
      <w:r w:rsidRPr="009454B2">
        <w:rPr>
          <w:rFonts w:ascii="Times New Roman" w:hAnsi="Times New Roman" w:cs="Times New Roman"/>
          <w:sz w:val="28"/>
          <w:szCs w:val="28"/>
        </w:rPr>
        <w:t>Тейковскому</w:t>
      </w:r>
      <w:proofErr w:type="spellEnd"/>
      <w:r w:rsidRPr="009454B2">
        <w:rPr>
          <w:rFonts w:ascii="Times New Roman" w:hAnsi="Times New Roman" w:cs="Times New Roman"/>
          <w:sz w:val="28"/>
          <w:szCs w:val="28"/>
        </w:rPr>
        <w:t xml:space="preserve"> муниципальному району: </w:t>
      </w:r>
    </w:p>
    <w:p w:rsidR="009454B2" w:rsidRPr="009454B2" w:rsidRDefault="009454B2" w:rsidP="009454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4B2">
        <w:rPr>
          <w:rFonts w:ascii="Times New Roman" w:hAnsi="Times New Roman" w:cs="Times New Roman"/>
          <w:sz w:val="28"/>
          <w:szCs w:val="28"/>
        </w:rPr>
        <w:t>- по состоянию на 01.01.2019 г. – 0 руб.;</w:t>
      </w:r>
    </w:p>
    <w:p w:rsidR="009454B2" w:rsidRPr="009454B2" w:rsidRDefault="009454B2" w:rsidP="009454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4B2">
        <w:rPr>
          <w:rFonts w:ascii="Times New Roman" w:hAnsi="Times New Roman" w:cs="Times New Roman"/>
          <w:sz w:val="28"/>
          <w:szCs w:val="28"/>
        </w:rPr>
        <w:t>- по состоянию на 01.04.2019 г. – 0 руб.</w:t>
      </w:r>
    </w:p>
    <w:p w:rsidR="009454B2" w:rsidRPr="009454B2" w:rsidRDefault="009454B2" w:rsidP="009454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4B2">
        <w:rPr>
          <w:rFonts w:ascii="Times New Roman" w:hAnsi="Times New Roman" w:cs="Times New Roman"/>
          <w:sz w:val="28"/>
          <w:szCs w:val="28"/>
        </w:rPr>
        <w:t>- по состоянию на 01.07.2019 г. – 0 руб.;</w:t>
      </w:r>
    </w:p>
    <w:p w:rsidR="009454B2" w:rsidRPr="009454B2" w:rsidRDefault="009454B2" w:rsidP="009454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4B2">
        <w:rPr>
          <w:rFonts w:ascii="Times New Roman" w:hAnsi="Times New Roman" w:cs="Times New Roman"/>
          <w:sz w:val="28"/>
          <w:szCs w:val="28"/>
        </w:rPr>
        <w:t>- по состоянию на 01.10.2019 г. – 0 руб.</w:t>
      </w:r>
    </w:p>
    <w:p w:rsidR="009454B2" w:rsidRPr="009454B2" w:rsidRDefault="009454B2" w:rsidP="009454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54B2" w:rsidRPr="009454B2" w:rsidRDefault="009454B2" w:rsidP="009454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54B2" w:rsidRPr="009454B2" w:rsidRDefault="009454B2" w:rsidP="009454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54B2" w:rsidRPr="009454B2" w:rsidRDefault="009454B2" w:rsidP="009454B2">
      <w:pPr>
        <w:pStyle w:val="2"/>
        <w:spacing w:after="0" w:line="240" w:lineRule="auto"/>
        <w:ind w:left="0"/>
        <w:rPr>
          <w:b/>
          <w:sz w:val="28"/>
          <w:szCs w:val="28"/>
        </w:rPr>
      </w:pPr>
      <w:r w:rsidRPr="009454B2">
        <w:rPr>
          <w:b/>
          <w:sz w:val="28"/>
          <w:szCs w:val="28"/>
        </w:rPr>
        <w:t xml:space="preserve">Начальник </w:t>
      </w:r>
    </w:p>
    <w:p w:rsidR="00000000" w:rsidRPr="009454B2" w:rsidRDefault="009454B2" w:rsidP="009454B2">
      <w:pPr>
        <w:spacing w:after="0" w:line="240" w:lineRule="auto"/>
        <w:rPr>
          <w:rFonts w:ascii="Times New Roman" w:hAnsi="Times New Roman" w:cs="Times New Roman"/>
        </w:rPr>
      </w:pPr>
      <w:r w:rsidRPr="009454B2">
        <w:rPr>
          <w:rFonts w:ascii="Times New Roman" w:hAnsi="Times New Roman" w:cs="Times New Roman"/>
          <w:b/>
          <w:sz w:val="28"/>
          <w:szCs w:val="28"/>
        </w:rPr>
        <w:t xml:space="preserve">финансового отдела                                                                 </w:t>
      </w:r>
      <w:proofErr w:type="spellStart"/>
      <w:r w:rsidRPr="009454B2">
        <w:rPr>
          <w:rFonts w:ascii="Times New Roman" w:hAnsi="Times New Roman" w:cs="Times New Roman"/>
          <w:b/>
          <w:sz w:val="28"/>
          <w:szCs w:val="28"/>
        </w:rPr>
        <w:t>Горбушева</w:t>
      </w:r>
      <w:proofErr w:type="spellEnd"/>
      <w:r w:rsidRPr="009454B2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FF6B3C">
        <w:rPr>
          <w:rFonts w:ascii="Times New Roman" w:hAnsi="Times New Roman" w:cs="Times New Roman"/>
          <w:b/>
          <w:sz w:val="28"/>
          <w:szCs w:val="28"/>
        </w:rPr>
        <w:t>А.</w:t>
      </w:r>
    </w:p>
    <w:sectPr w:rsidR="00000000" w:rsidRPr="00945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54B2"/>
    <w:rsid w:val="009454B2"/>
    <w:rsid w:val="00FF6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9454B2"/>
    <w:pPr>
      <w:spacing w:after="0" w:line="240" w:lineRule="auto"/>
      <w:ind w:firstLine="851"/>
      <w:jc w:val="both"/>
    </w:pPr>
    <w:rPr>
      <w:rFonts w:ascii="Arial" w:eastAsia="Times New Roman" w:hAnsi="Arial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9454B2"/>
    <w:rPr>
      <w:rFonts w:ascii="Arial" w:eastAsia="Times New Roman" w:hAnsi="Arial" w:cs="Times New Roman"/>
      <w:sz w:val="28"/>
      <w:szCs w:val="20"/>
    </w:rPr>
  </w:style>
  <w:style w:type="paragraph" w:styleId="a5">
    <w:name w:val="Title"/>
    <w:basedOn w:val="a"/>
    <w:link w:val="a6"/>
    <w:qFormat/>
    <w:rsid w:val="009454B2"/>
    <w:pPr>
      <w:spacing w:after="0" w:line="240" w:lineRule="auto"/>
      <w:ind w:left="-426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a6">
    <w:name w:val="Название Знак"/>
    <w:basedOn w:val="a0"/>
    <w:link w:val="a5"/>
    <w:rsid w:val="009454B2"/>
    <w:rPr>
      <w:rFonts w:ascii="Arial" w:eastAsia="Times New Roman" w:hAnsi="Arial" w:cs="Times New Roman"/>
      <w:b/>
      <w:sz w:val="28"/>
      <w:szCs w:val="20"/>
    </w:rPr>
  </w:style>
  <w:style w:type="paragraph" w:styleId="2">
    <w:name w:val="Body Text Indent 2"/>
    <w:basedOn w:val="a"/>
    <w:link w:val="20"/>
    <w:uiPriority w:val="99"/>
    <w:rsid w:val="009454B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454B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2331</Words>
  <Characters>13288</Characters>
  <Application>Microsoft Office Word</Application>
  <DocSecurity>0</DocSecurity>
  <Lines>110</Lines>
  <Paragraphs>31</Paragraphs>
  <ScaleCrop>false</ScaleCrop>
  <Company>Финансовый отдел</Company>
  <LinksUpToDate>false</LinksUpToDate>
  <CharactersWithSpaces>15588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</dc:creator>
  <cp:keywords/>
  <dc:description/>
  <cp:lastModifiedBy>ФО</cp:lastModifiedBy>
  <cp:revision>3</cp:revision>
  <dcterms:created xsi:type="dcterms:W3CDTF">2019-10-24T11:40:00Z</dcterms:created>
  <dcterms:modified xsi:type="dcterms:W3CDTF">2019-10-24T11:41:00Z</dcterms:modified>
</cp:coreProperties>
</file>