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98" w:rsidRDefault="00D21E51" w:rsidP="00D21E51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085F98" w:rsidRDefault="00085F98" w:rsidP="00085F98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085F98" w:rsidRDefault="00085F98" w:rsidP="00085F98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085F98" w:rsidRDefault="00085F98" w:rsidP="00085F98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085F98" w:rsidRDefault="00085F98" w:rsidP="00085F98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085F98" w:rsidRDefault="00085F98" w:rsidP="00085F98">
      <w:pPr>
        <w:jc w:val="center"/>
        <w:rPr>
          <w:b/>
          <w:caps/>
        </w:rPr>
      </w:pPr>
    </w:p>
    <w:p w:rsidR="00085F98" w:rsidRDefault="00085F98" w:rsidP="00085F98">
      <w:pPr>
        <w:jc w:val="center"/>
        <w:rPr>
          <w:b/>
          <w:caps/>
        </w:rPr>
      </w:pPr>
    </w:p>
    <w:p w:rsidR="00085F98" w:rsidRDefault="00085F98" w:rsidP="00085F98">
      <w:pPr>
        <w:jc w:val="center"/>
        <w:rPr>
          <w:b/>
          <w:caps/>
        </w:rPr>
      </w:pPr>
      <w:proofErr w:type="gramStart"/>
      <w:r>
        <w:rPr>
          <w:b/>
          <w:caps/>
        </w:rPr>
        <w:t>п</w:t>
      </w:r>
      <w:proofErr w:type="gramEnd"/>
      <w:r>
        <w:rPr>
          <w:b/>
          <w:caps/>
        </w:rPr>
        <w:t xml:space="preserve"> о с т а н о в л е н и е  </w:t>
      </w:r>
    </w:p>
    <w:p w:rsidR="00085F98" w:rsidRDefault="00085F98" w:rsidP="00085F98">
      <w:pPr>
        <w:rPr>
          <w:b/>
          <w:caps/>
        </w:rPr>
      </w:pPr>
    </w:p>
    <w:p w:rsidR="00085F98" w:rsidRDefault="00085F98" w:rsidP="00085F98">
      <w:pPr>
        <w:rPr>
          <w:b/>
          <w:caps/>
        </w:rPr>
      </w:pPr>
    </w:p>
    <w:p w:rsidR="00085F98" w:rsidRDefault="00085F98" w:rsidP="00085F98">
      <w:pPr>
        <w:jc w:val="center"/>
        <w:rPr>
          <w:u w:val="single"/>
        </w:rPr>
      </w:pPr>
      <w:r>
        <w:t xml:space="preserve">от   </w:t>
      </w:r>
      <w:r w:rsidR="00D21E51">
        <w:t xml:space="preserve">                        </w:t>
      </w:r>
      <w:r>
        <w:t xml:space="preserve">№   </w:t>
      </w:r>
      <w:r>
        <w:rPr>
          <w:u w:val="single"/>
        </w:rPr>
        <w:t xml:space="preserve">                       </w:t>
      </w:r>
      <w:r>
        <w:t xml:space="preserve">        </w:t>
      </w:r>
      <w:r>
        <w:rPr>
          <w:u w:val="single"/>
        </w:rPr>
        <w:t xml:space="preserve">                  </w:t>
      </w:r>
    </w:p>
    <w:p w:rsidR="00085F98" w:rsidRDefault="00085F98" w:rsidP="00085F98">
      <w:pPr>
        <w:jc w:val="center"/>
      </w:pPr>
      <w:r>
        <w:t>г. Тейково</w:t>
      </w:r>
    </w:p>
    <w:p w:rsidR="00085F98" w:rsidRDefault="00085F98" w:rsidP="00085F98"/>
    <w:p w:rsidR="00085F98" w:rsidRDefault="00085F98" w:rsidP="00085F98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>
        <w:rPr>
          <w:b/>
          <w:bCs/>
          <w:lang w:bidi="ru-RU"/>
        </w:rPr>
        <w:t xml:space="preserve">Развитие сети муниципальных автомобильных  дорог </w:t>
      </w:r>
      <w:r>
        <w:rPr>
          <w:b/>
          <w:lang w:bidi="ru-RU"/>
        </w:rPr>
        <w:t>общего пользования</w:t>
      </w:r>
      <w:r>
        <w:rPr>
          <w:b/>
          <w:bCs/>
          <w:lang w:bidi="ru-RU"/>
        </w:rPr>
        <w:t xml:space="preserve"> местного значения </w:t>
      </w:r>
      <w:r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085F98" w:rsidRDefault="00085F98" w:rsidP="00085F98">
      <w:pPr>
        <w:jc w:val="both"/>
        <w:rPr>
          <w:b/>
        </w:rPr>
      </w:pPr>
    </w:p>
    <w:p w:rsidR="00085F98" w:rsidRDefault="00085F98" w:rsidP="00085F98">
      <w:pPr>
        <w:jc w:val="both"/>
        <w:rPr>
          <w:b/>
        </w:rPr>
      </w:pPr>
    </w:p>
    <w:p w:rsidR="00085F98" w:rsidRDefault="00085F98" w:rsidP="00085F98">
      <w:pPr>
        <w:jc w:val="both"/>
        <w:rPr>
          <w:b/>
        </w:rPr>
      </w:pPr>
    </w:p>
    <w:p w:rsidR="00085F98" w:rsidRDefault="00085F98" w:rsidP="00085F98">
      <w:pPr>
        <w:ind w:firstLine="708"/>
        <w:jc w:val="both"/>
      </w:pPr>
      <w: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</w:t>
      </w:r>
      <w:proofErr w:type="gramStart"/>
      <w:r>
        <w:t>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>
        <w:rPr>
          <w:bCs/>
          <w:lang w:bidi="ru-RU"/>
        </w:rPr>
        <w:t xml:space="preserve">Развитие сети муниципальных автомобильных дорог </w:t>
      </w:r>
      <w:r>
        <w:rPr>
          <w:lang w:bidi="ru-RU"/>
        </w:rPr>
        <w:t>общего пользования</w:t>
      </w:r>
      <w:r>
        <w:rPr>
          <w:bCs/>
          <w:lang w:bidi="ru-RU"/>
        </w:rPr>
        <w:t xml:space="preserve"> местного значения </w:t>
      </w:r>
      <w:r>
        <w:t>Тейковского муниципального района и дорог внутри населенных пунктов», администрация Тейковского муниципального района</w:t>
      </w:r>
      <w:proofErr w:type="gramEnd"/>
    </w:p>
    <w:p w:rsidR="00085F98" w:rsidRDefault="00085F98" w:rsidP="00085F98">
      <w:pPr>
        <w:ind w:firstLine="708"/>
        <w:jc w:val="both"/>
      </w:pPr>
    </w:p>
    <w:p w:rsidR="00085F98" w:rsidRDefault="00085F98" w:rsidP="00085F98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085F98" w:rsidRDefault="00085F98" w:rsidP="00085F98">
      <w:pPr>
        <w:rPr>
          <w:caps/>
        </w:rPr>
      </w:pPr>
    </w:p>
    <w:p w:rsidR="00085F98" w:rsidRDefault="00085F98" w:rsidP="00085F98">
      <w:pPr>
        <w:ind w:right="-1" w:firstLine="708"/>
        <w:jc w:val="both"/>
      </w:pPr>
      <w:r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085F98" w:rsidRDefault="00085F98" w:rsidP="00085F98">
      <w:pPr>
        <w:ind w:firstLine="709"/>
        <w:jc w:val="both"/>
      </w:pPr>
      <w:r>
        <w:t>в приложении к постановлению:</w:t>
      </w:r>
    </w:p>
    <w:p w:rsidR="00085F98" w:rsidRDefault="00085F98" w:rsidP="00085F98">
      <w:pPr>
        <w:ind w:firstLine="709"/>
        <w:jc w:val="both"/>
      </w:pPr>
      <w:r>
        <w:t>1. Раздел «1. Паспорт программы» изложить в новой редакции согласно приложению 1.</w:t>
      </w:r>
    </w:p>
    <w:p w:rsidR="00085F98" w:rsidRDefault="00085F98" w:rsidP="00085F98">
      <w:pPr>
        <w:ind w:firstLine="709"/>
        <w:jc w:val="both"/>
      </w:pPr>
      <w:r>
        <w:t>2. Раздел «4. Ресурсное обеспечение Программы» изложить в новой редакции согласно приложению 2.</w:t>
      </w:r>
    </w:p>
    <w:p w:rsidR="00085F98" w:rsidRDefault="00085F98" w:rsidP="00085F98">
      <w:pPr>
        <w:ind w:firstLine="709"/>
        <w:jc w:val="both"/>
      </w:pPr>
      <w:r>
        <w:t>3. 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085F98" w:rsidRDefault="00085F98" w:rsidP="00085F98">
      <w:pPr>
        <w:ind w:firstLine="708"/>
        <w:jc w:val="both"/>
      </w:pPr>
      <w:r>
        <w:t>3.1. Раздел «1. Паспорт подпрограммы» «</w:t>
      </w:r>
      <w:r>
        <w:rPr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>
        <w:t>» изложить в новой редакции согласно приложению 3.</w:t>
      </w:r>
    </w:p>
    <w:p w:rsidR="00085F98" w:rsidRDefault="00085F98" w:rsidP="00085F98">
      <w:pPr>
        <w:ind w:firstLine="708"/>
        <w:jc w:val="both"/>
        <w:rPr>
          <w:bCs/>
        </w:rPr>
      </w:pPr>
      <w:r>
        <w:t xml:space="preserve">3.3. Раздел «4. </w:t>
      </w:r>
      <w:r>
        <w:rPr>
          <w:lang w:eastAsia="ar-SA"/>
        </w:rPr>
        <w:t xml:space="preserve">Ресурсное обеспечение подпрограммы» </w:t>
      </w:r>
      <w:r>
        <w:rPr>
          <w:bCs/>
        </w:rPr>
        <w:t>изложить в новой редакции согласно приложению 4.</w:t>
      </w:r>
    </w:p>
    <w:p w:rsidR="00085F98" w:rsidRDefault="00085F98" w:rsidP="00085F98">
      <w:pPr>
        <w:ind w:firstLine="709"/>
        <w:jc w:val="both"/>
      </w:pPr>
    </w:p>
    <w:p w:rsidR="00085F98" w:rsidRDefault="00085F98" w:rsidP="00085F98">
      <w:pPr>
        <w:rPr>
          <w:b/>
        </w:rPr>
      </w:pPr>
      <w:r>
        <w:rPr>
          <w:b/>
        </w:rPr>
        <w:t xml:space="preserve">Глава Тейковского </w:t>
      </w:r>
    </w:p>
    <w:p w:rsidR="00085F98" w:rsidRDefault="00085F98" w:rsidP="00085F98">
      <w:pPr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С.А. Семенова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Приложение № 1 к постановлению 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администрации Тейковского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муниципального района</w:t>
      </w:r>
    </w:p>
    <w:p w:rsidR="00085F98" w:rsidRDefault="00085F98" w:rsidP="00085F98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21E51">
        <w:rPr>
          <w:color w:val="000000"/>
        </w:rPr>
        <w:t xml:space="preserve">                                </w:t>
      </w:r>
      <w:r>
        <w:rPr>
          <w:color w:val="000000"/>
        </w:rPr>
        <w:t xml:space="preserve">№ </w:t>
      </w:r>
    </w:p>
    <w:p w:rsidR="00085F98" w:rsidRDefault="00085F98" w:rsidP="00085F98">
      <w:pPr>
        <w:jc w:val="center"/>
        <w:rPr>
          <w:b/>
        </w:rPr>
      </w:pPr>
    </w:p>
    <w:p w:rsidR="00085F98" w:rsidRDefault="00085F98" w:rsidP="00085F98">
      <w:pPr>
        <w:jc w:val="center"/>
        <w:rPr>
          <w:b/>
        </w:rPr>
      </w:pPr>
      <w:r>
        <w:rPr>
          <w:b/>
        </w:rPr>
        <w:t>1. Паспорт программы</w:t>
      </w:r>
    </w:p>
    <w:tbl>
      <w:tblPr>
        <w:tblW w:w="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8930"/>
      </w:tblGrid>
      <w:tr w:rsidR="00085F98" w:rsidTr="00085F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085F98" w:rsidTr="00085F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реализации программы: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этап-2017г.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 этап-2018г.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 этап-2019г.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 этап-2020г.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 этап-2021г.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 этап-2022г.</w:t>
            </w:r>
          </w:p>
        </w:tc>
      </w:tr>
      <w:tr w:rsidR="00085F98" w:rsidTr="00085F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085F98" w:rsidTr="00085F98">
        <w:trPr>
          <w:trHeight w:val="6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085F98" w:rsidTr="00085F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</w:tr>
      <w:tr w:rsidR="00085F98" w:rsidTr="00085F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Цель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Приведение автомобильных дорог и дорог внутри населенных пунктов  в состояние, отвечающее требованиям градостроительных, экологических, технических норм и правил</w:t>
            </w:r>
          </w:p>
        </w:tc>
      </w:tr>
      <w:tr w:rsidR="00085F98" w:rsidTr="00085F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Объёмы ресурсного обеспечения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–  8693,3 тыс. руб. 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lang w:eastAsia="ar-SA"/>
              </w:rPr>
              <w:t xml:space="preserve">11181,1 </w:t>
            </w:r>
            <w:r>
              <w:rPr>
                <w:lang w:eastAsia="en-US"/>
              </w:rPr>
              <w:t xml:space="preserve">тыс. руб. 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</w:t>
            </w:r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lang w:eastAsia="ar-SA"/>
              </w:rPr>
              <w:t xml:space="preserve">9529,6 </w:t>
            </w:r>
            <w:r>
              <w:rPr>
                <w:lang w:eastAsia="en-US"/>
              </w:rPr>
              <w:t>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5735,4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5735,4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5735,4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района: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–  5693,3 тыс. руб. 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–  </w:t>
            </w:r>
            <w:r>
              <w:rPr>
                <w:lang w:eastAsia="ar-SA"/>
              </w:rPr>
              <w:t xml:space="preserve">8181,1 </w:t>
            </w:r>
            <w:r>
              <w:rPr>
                <w:lang w:eastAsia="en-US"/>
              </w:rPr>
              <w:t xml:space="preserve">тыс. руб. 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–  </w:t>
            </w:r>
            <w:r>
              <w:rPr>
                <w:lang w:eastAsia="ar-SA"/>
              </w:rPr>
              <w:t xml:space="preserve">6147,5 </w:t>
            </w:r>
            <w:r>
              <w:rPr>
                <w:lang w:eastAsia="en-US"/>
              </w:rPr>
              <w:t>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5735,4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5735,4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5735,4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Ивановской области: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 –  3000,0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 –  3000,0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2019 год –  </w:t>
            </w:r>
            <w:r>
              <w:rPr>
                <w:iCs/>
              </w:rPr>
              <w:t xml:space="preserve">3382,1 </w:t>
            </w:r>
            <w:r>
              <w:rPr>
                <w:lang w:eastAsia="en-US"/>
              </w:rPr>
              <w:t>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0,0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0,0 тыс. руб.</w:t>
            </w:r>
          </w:p>
          <w:p w:rsidR="00085F98" w:rsidRDefault="00085F98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0,0 тыс. руб.</w:t>
            </w:r>
          </w:p>
        </w:tc>
      </w:tr>
    </w:tbl>
    <w:p w:rsidR="00085F98" w:rsidRDefault="00085F98" w:rsidP="00085F98">
      <w:pPr>
        <w:rPr>
          <w:b/>
        </w:rPr>
      </w:pPr>
    </w:p>
    <w:p w:rsidR="00085F98" w:rsidRDefault="00085F98" w:rsidP="00085F98">
      <w:pPr>
        <w:rPr>
          <w:b/>
        </w:rPr>
      </w:pP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Приложение № 2 к постановлению 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администрации Тейковского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муниципального района</w:t>
      </w:r>
    </w:p>
    <w:p w:rsidR="00085F98" w:rsidRDefault="00085F98" w:rsidP="00085F98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21E51">
        <w:rPr>
          <w:color w:val="000000"/>
        </w:rPr>
        <w:t xml:space="preserve">                               </w:t>
      </w:r>
      <w:r>
        <w:rPr>
          <w:color w:val="000000"/>
        </w:rPr>
        <w:t xml:space="preserve">№ </w:t>
      </w:r>
    </w:p>
    <w:p w:rsidR="00085F98" w:rsidRDefault="00085F98" w:rsidP="00085F98">
      <w:pPr>
        <w:snapToGrid w:val="0"/>
        <w:ind w:firstLine="567"/>
        <w:jc w:val="center"/>
        <w:rPr>
          <w:b/>
        </w:rPr>
      </w:pPr>
    </w:p>
    <w:p w:rsidR="00085F98" w:rsidRDefault="00085F98" w:rsidP="00085F98">
      <w:pPr>
        <w:snapToGrid w:val="0"/>
        <w:ind w:firstLine="567"/>
        <w:jc w:val="center"/>
        <w:rPr>
          <w:b/>
        </w:rPr>
      </w:pPr>
      <w:r>
        <w:rPr>
          <w:b/>
        </w:rPr>
        <w:t>4. Ресурсное обеспечение Программы</w:t>
      </w:r>
    </w:p>
    <w:p w:rsidR="00085F98" w:rsidRDefault="00085F98" w:rsidP="00085F98">
      <w:pPr>
        <w:jc w:val="both"/>
        <w:rPr>
          <w:b/>
        </w:rPr>
      </w:pPr>
    </w:p>
    <w:p w:rsidR="00085F98" w:rsidRDefault="00085F98" w:rsidP="00085F98">
      <w:pPr>
        <w:jc w:val="both"/>
        <w:rPr>
          <w:lang w:eastAsia="ar-SA"/>
        </w:rPr>
      </w:pPr>
      <w:r>
        <w:rPr>
          <w:lang w:eastAsia="ar-SA"/>
        </w:rPr>
        <w:t>Таблица 3. Ресурсное обеспечение реализации Программы</w:t>
      </w:r>
    </w:p>
    <w:p w:rsidR="00085F98" w:rsidRDefault="00085F98" w:rsidP="00085F98">
      <w:pPr>
        <w:jc w:val="right"/>
        <w:rPr>
          <w:lang w:eastAsia="ar-SA"/>
        </w:rPr>
      </w:pPr>
      <w:r>
        <w:rPr>
          <w:lang w:eastAsia="ar-SA"/>
        </w:rPr>
        <w:t xml:space="preserve"> (тыс. руб.)</w:t>
      </w:r>
    </w:p>
    <w:tbl>
      <w:tblPr>
        <w:tblW w:w="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"/>
        <w:gridCol w:w="4392"/>
        <w:gridCol w:w="992"/>
        <w:gridCol w:w="1133"/>
        <w:gridCol w:w="998"/>
        <w:gridCol w:w="986"/>
        <w:gridCol w:w="921"/>
        <w:gridCol w:w="978"/>
      </w:tblGrid>
      <w:tr w:rsidR="00085F98" w:rsidTr="00085F98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2022г.</w:t>
            </w:r>
          </w:p>
        </w:tc>
      </w:tr>
      <w:tr w:rsidR="00085F98" w:rsidTr="00085F98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Программа «Развитие сети муниципальных автомобильных дорог общего пользования местного значения Тейковского 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rPr>
                <w:lang w:eastAsia="ar-SA"/>
              </w:rPr>
            </w:pPr>
            <w:r>
              <w:rPr>
                <w:lang w:eastAsia="ar-SA"/>
              </w:rPr>
              <w:t>9529,6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085F98" w:rsidTr="00085F98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9529,6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085F98" w:rsidTr="00085F98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6147,5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085F98" w:rsidTr="00085F98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85F98" w:rsidTr="00085F98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85F98" w:rsidTr="00085F9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3120,6</w:t>
            </w:r>
          </w:p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</w:tr>
      <w:tr w:rsidR="00085F98" w:rsidTr="00085F9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085F98" w:rsidTr="00085F9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085F98" w:rsidTr="00085F9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8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</w:t>
            </w:r>
            <w:r>
              <w:rPr>
                <w:lang w:eastAsia="ar-SA"/>
              </w:rPr>
              <w:lastRenderedPageBreak/>
              <w:t>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6267,8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</w:tr>
      <w:tr w:rsidR="00085F98" w:rsidTr="00085F98">
        <w:trPr>
          <w:trHeight w:val="2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6267,8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2885,7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98" w:rsidRDefault="00085F98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Приложение № 3 к постановлению 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администрации Тейковского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муниципального района</w:t>
      </w:r>
    </w:p>
    <w:p w:rsidR="00085F98" w:rsidRDefault="00085F98" w:rsidP="00085F98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21E51">
        <w:rPr>
          <w:color w:val="000000"/>
        </w:rPr>
        <w:t xml:space="preserve">                                 </w:t>
      </w:r>
      <w:r>
        <w:rPr>
          <w:color w:val="000000"/>
        </w:rPr>
        <w:t xml:space="preserve">№ </w:t>
      </w:r>
    </w:p>
    <w:p w:rsidR="00085F98" w:rsidRDefault="00085F98" w:rsidP="00085F98">
      <w:pPr>
        <w:snapToGrid w:val="0"/>
        <w:jc w:val="both"/>
      </w:pPr>
    </w:p>
    <w:p w:rsidR="00085F98" w:rsidRDefault="00085F98" w:rsidP="00085F98">
      <w:pPr>
        <w:snapToGrid w:val="0"/>
        <w:jc w:val="center"/>
        <w:rPr>
          <w:b/>
        </w:rPr>
      </w:pPr>
      <w:r>
        <w:rPr>
          <w:b/>
        </w:rPr>
        <w:t>1. Паспорт подпрограммы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085F98" w:rsidTr="00085F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085F98" w:rsidTr="00085F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2017-2022гг.</w:t>
            </w:r>
          </w:p>
        </w:tc>
      </w:tr>
      <w:tr w:rsidR="00085F98" w:rsidTr="00085F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085F98" w:rsidTr="00085F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1. Улучшение </w:t>
            </w:r>
            <w:proofErr w:type="gramStart"/>
            <w:r>
              <w:rPr>
                <w:lang w:eastAsia="ar-SA"/>
              </w:rPr>
              <w:t>качества дорожного покрытия автомобильных дорог общего пользования местного значения</w:t>
            </w:r>
            <w:proofErr w:type="gramEnd"/>
            <w:r>
              <w:rPr>
                <w:lang w:eastAsia="ar-SA"/>
              </w:rPr>
              <w:t xml:space="preserve"> Тейковского муниципального района и дорог внутри населенных пунктов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2. Снижение уровня аварийности </w:t>
            </w:r>
            <w:proofErr w:type="gramStart"/>
            <w:r>
              <w:rPr>
                <w:lang w:eastAsia="ar-SA"/>
              </w:rPr>
              <w:t>на</w:t>
            </w:r>
            <w:proofErr w:type="gram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автомобильных</w:t>
            </w:r>
            <w:proofErr w:type="gramEnd"/>
            <w:r>
              <w:rPr>
                <w:lang w:eastAsia="ar-SA"/>
              </w:rPr>
              <w:t xml:space="preserve">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085F98" w:rsidTr="00085F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Общий объем бюджетных ассигнований: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5572,7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7245,0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2019 год – 6267,8 тыс. руб.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2020 год – 3432,4 тыс. руб.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2022 год – 3432,4 тыс. руб.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 Тейковского муниципального района: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2572,7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4245,0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год – 2885,7 тыс. руб.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3432,4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 год – 3432,4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 Ивановской области: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2017 год – 3000,0 тыс. руб.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3000,0 тыс. руб.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2019 год – </w:t>
            </w:r>
            <w:r>
              <w:rPr>
                <w:rFonts w:ascii="Times New Roman CYR" w:hAnsi="Times New Roman CYR" w:cs="Times New Roman CYR"/>
                <w:iCs/>
              </w:rPr>
              <w:t xml:space="preserve">3382,1 </w:t>
            </w:r>
            <w:r>
              <w:rPr>
                <w:lang w:eastAsia="ar-SA"/>
              </w:rPr>
              <w:t>тыс. руб.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0,0 тыс. руб.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0,0 тыс. руб.  </w:t>
            </w:r>
          </w:p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2022 год – 0,0 тыс. руб.</w:t>
            </w:r>
          </w:p>
        </w:tc>
      </w:tr>
    </w:tbl>
    <w:p w:rsidR="00085F98" w:rsidRDefault="00085F98" w:rsidP="00085F98">
      <w:pPr>
        <w:rPr>
          <w:b/>
        </w:rPr>
      </w:pP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Приложение № 4 к постановлению 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администрации Тейковского</w:t>
      </w:r>
    </w:p>
    <w:p w:rsidR="00085F98" w:rsidRDefault="00085F98" w:rsidP="00085F98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муниципального района</w:t>
      </w:r>
    </w:p>
    <w:p w:rsidR="00085F98" w:rsidRDefault="00085F98" w:rsidP="00085F98">
      <w:pPr>
        <w:shd w:val="clear" w:color="auto" w:fill="FFFFFF"/>
        <w:ind w:left="623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21E51">
        <w:rPr>
          <w:color w:val="000000"/>
        </w:rPr>
        <w:t xml:space="preserve">                              </w:t>
      </w:r>
      <w:r>
        <w:rPr>
          <w:color w:val="000000"/>
        </w:rPr>
        <w:t xml:space="preserve">№ </w:t>
      </w:r>
      <w:bookmarkStart w:id="0" w:name="_GoBack"/>
      <w:bookmarkEnd w:id="0"/>
    </w:p>
    <w:p w:rsidR="00085F98" w:rsidRDefault="00085F98" w:rsidP="00085F98">
      <w:pPr>
        <w:jc w:val="center"/>
        <w:rPr>
          <w:b/>
        </w:rPr>
      </w:pPr>
    </w:p>
    <w:p w:rsidR="00085F98" w:rsidRDefault="00085F98" w:rsidP="00085F98">
      <w:pPr>
        <w:snapToGrid w:val="0"/>
        <w:jc w:val="center"/>
        <w:rPr>
          <w:b/>
        </w:rPr>
      </w:pPr>
      <w:r>
        <w:rPr>
          <w:b/>
        </w:rPr>
        <w:t>4. Ресурсное обеспечение подпрограммы</w:t>
      </w:r>
    </w:p>
    <w:p w:rsidR="00085F98" w:rsidRDefault="00085F98" w:rsidP="00085F98">
      <w:pPr>
        <w:jc w:val="both"/>
        <w:rPr>
          <w:lang w:eastAsia="ar-SA"/>
        </w:rPr>
      </w:pPr>
    </w:p>
    <w:p w:rsidR="00085F98" w:rsidRDefault="00085F98" w:rsidP="00085F98">
      <w:pPr>
        <w:jc w:val="both"/>
        <w:rPr>
          <w:lang w:eastAsia="ar-SA"/>
        </w:rPr>
      </w:pPr>
      <w:r>
        <w:rPr>
          <w:lang w:eastAsia="ar-SA"/>
        </w:rPr>
        <w:t>Таблица 2. Ресурсное обеспечение реализации мероприятий подпрограммы</w:t>
      </w:r>
    </w:p>
    <w:p w:rsidR="00085F98" w:rsidRDefault="00085F98" w:rsidP="00085F98">
      <w:pPr>
        <w:suppressAutoHyphens/>
        <w:ind w:firstLine="709"/>
        <w:jc w:val="right"/>
        <w:rPr>
          <w:lang w:eastAsia="ar-SA"/>
        </w:rPr>
      </w:pPr>
      <w:r>
        <w:rPr>
          <w:lang w:eastAsia="ar-SA"/>
        </w:rPr>
        <w:t>(тыс. руб.)</w:t>
      </w: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993"/>
        <w:gridCol w:w="992"/>
        <w:gridCol w:w="993"/>
        <w:gridCol w:w="992"/>
        <w:gridCol w:w="992"/>
      </w:tblGrid>
      <w:tr w:rsidR="00085F98" w:rsidTr="00085F98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085F98" w:rsidTr="00085F98">
        <w:trPr>
          <w:trHeight w:val="11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6267,8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6267,8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266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2885,7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</w:t>
            </w:r>
          </w:p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36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833,9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085F98" w:rsidTr="00085F98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>
              <w:rPr>
                <w:lang w:eastAsia="ar-SA"/>
              </w:rPr>
              <w:t>Суново</w:t>
            </w:r>
            <w:proofErr w:type="spellEnd"/>
            <w:r>
              <w:rPr>
                <w:lang w:eastAsia="ar-SA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8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7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F98" w:rsidRDefault="00085F9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-ремонт автомобильной дороги общего пользования местного значения Тейковского муниципального района </w:t>
            </w:r>
            <w:proofErr w:type="gramStart"/>
            <w:r>
              <w:rPr>
                <w:lang w:eastAsia="ar-SA"/>
              </w:rPr>
              <w:t>участка</w:t>
            </w:r>
            <w:proofErr w:type="gramEnd"/>
            <w:r>
              <w:rPr>
                <w:lang w:eastAsia="ar-SA"/>
              </w:rPr>
              <w:t xml:space="preserve"> а/дороги «</w:t>
            </w:r>
            <w:proofErr w:type="spellStart"/>
            <w:r>
              <w:rPr>
                <w:lang w:eastAsia="ar-SA"/>
              </w:rPr>
              <w:t>Оболсуново</w:t>
            </w:r>
            <w:proofErr w:type="spellEnd"/>
            <w:r>
              <w:rPr>
                <w:lang w:eastAsia="ar-SA"/>
              </w:rPr>
              <w:t>-Алферьево»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5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0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-бюджет Тейковского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строительство (реконструкция),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 </w:t>
            </w:r>
            <w:proofErr w:type="gramStart"/>
            <w:r>
              <w:rPr>
                <w:lang w:eastAsia="en-US"/>
              </w:rPr>
              <w:t>на исполнение переданных полномочий по дорожной деятельности в отношении автомобильных дорог местного значения на мероприятия по выполнению</w:t>
            </w:r>
            <w:proofErr w:type="gramEnd"/>
            <w:r>
              <w:rPr>
                <w:lang w:eastAsia="en-US"/>
              </w:rPr>
              <w:t xml:space="preserve"> текущего и капитального ремонта сети 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085F98" w:rsidTr="00085F9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98" w:rsidRDefault="00085F9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98" w:rsidRDefault="00085F9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085F98" w:rsidRDefault="00085F98" w:rsidP="00085F98"/>
    <w:p w:rsidR="00E42B43" w:rsidRDefault="00E42B43"/>
    <w:sectPr w:rsidR="00E4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32"/>
    <w:rsid w:val="00085F98"/>
    <w:rsid w:val="001921E2"/>
    <w:rsid w:val="00297F32"/>
    <w:rsid w:val="00CC531E"/>
    <w:rsid w:val="00D21E51"/>
    <w:rsid w:val="00E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1649</Words>
  <Characters>9403</Characters>
  <Application>Microsoft Office Word</Application>
  <DocSecurity>0</DocSecurity>
  <Lines>78</Lines>
  <Paragraphs>22</Paragraphs>
  <ScaleCrop>false</ScaleCrop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2019-06-21T14:39:00Z</dcterms:created>
  <dcterms:modified xsi:type="dcterms:W3CDTF">2019-08-13T07:00:00Z</dcterms:modified>
</cp:coreProperties>
</file>