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3D" w:rsidRPr="00B1563D" w:rsidRDefault="00B1563D" w:rsidP="00B1563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156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B1563D" w:rsidRPr="00B1563D" w:rsidRDefault="00B1563D" w:rsidP="00B1563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563D" w:rsidRPr="00B1563D" w:rsidRDefault="00212457" w:rsidP="00B1563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Решения и постановление Совета</w:t>
      </w:r>
      <w:r w:rsidR="00B1563D" w:rsidRPr="00B15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</w:t>
      </w:r>
    </w:p>
    <w:tbl>
      <w:tblPr>
        <w:tblW w:w="9673" w:type="dxa"/>
        <w:tblInd w:w="-284" w:type="dxa"/>
        <w:tblLook w:val="04A0" w:firstRow="1" w:lastRow="0" w:firstColumn="1" w:lastColumn="0" w:noHBand="0" w:noVBand="1"/>
      </w:tblPr>
      <w:tblGrid>
        <w:gridCol w:w="3708"/>
        <w:gridCol w:w="5965"/>
      </w:tblGrid>
      <w:tr w:rsidR="00B1563D" w:rsidRPr="00B1563D" w:rsidTr="00212457">
        <w:trPr>
          <w:trHeight w:val="772"/>
        </w:trPr>
        <w:tc>
          <w:tcPr>
            <w:tcW w:w="3708" w:type="dxa"/>
          </w:tcPr>
          <w:p w:rsidR="00B1563D" w:rsidRPr="00B1563D" w:rsidRDefault="00212457" w:rsidP="002124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</w:t>
            </w:r>
            <w:r w:rsidR="00B1563D" w:rsidRPr="00B15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ковского муниципального района </w:t>
            </w:r>
            <w:r w:rsidRPr="002124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25.04.2018 г. № 293-р</w:t>
            </w:r>
          </w:p>
        </w:tc>
        <w:tc>
          <w:tcPr>
            <w:tcW w:w="5965" w:type="dxa"/>
            <w:hideMark/>
          </w:tcPr>
          <w:p w:rsidR="00B1563D" w:rsidRPr="00B1563D" w:rsidRDefault="00137D04" w:rsidP="0021245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</w:t>
            </w:r>
            <w:r w:rsidR="00212457" w:rsidRP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  изменений   и   дополн</w:t>
            </w:r>
            <w:r w:rsid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ений в   решение Совета </w:t>
            </w:r>
            <w:r w:rsidR="00212457" w:rsidRP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Тейковского муниципального района от 12.12.2017 г.  № 262-р «О бюджете Тейковского муниципального района на 2018</w:t>
            </w:r>
            <w:r w:rsid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год и</w:t>
            </w:r>
            <w:r w:rsidR="00212457" w:rsidRP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плановый период 2019 – 2020 годов»</w:t>
            </w:r>
            <w:r w:rsidR="0021245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B1563D" w:rsidRPr="00B1563D" w:rsidTr="00212457">
        <w:trPr>
          <w:trHeight w:val="746"/>
        </w:trPr>
        <w:tc>
          <w:tcPr>
            <w:tcW w:w="3708" w:type="dxa"/>
          </w:tcPr>
          <w:p w:rsidR="00B1563D" w:rsidRPr="00212457" w:rsidRDefault="00212457" w:rsidP="00212457">
            <w:pPr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</w:t>
            </w:r>
            <w:r w:rsidR="00B1563D" w:rsidRPr="00B15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Тейковского муниципального района</w:t>
            </w:r>
            <w:r w:rsidR="00511B18" w:rsidRPr="00511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511B18" w:rsidRPr="00511B1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25.04.2018 № 294-р                                                                                                                                               </w:t>
            </w:r>
            <w:r w:rsidR="00511B18" w:rsidRPr="00511B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5965" w:type="dxa"/>
          </w:tcPr>
          <w:p w:rsidR="00B1563D" w:rsidRPr="00511B18" w:rsidRDefault="00C51AA8" w:rsidP="00511B18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C51AA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решение</w:t>
            </w:r>
            <w:r w:rsidRPr="00C51AA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bidi="en-US"/>
              </w:rPr>
              <w:t xml:space="preserve"> </w:t>
            </w:r>
            <w:r w:rsidR="00511B18" w:rsidRPr="00511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Совета Тейковского муниципального района от 03.11.2015 № 17-р «О порядке организации и проведения публичных слушаний на территории Тейковского муниципального района</w:t>
            </w:r>
            <w:r w:rsidR="00511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</w:tc>
      </w:tr>
      <w:tr w:rsidR="00212457" w:rsidRPr="00B1563D" w:rsidTr="00511B18">
        <w:trPr>
          <w:trHeight w:val="738"/>
        </w:trPr>
        <w:tc>
          <w:tcPr>
            <w:tcW w:w="3708" w:type="dxa"/>
          </w:tcPr>
          <w:p w:rsidR="00212457" w:rsidRPr="00511B18" w:rsidRDefault="00212457" w:rsidP="0021245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Совета Тейковского муниципального района</w:t>
            </w:r>
            <w:r w:rsidR="00511B18" w:rsidRPr="00511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511B18" w:rsidRPr="00511B1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25.04.2018 № 300-р </w:t>
            </w:r>
          </w:p>
        </w:tc>
        <w:tc>
          <w:tcPr>
            <w:tcW w:w="5965" w:type="dxa"/>
          </w:tcPr>
          <w:p w:rsidR="00212457" w:rsidRPr="00511B18" w:rsidRDefault="00511B18" w:rsidP="00B1563D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511B18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решение Совета Тейковского муниципального района от 31.10.2012 №210-р «Об утверждении Положения о реестре муниципального имущества Тей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ковского муниципального района».</w:t>
            </w:r>
          </w:p>
        </w:tc>
      </w:tr>
      <w:tr w:rsidR="00212457" w:rsidRPr="00B1563D" w:rsidTr="00511B18">
        <w:trPr>
          <w:trHeight w:val="802"/>
        </w:trPr>
        <w:tc>
          <w:tcPr>
            <w:tcW w:w="3708" w:type="dxa"/>
          </w:tcPr>
          <w:p w:rsidR="00212457" w:rsidRDefault="00212457" w:rsidP="00137D0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Совета</w:t>
            </w:r>
            <w:r w:rsidRPr="00B15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Тейковского муниципального района</w:t>
            </w:r>
            <w:r w:rsidR="00511B18" w:rsidRPr="00511B1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511B18" w:rsidRPr="00511B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   25.04.2018 г. </w:t>
            </w:r>
            <w:r w:rsidR="00137D04" w:rsidRPr="00511B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389</w:t>
            </w:r>
          </w:p>
        </w:tc>
        <w:tc>
          <w:tcPr>
            <w:tcW w:w="5965" w:type="dxa"/>
          </w:tcPr>
          <w:p w:rsidR="00212457" w:rsidRPr="00511B18" w:rsidRDefault="00511B18" w:rsidP="00511B18">
            <w:pPr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511B18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 проведении общественных обсуждений.</w:t>
            </w:r>
          </w:p>
        </w:tc>
      </w:tr>
    </w:tbl>
    <w:p w:rsidR="00B35597" w:rsidRDefault="00B35597" w:rsidP="00B35597">
      <w:pPr>
        <w:pStyle w:val="4"/>
        <w:rPr>
          <w:sz w:val="32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137D04" w:rsidRDefault="00137D04" w:rsidP="00B1563D">
      <w:pPr>
        <w:rPr>
          <w:lang w:eastAsia="ru-RU"/>
        </w:rPr>
      </w:pPr>
    </w:p>
    <w:p w:rsidR="00C51AA8" w:rsidRDefault="00C51AA8" w:rsidP="00B1563D">
      <w:pPr>
        <w:rPr>
          <w:lang w:eastAsia="ru-RU"/>
        </w:rPr>
      </w:pP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" cy="826770"/>
            <wp:effectExtent l="0" t="0" r="0" b="0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25.04.2018 г. № 293-р</w:t>
      </w:r>
    </w:p>
    <w:p w:rsidR="00212457" w:rsidRPr="00212457" w:rsidRDefault="00212457" w:rsidP="00212457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212457" w:rsidRPr="00212457" w:rsidRDefault="00212457" w:rsidP="00212457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 решение Совета</w:t>
      </w:r>
    </w:p>
    <w:p w:rsidR="00212457" w:rsidRPr="00212457" w:rsidRDefault="00212457" w:rsidP="00212457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12.12.2017 г.  № 262-р «О бюджете Тейковского муниципального района </w:t>
      </w:r>
      <w:proofErr w:type="gramStart"/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2018</w:t>
      </w:r>
      <w:proofErr w:type="gramEnd"/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  и </w:t>
      </w:r>
    </w:p>
    <w:p w:rsidR="00212457" w:rsidRPr="00212457" w:rsidRDefault="00212457" w:rsidP="00212457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2019 – 2020 годов»</w:t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212457" w:rsidRPr="00212457" w:rsidRDefault="00212457" w:rsidP="00212457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212457" w:rsidRPr="00212457" w:rsidRDefault="00212457" w:rsidP="00212457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12.12.2017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262-р «О бюджете Тейковского муниципального района на 2018 год и плановый период 2019 – 2020 годов» (в действующей редакции) следующие изменения и дополнения:</w:t>
      </w:r>
    </w:p>
    <w:p w:rsidR="00212457" w:rsidRPr="00212457" w:rsidRDefault="00212457" w:rsidP="00212457">
      <w:pPr>
        <w:numPr>
          <w:ilvl w:val="0"/>
          <w:numId w:val="5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«192325,3» заменить цифрами «195150,8»;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«194888,0» заменить цифрами «200713,5»;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«2562,7» заменить цифрами «5562,7»;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седьмом цифры «124023,1» заменить цифрами «126048,5»;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восьмом цифры «124023,1» заменить цифрами «126048,5»;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одиннадцатом цифры «123667,5» заменить цифрами «125692,9»;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двенадцатом цифры «123667,5» заменить цифрами «125692,9».</w:t>
      </w:r>
    </w:p>
    <w:p w:rsidR="00212457" w:rsidRPr="00212457" w:rsidRDefault="00212457" w:rsidP="00212457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numPr>
          <w:ilvl w:val="0"/>
          <w:numId w:val="5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1 пункта 4 решения изложить в следующей редакции:</w:t>
      </w:r>
    </w:p>
    <w:p w:rsidR="00212457" w:rsidRPr="00212457" w:rsidRDefault="00212457" w:rsidP="0021245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«1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)  из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бюджета:</w:t>
      </w:r>
    </w:p>
    <w:p w:rsidR="00212457" w:rsidRPr="00212457" w:rsidRDefault="00212457" w:rsidP="0021245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2018 год в сумме 145801,6 тыс. руб.;</w:t>
      </w:r>
    </w:p>
    <w:p w:rsidR="00212457" w:rsidRPr="00212457" w:rsidRDefault="00212457" w:rsidP="0021245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2019 год в сумме 75110,2 тыс. руб.;</w:t>
      </w:r>
    </w:p>
    <w:p w:rsidR="00212457" w:rsidRPr="00212457" w:rsidRDefault="00212457" w:rsidP="0021245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в сумме 74372,8</w:t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руб.» </w:t>
      </w:r>
    </w:p>
    <w:p w:rsidR="00212457" w:rsidRPr="00212457" w:rsidRDefault="00212457" w:rsidP="0021245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457" w:rsidRPr="00212457" w:rsidRDefault="00212457" w:rsidP="00212457">
      <w:pPr>
        <w:numPr>
          <w:ilvl w:val="0"/>
          <w:numId w:val="5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первом пункта 18 цифры «5456,8» заменить цифрами «6719,3».</w:t>
      </w:r>
    </w:p>
    <w:p w:rsidR="00212457" w:rsidRPr="00212457" w:rsidRDefault="00212457" w:rsidP="0021245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numPr>
          <w:ilvl w:val="0"/>
          <w:numId w:val="5"/>
        </w:num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212457" w:rsidRPr="00212457" w:rsidRDefault="00212457" w:rsidP="0021245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Приложение 3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     </w:t>
      </w: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Приложение 5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</w:t>
      </w: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 Приложение 7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212457" w:rsidRPr="00212457" w:rsidRDefault="00212457" w:rsidP="0021245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511B18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Приложение 8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5.</w:t>
      </w:r>
    </w:p>
    <w:p w:rsidR="00212457" w:rsidRPr="00212457" w:rsidRDefault="00212457" w:rsidP="00511B18">
      <w:pPr>
        <w:numPr>
          <w:ilvl w:val="0"/>
          <w:numId w:val="6"/>
        </w:numPr>
        <w:spacing w:after="0" w:line="240" w:lineRule="auto"/>
        <w:ind w:left="0"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9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6.</w:t>
      </w:r>
    </w:p>
    <w:p w:rsidR="00212457" w:rsidRPr="00212457" w:rsidRDefault="00212457" w:rsidP="00511B1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511B18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 Приложение 10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7.     </w:t>
      </w:r>
    </w:p>
    <w:p w:rsidR="00212457" w:rsidRPr="00212457" w:rsidRDefault="00212457" w:rsidP="00511B18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Приложение 11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8.</w:t>
      </w:r>
    </w:p>
    <w:p w:rsidR="00212457" w:rsidRPr="00212457" w:rsidRDefault="00212457" w:rsidP="00511B18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511B18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12. Приложение 12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9.</w:t>
      </w:r>
    </w:p>
    <w:p w:rsidR="00212457" w:rsidRPr="00212457" w:rsidRDefault="00212457" w:rsidP="00511B18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511B18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Приложение 15 к </w:t>
      </w:r>
      <w:proofErr w:type="gramStart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21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10.</w:t>
      </w: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С.А. Семенова                                                        Н.С. Смирнов</w:t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B18" w:rsidRPr="00212457" w:rsidRDefault="00511B18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701"/>
        <w:gridCol w:w="5387"/>
        <w:gridCol w:w="992"/>
        <w:gridCol w:w="992"/>
        <w:gridCol w:w="1276"/>
      </w:tblGrid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25.04.2018 г. № 293-р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212457" w:rsidRPr="00212457" w:rsidTr="00212457">
        <w:trPr>
          <w:trHeight w:val="2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57" w:rsidRPr="00212457" w:rsidTr="00212457">
        <w:trPr>
          <w:trHeight w:val="2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212457" w:rsidRPr="00212457" w:rsidTr="00212457">
        <w:trPr>
          <w:trHeight w:val="2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2018 год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2018г.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бюджет на 2018 год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000 1000000000 0000 000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48967,3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49067,3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34795,6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000 1010200001 0000 110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34795,6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182 1010201001 0000 110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34480,0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34480,0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182 1010202001 0000 110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182 1010203001 0000 110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доходов,  полученных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182 1010204001 0000 110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соответствии  со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статьей 227.1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5096,9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000 1030200001 0000 110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5096,9</w:t>
            </w:r>
          </w:p>
        </w:tc>
      </w:tr>
      <w:tr w:rsidR="00212457" w:rsidRPr="00212457" w:rsidTr="00212457">
        <w:trPr>
          <w:trHeight w:val="23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100 1030223001 0000 110</w:t>
            </w:r>
          </w:p>
        </w:tc>
        <w:tc>
          <w:tcPr>
            <w:tcW w:w="5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1901,2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1901,2</w:t>
            </w:r>
          </w:p>
        </w:tc>
      </w:tr>
      <w:tr w:rsidR="00212457" w:rsidRPr="00212457" w:rsidTr="00212457">
        <w:trPr>
          <w:trHeight w:val="458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100 1030224001 0000 110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14,6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100 1030225001 0000 110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3475,1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3475,1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100 1030226001 0000 110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-294,0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-294,0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2004,4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000 1050200002 0000 110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1603,0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182 1050201002 0000 110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182 1050202002 0000 110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000 1050300001 0000 110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182 1050301001 0000 110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000 1050400002 0000 110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182 1050402002 0000 110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000 1070100001 0000 110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182 1070102001 0000 110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3098,4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000 1110500000 0000 120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3097,3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000 1110501000 0000 120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2958,0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2717,3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040 1110501313 0000 120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240,7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000 1110503000 0000 120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040 1110503505 0000 120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000 1110700000 0000 120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000 1110701000 0000 120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040 1110701505 0000 120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176,8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000 1120100001 0000 120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176,8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048 1120101001 0000 120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048 1120102001 0000 120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048 1120103001 0000 120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2,6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048 1120104001 0000 120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000 1130100000 0000 130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000 1130199000 0000 130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1887,4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040 1130199505 0000 130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042 1130199505 0000 130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1872,4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000 1140200000 0000 000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000 1140205005 0000 440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040 1140205305 0000 440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000 1140600000 0000 430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1267,5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000 1140601000 0000 430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1267,5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040 1140601305 0000 430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1114,6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040 1140601313 0000 430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152,9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000 1160300000 0000 140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182 1160301001 0000 140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статьями 116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статьей 119.1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пунктами 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статьи 120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статьями 125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129.1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135.1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000 1162500000 0000 140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земельного законодательства, лесного законодательства, водного законодательства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321 1162506001 0000 140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000 1169000000 0000 140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010 1169005005 0000 140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040 1169005005 0000 140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000 1170500000 0000 180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040 1170505005 0000 180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000 2000000000 0000 000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143358,0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146083,5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143286,1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146011,6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000 2021000000 0000 151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73370,5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73370,5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000 2021500100 0000 151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73370,5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040 2021500105 0000 151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выравнивание  бюджетной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72050,1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72050,1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000 2021500200 0000 151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040 2021500205 0000 151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1320,4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000 2022000000 0000 151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6759,8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000 20225497 00 0000 151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040 20225497 05 0000 151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000 2022509700 0000 151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040 2022509705 0000 151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000 2022551900 0000 151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040 2022551905 0000 151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000 2022999900 0000 151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4061,5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040 2022999905 0000 151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4061,5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000 2023000000 0000 151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63080,9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65671,3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000 202 3512000 0000 151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040 202 3512005 0000 151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000 2023508200 0000 151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040 2023508205 0000 151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Субвенции бюджетам муниципальных районов на предоставление жилых помещений детям-сиротам и детям, оставшимся без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000 2023002400 0000 151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1375,0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040 2023002405 0000 151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1375,0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000 2023999900 0000 151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63270,2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040 2023999905 0000 151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63270,2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000 2024000000 0000 151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000 2024001400 0000 151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210,0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040 2186001005 0000 151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000 2190000000 0000 000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000 2190000005 0000 151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040 2196001005 0000 151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-22,5</w:t>
            </w:r>
          </w:p>
        </w:tc>
      </w:tr>
      <w:tr w:rsidR="00212457" w:rsidRPr="00212457" w:rsidTr="00212457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192325,3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195150,8</w:t>
            </w:r>
          </w:p>
        </w:tc>
      </w:tr>
    </w:tbl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B18" w:rsidRDefault="00511B18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B18" w:rsidRPr="00212457" w:rsidRDefault="00511B18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9CE" w:rsidRPr="00212457" w:rsidRDefault="009A09CE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881" w:type="dxa"/>
        <w:tblInd w:w="-709" w:type="dxa"/>
        <w:tblLook w:val="04A0" w:firstRow="1" w:lastRow="0" w:firstColumn="1" w:lastColumn="0" w:noHBand="0" w:noVBand="1"/>
      </w:tblPr>
      <w:tblGrid>
        <w:gridCol w:w="2410"/>
        <w:gridCol w:w="190"/>
        <w:gridCol w:w="4913"/>
        <w:gridCol w:w="1069"/>
        <w:gridCol w:w="348"/>
        <w:gridCol w:w="891"/>
        <w:gridCol w:w="1060"/>
      </w:tblGrid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25.04.2018 г. № 293-р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плановый период 2019 - 2020 годов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6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Плановый период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2019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2020 год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000 1000000000 0000 000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50938,3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51320,1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000 1010000000 0000 000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36552,7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36552,7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000 1010200001 0000 110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36552,7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36552,7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182 1010201001 0000 110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36190,0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36190,0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182 1010202001 0000 110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182 1010203001 0000 110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с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доходов,  полученных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182 1010204001 0000 110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найму  на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000 1030000000 0000 000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5985,4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000 1030200001 0000 110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5749,9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5985,4</w:t>
            </w:r>
          </w:p>
        </w:tc>
      </w:tr>
      <w:tr w:rsidR="00212457" w:rsidRPr="00212457" w:rsidTr="00DC7559">
        <w:trPr>
          <w:trHeight w:val="230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100 1030223001 0000 110</w:t>
            </w:r>
          </w:p>
        </w:tc>
        <w:tc>
          <w:tcPr>
            <w:tcW w:w="65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2154,9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2276,8</w:t>
            </w:r>
          </w:p>
        </w:tc>
      </w:tr>
      <w:tr w:rsidR="00212457" w:rsidRPr="00212457" w:rsidTr="00DC7559">
        <w:trPr>
          <w:trHeight w:val="45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65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100 1030224001 0000 110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инжекторных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15,5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100 1030225001 0000 110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3871,6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4087,4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100 1030226001 0000 110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-291,7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-394,3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000 1050000000 0000 000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2111,4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2111,4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000 1050200002 0000 110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1703,0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182 1050201002 0000 110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1700,0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182 1050202002 0000 110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000 1050300001 0000 110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182 1050301001 0000 110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346,4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000 1050400002 0000 110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182 1050402002 0000 110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000 1070000000 0000 000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000 1070100001 0000 110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182 1070102001 0000 110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000 1110000000 0000 000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2963,8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000 1110500000 0000 120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2965,2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2963,8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040 1110501305 0000 120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2949,8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2948,4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040 1110501310 0000 120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2713,1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2711,7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040 1110501313 0000 120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236,7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000 1110503000 0000 120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040 1110503505 0000 120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000 1120000000 0000 000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195,0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000 1120100001 0000 120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195,0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048 1120101001 0000 120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25,5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048 1120102001 0000 120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048 1120103001 0000 120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2,9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048 1120104001 0000 120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166,6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000 1130000000 0000 000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1887,4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000 1130100000 0000 130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1887,4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000 1130199000 0000 130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1887,4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1887,4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040 1130199505 0000 130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042 1130199505 0000 130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1872,4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1872,4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000 1140000000 0000 000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000 1140200000 0000 000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000 1140205005 0000 440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000 1140600000 0000 430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000 1140601000 0000 430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1096,3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040 1140601305 0000 430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1055,6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040 1140601313 0000 430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000 1160000000 0000 000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93,2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000 1160300000 0000 140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182 1160301001 0000 140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статьями 116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118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статьей 119.1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пунктами 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и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 статьи 120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статьями 125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126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128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129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129.1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132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133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134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135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, </w:t>
            </w: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135.1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000 1162500000 0000 140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321 1162506001 0000 140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000 1169000000 0000 140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18,2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010 1169005005 0000 140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3,8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040 1169005005 0000 140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000 1170000000 0000 000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159,2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000 1170500000 0000 180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159,2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040 1170505005 0000 180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159,2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000 2000000000 0000 000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75110,2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74372,8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000 2020000000 0000 000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75110,2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74372,8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000 2021000000 0000 151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70967,7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000 2021500100 0000 151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70967,7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040 2021500105 0000 151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Дотации бюджетам муниципальных районов на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выравнивание  бюджетной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71705,6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70967,7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000 2022000000 0000 151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257,2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000 2022551900 0000 151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040 2022551905 0000 151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000 2022999900 0000 151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254,1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040 2022999905 0000 151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254,1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254,1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000 2023000000 0000 151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3147,4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3147,9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000 202 35120000000151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000 202 35120000000 151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000 2023508200 0000 151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040 2023508205 0000 151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2025,4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000 2023002400 0000 151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1121,1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040 2023002405 0000 151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1121,1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000 2023999900 0000 151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040 2023999905 0000 151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DC7559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125692,9</w:t>
            </w:r>
          </w:p>
        </w:tc>
      </w:tr>
      <w:tr w:rsidR="00212457" w:rsidRPr="00212457" w:rsidTr="00DC7559">
        <w:trPr>
          <w:trHeight w:val="315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09CE" w:rsidRDefault="009A09CE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09CE" w:rsidRDefault="009A09CE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3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 решению Совета 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25.04.2018 г. № 293-р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2018 год                                             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2019 - 2020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2457" w:rsidRPr="00212457" w:rsidTr="00DC7559">
        <w:trPr>
          <w:trHeight w:val="20"/>
        </w:trPr>
        <w:tc>
          <w:tcPr>
            <w:tcW w:w="10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(тыс. руб.)</w:t>
            </w:r>
          </w:p>
        </w:tc>
      </w:tr>
      <w:tr w:rsidR="00212457" w:rsidRPr="00212457" w:rsidTr="00DC7559">
        <w:trPr>
          <w:trHeight w:val="20"/>
        </w:trPr>
        <w:tc>
          <w:tcPr>
            <w:tcW w:w="2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212457" w:rsidRPr="00212457" w:rsidTr="00DC7559">
        <w:trPr>
          <w:trHeight w:val="224"/>
        </w:trPr>
        <w:tc>
          <w:tcPr>
            <w:tcW w:w="2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12457" w:rsidRPr="00212457" w:rsidTr="00DC7559">
        <w:trPr>
          <w:trHeight w:val="230"/>
        </w:trPr>
        <w:tc>
          <w:tcPr>
            <w:tcW w:w="2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5562,7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12457" w:rsidRPr="00212457" w:rsidTr="00DC7559">
        <w:trPr>
          <w:trHeight w:val="458"/>
        </w:trPr>
        <w:tc>
          <w:tcPr>
            <w:tcW w:w="2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457" w:rsidRPr="00212457" w:rsidTr="00DC7559">
        <w:trPr>
          <w:trHeight w:val="230"/>
        </w:trPr>
        <w:tc>
          <w:tcPr>
            <w:tcW w:w="2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5562,7</w:t>
            </w:r>
          </w:p>
        </w:tc>
        <w:tc>
          <w:tcPr>
            <w:tcW w:w="123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12457" w:rsidRPr="00212457" w:rsidTr="00DC7559">
        <w:trPr>
          <w:trHeight w:val="458"/>
        </w:trPr>
        <w:tc>
          <w:tcPr>
            <w:tcW w:w="2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-195510,8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-195510,8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-195510,8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DC7559" w:rsidRPr="00212457" w:rsidTr="00DC7559">
        <w:trPr>
          <w:trHeight w:val="450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559" w:rsidRPr="00212457" w:rsidRDefault="00DC7559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7559" w:rsidRPr="00212457" w:rsidRDefault="00DC7559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559" w:rsidRPr="00212457" w:rsidRDefault="00DC7559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-195510,8</w:t>
            </w:r>
          </w:p>
        </w:tc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559" w:rsidRPr="00212457" w:rsidRDefault="00DC7559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559" w:rsidRPr="00212457" w:rsidRDefault="00DC7559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201073,5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201073,5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201073,5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9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201073,5</w:t>
            </w:r>
          </w:p>
        </w:tc>
        <w:tc>
          <w:tcPr>
            <w:tcW w:w="1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бюджетам  бюджетной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DC7559">
        <w:trPr>
          <w:trHeight w:val="57"/>
        </w:trPr>
        <w:tc>
          <w:tcPr>
            <w:tcW w:w="2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бюджетных кредитов,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предоставленных  другим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4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25.04.2018 г. № 293-р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7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12.12.2017 г. № 262-р</w:t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</w:t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03" w:type="dxa"/>
        <w:tblInd w:w="-856" w:type="dxa"/>
        <w:tblLook w:val="04A0" w:firstRow="1" w:lastRow="0" w:firstColumn="1" w:lastColumn="0" w:noHBand="0" w:noVBand="1"/>
      </w:tblPr>
      <w:tblGrid>
        <w:gridCol w:w="4820"/>
        <w:gridCol w:w="1250"/>
        <w:gridCol w:w="1026"/>
        <w:gridCol w:w="1320"/>
        <w:gridCol w:w="1207"/>
        <w:gridCol w:w="1380"/>
      </w:tblGrid>
      <w:tr w:rsidR="00212457" w:rsidRPr="00212457" w:rsidTr="00955390">
        <w:trPr>
          <w:trHeight w:val="20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2018г.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Уточненный бюджет на 2018 год</w:t>
            </w:r>
          </w:p>
        </w:tc>
      </w:tr>
      <w:tr w:rsidR="00212457" w:rsidRPr="00212457" w:rsidTr="00955390">
        <w:trPr>
          <w:trHeight w:val="45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127133,7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1676,4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128810,1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11312,8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11392,8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11217,7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11297,7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1964,7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организаций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организаций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01101R0970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0110100971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01101R0971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1367,5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1367,5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1367,5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семей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семей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</w:tr>
      <w:tr w:rsidR="00212457" w:rsidRPr="00212457" w:rsidTr="00955390">
        <w:trPr>
          <w:trHeight w:val="207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204,0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204,0</w:t>
            </w:r>
          </w:p>
        </w:tc>
      </w:tr>
      <w:tr w:rsidR="00212457" w:rsidRPr="00212457" w:rsidTr="00955390">
        <w:trPr>
          <w:trHeight w:val="458"/>
        </w:trPr>
        <w:tc>
          <w:tcPr>
            <w:tcW w:w="4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46958,1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-127,4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46830,7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7748,2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7748,2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1838,4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3346,6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3346,6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39209,9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-127,4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39082,5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-220,4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738,0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10275,6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10295,6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18766,9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18766,9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6374,1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6447,1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Содержание прочих учреждений образования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образования  в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0150000000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61692,5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1577,7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63270,2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7260,0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7573,6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7236,2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7549,8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54432,5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1264,1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55696,6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14496,7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14840,2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39778,9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40699,5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4261,8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4316,9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4261,8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4316,9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3006,8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3154,2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685,2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расходов, связанных с поэтапным доведением средней заработной платы педагогическим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0160181440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164,9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Единовременная муниципальная выплата молодым специалистам при первоначальном устройстве на работу в муниципальные организации системы образования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01Б0100400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01Г01S2700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01Г0183110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01Г01S3110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10658,4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3836,4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14494,8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культуры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8922,8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4497,9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2325,7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2325,7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1977,2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1977,2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  за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2439,8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2469,4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расходов, связанных с поэтапным доведением средней заработной платы работникам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0210380340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2042,8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1909,6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1909,6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1865,2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1872,0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1865,2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1872,0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1294,2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1294,2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соревнованиях»  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1182,7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возраста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«Повышения качества жизни детей – сирот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 доступным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11513,3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11513,3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1353,3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1353,3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1353,3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05101R0200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документапции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0530120030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0530120310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0540140020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много-квартирных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оператору  на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«Обеспечение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водоснабжением  жителей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создание резервного запаса каменного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угля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2131,0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2131,0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0590120550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 в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0590108060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развитие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1330,0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 Тейковском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местности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местности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09201R5672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местности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09201L5672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0920120570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525,6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1210100520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Тейковского  муниципального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автомобильных  дорог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6250,2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6250,2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3706,3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3706,3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3706,3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3706,3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1474,9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-1262,5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1262,5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3493,9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2543,9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пунктов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2513,4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2513,4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1720180510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 Тейковском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муниципальном  районе»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34889,0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-700,0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34189,0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1171,0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1171,0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1074,6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1074,6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самоуправления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муниципального района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23838,5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-666,7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23171,8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4190000250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1417,8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1417,8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13060,8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-490,0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12570,8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1355,5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3757,3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3757,3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1307,7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1307,7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9620,7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-33,3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9587,4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4290020150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916,3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2896,5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2896,5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120,6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393,5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Содержание и обслуживание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газопровода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4290020270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1373,5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1373,5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4290020560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Реализация полномочий Ивановской области на осуществление переданных органам местного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самоуправления государственных полномочий Ивановской области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245,4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245,4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212457" w:rsidRPr="00212457" w:rsidTr="00955390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194888,0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5825,5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200713,5</w:t>
            </w:r>
          </w:p>
        </w:tc>
      </w:tr>
    </w:tbl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5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25.04.2018 г. № 293-р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8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12.12.2017 г. № 262-р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Распределение бюджетных ассигнований по целевым статьям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(муниципальным программам Тейковского муниципального района и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не включенным в муниципальные программы Тейковского муниципального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плановый период 2019 - 2020 годы</w:t>
      </w:r>
    </w:p>
    <w:tbl>
      <w:tblPr>
        <w:tblW w:w="105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663"/>
        <w:gridCol w:w="1134"/>
        <w:gridCol w:w="851"/>
        <w:gridCol w:w="966"/>
        <w:gridCol w:w="966"/>
      </w:tblGrid>
      <w:tr w:rsidR="00212457" w:rsidRPr="00212457" w:rsidTr="00955390">
        <w:trPr>
          <w:trHeight w:val="20"/>
        </w:trPr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Целевая статья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Вид расходов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Плановый период</w:t>
            </w:r>
          </w:p>
        </w:tc>
      </w:tr>
      <w:tr w:rsidR="00212457" w:rsidRPr="00212457" w:rsidTr="00955390">
        <w:trPr>
          <w:trHeight w:val="458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2020 год</w:t>
            </w:r>
          </w:p>
        </w:tc>
      </w:tr>
      <w:tr w:rsidR="00212457" w:rsidRPr="00212457" w:rsidTr="00955390">
        <w:trPr>
          <w:trHeight w:val="458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55190,0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52462,1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2382,4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2352,0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2287,3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2256,9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780,0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0110100030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176,9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45,1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0110200050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725,5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725,5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725,5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33,8</w:t>
            </w:r>
          </w:p>
        </w:tc>
      </w:tr>
      <w:tr w:rsidR="00212457" w:rsidRPr="00212457" w:rsidTr="00955390">
        <w:trPr>
          <w:trHeight w:val="207"/>
        </w:trPr>
        <w:tc>
          <w:tcPr>
            <w:tcW w:w="66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0120180100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199,5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199,5</w:t>
            </w:r>
          </w:p>
        </w:tc>
      </w:tr>
      <w:tr w:rsidR="00212457" w:rsidRPr="00212457" w:rsidTr="00955390">
        <w:trPr>
          <w:trHeight w:val="458"/>
        </w:trPr>
        <w:tc>
          <w:tcPr>
            <w:tcW w:w="66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0120180110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492,2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492,2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476,4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476,4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0130100070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46535,3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44601,2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9077,6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9077,6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3651,3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3651,3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3183,8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3183,8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29,0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1212,7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1000,8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0140182180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37457,7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35523,6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985,6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10695,5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9695,5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16629,0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15694,9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135,2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6638,8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6638,8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1067,9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659,7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659,7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0140200060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644,1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644,1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образования  в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муниципальных образовательных учреждениях»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0150180170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0150180170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0150280150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0160000000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3927,7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3927,7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3927,7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3927,7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3122,1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3122,1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717,8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0160100120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0170000000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665,7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665,7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69,3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0170180200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01701S0190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265,6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0190000000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190,0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0190100150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01Б000000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01Б0100420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135,8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бакалавриат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01Г0100440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Культура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11989,9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8155,6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Подпрограмма «Развитие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культуры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муниципального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6657,8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6657,8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4805,1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4805,1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2680,5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2680,5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2084,6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2084,6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учреждений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культуры  за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0210100180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02105R5191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1849,6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1849,6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1441,1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1441,1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0210400220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408,5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0220000000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1497,8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1497,8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1497,8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1497,8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0220100210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1421,9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1421,9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75,1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0220100210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0230000000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3834,3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0230100000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3834,3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0230100990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3834,3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Обеспечение  доступным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8753,5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8071,6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Предоствавление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0510107040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107,4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проектно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0540140020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много-квартирных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1023,1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Взносы региональному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оператору  на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0560120200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879,9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0560120210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143,2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«Обеспечение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водоснабжением  жителей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887,9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529,1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529,1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0570120230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358,8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358,8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периода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0580160050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0580120240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0590000000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0590100000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0590120550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360,6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05Б0000000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05Б0100000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05Б0120250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05Б0120260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05В0000000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05В0100000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05В0120410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«Экономическое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развитие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0610160020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1330,0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830,0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630,0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0710120070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0720120750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0720120190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460,0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  Тейковском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муниципальном районе"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1796,6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1514,0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938,0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938,0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0920120360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1168,0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938,0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576,0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0930100000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628,6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576,0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0930120390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Выполнение комплексных кадастровых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работ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0930120400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78,6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26,0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 xml:space="preserve">Обеспечение организации и проведения специальной оценки условий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труда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1410100710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Тейковского  муниципального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1620120300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«Развитие сети муниципальных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автомобильных  дорог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5499,9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5735,4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1710120400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2303,0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3432,4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3432,4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пунктов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1720120410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3196,9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3432,4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  Тейковском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муниципальном  районе»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1900000000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1910100550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36250,6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39177,7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4090000000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1053,6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957,2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957,2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4090000270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96,4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самоуправления  Тейковского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22436,9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22436,9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1313,5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12279,7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12279,7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2437,6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2437,6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1240,2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1240,2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156,0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3450,3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205,4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1213,8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1213,8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района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4190000270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4290000000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10361,3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13287,9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1465,7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250,0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53,6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28,5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306,5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306,5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1296,3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1296,3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3017,1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3017,1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920,5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800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604,6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196,7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549,8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177,8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4290007010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1316,4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1316,4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lastRenderedPageBreak/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372,5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372,5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372,5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372,5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327,3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прав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35,4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4390080370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3,0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Реализация полномочий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2026,3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2026,8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4490000000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2026,3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2026,8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4490051200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44900R0820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2025,4</w:t>
            </w:r>
          </w:p>
        </w:tc>
      </w:tr>
      <w:tr w:rsidR="00212457" w:rsidRPr="00212457" w:rsidTr="00955390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121360,5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116746,4</w:t>
            </w:r>
          </w:p>
        </w:tc>
      </w:tr>
    </w:tbl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Pr="00212457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90" w:rsidRPr="00955390" w:rsidRDefault="00955390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tbl>
      <w:tblPr>
        <w:tblW w:w="10461" w:type="dxa"/>
        <w:tblInd w:w="-426" w:type="dxa"/>
        <w:tblLook w:val="04A0" w:firstRow="1" w:lastRow="0" w:firstColumn="1" w:lastColumn="0" w:noHBand="0" w:noVBand="1"/>
      </w:tblPr>
      <w:tblGrid>
        <w:gridCol w:w="993"/>
        <w:gridCol w:w="5528"/>
        <w:gridCol w:w="1320"/>
        <w:gridCol w:w="664"/>
        <w:gridCol w:w="543"/>
        <w:gridCol w:w="447"/>
        <w:gridCol w:w="933"/>
        <w:gridCol w:w="33"/>
      </w:tblGrid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Приложение 6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Тейковского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 25.04.2018 г. № 293-р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Приложение 9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Тейковского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 12.12.2017 г. № 262-р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955390">
        <w:trPr>
          <w:gridAfter w:val="1"/>
          <w:wAfter w:w="33" w:type="dxa"/>
          <w:trHeight w:val="454"/>
        </w:trPr>
        <w:tc>
          <w:tcPr>
            <w:tcW w:w="1042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РАСПРЕДЕЛЕНИЕ РАСХОДОВ</w:t>
            </w:r>
          </w:p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104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(тыс. руб.)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Внесенные изменения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Уточненный бюджет на 2018 год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25666,8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-533,3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25133,5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1171,0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1171,0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15899,4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-700,0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15199,4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0106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3964,7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3964,7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515,0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0113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2685,5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2852,2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0300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6144,1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0309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6144,1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0400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8708,8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8508,8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0405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238,6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6500,2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1770,0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10219,4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10219,4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7547,8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7547,8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1648,5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1648,5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0700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130174,4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1683,2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131857,6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16016,2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313,6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16329,8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97024,9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1143,7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98168,6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6127,0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6188,9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877,6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0709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10292,7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0800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10307,7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3862,9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14170,6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8793,2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3829,6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12622,8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0804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1514,5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1547,8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0900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0902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3219,0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4231,7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1373,5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1353,3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1004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1012,7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1504,9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1100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212457" w:rsidRPr="00212457" w:rsidTr="00955390">
        <w:trPr>
          <w:gridAfter w:val="1"/>
          <w:wAfter w:w="33" w:type="dxa"/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194888,0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5825,5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200713,5</w:t>
            </w:r>
          </w:p>
        </w:tc>
      </w:tr>
      <w:tr w:rsidR="00212457" w:rsidRPr="00212457" w:rsidTr="00955390">
        <w:trPr>
          <w:trHeight w:val="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25.04.2018 г. № 293-р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12.12.2017 г. № 262-р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955390">
        <w:trPr>
          <w:trHeight w:val="680"/>
        </w:trPr>
        <w:tc>
          <w:tcPr>
            <w:tcW w:w="1046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12457" w:rsidRPr="00955390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95539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РАСПРЕДЕЛЕНИЕ РАСХОДОВ</w:t>
            </w:r>
          </w:p>
          <w:p w:rsidR="00212457" w:rsidRPr="00955390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955390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бюджета Тейковского муниципального района на плановый период 2019 - 2020 годов по разделам и подразделам функциональной классификации расходов Российской Федерации</w:t>
            </w:r>
          </w:p>
        </w:tc>
      </w:tr>
      <w:tr w:rsidR="00212457" w:rsidRPr="00212457" w:rsidTr="00955390">
        <w:trPr>
          <w:trHeight w:val="20"/>
        </w:trPr>
        <w:tc>
          <w:tcPr>
            <w:tcW w:w="104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12457" w:rsidRPr="00955390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553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(тыс. руб.)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9C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Плановый период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24722,2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28557,0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1465,7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8754,1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8099,1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2110,7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8546,1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7971,6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57519,4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54791,5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9564,4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9454,0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31782,9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29928,8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9890,9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9127,5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11891,3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8057,0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10492,1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6657,8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3941,4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3834,0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2517,6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2517,6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212457" w:rsidRPr="00212457" w:rsidTr="00955390">
        <w:trPr>
          <w:trHeight w:val="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121360,5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116746,4</w:t>
            </w:r>
          </w:p>
        </w:tc>
      </w:tr>
    </w:tbl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8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25.04.2018 г. № 293-р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11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12.12.2017 г. № 262-р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 2018 год</w:t>
      </w:r>
    </w:p>
    <w:tbl>
      <w:tblPr>
        <w:tblW w:w="1058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537"/>
        <w:gridCol w:w="808"/>
        <w:gridCol w:w="709"/>
        <w:gridCol w:w="992"/>
        <w:gridCol w:w="704"/>
        <w:gridCol w:w="991"/>
        <w:gridCol w:w="851"/>
        <w:gridCol w:w="992"/>
      </w:tblGrid>
      <w:tr w:rsidR="00212457" w:rsidRPr="00212457" w:rsidTr="00A650D6">
        <w:trPr>
          <w:trHeight w:val="46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A1:H215"/>
            <w:bookmarkEnd w:id="0"/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212457" w:rsidRPr="00212457" w:rsidTr="00A650D6">
        <w:trPr>
          <w:trHeight w:val="23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рас-ходов</w:t>
            </w:r>
            <w:proofErr w:type="gramEnd"/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Внесенные изменения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Уточненный бюджет на 2018 год</w:t>
            </w:r>
          </w:p>
        </w:tc>
      </w:tr>
      <w:tr w:rsidR="00212457" w:rsidRPr="00212457" w:rsidTr="00A650D6">
        <w:trPr>
          <w:trHeight w:val="45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A650D6">
        <w:trPr>
          <w:trHeight w:val="458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31574,0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34244,4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1417,8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12570,8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2227,6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землепользования и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застройки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обследований)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4290020560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Тейковского  муниципального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-1262,5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пунктов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2513,4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17201S0510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1720180510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газификации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0920120570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территории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393,5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оператору  на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документапции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0530120030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проведению государственной регистрации прав на объекты инженерной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0530120310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обслуживание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4290020270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0590120550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4290021000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1373,5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05101R0200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Предоствавление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05101L0200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1171,0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1074,6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31122,8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32521,7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3757,3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2896,5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3493,9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создание резервного запаса каменного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угля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2131,0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 в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0590108060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1294,2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192,7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2325,7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1977,2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культуры»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  за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2042,8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128549,2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130232,1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1838,4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3346,6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7236,2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7549,8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1964,7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0110181950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организаций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Софинансирование расходов на укрепление материально-технической базы муниципальных образовательных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организаций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01101S1950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01101R0970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 в 2018 году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01101R0971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1914,0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семей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семей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738,0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10275,6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10295,6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18766,9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14840,2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39778,9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40699,5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(Расходы на выплаты персоналу в целях обеспечения выполнения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3154,2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685,2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346,4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6447,1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40,9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01Г01S2700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01Г0183110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01Г01S3110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108,1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1307,7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27,8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2471,0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2544,3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1355,5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189,3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</w:tr>
      <w:tr w:rsidR="00212457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60,0</w:t>
            </w:r>
          </w:p>
        </w:tc>
      </w:tr>
      <w:tr w:rsidR="00212457" w:rsidRPr="00212457" w:rsidTr="007F74D1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220,0</w:t>
            </w:r>
          </w:p>
        </w:tc>
      </w:tr>
      <w:tr w:rsidR="007F74D1" w:rsidRPr="00212457" w:rsidTr="00A650D6">
        <w:trPr>
          <w:trHeight w:val="2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137E3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rPr>
                <w:color w:val="000000"/>
                <w:sz w:val="18"/>
                <w:szCs w:val="18"/>
              </w:rPr>
            </w:pPr>
            <w:r w:rsidRPr="005137E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rPr>
                <w:color w:val="000000"/>
                <w:sz w:val="18"/>
                <w:szCs w:val="18"/>
              </w:rPr>
            </w:pPr>
            <w:r w:rsidRPr="005137E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rPr>
                <w:color w:val="000000"/>
                <w:sz w:val="18"/>
                <w:szCs w:val="18"/>
              </w:rPr>
            </w:pPr>
            <w:r w:rsidRPr="005137E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rPr>
                <w:color w:val="000000"/>
                <w:sz w:val="18"/>
                <w:szCs w:val="18"/>
              </w:rPr>
            </w:pPr>
            <w:r w:rsidRPr="005137E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37E3">
              <w:rPr>
                <w:b/>
                <w:bCs/>
                <w:color w:val="000000"/>
                <w:sz w:val="18"/>
                <w:szCs w:val="18"/>
              </w:rPr>
              <w:t>194888,0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37E3">
              <w:rPr>
                <w:b/>
                <w:bCs/>
                <w:color w:val="000000"/>
                <w:sz w:val="18"/>
                <w:szCs w:val="18"/>
              </w:rPr>
              <w:t>5825,5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4D1" w:rsidRPr="005137E3" w:rsidRDefault="007F74D1" w:rsidP="007F74D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37E3">
              <w:rPr>
                <w:b/>
                <w:bCs/>
                <w:color w:val="000000"/>
                <w:sz w:val="18"/>
                <w:szCs w:val="18"/>
              </w:rPr>
              <w:t>200713,5</w:t>
            </w:r>
          </w:p>
        </w:tc>
      </w:tr>
    </w:tbl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2124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9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25.04.2018 г. № 293-р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Приложение 12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к решению Совета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Тейковского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муниципального района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212457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от 12.12.2017 г. № 262-р</w:t>
      </w:r>
    </w:p>
    <w:p w:rsidR="00212457" w:rsidRPr="00212457" w:rsidRDefault="00212457" w:rsidP="002124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Ведомственная структура расходов бюджета Тейковского муниципального</w:t>
      </w:r>
    </w:p>
    <w:p w:rsidR="00212457" w:rsidRPr="00212457" w:rsidRDefault="00212457" w:rsidP="00212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124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района на плановый период 2019 - 2020 годов</w:t>
      </w:r>
    </w:p>
    <w:tbl>
      <w:tblPr>
        <w:tblW w:w="1105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5"/>
        <w:gridCol w:w="851"/>
        <w:gridCol w:w="566"/>
        <w:gridCol w:w="568"/>
        <w:gridCol w:w="140"/>
        <w:gridCol w:w="709"/>
        <w:gridCol w:w="284"/>
        <w:gridCol w:w="567"/>
        <w:gridCol w:w="709"/>
        <w:gridCol w:w="425"/>
        <w:gridCol w:w="514"/>
        <w:gridCol w:w="851"/>
        <w:gridCol w:w="53"/>
      </w:tblGrid>
      <w:tr w:rsidR="00212457" w:rsidRPr="00212457" w:rsidTr="009A09CE">
        <w:trPr>
          <w:gridAfter w:val="1"/>
          <w:wAfter w:w="53" w:type="dxa"/>
          <w:trHeight w:val="465"/>
        </w:trPr>
        <w:tc>
          <w:tcPr>
            <w:tcW w:w="62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(тыс. руб.)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="00E26F1A"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администратора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рас-ходов</w:t>
            </w:r>
            <w:proofErr w:type="gramEnd"/>
          </w:p>
        </w:tc>
        <w:tc>
          <w:tcPr>
            <w:tcW w:w="1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212457" w:rsidRPr="00212457" w:rsidTr="009A09CE">
        <w:trPr>
          <w:gridAfter w:val="1"/>
          <w:wAfter w:w="53" w:type="dxa"/>
          <w:trHeight w:val="458"/>
        </w:trPr>
        <w:tc>
          <w:tcPr>
            <w:tcW w:w="62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A65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</w:tr>
      <w:tr w:rsidR="00212457" w:rsidRPr="00212457" w:rsidTr="009A09CE">
        <w:trPr>
          <w:gridAfter w:val="1"/>
          <w:wAfter w:w="53" w:type="dxa"/>
          <w:trHeight w:val="458"/>
        </w:trPr>
        <w:tc>
          <w:tcPr>
            <w:tcW w:w="62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9A09CE">
        <w:trPr>
          <w:gridAfter w:val="1"/>
          <w:wAfter w:w="53" w:type="dxa"/>
          <w:trHeight w:val="458"/>
        </w:trPr>
        <w:tc>
          <w:tcPr>
            <w:tcW w:w="62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38975,2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34054,5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</w:t>
            </w:r>
            <w:bookmarkStart w:id="1" w:name="_GoBack"/>
            <w:bookmarkEnd w:id="1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1313,5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12279,7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2437,6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327,3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застройки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обследований)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1296,3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1296,3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животных(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Тейковского  муниципального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2303,0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пунктов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3432,4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территории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комплексных кадастровых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196,7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оператору  на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143,2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Разработка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района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обслуживание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газопровода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0590120550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3834,3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1316,4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763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</w:t>
            </w:r>
            <w:r w:rsidR="00A650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годов (Капитальные вложения)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1053,6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957,2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23190,9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26275,4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3450,3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205,4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1465,7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обследований)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3017,1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периода  (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1421,9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 предоставления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2680,5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2084,6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культуры  за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1441,1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02105R5191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56323,8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53595,9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3651,3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3651,3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3183,8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1212,7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10695,5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9695,5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16629,0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15694,9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135,2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659,7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3122,1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3122,1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69,3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265,6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45,1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</w:t>
            </w: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6638,8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1213,8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492,2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1767,0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1240,2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муниципальной  услуги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«Проведение мероприятий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190,0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1510100510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177,8</w:t>
            </w:r>
          </w:p>
        </w:tc>
      </w:tr>
      <w:tr w:rsidR="00212457" w:rsidRPr="00212457" w:rsidTr="009A09CE">
        <w:trPr>
          <w:gridAfter w:val="1"/>
          <w:wAfter w:w="53" w:type="dxa"/>
          <w:trHeight w:val="20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121360,5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116746,4</w:t>
            </w:r>
          </w:p>
        </w:tc>
      </w:tr>
      <w:tr w:rsidR="00212457" w:rsidRPr="00212457" w:rsidTr="009A09C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10</w:t>
            </w:r>
          </w:p>
        </w:tc>
      </w:tr>
      <w:tr w:rsidR="00212457" w:rsidRPr="00212457" w:rsidTr="009A09C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212457" w:rsidRPr="00212457" w:rsidTr="009A09C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9A09C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25.04.2018 г. № 293-р       </w:t>
            </w:r>
          </w:p>
        </w:tc>
      </w:tr>
      <w:tr w:rsidR="00212457" w:rsidRPr="00212457" w:rsidTr="009A09C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15</w:t>
            </w:r>
          </w:p>
        </w:tc>
      </w:tr>
      <w:tr w:rsidR="00212457" w:rsidRPr="00212457" w:rsidTr="009A09C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 Тейковского</w:t>
            </w:r>
          </w:p>
        </w:tc>
      </w:tr>
      <w:tr w:rsidR="00212457" w:rsidRPr="00212457" w:rsidTr="009A09C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212457" w:rsidRPr="00212457" w:rsidTr="009A09C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12.12.2017 г. № 262-р          </w:t>
            </w:r>
          </w:p>
        </w:tc>
      </w:tr>
      <w:tr w:rsidR="00212457" w:rsidRPr="00212457" w:rsidTr="009A09C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9A09CE">
        <w:trPr>
          <w:trHeight w:val="300"/>
        </w:trPr>
        <w:tc>
          <w:tcPr>
            <w:tcW w:w="96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межбюджетных трансфертов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57" w:rsidRPr="00212457" w:rsidTr="009A09CE">
        <w:trPr>
          <w:trHeight w:val="300"/>
        </w:trPr>
        <w:tc>
          <w:tcPr>
            <w:tcW w:w="96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исполнение полномочий, передаваемых поселениям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57" w:rsidRPr="00212457" w:rsidTr="009A09CE">
        <w:trPr>
          <w:trHeight w:val="300"/>
        </w:trPr>
        <w:tc>
          <w:tcPr>
            <w:tcW w:w="96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Тейковским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муниципальным районом на 2018 год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57" w:rsidRPr="00212457" w:rsidTr="009A09CE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2457" w:rsidRPr="00212457" w:rsidTr="009A09CE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(тыс. руб.)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96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</w:t>
            </w:r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111,4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2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142,6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242,7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135,8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proofErr w:type="gramStart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Морозов-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ское</w:t>
            </w:r>
            <w:proofErr w:type="spellEnd"/>
            <w:proofErr w:type="gramEnd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236,2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95,1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Новогорянов-ское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2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5.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Новолеушин-ское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1035,9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2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proofErr w:type="spellStart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Нерльское</w:t>
            </w:r>
            <w:proofErr w:type="spellEnd"/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городское поселение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245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2457" w:rsidRPr="00212457" w:rsidTr="009A09CE">
        <w:trPr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1668,1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1526,1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916,3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46,2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2457" w:rsidRPr="00212457" w:rsidRDefault="00212457" w:rsidP="0021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12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230,9</w:t>
            </w:r>
          </w:p>
        </w:tc>
      </w:tr>
    </w:tbl>
    <w:p w:rsidR="00212457" w:rsidRPr="00212457" w:rsidRDefault="00212457" w:rsidP="002124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563D" w:rsidRDefault="00B1563D" w:rsidP="00B1563D">
      <w:pPr>
        <w:rPr>
          <w:lang w:eastAsia="ru-RU"/>
        </w:rPr>
      </w:pPr>
    </w:p>
    <w:p w:rsidR="00B1563D" w:rsidRDefault="00B1563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A09CE" w:rsidRDefault="009A09C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A09CE" w:rsidRDefault="009A09C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A09CE" w:rsidRDefault="009A09C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A09CE" w:rsidRDefault="009A09C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A09CE" w:rsidRDefault="009A09C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A09CE" w:rsidRDefault="009A09C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Pr="00A01143" w:rsidRDefault="00A01143" w:rsidP="00A011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CCCC"/>
          <w:sz w:val="20"/>
          <w:szCs w:val="20"/>
          <w:lang w:eastAsia="ru-RU"/>
        </w:rPr>
      </w:pPr>
    </w:p>
    <w:p w:rsidR="0029662D" w:rsidRDefault="0029662D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62D" w:rsidRDefault="0029662D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62D" w:rsidRDefault="0029662D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62D" w:rsidRDefault="0029662D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62D" w:rsidRDefault="0029662D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662D" w:rsidRDefault="0029662D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143" w:rsidRPr="00A01143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DA08D7" wp14:editId="5A91DCA5">
            <wp:extent cx="704850" cy="866775"/>
            <wp:effectExtent l="0" t="0" r="0" b="9525"/>
            <wp:docPr id="5" name="Рисунок 5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143" w:rsidRPr="00A01143" w:rsidRDefault="00A01143" w:rsidP="00A011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1143" w:rsidRPr="00A01143" w:rsidRDefault="00A01143" w:rsidP="00A0114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СОВЕТ</w:t>
      </w:r>
    </w:p>
    <w:p w:rsidR="00A01143" w:rsidRPr="00A01143" w:rsidRDefault="00A01143" w:rsidP="00A01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A01143" w:rsidRPr="00A01143" w:rsidRDefault="00A01143" w:rsidP="00A01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шестого созыва</w:t>
      </w:r>
    </w:p>
    <w:p w:rsidR="00A01143" w:rsidRDefault="00A01143" w:rsidP="00A01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72E" w:rsidRPr="00A01143" w:rsidRDefault="002B372E" w:rsidP="00A01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143" w:rsidRPr="00A01143" w:rsidRDefault="00A01143" w:rsidP="00A01143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Р Е Ш Е Н И Е</w:t>
      </w:r>
    </w:p>
    <w:p w:rsidR="0029662D" w:rsidRPr="00A01143" w:rsidRDefault="0029662D" w:rsidP="00A01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143" w:rsidRPr="00A01143" w:rsidRDefault="00A01143" w:rsidP="00A011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от 25.04.2018 № 294-р                                                                                                                                               </w:t>
      </w: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A01143" w:rsidRPr="00A01143" w:rsidRDefault="00A01143" w:rsidP="00A01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A01143" w:rsidRDefault="00A01143" w:rsidP="00A01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62D" w:rsidRPr="00A01143" w:rsidRDefault="0029662D" w:rsidP="00A011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14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Совета Тейковского муниципального района от 03.11.2015 № 17-р «О порядке организации и проведения публичных слушаний на территории Тейковского муниципального района</w:t>
      </w:r>
    </w:p>
    <w:p w:rsidR="00A01143" w:rsidRDefault="00A01143" w:rsidP="0029662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</w:p>
    <w:p w:rsidR="0029662D" w:rsidRPr="00A01143" w:rsidRDefault="0029662D" w:rsidP="0029662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</w:p>
    <w:p w:rsidR="00A01143" w:rsidRPr="00A01143" w:rsidRDefault="00A01143" w:rsidP="0029662D">
      <w:pPr>
        <w:spacing w:before="120"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06.10.2003г. №131-ФЗ (в действующей редакции), </w:t>
      </w:r>
      <w:hyperlink r:id="rId10" w:history="1">
        <w:r w:rsidRPr="00A0114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 w:rsidRPr="00A01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Тейковского муниципального района </w:t>
      </w: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>(в действующей редакции)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A01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Тейковского муниципального района РЕШИЛ: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1143">
        <w:rPr>
          <w:rFonts w:ascii="Times New Roman" w:hAnsi="Times New Roman" w:cs="Times New Roman"/>
          <w:bCs/>
          <w:sz w:val="28"/>
          <w:szCs w:val="28"/>
        </w:rPr>
        <w:t>Внести в решение Совета Тейковского муниципального района от 03.11.2015 № 17-р «О порядке организации и проведения публичных слушаний на территории Тейковского муниципального района» следующие изменения: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1143">
        <w:rPr>
          <w:rFonts w:ascii="Times New Roman" w:hAnsi="Times New Roman" w:cs="Times New Roman"/>
          <w:bCs/>
          <w:sz w:val="28"/>
          <w:szCs w:val="28"/>
        </w:rPr>
        <w:t>в приложении к решению: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1143">
        <w:rPr>
          <w:rFonts w:ascii="Times New Roman" w:hAnsi="Times New Roman" w:cs="Times New Roman"/>
          <w:bCs/>
          <w:sz w:val="28"/>
          <w:szCs w:val="28"/>
        </w:rPr>
        <w:t>1. Часть 1 статьи 3 Положения о порядке организации и проведения публичных слушаний на территории Тейковского муниципального района изложить в новой редакции:</w:t>
      </w:r>
    </w:p>
    <w:p w:rsidR="00A01143" w:rsidRDefault="00A01143" w:rsidP="0029662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662D" w:rsidRPr="00A01143" w:rsidRDefault="0029662D" w:rsidP="0029662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A01143">
        <w:rPr>
          <w:rFonts w:ascii="Times New Roman" w:hAnsi="Times New Roman" w:cs="Times New Roman"/>
          <w:sz w:val="28"/>
          <w:szCs w:val="28"/>
        </w:rPr>
        <w:t>1. На публичные слушания в порядке, предусмотренном настоящим Положением, должны выноситься: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проект Устава Тейковского муниципального района, а также проект решения Совета Тейковского муниципального района о внесении изменений и дополнений в Устав Тейковского муниципального района, </w:t>
      </w:r>
      <w:r w:rsidRPr="00A01143">
        <w:rPr>
          <w:rFonts w:ascii="Times New Roman" w:hAnsi="Times New Roman" w:cs="Times New Roman"/>
          <w:sz w:val="28"/>
          <w:szCs w:val="28"/>
        </w:rPr>
        <w:t xml:space="preserve">кроме случаев, когда в Устав </w:t>
      </w: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  <w:r w:rsidRPr="00A01143">
        <w:rPr>
          <w:rFonts w:ascii="Times New Roman" w:hAnsi="Times New Roman" w:cs="Times New Roman"/>
          <w:sz w:val="28"/>
          <w:szCs w:val="28"/>
        </w:rPr>
        <w:t xml:space="preserve"> вносятся изменения в форме точного воспроизведения положений </w:t>
      </w:r>
      <w:hyperlink r:id="rId11" w:history="1">
        <w:r w:rsidRPr="00A01143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A01143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законов, конституции (устава) или законов Ивановской области в целях приведения данного </w:t>
      </w: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Тейковского муниципального района</w:t>
      </w:r>
      <w:r w:rsidRPr="00A01143">
        <w:rPr>
          <w:rFonts w:ascii="Times New Roman" w:hAnsi="Times New Roman" w:cs="Times New Roman"/>
          <w:sz w:val="28"/>
          <w:szCs w:val="28"/>
        </w:rPr>
        <w:t xml:space="preserve"> в соответствие с этими нормативными правовыми актами;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hAnsi="Times New Roman" w:cs="Times New Roman"/>
          <w:sz w:val="28"/>
          <w:szCs w:val="28"/>
        </w:rPr>
        <w:t>2) проект бюджета Тейковского муниципального района и годовой отчет о его исполнении;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A01143">
        <w:rPr>
          <w:rFonts w:ascii="Times New Roman" w:hAnsi="Times New Roman" w:cs="Times New Roman"/>
          <w:sz w:val="28"/>
          <w:szCs w:val="28"/>
        </w:rPr>
        <w:t xml:space="preserve">проект стратегии социально-экономического развития </w:t>
      </w:r>
      <w:r w:rsidRPr="00A01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  <w:r w:rsidRPr="00A01143">
        <w:rPr>
          <w:rFonts w:ascii="Times New Roman" w:hAnsi="Times New Roman" w:cs="Times New Roman"/>
          <w:sz w:val="28"/>
          <w:szCs w:val="28"/>
        </w:rPr>
        <w:t>;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hAnsi="Times New Roman" w:cs="Times New Roman"/>
          <w:sz w:val="28"/>
          <w:szCs w:val="28"/>
        </w:rPr>
        <w:t xml:space="preserve">4) проекты правил землепользования и застройки, проекты планировки территорий и проекты межевания территорий, за исключением случаев, предусмотренных Градостроительным </w:t>
      </w:r>
      <w:hyperlink r:id="rId12" w:history="1">
        <w:r w:rsidRPr="00A01143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01143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hAnsi="Times New Roman" w:cs="Times New Roman"/>
          <w:sz w:val="28"/>
          <w:szCs w:val="28"/>
        </w:rPr>
        <w:t>5) вопросы о преобразовании Тейковского муниципального района, за исключением случаев, если в соответствии с Федеральным законом «Об общих принципах организации местного самоуправления в Российской Федерации» от 06.10.2003г. №131-ФЗ (в действующей редакции) для преобразования Тейковского муниципального района требуется получение согласия населения Тейковского муниципального района, выраженного путем голосования либо на сходах граждан.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1143">
        <w:rPr>
          <w:rFonts w:ascii="Times New Roman" w:hAnsi="Times New Roman" w:cs="Times New Roman"/>
          <w:sz w:val="28"/>
          <w:szCs w:val="28"/>
        </w:rPr>
        <w:t>6) проекты генеральных планов сельских поселений, входящих в состав Тейковского муниципального района.».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" w:hAnsi="Times New Roman" w:cs="Times New Roman"/>
          <w:sz w:val="28"/>
          <w:szCs w:val="28"/>
        </w:rPr>
        <w:t xml:space="preserve">2. Положение о порядке организации и проведения публичных слушаний на территории Тейковского муниципального района дополнить главой </w:t>
      </w:r>
      <w:r w:rsidRPr="00A01143">
        <w:rPr>
          <w:rFonts w:ascii="Times New Roman CYR" w:hAnsi="Times New Roman CYR" w:cs="Times New Roman CYR"/>
          <w:sz w:val="28"/>
          <w:szCs w:val="28"/>
        </w:rPr>
        <w:t>VI следующего содержания:</w:t>
      </w:r>
    </w:p>
    <w:p w:rsid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62D" w:rsidRDefault="0029662D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62D" w:rsidRDefault="0029662D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662D" w:rsidRPr="00A01143" w:rsidRDefault="0029662D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center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lastRenderedPageBreak/>
        <w:t>«</w:t>
      </w:r>
      <w:r w:rsidRPr="00A01143">
        <w:rPr>
          <w:rFonts w:ascii="Times New Roman CYR" w:hAnsi="Times New Roman CYR" w:cs="Times New Roman CYR"/>
          <w:b/>
          <w:sz w:val="28"/>
          <w:szCs w:val="28"/>
        </w:rPr>
        <w:t>VI. Особенности проведения публичных слушаний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t>по вопросам градостроительной деятельности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t xml:space="preserve">Статья 10. Проведение публичных слушаний на территории сельских поселений 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 Публичные слушания по вопросам градостроительной деятельности проводятся на территории того сельского поселения, входящего в состав Тейковского муниципального района, в отношении территории которого готовятся документы территориального планирования, градостроительного зонирования и (или) планировки территории.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t>Статья 11.  Особенности проведения публичных слушаний по проекту генерального плана сельского поселения, входящего в состав Тейковского муниципального района, проекту о внесении в него изменений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1. Доступ жителей Тейковского муниципального района и заинтересованных лиц к обсуждаемому проекту генерального плана сельского поселения, входящего в состав Тейковского муниципального района (далее - сельское поселение), проекту о внесении в него изменений осуществляется в порядке, установленном частью 2 статьи 7 настоящего Положения.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2. Публичные слушания по проекту генерального плана проводятся в каждом населенном пункте сельского поселения.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3. Срок проведения публичных слушаний с момента оповещения жителей сельского поселения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месяцев. Срок проведения публичных слушаний в каждом конкретном случае устанавливается постановлением администрации Тейковского муниципального района о проведении публичных слушаний.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4. В случае внесения изменений в генеральный план в отношении части территории сельского поселения публичные слушания проводятся с участием правообладателей земельных участков и (или) объектов капитального строительства, находящихся в границах территории поселения, в отношении которой осуществлялась подготовка указанных изменений.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5. В целях доведения до населения информации о содержании проекта генерального плана администрация Тейковского муниципального района совместно с администрацией сельского поселения в обязательном порядке организует выставки, экспозиции демонстрационных материалов проекта генерального плана, выступления представителей органов местного </w:t>
      </w:r>
      <w:r w:rsidRPr="00A01143">
        <w:rPr>
          <w:rFonts w:ascii="Times New Roman CYR" w:hAnsi="Times New Roman CYR" w:cs="Times New Roman CYR"/>
          <w:sz w:val="28"/>
          <w:szCs w:val="28"/>
        </w:rPr>
        <w:lastRenderedPageBreak/>
        <w:t>самоуправления, разработчиков проекта генерального плана на собраниях жителей, в печатных средствах массовой информации.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6. Подготовка и проведение публичных слушаний по проекту по проекту генерального плана и проекту о внесении в него изменений осуществляются комиссией по градостроительной деятельности администрации Тейковского муниципального района (далее - комиссия).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7. Состав и порядок деятельности комиссии устанавливаются постановлением администрации Тейковского муниципального района.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8. Участники публичных слушаний вправе представить в администрацию Тейковского муниципального района свои предложения и замечания, касающиеся проекта генерального плана, для включения их в протокол публичных слушаний.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9. Результаты публичных слушаний оформляются в виде </w:t>
      </w:r>
      <w:hyperlink r:id="rId13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заключения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о результатах публичных слушаний (приложение № 3), которое подписывает председатель комиссии.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10. Заключение о результатах публичных слушаний подлежит официальному опубликованию в соответствии с </w:t>
      </w:r>
      <w:hyperlink r:id="rId14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Уставом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Тейковского муниципального района и Уставом сельского поселения.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t>Статья 12. Особенности проведения публичных слушаний по проекту правил землепользования и застройки сельского поселения, входящего в состав Тейковского муниципального района, и проекту о внесении в них изменений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1. Доступ жителей Тейковского муниципального района и заинтересованных лиц к обсуждаемому проекту правил землепользования и застройки сельского поселения или проекту о внесении в них изменений осуществляется в порядке, установленном частью 2 статьи 7 настоящего Положения.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2. Продолжительность публичных слушаний по проекту правил землепользования и застройки сельского поселения и проекту решения Совета Тейковского муниципального района о внесении в них изменений составляет не менее двух и не более четырех месяцев со дня опубликования такого проекта.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3. Срок проведения публичных слушаний в каждом конкретном случае устанавливается постановлением администрации Тейковского муниципального района о проведении публичных слушаний.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4. В случае подготовки правил землепользования и застройки применительно к части территории сельского поселения публичные слушания </w:t>
      </w:r>
      <w:r w:rsidRPr="00A01143">
        <w:rPr>
          <w:rFonts w:ascii="Times New Roman CYR" w:hAnsi="Times New Roman CYR" w:cs="Times New Roman CYR"/>
          <w:sz w:val="28"/>
          <w:szCs w:val="28"/>
        </w:rPr>
        <w:lastRenderedPageBreak/>
        <w:t>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сельского поселения.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не может быть более чем один месяц.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5. Решение о проведении публичных слушаний по проекту правил землепользования и застройки сельского поселения или проекту о внесении в них изменений принимает Глава Тейковского муниципального района в срок не позднее чем через десять дней со дня получения проекта правил землепользования и застройки или проекта о внесении в них изменений.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6. Подготовка и проведение публичных слушаний по проекту правил землепользования и застройки и проекту о внесении в них изменений осуществляются комиссией.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7. Перед началом проведения публичных слушаний комиссия совместно с администрацией сельского поселения организует выставку демонстрационных материалов проекта правил землепользования и застройки. Организационно-техническую помощь в подготовке выставки демонстрационных материалов проекта правил землепользования и застройки оказывает администрация сельского поселения.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8. Участники публичных слушаний вправе представить в администрацию Тейковского муниципального района свои предложения и замечания, касающиеся проекта правил землепользования и застройки, для включения их в протокол публичных слушаний. Протокол публичных слушаний подписывают председатель и секретарь комиссии.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9. Результаты публичных слушаний оформляются в виде </w:t>
      </w:r>
      <w:hyperlink r:id="rId15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заключения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о результатах публичных слушаний (приложение № 3), которое подписывает председатель комиссии.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10. Заключение о результатах публичных слушаний подлежит официальному опубликованию в соответствии с </w:t>
      </w:r>
      <w:hyperlink r:id="rId16" w:history="1">
        <w:r w:rsidRPr="00A01143">
          <w:rPr>
            <w:rFonts w:ascii="Times New Roman CYR" w:hAnsi="Times New Roman CYR" w:cs="Times New Roman CYR"/>
            <w:sz w:val="28"/>
            <w:szCs w:val="28"/>
          </w:rPr>
          <w:t>Уставом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Тейковского муниципального района и Уставом сельского поселения.</w:t>
      </w:r>
    </w:p>
    <w:p w:rsid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29662D" w:rsidRDefault="0029662D" w:rsidP="0029662D">
      <w:pPr>
        <w:autoSpaceDE w:val="0"/>
        <w:autoSpaceDN w:val="0"/>
        <w:adjustRightInd w:val="0"/>
        <w:spacing w:before="120" w:after="0" w:line="240" w:lineRule="auto"/>
        <w:ind w:left="284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29662D" w:rsidRPr="00A01143" w:rsidRDefault="0029662D" w:rsidP="0029662D">
      <w:pPr>
        <w:autoSpaceDE w:val="0"/>
        <w:autoSpaceDN w:val="0"/>
        <w:adjustRightInd w:val="0"/>
        <w:spacing w:before="120" w:after="0" w:line="240" w:lineRule="auto"/>
        <w:ind w:left="284"/>
        <w:outlineLvl w:val="0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lastRenderedPageBreak/>
        <w:t>Статья 13. Особенности проведения публичных слушаний по проектам планировки территории и проектам межевания территории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1. Территория, на которой проводятся публичные слушания по проектам планировки территории и проектам межевания территории, определяется в соответствии с требованиями Градостроительного </w:t>
      </w:r>
      <w:hyperlink r:id="rId17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кодекса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Российской Федерации.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2. 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3. Решение о назначении публичных слушаний по проектам планировки территории и проектам межевания территории принимает Глава Тейковского муниципального района в течение десяти дней со дня поступления проекта планировки территории и проекта межевания территории с документами, подтверждающими соблюдение процедуры, предшествующей назначению публичных слушаний и предусмотренной </w:t>
      </w:r>
      <w:hyperlink r:id="rId18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статьями 45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и </w:t>
      </w:r>
      <w:hyperlink r:id="rId19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46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Градостроительного кодекса Российской Федерации.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4. Подготовку и проведение публичных слушаний по проектам планировки территории и проектам межевания территории осуществляет комиссия. 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5. Участники публичных слушаний по проекту планировки территории и проекту межевания территории вправе представить в комиссию свои предложения и замечания, касающиеся проекта планировки территории или проекта межевания территории, для включения их в протокол публичных слушаний.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6.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7. Срок проведения публичных слушаний в каждом конкретном случае устанавливается постановлением администрации Тейковского муниципального района о проведении публичных слушаний.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8. Результаты публичных слушаний оформляются в виде </w:t>
      </w:r>
      <w:hyperlink r:id="rId20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заключения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о результатах публичных слушаний (приложение№ 3), которое подписывает председатель комиссии.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lastRenderedPageBreak/>
        <w:t xml:space="preserve">9. Заключение о результатах публичных слушаний подлежит официальному опубликованию в соответствии с </w:t>
      </w:r>
      <w:hyperlink r:id="rId21" w:history="1">
        <w:r w:rsidRPr="00A01143">
          <w:rPr>
            <w:rFonts w:ascii="Times New Roman CYR" w:hAnsi="Times New Roman CYR" w:cs="Times New Roman CYR"/>
            <w:sz w:val="28"/>
            <w:szCs w:val="28"/>
          </w:rPr>
          <w:t>Уставом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Тейковского муниципального района и Уставом сельского поселения.</w:t>
      </w:r>
    </w:p>
    <w:p w:rsidR="0029662D" w:rsidRPr="0029662D" w:rsidRDefault="0029662D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t>Статья 14. Особенности проведения публичных слушаний по вопросам о предоставлении разрешений на условно разрешенный вид использования земельного участка или объекта капитального строительства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1. Территория, на которой проводятся публичные слушания, определяется в соответствии с требованиями </w:t>
      </w:r>
      <w:hyperlink r:id="rId22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статьи 39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Градостроительного кодекса Российской Федерации.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2. 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3.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4. Срок подготовки и проведения публичных слушаний по вопросам о предоставлении разрешений на условно разрешенный вид использования земельного участка или объекта капитального строительства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составляет не более одного месяца.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5. Решение о назначении публичных слушаний по вопросу предоставления разрешений на условно разрешенный вид использования земельного участка или объекта капитального строительства принимает Глава Тейковского муниципального района. Подготовку и проведение публичных слушаний осуществляет комиссия. 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lastRenderedPageBreak/>
        <w:t>6. Комиссия направляет сообщения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7.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замечания, касающиеся указанного вопроса, для включения их в протокол публичных слушаний. Протокол публичных слушаний подписывают председатель и секретарь комиссии.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8. Результаты публичных слушаний оформляются в виде </w:t>
      </w:r>
      <w:hyperlink r:id="rId23" w:history="1">
        <w:r w:rsidRPr="00A01143">
          <w:rPr>
            <w:rFonts w:ascii="Times New Roman CYR" w:hAnsi="Times New Roman CYR" w:cs="Times New Roman CYR"/>
            <w:color w:val="0000FF"/>
            <w:sz w:val="28"/>
            <w:szCs w:val="28"/>
          </w:rPr>
          <w:t>заключения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о результатах публичных слушаний (приложение № 3), которое подписывает председатель комиссии.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9. Заключение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подлежит официальному опубликованию в соответствии с </w:t>
      </w:r>
      <w:hyperlink r:id="rId24" w:history="1">
        <w:r w:rsidRPr="00A01143">
          <w:rPr>
            <w:rFonts w:ascii="Times New Roman CYR" w:hAnsi="Times New Roman CYR" w:cs="Times New Roman CYR"/>
            <w:sz w:val="28"/>
            <w:szCs w:val="28"/>
          </w:rPr>
          <w:t>Уставом</w:t>
        </w:r>
      </w:hyperlink>
      <w:r w:rsidRPr="00A01143">
        <w:rPr>
          <w:rFonts w:ascii="Times New Roman CYR" w:hAnsi="Times New Roman CYR" w:cs="Times New Roman CYR"/>
          <w:sz w:val="28"/>
          <w:szCs w:val="28"/>
        </w:rPr>
        <w:t xml:space="preserve"> Тейковского муниципального района и Уставом сельского поселения.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10.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A01143" w:rsidRPr="00A01143" w:rsidRDefault="00A01143" w:rsidP="0029662D">
      <w:pPr>
        <w:autoSpaceDE w:val="0"/>
        <w:autoSpaceDN w:val="0"/>
        <w:adjustRightInd w:val="0"/>
        <w:spacing w:before="24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>11. Заключение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направляется в администрацию Тейковского муниципального района.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/>
        <w:jc w:val="both"/>
        <w:outlineLvl w:val="0"/>
        <w:rPr>
          <w:rFonts w:ascii="Times New Roman CYR" w:hAnsi="Times New Roman CYR" w:cs="Times New Roman CYR"/>
          <w:b/>
          <w:sz w:val="28"/>
          <w:szCs w:val="28"/>
        </w:rPr>
      </w:pPr>
      <w:r w:rsidRPr="00A01143">
        <w:rPr>
          <w:rFonts w:ascii="Times New Roman CYR" w:hAnsi="Times New Roman CYR" w:cs="Times New Roman CYR"/>
          <w:b/>
          <w:sz w:val="28"/>
          <w:szCs w:val="28"/>
        </w:rPr>
        <w:t>Статья 15. Особенности проведения публичных слушаний по вопросам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before="120" w:after="0" w:line="240" w:lineRule="auto"/>
        <w:ind w:left="284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01143">
        <w:rPr>
          <w:rFonts w:ascii="Times New Roman CYR" w:hAnsi="Times New Roman CYR" w:cs="Times New Roman CYR"/>
          <w:sz w:val="28"/>
          <w:szCs w:val="28"/>
        </w:rPr>
        <w:t xml:space="preserve"> Публичные слушания по вопросу о предоставлении разрешения на отклонение от предельных параметров разрешенного строительства, </w:t>
      </w:r>
      <w:r w:rsidRPr="00A01143">
        <w:rPr>
          <w:rFonts w:ascii="Times New Roman CYR" w:hAnsi="Times New Roman CYR" w:cs="Times New Roman CYR"/>
          <w:sz w:val="28"/>
          <w:szCs w:val="28"/>
        </w:rPr>
        <w:lastRenderedPageBreak/>
        <w:t>реконструкции объектов капитального строительства проводятся в порядке и сроки, предусмотренные для проведения публичных слушаний по вопросам о предоставлении разрешений на условно разрешенный вид использования земельного участка или объекта капитального строительства.».</w:t>
      </w:r>
    </w:p>
    <w:p w:rsidR="00A01143" w:rsidRPr="00A01143" w:rsidRDefault="00A01143" w:rsidP="0029662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1143" w:rsidRPr="00A01143" w:rsidRDefault="00A01143" w:rsidP="0029662D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1143" w:rsidRPr="00A01143" w:rsidRDefault="00A01143" w:rsidP="0029662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143" w:rsidRPr="00A01143" w:rsidRDefault="00A01143" w:rsidP="0029662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Глава Тейковского                                          Председатель Совета             </w:t>
      </w:r>
    </w:p>
    <w:p w:rsidR="00A01143" w:rsidRPr="00A01143" w:rsidRDefault="00A01143" w:rsidP="0029662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                                 Тейковского                   </w:t>
      </w:r>
    </w:p>
    <w:p w:rsidR="00A01143" w:rsidRPr="00A01143" w:rsidRDefault="00A01143" w:rsidP="0029662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муниципального района</w:t>
      </w:r>
    </w:p>
    <w:p w:rsidR="00A01143" w:rsidRPr="00A01143" w:rsidRDefault="00A01143" w:rsidP="0029662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1143" w:rsidRPr="00A01143" w:rsidRDefault="00A01143" w:rsidP="0029662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</w:t>
      </w:r>
    </w:p>
    <w:p w:rsidR="00A01143" w:rsidRPr="00A01143" w:rsidRDefault="00A01143" w:rsidP="0029662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С.А. Семенова</w:t>
      </w: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Н.С. Смирнов</w:t>
      </w:r>
      <w:r w:rsidRPr="00A01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</w:p>
    <w:p w:rsidR="00A01143" w:rsidRPr="00A01143" w:rsidRDefault="00A01143" w:rsidP="0029662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33CCCC"/>
          <w:sz w:val="20"/>
          <w:szCs w:val="20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A01143" w:rsidRDefault="00A01143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B372E" w:rsidRDefault="002B372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B372E" w:rsidRDefault="002B372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B372E" w:rsidRDefault="002B372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9662D" w:rsidRDefault="0029662D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B372E" w:rsidRDefault="002B372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B372E" w:rsidRPr="002B372E" w:rsidRDefault="002B372E" w:rsidP="002B372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</w:rPr>
      </w:pPr>
      <w:r w:rsidRPr="002B372E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1597452E" wp14:editId="6745B134">
            <wp:extent cx="733425" cy="876300"/>
            <wp:effectExtent l="19050" t="0" r="9525" b="0"/>
            <wp:docPr id="9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B372E">
        <w:rPr>
          <w:rFonts w:ascii="Times New Roman" w:eastAsia="Calibri" w:hAnsi="Times New Roman" w:cs="Times New Roman"/>
          <w:b/>
          <w:sz w:val="36"/>
          <w:szCs w:val="36"/>
        </w:rPr>
        <w:t>СОВЕТ</w:t>
      </w: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B372E">
        <w:rPr>
          <w:rFonts w:ascii="Times New Roman" w:eastAsia="Calibri" w:hAnsi="Times New Roman" w:cs="Times New Roman"/>
          <w:b/>
          <w:sz w:val="36"/>
          <w:szCs w:val="36"/>
        </w:rPr>
        <w:t>ТЕЙКОВСКОГО МУНИЦИПАЛЬНОГО РАЙОНА</w:t>
      </w: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B372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шестого созыва</w:t>
      </w: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B372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 Е Ш Е Н И Е</w:t>
      </w:r>
    </w:p>
    <w:p w:rsidR="002B372E" w:rsidRPr="002B372E" w:rsidRDefault="002B372E" w:rsidP="002B37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372E" w:rsidRPr="002B372E" w:rsidRDefault="002B372E" w:rsidP="002B372E">
      <w:pPr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25.04.2018 № 300-р </w:t>
      </w: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72E" w:rsidRPr="002B372E" w:rsidRDefault="002B372E" w:rsidP="002B372E">
      <w:pPr>
        <w:spacing w:after="0" w:line="240" w:lineRule="auto"/>
        <w:ind w:left="1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37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Pr="002B372E">
        <w:rPr>
          <w:rFonts w:ascii="Times New Roman" w:eastAsia="Calibri" w:hAnsi="Times New Roman" w:cs="Times New Roman"/>
          <w:b/>
          <w:sz w:val="28"/>
          <w:szCs w:val="28"/>
        </w:rPr>
        <w:t xml:space="preserve">внесении изменений в решение Совета Тейковского муниципального района от 31.10.2012 №210-р «Об утверждении Положения о реестре муниципального имущества Тейковского муниципального района» </w:t>
      </w:r>
    </w:p>
    <w:p w:rsidR="002B372E" w:rsidRPr="002B372E" w:rsidRDefault="002B372E" w:rsidP="002B372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372E" w:rsidRPr="002B372E" w:rsidRDefault="002B372E" w:rsidP="002B372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B372E" w:rsidRPr="002B372E" w:rsidRDefault="002B372E" w:rsidP="002B37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72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Уставом Тейковского муниципального района (в действующей редакции), руководствуясь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Порядком управления и распоряжения имуществом, находящимся в муниципальной собственности Тейковского муниципального района, утвержденным решением Совета Тейковского муниципального района от 28.03.2012 №174-р «Об утверждении Порядка </w:t>
      </w:r>
    </w:p>
    <w:p w:rsidR="002B372E" w:rsidRPr="002B372E" w:rsidRDefault="002B372E" w:rsidP="002B37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72E">
        <w:rPr>
          <w:rFonts w:ascii="Times New Roman" w:eastAsia="Calibri" w:hAnsi="Times New Roman" w:cs="Times New Roman"/>
          <w:sz w:val="28"/>
          <w:szCs w:val="28"/>
        </w:rPr>
        <w:t>управления и распоряжения имуществом, находящимся в муниципальной собственности Тейковского муниципального района» (в действующей редакции),</w:t>
      </w:r>
    </w:p>
    <w:p w:rsidR="002B372E" w:rsidRPr="002B372E" w:rsidRDefault="002B372E" w:rsidP="002B37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372E" w:rsidRPr="002B372E" w:rsidRDefault="002B372E" w:rsidP="002B3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Тейковского муниципального </w:t>
      </w:r>
      <w:proofErr w:type="gramStart"/>
      <w:r w:rsidRPr="002B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 РЕШИЛ</w:t>
      </w:r>
      <w:proofErr w:type="gramEnd"/>
      <w:r w:rsidRPr="002B3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B372E" w:rsidRPr="002B372E" w:rsidRDefault="002B372E" w:rsidP="002B372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72E" w:rsidRPr="002B372E" w:rsidRDefault="002B372E" w:rsidP="002B37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72E">
        <w:rPr>
          <w:rFonts w:ascii="Times New Roman" w:eastAsia="Calibri" w:hAnsi="Times New Roman" w:cs="Times New Roman"/>
          <w:sz w:val="28"/>
          <w:szCs w:val="28"/>
        </w:rPr>
        <w:t>1. Внести в приложение к решению Совета Тейковского муниципального района от 31.10.2012 №210-р «Об утверждении Положения о реестре муниципального имущества Тейковского муниципального района» следующие изменения:</w:t>
      </w:r>
    </w:p>
    <w:p w:rsidR="002B372E" w:rsidRPr="002B372E" w:rsidRDefault="002B372E" w:rsidP="002B372E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Arial"/>
          <w:sz w:val="28"/>
          <w:szCs w:val="28"/>
          <w:lang w:eastAsia="ru-RU"/>
        </w:rPr>
        <w:t>1.1. Пункт 4.6. раздела «4. Внесение сведений об объектах учета в реестр муниципального имущества Тейковского муниципального района» изложить в новой редакции:</w:t>
      </w:r>
    </w:p>
    <w:p w:rsidR="002B372E" w:rsidRPr="002B372E" w:rsidRDefault="002B372E" w:rsidP="002B37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72E">
        <w:rPr>
          <w:rFonts w:ascii="Times New Roman" w:eastAsia="Calibri" w:hAnsi="Times New Roman" w:cs="Times New Roman"/>
          <w:sz w:val="28"/>
          <w:szCs w:val="28"/>
        </w:rPr>
        <w:t xml:space="preserve"> «4.6. Отдел экономического развития, торговли и имущественных отношений администрации Тейковского муниципального района на основании </w:t>
      </w:r>
      <w:r w:rsidRPr="002B372E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представленного правообладателем заявления и копий документов подготавливает следующие документы: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Проект решения (постановления) Совета Тейковского муниципального района, в случае: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принятия имущества в муниципальную собственность Тейковского муниципального района из федеральной, государственной, муниципальной собственности;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передачи имущества из муниципальной собственности Тейковского муниципального района в федеральную, государственную, муниципальную собственность;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принятия в муниципальную собственность Тейковского муниципального района объектов недвижимого имущества, введенных в эксплуатацию;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передачи имущества из казны Тейковского муниципального района на баланс правообладателей муниципальной собственности;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передачи имущества с баланса на баланс правообладателей муниципальной собственности;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разрешения на списание недвижимого имущества, сооружений, транспортных средств;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включения правообладателя муниципальной собственности в реестр муниципального имущества Тейковского муниципального района;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включения в реестр муниципального имущества Тейковского муниципального района вновь приобретенного движимого имущества;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исключения из реестра муниципального имущества Тейковского муниципального района правообладателя муниципальной собственности.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Проект распоряжения администрации Тейковского муниципального района, в случае: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разрешения на списание прочего движимого имущества;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внесения изменений сведений об объектах учета и правообладателях муниципальной собственности, включенных в реестр;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исключения из реестра муниципального имущества Тейковского муниципального района движимого имущества в связи с его списанием;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72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исключения из реестра муниципального имущества Тейковского муниципального района жилых помещений, переданных в собственность граждан».</w:t>
      </w:r>
    </w:p>
    <w:p w:rsidR="002B372E" w:rsidRPr="002B372E" w:rsidRDefault="002B372E" w:rsidP="002B372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72E" w:rsidRPr="002B372E" w:rsidRDefault="002B372E" w:rsidP="002B3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72E">
        <w:rPr>
          <w:rFonts w:ascii="Times New Roman" w:eastAsia="Calibri" w:hAnsi="Times New Roman" w:cs="Times New Roman"/>
          <w:sz w:val="28"/>
          <w:szCs w:val="28"/>
        </w:rPr>
        <w:t xml:space="preserve">1.2. По всему тексту приложения слова «…отдел экономического развития, торговли, имущественных отношений и муниципального заказа…» заменить словами «… отдел экономического развития, </w:t>
      </w:r>
      <w:proofErr w:type="gramStart"/>
      <w:r w:rsidRPr="002B372E">
        <w:rPr>
          <w:rFonts w:ascii="Times New Roman" w:eastAsia="Calibri" w:hAnsi="Times New Roman" w:cs="Times New Roman"/>
          <w:sz w:val="28"/>
          <w:szCs w:val="28"/>
        </w:rPr>
        <w:t>торговли,  и</w:t>
      </w:r>
      <w:proofErr w:type="gramEnd"/>
      <w:r w:rsidRPr="002B372E">
        <w:rPr>
          <w:rFonts w:ascii="Times New Roman" w:eastAsia="Calibri" w:hAnsi="Times New Roman" w:cs="Times New Roman"/>
          <w:sz w:val="28"/>
          <w:szCs w:val="28"/>
        </w:rPr>
        <w:t xml:space="preserve"> имущественных отношений…» в соответствующем падеже.</w:t>
      </w:r>
    </w:p>
    <w:p w:rsidR="002B372E" w:rsidRPr="002B372E" w:rsidRDefault="002B372E" w:rsidP="002B372E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2B372E" w:rsidRPr="002B372E" w:rsidRDefault="002B372E" w:rsidP="002B372E">
      <w:pPr>
        <w:tabs>
          <w:tab w:val="left" w:pos="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2B372E" w:rsidRPr="002B372E" w:rsidTr="00E26F1A">
        <w:tc>
          <w:tcPr>
            <w:tcW w:w="4503" w:type="dxa"/>
          </w:tcPr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7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Тейковского муниципального района </w:t>
            </w:r>
          </w:p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7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С.А. Семенова</w:t>
            </w:r>
          </w:p>
        </w:tc>
        <w:tc>
          <w:tcPr>
            <w:tcW w:w="5067" w:type="dxa"/>
          </w:tcPr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7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 Совета</w:t>
            </w:r>
          </w:p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7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Тейковского муниципального района                                  </w:t>
            </w:r>
          </w:p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B372E" w:rsidRPr="002B372E" w:rsidRDefault="002B372E" w:rsidP="002B372E">
            <w:pPr>
              <w:tabs>
                <w:tab w:val="left" w:pos="0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7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Н.С. Смирнов</w:t>
            </w:r>
          </w:p>
        </w:tc>
      </w:tr>
    </w:tbl>
    <w:p w:rsidR="006C6664" w:rsidRPr="006C6664" w:rsidRDefault="006C6664" w:rsidP="006C6664">
      <w:pPr>
        <w:spacing w:after="0" w:line="240" w:lineRule="auto"/>
        <w:ind w:right="125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C6664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1515" cy="866775"/>
            <wp:effectExtent l="0" t="0" r="0" b="9525"/>
            <wp:docPr id="6" name="Рисунок 6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664" w:rsidRPr="006C6664" w:rsidRDefault="006C6664" w:rsidP="006C6664">
      <w:pPr>
        <w:spacing w:after="0" w:line="240" w:lineRule="auto"/>
        <w:ind w:right="-57"/>
        <w:jc w:val="center"/>
        <w:rPr>
          <w:rFonts w:ascii="Times New Roman" w:eastAsia="Calibri" w:hAnsi="Times New Roman" w:cs="Times New Roman"/>
          <w:b/>
          <w:bCs/>
          <w:color w:val="33CCCC"/>
          <w:sz w:val="36"/>
          <w:szCs w:val="36"/>
          <w:lang w:eastAsia="ru-RU"/>
        </w:rPr>
      </w:pPr>
      <w:r w:rsidRPr="006C6664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СОВЕТ</w:t>
      </w:r>
    </w:p>
    <w:p w:rsidR="006C6664" w:rsidRPr="006C6664" w:rsidRDefault="006C6664" w:rsidP="006C6664">
      <w:pPr>
        <w:tabs>
          <w:tab w:val="left" w:pos="9639"/>
        </w:tabs>
        <w:spacing w:after="0" w:line="240" w:lineRule="auto"/>
        <w:ind w:right="-57" w:firstLine="720"/>
        <w:jc w:val="center"/>
        <w:rPr>
          <w:rFonts w:ascii="Times New Roman" w:eastAsia="Calibri" w:hAnsi="Times New Roman" w:cs="Arial"/>
          <w:b/>
          <w:sz w:val="36"/>
          <w:szCs w:val="36"/>
          <w:lang w:eastAsia="ru-RU"/>
        </w:rPr>
      </w:pPr>
      <w:r w:rsidRPr="006C6664">
        <w:rPr>
          <w:rFonts w:ascii="Times New Roman" w:eastAsia="Calibri" w:hAnsi="Times New Roman" w:cs="Arial"/>
          <w:b/>
          <w:sz w:val="36"/>
          <w:szCs w:val="36"/>
          <w:lang w:eastAsia="ru-RU"/>
        </w:rPr>
        <w:t>ТЕЙКОВСКОГО МУНИЦИПАЛЬНОГО РАЙОНА шестого созыва</w:t>
      </w:r>
    </w:p>
    <w:p w:rsidR="006C6664" w:rsidRPr="006C6664" w:rsidRDefault="006C6664" w:rsidP="006C6664">
      <w:pPr>
        <w:tabs>
          <w:tab w:val="left" w:pos="9639"/>
        </w:tabs>
        <w:spacing w:after="0" w:line="240" w:lineRule="auto"/>
        <w:ind w:right="125" w:firstLine="720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</w:p>
    <w:p w:rsidR="006C6664" w:rsidRPr="006C6664" w:rsidRDefault="006C6664" w:rsidP="006C6664">
      <w:pPr>
        <w:tabs>
          <w:tab w:val="left" w:pos="9639"/>
        </w:tabs>
        <w:spacing w:after="0" w:line="240" w:lineRule="auto"/>
        <w:ind w:right="125" w:firstLine="720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b/>
          <w:sz w:val="44"/>
          <w:szCs w:val="36"/>
          <w:lang w:eastAsia="ru-RU"/>
        </w:rPr>
        <w:t>П О С Т А Н О В Л Е Н И Е</w:t>
      </w: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6664">
        <w:rPr>
          <w:rFonts w:ascii="Times New Roman" w:eastAsia="Times New Roman" w:hAnsi="Times New Roman" w:cs="Times New Roman"/>
          <w:sz w:val="28"/>
          <w:szCs w:val="28"/>
          <w:lang w:eastAsia="x-none"/>
        </w:rPr>
        <w:t>от    25.04.2018 г.   №  389</w:t>
      </w: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trike/>
          <w:sz w:val="28"/>
          <w:szCs w:val="28"/>
          <w:lang w:eastAsia="x-none"/>
        </w:rPr>
      </w:pP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C6664">
        <w:rPr>
          <w:rFonts w:ascii="Times New Roman" w:eastAsia="Times New Roman" w:hAnsi="Times New Roman" w:cs="Times New Roman"/>
          <w:sz w:val="28"/>
          <w:szCs w:val="28"/>
          <w:lang w:eastAsia="x-none"/>
        </w:rPr>
        <w:t>г. Тейково</w:t>
      </w:r>
    </w:p>
    <w:p w:rsidR="006C6664" w:rsidRPr="006C6664" w:rsidRDefault="006C6664" w:rsidP="006C666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6C666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 проведении общественных обсуждений</w:t>
      </w: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C6664" w:rsidRPr="006C6664" w:rsidRDefault="006C6664" w:rsidP="006C6664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C6664" w:rsidRPr="006C6664" w:rsidRDefault="006C6664" w:rsidP="006C66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Рассмотрев обращение Департамента природных ресурсов и экологии Ивановской области об организации проведения общественных обсуждений о намечаемой хозяйственной и иной деятельности, планируемой на территории Тейковского муниципального района и подлежащей экспертизе и в соответствии с решением Совета Тейковского муниципального района от 29.05.2013 г. № 265-р «Об утверждении Положения о порядке проведения общественных обсуждений о намечаемой хозяйственной и иной деятельности на территории Тейковского муниципального района</w:t>
      </w:r>
    </w:p>
    <w:p w:rsidR="006C6664" w:rsidRPr="006C6664" w:rsidRDefault="006C6664" w:rsidP="006C66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Тейковского муниципального района</w:t>
      </w: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C666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ПОСТАНОВЛЯЕТ: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</w:t>
      </w:r>
      <w:r w:rsidRPr="006C666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общественные обсуждения проекта Указа Губернатора Ивановской области «Об утверждении лимита добычи охотничьих ресурсов на территории Ивановской области на период с 01.08.2018 по 01.08.2019, за исключением таких лимита и квот в отношении охотничьих ресурсов, находящихся на особо охраняемых природных территориях федерального значения».</w:t>
      </w: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 Назначить дату проведения общественных обсуждений 24 мая 2018 года в 14.00 в зале заседаний администрации Тейковского муниципального района (г. Тейково, ул. Октябрьская, д. 2а).</w:t>
      </w: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3. Определить состав комиссии по проведению общественных обсуждений:</w:t>
      </w: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председатель комиссии:</w:t>
      </w: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Груздов С.Н. – депутат Совета Тейковского муниципального района;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секретарь комиссии: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Фатуллаева</w:t>
      </w:r>
      <w:proofErr w:type="spellEnd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Т.Н. – ведущий специалист отдела сельского хозяйства и земельных отношений администрации Тейковского муниципального района;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члены комиссии: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Касаткина Е.М. – заместитель главы администрации Тейковского муниципального района, начальник отдела правового обеспечения;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Елуфимов</w:t>
      </w:r>
      <w:proofErr w:type="spellEnd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М.В. – генеральный директор ООО «</w:t>
      </w:r>
      <w:proofErr w:type="spellStart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Сокатовский</w:t>
      </w:r>
      <w:proofErr w:type="spellEnd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Колпаков П.В. – директор </w:t>
      </w:r>
      <w:proofErr w:type="spellStart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Тейковской</w:t>
      </w:r>
      <w:proofErr w:type="spellEnd"/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районной организации охотников и рыболовов.</w:t>
      </w:r>
    </w:p>
    <w:p w:rsidR="006C6664" w:rsidRPr="006C6664" w:rsidRDefault="006C6664" w:rsidP="006C6664">
      <w:pPr>
        <w:spacing w:after="0" w:line="240" w:lineRule="auto"/>
        <w:ind w:firstLine="6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4. Комиссии по проведению общественных обсуждений обобщить и дать заключения по всем поступившим предложениям и поправкам к проекту Указа Губернатора Ивановской области «Об утверждении лимита добычи охотничьих ресурсов на территории Ивановской области на период с 01.08.2018 по 01.08.2019, за исключением таких лимита и квот в отношении охотничьих ресурсов, находящихся на особо охраняемых природных территориях федерального значения».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6664">
        <w:rPr>
          <w:rFonts w:ascii="Times New Roman" w:eastAsia="Calibri" w:hAnsi="Times New Roman" w:cs="Times New Roman"/>
          <w:sz w:val="28"/>
          <w:szCs w:val="28"/>
          <w:lang w:eastAsia="ru-RU"/>
        </w:rPr>
        <w:t>5. Опубликовать настоящее постановление в Вестнике Совета Тейковского муниципального района и на сайте администрации Тейковского муниципального района.</w:t>
      </w: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6664" w:rsidRPr="006C6664" w:rsidRDefault="006C6664" w:rsidP="006C66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6664" w:rsidRPr="006C6664" w:rsidRDefault="006C6664" w:rsidP="006C66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6664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Совета  </w:t>
      </w:r>
    </w:p>
    <w:p w:rsidR="006C6664" w:rsidRPr="006C6664" w:rsidRDefault="006C6664" w:rsidP="006C666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C6664">
        <w:rPr>
          <w:rFonts w:ascii="Times New Roman" w:eastAsia="Calibri" w:hAnsi="Times New Roman" w:cs="Times New Roman"/>
          <w:b/>
          <w:sz w:val="28"/>
          <w:szCs w:val="28"/>
        </w:rPr>
        <w:t xml:space="preserve">Тейковского </w:t>
      </w:r>
      <w:r w:rsidRPr="006C6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Pr="006C66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Н.С. Смирнов</w:t>
      </w:r>
    </w:p>
    <w:p w:rsidR="006C6664" w:rsidRPr="006C6664" w:rsidRDefault="006C6664" w:rsidP="006C666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C6664" w:rsidRPr="006C6664" w:rsidRDefault="006C6664" w:rsidP="006C666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B372E" w:rsidRDefault="002B372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B372E" w:rsidRDefault="002B372E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B15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511B18" w:rsidRDefault="00511B18" w:rsidP="00511B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sectPr w:rsidR="00511B18" w:rsidSect="0029662D">
      <w:footerReference w:type="default" r:id="rId27"/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529" w:rsidRDefault="00295529" w:rsidP="00B35597">
      <w:pPr>
        <w:spacing w:after="0" w:line="240" w:lineRule="auto"/>
      </w:pPr>
      <w:r>
        <w:separator/>
      </w:r>
    </w:p>
  </w:endnote>
  <w:endnote w:type="continuationSeparator" w:id="0">
    <w:p w:rsidR="00295529" w:rsidRDefault="00295529" w:rsidP="00B3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652635"/>
      <w:docPartObj>
        <w:docPartGallery w:val="Page Numbers (Bottom of Page)"/>
        <w:docPartUnique/>
      </w:docPartObj>
    </w:sdtPr>
    <w:sdtContent>
      <w:p w:rsidR="00E26F1A" w:rsidRDefault="00E26F1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65">
          <w:rPr>
            <w:noProof/>
          </w:rPr>
          <w:t>61</w:t>
        </w:r>
        <w:r>
          <w:fldChar w:fldCharType="end"/>
        </w:r>
      </w:p>
    </w:sdtContent>
  </w:sdt>
  <w:p w:rsidR="00E26F1A" w:rsidRDefault="00E26F1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529" w:rsidRDefault="00295529" w:rsidP="00B35597">
      <w:pPr>
        <w:spacing w:after="0" w:line="240" w:lineRule="auto"/>
      </w:pPr>
      <w:r>
        <w:separator/>
      </w:r>
    </w:p>
  </w:footnote>
  <w:footnote w:type="continuationSeparator" w:id="0">
    <w:p w:rsidR="00295529" w:rsidRDefault="00295529" w:rsidP="00B3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2A66"/>
    <w:multiLevelType w:val="hybridMultilevel"/>
    <w:tmpl w:val="4378E00C"/>
    <w:lvl w:ilvl="0" w:tplc="33582B1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  <w:rPr>
        <w:rFonts w:cs="Times New Roman"/>
      </w:rPr>
    </w:lvl>
  </w:abstractNum>
  <w:abstractNum w:abstractNumId="4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D04"/>
    <w:rsid w:val="00137D04"/>
    <w:rsid w:val="001574E5"/>
    <w:rsid w:val="001D4642"/>
    <w:rsid w:val="00210727"/>
    <w:rsid w:val="00212457"/>
    <w:rsid w:val="00267231"/>
    <w:rsid w:val="00273E6E"/>
    <w:rsid w:val="00295529"/>
    <w:rsid w:val="0029662D"/>
    <w:rsid w:val="002B372E"/>
    <w:rsid w:val="00391BC2"/>
    <w:rsid w:val="00436901"/>
    <w:rsid w:val="00511B18"/>
    <w:rsid w:val="005F753E"/>
    <w:rsid w:val="00623365"/>
    <w:rsid w:val="00641682"/>
    <w:rsid w:val="00647D04"/>
    <w:rsid w:val="006C6664"/>
    <w:rsid w:val="0073677E"/>
    <w:rsid w:val="007F74D1"/>
    <w:rsid w:val="00875565"/>
    <w:rsid w:val="00946464"/>
    <w:rsid w:val="00955390"/>
    <w:rsid w:val="009A09CE"/>
    <w:rsid w:val="009B06BC"/>
    <w:rsid w:val="00A01143"/>
    <w:rsid w:val="00A650D6"/>
    <w:rsid w:val="00B1563D"/>
    <w:rsid w:val="00B35597"/>
    <w:rsid w:val="00BC59E4"/>
    <w:rsid w:val="00BD539A"/>
    <w:rsid w:val="00C05524"/>
    <w:rsid w:val="00C51AA8"/>
    <w:rsid w:val="00CD04FD"/>
    <w:rsid w:val="00D80A43"/>
    <w:rsid w:val="00DC7559"/>
    <w:rsid w:val="00DD6CC0"/>
    <w:rsid w:val="00DF5082"/>
    <w:rsid w:val="00E26F1A"/>
    <w:rsid w:val="00E27FD9"/>
    <w:rsid w:val="00EB671B"/>
    <w:rsid w:val="00F85E35"/>
    <w:rsid w:val="00FD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0E60D-746A-4A46-9B70-2F0BD5A8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63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3559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124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124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B3559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1245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124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1245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1245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21245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55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3559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355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597"/>
    <w:rPr>
      <w:color w:val="954F72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B3559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3559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5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97"/>
    <w:rPr>
      <w:rFonts w:ascii="Segoe UI" w:hAnsi="Segoe UI" w:cs="Segoe UI"/>
      <w:sz w:val="18"/>
      <w:szCs w:val="18"/>
    </w:rPr>
  </w:style>
  <w:style w:type="character" w:customStyle="1" w:styleId="a9">
    <w:name w:val="Без интервала Знак"/>
    <w:link w:val="aa"/>
    <w:uiPriority w:val="99"/>
    <w:locked/>
    <w:rsid w:val="00B35597"/>
  </w:style>
  <w:style w:type="paragraph" w:styleId="aa">
    <w:name w:val="No Spacing"/>
    <w:link w:val="a9"/>
    <w:uiPriority w:val="99"/>
    <w:qFormat/>
    <w:rsid w:val="00B35597"/>
    <w:pPr>
      <w:spacing w:after="0" w:line="240" w:lineRule="auto"/>
    </w:pPr>
  </w:style>
  <w:style w:type="paragraph" w:customStyle="1" w:styleId="ConsPlusNormal">
    <w:name w:val="ConsPlusNormal"/>
    <w:uiPriority w:val="99"/>
    <w:rsid w:val="00B35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35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559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1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563D"/>
  </w:style>
  <w:style w:type="paragraph" w:styleId="ae">
    <w:name w:val="footer"/>
    <w:basedOn w:val="a"/>
    <w:link w:val="af"/>
    <w:uiPriority w:val="99"/>
    <w:unhideWhenUsed/>
    <w:rsid w:val="00B1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563D"/>
  </w:style>
  <w:style w:type="character" w:customStyle="1" w:styleId="20">
    <w:name w:val="Заголовок 2 Знак"/>
    <w:basedOn w:val="a0"/>
    <w:link w:val="2"/>
    <w:uiPriority w:val="99"/>
    <w:rsid w:val="002124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124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1245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2124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124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1245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212457"/>
    <w:rPr>
      <w:rFonts w:ascii="Cambria" w:eastAsia="Times New Roman" w:hAnsi="Cambria" w:cs="Times New Roman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12457"/>
  </w:style>
  <w:style w:type="paragraph" w:styleId="af0">
    <w:name w:val="Body Text Indent"/>
    <w:basedOn w:val="a"/>
    <w:link w:val="af1"/>
    <w:uiPriority w:val="99"/>
    <w:rsid w:val="00212457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12457"/>
    <w:rPr>
      <w:rFonts w:ascii="Arial" w:eastAsia="Times New Roman" w:hAnsi="Arial" w:cs="Times New Roman"/>
      <w:sz w:val="28"/>
      <w:szCs w:val="20"/>
      <w:lang w:eastAsia="ru-RU"/>
    </w:rPr>
  </w:style>
  <w:style w:type="table" w:styleId="af2">
    <w:name w:val="Table Grid"/>
    <w:basedOn w:val="a1"/>
    <w:uiPriority w:val="99"/>
    <w:rsid w:val="0021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99"/>
    <w:qFormat/>
    <w:rsid w:val="00212457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212457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2124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212457"/>
    <w:pPr>
      <w:spacing w:after="0" w:line="240" w:lineRule="auto"/>
      <w:ind w:left="-42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212457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7">
    <w:name w:val="page number"/>
    <w:uiPriority w:val="99"/>
    <w:rsid w:val="00212457"/>
    <w:rPr>
      <w:rFonts w:cs="Times New Roman"/>
    </w:rPr>
  </w:style>
  <w:style w:type="character" w:customStyle="1" w:styleId="21">
    <w:name w:val="Цитата 2 Знак"/>
    <w:link w:val="22"/>
    <w:uiPriority w:val="99"/>
    <w:locked/>
    <w:rsid w:val="00212457"/>
    <w:rPr>
      <w:rFonts w:ascii="Calibri" w:eastAsia="Times New Roman" w:hAnsi="Calibri" w:cs="Times New Roman"/>
      <w:i/>
      <w:sz w:val="24"/>
      <w:szCs w:val="24"/>
      <w:lang w:val="en-US"/>
    </w:rPr>
  </w:style>
  <w:style w:type="paragraph" w:styleId="22">
    <w:name w:val="Quote"/>
    <w:basedOn w:val="a"/>
    <w:next w:val="a"/>
    <w:link w:val="21"/>
    <w:uiPriority w:val="99"/>
    <w:qFormat/>
    <w:rsid w:val="00212457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10">
    <w:name w:val="Цитата 2 Знак1"/>
    <w:basedOn w:val="a0"/>
    <w:uiPriority w:val="29"/>
    <w:rsid w:val="00212457"/>
    <w:rPr>
      <w:i/>
      <w:iCs/>
      <w:color w:val="404040" w:themeColor="text1" w:themeTint="BF"/>
    </w:rPr>
  </w:style>
  <w:style w:type="character" w:customStyle="1" w:styleId="QuoteChar1">
    <w:name w:val="Quote Char1"/>
    <w:uiPriority w:val="29"/>
    <w:rsid w:val="00212457"/>
    <w:rPr>
      <w:i/>
      <w:iCs/>
      <w:color w:val="000000"/>
      <w:sz w:val="24"/>
      <w:szCs w:val="24"/>
    </w:rPr>
  </w:style>
  <w:style w:type="character" w:customStyle="1" w:styleId="af8">
    <w:name w:val="Выделенная цитата Знак"/>
    <w:link w:val="af9"/>
    <w:uiPriority w:val="99"/>
    <w:locked/>
    <w:rsid w:val="00212457"/>
    <w:rPr>
      <w:rFonts w:ascii="Calibri" w:eastAsia="Times New Roman" w:hAnsi="Calibri" w:cs="Times New Roman"/>
      <w:b/>
      <w:i/>
      <w:lang w:val="en-US"/>
    </w:rPr>
  </w:style>
  <w:style w:type="paragraph" w:styleId="af9">
    <w:name w:val="Intense Quote"/>
    <w:basedOn w:val="a"/>
    <w:next w:val="a"/>
    <w:link w:val="af8"/>
    <w:uiPriority w:val="99"/>
    <w:qFormat/>
    <w:rsid w:val="00212457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lang w:val="en-US"/>
    </w:rPr>
  </w:style>
  <w:style w:type="character" w:customStyle="1" w:styleId="12">
    <w:name w:val="Выделенная цитата Знак1"/>
    <w:basedOn w:val="a0"/>
    <w:uiPriority w:val="30"/>
    <w:rsid w:val="00212457"/>
    <w:rPr>
      <w:i/>
      <w:iCs/>
      <w:color w:val="5B9BD5" w:themeColor="accent1"/>
    </w:rPr>
  </w:style>
  <w:style w:type="character" w:customStyle="1" w:styleId="IntenseQuoteChar1">
    <w:name w:val="Intense Quote Char1"/>
    <w:uiPriority w:val="30"/>
    <w:rsid w:val="00212457"/>
    <w:rPr>
      <w:b/>
      <w:bCs/>
      <w:i/>
      <w:iCs/>
      <w:color w:val="4F81BD"/>
      <w:sz w:val="24"/>
      <w:szCs w:val="24"/>
    </w:rPr>
  </w:style>
  <w:style w:type="character" w:customStyle="1" w:styleId="BalloonTextChar1">
    <w:name w:val="Balloon Text Char1"/>
    <w:uiPriority w:val="99"/>
    <w:semiHidden/>
    <w:rsid w:val="00212457"/>
    <w:rPr>
      <w:sz w:val="0"/>
      <w:szCs w:val="0"/>
    </w:rPr>
  </w:style>
  <w:style w:type="paragraph" w:customStyle="1" w:styleId="Pro-TabName">
    <w:name w:val="Pro-Tab Name"/>
    <w:basedOn w:val="a"/>
    <w:uiPriority w:val="99"/>
    <w:rsid w:val="00212457"/>
    <w:pPr>
      <w:keepNext/>
      <w:spacing w:before="240" w:after="120" w:line="240" w:lineRule="auto"/>
    </w:pPr>
    <w:rPr>
      <w:rFonts w:ascii="Tahoma" w:eastAsia="Times New Roman" w:hAnsi="Tahoma" w:cs="Times New Roman"/>
      <w:b/>
      <w:bCs/>
      <w:color w:val="C41C16"/>
      <w:sz w:val="16"/>
      <w:szCs w:val="20"/>
      <w:lang w:eastAsia="ru-RU"/>
    </w:rPr>
  </w:style>
  <w:style w:type="paragraph" w:styleId="afa">
    <w:name w:val="List Paragraph"/>
    <w:basedOn w:val="a"/>
    <w:uiPriority w:val="99"/>
    <w:qFormat/>
    <w:rsid w:val="00212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2124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1245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124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2124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2124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124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2124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124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124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124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124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2124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33">
    <w:name w:val="xl133"/>
    <w:basedOn w:val="a"/>
    <w:rsid w:val="0021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2124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2124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B372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B372E"/>
  </w:style>
  <w:style w:type="table" w:customStyle="1" w:styleId="13">
    <w:name w:val="Сетка таблицы1"/>
    <w:basedOn w:val="a1"/>
    <w:next w:val="af2"/>
    <w:uiPriority w:val="59"/>
    <w:rsid w:val="002B3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05578CB2642F43D8FEE36951BF3B3EAB53118934ED90BB978A41DFA6355777E997F560549170E2B3333ABC7s6Z7L" TargetMode="External"/><Relationship Id="rId18" Type="http://schemas.openxmlformats.org/officeDocument/2006/relationships/hyperlink" Target="consultantplus://offline/ref=405578CB2642F43D8FEE28980D9FEFE5B332419F4DDD07ED26F81BAD3C05712BD93F50500A530523s3Z4L" TargetMode="Externa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consultantplus://offline/ref=405578CB2642F43D8FEE36951BF3B3EAB53118934EDA0AB273A81DFA6355777E99s7ZF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BD4C6A2DC99027B25BC1CB90B9B5D3DECCC069A9ED46F930BF42C1CE47C095F90C151C13CB9o8H8J" TargetMode="External"/><Relationship Id="rId17" Type="http://schemas.openxmlformats.org/officeDocument/2006/relationships/hyperlink" Target="consultantplus://offline/ref=405578CB2642F43D8FEE28980D9FEFE5B332419F4DDD07ED26F81BAD3Cs0Z5L" TargetMode="Externa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05578CB2642F43D8FEE36951BF3B3EAB53118934EDA0AB273A81DFA6355777E99s7ZFL" TargetMode="External"/><Relationship Id="rId20" Type="http://schemas.openxmlformats.org/officeDocument/2006/relationships/hyperlink" Target="consultantplus://offline/ref=405578CB2642F43D8FEE36951BF3B3EAB53118934ED90BB978A41DFA6355777E997F560549170E2B3333ABC7s6Z7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339564DACEE3B35031A1B51B80A2993AB42B16D72BC6D726A1B2hBD5J" TargetMode="External"/><Relationship Id="rId24" Type="http://schemas.openxmlformats.org/officeDocument/2006/relationships/hyperlink" Target="consultantplus://offline/ref=405578CB2642F43D8FEE36951BF3B3EAB53118934EDA0AB273A81DFA6355777E99s7ZF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05578CB2642F43D8FEE36951BF3B3EAB53118934ED90BB978A41DFA6355777E997F560549170E2B3333ABC7s6Z7L" TargetMode="External"/><Relationship Id="rId23" Type="http://schemas.openxmlformats.org/officeDocument/2006/relationships/hyperlink" Target="consultantplus://offline/ref=405578CB2642F43D8FEE36951BF3B3EAB53118934ED90BB978A41DFA6355777E997F560549170E2B3333ABC7s6Z7L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E183F62420DA7A31B04CA41B67F705ABEAB86ACD980B59BEDA86DE2F6CE753A2ODb6H" TargetMode="External"/><Relationship Id="rId19" Type="http://schemas.openxmlformats.org/officeDocument/2006/relationships/hyperlink" Target="consultantplus://offline/ref=405578CB2642F43D8FEE28980D9FEFE5B332419F4DDD07ED26F81BAD3C05712BD93F50500E55s0Z3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405578CB2642F43D8FEE36951BF3B3EAB53118934EDA0AB273A81DFA6355777E99s7ZFL" TargetMode="External"/><Relationship Id="rId22" Type="http://schemas.openxmlformats.org/officeDocument/2006/relationships/hyperlink" Target="consultantplus://offline/ref=405578CB2642F43D8FEE28980D9FEFE5B332419F4DDD07ED26F81BAD3C05712BD93F50500A53052Bs3Z6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E66FC-5420-46E6-B5D0-BD5E0B68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38283</Words>
  <Characters>218219</Characters>
  <Application>Microsoft Office Word</Application>
  <DocSecurity>0</DocSecurity>
  <Lines>1818</Lines>
  <Paragraphs>511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27</cp:revision>
  <cp:lastPrinted>2018-05-17T05:45:00Z</cp:lastPrinted>
  <dcterms:created xsi:type="dcterms:W3CDTF">2018-04-10T13:45:00Z</dcterms:created>
  <dcterms:modified xsi:type="dcterms:W3CDTF">2018-05-17T08:00:00Z</dcterms:modified>
</cp:coreProperties>
</file>