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9F0" w:rsidRDefault="001F39F0" w:rsidP="001F39F0">
      <w:pPr>
        <w:ind w:left="-426"/>
        <w:jc w:val="center"/>
        <w:rPr>
          <w:b/>
          <w:sz w:val="28"/>
          <w:szCs w:val="20"/>
        </w:rPr>
      </w:pPr>
    </w:p>
    <w:p w:rsidR="001F39F0" w:rsidRPr="001F39F0" w:rsidRDefault="001F39F0" w:rsidP="001F39F0">
      <w:pPr>
        <w:ind w:left="-426"/>
        <w:jc w:val="center"/>
        <w:rPr>
          <w:b/>
          <w:sz w:val="28"/>
          <w:szCs w:val="20"/>
        </w:rPr>
      </w:pPr>
      <w:r w:rsidRPr="001F39F0">
        <w:rPr>
          <w:b/>
          <w:sz w:val="28"/>
          <w:szCs w:val="20"/>
        </w:rPr>
        <w:t>С О Д Е Р Ж А Н И Е</w:t>
      </w:r>
    </w:p>
    <w:p w:rsidR="001F39F0" w:rsidRPr="001F39F0" w:rsidRDefault="001F39F0" w:rsidP="001F39F0">
      <w:pPr>
        <w:ind w:left="-426"/>
        <w:jc w:val="center"/>
        <w:rPr>
          <w:b/>
          <w:sz w:val="32"/>
          <w:szCs w:val="32"/>
        </w:rPr>
      </w:pPr>
    </w:p>
    <w:p w:rsidR="001F39F0" w:rsidRPr="001F39F0" w:rsidRDefault="001F39F0" w:rsidP="001F39F0">
      <w:pPr>
        <w:spacing w:after="200"/>
        <w:jc w:val="center"/>
        <w:rPr>
          <w:b/>
          <w:sz w:val="28"/>
          <w:szCs w:val="28"/>
        </w:rPr>
      </w:pPr>
      <w:r w:rsidRPr="001F39F0">
        <w:rPr>
          <w:b/>
          <w:sz w:val="28"/>
          <w:szCs w:val="28"/>
        </w:rPr>
        <w:t xml:space="preserve">Постановления администрации Тейковского муниципального района </w:t>
      </w:r>
    </w:p>
    <w:tbl>
      <w:tblPr>
        <w:tblW w:w="9673" w:type="dxa"/>
        <w:tblInd w:w="284" w:type="dxa"/>
        <w:tblLook w:val="04A0" w:firstRow="1" w:lastRow="0" w:firstColumn="1" w:lastColumn="0" w:noHBand="0" w:noVBand="1"/>
      </w:tblPr>
      <w:tblGrid>
        <w:gridCol w:w="3708"/>
        <w:gridCol w:w="5965"/>
      </w:tblGrid>
      <w:tr w:rsidR="001F39F0" w:rsidRPr="001F39F0" w:rsidTr="001F39F0">
        <w:trPr>
          <w:trHeight w:val="1159"/>
        </w:trPr>
        <w:tc>
          <w:tcPr>
            <w:tcW w:w="3708" w:type="dxa"/>
          </w:tcPr>
          <w:p w:rsidR="001F39F0" w:rsidRPr="001F39F0" w:rsidRDefault="001F39F0" w:rsidP="001F39F0">
            <w:pPr>
              <w:spacing w:after="200"/>
              <w:jc w:val="both"/>
              <w:rPr>
                <w:sz w:val="26"/>
                <w:szCs w:val="26"/>
              </w:rPr>
            </w:pPr>
            <w:r w:rsidRPr="001F39F0">
              <w:rPr>
                <w:sz w:val="26"/>
                <w:szCs w:val="26"/>
              </w:rPr>
              <w:t>Постановление администрации Тейковского муниципального района от 10.04.2018 № 236</w:t>
            </w:r>
          </w:p>
          <w:p w:rsidR="001F39F0" w:rsidRPr="001F39F0" w:rsidRDefault="001F39F0" w:rsidP="001F39F0">
            <w:pPr>
              <w:spacing w:after="200"/>
              <w:jc w:val="both"/>
              <w:rPr>
                <w:bCs/>
                <w:sz w:val="26"/>
                <w:szCs w:val="26"/>
              </w:rPr>
            </w:pPr>
          </w:p>
        </w:tc>
        <w:tc>
          <w:tcPr>
            <w:tcW w:w="5965" w:type="dxa"/>
            <w:hideMark/>
          </w:tcPr>
          <w:p w:rsidR="001F39F0" w:rsidRPr="001F39F0" w:rsidRDefault="001F39F0" w:rsidP="001F39F0">
            <w:pPr>
              <w:tabs>
                <w:tab w:val="left" w:pos="3458"/>
              </w:tabs>
              <w:jc w:val="both"/>
              <w:rPr>
                <w:rFonts w:eastAsia="Calibri"/>
                <w:bCs/>
                <w:sz w:val="26"/>
                <w:szCs w:val="26"/>
                <w:lang w:eastAsia="en-US" w:bidi="en-US"/>
              </w:rPr>
            </w:pPr>
            <w:r w:rsidRPr="001F39F0">
              <w:rPr>
                <w:rFonts w:eastAsia="Calibri"/>
                <w:bCs/>
                <w:sz w:val="26"/>
                <w:szCs w:val="26"/>
                <w:lang w:eastAsia="en-US" w:bidi="en-US"/>
              </w:rPr>
              <w:t xml:space="preserve">Об утверждении административного регламента </w:t>
            </w:r>
          </w:p>
          <w:p w:rsidR="001F39F0" w:rsidRPr="001F39F0" w:rsidRDefault="001F39F0" w:rsidP="001F39F0">
            <w:pPr>
              <w:tabs>
                <w:tab w:val="left" w:pos="3458"/>
              </w:tabs>
              <w:jc w:val="both"/>
              <w:rPr>
                <w:rFonts w:eastAsia="Calibri"/>
                <w:bCs/>
                <w:sz w:val="26"/>
                <w:szCs w:val="26"/>
                <w:lang w:eastAsia="en-US" w:bidi="en-US"/>
              </w:rPr>
            </w:pPr>
            <w:r w:rsidRPr="001F39F0">
              <w:rPr>
                <w:rFonts w:eastAsia="Calibri"/>
                <w:bCs/>
                <w:sz w:val="26"/>
                <w:szCs w:val="26"/>
                <w:lang w:eastAsia="en-US" w:bidi="en-US"/>
              </w:rPr>
              <w:t>предоставления муниципальной услуги «Выдача администрацией Тейковского муниципального района разрешений на строительство в случаях, предусмотренных Градостроительным кодексом Российской Федерации»</w:t>
            </w:r>
            <w:r>
              <w:rPr>
                <w:rFonts w:eastAsia="Calibri"/>
                <w:bCs/>
                <w:sz w:val="26"/>
                <w:szCs w:val="26"/>
                <w:lang w:eastAsia="en-US" w:bidi="en-US"/>
              </w:rPr>
              <w:t>.</w:t>
            </w:r>
          </w:p>
        </w:tc>
      </w:tr>
      <w:tr w:rsidR="001F39F0" w:rsidRPr="001F39F0" w:rsidTr="001F39F0">
        <w:trPr>
          <w:trHeight w:val="1651"/>
        </w:trPr>
        <w:tc>
          <w:tcPr>
            <w:tcW w:w="3708" w:type="dxa"/>
          </w:tcPr>
          <w:p w:rsidR="003F5A21" w:rsidRPr="003F5A21" w:rsidRDefault="001F39F0" w:rsidP="003F5A21">
            <w:pPr>
              <w:spacing w:after="200" w:line="276" w:lineRule="auto"/>
              <w:jc w:val="both"/>
              <w:rPr>
                <w:bCs/>
                <w:sz w:val="26"/>
                <w:szCs w:val="26"/>
              </w:rPr>
            </w:pPr>
            <w:r w:rsidRPr="001F39F0">
              <w:rPr>
                <w:sz w:val="26"/>
                <w:szCs w:val="26"/>
              </w:rPr>
              <w:t xml:space="preserve">Постановление администрации Тейковского муниципального района </w:t>
            </w:r>
            <w:r w:rsidR="003F5A21" w:rsidRPr="003F5A21">
              <w:rPr>
                <w:bCs/>
                <w:sz w:val="26"/>
                <w:szCs w:val="26"/>
              </w:rPr>
              <w:t>от 10.04.2018 № 237</w:t>
            </w:r>
          </w:p>
          <w:p w:rsidR="001F39F0" w:rsidRPr="001F39F0" w:rsidRDefault="001F39F0" w:rsidP="001F39F0">
            <w:pPr>
              <w:spacing w:after="200" w:line="276" w:lineRule="auto"/>
              <w:jc w:val="both"/>
              <w:rPr>
                <w:rFonts w:asciiTheme="minorHAnsi" w:eastAsiaTheme="minorHAnsi" w:hAnsiTheme="minorHAnsi" w:cstheme="minorBidi"/>
                <w:sz w:val="26"/>
                <w:szCs w:val="26"/>
                <w:lang w:eastAsia="en-US"/>
              </w:rPr>
            </w:pPr>
          </w:p>
          <w:p w:rsidR="001F39F0" w:rsidRPr="001F39F0" w:rsidRDefault="001F39F0" w:rsidP="001F39F0">
            <w:pPr>
              <w:spacing w:after="200"/>
              <w:jc w:val="both"/>
              <w:rPr>
                <w:sz w:val="26"/>
                <w:szCs w:val="26"/>
              </w:rPr>
            </w:pPr>
          </w:p>
        </w:tc>
        <w:tc>
          <w:tcPr>
            <w:tcW w:w="5965" w:type="dxa"/>
          </w:tcPr>
          <w:p w:rsidR="001F39F0" w:rsidRPr="003F5A21" w:rsidRDefault="003F5A21" w:rsidP="001F39F0">
            <w:pPr>
              <w:tabs>
                <w:tab w:val="left" w:pos="3458"/>
              </w:tabs>
              <w:jc w:val="both"/>
              <w:rPr>
                <w:rFonts w:eastAsia="Calibri"/>
                <w:bCs/>
                <w:sz w:val="26"/>
                <w:szCs w:val="26"/>
                <w:lang w:eastAsia="en-US" w:bidi="en-US"/>
              </w:rPr>
            </w:pPr>
            <w:r w:rsidRPr="003F5A21">
              <w:rPr>
                <w:rFonts w:eastAsia="Calibri"/>
                <w:bCs/>
                <w:sz w:val="26"/>
                <w:szCs w:val="26"/>
                <w:lang w:eastAsia="en-US" w:bidi="en-US"/>
              </w:rPr>
              <w:t>О внесении изменений и дополнений в постановление администрации Тейковского муниципального района от 24.05.2016  №81 «О проведении оценки регулирующего воздействия проектов нормативных правовых актов и экспертизы нормативных правовых актов Тейковского муниципального района, затрагивающих вопросы осуществления предпринимательской и инвестиционной деятельности».</w:t>
            </w:r>
          </w:p>
        </w:tc>
      </w:tr>
    </w:tbl>
    <w:p w:rsidR="001F39F0" w:rsidRDefault="001F39F0" w:rsidP="00AE270B">
      <w:pPr>
        <w:jc w:val="center"/>
        <w:rPr>
          <w:sz w:val="28"/>
          <w:szCs w:val="28"/>
        </w:rPr>
      </w:pPr>
    </w:p>
    <w:p w:rsidR="001F39F0" w:rsidRDefault="001F39F0" w:rsidP="00AE270B">
      <w:pPr>
        <w:jc w:val="center"/>
        <w:rPr>
          <w:sz w:val="28"/>
          <w:szCs w:val="28"/>
        </w:rPr>
      </w:pPr>
    </w:p>
    <w:p w:rsidR="001F39F0" w:rsidRDefault="001F39F0" w:rsidP="00AE270B">
      <w:pPr>
        <w:jc w:val="center"/>
        <w:rPr>
          <w:sz w:val="28"/>
          <w:szCs w:val="28"/>
        </w:rPr>
      </w:pPr>
    </w:p>
    <w:p w:rsidR="00AE270B" w:rsidRDefault="00AE270B" w:rsidP="00AE270B">
      <w:pPr>
        <w:jc w:val="center"/>
        <w:rPr>
          <w:sz w:val="28"/>
          <w:szCs w:val="28"/>
        </w:rPr>
      </w:pPr>
    </w:p>
    <w:p w:rsidR="00AE270B" w:rsidRDefault="00AE270B" w:rsidP="00AE270B">
      <w:pPr>
        <w:jc w:val="center"/>
        <w:rPr>
          <w:sz w:val="28"/>
          <w:szCs w:val="28"/>
        </w:rPr>
      </w:pPr>
    </w:p>
    <w:p w:rsidR="00AE270B" w:rsidRDefault="00AE270B" w:rsidP="00AE270B">
      <w:pPr>
        <w:jc w:val="center"/>
        <w:rPr>
          <w:sz w:val="28"/>
          <w:szCs w:val="28"/>
        </w:rPr>
      </w:pPr>
    </w:p>
    <w:p w:rsidR="00AE270B" w:rsidRDefault="00AE270B" w:rsidP="00AE270B">
      <w:pPr>
        <w:jc w:val="center"/>
        <w:rPr>
          <w:sz w:val="28"/>
          <w:szCs w:val="28"/>
        </w:rPr>
      </w:pPr>
    </w:p>
    <w:p w:rsidR="00AE270B" w:rsidRDefault="00AE270B" w:rsidP="00AE270B">
      <w:pPr>
        <w:jc w:val="center"/>
        <w:rPr>
          <w:sz w:val="28"/>
          <w:szCs w:val="28"/>
        </w:rPr>
      </w:pPr>
    </w:p>
    <w:p w:rsidR="00AE270B" w:rsidRDefault="00AE270B" w:rsidP="00AE270B">
      <w:pPr>
        <w:jc w:val="center"/>
        <w:rPr>
          <w:sz w:val="28"/>
          <w:szCs w:val="28"/>
        </w:rPr>
      </w:pPr>
    </w:p>
    <w:p w:rsidR="00AE270B" w:rsidRDefault="00AE270B" w:rsidP="00AE270B">
      <w:pPr>
        <w:jc w:val="center"/>
        <w:rPr>
          <w:sz w:val="28"/>
          <w:szCs w:val="28"/>
        </w:rPr>
      </w:pPr>
    </w:p>
    <w:p w:rsidR="00AE270B" w:rsidRDefault="00AE270B" w:rsidP="00AE270B">
      <w:pPr>
        <w:jc w:val="center"/>
        <w:rPr>
          <w:sz w:val="28"/>
          <w:szCs w:val="28"/>
        </w:rPr>
      </w:pPr>
    </w:p>
    <w:p w:rsidR="00AE270B" w:rsidRDefault="00AE270B" w:rsidP="00AE270B">
      <w:pPr>
        <w:jc w:val="center"/>
        <w:rPr>
          <w:sz w:val="28"/>
          <w:szCs w:val="28"/>
        </w:rPr>
      </w:pPr>
    </w:p>
    <w:p w:rsidR="00AE270B" w:rsidRDefault="00AE270B" w:rsidP="00AE270B">
      <w:pPr>
        <w:jc w:val="center"/>
        <w:rPr>
          <w:sz w:val="28"/>
          <w:szCs w:val="28"/>
        </w:rPr>
      </w:pPr>
    </w:p>
    <w:p w:rsidR="00AE270B" w:rsidRDefault="00AE270B" w:rsidP="00AE270B">
      <w:pPr>
        <w:jc w:val="center"/>
        <w:rPr>
          <w:sz w:val="28"/>
          <w:szCs w:val="28"/>
        </w:rPr>
      </w:pPr>
    </w:p>
    <w:p w:rsidR="00AE270B" w:rsidRDefault="00AE270B" w:rsidP="00AE270B">
      <w:pPr>
        <w:jc w:val="center"/>
        <w:rPr>
          <w:sz w:val="28"/>
          <w:szCs w:val="28"/>
        </w:rPr>
      </w:pPr>
    </w:p>
    <w:p w:rsidR="00AE270B" w:rsidRDefault="00AE270B" w:rsidP="00AE270B">
      <w:pPr>
        <w:jc w:val="center"/>
        <w:rPr>
          <w:sz w:val="28"/>
          <w:szCs w:val="28"/>
        </w:rPr>
      </w:pPr>
    </w:p>
    <w:p w:rsidR="00AE270B" w:rsidRDefault="00AE270B" w:rsidP="00AE270B">
      <w:pPr>
        <w:jc w:val="center"/>
        <w:rPr>
          <w:sz w:val="28"/>
          <w:szCs w:val="28"/>
        </w:rPr>
      </w:pPr>
    </w:p>
    <w:p w:rsidR="00AE270B" w:rsidRDefault="00AE270B" w:rsidP="00AE270B">
      <w:pPr>
        <w:jc w:val="center"/>
        <w:rPr>
          <w:sz w:val="28"/>
          <w:szCs w:val="28"/>
        </w:rPr>
      </w:pPr>
    </w:p>
    <w:p w:rsidR="00AE270B" w:rsidRDefault="00AE270B" w:rsidP="00AE270B">
      <w:pPr>
        <w:jc w:val="center"/>
        <w:rPr>
          <w:sz w:val="28"/>
          <w:szCs w:val="28"/>
        </w:rPr>
      </w:pPr>
    </w:p>
    <w:p w:rsidR="00AE270B" w:rsidRDefault="00AE270B" w:rsidP="00AE270B">
      <w:pPr>
        <w:jc w:val="center"/>
        <w:rPr>
          <w:sz w:val="28"/>
          <w:szCs w:val="28"/>
        </w:rPr>
      </w:pPr>
    </w:p>
    <w:p w:rsidR="00AE270B" w:rsidRDefault="00AE270B" w:rsidP="00AE270B">
      <w:pPr>
        <w:jc w:val="center"/>
        <w:rPr>
          <w:sz w:val="28"/>
          <w:szCs w:val="28"/>
        </w:rPr>
      </w:pPr>
    </w:p>
    <w:p w:rsidR="00AE270B" w:rsidRDefault="00AE270B" w:rsidP="00AE270B">
      <w:pPr>
        <w:jc w:val="center"/>
        <w:rPr>
          <w:sz w:val="28"/>
          <w:szCs w:val="28"/>
        </w:rPr>
      </w:pPr>
    </w:p>
    <w:p w:rsidR="00AE270B" w:rsidRDefault="00AE270B" w:rsidP="00AE270B">
      <w:pPr>
        <w:jc w:val="center"/>
        <w:rPr>
          <w:sz w:val="28"/>
          <w:szCs w:val="28"/>
        </w:rPr>
      </w:pPr>
    </w:p>
    <w:p w:rsidR="00AE270B" w:rsidRDefault="00AE270B" w:rsidP="00AE270B">
      <w:pPr>
        <w:jc w:val="center"/>
        <w:rPr>
          <w:sz w:val="28"/>
          <w:szCs w:val="28"/>
        </w:rPr>
      </w:pPr>
    </w:p>
    <w:p w:rsidR="00AE270B" w:rsidRDefault="00AE270B" w:rsidP="00AE270B">
      <w:pPr>
        <w:jc w:val="center"/>
        <w:rPr>
          <w:sz w:val="28"/>
          <w:szCs w:val="28"/>
        </w:rPr>
      </w:pPr>
    </w:p>
    <w:p w:rsidR="00AE270B" w:rsidRDefault="00AE270B" w:rsidP="00AE270B">
      <w:pPr>
        <w:jc w:val="center"/>
        <w:rPr>
          <w:sz w:val="28"/>
          <w:szCs w:val="28"/>
        </w:rPr>
      </w:pPr>
    </w:p>
    <w:p w:rsidR="00AE270B" w:rsidRDefault="00AE270B" w:rsidP="003F5A21">
      <w:pPr>
        <w:rPr>
          <w:sz w:val="28"/>
          <w:szCs w:val="28"/>
        </w:rPr>
      </w:pPr>
    </w:p>
    <w:p w:rsidR="00120E4D" w:rsidRPr="00D15768" w:rsidRDefault="00120E4D" w:rsidP="00120E4D">
      <w:pPr>
        <w:pBdr>
          <w:bottom w:val="single" w:sz="6" w:space="0" w:color="auto"/>
        </w:pBdr>
        <w:jc w:val="center"/>
        <w:rPr>
          <w:sz w:val="28"/>
          <w:szCs w:val="28"/>
        </w:rPr>
      </w:pPr>
      <w:r w:rsidRPr="00D15768">
        <w:rPr>
          <w:noProof/>
          <w:sz w:val="28"/>
          <w:szCs w:val="28"/>
        </w:rPr>
        <w:lastRenderedPageBreak/>
        <w:drawing>
          <wp:inline distT="0" distB="0" distL="0" distR="0" wp14:anchorId="0FE400AD" wp14:editId="38FAAD10">
            <wp:extent cx="695325" cy="866775"/>
            <wp:effectExtent l="0" t="0" r="9525" b="9525"/>
            <wp:docPr id="1" name="Рисунок 1"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325" cy="866775"/>
                    </a:xfrm>
                    <a:prstGeom prst="rect">
                      <a:avLst/>
                    </a:prstGeom>
                    <a:noFill/>
                    <a:ln>
                      <a:noFill/>
                    </a:ln>
                  </pic:spPr>
                </pic:pic>
              </a:graphicData>
            </a:graphic>
          </wp:inline>
        </w:drawing>
      </w:r>
    </w:p>
    <w:p w:rsidR="00120E4D" w:rsidRPr="00D15768" w:rsidRDefault="00120E4D" w:rsidP="00120E4D">
      <w:pPr>
        <w:pBdr>
          <w:bottom w:val="single" w:sz="6" w:space="0" w:color="auto"/>
        </w:pBdr>
        <w:jc w:val="center"/>
        <w:rPr>
          <w:b/>
          <w:sz w:val="36"/>
          <w:szCs w:val="36"/>
        </w:rPr>
      </w:pPr>
      <w:r w:rsidRPr="00D15768">
        <w:rPr>
          <w:b/>
          <w:sz w:val="36"/>
          <w:szCs w:val="36"/>
        </w:rPr>
        <w:t xml:space="preserve"> АДМИНИСТРАЦИЯ  </w:t>
      </w:r>
    </w:p>
    <w:p w:rsidR="00120E4D" w:rsidRPr="00D15768" w:rsidRDefault="00120E4D" w:rsidP="00120E4D">
      <w:pPr>
        <w:pBdr>
          <w:bottom w:val="single" w:sz="6" w:space="0" w:color="auto"/>
        </w:pBdr>
        <w:jc w:val="center"/>
        <w:rPr>
          <w:b/>
          <w:sz w:val="36"/>
          <w:szCs w:val="36"/>
        </w:rPr>
      </w:pPr>
      <w:r w:rsidRPr="00D15768">
        <w:rPr>
          <w:b/>
          <w:sz w:val="36"/>
          <w:szCs w:val="36"/>
        </w:rPr>
        <w:t xml:space="preserve">ТЕЙКОВСКОГО МУНИЦИПАЛЬНОГО РАЙОНА </w:t>
      </w:r>
    </w:p>
    <w:p w:rsidR="00120E4D" w:rsidRPr="00D15768" w:rsidRDefault="00120E4D" w:rsidP="00120E4D">
      <w:pPr>
        <w:pBdr>
          <w:bottom w:val="single" w:sz="6" w:space="0" w:color="auto"/>
        </w:pBdr>
        <w:jc w:val="center"/>
        <w:rPr>
          <w:b/>
          <w:sz w:val="36"/>
          <w:szCs w:val="36"/>
        </w:rPr>
      </w:pPr>
      <w:r w:rsidRPr="00D15768">
        <w:rPr>
          <w:b/>
          <w:sz w:val="36"/>
          <w:szCs w:val="36"/>
        </w:rPr>
        <w:t>ИВАНОВСКОЙ ОБЛАСТИ</w:t>
      </w:r>
    </w:p>
    <w:p w:rsidR="00120E4D" w:rsidRPr="00D15768" w:rsidRDefault="00120E4D" w:rsidP="00120E4D">
      <w:pPr>
        <w:jc w:val="center"/>
        <w:rPr>
          <w:rFonts w:eastAsia="Calibri"/>
          <w:sz w:val="28"/>
          <w:szCs w:val="28"/>
        </w:rPr>
      </w:pPr>
    </w:p>
    <w:p w:rsidR="00120E4D" w:rsidRPr="00D15768" w:rsidRDefault="00120E4D" w:rsidP="00120E4D">
      <w:pPr>
        <w:jc w:val="center"/>
        <w:rPr>
          <w:rFonts w:eastAsia="Calibri"/>
          <w:b/>
          <w:sz w:val="44"/>
          <w:szCs w:val="44"/>
        </w:rPr>
      </w:pPr>
      <w:r w:rsidRPr="00D15768">
        <w:rPr>
          <w:rFonts w:eastAsia="Calibri"/>
          <w:b/>
          <w:sz w:val="44"/>
          <w:szCs w:val="44"/>
        </w:rPr>
        <w:t>П О С Т А Н О В Л Е Н И Е</w:t>
      </w:r>
    </w:p>
    <w:p w:rsidR="00120E4D" w:rsidRPr="00AE270B" w:rsidRDefault="00120E4D" w:rsidP="00120E4D">
      <w:pPr>
        <w:keepNext/>
        <w:shd w:val="clear" w:color="auto" w:fill="FFFFFF"/>
        <w:jc w:val="center"/>
        <w:outlineLvl w:val="0"/>
        <w:rPr>
          <w:rFonts w:eastAsia="Calibri"/>
          <w:b/>
          <w:szCs w:val="28"/>
        </w:rPr>
      </w:pPr>
    </w:p>
    <w:p w:rsidR="00120E4D" w:rsidRPr="00AE270B" w:rsidRDefault="00120E4D" w:rsidP="00120E4D">
      <w:pPr>
        <w:rPr>
          <w:sz w:val="20"/>
        </w:rPr>
      </w:pPr>
    </w:p>
    <w:p w:rsidR="00120E4D" w:rsidRPr="00D15768" w:rsidRDefault="00120E4D" w:rsidP="00120E4D">
      <w:pPr>
        <w:keepNext/>
        <w:shd w:val="clear" w:color="auto" w:fill="FFFFFF"/>
        <w:jc w:val="center"/>
        <w:outlineLvl w:val="0"/>
        <w:rPr>
          <w:rFonts w:eastAsia="Calibri"/>
          <w:sz w:val="28"/>
          <w:szCs w:val="28"/>
        </w:rPr>
      </w:pPr>
      <w:r w:rsidRPr="00D15768">
        <w:rPr>
          <w:rFonts w:eastAsia="Calibri"/>
          <w:sz w:val="28"/>
          <w:szCs w:val="28"/>
        </w:rPr>
        <w:t>от</w:t>
      </w:r>
      <w:r w:rsidR="001F39F0">
        <w:rPr>
          <w:rFonts w:eastAsia="Calibri"/>
          <w:sz w:val="28"/>
          <w:szCs w:val="28"/>
        </w:rPr>
        <w:t xml:space="preserve"> </w:t>
      </w:r>
      <w:r w:rsidR="00954492">
        <w:rPr>
          <w:rFonts w:eastAsia="Calibri"/>
          <w:sz w:val="28"/>
          <w:szCs w:val="28"/>
        </w:rPr>
        <w:t>10.04.2018</w:t>
      </w:r>
      <w:r w:rsidR="001F39F0">
        <w:rPr>
          <w:rFonts w:eastAsia="Calibri"/>
          <w:sz w:val="28"/>
          <w:szCs w:val="28"/>
        </w:rPr>
        <w:t xml:space="preserve"> </w:t>
      </w:r>
      <w:r w:rsidRPr="00D15768">
        <w:rPr>
          <w:rFonts w:eastAsia="Calibri"/>
          <w:sz w:val="28"/>
          <w:szCs w:val="28"/>
        </w:rPr>
        <w:t xml:space="preserve">№ </w:t>
      </w:r>
      <w:r w:rsidR="00954492">
        <w:rPr>
          <w:rFonts w:eastAsia="Calibri"/>
          <w:sz w:val="28"/>
          <w:szCs w:val="28"/>
        </w:rPr>
        <w:t>236</w:t>
      </w:r>
    </w:p>
    <w:p w:rsidR="00120E4D" w:rsidRPr="00D15768" w:rsidRDefault="00120E4D" w:rsidP="00120E4D">
      <w:pPr>
        <w:jc w:val="center"/>
        <w:rPr>
          <w:sz w:val="28"/>
          <w:szCs w:val="28"/>
        </w:rPr>
      </w:pPr>
      <w:r w:rsidRPr="00D15768">
        <w:rPr>
          <w:sz w:val="28"/>
          <w:szCs w:val="28"/>
        </w:rPr>
        <w:t>г. Тейково</w:t>
      </w:r>
    </w:p>
    <w:p w:rsidR="00120E4D" w:rsidRPr="00AE270B" w:rsidRDefault="00120E4D" w:rsidP="00120E4D">
      <w:pPr>
        <w:jc w:val="center"/>
        <w:rPr>
          <w:sz w:val="22"/>
          <w:szCs w:val="28"/>
        </w:rPr>
      </w:pPr>
    </w:p>
    <w:p w:rsidR="00120E4D" w:rsidRPr="00D15768" w:rsidRDefault="00120E4D" w:rsidP="00120E4D">
      <w:pPr>
        <w:jc w:val="center"/>
        <w:rPr>
          <w:b/>
          <w:sz w:val="28"/>
          <w:szCs w:val="28"/>
        </w:rPr>
      </w:pPr>
      <w:r w:rsidRPr="00D15768">
        <w:rPr>
          <w:b/>
          <w:sz w:val="28"/>
          <w:szCs w:val="28"/>
        </w:rPr>
        <w:t xml:space="preserve">Об утверждении административного регламента </w:t>
      </w:r>
    </w:p>
    <w:p w:rsidR="00120E4D" w:rsidRDefault="00120E4D" w:rsidP="00120E4D">
      <w:pPr>
        <w:jc w:val="center"/>
        <w:rPr>
          <w:rFonts w:ascii="Times New Roman CYR" w:hAnsi="Times New Roman CYR" w:cs="Times New Roman CYR"/>
          <w:b/>
          <w:bCs/>
          <w:sz w:val="28"/>
          <w:szCs w:val="28"/>
        </w:rPr>
      </w:pPr>
      <w:r w:rsidRPr="00D15768">
        <w:rPr>
          <w:b/>
          <w:sz w:val="28"/>
          <w:szCs w:val="28"/>
        </w:rPr>
        <w:t xml:space="preserve">предоставления муниципальной услуги </w:t>
      </w:r>
      <w:r w:rsidRPr="00D15768">
        <w:rPr>
          <w:rFonts w:ascii="Times New Roman CYR" w:hAnsi="Times New Roman CYR" w:cs="Times New Roman CYR"/>
          <w:b/>
          <w:bCs/>
          <w:sz w:val="28"/>
          <w:szCs w:val="28"/>
        </w:rPr>
        <w:t xml:space="preserve">«Выдача администрацией </w:t>
      </w:r>
    </w:p>
    <w:p w:rsidR="00120E4D" w:rsidRDefault="00120E4D" w:rsidP="00120E4D">
      <w:pPr>
        <w:jc w:val="center"/>
        <w:rPr>
          <w:rFonts w:ascii="Times New Roman CYR" w:hAnsi="Times New Roman CYR" w:cs="Times New Roman CYR"/>
          <w:b/>
          <w:bCs/>
          <w:sz w:val="28"/>
          <w:szCs w:val="28"/>
        </w:rPr>
      </w:pPr>
      <w:r w:rsidRPr="00D15768">
        <w:rPr>
          <w:rFonts w:ascii="Times New Roman CYR" w:hAnsi="Times New Roman CYR" w:cs="Times New Roman CYR"/>
          <w:b/>
          <w:bCs/>
          <w:sz w:val="28"/>
          <w:szCs w:val="28"/>
        </w:rPr>
        <w:t xml:space="preserve">Тейковского муниципального района разрешений </w:t>
      </w:r>
    </w:p>
    <w:p w:rsidR="00120E4D" w:rsidRDefault="00120E4D" w:rsidP="00120E4D">
      <w:pPr>
        <w:jc w:val="center"/>
        <w:rPr>
          <w:rFonts w:ascii="Times New Roman CYR" w:hAnsi="Times New Roman CYR" w:cs="Times New Roman CYR"/>
          <w:b/>
          <w:bCs/>
          <w:sz w:val="28"/>
          <w:szCs w:val="28"/>
        </w:rPr>
      </w:pPr>
      <w:r w:rsidRPr="00D15768">
        <w:rPr>
          <w:rFonts w:ascii="Times New Roman CYR" w:hAnsi="Times New Roman CYR" w:cs="Times New Roman CYR"/>
          <w:b/>
          <w:bCs/>
          <w:sz w:val="28"/>
          <w:szCs w:val="28"/>
        </w:rPr>
        <w:t xml:space="preserve">на строительство в случаях, предусмотренных Градостроительным </w:t>
      </w:r>
    </w:p>
    <w:p w:rsidR="00120E4D" w:rsidRDefault="00120E4D" w:rsidP="00120E4D">
      <w:pPr>
        <w:jc w:val="center"/>
        <w:rPr>
          <w:rFonts w:ascii="Times New Roman CYR" w:hAnsi="Times New Roman CYR" w:cs="Times New Roman CYR"/>
          <w:b/>
          <w:bCs/>
          <w:sz w:val="28"/>
          <w:szCs w:val="28"/>
        </w:rPr>
      </w:pPr>
      <w:r w:rsidRPr="00D15768">
        <w:rPr>
          <w:rFonts w:ascii="Times New Roman CYR" w:hAnsi="Times New Roman CYR" w:cs="Times New Roman CYR"/>
          <w:b/>
          <w:bCs/>
          <w:sz w:val="28"/>
          <w:szCs w:val="28"/>
        </w:rPr>
        <w:t>кодексом Российской Федерации»</w:t>
      </w:r>
    </w:p>
    <w:p w:rsidR="00120E4D" w:rsidRPr="00D15768" w:rsidRDefault="00120E4D" w:rsidP="00120E4D">
      <w:pPr>
        <w:jc w:val="center"/>
        <w:rPr>
          <w:sz w:val="28"/>
          <w:szCs w:val="28"/>
        </w:rPr>
      </w:pPr>
    </w:p>
    <w:p w:rsidR="00120E4D" w:rsidRPr="00E17A95" w:rsidRDefault="00120E4D" w:rsidP="00E17A95">
      <w:pPr>
        <w:autoSpaceDE w:val="0"/>
        <w:autoSpaceDN w:val="0"/>
        <w:adjustRightInd w:val="0"/>
        <w:ind w:firstLine="540"/>
        <w:jc w:val="both"/>
        <w:rPr>
          <w:rFonts w:eastAsiaTheme="minorHAnsi"/>
          <w:sz w:val="28"/>
          <w:szCs w:val="28"/>
          <w:lang w:eastAsia="en-US"/>
        </w:rPr>
      </w:pPr>
      <w:r w:rsidRPr="00D15768">
        <w:rPr>
          <w:b/>
          <w:sz w:val="28"/>
          <w:szCs w:val="28"/>
        </w:rPr>
        <w:tab/>
      </w:r>
      <w:r w:rsidRPr="00D15768">
        <w:rPr>
          <w:sz w:val="28"/>
          <w:szCs w:val="28"/>
        </w:rPr>
        <w:t>В соответствии с Градостроительным кодексом Российской Федерац</w:t>
      </w:r>
      <w:r>
        <w:rPr>
          <w:sz w:val="28"/>
          <w:szCs w:val="28"/>
        </w:rPr>
        <w:t xml:space="preserve">ии от 29.12.2004 г.  № 190-ФЗ, </w:t>
      </w:r>
      <w:r w:rsidR="00E17A95">
        <w:rPr>
          <w:rFonts w:eastAsiaTheme="minorHAnsi"/>
          <w:sz w:val="28"/>
          <w:szCs w:val="28"/>
          <w:lang w:eastAsia="en-US"/>
        </w:rPr>
        <w:t xml:space="preserve">Федеральным законом от 06.10.2003 №131-ФЗ "Об общих принципах организации местного самоуправления в Российской Федерации", </w:t>
      </w:r>
      <w:r w:rsidRPr="00D15768">
        <w:rPr>
          <w:sz w:val="28"/>
          <w:szCs w:val="28"/>
        </w:rPr>
        <w:t>Федеральным законом № 210-ФЗ от 27.07.2010 г. «Об организации предоставления государственных и муниципальных услуг», Федеральным законом № 8-ФЗ от 09.02.2009 г. «Об обеспечении доступа к информации о деятельности государственных органов и органов местного самоуправления», руководствуясь Уставом Тейковского муниципального района, в целях совершенствования работы в сфере градостроительной деятельности,</w:t>
      </w:r>
      <w:r w:rsidR="00E17A95" w:rsidRPr="00E17A95">
        <w:rPr>
          <w:rFonts w:eastAsiaTheme="minorHAnsi"/>
          <w:sz w:val="28"/>
          <w:szCs w:val="28"/>
          <w:lang w:eastAsia="en-US"/>
        </w:rPr>
        <w:t xml:space="preserve"> </w:t>
      </w:r>
      <w:r w:rsidR="00E17A95">
        <w:rPr>
          <w:rFonts w:eastAsiaTheme="minorHAnsi"/>
          <w:sz w:val="28"/>
          <w:szCs w:val="28"/>
          <w:lang w:eastAsia="en-US"/>
        </w:rPr>
        <w:t>повышения качества и доступности предоставляемых муниципальных услуг</w:t>
      </w:r>
      <w:r w:rsidRPr="00D15768">
        <w:rPr>
          <w:sz w:val="28"/>
          <w:szCs w:val="28"/>
        </w:rPr>
        <w:t xml:space="preserve"> администрация Тейковского муниципального района </w:t>
      </w:r>
    </w:p>
    <w:p w:rsidR="00120E4D" w:rsidRPr="00D15768" w:rsidRDefault="00120E4D" w:rsidP="00120E4D">
      <w:pPr>
        <w:jc w:val="center"/>
        <w:rPr>
          <w:b/>
          <w:sz w:val="28"/>
          <w:szCs w:val="28"/>
        </w:rPr>
      </w:pPr>
      <w:r w:rsidRPr="00D15768">
        <w:rPr>
          <w:b/>
          <w:sz w:val="28"/>
          <w:szCs w:val="28"/>
        </w:rPr>
        <w:t>ПОСТАНОВЛЯЕТ:</w:t>
      </w:r>
    </w:p>
    <w:p w:rsidR="00120E4D" w:rsidRPr="00AE270B" w:rsidRDefault="00120E4D" w:rsidP="00120E4D">
      <w:pPr>
        <w:jc w:val="center"/>
        <w:rPr>
          <w:b/>
          <w:sz w:val="20"/>
          <w:szCs w:val="28"/>
        </w:rPr>
      </w:pPr>
    </w:p>
    <w:p w:rsidR="00120E4D" w:rsidRDefault="00120E4D" w:rsidP="00120E4D">
      <w:pPr>
        <w:widowControl w:val="0"/>
        <w:shd w:val="clear" w:color="auto" w:fill="FFFFFF"/>
        <w:autoSpaceDE w:val="0"/>
        <w:autoSpaceDN w:val="0"/>
        <w:adjustRightInd w:val="0"/>
        <w:jc w:val="both"/>
        <w:rPr>
          <w:sz w:val="28"/>
          <w:szCs w:val="28"/>
        </w:rPr>
      </w:pPr>
      <w:r w:rsidRPr="00D15768">
        <w:rPr>
          <w:sz w:val="28"/>
          <w:szCs w:val="28"/>
        </w:rPr>
        <w:t xml:space="preserve">          1. Утвердить административный регламент предоставления муниципальной услуги </w:t>
      </w:r>
      <w:r w:rsidRPr="00EE28DD">
        <w:rPr>
          <w:sz w:val="28"/>
          <w:szCs w:val="28"/>
        </w:rPr>
        <w:t>«Выдача администрацией Тейковского муниципального района разрешений на строительство в случаях, предусмотренных Градостроительным кодексом Российской Федерации»</w:t>
      </w:r>
      <w:r>
        <w:rPr>
          <w:sz w:val="28"/>
          <w:szCs w:val="28"/>
        </w:rPr>
        <w:t>.</w:t>
      </w:r>
    </w:p>
    <w:p w:rsidR="00120E4D" w:rsidRPr="00D15768" w:rsidRDefault="00120E4D" w:rsidP="00120E4D">
      <w:pPr>
        <w:widowControl w:val="0"/>
        <w:shd w:val="clear" w:color="auto" w:fill="FFFFFF"/>
        <w:autoSpaceDE w:val="0"/>
        <w:autoSpaceDN w:val="0"/>
        <w:adjustRightInd w:val="0"/>
        <w:jc w:val="both"/>
        <w:rPr>
          <w:sz w:val="28"/>
          <w:szCs w:val="28"/>
        </w:rPr>
      </w:pPr>
      <w:r w:rsidRPr="00D15768">
        <w:rPr>
          <w:sz w:val="28"/>
          <w:szCs w:val="28"/>
        </w:rPr>
        <w:t xml:space="preserve">          2. </w:t>
      </w:r>
      <w:r>
        <w:rPr>
          <w:sz w:val="28"/>
          <w:szCs w:val="28"/>
        </w:rPr>
        <w:t>Постановление</w:t>
      </w:r>
      <w:r w:rsidRPr="00D15768">
        <w:rPr>
          <w:sz w:val="28"/>
          <w:szCs w:val="28"/>
        </w:rPr>
        <w:t xml:space="preserve"> администрации Тейковского муниципального района Ивановской области № </w:t>
      </w:r>
      <w:r>
        <w:rPr>
          <w:sz w:val="28"/>
          <w:szCs w:val="28"/>
        </w:rPr>
        <w:t>101 от 1</w:t>
      </w:r>
      <w:r w:rsidRPr="00D15768">
        <w:rPr>
          <w:sz w:val="28"/>
          <w:szCs w:val="28"/>
        </w:rPr>
        <w:t>6.06.201</w:t>
      </w:r>
      <w:r>
        <w:rPr>
          <w:sz w:val="28"/>
          <w:szCs w:val="28"/>
        </w:rPr>
        <w:t>6</w:t>
      </w:r>
      <w:r w:rsidRPr="00D15768">
        <w:rPr>
          <w:sz w:val="28"/>
          <w:szCs w:val="28"/>
        </w:rPr>
        <w:t xml:space="preserve"> г. </w:t>
      </w:r>
      <w:r>
        <w:rPr>
          <w:sz w:val="28"/>
          <w:szCs w:val="28"/>
        </w:rPr>
        <w:t>«</w:t>
      </w:r>
      <w:r w:rsidRPr="00EE28DD">
        <w:rPr>
          <w:sz w:val="28"/>
          <w:szCs w:val="28"/>
        </w:rPr>
        <w:t>Об утверждении административного регламента предоставления муниципальной услуги «Выдача разрешений на строительство в случаях, предусмотренных Градостроительным кодексом Российской Федерации»</w:t>
      </w:r>
      <w:r>
        <w:rPr>
          <w:sz w:val="28"/>
          <w:szCs w:val="28"/>
        </w:rPr>
        <w:t xml:space="preserve"> </w:t>
      </w:r>
      <w:r w:rsidRPr="00EE28DD">
        <w:rPr>
          <w:sz w:val="28"/>
          <w:szCs w:val="28"/>
        </w:rPr>
        <w:t>на территории Тейковского муниципального района</w:t>
      </w:r>
      <w:r>
        <w:rPr>
          <w:sz w:val="28"/>
          <w:szCs w:val="28"/>
        </w:rPr>
        <w:t xml:space="preserve">» </w:t>
      </w:r>
      <w:r w:rsidRPr="00D15768">
        <w:rPr>
          <w:sz w:val="28"/>
          <w:szCs w:val="28"/>
        </w:rPr>
        <w:t>отменить.</w:t>
      </w:r>
    </w:p>
    <w:p w:rsidR="00120E4D" w:rsidRPr="00AE270B" w:rsidRDefault="00120E4D" w:rsidP="00120E4D">
      <w:pPr>
        <w:jc w:val="both"/>
        <w:rPr>
          <w:szCs w:val="28"/>
        </w:rPr>
      </w:pPr>
      <w:r w:rsidRPr="00D15768">
        <w:rPr>
          <w:sz w:val="28"/>
          <w:szCs w:val="28"/>
        </w:rPr>
        <w:t xml:space="preserve">         </w:t>
      </w:r>
    </w:p>
    <w:p w:rsidR="00120E4D" w:rsidRPr="00D15768" w:rsidRDefault="007D11F2" w:rsidP="00120E4D">
      <w:pPr>
        <w:jc w:val="both"/>
        <w:rPr>
          <w:b/>
          <w:sz w:val="28"/>
          <w:szCs w:val="28"/>
        </w:rPr>
      </w:pPr>
      <w:r>
        <w:rPr>
          <w:b/>
          <w:sz w:val="28"/>
          <w:szCs w:val="28"/>
        </w:rPr>
        <w:t>И.о. главы</w:t>
      </w:r>
      <w:r w:rsidR="00120E4D" w:rsidRPr="00D15768">
        <w:rPr>
          <w:b/>
          <w:sz w:val="28"/>
          <w:szCs w:val="28"/>
        </w:rPr>
        <w:t xml:space="preserve"> Тейковского </w:t>
      </w:r>
    </w:p>
    <w:p w:rsidR="00120E4D" w:rsidRPr="00D15768" w:rsidRDefault="00120E4D" w:rsidP="00120E4D">
      <w:pPr>
        <w:jc w:val="both"/>
        <w:rPr>
          <w:b/>
          <w:sz w:val="28"/>
          <w:szCs w:val="28"/>
        </w:rPr>
      </w:pPr>
      <w:r w:rsidRPr="00D15768">
        <w:rPr>
          <w:b/>
          <w:sz w:val="28"/>
          <w:szCs w:val="28"/>
        </w:rPr>
        <w:t xml:space="preserve">муниципального района                                                             </w:t>
      </w:r>
      <w:r w:rsidR="00A93CE9">
        <w:rPr>
          <w:b/>
          <w:sz w:val="28"/>
          <w:szCs w:val="28"/>
        </w:rPr>
        <w:t xml:space="preserve">        </w:t>
      </w:r>
      <w:r w:rsidRPr="00D15768">
        <w:rPr>
          <w:b/>
          <w:sz w:val="28"/>
          <w:szCs w:val="28"/>
        </w:rPr>
        <w:t xml:space="preserve"> </w:t>
      </w:r>
      <w:r w:rsidR="007D11F2">
        <w:rPr>
          <w:b/>
          <w:sz w:val="28"/>
          <w:szCs w:val="28"/>
        </w:rPr>
        <w:t>Е.С. Фиохина</w:t>
      </w:r>
    </w:p>
    <w:p w:rsidR="00120E4D" w:rsidRPr="00A93CE9" w:rsidRDefault="009D44EB" w:rsidP="00AD7DF7">
      <w:pPr>
        <w:jc w:val="right"/>
        <w:rPr>
          <w:sz w:val="28"/>
          <w:szCs w:val="28"/>
        </w:rPr>
      </w:pPr>
      <w:r>
        <w:rPr>
          <w:b/>
          <w:sz w:val="28"/>
          <w:szCs w:val="28"/>
        </w:rPr>
        <w:lastRenderedPageBreak/>
        <w:t xml:space="preserve">                                                                                                    </w:t>
      </w:r>
      <w:r w:rsidR="00A93CE9">
        <w:rPr>
          <w:b/>
          <w:sz w:val="28"/>
          <w:szCs w:val="28"/>
        </w:rPr>
        <w:t xml:space="preserve">   </w:t>
      </w:r>
      <w:r w:rsidR="00A93CE9" w:rsidRPr="00A93CE9">
        <w:rPr>
          <w:sz w:val="28"/>
          <w:szCs w:val="28"/>
        </w:rPr>
        <w:t>Приложение к</w:t>
      </w:r>
    </w:p>
    <w:p w:rsidR="00A93CE9" w:rsidRPr="00A93CE9" w:rsidRDefault="00A93CE9" w:rsidP="00AD7DF7">
      <w:pPr>
        <w:jc w:val="right"/>
        <w:rPr>
          <w:sz w:val="28"/>
          <w:szCs w:val="28"/>
        </w:rPr>
      </w:pPr>
      <w:r w:rsidRPr="00A93CE9">
        <w:rPr>
          <w:sz w:val="28"/>
          <w:szCs w:val="28"/>
        </w:rPr>
        <w:t xml:space="preserve">                                                                                      </w:t>
      </w:r>
      <w:r>
        <w:rPr>
          <w:sz w:val="28"/>
          <w:szCs w:val="28"/>
        </w:rPr>
        <w:t>п</w:t>
      </w:r>
      <w:r w:rsidRPr="00A93CE9">
        <w:rPr>
          <w:sz w:val="28"/>
          <w:szCs w:val="28"/>
        </w:rPr>
        <w:t>остановлению администрации</w:t>
      </w:r>
    </w:p>
    <w:p w:rsidR="00A93CE9" w:rsidRPr="00A93CE9" w:rsidRDefault="00A93CE9" w:rsidP="00AD7DF7">
      <w:pPr>
        <w:jc w:val="right"/>
        <w:rPr>
          <w:sz w:val="28"/>
          <w:szCs w:val="28"/>
        </w:rPr>
      </w:pPr>
      <w:r w:rsidRPr="00A93CE9">
        <w:rPr>
          <w:sz w:val="28"/>
          <w:szCs w:val="28"/>
        </w:rPr>
        <w:t xml:space="preserve">                                                                            Тейковского муниципального района</w:t>
      </w:r>
    </w:p>
    <w:p w:rsidR="00A93CE9" w:rsidRPr="00A93CE9" w:rsidRDefault="00A93CE9" w:rsidP="00AD7DF7">
      <w:pPr>
        <w:jc w:val="right"/>
        <w:rPr>
          <w:sz w:val="28"/>
          <w:szCs w:val="28"/>
        </w:rPr>
      </w:pPr>
      <w:r w:rsidRPr="00A93CE9">
        <w:rPr>
          <w:sz w:val="28"/>
          <w:szCs w:val="28"/>
        </w:rPr>
        <w:t xml:space="preserve">                                                                                   </w:t>
      </w:r>
      <w:r w:rsidR="00954492">
        <w:rPr>
          <w:sz w:val="28"/>
          <w:szCs w:val="28"/>
        </w:rPr>
        <w:t xml:space="preserve">                  </w:t>
      </w:r>
      <w:r w:rsidRPr="00A93CE9">
        <w:rPr>
          <w:sz w:val="28"/>
          <w:szCs w:val="28"/>
        </w:rPr>
        <w:t xml:space="preserve">   от </w:t>
      </w:r>
      <w:r w:rsidR="00954492">
        <w:rPr>
          <w:sz w:val="28"/>
          <w:szCs w:val="28"/>
        </w:rPr>
        <w:t>10.04.2018</w:t>
      </w:r>
      <w:r w:rsidRPr="00A93CE9">
        <w:rPr>
          <w:sz w:val="28"/>
          <w:szCs w:val="28"/>
        </w:rPr>
        <w:t xml:space="preserve"> № </w:t>
      </w:r>
      <w:r w:rsidR="00954492">
        <w:rPr>
          <w:sz w:val="28"/>
          <w:szCs w:val="28"/>
        </w:rPr>
        <w:t>236</w:t>
      </w:r>
    </w:p>
    <w:p w:rsidR="00120E4D" w:rsidRPr="00A4374C" w:rsidRDefault="00120E4D" w:rsidP="00120E4D">
      <w:pPr>
        <w:shd w:val="clear" w:color="auto" w:fill="FFFFFF"/>
        <w:ind w:firstLine="709"/>
        <w:jc w:val="right"/>
        <w:rPr>
          <w:bCs/>
          <w:spacing w:val="-4"/>
          <w:sz w:val="28"/>
          <w:szCs w:val="28"/>
        </w:rPr>
      </w:pPr>
      <w:r w:rsidRPr="00A4374C">
        <w:rPr>
          <w:color w:val="943634"/>
          <w:sz w:val="28"/>
          <w:szCs w:val="28"/>
        </w:rPr>
        <w:t xml:space="preserve">                                                                                                    </w:t>
      </w:r>
    </w:p>
    <w:p w:rsidR="00120E4D" w:rsidRPr="00A4374C" w:rsidRDefault="00120E4D" w:rsidP="00120E4D">
      <w:pPr>
        <w:pStyle w:val="ConsPlusTitle"/>
        <w:widowControl/>
        <w:ind w:firstLine="709"/>
        <w:jc w:val="center"/>
        <w:rPr>
          <w:sz w:val="28"/>
          <w:szCs w:val="28"/>
        </w:rPr>
      </w:pPr>
      <w:r w:rsidRPr="00A4374C">
        <w:rPr>
          <w:sz w:val="28"/>
          <w:szCs w:val="28"/>
        </w:rPr>
        <w:t>АДМИНИСТРАТИВНЫЙ РЕГЛАМЕНТ</w:t>
      </w:r>
    </w:p>
    <w:p w:rsidR="00120E4D" w:rsidRPr="00A4374C" w:rsidRDefault="00120E4D" w:rsidP="00120E4D">
      <w:pPr>
        <w:autoSpaceDE w:val="0"/>
        <w:autoSpaceDN w:val="0"/>
        <w:adjustRightInd w:val="0"/>
        <w:ind w:firstLine="709"/>
        <w:jc w:val="center"/>
        <w:rPr>
          <w:b/>
          <w:sz w:val="28"/>
          <w:szCs w:val="28"/>
        </w:rPr>
      </w:pPr>
      <w:r w:rsidRPr="00A4374C">
        <w:rPr>
          <w:b/>
          <w:sz w:val="28"/>
          <w:szCs w:val="28"/>
        </w:rPr>
        <w:t>предоставления муниципальной услуги</w:t>
      </w:r>
    </w:p>
    <w:p w:rsidR="00120E4D" w:rsidRPr="00A4374C" w:rsidRDefault="00120E4D" w:rsidP="00120E4D">
      <w:pPr>
        <w:autoSpaceDE w:val="0"/>
        <w:autoSpaceDN w:val="0"/>
        <w:adjustRightInd w:val="0"/>
        <w:ind w:firstLine="709"/>
        <w:jc w:val="center"/>
        <w:rPr>
          <w:b/>
          <w:sz w:val="28"/>
          <w:szCs w:val="28"/>
        </w:rPr>
      </w:pPr>
      <w:r w:rsidRPr="00A4374C">
        <w:rPr>
          <w:b/>
          <w:sz w:val="28"/>
          <w:szCs w:val="28"/>
        </w:rPr>
        <w:t xml:space="preserve">«Выдача администрацией Тейковского муниципального района </w:t>
      </w:r>
    </w:p>
    <w:p w:rsidR="00120E4D" w:rsidRPr="00A4374C" w:rsidRDefault="00120E4D" w:rsidP="00120E4D">
      <w:pPr>
        <w:autoSpaceDE w:val="0"/>
        <w:autoSpaceDN w:val="0"/>
        <w:adjustRightInd w:val="0"/>
        <w:ind w:firstLine="709"/>
        <w:jc w:val="center"/>
        <w:rPr>
          <w:sz w:val="28"/>
          <w:szCs w:val="28"/>
        </w:rPr>
      </w:pPr>
      <w:r w:rsidRPr="00A4374C">
        <w:rPr>
          <w:b/>
          <w:sz w:val="28"/>
          <w:szCs w:val="28"/>
        </w:rPr>
        <w:t>разрешений на строительство в случаях, предусмотренных Градостроительным кодексом Российской Федерации»</w:t>
      </w:r>
    </w:p>
    <w:p w:rsidR="00120E4D" w:rsidRPr="00A4374C" w:rsidRDefault="00120E4D" w:rsidP="00120E4D">
      <w:pPr>
        <w:autoSpaceDE w:val="0"/>
        <w:autoSpaceDN w:val="0"/>
        <w:adjustRightInd w:val="0"/>
        <w:ind w:firstLine="709"/>
        <w:jc w:val="center"/>
        <w:outlineLvl w:val="1"/>
        <w:rPr>
          <w:b/>
          <w:sz w:val="28"/>
          <w:szCs w:val="28"/>
        </w:rPr>
      </w:pPr>
    </w:p>
    <w:p w:rsidR="00120E4D" w:rsidRPr="00A4374C" w:rsidRDefault="00120E4D" w:rsidP="00120E4D">
      <w:pPr>
        <w:autoSpaceDE w:val="0"/>
        <w:autoSpaceDN w:val="0"/>
        <w:adjustRightInd w:val="0"/>
        <w:spacing w:after="120"/>
        <w:ind w:firstLine="709"/>
        <w:jc w:val="center"/>
        <w:outlineLvl w:val="1"/>
        <w:rPr>
          <w:b/>
          <w:sz w:val="28"/>
          <w:szCs w:val="28"/>
        </w:rPr>
      </w:pPr>
      <w:r w:rsidRPr="00A4374C">
        <w:rPr>
          <w:b/>
          <w:sz w:val="28"/>
          <w:szCs w:val="28"/>
        </w:rPr>
        <w:t>1. Общие положения</w:t>
      </w:r>
    </w:p>
    <w:p w:rsidR="00120E4D" w:rsidRPr="00A4374C" w:rsidRDefault="00120E4D" w:rsidP="00120E4D">
      <w:pPr>
        <w:shd w:val="clear" w:color="auto" w:fill="FFFFFF"/>
        <w:ind w:firstLine="567"/>
        <w:jc w:val="both"/>
        <w:rPr>
          <w:sz w:val="28"/>
          <w:szCs w:val="28"/>
        </w:rPr>
      </w:pPr>
      <w:r w:rsidRPr="00A4374C">
        <w:rPr>
          <w:bCs/>
          <w:spacing w:val="-2"/>
          <w:sz w:val="28"/>
          <w:szCs w:val="28"/>
        </w:rPr>
        <w:t xml:space="preserve">1.1. Административный регламент предоставления муниципальной услуги </w:t>
      </w:r>
      <w:r w:rsidRPr="00A4374C">
        <w:rPr>
          <w:sz w:val="28"/>
          <w:szCs w:val="28"/>
        </w:rPr>
        <w:t>«Выдача администрацией Тейковского муниципального района разрешений на строительство в случаях, предусмотренных Градостроительным кодексом Российской Федерации»</w:t>
      </w:r>
      <w:r w:rsidR="00A93CE9">
        <w:rPr>
          <w:bCs/>
          <w:spacing w:val="-2"/>
          <w:sz w:val="28"/>
          <w:szCs w:val="28"/>
        </w:rPr>
        <w:t xml:space="preserve"> </w:t>
      </w:r>
      <w:r w:rsidRPr="00A4374C">
        <w:rPr>
          <w:bCs/>
          <w:spacing w:val="-2"/>
          <w:sz w:val="28"/>
          <w:szCs w:val="28"/>
        </w:rPr>
        <w:t>(далее – Регламент) разработан в соответствии с Федеральным законом от 27.07.2010 № 210-ФЗ «Об организации предоставления государственных и муниципальных услуг».</w:t>
      </w:r>
    </w:p>
    <w:p w:rsidR="00120E4D" w:rsidRPr="00A4374C" w:rsidRDefault="00120E4D" w:rsidP="00120E4D">
      <w:pPr>
        <w:shd w:val="clear" w:color="auto" w:fill="FFFFFF"/>
        <w:spacing w:after="120"/>
        <w:ind w:firstLine="709"/>
        <w:jc w:val="both"/>
        <w:rPr>
          <w:sz w:val="28"/>
          <w:szCs w:val="28"/>
        </w:rPr>
      </w:pPr>
      <w:r w:rsidRPr="00A4374C">
        <w:rPr>
          <w:bCs/>
          <w:sz w:val="28"/>
          <w:szCs w:val="28"/>
        </w:rPr>
        <w:t>Регламент устанавливает порядок предоставления муниципальной услуги</w:t>
      </w:r>
      <w:r w:rsidRPr="00A4374C">
        <w:rPr>
          <w:sz w:val="28"/>
          <w:szCs w:val="28"/>
        </w:rPr>
        <w:t xml:space="preserve"> «Выдача администрацией Тейковского муниципального района разрешений на строительство в случаях, предусмотренных Градостроительным кодексом Российской Федерации»,</w:t>
      </w:r>
      <w:r w:rsidRPr="00A4374C">
        <w:rPr>
          <w:b/>
          <w:sz w:val="28"/>
          <w:szCs w:val="28"/>
        </w:rPr>
        <w:t xml:space="preserve"> </w:t>
      </w:r>
      <w:r w:rsidRPr="00A4374C">
        <w:rPr>
          <w:bCs/>
          <w:spacing w:val="-2"/>
          <w:sz w:val="28"/>
          <w:szCs w:val="28"/>
        </w:rPr>
        <w:t>определяет сроки и последовательность административных процедур (действий), осуществляемых при рассмотрении обращений получателей муниципальной услуги (далее - Заявители).</w:t>
      </w:r>
    </w:p>
    <w:p w:rsidR="00896558" w:rsidRDefault="00120E4D" w:rsidP="00FD53D1">
      <w:pPr>
        <w:autoSpaceDE w:val="0"/>
        <w:autoSpaceDN w:val="0"/>
        <w:adjustRightInd w:val="0"/>
        <w:ind w:firstLine="540"/>
        <w:jc w:val="both"/>
        <w:rPr>
          <w:rFonts w:eastAsiaTheme="minorHAnsi"/>
          <w:sz w:val="28"/>
          <w:szCs w:val="28"/>
          <w:lang w:eastAsia="en-US"/>
        </w:rPr>
      </w:pPr>
      <w:r w:rsidRPr="00A4374C">
        <w:rPr>
          <w:sz w:val="28"/>
          <w:szCs w:val="28"/>
        </w:rPr>
        <w:t xml:space="preserve">1.2. </w:t>
      </w:r>
      <w:r w:rsidR="00A93CE9">
        <w:rPr>
          <w:rFonts w:eastAsiaTheme="minorHAnsi"/>
          <w:sz w:val="28"/>
          <w:szCs w:val="28"/>
          <w:lang w:eastAsia="en-US"/>
        </w:rPr>
        <w:t>Правом на получение муниципальной услуги, предусмотренной настоящим Регламентом, обладают застройщики - физические или юридические лица, обеспечивающие на принадлежащих им земельных участках строительство, реконструкцию, а также выполнение инженерных изысканий, подготовку проектной документации для и</w:t>
      </w:r>
      <w:r w:rsidR="00896558">
        <w:rPr>
          <w:rFonts w:eastAsiaTheme="minorHAnsi"/>
          <w:sz w:val="28"/>
          <w:szCs w:val="28"/>
          <w:lang w:eastAsia="en-US"/>
        </w:rPr>
        <w:t>х строительства, реконструкции.</w:t>
      </w:r>
    </w:p>
    <w:p w:rsidR="00FD53D1" w:rsidRPr="00FD53D1" w:rsidRDefault="00FD53D1" w:rsidP="00FD53D1">
      <w:pPr>
        <w:autoSpaceDE w:val="0"/>
        <w:autoSpaceDN w:val="0"/>
        <w:adjustRightInd w:val="0"/>
        <w:ind w:firstLine="540"/>
        <w:jc w:val="both"/>
        <w:rPr>
          <w:rFonts w:eastAsiaTheme="minorHAnsi"/>
          <w:sz w:val="28"/>
          <w:szCs w:val="28"/>
          <w:lang w:eastAsia="en-US"/>
        </w:rPr>
      </w:pPr>
    </w:p>
    <w:p w:rsidR="00120E4D" w:rsidRPr="001E38B8" w:rsidRDefault="00896558" w:rsidP="001E38B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1.3</w:t>
      </w:r>
      <w:r w:rsidR="00120E4D" w:rsidRPr="00A4374C">
        <w:rPr>
          <w:rFonts w:ascii="Times New Roman" w:hAnsi="Times New Roman" w:cs="Times New Roman"/>
          <w:sz w:val="28"/>
          <w:szCs w:val="28"/>
        </w:rPr>
        <w:t>. Информирование заинтересованных лиц о предоставлении мун</w:t>
      </w:r>
      <w:r w:rsidR="001E38B8">
        <w:rPr>
          <w:rFonts w:ascii="Times New Roman" w:hAnsi="Times New Roman" w:cs="Times New Roman"/>
          <w:sz w:val="28"/>
          <w:szCs w:val="28"/>
        </w:rPr>
        <w:t xml:space="preserve">иципальной услуги производится </w:t>
      </w:r>
      <w:r w:rsidR="001E38B8">
        <w:rPr>
          <w:rFonts w:ascii="Times New Roman" w:hAnsi="Times New Roman"/>
          <w:sz w:val="28"/>
          <w:szCs w:val="28"/>
        </w:rPr>
        <w:t>непосредственно в а</w:t>
      </w:r>
      <w:r w:rsidR="00120E4D" w:rsidRPr="00A4374C">
        <w:rPr>
          <w:rFonts w:ascii="Times New Roman" w:hAnsi="Times New Roman"/>
          <w:sz w:val="28"/>
          <w:szCs w:val="28"/>
        </w:rPr>
        <w:t>дминистрации</w:t>
      </w:r>
      <w:r w:rsidR="001E38B8">
        <w:rPr>
          <w:rFonts w:ascii="Times New Roman" w:hAnsi="Times New Roman"/>
          <w:sz w:val="28"/>
          <w:szCs w:val="28"/>
        </w:rPr>
        <w:t xml:space="preserve"> Тейковского муниципального района (далее - Администрация)</w:t>
      </w:r>
      <w:r w:rsidR="00120E4D" w:rsidRPr="00A4374C">
        <w:rPr>
          <w:rFonts w:ascii="Times New Roman" w:hAnsi="Times New Roman"/>
          <w:sz w:val="28"/>
          <w:szCs w:val="28"/>
        </w:rPr>
        <w:t>, а также с использованием средств телефонной связи, по электронной почте. Данная информация предоставляется Администрацией бесплатно.</w:t>
      </w:r>
    </w:p>
    <w:p w:rsidR="001E38B8" w:rsidRPr="001C5565" w:rsidRDefault="00896558" w:rsidP="00011D59">
      <w:pPr>
        <w:autoSpaceDE w:val="0"/>
        <w:autoSpaceDN w:val="0"/>
        <w:adjustRightInd w:val="0"/>
        <w:spacing w:before="120"/>
        <w:ind w:firstLine="540"/>
        <w:jc w:val="both"/>
        <w:rPr>
          <w:sz w:val="28"/>
          <w:szCs w:val="28"/>
        </w:rPr>
      </w:pPr>
      <w:r>
        <w:rPr>
          <w:sz w:val="28"/>
          <w:szCs w:val="28"/>
        </w:rPr>
        <w:t>1.3</w:t>
      </w:r>
      <w:r w:rsidR="001E38B8" w:rsidRPr="001C5565">
        <w:rPr>
          <w:sz w:val="28"/>
          <w:szCs w:val="28"/>
        </w:rPr>
        <w:t xml:space="preserve">.1. </w:t>
      </w:r>
      <w:r w:rsidR="00B83ACC">
        <w:rPr>
          <w:sz w:val="28"/>
          <w:szCs w:val="28"/>
        </w:rPr>
        <w:t>Информирование в</w:t>
      </w:r>
      <w:r w:rsidR="001E38B8" w:rsidRPr="001C5565">
        <w:rPr>
          <w:sz w:val="28"/>
          <w:szCs w:val="28"/>
        </w:rPr>
        <w:t xml:space="preserve"> Администрации</w:t>
      </w:r>
      <w:r w:rsidR="00B83ACC">
        <w:rPr>
          <w:sz w:val="28"/>
          <w:szCs w:val="28"/>
        </w:rPr>
        <w:t xml:space="preserve"> предоставляется</w:t>
      </w:r>
      <w:r w:rsidR="001E38B8" w:rsidRPr="001C5565">
        <w:rPr>
          <w:sz w:val="28"/>
          <w:szCs w:val="28"/>
        </w:rPr>
        <w:t>:</w:t>
      </w:r>
    </w:p>
    <w:p w:rsidR="001E38B8" w:rsidRPr="001C5565" w:rsidRDefault="001E38B8" w:rsidP="00011D59">
      <w:pPr>
        <w:autoSpaceDE w:val="0"/>
        <w:autoSpaceDN w:val="0"/>
        <w:adjustRightInd w:val="0"/>
        <w:spacing w:before="120"/>
        <w:ind w:firstLine="540"/>
        <w:jc w:val="both"/>
        <w:rPr>
          <w:sz w:val="28"/>
          <w:szCs w:val="28"/>
        </w:rPr>
      </w:pPr>
      <w:r w:rsidRPr="001C5565">
        <w:rPr>
          <w:sz w:val="28"/>
          <w:szCs w:val="28"/>
        </w:rPr>
        <w:t>в устной форме при личном обращении;</w:t>
      </w:r>
    </w:p>
    <w:p w:rsidR="001E38B8" w:rsidRPr="001C5565" w:rsidRDefault="001E38B8" w:rsidP="00011D59">
      <w:pPr>
        <w:autoSpaceDE w:val="0"/>
        <w:autoSpaceDN w:val="0"/>
        <w:adjustRightInd w:val="0"/>
        <w:spacing w:before="120"/>
        <w:ind w:firstLine="540"/>
        <w:jc w:val="both"/>
        <w:rPr>
          <w:sz w:val="28"/>
          <w:szCs w:val="28"/>
        </w:rPr>
      </w:pPr>
      <w:r w:rsidRPr="001C5565">
        <w:rPr>
          <w:sz w:val="28"/>
          <w:szCs w:val="28"/>
        </w:rPr>
        <w:t>с использованием телефонной связи;</w:t>
      </w:r>
    </w:p>
    <w:p w:rsidR="001E38B8" w:rsidRPr="001C5565" w:rsidRDefault="001E38B8" w:rsidP="00011D59">
      <w:pPr>
        <w:autoSpaceDE w:val="0"/>
        <w:autoSpaceDN w:val="0"/>
        <w:adjustRightInd w:val="0"/>
        <w:spacing w:before="120"/>
        <w:ind w:firstLine="540"/>
        <w:jc w:val="both"/>
        <w:rPr>
          <w:sz w:val="28"/>
          <w:szCs w:val="28"/>
        </w:rPr>
      </w:pPr>
      <w:r w:rsidRPr="001C5565">
        <w:rPr>
          <w:sz w:val="28"/>
          <w:szCs w:val="28"/>
        </w:rPr>
        <w:t>по письменным обращениям.</w:t>
      </w:r>
    </w:p>
    <w:p w:rsidR="001E38B8" w:rsidRDefault="00896558" w:rsidP="00011D59">
      <w:pPr>
        <w:autoSpaceDE w:val="0"/>
        <w:autoSpaceDN w:val="0"/>
        <w:adjustRightInd w:val="0"/>
        <w:spacing w:before="120"/>
        <w:ind w:firstLine="540"/>
        <w:jc w:val="both"/>
        <w:rPr>
          <w:sz w:val="28"/>
          <w:szCs w:val="28"/>
        </w:rPr>
      </w:pPr>
      <w:r>
        <w:rPr>
          <w:sz w:val="28"/>
          <w:szCs w:val="28"/>
        </w:rPr>
        <w:t>1.3</w:t>
      </w:r>
      <w:r w:rsidR="001E38B8" w:rsidRPr="001C5565">
        <w:rPr>
          <w:sz w:val="28"/>
          <w:szCs w:val="28"/>
        </w:rPr>
        <w:t xml:space="preserve">.2. Посредством размещения информации на официальном сайте </w:t>
      </w:r>
      <w:r w:rsidR="001E38B8">
        <w:rPr>
          <w:sz w:val="28"/>
          <w:szCs w:val="28"/>
        </w:rPr>
        <w:t>администрации Тейк</w:t>
      </w:r>
      <w:r w:rsidR="001E38B8" w:rsidRPr="001C5565">
        <w:rPr>
          <w:sz w:val="28"/>
          <w:szCs w:val="28"/>
        </w:rPr>
        <w:t xml:space="preserve">овского муниципального района </w:t>
      </w:r>
      <w:r w:rsidR="001E38B8" w:rsidRPr="00146C81">
        <w:rPr>
          <w:sz w:val="28"/>
          <w:szCs w:val="28"/>
          <w:lang w:val="en-US"/>
        </w:rPr>
        <w:t>http</w:t>
      </w:r>
      <w:r w:rsidR="001E38B8" w:rsidRPr="00146C81">
        <w:rPr>
          <w:sz w:val="28"/>
          <w:szCs w:val="28"/>
        </w:rPr>
        <w:t xml:space="preserve">://тейково-район.рф/, </w:t>
      </w:r>
    </w:p>
    <w:p w:rsidR="001E38B8" w:rsidRPr="001C5565" w:rsidRDefault="00896558" w:rsidP="001E38B8">
      <w:pPr>
        <w:autoSpaceDE w:val="0"/>
        <w:autoSpaceDN w:val="0"/>
        <w:adjustRightInd w:val="0"/>
        <w:spacing w:before="200"/>
        <w:ind w:firstLine="540"/>
        <w:jc w:val="both"/>
        <w:rPr>
          <w:sz w:val="28"/>
          <w:szCs w:val="28"/>
        </w:rPr>
      </w:pPr>
      <w:r>
        <w:rPr>
          <w:sz w:val="28"/>
          <w:szCs w:val="28"/>
        </w:rPr>
        <w:t>1.3</w:t>
      </w:r>
      <w:r w:rsidR="001E38B8" w:rsidRPr="001C5565">
        <w:rPr>
          <w:sz w:val="28"/>
          <w:szCs w:val="28"/>
        </w:rPr>
        <w:t>.3. Посредством размещения информации в федеральной государственной информационной системе "Единый портал государственных и муниципальных услуг" по адресу www.gosuslugi.ru.</w:t>
      </w:r>
    </w:p>
    <w:p w:rsidR="001E38B8" w:rsidRPr="001C5565" w:rsidRDefault="00896558" w:rsidP="00011D59">
      <w:pPr>
        <w:autoSpaceDE w:val="0"/>
        <w:autoSpaceDN w:val="0"/>
        <w:adjustRightInd w:val="0"/>
        <w:spacing w:before="120"/>
        <w:ind w:firstLine="540"/>
        <w:jc w:val="both"/>
        <w:rPr>
          <w:sz w:val="28"/>
          <w:szCs w:val="28"/>
        </w:rPr>
      </w:pPr>
      <w:r>
        <w:rPr>
          <w:sz w:val="28"/>
          <w:szCs w:val="28"/>
        </w:rPr>
        <w:lastRenderedPageBreak/>
        <w:t>1.3</w:t>
      </w:r>
      <w:r w:rsidR="001E38B8" w:rsidRPr="001C5565">
        <w:rPr>
          <w:sz w:val="28"/>
          <w:szCs w:val="28"/>
        </w:rPr>
        <w:t>.4. Посредством размещения информации на Региональном портале государственных и муниципальных услуг (функций) Ивановской области http://pgu.ivanovoobl.ru.</w:t>
      </w:r>
    </w:p>
    <w:p w:rsidR="001E38B8" w:rsidRPr="001C5565" w:rsidRDefault="00896558" w:rsidP="00011D59">
      <w:pPr>
        <w:autoSpaceDE w:val="0"/>
        <w:autoSpaceDN w:val="0"/>
        <w:adjustRightInd w:val="0"/>
        <w:spacing w:before="120"/>
        <w:ind w:firstLine="540"/>
        <w:jc w:val="both"/>
        <w:rPr>
          <w:sz w:val="28"/>
          <w:szCs w:val="28"/>
        </w:rPr>
      </w:pPr>
      <w:r>
        <w:rPr>
          <w:sz w:val="28"/>
          <w:szCs w:val="28"/>
        </w:rPr>
        <w:t>1.3</w:t>
      </w:r>
      <w:r w:rsidR="001E38B8">
        <w:rPr>
          <w:sz w:val="28"/>
          <w:szCs w:val="28"/>
        </w:rPr>
        <w:t>.</w:t>
      </w:r>
      <w:r w:rsidR="001E38B8" w:rsidRPr="001C5565">
        <w:rPr>
          <w:sz w:val="28"/>
          <w:szCs w:val="28"/>
        </w:rPr>
        <w:t>5. Посредством размещения информацион</w:t>
      </w:r>
      <w:r w:rsidR="001E38B8">
        <w:rPr>
          <w:sz w:val="28"/>
          <w:szCs w:val="28"/>
        </w:rPr>
        <w:t>ных стендов в администрации Тейк</w:t>
      </w:r>
      <w:r w:rsidR="001E38B8" w:rsidRPr="001C5565">
        <w:rPr>
          <w:sz w:val="28"/>
          <w:szCs w:val="28"/>
        </w:rPr>
        <w:t>овского муниципального района.</w:t>
      </w:r>
    </w:p>
    <w:p w:rsidR="001E38B8" w:rsidRPr="001C5565" w:rsidRDefault="001E38B8" w:rsidP="00011D59">
      <w:pPr>
        <w:autoSpaceDE w:val="0"/>
        <w:autoSpaceDN w:val="0"/>
        <w:adjustRightInd w:val="0"/>
        <w:spacing w:before="120"/>
        <w:ind w:firstLine="540"/>
        <w:jc w:val="both"/>
        <w:rPr>
          <w:sz w:val="28"/>
          <w:szCs w:val="28"/>
        </w:rPr>
      </w:pPr>
      <w:r w:rsidRPr="001C5565">
        <w:rPr>
          <w:sz w:val="28"/>
          <w:szCs w:val="28"/>
        </w:rPr>
        <w:t>На информационных стендах содержится следующая информация:</w:t>
      </w:r>
    </w:p>
    <w:p w:rsidR="001E38B8" w:rsidRPr="001C5565" w:rsidRDefault="001E38B8" w:rsidP="00011D59">
      <w:pPr>
        <w:autoSpaceDE w:val="0"/>
        <w:autoSpaceDN w:val="0"/>
        <w:adjustRightInd w:val="0"/>
        <w:spacing w:before="120"/>
        <w:ind w:firstLine="540"/>
        <w:jc w:val="both"/>
        <w:rPr>
          <w:sz w:val="28"/>
          <w:szCs w:val="28"/>
        </w:rPr>
      </w:pPr>
      <w:r w:rsidRPr="001C5565">
        <w:rPr>
          <w:sz w:val="28"/>
          <w:szCs w:val="28"/>
        </w:rPr>
        <w:t>- график работы, номера телефонов, адрес интернет-сайта и электронной почты;</w:t>
      </w:r>
    </w:p>
    <w:p w:rsidR="001E38B8" w:rsidRPr="001C5565" w:rsidRDefault="001E38B8" w:rsidP="00011D59">
      <w:pPr>
        <w:autoSpaceDE w:val="0"/>
        <w:autoSpaceDN w:val="0"/>
        <w:adjustRightInd w:val="0"/>
        <w:spacing w:before="120"/>
        <w:ind w:firstLine="540"/>
        <w:jc w:val="both"/>
        <w:rPr>
          <w:sz w:val="28"/>
          <w:szCs w:val="28"/>
        </w:rPr>
      </w:pPr>
      <w:r w:rsidRPr="001C5565">
        <w:rPr>
          <w:sz w:val="28"/>
          <w:szCs w:val="28"/>
        </w:rPr>
        <w:t>- порядок обжалования решения, действия или бездействия органов, участвующих в процессе оказания муниципальной услуги, их должностных лиц и работников;</w:t>
      </w:r>
    </w:p>
    <w:p w:rsidR="001E38B8" w:rsidRPr="001C5565" w:rsidRDefault="001E38B8" w:rsidP="00011D59">
      <w:pPr>
        <w:autoSpaceDE w:val="0"/>
        <w:autoSpaceDN w:val="0"/>
        <w:adjustRightInd w:val="0"/>
        <w:spacing w:before="120"/>
        <w:ind w:firstLine="540"/>
        <w:jc w:val="both"/>
        <w:rPr>
          <w:sz w:val="28"/>
          <w:szCs w:val="28"/>
        </w:rPr>
      </w:pPr>
      <w:r w:rsidRPr="001C5565">
        <w:rPr>
          <w:sz w:val="28"/>
          <w:szCs w:val="28"/>
        </w:rPr>
        <w:t>- перечень документов, необходимых для получения муниципальной услуги;</w:t>
      </w:r>
    </w:p>
    <w:p w:rsidR="001E38B8" w:rsidRPr="001C5565" w:rsidRDefault="001E38B8" w:rsidP="00011D59">
      <w:pPr>
        <w:autoSpaceDE w:val="0"/>
        <w:autoSpaceDN w:val="0"/>
        <w:adjustRightInd w:val="0"/>
        <w:spacing w:before="120"/>
        <w:ind w:firstLine="540"/>
        <w:jc w:val="both"/>
        <w:rPr>
          <w:sz w:val="28"/>
          <w:szCs w:val="28"/>
        </w:rPr>
      </w:pPr>
      <w:r w:rsidRPr="001C5565">
        <w:rPr>
          <w:sz w:val="28"/>
          <w:szCs w:val="28"/>
        </w:rPr>
        <w:t>- образцы заявлений.</w:t>
      </w:r>
    </w:p>
    <w:p w:rsidR="001E38B8" w:rsidRPr="001C5565" w:rsidRDefault="00896558" w:rsidP="00011D59">
      <w:pPr>
        <w:autoSpaceDE w:val="0"/>
        <w:autoSpaceDN w:val="0"/>
        <w:adjustRightInd w:val="0"/>
        <w:spacing w:before="120"/>
        <w:ind w:firstLine="540"/>
        <w:jc w:val="both"/>
        <w:rPr>
          <w:sz w:val="28"/>
          <w:szCs w:val="28"/>
        </w:rPr>
      </w:pPr>
      <w:r>
        <w:rPr>
          <w:sz w:val="28"/>
          <w:szCs w:val="28"/>
        </w:rPr>
        <w:t>1.4</w:t>
      </w:r>
      <w:r w:rsidR="001E38B8" w:rsidRPr="001C5565">
        <w:rPr>
          <w:sz w:val="28"/>
          <w:szCs w:val="28"/>
        </w:rPr>
        <w:t>. Заявление о получении муниципальной услуги должно подаваться лично Заявителем.</w:t>
      </w:r>
    </w:p>
    <w:p w:rsidR="001E38B8" w:rsidRPr="001C5565" w:rsidRDefault="001E38B8" w:rsidP="00011D59">
      <w:pPr>
        <w:autoSpaceDE w:val="0"/>
        <w:autoSpaceDN w:val="0"/>
        <w:adjustRightInd w:val="0"/>
        <w:spacing w:before="120"/>
        <w:ind w:firstLine="540"/>
        <w:jc w:val="both"/>
        <w:rPr>
          <w:sz w:val="28"/>
          <w:szCs w:val="28"/>
        </w:rPr>
      </w:pPr>
      <w:r w:rsidRPr="001C5565">
        <w:rPr>
          <w:sz w:val="28"/>
          <w:szCs w:val="28"/>
        </w:rPr>
        <w:t>В случае невозможности личной явки Заявителя, претендующего на получение муниципальной услуги, его интересы при подаче доку</w:t>
      </w:r>
      <w:r w:rsidR="009260D0">
        <w:rPr>
          <w:sz w:val="28"/>
          <w:szCs w:val="28"/>
        </w:rPr>
        <w:t>ментов и получении результата</w:t>
      </w:r>
      <w:r w:rsidRPr="001C5565">
        <w:rPr>
          <w:sz w:val="28"/>
          <w:szCs w:val="28"/>
        </w:rPr>
        <w:t xml:space="preserve"> предоставления муниципальной услуги может представлять иное лицо при предъявлении документа, удостоверяющего его личность, и согласно полномочиям, определенным в выданной представляемым доверенности, удостоверенной в нотариальном порядке.</w:t>
      </w:r>
    </w:p>
    <w:p w:rsidR="001E38B8" w:rsidRPr="001C5565" w:rsidRDefault="001E38B8" w:rsidP="001E38B8">
      <w:pPr>
        <w:autoSpaceDE w:val="0"/>
        <w:autoSpaceDN w:val="0"/>
        <w:adjustRightInd w:val="0"/>
        <w:spacing w:before="200"/>
        <w:ind w:firstLine="540"/>
        <w:jc w:val="both"/>
        <w:rPr>
          <w:sz w:val="28"/>
          <w:szCs w:val="28"/>
        </w:rPr>
      </w:pPr>
      <w:r w:rsidRPr="001C5565">
        <w:rPr>
          <w:sz w:val="28"/>
          <w:szCs w:val="28"/>
        </w:rPr>
        <w:t>Интересы недееспособных граждан, претендующих на получение муниципальной услуги, может представлять законный представитель - опекун на основании постановления о назначении опеки; интересы несовершеннолетних - законные представители (родители, усыновители, опекуны, специалисты органов опеки).</w:t>
      </w:r>
    </w:p>
    <w:p w:rsidR="00896558" w:rsidRPr="00896558" w:rsidRDefault="00896558" w:rsidP="00896558">
      <w:pPr>
        <w:widowControl w:val="0"/>
        <w:shd w:val="clear" w:color="auto" w:fill="FFFFFF"/>
        <w:autoSpaceDE w:val="0"/>
        <w:autoSpaceDN w:val="0"/>
        <w:adjustRightInd w:val="0"/>
        <w:ind w:firstLine="720"/>
        <w:jc w:val="both"/>
        <w:rPr>
          <w:sz w:val="28"/>
          <w:szCs w:val="28"/>
        </w:rPr>
      </w:pPr>
      <w:r>
        <w:rPr>
          <w:sz w:val="28"/>
          <w:szCs w:val="28"/>
        </w:rPr>
        <w:t>1.5</w:t>
      </w:r>
      <w:r w:rsidR="001E38B8" w:rsidRPr="001C5565">
        <w:rPr>
          <w:sz w:val="28"/>
          <w:szCs w:val="28"/>
        </w:rPr>
        <w:t xml:space="preserve">. Консультирование по вопросам предоставления муниципальной услуги осуществляется бесплатно по телефону: </w:t>
      </w:r>
      <w:r>
        <w:rPr>
          <w:sz w:val="28"/>
          <w:szCs w:val="28"/>
        </w:rPr>
        <w:t>8 (49343) 2-34-04</w:t>
      </w:r>
      <w:r w:rsidR="001E38B8" w:rsidRPr="001C5565">
        <w:rPr>
          <w:sz w:val="28"/>
          <w:szCs w:val="28"/>
        </w:rPr>
        <w:t xml:space="preserve"> и по электронной почте: </w:t>
      </w:r>
      <w:hyperlink r:id="rId9" w:history="1">
        <w:r w:rsidRPr="00896558">
          <w:rPr>
            <w:rStyle w:val="a3"/>
            <w:color w:val="auto"/>
            <w:sz w:val="28"/>
            <w:szCs w:val="28"/>
            <w:u w:val="none"/>
            <w:lang w:val="en-US"/>
          </w:rPr>
          <w:t>gkh</w:t>
        </w:r>
        <w:r w:rsidRPr="00896558">
          <w:rPr>
            <w:rStyle w:val="a3"/>
            <w:color w:val="auto"/>
            <w:sz w:val="28"/>
            <w:szCs w:val="28"/>
            <w:u w:val="none"/>
          </w:rPr>
          <w:t>-</w:t>
        </w:r>
        <w:r w:rsidRPr="00896558">
          <w:rPr>
            <w:rStyle w:val="a3"/>
            <w:color w:val="auto"/>
            <w:sz w:val="28"/>
            <w:szCs w:val="28"/>
            <w:u w:val="none"/>
            <w:lang w:val="en-US"/>
          </w:rPr>
          <w:t>tmr</w:t>
        </w:r>
        <w:r w:rsidRPr="00896558">
          <w:rPr>
            <w:rStyle w:val="a3"/>
            <w:color w:val="auto"/>
            <w:sz w:val="28"/>
            <w:szCs w:val="28"/>
            <w:u w:val="none"/>
          </w:rPr>
          <w:t>@</w:t>
        </w:r>
        <w:r w:rsidRPr="00896558">
          <w:rPr>
            <w:rStyle w:val="a3"/>
            <w:color w:val="auto"/>
            <w:sz w:val="28"/>
            <w:szCs w:val="28"/>
            <w:u w:val="none"/>
            <w:lang w:val="en-US"/>
          </w:rPr>
          <w:t>mail</w:t>
        </w:r>
        <w:r w:rsidRPr="00896558">
          <w:rPr>
            <w:rStyle w:val="a3"/>
            <w:color w:val="auto"/>
            <w:sz w:val="28"/>
            <w:szCs w:val="28"/>
            <w:u w:val="none"/>
          </w:rPr>
          <w:t>.</w:t>
        </w:r>
        <w:r w:rsidRPr="00896558">
          <w:rPr>
            <w:rStyle w:val="a3"/>
            <w:color w:val="auto"/>
            <w:sz w:val="28"/>
            <w:szCs w:val="28"/>
            <w:u w:val="none"/>
            <w:lang w:val="en-US"/>
          </w:rPr>
          <w:t>ru</w:t>
        </w:r>
      </w:hyperlink>
      <w:r w:rsidR="009260D0">
        <w:rPr>
          <w:rStyle w:val="a3"/>
          <w:color w:val="auto"/>
          <w:sz w:val="28"/>
          <w:szCs w:val="28"/>
          <w:u w:val="none"/>
        </w:rPr>
        <w:t xml:space="preserve"> </w:t>
      </w:r>
    </w:p>
    <w:p w:rsidR="001E38B8" w:rsidRPr="001C5565" w:rsidRDefault="001E38B8" w:rsidP="001E38B8">
      <w:pPr>
        <w:autoSpaceDE w:val="0"/>
        <w:autoSpaceDN w:val="0"/>
        <w:adjustRightInd w:val="0"/>
        <w:spacing w:before="200"/>
        <w:ind w:firstLine="540"/>
        <w:jc w:val="both"/>
        <w:rPr>
          <w:sz w:val="28"/>
          <w:szCs w:val="28"/>
        </w:rPr>
      </w:pPr>
      <w:r w:rsidRPr="001C5565">
        <w:rPr>
          <w:sz w:val="28"/>
          <w:szCs w:val="28"/>
        </w:rPr>
        <w:t>Срок рассмотрения заявлений о порядке предоставления муниципальной услуги с учетом времени подготовки ответа Заявителю не должен превышать 30 дней с момента получения обращения.</w:t>
      </w:r>
    </w:p>
    <w:p w:rsidR="001E38B8" w:rsidRPr="001C5565" w:rsidRDefault="001E38B8" w:rsidP="001E38B8">
      <w:pPr>
        <w:autoSpaceDE w:val="0"/>
        <w:autoSpaceDN w:val="0"/>
        <w:adjustRightInd w:val="0"/>
        <w:spacing w:before="200"/>
        <w:ind w:firstLine="540"/>
        <w:jc w:val="both"/>
        <w:rPr>
          <w:sz w:val="28"/>
          <w:szCs w:val="28"/>
        </w:rPr>
      </w:pPr>
      <w:r w:rsidRPr="001C5565">
        <w:rPr>
          <w:sz w:val="28"/>
          <w:szCs w:val="28"/>
        </w:rPr>
        <w:t xml:space="preserve">При ответах на телефонные звонки и устные обращения работники в рамках своей компетенции подробно и в вежливой (корректной) форме информируют обратившихся по интересующим их вопросам. Информирование должно проводиться без больших пауз, лишних слов, оборотов и эмоций. Ответ на телефонный звонок должен начинаться информацией о названии учреждения (органа, предоставляющего муниципальную услугу), фамилии, имени и отчестве работника, принявшего телефонный звонок. Рекомендуемое время телефонного разговора - не более 10 минут, личного устного информирования - не более 20 минут. При невозможности работника, принявшего телефонный звонок, самостоятельно ответить на поставленные вопросы, телефонный звонок может быть переадресован (переведен) на другого работника. Индивидуальное письменное информирование (по </w:t>
      </w:r>
      <w:r w:rsidRPr="001C5565">
        <w:rPr>
          <w:sz w:val="28"/>
          <w:szCs w:val="28"/>
        </w:rPr>
        <w:lastRenderedPageBreak/>
        <w:t>электронной почте) осуществляется направлением электронного письма на адрес электронной почты Заявителя и должно содержать четкий ответ на поставленные вопросы.</w:t>
      </w:r>
    </w:p>
    <w:p w:rsidR="001E38B8" w:rsidRPr="001C5565" w:rsidRDefault="00896558" w:rsidP="001E38B8">
      <w:pPr>
        <w:autoSpaceDE w:val="0"/>
        <w:autoSpaceDN w:val="0"/>
        <w:adjustRightInd w:val="0"/>
        <w:spacing w:before="200"/>
        <w:ind w:firstLine="540"/>
        <w:jc w:val="both"/>
        <w:rPr>
          <w:sz w:val="28"/>
          <w:szCs w:val="28"/>
        </w:rPr>
      </w:pPr>
      <w:bookmarkStart w:id="0" w:name="Par68"/>
      <w:bookmarkEnd w:id="0"/>
      <w:r>
        <w:rPr>
          <w:sz w:val="28"/>
          <w:szCs w:val="28"/>
        </w:rPr>
        <w:t>1.6</w:t>
      </w:r>
      <w:r w:rsidR="001E38B8" w:rsidRPr="001C5565">
        <w:rPr>
          <w:sz w:val="28"/>
          <w:szCs w:val="28"/>
        </w:rPr>
        <w:t xml:space="preserve">. Прием заявлений и прилагаемых к нему документов о предоставлении муниципальной услуги осуществляется специалистами </w:t>
      </w:r>
      <w:r w:rsidR="009260D0">
        <w:rPr>
          <w:sz w:val="28"/>
          <w:szCs w:val="28"/>
        </w:rPr>
        <w:t>общего отдела администрации Тейковского муниципального района</w:t>
      </w:r>
      <w:r w:rsidR="001E38B8">
        <w:rPr>
          <w:sz w:val="28"/>
          <w:szCs w:val="28"/>
        </w:rPr>
        <w:t xml:space="preserve"> и в МФЦ</w:t>
      </w:r>
      <w:r w:rsidR="009260D0">
        <w:rPr>
          <w:sz w:val="28"/>
          <w:szCs w:val="28"/>
        </w:rPr>
        <w:t>.</w:t>
      </w:r>
    </w:p>
    <w:p w:rsidR="001E38B8" w:rsidRDefault="001E38B8" w:rsidP="001E38B8">
      <w:pPr>
        <w:pStyle w:val="af6"/>
        <w:ind w:firstLine="709"/>
        <w:jc w:val="both"/>
        <w:rPr>
          <w:rFonts w:ascii="Times New Roman" w:hAnsi="Times New Roman" w:cs="Times New Roman"/>
          <w:sz w:val="28"/>
          <w:szCs w:val="28"/>
          <w:lang w:eastAsia="ru-RU"/>
        </w:rPr>
      </w:pPr>
      <w:r w:rsidRPr="001C5565">
        <w:rPr>
          <w:rFonts w:ascii="Times New Roman" w:hAnsi="Times New Roman" w:cs="Times New Roman"/>
          <w:sz w:val="28"/>
          <w:szCs w:val="28"/>
        </w:rPr>
        <w:t>Рассмотрение заявлений и выдача документов по результатам рассмотре</w:t>
      </w:r>
      <w:r w:rsidR="00FD53D1">
        <w:rPr>
          <w:rFonts w:ascii="Times New Roman" w:hAnsi="Times New Roman" w:cs="Times New Roman"/>
          <w:sz w:val="28"/>
          <w:szCs w:val="28"/>
        </w:rPr>
        <w:t>ния заявлений осуществляется в А</w:t>
      </w:r>
      <w:r w:rsidRPr="001C5565">
        <w:rPr>
          <w:rFonts w:ascii="Times New Roman" w:hAnsi="Times New Roman" w:cs="Times New Roman"/>
          <w:sz w:val="28"/>
          <w:szCs w:val="28"/>
        </w:rPr>
        <w:t xml:space="preserve">дминистрации по адресу: </w:t>
      </w:r>
      <w:r>
        <w:rPr>
          <w:rFonts w:ascii="Times New Roman" w:hAnsi="Times New Roman" w:cs="Times New Roman"/>
          <w:sz w:val="28"/>
          <w:szCs w:val="28"/>
          <w:lang w:eastAsia="ru-RU"/>
        </w:rPr>
        <w:t>Ивановская область, г. Тейково, ул. Октябрьская, д.2-А,</w:t>
      </w:r>
      <w:r w:rsidRPr="001C5565">
        <w:rPr>
          <w:rFonts w:ascii="Times New Roman" w:hAnsi="Times New Roman" w:cs="Times New Roman"/>
          <w:sz w:val="28"/>
          <w:szCs w:val="28"/>
        </w:rPr>
        <w:t xml:space="preserve"> в соответствии с графиком </w:t>
      </w:r>
      <w:r w:rsidR="009260D0">
        <w:rPr>
          <w:rFonts w:ascii="Times New Roman" w:hAnsi="Times New Roman" w:cs="Times New Roman"/>
          <w:sz w:val="28"/>
          <w:szCs w:val="28"/>
          <w:lang w:eastAsia="ru-RU"/>
        </w:rPr>
        <w:t>работы</w:t>
      </w:r>
      <w:r>
        <w:rPr>
          <w:rFonts w:ascii="Times New Roman" w:hAnsi="Times New Roman" w:cs="Times New Roman"/>
          <w:sz w:val="28"/>
          <w:szCs w:val="28"/>
          <w:lang w:eastAsia="ru-RU"/>
        </w:rPr>
        <w:t xml:space="preserve">: </w:t>
      </w:r>
    </w:p>
    <w:p w:rsidR="001E38B8" w:rsidRDefault="001E38B8" w:rsidP="001E38B8">
      <w:pPr>
        <w:pStyle w:val="af6"/>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Понедельник - пятница с 8:30 до 17:30 (обед с 12:00 до 13:00), суббота, воскресенье-выходной.</w:t>
      </w:r>
    </w:p>
    <w:p w:rsidR="00EF6DD4" w:rsidRDefault="001E38B8" w:rsidP="006A4817">
      <w:pPr>
        <w:ind w:firstLine="567"/>
        <w:jc w:val="both"/>
        <w:outlineLvl w:val="8"/>
        <w:rPr>
          <w:sz w:val="28"/>
          <w:szCs w:val="28"/>
        </w:rPr>
      </w:pPr>
      <w:r w:rsidRPr="001C5565">
        <w:rPr>
          <w:sz w:val="28"/>
          <w:szCs w:val="28"/>
        </w:rPr>
        <w:t xml:space="preserve">Почтовый адрес для направления письменных обращений и документов: </w:t>
      </w:r>
    </w:p>
    <w:p w:rsidR="00EF6DD4" w:rsidRDefault="00EF6DD4" w:rsidP="006A4817">
      <w:pPr>
        <w:ind w:firstLine="567"/>
        <w:jc w:val="both"/>
        <w:outlineLvl w:val="8"/>
        <w:rPr>
          <w:sz w:val="28"/>
          <w:szCs w:val="28"/>
        </w:rPr>
      </w:pPr>
      <w:r>
        <w:rPr>
          <w:sz w:val="28"/>
          <w:szCs w:val="28"/>
        </w:rPr>
        <w:t xml:space="preserve">155040, </w:t>
      </w:r>
      <w:r w:rsidR="001E38B8">
        <w:rPr>
          <w:sz w:val="28"/>
          <w:szCs w:val="28"/>
        </w:rPr>
        <w:t>Ивановская область, г. Тейково, ул. Октябрь</w:t>
      </w:r>
      <w:r w:rsidR="00896558">
        <w:rPr>
          <w:sz w:val="28"/>
          <w:szCs w:val="28"/>
        </w:rPr>
        <w:t xml:space="preserve">ская, д.2-А; </w:t>
      </w:r>
    </w:p>
    <w:p w:rsidR="001E38B8" w:rsidRDefault="00896558" w:rsidP="00EF6DD4">
      <w:pPr>
        <w:ind w:firstLine="567"/>
        <w:jc w:val="both"/>
        <w:outlineLvl w:val="8"/>
        <w:rPr>
          <w:sz w:val="28"/>
          <w:szCs w:val="28"/>
        </w:rPr>
      </w:pPr>
      <w:r>
        <w:rPr>
          <w:sz w:val="28"/>
          <w:szCs w:val="28"/>
        </w:rPr>
        <w:t>телефон (49343)</w:t>
      </w:r>
      <w:r w:rsidR="006A4817">
        <w:rPr>
          <w:sz w:val="28"/>
          <w:szCs w:val="28"/>
        </w:rPr>
        <w:t xml:space="preserve"> </w:t>
      </w:r>
      <w:r w:rsidR="006A4817" w:rsidRPr="00A4374C">
        <w:rPr>
          <w:sz w:val="28"/>
          <w:szCs w:val="28"/>
        </w:rPr>
        <w:t>2-26-05;</w:t>
      </w:r>
      <w:r w:rsidR="006A4817">
        <w:rPr>
          <w:sz w:val="28"/>
          <w:szCs w:val="28"/>
        </w:rPr>
        <w:t xml:space="preserve"> </w:t>
      </w:r>
      <w:r>
        <w:rPr>
          <w:sz w:val="28"/>
          <w:szCs w:val="28"/>
        </w:rPr>
        <w:t>2-34-0</w:t>
      </w:r>
      <w:r w:rsidR="001E38B8">
        <w:rPr>
          <w:sz w:val="28"/>
          <w:szCs w:val="28"/>
        </w:rPr>
        <w:t>4, электронный адре</w:t>
      </w:r>
      <w:r>
        <w:rPr>
          <w:sz w:val="28"/>
          <w:szCs w:val="28"/>
        </w:rPr>
        <w:t xml:space="preserve">с </w:t>
      </w:r>
      <w:hyperlink r:id="rId10" w:history="1">
        <w:r w:rsidR="006A4817" w:rsidRPr="00A4374C">
          <w:rPr>
            <w:rFonts w:ascii="Times New Roman CYR" w:hAnsi="Times New Roman CYR" w:cs="Times New Roman CYR"/>
            <w:sz w:val="28"/>
            <w:szCs w:val="28"/>
            <w:lang w:val="en-US"/>
          </w:rPr>
          <w:t>gkh</w:t>
        </w:r>
        <w:r w:rsidR="006A4817" w:rsidRPr="00A4374C">
          <w:rPr>
            <w:rFonts w:ascii="Times New Roman CYR" w:hAnsi="Times New Roman CYR" w:cs="Times New Roman CYR"/>
            <w:sz w:val="28"/>
            <w:szCs w:val="28"/>
          </w:rPr>
          <w:t>-</w:t>
        </w:r>
        <w:r w:rsidR="006A4817" w:rsidRPr="00A4374C">
          <w:rPr>
            <w:rFonts w:ascii="Times New Roman CYR" w:hAnsi="Times New Roman CYR" w:cs="Times New Roman CYR"/>
            <w:sz w:val="28"/>
            <w:szCs w:val="28"/>
            <w:lang w:val="en-US"/>
          </w:rPr>
          <w:t>tmr</w:t>
        </w:r>
        <w:r w:rsidR="006A4817" w:rsidRPr="00A4374C">
          <w:rPr>
            <w:rFonts w:ascii="Times New Roman CYR" w:hAnsi="Times New Roman CYR" w:cs="Times New Roman CYR"/>
            <w:sz w:val="28"/>
            <w:szCs w:val="28"/>
          </w:rPr>
          <w:t>@</w:t>
        </w:r>
        <w:r w:rsidR="006A4817" w:rsidRPr="00A4374C">
          <w:rPr>
            <w:rFonts w:ascii="Times New Roman CYR" w:hAnsi="Times New Roman CYR" w:cs="Times New Roman CYR"/>
            <w:sz w:val="28"/>
            <w:szCs w:val="28"/>
            <w:lang w:val="en-US"/>
          </w:rPr>
          <w:t>mail</w:t>
        </w:r>
        <w:r w:rsidR="006A4817" w:rsidRPr="00A4374C">
          <w:rPr>
            <w:rFonts w:ascii="Times New Roman CYR" w:hAnsi="Times New Roman CYR" w:cs="Times New Roman CYR"/>
            <w:sz w:val="28"/>
            <w:szCs w:val="28"/>
          </w:rPr>
          <w:t>.</w:t>
        </w:r>
        <w:r w:rsidR="006A4817" w:rsidRPr="00A4374C">
          <w:rPr>
            <w:rFonts w:ascii="Times New Roman CYR" w:hAnsi="Times New Roman CYR" w:cs="Times New Roman CYR"/>
            <w:sz w:val="28"/>
            <w:szCs w:val="28"/>
            <w:lang w:val="en-US"/>
          </w:rPr>
          <w:t>ru</w:t>
        </w:r>
      </w:hyperlink>
    </w:p>
    <w:p w:rsidR="001E38B8" w:rsidRPr="006A4817" w:rsidRDefault="001E38B8" w:rsidP="001E38B8">
      <w:pPr>
        <w:pStyle w:val="af6"/>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График работы </w:t>
      </w:r>
      <w:r w:rsidR="006A4817" w:rsidRPr="006A4817">
        <w:rPr>
          <w:rFonts w:ascii="Times New Roman" w:hAnsi="Times New Roman" w:cs="Times New Roman"/>
          <w:sz w:val="28"/>
          <w:szCs w:val="28"/>
        </w:rPr>
        <w:t>Администрации</w:t>
      </w:r>
      <w:r w:rsidR="009260D0">
        <w:rPr>
          <w:rFonts w:ascii="Times New Roman" w:hAnsi="Times New Roman" w:cs="Times New Roman"/>
          <w:sz w:val="28"/>
          <w:szCs w:val="28"/>
        </w:rPr>
        <w:t>:</w:t>
      </w:r>
    </w:p>
    <w:p w:rsidR="006A4817" w:rsidRDefault="001E38B8" w:rsidP="006A4817">
      <w:pPr>
        <w:pStyle w:val="af6"/>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Понедельник - пятница с 8:30 до 17:30 (обед с 12:00 до 13:00), суббота, воскресенье-выходной.</w:t>
      </w:r>
    </w:p>
    <w:p w:rsidR="00120E4D" w:rsidRPr="006A4817" w:rsidRDefault="00120E4D" w:rsidP="006A4817">
      <w:pPr>
        <w:pStyle w:val="af6"/>
        <w:ind w:firstLine="709"/>
        <w:jc w:val="both"/>
        <w:rPr>
          <w:rFonts w:ascii="Times New Roman" w:hAnsi="Times New Roman" w:cs="Times New Roman"/>
          <w:sz w:val="28"/>
          <w:szCs w:val="28"/>
          <w:lang w:eastAsia="ru-RU"/>
        </w:rPr>
      </w:pPr>
      <w:r w:rsidRPr="006A4817">
        <w:rPr>
          <w:rFonts w:ascii="Times New Roman" w:hAnsi="Times New Roman" w:cs="Times New Roman"/>
          <w:sz w:val="28"/>
          <w:szCs w:val="28"/>
        </w:rPr>
        <w:t xml:space="preserve">          Контактные данные Муниципального бюджетного учреждения «Многофункциональный центр предоставления государственных и муниципальных услуг», его территориальных обособленных структурных подразделений (ТОСП МБУ МФЦ) (далее – МФЦ) указаны </w:t>
      </w:r>
      <w:r w:rsidR="009260D0">
        <w:rPr>
          <w:rFonts w:ascii="Times New Roman" w:hAnsi="Times New Roman" w:cs="Times New Roman"/>
          <w:sz w:val="28"/>
          <w:szCs w:val="28"/>
        </w:rPr>
        <w:t>в приложении № 12 к настоящему Р</w:t>
      </w:r>
      <w:r w:rsidRPr="006A4817">
        <w:rPr>
          <w:rFonts w:ascii="Times New Roman" w:hAnsi="Times New Roman" w:cs="Times New Roman"/>
          <w:sz w:val="28"/>
          <w:szCs w:val="28"/>
        </w:rPr>
        <w:t>егламенту.</w:t>
      </w:r>
    </w:p>
    <w:p w:rsidR="00120E4D" w:rsidRPr="006A4817" w:rsidRDefault="00120E4D" w:rsidP="00120E4D">
      <w:pPr>
        <w:jc w:val="both"/>
        <w:outlineLvl w:val="8"/>
        <w:rPr>
          <w:sz w:val="28"/>
          <w:szCs w:val="28"/>
        </w:rPr>
      </w:pPr>
      <w:r w:rsidRPr="006A4817">
        <w:rPr>
          <w:sz w:val="28"/>
          <w:szCs w:val="28"/>
        </w:rPr>
        <w:t xml:space="preserve">          Информация о порядке предоставления муниципальной услуги также размещается на официальном сайте Администрации в сети «Ин</w:t>
      </w:r>
      <w:r w:rsidR="009260D0">
        <w:rPr>
          <w:sz w:val="28"/>
          <w:szCs w:val="28"/>
        </w:rPr>
        <w:t>тернет» http://тейково-район.рф,</w:t>
      </w:r>
      <w:r w:rsidRPr="006A4817">
        <w:rPr>
          <w:sz w:val="28"/>
          <w:szCs w:val="28"/>
        </w:rPr>
        <w:t xml:space="preserve"> на информационных стендах, установленных в помещениях Администрации, предназначенных для посетителей; в федеральной муниципальной информационной системе «Единый портал государственных и муниципальных услуг (функций)» (</w:t>
      </w:r>
      <w:hyperlink r:id="rId11" w:history="1">
        <w:r w:rsidRPr="006A4817">
          <w:rPr>
            <w:sz w:val="28"/>
            <w:szCs w:val="28"/>
          </w:rPr>
          <w:t>http://www.gosuslugi.ru/</w:t>
        </w:r>
      </w:hyperlink>
      <w:r w:rsidRPr="006A4817">
        <w:rPr>
          <w:sz w:val="28"/>
          <w:szCs w:val="28"/>
        </w:rPr>
        <w:t>), на Региональном портале государственных и муниципальных услуг (функций) Ивановской области (http://pgu.ivanovoobl.ru/) (далее - Порталы).</w:t>
      </w:r>
    </w:p>
    <w:p w:rsidR="00120E4D" w:rsidRPr="00A4374C" w:rsidRDefault="00120E4D" w:rsidP="00120E4D">
      <w:pPr>
        <w:jc w:val="both"/>
        <w:outlineLvl w:val="8"/>
        <w:rPr>
          <w:sz w:val="28"/>
          <w:szCs w:val="28"/>
        </w:rPr>
      </w:pPr>
      <w:r w:rsidRPr="006A4817">
        <w:rPr>
          <w:sz w:val="28"/>
          <w:szCs w:val="28"/>
        </w:rPr>
        <w:t xml:space="preserve">          Информация о предоставлении</w:t>
      </w:r>
      <w:r w:rsidRPr="00A4374C">
        <w:rPr>
          <w:sz w:val="28"/>
          <w:szCs w:val="28"/>
        </w:rPr>
        <w:t xml:space="preserve"> муниципальной услуги содержит:</w:t>
      </w:r>
    </w:p>
    <w:p w:rsidR="00120E4D" w:rsidRPr="00A4374C" w:rsidRDefault="00120E4D" w:rsidP="00120E4D">
      <w:pPr>
        <w:jc w:val="both"/>
        <w:outlineLvl w:val="8"/>
        <w:rPr>
          <w:sz w:val="28"/>
          <w:szCs w:val="28"/>
        </w:rPr>
      </w:pPr>
      <w:r w:rsidRPr="00A4374C">
        <w:rPr>
          <w:sz w:val="28"/>
          <w:szCs w:val="28"/>
        </w:rPr>
        <w:t>- извлечения из нормативных правовых актов, устанавливающих порядок и условия предоставления муниципальной услуги;</w:t>
      </w:r>
    </w:p>
    <w:p w:rsidR="00120E4D" w:rsidRPr="00A4374C" w:rsidRDefault="00120E4D" w:rsidP="00120E4D">
      <w:pPr>
        <w:jc w:val="both"/>
        <w:outlineLvl w:val="8"/>
        <w:rPr>
          <w:sz w:val="28"/>
          <w:szCs w:val="28"/>
        </w:rPr>
      </w:pPr>
      <w:r w:rsidRPr="00A4374C">
        <w:rPr>
          <w:sz w:val="28"/>
          <w:szCs w:val="28"/>
        </w:rPr>
        <w:t>- текст административного регламента с приложениями;</w:t>
      </w:r>
    </w:p>
    <w:p w:rsidR="00120E4D" w:rsidRPr="00A4374C" w:rsidRDefault="00120E4D" w:rsidP="00120E4D">
      <w:pPr>
        <w:jc w:val="both"/>
        <w:outlineLvl w:val="8"/>
        <w:rPr>
          <w:sz w:val="28"/>
          <w:szCs w:val="28"/>
        </w:rPr>
      </w:pPr>
      <w:r w:rsidRPr="00A4374C">
        <w:rPr>
          <w:sz w:val="28"/>
          <w:szCs w:val="28"/>
        </w:rPr>
        <w:t>- перечень документов, необходимых для предоставления муниципальной услуги, и требования, предъявляемые к этим документам;</w:t>
      </w:r>
    </w:p>
    <w:p w:rsidR="00120E4D" w:rsidRPr="00A4374C" w:rsidRDefault="00120E4D" w:rsidP="00120E4D">
      <w:pPr>
        <w:jc w:val="both"/>
        <w:outlineLvl w:val="8"/>
        <w:rPr>
          <w:sz w:val="28"/>
          <w:szCs w:val="28"/>
        </w:rPr>
      </w:pPr>
      <w:r w:rsidRPr="00A4374C">
        <w:rPr>
          <w:sz w:val="28"/>
          <w:szCs w:val="28"/>
        </w:rPr>
        <w:t>- порядок информирования о ходе предоставления муниципальной услуги;</w:t>
      </w:r>
    </w:p>
    <w:p w:rsidR="00120E4D" w:rsidRPr="00A4374C" w:rsidRDefault="00120E4D" w:rsidP="00120E4D">
      <w:pPr>
        <w:jc w:val="both"/>
        <w:outlineLvl w:val="8"/>
        <w:rPr>
          <w:sz w:val="28"/>
          <w:szCs w:val="28"/>
        </w:rPr>
      </w:pPr>
      <w:r w:rsidRPr="00A4374C">
        <w:rPr>
          <w:sz w:val="28"/>
          <w:szCs w:val="28"/>
        </w:rPr>
        <w:t>- порядок обжалования действий (бездействия) и решений, осуществляемых и принимаемых в ходе предоставления муниципальной услуги.</w:t>
      </w:r>
    </w:p>
    <w:p w:rsidR="00120E4D" w:rsidRPr="00A4374C" w:rsidRDefault="00120E4D" w:rsidP="00120E4D">
      <w:pPr>
        <w:jc w:val="both"/>
        <w:outlineLvl w:val="8"/>
        <w:rPr>
          <w:sz w:val="28"/>
          <w:szCs w:val="28"/>
        </w:rPr>
      </w:pPr>
      <w:r>
        <w:rPr>
          <w:sz w:val="28"/>
          <w:szCs w:val="28"/>
        </w:rPr>
        <w:t xml:space="preserve">          </w:t>
      </w:r>
      <w:r w:rsidRPr="00A4374C">
        <w:rPr>
          <w:sz w:val="28"/>
          <w:szCs w:val="28"/>
        </w:rPr>
        <w:t>На информационном стенде по месту нахождения Администрации размещается краткая информация о предоставляемой муниципальной услуге</w:t>
      </w:r>
      <w:r w:rsidRPr="00A4374C">
        <w:rPr>
          <w:spacing w:val="-1"/>
          <w:sz w:val="28"/>
          <w:szCs w:val="28"/>
        </w:rPr>
        <w:t>. Данная информация должна содержать:</w:t>
      </w:r>
    </w:p>
    <w:p w:rsidR="00120E4D" w:rsidRPr="00A4374C" w:rsidRDefault="00120E4D" w:rsidP="00120E4D">
      <w:pPr>
        <w:jc w:val="both"/>
        <w:outlineLvl w:val="8"/>
        <w:rPr>
          <w:spacing w:val="-3"/>
          <w:sz w:val="28"/>
          <w:szCs w:val="28"/>
        </w:rPr>
      </w:pPr>
      <w:r w:rsidRPr="00A4374C">
        <w:rPr>
          <w:spacing w:val="-1"/>
          <w:sz w:val="28"/>
          <w:szCs w:val="28"/>
        </w:rPr>
        <w:t>- график работы специалистов Администрации;</w:t>
      </w:r>
    </w:p>
    <w:p w:rsidR="00120E4D" w:rsidRPr="00A4374C" w:rsidRDefault="00120E4D" w:rsidP="00120E4D">
      <w:pPr>
        <w:jc w:val="both"/>
        <w:outlineLvl w:val="8"/>
        <w:rPr>
          <w:spacing w:val="-3"/>
          <w:sz w:val="28"/>
          <w:szCs w:val="28"/>
        </w:rPr>
      </w:pPr>
      <w:r w:rsidRPr="00A4374C">
        <w:rPr>
          <w:sz w:val="28"/>
          <w:szCs w:val="28"/>
        </w:rPr>
        <w:t>- информацию о порядке предоставления муниципальной услуги;</w:t>
      </w:r>
    </w:p>
    <w:p w:rsidR="00120E4D" w:rsidRPr="00A4374C" w:rsidRDefault="00120E4D" w:rsidP="00120E4D">
      <w:pPr>
        <w:jc w:val="both"/>
        <w:outlineLvl w:val="8"/>
        <w:rPr>
          <w:sz w:val="28"/>
          <w:szCs w:val="28"/>
        </w:rPr>
      </w:pPr>
      <w:r w:rsidRPr="00A4374C">
        <w:rPr>
          <w:sz w:val="28"/>
          <w:szCs w:val="28"/>
        </w:rPr>
        <w:t>- форму заявления о предоставлении муниципальной услуги;</w:t>
      </w:r>
    </w:p>
    <w:p w:rsidR="00120E4D" w:rsidRPr="00A4374C" w:rsidRDefault="00120E4D" w:rsidP="00120E4D">
      <w:pPr>
        <w:jc w:val="both"/>
        <w:outlineLvl w:val="8"/>
        <w:rPr>
          <w:spacing w:val="-34"/>
          <w:sz w:val="28"/>
          <w:szCs w:val="28"/>
        </w:rPr>
      </w:pPr>
      <w:r w:rsidRPr="00A4374C">
        <w:rPr>
          <w:sz w:val="28"/>
          <w:szCs w:val="28"/>
        </w:rPr>
        <w:t>- образец заполнения заявления.</w:t>
      </w:r>
    </w:p>
    <w:p w:rsidR="009260D0" w:rsidRPr="00A4374C" w:rsidRDefault="009260D0" w:rsidP="00120E4D">
      <w:pPr>
        <w:autoSpaceDE w:val="0"/>
        <w:autoSpaceDN w:val="0"/>
        <w:adjustRightInd w:val="0"/>
        <w:rPr>
          <w:sz w:val="28"/>
          <w:szCs w:val="28"/>
        </w:rPr>
      </w:pPr>
    </w:p>
    <w:p w:rsidR="00120E4D" w:rsidRPr="00A4374C" w:rsidRDefault="00120E4D" w:rsidP="00120E4D">
      <w:pPr>
        <w:autoSpaceDE w:val="0"/>
        <w:autoSpaceDN w:val="0"/>
        <w:adjustRightInd w:val="0"/>
        <w:spacing w:after="120"/>
        <w:jc w:val="center"/>
        <w:rPr>
          <w:b/>
          <w:sz w:val="28"/>
          <w:szCs w:val="28"/>
        </w:rPr>
      </w:pPr>
      <w:r w:rsidRPr="00A4374C">
        <w:rPr>
          <w:b/>
          <w:sz w:val="28"/>
          <w:szCs w:val="28"/>
        </w:rPr>
        <w:lastRenderedPageBreak/>
        <w:t>2. Стандарт предоставления муниципальной услуги</w:t>
      </w:r>
    </w:p>
    <w:p w:rsidR="00120E4D" w:rsidRPr="00A4374C" w:rsidRDefault="00120E4D" w:rsidP="00120E4D">
      <w:pPr>
        <w:autoSpaceDE w:val="0"/>
        <w:autoSpaceDN w:val="0"/>
        <w:adjustRightInd w:val="0"/>
        <w:spacing w:after="120"/>
        <w:ind w:firstLine="567"/>
        <w:jc w:val="both"/>
        <w:rPr>
          <w:sz w:val="28"/>
          <w:szCs w:val="28"/>
        </w:rPr>
      </w:pPr>
      <w:r w:rsidRPr="00A4374C">
        <w:rPr>
          <w:sz w:val="28"/>
          <w:szCs w:val="28"/>
        </w:rPr>
        <w:t>2.1. Наименование муниципальной услуги: «Выдача администрацией Тейковского муниципального района разрешений на строительство в случаях, предусмотренных Градостроительным кодексом Российской Федерации</w:t>
      </w:r>
      <w:r w:rsidR="006A4817">
        <w:rPr>
          <w:sz w:val="28"/>
          <w:szCs w:val="28"/>
        </w:rPr>
        <w:t>» (далее – м</w:t>
      </w:r>
      <w:r w:rsidRPr="009E791E">
        <w:rPr>
          <w:sz w:val="28"/>
          <w:szCs w:val="28"/>
        </w:rPr>
        <w:t>униципальная услуга).</w:t>
      </w:r>
    </w:p>
    <w:p w:rsidR="00120E4D" w:rsidRPr="00A4374C" w:rsidRDefault="00120E4D" w:rsidP="00120E4D">
      <w:pPr>
        <w:pStyle w:val="ConsPlusNormal"/>
        <w:ind w:firstLine="567"/>
        <w:jc w:val="both"/>
        <w:rPr>
          <w:rFonts w:ascii="Times New Roman" w:hAnsi="Times New Roman" w:cs="Times New Roman"/>
          <w:bCs/>
          <w:sz w:val="28"/>
          <w:szCs w:val="28"/>
        </w:rPr>
      </w:pPr>
      <w:r w:rsidRPr="00DF6050">
        <w:rPr>
          <w:rFonts w:ascii="Times New Roman" w:hAnsi="Times New Roman" w:cs="Times New Roman"/>
          <w:sz w:val="28"/>
          <w:szCs w:val="28"/>
        </w:rPr>
        <w:t>2.2.</w:t>
      </w:r>
      <w:r w:rsidRPr="00A4374C">
        <w:rPr>
          <w:sz w:val="28"/>
          <w:szCs w:val="28"/>
        </w:rPr>
        <w:t xml:space="preserve"> </w:t>
      </w:r>
      <w:r w:rsidRPr="00A4374C">
        <w:rPr>
          <w:rFonts w:ascii="Times New Roman" w:hAnsi="Times New Roman" w:cs="Times New Roman"/>
          <w:bCs/>
          <w:sz w:val="28"/>
          <w:szCs w:val="28"/>
        </w:rPr>
        <w:t>Наименование органа, предоставляющего муниципальную услугу:</w:t>
      </w:r>
      <w:r w:rsidRPr="00A4374C">
        <w:rPr>
          <w:bCs/>
          <w:sz w:val="28"/>
          <w:szCs w:val="28"/>
        </w:rPr>
        <w:t xml:space="preserve"> </w:t>
      </w:r>
      <w:r w:rsidRPr="00A4374C">
        <w:rPr>
          <w:rFonts w:ascii="Times New Roman" w:hAnsi="Times New Roman" w:cs="Times New Roman"/>
          <w:sz w:val="28"/>
          <w:szCs w:val="28"/>
        </w:rPr>
        <w:t xml:space="preserve">Администрация </w:t>
      </w:r>
      <w:r w:rsidRPr="00A4374C">
        <w:rPr>
          <w:rFonts w:ascii="Times New Roman" w:hAnsi="Times New Roman" w:cs="Times New Roman"/>
          <w:bCs/>
          <w:sz w:val="28"/>
          <w:szCs w:val="28"/>
        </w:rPr>
        <w:t>Тейковского муниципа</w:t>
      </w:r>
      <w:r w:rsidR="00A93CE9">
        <w:rPr>
          <w:rFonts w:ascii="Times New Roman" w:hAnsi="Times New Roman" w:cs="Times New Roman"/>
          <w:bCs/>
          <w:sz w:val="28"/>
          <w:szCs w:val="28"/>
        </w:rPr>
        <w:t>льного района</w:t>
      </w:r>
      <w:r w:rsidRPr="00A4374C">
        <w:rPr>
          <w:rFonts w:ascii="Times New Roman" w:hAnsi="Times New Roman" w:cs="Times New Roman"/>
          <w:bCs/>
          <w:sz w:val="28"/>
          <w:szCs w:val="28"/>
        </w:rPr>
        <w:t>.</w:t>
      </w:r>
    </w:p>
    <w:p w:rsidR="00120E4D" w:rsidRPr="00A4374C" w:rsidRDefault="00120E4D" w:rsidP="00120E4D">
      <w:pPr>
        <w:jc w:val="both"/>
        <w:outlineLvl w:val="8"/>
        <w:rPr>
          <w:sz w:val="28"/>
          <w:szCs w:val="28"/>
        </w:rPr>
      </w:pPr>
      <w:r w:rsidRPr="00A4374C">
        <w:rPr>
          <w:sz w:val="28"/>
          <w:szCs w:val="28"/>
        </w:rPr>
        <w:t>Структурное подразделение Администрации, ответственное за предоставление муниципальной услуги: отдел градостроительства управления координации жилищно-коммунального, дорожного хозяйства и градостроительства (далее - Отдел).</w:t>
      </w:r>
    </w:p>
    <w:p w:rsidR="00120E4D" w:rsidRPr="00A4374C" w:rsidRDefault="00120E4D" w:rsidP="00120E4D">
      <w:pPr>
        <w:jc w:val="both"/>
        <w:outlineLvl w:val="8"/>
        <w:rPr>
          <w:rFonts w:ascii="Arial" w:hAnsi="Arial" w:cs="Arial"/>
          <w:sz w:val="28"/>
          <w:szCs w:val="28"/>
        </w:rPr>
      </w:pPr>
      <w:r w:rsidRPr="00A4374C">
        <w:rPr>
          <w:sz w:val="28"/>
          <w:szCs w:val="28"/>
        </w:rPr>
        <w:t>Место нахождения и почтовый адрес Администрации:</w:t>
      </w:r>
      <w:r w:rsidRPr="00A4374C">
        <w:rPr>
          <w:rFonts w:ascii="Arial" w:hAnsi="Arial" w:cs="Arial"/>
          <w:sz w:val="28"/>
          <w:szCs w:val="28"/>
        </w:rPr>
        <w:t xml:space="preserve"> </w:t>
      </w:r>
    </w:p>
    <w:p w:rsidR="00120E4D" w:rsidRPr="00A4374C" w:rsidRDefault="00120E4D" w:rsidP="00120E4D">
      <w:pPr>
        <w:jc w:val="both"/>
        <w:outlineLvl w:val="8"/>
        <w:rPr>
          <w:sz w:val="28"/>
          <w:szCs w:val="28"/>
        </w:rPr>
      </w:pPr>
      <w:r w:rsidRPr="00A4374C">
        <w:rPr>
          <w:sz w:val="28"/>
          <w:szCs w:val="28"/>
        </w:rPr>
        <w:t>155040, Ивановская область, г. Тейково, ул. Октябрьская, д.2а;</w:t>
      </w:r>
    </w:p>
    <w:p w:rsidR="00120E4D" w:rsidRPr="00A4374C" w:rsidRDefault="00120E4D" w:rsidP="00120E4D">
      <w:pPr>
        <w:jc w:val="both"/>
        <w:outlineLvl w:val="8"/>
        <w:rPr>
          <w:sz w:val="28"/>
          <w:szCs w:val="28"/>
        </w:rPr>
      </w:pPr>
      <w:r w:rsidRPr="00A4374C">
        <w:rPr>
          <w:sz w:val="28"/>
          <w:szCs w:val="28"/>
        </w:rPr>
        <w:t>- телефон: 8(49343) 2-26-05;</w:t>
      </w:r>
      <w:r w:rsidR="00EF6DD4">
        <w:rPr>
          <w:sz w:val="28"/>
          <w:szCs w:val="28"/>
        </w:rPr>
        <w:t xml:space="preserve"> 2-34-04</w:t>
      </w:r>
    </w:p>
    <w:p w:rsidR="00120E4D" w:rsidRPr="00A4374C" w:rsidRDefault="00120E4D" w:rsidP="00120E4D">
      <w:pPr>
        <w:ind w:left="-567" w:firstLine="567"/>
        <w:jc w:val="both"/>
        <w:outlineLvl w:val="8"/>
        <w:rPr>
          <w:sz w:val="28"/>
          <w:szCs w:val="28"/>
        </w:rPr>
      </w:pPr>
      <w:r w:rsidRPr="00A4374C">
        <w:rPr>
          <w:sz w:val="28"/>
          <w:szCs w:val="28"/>
        </w:rPr>
        <w:t xml:space="preserve">- адрес электронной почты: </w:t>
      </w:r>
      <w:hyperlink r:id="rId12" w:tooltip="teikovo.raion@mail.ru" w:history="1">
        <w:r w:rsidRPr="00A4374C">
          <w:rPr>
            <w:sz w:val="28"/>
            <w:szCs w:val="28"/>
          </w:rPr>
          <w:t>teikovo.raion@mail.ru</w:t>
        </w:r>
      </w:hyperlink>
      <w:r w:rsidR="009D44EB">
        <w:rPr>
          <w:sz w:val="28"/>
          <w:szCs w:val="28"/>
        </w:rPr>
        <w:t>;</w:t>
      </w:r>
      <w:r w:rsidR="009D44EB" w:rsidRPr="00A4374C">
        <w:rPr>
          <w:sz w:val="28"/>
          <w:szCs w:val="28"/>
        </w:rPr>
        <w:t xml:space="preserve"> </w:t>
      </w:r>
    </w:p>
    <w:p w:rsidR="00120E4D" w:rsidRPr="00A4374C" w:rsidRDefault="00120E4D" w:rsidP="00120E4D">
      <w:pPr>
        <w:spacing w:after="120"/>
        <w:ind w:left="-567" w:firstLine="567"/>
        <w:jc w:val="both"/>
        <w:outlineLvl w:val="8"/>
        <w:rPr>
          <w:sz w:val="28"/>
          <w:szCs w:val="28"/>
        </w:rPr>
      </w:pPr>
      <w:r w:rsidRPr="00A4374C">
        <w:rPr>
          <w:sz w:val="28"/>
          <w:szCs w:val="28"/>
        </w:rPr>
        <w:t xml:space="preserve">- адрес сайта в сети «Интернет»: </w:t>
      </w:r>
      <w:hyperlink r:id="rId13" w:history="1">
        <w:r w:rsidRPr="00A4374C">
          <w:rPr>
            <w:rFonts w:ascii="Times New Roman CYR" w:hAnsi="Times New Roman CYR" w:cs="Times New Roman CYR"/>
            <w:sz w:val="28"/>
            <w:szCs w:val="28"/>
          </w:rPr>
          <w:t>http://тейково-район.рф</w:t>
        </w:r>
      </w:hyperlink>
      <w:r w:rsidRPr="00A4374C">
        <w:rPr>
          <w:rFonts w:ascii="Times New Roman CYR" w:hAnsi="Times New Roman CYR" w:cs="Times New Roman CYR"/>
          <w:sz w:val="28"/>
          <w:szCs w:val="28"/>
        </w:rPr>
        <w:t>.</w:t>
      </w:r>
    </w:p>
    <w:p w:rsidR="00120E4D" w:rsidRPr="00A4374C" w:rsidRDefault="00120E4D" w:rsidP="00120E4D">
      <w:pPr>
        <w:shd w:val="clear" w:color="auto" w:fill="FFFFFF"/>
        <w:ind w:right="5" w:firstLine="567"/>
        <w:jc w:val="both"/>
        <w:rPr>
          <w:sz w:val="28"/>
          <w:szCs w:val="28"/>
        </w:rPr>
      </w:pPr>
      <w:r w:rsidRPr="00A4374C">
        <w:rPr>
          <w:sz w:val="28"/>
          <w:szCs w:val="28"/>
        </w:rPr>
        <w:t>2.3. Результатом предоставления муниципальной услуги является:</w:t>
      </w:r>
    </w:p>
    <w:p w:rsidR="00120E4D" w:rsidRPr="00A4374C" w:rsidRDefault="00120E4D" w:rsidP="00120E4D">
      <w:pPr>
        <w:autoSpaceDE w:val="0"/>
        <w:autoSpaceDN w:val="0"/>
        <w:adjustRightInd w:val="0"/>
        <w:ind w:firstLine="709"/>
        <w:jc w:val="both"/>
        <w:rPr>
          <w:sz w:val="28"/>
          <w:szCs w:val="28"/>
        </w:rPr>
      </w:pPr>
      <w:r w:rsidRPr="00A4374C">
        <w:rPr>
          <w:sz w:val="28"/>
          <w:szCs w:val="28"/>
        </w:rPr>
        <w:t>- выдача разрешения на строительство либо мотивированный отказ в выдаче разрешения на строительство;</w:t>
      </w:r>
    </w:p>
    <w:p w:rsidR="00120E4D" w:rsidRPr="00A4374C" w:rsidRDefault="00120E4D" w:rsidP="00120E4D">
      <w:pPr>
        <w:pStyle w:val="a7"/>
        <w:ind w:firstLine="709"/>
        <w:rPr>
          <w:rStyle w:val="a6"/>
          <w:rFonts w:ascii="Times New Roman" w:hAnsi="Times New Roman"/>
          <w:i w:val="0"/>
          <w:color w:val="auto"/>
          <w:sz w:val="28"/>
          <w:szCs w:val="28"/>
        </w:rPr>
      </w:pPr>
      <w:r w:rsidRPr="00A4374C">
        <w:rPr>
          <w:rStyle w:val="a6"/>
          <w:rFonts w:ascii="Times New Roman" w:hAnsi="Times New Roman"/>
          <w:i w:val="0"/>
          <w:color w:val="auto"/>
          <w:sz w:val="28"/>
          <w:szCs w:val="28"/>
        </w:rPr>
        <w:t>- продление срока действия разрешения на строительство либо мотивированный отказ в продлении срока действия разрешения на строительство;</w:t>
      </w:r>
    </w:p>
    <w:p w:rsidR="00120E4D" w:rsidRPr="00A4374C" w:rsidRDefault="00120E4D" w:rsidP="00120E4D">
      <w:pPr>
        <w:pStyle w:val="ConsPlusNormal"/>
        <w:ind w:firstLine="709"/>
        <w:jc w:val="both"/>
        <w:rPr>
          <w:rFonts w:ascii="Times New Roman" w:hAnsi="Times New Roman" w:cs="Times New Roman"/>
          <w:bCs/>
          <w:sz w:val="28"/>
          <w:szCs w:val="28"/>
        </w:rPr>
      </w:pPr>
      <w:r w:rsidRPr="00A4374C">
        <w:rPr>
          <w:rFonts w:ascii="Times New Roman" w:hAnsi="Times New Roman" w:cs="Times New Roman"/>
          <w:bCs/>
          <w:sz w:val="28"/>
          <w:szCs w:val="28"/>
        </w:rPr>
        <w:t>- внесение изменений в разрешение на строительство либо мотивированный отказ во внесении изменени</w:t>
      </w:r>
      <w:r w:rsidR="006A4817">
        <w:rPr>
          <w:rFonts w:ascii="Times New Roman" w:hAnsi="Times New Roman" w:cs="Times New Roman"/>
          <w:bCs/>
          <w:sz w:val="28"/>
          <w:szCs w:val="28"/>
        </w:rPr>
        <w:t xml:space="preserve">й в </w:t>
      </w:r>
      <w:r w:rsidR="009260D0">
        <w:rPr>
          <w:rFonts w:ascii="Times New Roman" w:hAnsi="Times New Roman" w:cs="Times New Roman"/>
          <w:bCs/>
          <w:sz w:val="28"/>
          <w:szCs w:val="28"/>
        </w:rPr>
        <w:t>разрешение на строительство.</w:t>
      </w:r>
    </w:p>
    <w:p w:rsidR="00120E4D" w:rsidRPr="00A4374C" w:rsidRDefault="00120E4D" w:rsidP="00120E4D">
      <w:pPr>
        <w:autoSpaceDE w:val="0"/>
        <w:autoSpaceDN w:val="0"/>
        <w:adjustRightInd w:val="0"/>
        <w:spacing w:after="120"/>
        <w:ind w:firstLine="709"/>
        <w:jc w:val="both"/>
        <w:rPr>
          <w:sz w:val="28"/>
          <w:szCs w:val="28"/>
        </w:rPr>
      </w:pPr>
      <w:r w:rsidRPr="00A4374C">
        <w:rPr>
          <w:sz w:val="28"/>
          <w:szCs w:val="28"/>
        </w:rPr>
        <w:t>Отказ в выдаче разрешения на строительство (продлении срока действия разрешения на строительство, внесении изменений в разрешение на строительство) не препятствует повторному обращению Заявителя в Администрацию с Заявлением.</w:t>
      </w:r>
    </w:p>
    <w:p w:rsidR="00120E4D" w:rsidRPr="00A4374C" w:rsidRDefault="00120E4D" w:rsidP="00120E4D">
      <w:pPr>
        <w:autoSpaceDE w:val="0"/>
        <w:autoSpaceDN w:val="0"/>
        <w:adjustRightInd w:val="0"/>
        <w:ind w:firstLine="567"/>
        <w:jc w:val="both"/>
        <w:rPr>
          <w:sz w:val="28"/>
          <w:szCs w:val="28"/>
        </w:rPr>
      </w:pPr>
      <w:r w:rsidRPr="00A4374C">
        <w:rPr>
          <w:sz w:val="28"/>
          <w:szCs w:val="28"/>
        </w:rPr>
        <w:t>2.4. Срок предоставления муниципальной услуги:</w:t>
      </w:r>
    </w:p>
    <w:p w:rsidR="00120E4D" w:rsidRPr="00A4374C" w:rsidRDefault="00120E4D" w:rsidP="00120E4D">
      <w:pPr>
        <w:autoSpaceDE w:val="0"/>
        <w:autoSpaceDN w:val="0"/>
        <w:adjustRightInd w:val="0"/>
        <w:ind w:firstLine="709"/>
        <w:jc w:val="both"/>
        <w:rPr>
          <w:sz w:val="28"/>
          <w:szCs w:val="28"/>
        </w:rPr>
      </w:pPr>
      <w:r w:rsidRPr="00A4374C">
        <w:rPr>
          <w:sz w:val="28"/>
          <w:szCs w:val="28"/>
        </w:rPr>
        <w:t xml:space="preserve">- по выдаче разрешений на строительство либо направлению мотивированного отказа в выдаче разрешения на строительство – 7 рабочих дней </w:t>
      </w:r>
      <w:r w:rsidRPr="00A4374C">
        <w:rPr>
          <w:color w:val="000000" w:themeColor="text1"/>
          <w:sz w:val="28"/>
          <w:szCs w:val="28"/>
        </w:rPr>
        <w:t>со дня получения Администрацией заявления о выдаче разрешения на строительство;</w:t>
      </w:r>
    </w:p>
    <w:p w:rsidR="00120E4D" w:rsidRPr="00A4374C" w:rsidRDefault="00120E4D" w:rsidP="00120E4D">
      <w:pPr>
        <w:pStyle w:val="a7"/>
        <w:ind w:firstLine="709"/>
        <w:rPr>
          <w:rFonts w:ascii="Times New Roman" w:hAnsi="Times New Roman"/>
          <w:i w:val="0"/>
          <w:color w:val="auto"/>
          <w:sz w:val="28"/>
          <w:szCs w:val="28"/>
        </w:rPr>
      </w:pPr>
      <w:r w:rsidRPr="00A4374C">
        <w:rPr>
          <w:rFonts w:ascii="Times New Roman" w:hAnsi="Times New Roman"/>
          <w:i w:val="0"/>
          <w:color w:val="auto"/>
          <w:sz w:val="28"/>
          <w:szCs w:val="28"/>
        </w:rPr>
        <w:t xml:space="preserve">- по </w:t>
      </w:r>
      <w:r w:rsidRPr="00A4374C">
        <w:rPr>
          <w:rStyle w:val="a6"/>
          <w:rFonts w:ascii="Times New Roman" w:hAnsi="Times New Roman"/>
          <w:i w:val="0"/>
          <w:color w:val="auto"/>
          <w:sz w:val="28"/>
          <w:szCs w:val="28"/>
        </w:rPr>
        <w:t>продлению срока действия разрешения на строительство либо направлению мотивированного отказа в продлении срока действия разрешения на строительство –</w:t>
      </w:r>
      <w:r w:rsidRPr="00A4374C">
        <w:rPr>
          <w:rFonts w:ascii="Times New Roman" w:hAnsi="Times New Roman"/>
          <w:i w:val="0"/>
          <w:color w:val="auto"/>
          <w:sz w:val="28"/>
          <w:szCs w:val="28"/>
        </w:rPr>
        <w:t xml:space="preserve"> 10 рабочих дней </w:t>
      </w:r>
      <w:r w:rsidRPr="00A4374C">
        <w:rPr>
          <w:rFonts w:ascii="Times New Roman" w:hAnsi="Times New Roman"/>
          <w:i w:val="0"/>
          <w:color w:val="000000" w:themeColor="text1"/>
          <w:sz w:val="28"/>
          <w:szCs w:val="28"/>
        </w:rPr>
        <w:t xml:space="preserve">со дня получения Администрацией заявления о </w:t>
      </w:r>
      <w:r w:rsidRPr="00A4374C">
        <w:rPr>
          <w:rFonts w:ascii="Times New Roman" w:hAnsi="Times New Roman"/>
          <w:i w:val="0"/>
          <w:color w:val="auto"/>
          <w:sz w:val="28"/>
          <w:szCs w:val="28"/>
        </w:rPr>
        <w:t>продлении срока действия разрешения на строительство;</w:t>
      </w:r>
    </w:p>
    <w:p w:rsidR="00120E4D" w:rsidRPr="00A4374C" w:rsidRDefault="00120E4D" w:rsidP="00120E4D">
      <w:pPr>
        <w:pStyle w:val="ConsPlusNormal"/>
        <w:spacing w:after="120"/>
        <w:ind w:firstLine="709"/>
        <w:jc w:val="both"/>
        <w:rPr>
          <w:rFonts w:ascii="Times New Roman" w:hAnsi="Times New Roman" w:cs="Times New Roman"/>
          <w:sz w:val="28"/>
          <w:szCs w:val="28"/>
        </w:rPr>
      </w:pPr>
      <w:r w:rsidRPr="00A4374C">
        <w:rPr>
          <w:rFonts w:ascii="Times New Roman" w:hAnsi="Times New Roman" w:cs="Times New Roman"/>
          <w:sz w:val="28"/>
          <w:szCs w:val="28"/>
        </w:rPr>
        <w:t>- по внесению изменений в разрешение на строительство - 10 рабочих дней со дня получения Администрацией уведомления о переходе прав на земельный участок, образовании земельного участка либо земельных участков.</w:t>
      </w:r>
    </w:p>
    <w:p w:rsidR="00120E4D" w:rsidRPr="00A4374C" w:rsidRDefault="00120E4D" w:rsidP="00120E4D">
      <w:pPr>
        <w:autoSpaceDE w:val="0"/>
        <w:autoSpaceDN w:val="0"/>
        <w:adjustRightInd w:val="0"/>
        <w:ind w:firstLine="567"/>
        <w:jc w:val="both"/>
        <w:rPr>
          <w:sz w:val="28"/>
          <w:szCs w:val="28"/>
        </w:rPr>
      </w:pPr>
      <w:r w:rsidRPr="00A4374C">
        <w:rPr>
          <w:sz w:val="28"/>
          <w:szCs w:val="28"/>
        </w:rPr>
        <w:t>2.5.</w:t>
      </w:r>
      <w:r w:rsidRPr="00A4374C">
        <w:rPr>
          <w:bCs/>
          <w:sz w:val="28"/>
          <w:szCs w:val="28"/>
        </w:rPr>
        <w:t xml:space="preserve"> Правовые основания для предоставления муниципальной услуги</w:t>
      </w:r>
      <w:r w:rsidRPr="00A4374C">
        <w:rPr>
          <w:sz w:val="28"/>
          <w:szCs w:val="28"/>
        </w:rPr>
        <w:t>:</w:t>
      </w:r>
    </w:p>
    <w:p w:rsidR="00120E4D" w:rsidRPr="00A4374C" w:rsidRDefault="00120E4D" w:rsidP="00120E4D">
      <w:pPr>
        <w:ind w:firstLine="709"/>
        <w:jc w:val="both"/>
        <w:rPr>
          <w:sz w:val="28"/>
          <w:szCs w:val="28"/>
        </w:rPr>
      </w:pPr>
      <w:r w:rsidRPr="00A4374C">
        <w:rPr>
          <w:sz w:val="28"/>
          <w:szCs w:val="28"/>
        </w:rPr>
        <w:t>- Градостроительный кодекс Российской Федерации от 29.12.2004 № 190-ФЗ;</w:t>
      </w:r>
    </w:p>
    <w:p w:rsidR="00120E4D" w:rsidRPr="00A4374C" w:rsidRDefault="00120E4D" w:rsidP="00120E4D">
      <w:pPr>
        <w:ind w:firstLine="709"/>
        <w:jc w:val="both"/>
        <w:rPr>
          <w:sz w:val="28"/>
          <w:szCs w:val="28"/>
        </w:rPr>
      </w:pPr>
      <w:r w:rsidRPr="00A4374C">
        <w:rPr>
          <w:sz w:val="28"/>
          <w:szCs w:val="28"/>
        </w:rPr>
        <w:t>- Федеральный закон от 06.10.2003 № 131-ФЗ «Об общих принципах организации местного самоуправления в Российской Федерации»;</w:t>
      </w:r>
    </w:p>
    <w:p w:rsidR="00120E4D" w:rsidRDefault="00120E4D" w:rsidP="00120E4D">
      <w:pPr>
        <w:ind w:firstLine="709"/>
        <w:jc w:val="both"/>
        <w:rPr>
          <w:sz w:val="28"/>
          <w:szCs w:val="28"/>
        </w:rPr>
      </w:pPr>
      <w:r w:rsidRPr="00A4374C">
        <w:rPr>
          <w:sz w:val="28"/>
          <w:szCs w:val="28"/>
        </w:rPr>
        <w:t>- Федеральный закон от 27.07.2010 № 210-ФЗ «Об организации предоставления государственных и муниципальных услуг»;</w:t>
      </w:r>
    </w:p>
    <w:p w:rsidR="00C13808" w:rsidRDefault="00C13808" w:rsidP="00C13808">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 </w:t>
      </w:r>
      <w:hyperlink r:id="rId14" w:history="1">
        <w:r w:rsidR="004163DB" w:rsidRPr="00C13808">
          <w:rPr>
            <w:rFonts w:eastAsiaTheme="minorHAnsi"/>
            <w:sz w:val="28"/>
            <w:szCs w:val="28"/>
            <w:lang w:eastAsia="en-US"/>
          </w:rPr>
          <w:t>приказ</w:t>
        </w:r>
      </w:hyperlink>
      <w:r w:rsidR="004163DB" w:rsidRPr="00C13808">
        <w:rPr>
          <w:rFonts w:eastAsiaTheme="minorHAnsi"/>
          <w:sz w:val="28"/>
          <w:szCs w:val="28"/>
          <w:lang w:eastAsia="en-US"/>
        </w:rPr>
        <w:t xml:space="preserve"> </w:t>
      </w:r>
      <w:r>
        <w:rPr>
          <w:rFonts w:eastAsiaTheme="minorHAnsi"/>
          <w:sz w:val="28"/>
          <w:szCs w:val="28"/>
          <w:lang w:eastAsia="en-US"/>
        </w:rPr>
        <w:t>Минстроя России от 19.02.2015 №</w:t>
      </w:r>
      <w:r w:rsidR="004163DB">
        <w:rPr>
          <w:rFonts w:eastAsiaTheme="minorHAnsi"/>
          <w:sz w:val="28"/>
          <w:szCs w:val="28"/>
          <w:lang w:eastAsia="en-US"/>
        </w:rPr>
        <w:t>117/пр "Об утверждении формы разрешения на строительство и формы разрешения н</w:t>
      </w:r>
      <w:r>
        <w:rPr>
          <w:rFonts w:eastAsiaTheme="minorHAnsi"/>
          <w:sz w:val="28"/>
          <w:szCs w:val="28"/>
          <w:lang w:eastAsia="en-US"/>
        </w:rPr>
        <w:t>а ввод объекта в эксплуатацию";</w:t>
      </w:r>
    </w:p>
    <w:p w:rsidR="004163DB" w:rsidRPr="009260D0" w:rsidRDefault="004163DB" w:rsidP="009260D0">
      <w:pPr>
        <w:autoSpaceDE w:val="0"/>
        <w:autoSpaceDN w:val="0"/>
        <w:adjustRightInd w:val="0"/>
        <w:ind w:firstLine="540"/>
        <w:jc w:val="both"/>
        <w:rPr>
          <w:rFonts w:eastAsiaTheme="minorHAnsi"/>
          <w:sz w:val="28"/>
          <w:szCs w:val="28"/>
          <w:lang w:eastAsia="en-US"/>
        </w:rPr>
      </w:pPr>
      <w:r w:rsidRPr="00C13808">
        <w:rPr>
          <w:rFonts w:eastAsiaTheme="minorHAnsi"/>
          <w:sz w:val="28"/>
          <w:szCs w:val="28"/>
          <w:lang w:eastAsia="en-US"/>
        </w:rPr>
        <w:lastRenderedPageBreak/>
        <w:t xml:space="preserve">- </w:t>
      </w:r>
      <w:hyperlink r:id="rId15" w:history="1">
        <w:r w:rsidRPr="00C13808">
          <w:rPr>
            <w:rFonts w:eastAsiaTheme="minorHAnsi"/>
            <w:sz w:val="28"/>
            <w:szCs w:val="28"/>
            <w:lang w:eastAsia="en-US"/>
          </w:rPr>
          <w:t>постановление</w:t>
        </w:r>
      </w:hyperlink>
      <w:r>
        <w:rPr>
          <w:rFonts w:eastAsiaTheme="minorHAnsi"/>
          <w:sz w:val="28"/>
          <w:szCs w:val="28"/>
          <w:lang w:eastAsia="en-US"/>
        </w:rPr>
        <w:t xml:space="preserve"> Правительства Росс</w:t>
      </w:r>
      <w:r w:rsidR="00C13808">
        <w:rPr>
          <w:rFonts w:eastAsiaTheme="minorHAnsi"/>
          <w:sz w:val="28"/>
          <w:szCs w:val="28"/>
          <w:lang w:eastAsia="en-US"/>
        </w:rPr>
        <w:t>ийской Федерации от 25.06.2012</w:t>
      </w:r>
      <w:r>
        <w:rPr>
          <w:rFonts w:eastAsiaTheme="minorHAnsi"/>
          <w:sz w:val="28"/>
          <w:szCs w:val="28"/>
          <w:lang w:eastAsia="en-US"/>
        </w:rPr>
        <w:t xml:space="preserve"> </w:t>
      </w:r>
      <w:r w:rsidR="00C13808">
        <w:rPr>
          <w:rFonts w:eastAsiaTheme="minorHAnsi"/>
          <w:sz w:val="28"/>
          <w:szCs w:val="28"/>
          <w:lang w:eastAsia="en-US"/>
        </w:rPr>
        <w:t>№</w:t>
      </w:r>
      <w:r>
        <w:rPr>
          <w:rFonts w:eastAsiaTheme="minorHAnsi"/>
          <w:sz w:val="28"/>
          <w:szCs w:val="28"/>
          <w:lang w:eastAsia="en-US"/>
        </w:rPr>
        <w:t>634 "О видах электронной подписи, использование которых допускается при обращении за получением государс</w:t>
      </w:r>
      <w:r w:rsidR="009260D0">
        <w:rPr>
          <w:rFonts w:eastAsiaTheme="minorHAnsi"/>
          <w:sz w:val="28"/>
          <w:szCs w:val="28"/>
          <w:lang w:eastAsia="en-US"/>
        </w:rPr>
        <w:t>твенных и муниципальных услуг";</w:t>
      </w:r>
    </w:p>
    <w:p w:rsidR="00120E4D" w:rsidRPr="00A4374C" w:rsidRDefault="00120E4D" w:rsidP="00C13808">
      <w:pPr>
        <w:ind w:firstLine="709"/>
        <w:jc w:val="both"/>
        <w:rPr>
          <w:sz w:val="28"/>
          <w:szCs w:val="28"/>
        </w:rPr>
      </w:pPr>
      <w:r w:rsidRPr="00A4374C">
        <w:rPr>
          <w:sz w:val="28"/>
          <w:szCs w:val="28"/>
        </w:rPr>
        <w:t>- Закон Ивановской области от 14.07.2008 № 82-ОЗ «О градостроительной деятельности на территории Ивановской области»;</w:t>
      </w:r>
    </w:p>
    <w:p w:rsidR="00120E4D" w:rsidRPr="00A4374C" w:rsidRDefault="00120E4D" w:rsidP="00AE270B">
      <w:pPr>
        <w:pStyle w:val="ae"/>
        <w:ind w:firstLine="709"/>
        <w:jc w:val="both"/>
        <w:rPr>
          <w:sz w:val="28"/>
          <w:szCs w:val="28"/>
        </w:rPr>
      </w:pPr>
      <w:r w:rsidRPr="00A4374C">
        <w:rPr>
          <w:sz w:val="28"/>
          <w:szCs w:val="28"/>
        </w:rPr>
        <w:t>- Устав Те</w:t>
      </w:r>
      <w:r w:rsidR="009260D0">
        <w:rPr>
          <w:sz w:val="28"/>
          <w:szCs w:val="28"/>
        </w:rPr>
        <w:t>йковского муниципального района.</w:t>
      </w:r>
    </w:p>
    <w:p w:rsidR="00C86F59" w:rsidRDefault="00F838AB" w:rsidP="00C86F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2.6. Исчерпывающий перечень документов, необходимых для предоставления муниципальной услуги:</w:t>
      </w:r>
      <w:bookmarkStart w:id="1" w:name="Par1"/>
      <w:bookmarkEnd w:id="1"/>
    </w:p>
    <w:p w:rsidR="00C86F59" w:rsidRDefault="00F838AB" w:rsidP="00C86F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2.6.1. Для получения разрешения на строительство Заявитель направляет заявление о выдаче разрешения на строительство по форме, установленно</w:t>
      </w:r>
      <w:r w:rsidR="00467BE9">
        <w:rPr>
          <w:rFonts w:eastAsiaTheme="minorHAnsi"/>
          <w:sz w:val="28"/>
          <w:szCs w:val="28"/>
          <w:lang w:eastAsia="en-US"/>
        </w:rPr>
        <w:t>й приложением 1 к Регламенту.</w:t>
      </w:r>
    </w:p>
    <w:p w:rsidR="00C86F59" w:rsidRDefault="00F838AB" w:rsidP="00C86F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Для принятия решения о выдаче разрешения на строительство необходимы следующие документы:</w:t>
      </w:r>
      <w:bookmarkStart w:id="2" w:name="Par3"/>
      <w:bookmarkEnd w:id="2"/>
    </w:p>
    <w:p w:rsidR="00C86F59" w:rsidRDefault="00F838AB" w:rsidP="00C86F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1) правоустанавливающие </w:t>
      </w:r>
      <w:r w:rsidR="00C86F59">
        <w:rPr>
          <w:rFonts w:eastAsiaTheme="minorHAnsi"/>
          <w:sz w:val="28"/>
          <w:szCs w:val="28"/>
          <w:lang w:eastAsia="en-US"/>
        </w:rPr>
        <w:t>документы на земельный участок;</w:t>
      </w:r>
    </w:p>
    <w:p w:rsidR="00C86F59" w:rsidRDefault="00F838AB" w:rsidP="00C86F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1.1)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bookmarkStart w:id="3" w:name="Par5"/>
      <w:bookmarkEnd w:id="3"/>
    </w:p>
    <w:p w:rsidR="00F838AB" w:rsidRDefault="00F838AB" w:rsidP="00C86F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 градостроительный план земельного участка &lt;1&gt;,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w:t>
      </w:r>
    </w:p>
    <w:p w:rsidR="00C86F59" w:rsidRDefault="00C86F59" w:rsidP="00C86F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3) материалы, содержащиеся в проектной документации:</w:t>
      </w:r>
    </w:p>
    <w:p w:rsidR="00C86F59" w:rsidRDefault="00C86F59" w:rsidP="00C86F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а) пояснительная записка;</w:t>
      </w:r>
    </w:p>
    <w:p w:rsidR="00C86F59" w:rsidRDefault="00C86F59"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p w:rsidR="00C86F59"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w:t>
      </w:r>
      <w:r w:rsidR="00C86F59">
        <w:rPr>
          <w:rFonts w:eastAsiaTheme="minorHAnsi"/>
          <w:sz w:val="28"/>
          <w:szCs w:val="28"/>
          <w:lang w:eastAsia="en-US"/>
        </w:rPr>
        <w:t>-------------------------------</w:t>
      </w:r>
    </w:p>
    <w:p w:rsidR="00F838AB" w:rsidRPr="00C86F59" w:rsidRDefault="00F838AB" w:rsidP="00011D59">
      <w:pPr>
        <w:autoSpaceDE w:val="0"/>
        <w:autoSpaceDN w:val="0"/>
        <w:adjustRightInd w:val="0"/>
        <w:ind w:firstLine="540"/>
        <w:jc w:val="both"/>
        <w:rPr>
          <w:rFonts w:eastAsiaTheme="minorHAnsi"/>
          <w:sz w:val="28"/>
          <w:szCs w:val="28"/>
          <w:lang w:eastAsia="en-US"/>
        </w:rPr>
      </w:pPr>
      <w:r w:rsidRPr="00467BE9">
        <w:rPr>
          <w:rFonts w:eastAsiaTheme="minorHAnsi"/>
          <w:lang w:eastAsia="en-US"/>
        </w:rPr>
        <w:t>&lt;1&gt; При подаче заявления о выдаче разрешения на строительство линейного объекта до 31 января 2020 года возможно предоставление ГПЗУ только в случае, если ГПЗУ выдан до 31 декабря 2015 года и проектная документация разработана на основании ГПЗУ (</w:t>
      </w:r>
      <w:hyperlink r:id="rId16" w:history="1">
        <w:r w:rsidRPr="00467BE9">
          <w:rPr>
            <w:rFonts w:eastAsiaTheme="minorHAnsi"/>
            <w:color w:val="0000FF"/>
            <w:lang w:eastAsia="en-US"/>
          </w:rPr>
          <w:t>ч. 4 ст. 4</w:t>
        </w:r>
      </w:hyperlink>
      <w:r w:rsidRPr="00467BE9">
        <w:rPr>
          <w:rFonts w:eastAsiaTheme="minorHAnsi"/>
          <w:lang w:eastAsia="en-US"/>
        </w:rPr>
        <w:t xml:space="preserve"> Федерального закона от 29.12.2004 N 191-ФЗ "О введении в действие Градостроительного кодекса Российской Федерации", </w:t>
      </w:r>
      <w:hyperlink r:id="rId17" w:history="1">
        <w:r w:rsidRPr="00467BE9">
          <w:rPr>
            <w:rFonts w:eastAsiaTheme="minorHAnsi"/>
            <w:color w:val="0000FF"/>
            <w:lang w:eastAsia="en-US"/>
          </w:rPr>
          <w:t>постановление</w:t>
        </w:r>
      </w:hyperlink>
      <w:r w:rsidRPr="00467BE9">
        <w:rPr>
          <w:rFonts w:eastAsiaTheme="minorHAnsi"/>
          <w:lang w:eastAsia="en-US"/>
        </w:rPr>
        <w:t xml:space="preserve"> Правительства Ивановской области от 21.12.2016 N 443-п "Об установлении срока, в течение которого может быть использована информация, указанная в градостроительном плане земельного участка, утвержденном до дня вступления в силу Федерального закона от 03.07.2016 N 373-ФЗ "О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w:t>
      </w:r>
    </w:p>
    <w:p w:rsidR="00467BE9" w:rsidRDefault="00467BE9" w:rsidP="00C86F59">
      <w:pPr>
        <w:autoSpaceDE w:val="0"/>
        <w:autoSpaceDN w:val="0"/>
        <w:adjustRightInd w:val="0"/>
        <w:jc w:val="both"/>
        <w:rPr>
          <w:rFonts w:eastAsiaTheme="minorHAnsi"/>
          <w:sz w:val="28"/>
          <w:szCs w:val="28"/>
          <w:lang w:eastAsia="en-US"/>
        </w:rPr>
      </w:pPr>
      <w:bookmarkStart w:id="4" w:name="Par9"/>
      <w:bookmarkEnd w:id="4"/>
    </w:p>
    <w:p w:rsidR="00467BE9" w:rsidRDefault="00F838AB" w:rsidP="00467BE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lastRenderedPageBreak/>
        <w:t>в)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467BE9" w:rsidRDefault="00467BE9" w:rsidP="00467BE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г) архитектурные решения;</w:t>
      </w:r>
    </w:p>
    <w:p w:rsidR="00467BE9" w:rsidRDefault="00F838AB" w:rsidP="00467BE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д) сведения об инженерном оборудовании, сводный план сетей инженерно-технического обеспечения с обозначением мест подключения проектируемого объекта капитального строительства к сетям инженерно-технического обеспечения;</w:t>
      </w:r>
    </w:p>
    <w:p w:rsidR="00467BE9" w:rsidRDefault="00F838AB" w:rsidP="00467BE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е) проект организации строительства объекта капитального строите</w:t>
      </w:r>
      <w:r w:rsidR="00467BE9">
        <w:rPr>
          <w:rFonts w:eastAsiaTheme="minorHAnsi"/>
          <w:sz w:val="28"/>
          <w:szCs w:val="28"/>
          <w:lang w:eastAsia="en-US"/>
        </w:rPr>
        <w:t>льства;</w:t>
      </w:r>
    </w:p>
    <w:p w:rsidR="00467BE9" w:rsidRDefault="00F838AB" w:rsidP="00467BE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ж) проект организации работ по сносу или демонтажу объектов капитального строительства, их частей;</w:t>
      </w:r>
    </w:p>
    <w:p w:rsidR="00467BE9" w:rsidRPr="00C86F59" w:rsidRDefault="00F838AB" w:rsidP="00467BE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з)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w:t>
      </w:r>
      <w:r w:rsidRPr="00C86F59">
        <w:rPr>
          <w:rFonts w:eastAsiaTheme="minorHAnsi"/>
          <w:sz w:val="28"/>
          <w:szCs w:val="28"/>
          <w:lang w:eastAsia="en-US"/>
        </w:rPr>
        <w:t xml:space="preserve">проектной документации указанных объектов не проводилась в соответствии со </w:t>
      </w:r>
      <w:hyperlink r:id="rId18" w:history="1">
        <w:r w:rsidRPr="00C86F59">
          <w:rPr>
            <w:rFonts w:eastAsiaTheme="minorHAnsi"/>
            <w:sz w:val="28"/>
            <w:szCs w:val="28"/>
            <w:lang w:eastAsia="en-US"/>
          </w:rPr>
          <w:t>статьей 49</w:t>
        </w:r>
      </w:hyperlink>
      <w:r w:rsidRPr="00C86F59">
        <w:rPr>
          <w:rFonts w:eastAsiaTheme="minorHAnsi"/>
          <w:sz w:val="28"/>
          <w:szCs w:val="28"/>
          <w:lang w:eastAsia="en-US"/>
        </w:rPr>
        <w:t xml:space="preserve"> Градостроительного кодекса Российской Федерации;</w:t>
      </w:r>
      <w:bookmarkStart w:id="5" w:name="Par18"/>
      <w:bookmarkEnd w:id="5"/>
    </w:p>
    <w:p w:rsidR="00467BE9" w:rsidRPr="00C86F59" w:rsidRDefault="00F838AB" w:rsidP="00467BE9">
      <w:pPr>
        <w:autoSpaceDE w:val="0"/>
        <w:autoSpaceDN w:val="0"/>
        <w:adjustRightInd w:val="0"/>
        <w:ind w:firstLine="540"/>
        <w:jc w:val="both"/>
        <w:rPr>
          <w:rFonts w:eastAsiaTheme="minorHAnsi"/>
          <w:sz w:val="28"/>
          <w:szCs w:val="28"/>
          <w:lang w:eastAsia="en-US"/>
        </w:rPr>
      </w:pPr>
      <w:r w:rsidRPr="00C86F59">
        <w:rPr>
          <w:rFonts w:eastAsiaTheme="minorHAnsi"/>
          <w:sz w:val="28"/>
          <w:szCs w:val="28"/>
          <w:lang w:eastAsia="en-US"/>
        </w:rPr>
        <w:t xml:space="preserve">4) 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w:t>
      </w:r>
      <w:hyperlink r:id="rId19" w:history="1">
        <w:r w:rsidRPr="00C86F59">
          <w:rPr>
            <w:rFonts w:eastAsiaTheme="minorHAnsi"/>
            <w:sz w:val="28"/>
            <w:szCs w:val="28"/>
            <w:lang w:eastAsia="en-US"/>
          </w:rPr>
          <w:t>частью 12.1 статьи 48</w:t>
        </w:r>
      </w:hyperlink>
      <w:r w:rsidRPr="00C86F59">
        <w:rPr>
          <w:rFonts w:eastAsiaTheme="minorHAnsi"/>
          <w:sz w:val="28"/>
          <w:szCs w:val="28"/>
          <w:lang w:eastAsia="en-US"/>
        </w:rPr>
        <w:t xml:space="preserve"> Градостроительного кодекса Российской Федерации), если такая проектная документация подлежит экспертизе в соответствии со </w:t>
      </w:r>
      <w:hyperlink r:id="rId20" w:history="1">
        <w:r w:rsidRPr="00C86F59">
          <w:rPr>
            <w:rFonts w:eastAsiaTheme="minorHAnsi"/>
            <w:sz w:val="28"/>
            <w:szCs w:val="28"/>
            <w:lang w:eastAsia="en-US"/>
          </w:rPr>
          <w:t>статьей 49</w:t>
        </w:r>
      </w:hyperlink>
      <w:r w:rsidRPr="00C86F59">
        <w:rPr>
          <w:rFonts w:eastAsiaTheme="minorHAnsi"/>
          <w:sz w:val="28"/>
          <w:szCs w:val="28"/>
          <w:lang w:eastAsia="en-US"/>
        </w:rPr>
        <w:t xml:space="preserve">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w:t>
      </w:r>
      <w:hyperlink r:id="rId21" w:history="1">
        <w:r w:rsidRPr="00C86F59">
          <w:rPr>
            <w:rFonts w:eastAsiaTheme="minorHAnsi"/>
            <w:sz w:val="28"/>
            <w:szCs w:val="28"/>
            <w:lang w:eastAsia="en-US"/>
          </w:rPr>
          <w:t>частью 3.4 статьи 49</w:t>
        </w:r>
      </w:hyperlink>
      <w:r w:rsidRPr="00C86F59">
        <w:rPr>
          <w:rFonts w:eastAsiaTheme="minorHAnsi"/>
          <w:sz w:val="28"/>
          <w:szCs w:val="28"/>
          <w:lang w:eastAsia="en-US"/>
        </w:rPr>
        <w:t xml:space="preserve">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w:t>
      </w:r>
      <w:hyperlink r:id="rId22" w:history="1">
        <w:r w:rsidRPr="00C86F59">
          <w:rPr>
            <w:rFonts w:eastAsiaTheme="minorHAnsi"/>
            <w:sz w:val="28"/>
            <w:szCs w:val="28"/>
            <w:lang w:eastAsia="en-US"/>
          </w:rPr>
          <w:t>частью 6 статьи 49</w:t>
        </w:r>
      </w:hyperlink>
      <w:r w:rsidRPr="00C86F59">
        <w:rPr>
          <w:rFonts w:eastAsiaTheme="minorHAnsi"/>
          <w:sz w:val="28"/>
          <w:szCs w:val="28"/>
          <w:lang w:eastAsia="en-US"/>
        </w:rPr>
        <w:t xml:space="preserve"> Градостроительного кодекса Российской Федерации;</w:t>
      </w:r>
    </w:p>
    <w:p w:rsidR="00467BE9" w:rsidRPr="00C86F59" w:rsidRDefault="00F838AB" w:rsidP="00467BE9">
      <w:pPr>
        <w:autoSpaceDE w:val="0"/>
        <w:autoSpaceDN w:val="0"/>
        <w:adjustRightInd w:val="0"/>
        <w:ind w:firstLine="540"/>
        <w:jc w:val="both"/>
        <w:rPr>
          <w:rFonts w:eastAsiaTheme="minorHAnsi"/>
          <w:sz w:val="28"/>
          <w:szCs w:val="28"/>
          <w:lang w:eastAsia="en-US"/>
        </w:rPr>
      </w:pPr>
      <w:r w:rsidRPr="00C86F59">
        <w:rPr>
          <w:rFonts w:eastAsiaTheme="minorHAnsi"/>
          <w:sz w:val="28"/>
          <w:szCs w:val="28"/>
          <w:lang w:eastAsia="en-US"/>
        </w:rPr>
        <w:t xml:space="preserve">4.1) заключение, предусмотренное </w:t>
      </w:r>
      <w:hyperlink r:id="rId23" w:history="1">
        <w:r w:rsidRPr="00C86F59">
          <w:rPr>
            <w:rFonts w:eastAsiaTheme="minorHAnsi"/>
            <w:sz w:val="28"/>
            <w:szCs w:val="28"/>
            <w:lang w:eastAsia="en-US"/>
          </w:rPr>
          <w:t>частью 3.5 статьи 49</w:t>
        </w:r>
      </w:hyperlink>
      <w:r w:rsidRPr="00C86F59">
        <w:rPr>
          <w:rFonts w:eastAsiaTheme="minorHAnsi"/>
          <w:sz w:val="28"/>
          <w:szCs w:val="28"/>
          <w:lang w:eastAsia="en-US"/>
        </w:rPr>
        <w:t xml:space="preserve"> Градостроительного кодекса Российской Федерации, в случае использования модифицированной проектной документации;</w:t>
      </w:r>
      <w:bookmarkStart w:id="6" w:name="Par20"/>
      <w:bookmarkEnd w:id="6"/>
    </w:p>
    <w:p w:rsidR="00467BE9" w:rsidRPr="00C86F59" w:rsidRDefault="00F838AB" w:rsidP="00467BE9">
      <w:pPr>
        <w:autoSpaceDE w:val="0"/>
        <w:autoSpaceDN w:val="0"/>
        <w:adjustRightInd w:val="0"/>
        <w:ind w:firstLine="540"/>
        <w:jc w:val="both"/>
        <w:rPr>
          <w:rFonts w:eastAsiaTheme="minorHAnsi"/>
          <w:sz w:val="28"/>
          <w:szCs w:val="28"/>
          <w:lang w:eastAsia="en-US"/>
        </w:rPr>
      </w:pPr>
      <w:r w:rsidRPr="00C86F59">
        <w:rPr>
          <w:rFonts w:eastAsiaTheme="minorHAnsi"/>
          <w:sz w:val="28"/>
          <w:szCs w:val="28"/>
          <w:lang w:eastAsia="en-US"/>
        </w:rPr>
        <w:t xml:space="preserve">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24" w:history="1">
        <w:r w:rsidRPr="00C86F59">
          <w:rPr>
            <w:rFonts w:eastAsiaTheme="minorHAnsi"/>
            <w:sz w:val="28"/>
            <w:szCs w:val="28"/>
            <w:lang w:eastAsia="en-US"/>
          </w:rPr>
          <w:t>статьей 40</w:t>
        </w:r>
      </w:hyperlink>
      <w:r w:rsidRPr="00C86F59">
        <w:rPr>
          <w:rFonts w:eastAsiaTheme="minorHAnsi"/>
          <w:sz w:val="28"/>
          <w:szCs w:val="28"/>
          <w:lang w:eastAsia="en-US"/>
        </w:rPr>
        <w:t xml:space="preserve"> Градостроительного кодекса Российской Федерации);</w:t>
      </w:r>
      <w:bookmarkStart w:id="7" w:name="Par21"/>
      <w:bookmarkEnd w:id="7"/>
    </w:p>
    <w:p w:rsidR="00467BE9" w:rsidRPr="00C86F59" w:rsidRDefault="00F838AB" w:rsidP="00467BE9">
      <w:pPr>
        <w:autoSpaceDE w:val="0"/>
        <w:autoSpaceDN w:val="0"/>
        <w:adjustRightInd w:val="0"/>
        <w:ind w:firstLine="540"/>
        <w:jc w:val="both"/>
        <w:rPr>
          <w:rFonts w:eastAsiaTheme="minorHAnsi"/>
          <w:sz w:val="28"/>
          <w:szCs w:val="28"/>
          <w:lang w:eastAsia="en-US"/>
        </w:rPr>
      </w:pPr>
      <w:r w:rsidRPr="00C86F59">
        <w:rPr>
          <w:rFonts w:eastAsiaTheme="minorHAnsi"/>
          <w:sz w:val="28"/>
          <w:szCs w:val="28"/>
          <w:lang w:eastAsia="en-US"/>
        </w:rPr>
        <w:t xml:space="preserve">6) согласие всех правообладателей объекта капитального строительства в случае реконструкции такого объекта, за исключением указанных в </w:t>
      </w:r>
      <w:hyperlink w:anchor="Par23" w:history="1">
        <w:r w:rsidRPr="00C86F59">
          <w:rPr>
            <w:rFonts w:eastAsiaTheme="minorHAnsi"/>
            <w:sz w:val="28"/>
            <w:szCs w:val="28"/>
            <w:lang w:eastAsia="en-US"/>
          </w:rPr>
          <w:t>подпункте 6.2</w:t>
        </w:r>
      </w:hyperlink>
      <w:r w:rsidRPr="00C86F59">
        <w:rPr>
          <w:rFonts w:eastAsiaTheme="minorHAnsi"/>
          <w:sz w:val="28"/>
          <w:szCs w:val="28"/>
          <w:lang w:eastAsia="en-US"/>
        </w:rPr>
        <w:t xml:space="preserve"> настоящего Регламента случаев реконструкции многоквартирного дома;</w:t>
      </w:r>
    </w:p>
    <w:p w:rsidR="00467BE9" w:rsidRDefault="00F838AB" w:rsidP="00467BE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6.1)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w:t>
      </w:r>
      <w:r>
        <w:rPr>
          <w:rFonts w:eastAsiaTheme="minorHAnsi"/>
          <w:sz w:val="28"/>
          <w:szCs w:val="28"/>
          <w:lang w:eastAsia="en-US"/>
        </w:rPr>
        <w:lastRenderedPageBreak/>
        <w:t>(муниципальное)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bookmarkStart w:id="8" w:name="Par23"/>
      <w:bookmarkEnd w:id="8"/>
    </w:p>
    <w:p w:rsidR="00467BE9" w:rsidRDefault="00F838AB" w:rsidP="00467BE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6.2)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bookmarkStart w:id="9" w:name="Par24"/>
      <w:bookmarkEnd w:id="9"/>
    </w:p>
    <w:p w:rsidR="00467BE9" w:rsidRDefault="00F838AB" w:rsidP="00467BE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7)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bookmarkStart w:id="10" w:name="Par25"/>
      <w:bookmarkEnd w:id="10"/>
    </w:p>
    <w:p w:rsidR="00C86F59" w:rsidRDefault="00F838AB" w:rsidP="00C86F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8)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3466EB" w:rsidRPr="00C86F59" w:rsidRDefault="00F838AB" w:rsidP="003466E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2.6.2. Одновременно с подачей Заявления Заявитель в</w:t>
      </w:r>
      <w:r w:rsidR="00467BE9">
        <w:rPr>
          <w:rFonts w:eastAsiaTheme="minorHAnsi"/>
          <w:sz w:val="28"/>
          <w:szCs w:val="28"/>
          <w:lang w:eastAsia="en-US"/>
        </w:rPr>
        <w:t xml:space="preserve">праве безвозмездно передавать </w:t>
      </w:r>
      <w:r>
        <w:rPr>
          <w:rFonts w:eastAsiaTheme="minorHAnsi"/>
          <w:sz w:val="28"/>
          <w:szCs w:val="28"/>
          <w:lang w:eastAsia="en-US"/>
        </w:rPr>
        <w:t xml:space="preserve">документы, необходимые для размещения в информационной системе обеспечения </w:t>
      </w:r>
      <w:r w:rsidRPr="00C86F59">
        <w:rPr>
          <w:rFonts w:eastAsiaTheme="minorHAnsi"/>
          <w:sz w:val="28"/>
          <w:szCs w:val="28"/>
          <w:lang w:eastAsia="en-US"/>
        </w:rPr>
        <w:t xml:space="preserve">градостроительной деятельности, предусмотренные </w:t>
      </w:r>
      <w:hyperlink r:id="rId25" w:history="1">
        <w:r w:rsidRPr="00C86F59">
          <w:rPr>
            <w:rFonts w:eastAsiaTheme="minorHAnsi"/>
            <w:sz w:val="28"/>
            <w:szCs w:val="28"/>
            <w:lang w:eastAsia="en-US"/>
          </w:rPr>
          <w:t>ч. 18 ст. 51</w:t>
        </w:r>
      </w:hyperlink>
      <w:r w:rsidRPr="00C86F59">
        <w:rPr>
          <w:rFonts w:eastAsiaTheme="minorHAnsi"/>
          <w:sz w:val="28"/>
          <w:szCs w:val="28"/>
          <w:lang w:eastAsia="en-US"/>
        </w:rPr>
        <w:t xml:space="preserve"> Градостроительного кодекса Российской Федерации: сведения о площади, о высоте и количестве этажей планируемого объекта капитального строительства, о сетях инженерно-технического обеспечения, один экземпляр копии результатов инженерных изысканий и по одному экземпляру копий разделов проектной документации, предусмотренных </w:t>
      </w:r>
      <w:hyperlink r:id="rId26" w:history="1">
        <w:r w:rsidRPr="00C86F59">
          <w:rPr>
            <w:rFonts w:eastAsiaTheme="minorHAnsi"/>
            <w:sz w:val="28"/>
            <w:szCs w:val="28"/>
            <w:lang w:eastAsia="en-US"/>
          </w:rPr>
          <w:t>пунктами 2</w:t>
        </w:r>
      </w:hyperlink>
      <w:r w:rsidRPr="00C86F59">
        <w:rPr>
          <w:rFonts w:eastAsiaTheme="minorHAnsi"/>
          <w:sz w:val="28"/>
          <w:szCs w:val="28"/>
          <w:lang w:eastAsia="en-US"/>
        </w:rPr>
        <w:t xml:space="preserve">, </w:t>
      </w:r>
      <w:hyperlink r:id="rId27" w:history="1">
        <w:r w:rsidRPr="00C86F59">
          <w:rPr>
            <w:rFonts w:eastAsiaTheme="minorHAnsi"/>
            <w:sz w:val="28"/>
            <w:szCs w:val="28"/>
            <w:lang w:eastAsia="en-US"/>
          </w:rPr>
          <w:t>8</w:t>
        </w:r>
      </w:hyperlink>
      <w:r w:rsidRPr="00C86F59">
        <w:rPr>
          <w:rFonts w:eastAsiaTheme="minorHAnsi"/>
          <w:sz w:val="28"/>
          <w:szCs w:val="28"/>
          <w:lang w:eastAsia="en-US"/>
        </w:rPr>
        <w:t xml:space="preserve"> - </w:t>
      </w:r>
      <w:hyperlink r:id="rId28" w:history="1">
        <w:r w:rsidRPr="00C86F59">
          <w:rPr>
            <w:rFonts w:eastAsiaTheme="minorHAnsi"/>
            <w:sz w:val="28"/>
            <w:szCs w:val="28"/>
            <w:lang w:eastAsia="en-US"/>
          </w:rPr>
          <w:t>10</w:t>
        </w:r>
      </w:hyperlink>
      <w:r w:rsidRPr="00C86F59">
        <w:rPr>
          <w:rFonts w:eastAsiaTheme="minorHAnsi"/>
          <w:sz w:val="28"/>
          <w:szCs w:val="28"/>
          <w:lang w:eastAsia="en-US"/>
        </w:rPr>
        <w:t xml:space="preserve"> и </w:t>
      </w:r>
      <w:hyperlink r:id="rId29" w:history="1">
        <w:r w:rsidRPr="00C86F59">
          <w:rPr>
            <w:rFonts w:eastAsiaTheme="minorHAnsi"/>
            <w:sz w:val="28"/>
            <w:szCs w:val="28"/>
            <w:lang w:eastAsia="en-US"/>
          </w:rPr>
          <w:t>11.1 части 12 статьи 48</w:t>
        </w:r>
      </w:hyperlink>
      <w:r w:rsidRPr="00C86F59">
        <w:rPr>
          <w:rFonts w:eastAsiaTheme="minorHAnsi"/>
          <w:sz w:val="28"/>
          <w:szCs w:val="28"/>
          <w:lang w:eastAsia="en-US"/>
        </w:rPr>
        <w:t xml:space="preserve"> Градостроительного кодекса Российской Федерации, или один экземпляр копии схемы планировочной организации земельного участка с обозначением места размещения объекта индивидуального жилищного строительства.</w:t>
      </w:r>
    </w:p>
    <w:p w:rsidR="00C86F59" w:rsidRDefault="00F838AB" w:rsidP="00C86F59">
      <w:pPr>
        <w:autoSpaceDE w:val="0"/>
        <w:autoSpaceDN w:val="0"/>
        <w:adjustRightInd w:val="0"/>
        <w:ind w:firstLine="540"/>
        <w:jc w:val="both"/>
        <w:rPr>
          <w:rFonts w:eastAsiaTheme="minorHAnsi"/>
          <w:sz w:val="28"/>
          <w:szCs w:val="28"/>
          <w:lang w:eastAsia="en-US"/>
        </w:rPr>
      </w:pPr>
      <w:r w:rsidRPr="00C86F59">
        <w:rPr>
          <w:rFonts w:eastAsiaTheme="minorHAnsi"/>
          <w:sz w:val="28"/>
          <w:szCs w:val="28"/>
          <w:lang w:eastAsia="en-US"/>
        </w:rPr>
        <w:t xml:space="preserve">Указанные в настоящей части документы </w:t>
      </w:r>
      <w:r>
        <w:rPr>
          <w:rFonts w:eastAsiaTheme="minorHAnsi"/>
          <w:sz w:val="28"/>
          <w:szCs w:val="28"/>
          <w:lang w:eastAsia="en-US"/>
        </w:rPr>
        <w:t>(их копии или сведения, содержащиеся в них) могут быть направлены в электронной форме.</w:t>
      </w:r>
      <w:bookmarkStart w:id="11" w:name="Par28"/>
      <w:bookmarkEnd w:id="11"/>
    </w:p>
    <w:p w:rsidR="003466EB" w:rsidRDefault="00F838AB" w:rsidP="003466E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2.6.3. Для получения разрешения на строительство объекта индивидуального жилищного строительства Заявитель направляет заявление о выдаче разрешения </w:t>
      </w:r>
      <w:r w:rsidR="003466EB">
        <w:rPr>
          <w:rFonts w:eastAsiaTheme="minorHAnsi"/>
          <w:sz w:val="28"/>
          <w:szCs w:val="28"/>
          <w:lang w:eastAsia="en-US"/>
        </w:rPr>
        <w:t xml:space="preserve">по форме, установленной </w:t>
      </w:r>
      <w:r w:rsidR="00467BE9">
        <w:rPr>
          <w:rFonts w:eastAsiaTheme="minorHAnsi"/>
          <w:sz w:val="28"/>
          <w:szCs w:val="28"/>
          <w:lang w:eastAsia="en-US"/>
        </w:rPr>
        <w:t>приложение</w:t>
      </w:r>
      <w:r w:rsidR="003466EB">
        <w:rPr>
          <w:rFonts w:eastAsiaTheme="minorHAnsi"/>
          <w:sz w:val="28"/>
          <w:szCs w:val="28"/>
          <w:lang w:eastAsia="en-US"/>
        </w:rPr>
        <w:t>м</w:t>
      </w:r>
      <w:r w:rsidR="00467BE9">
        <w:rPr>
          <w:rFonts w:eastAsiaTheme="minorHAnsi"/>
          <w:sz w:val="28"/>
          <w:szCs w:val="28"/>
          <w:lang w:eastAsia="en-US"/>
        </w:rPr>
        <w:t xml:space="preserve"> 2 </w:t>
      </w:r>
      <w:r>
        <w:rPr>
          <w:rFonts w:eastAsiaTheme="minorHAnsi"/>
          <w:sz w:val="28"/>
          <w:szCs w:val="28"/>
          <w:lang w:eastAsia="en-US"/>
        </w:rPr>
        <w:t>к Регламенту.</w:t>
      </w:r>
    </w:p>
    <w:p w:rsidR="003466EB" w:rsidRDefault="00F838AB" w:rsidP="003466E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Для принятия решения о выдаче разрешения на строительство необходимы следующие документы:</w:t>
      </w:r>
      <w:bookmarkStart w:id="12" w:name="Par30"/>
      <w:bookmarkEnd w:id="12"/>
    </w:p>
    <w:p w:rsidR="003466EB" w:rsidRDefault="00F838AB" w:rsidP="003466E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1) правоустанавливающие документы на земельный участок;</w:t>
      </w:r>
      <w:bookmarkStart w:id="13" w:name="Par31"/>
      <w:bookmarkEnd w:id="13"/>
    </w:p>
    <w:p w:rsidR="003466EB" w:rsidRDefault="00F838AB" w:rsidP="003466EB">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 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bookmarkStart w:id="14" w:name="Par32"/>
      <w:bookmarkEnd w:id="14"/>
    </w:p>
    <w:p w:rsidR="003466EB" w:rsidRDefault="00F838AB" w:rsidP="003466EB">
      <w:pPr>
        <w:pBdr>
          <w:bottom w:val="single" w:sz="6" w:space="1" w:color="auto"/>
        </w:pBdr>
        <w:autoSpaceDE w:val="0"/>
        <w:autoSpaceDN w:val="0"/>
        <w:adjustRightInd w:val="0"/>
        <w:ind w:firstLine="540"/>
        <w:jc w:val="both"/>
        <w:rPr>
          <w:rFonts w:eastAsiaTheme="minorHAnsi"/>
          <w:sz w:val="28"/>
          <w:szCs w:val="28"/>
          <w:lang w:eastAsia="en-US"/>
        </w:rPr>
      </w:pPr>
      <w:r>
        <w:rPr>
          <w:rFonts w:eastAsiaTheme="minorHAnsi"/>
          <w:sz w:val="28"/>
          <w:szCs w:val="28"/>
          <w:lang w:eastAsia="en-US"/>
        </w:rPr>
        <w:t>3) схема планировочной организации земельного участка с обозначением места размещения объекта индивидуального жилищного строительства &lt;2&gt;;</w:t>
      </w:r>
    </w:p>
    <w:p w:rsidR="00C86F59" w:rsidRDefault="00C86F59" w:rsidP="003466EB">
      <w:pPr>
        <w:pBdr>
          <w:bottom w:val="single" w:sz="6" w:space="1" w:color="auto"/>
        </w:pBdr>
        <w:autoSpaceDE w:val="0"/>
        <w:autoSpaceDN w:val="0"/>
        <w:adjustRightInd w:val="0"/>
        <w:ind w:firstLine="540"/>
        <w:jc w:val="both"/>
        <w:rPr>
          <w:rFonts w:eastAsiaTheme="minorHAnsi"/>
          <w:sz w:val="28"/>
          <w:szCs w:val="28"/>
          <w:lang w:eastAsia="en-US"/>
        </w:rPr>
      </w:pPr>
    </w:p>
    <w:p w:rsidR="00C86F59" w:rsidRDefault="00C86F59" w:rsidP="00011D59">
      <w:pPr>
        <w:pBdr>
          <w:bottom w:val="single" w:sz="6" w:space="1" w:color="auto"/>
        </w:pBdr>
        <w:autoSpaceDE w:val="0"/>
        <w:autoSpaceDN w:val="0"/>
        <w:adjustRightInd w:val="0"/>
        <w:jc w:val="both"/>
        <w:rPr>
          <w:rFonts w:eastAsiaTheme="minorHAnsi"/>
          <w:sz w:val="28"/>
          <w:szCs w:val="28"/>
          <w:lang w:eastAsia="en-US"/>
        </w:rPr>
      </w:pPr>
    </w:p>
    <w:p w:rsidR="00C86F59" w:rsidRDefault="00C86F59" w:rsidP="003466EB">
      <w:pPr>
        <w:pBdr>
          <w:bottom w:val="single" w:sz="6" w:space="1" w:color="auto"/>
        </w:pBdr>
        <w:autoSpaceDE w:val="0"/>
        <w:autoSpaceDN w:val="0"/>
        <w:adjustRightInd w:val="0"/>
        <w:ind w:firstLine="540"/>
        <w:jc w:val="both"/>
        <w:rPr>
          <w:rFonts w:eastAsiaTheme="minorHAnsi"/>
          <w:sz w:val="28"/>
          <w:szCs w:val="28"/>
          <w:lang w:eastAsia="en-US"/>
        </w:rPr>
      </w:pPr>
    </w:p>
    <w:p w:rsidR="00F838AB" w:rsidRPr="003466EB" w:rsidRDefault="00F838AB" w:rsidP="003466EB">
      <w:pPr>
        <w:autoSpaceDE w:val="0"/>
        <w:autoSpaceDN w:val="0"/>
        <w:adjustRightInd w:val="0"/>
        <w:ind w:firstLine="540"/>
        <w:jc w:val="both"/>
        <w:rPr>
          <w:rFonts w:eastAsiaTheme="minorHAnsi"/>
          <w:sz w:val="28"/>
          <w:szCs w:val="28"/>
          <w:lang w:eastAsia="en-US"/>
        </w:rPr>
      </w:pPr>
      <w:r w:rsidRPr="003466EB">
        <w:rPr>
          <w:rFonts w:eastAsiaTheme="minorHAnsi"/>
          <w:lang w:eastAsia="en-US"/>
        </w:rPr>
        <w:t>&lt;2&gt; В законодательстве отсутствуют требования к схеме планировочной организации земельного участка. Данный документ может быть подготовлен застройщиком самостоятельно.</w:t>
      </w:r>
    </w:p>
    <w:p w:rsidR="00F838AB" w:rsidRDefault="00F838AB" w:rsidP="00F838AB">
      <w:pPr>
        <w:autoSpaceDE w:val="0"/>
        <w:autoSpaceDN w:val="0"/>
        <w:adjustRightInd w:val="0"/>
        <w:ind w:firstLine="540"/>
        <w:jc w:val="both"/>
        <w:rPr>
          <w:rFonts w:eastAsiaTheme="minorHAnsi"/>
          <w:sz w:val="28"/>
          <w:szCs w:val="28"/>
          <w:lang w:eastAsia="en-US"/>
        </w:rPr>
      </w:pPr>
    </w:p>
    <w:p w:rsidR="00C86F59" w:rsidRDefault="00F838AB" w:rsidP="00C86F59">
      <w:pPr>
        <w:autoSpaceDE w:val="0"/>
        <w:autoSpaceDN w:val="0"/>
        <w:adjustRightInd w:val="0"/>
        <w:ind w:firstLine="539"/>
        <w:jc w:val="both"/>
        <w:rPr>
          <w:rFonts w:eastAsiaTheme="minorHAnsi"/>
          <w:sz w:val="28"/>
          <w:szCs w:val="28"/>
          <w:lang w:eastAsia="en-US"/>
        </w:rPr>
      </w:pPr>
      <w:bookmarkStart w:id="15" w:name="Par38"/>
      <w:bookmarkEnd w:id="15"/>
      <w:r>
        <w:rPr>
          <w:rFonts w:eastAsiaTheme="minorHAnsi"/>
          <w:sz w:val="28"/>
          <w:szCs w:val="28"/>
          <w:lang w:eastAsia="en-US"/>
        </w:rPr>
        <w:t xml:space="preserve">4) описание внешнего облика объекта индивидуального жилищного строительства в случае, если строительство или реконструкция объекта индивидуального </w:t>
      </w:r>
      <w:r w:rsidRPr="00C86F59">
        <w:rPr>
          <w:rFonts w:eastAsiaTheme="minorHAnsi"/>
          <w:sz w:val="28"/>
          <w:szCs w:val="28"/>
          <w:lang w:eastAsia="en-US"/>
        </w:rPr>
        <w:t xml:space="preserve">жилищного строительства планируется в границах территории исторического поселения федерального значения, за исключением случая, предусмотренного </w:t>
      </w:r>
      <w:hyperlink r:id="rId30" w:history="1">
        <w:r w:rsidRPr="00C86F59">
          <w:rPr>
            <w:rFonts w:eastAsiaTheme="minorHAnsi"/>
            <w:sz w:val="28"/>
            <w:szCs w:val="28"/>
            <w:lang w:eastAsia="en-US"/>
          </w:rPr>
          <w:t>частью 10.2</w:t>
        </w:r>
      </w:hyperlink>
      <w:r w:rsidRPr="00C86F59">
        <w:rPr>
          <w:rFonts w:eastAsiaTheme="minorHAnsi"/>
          <w:sz w:val="28"/>
          <w:szCs w:val="28"/>
          <w:lang w:eastAsia="en-US"/>
        </w:rPr>
        <w:t xml:space="preserve"> </w:t>
      </w:r>
      <w:r w:rsidR="00467BE9" w:rsidRPr="00C86F59">
        <w:rPr>
          <w:rFonts w:eastAsiaTheme="minorHAnsi"/>
          <w:sz w:val="28"/>
          <w:szCs w:val="28"/>
          <w:lang w:eastAsia="en-US"/>
        </w:rPr>
        <w:t xml:space="preserve">статьи 51 </w:t>
      </w:r>
      <w:r w:rsidRPr="00C86F59">
        <w:rPr>
          <w:rFonts w:eastAsiaTheme="minorHAnsi"/>
          <w:sz w:val="28"/>
          <w:szCs w:val="28"/>
          <w:lang w:eastAsia="en-US"/>
        </w:rPr>
        <w:t xml:space="preserve">Градостроительного кодекса Российской Федерации. Описание внешнего облика объекта индивидуального жилищного строительства включает в себя его описание в текстовой форме и графическое описание. Описание внешнего </w:t>
      </w:r>
      <w:r>
        <w:rPr>
          <w:rFonts w:eastAsiaTheme="minorHAnsi"/>
          <w:sz w:val="28"/>
          <w:szCs w:val="28"/>
          <w:lang w:eastAsia="en-US"/>
        </w:rPr>
        <w:t>облика объекта индивидуального жилищного строительства в текстовой форме включает в себя указание на параметры объекта индивидуального жилищного строительства, цветовое решение его внешнего облика, планируемые к использованию строительные материалы, определяющие внешний облик такого объекта, а также описание иных характеристик такого объекта,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включая его фасады и конфигурацию</w:t>
      </w:r>
      <w:r w:rsidR="003466EB">
        <w:rPr>
          <w:rFonts w:eastAsiaTheme="minorHAnsi"/>
          <w:sz w:val="28"/>
          <w:szCs w:val="28"/>
          <w:lang w:eastAsia="en-US"/>
        </w:rPr>
        <w:t xml:space="preserve"> объекта.</w:t>
      </w:r>
    </w:p>
    <w:p w:rsidR="003466EB" w:rsidRDefault="00F838AB" w:rsidP="003466EB">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2.6.4. Для продления срока действия разрешения на строительство Заявитель направляет заявление о продлении срока действия разрешения на строительство объектов капитального строительства по форме, устан</w:t>
      </w:r>
      <w:r w:rsidR="003466EB">
        <w:rPr>
          <w:rFonts w:eastAsiaTheme="minorHAnsi"/>
          <w:sz w:val="28"/>
          <w:szCs w:val="28"/>
          <w:lang w:eastAsia="en-US"/>
        </w:rPr>
        <w:t xml:space="preserve">овленной приложением 3 </w:t>
      </w:r>
      <w:r>
        <w:rPr>
          <w:rFonts w:eastAsiaTheme="minorHAnsi"/>
          <w:sz w:val="28"/>
          <w:szCs w:val="28"/>
          <w:lang w:eastAsia="en-US"/>
        </w:rPr>
        <w:t xml:space="preserve"> к Регламенту.</w:t>
      </w:r>
    </w:p>
    <w:p w:rsidR="00F838AB" w:rsidRDefault="00F838AB" w:rsidP="003466EB">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В случае если заявление о продлении срока действия разрешения на строительство подается застройщиком, привлекающим на основании договора участия в долевом строительстве, предусматривающего передачу жилого помещения, денежные средства граждан и юридических лиц для долевого строительства многоквартирного дома и (или) иных объектов недвижимости, к такому Заявлению должен быть приложен:</w:t>
      </w:r>
    </w:p>
    <w:p w:rsidR="00F838AB" w:rsidRDefault="00F838AB" w:rsidP="003466EB">
      <w:pPr>
        <w:autoSpaceDE w:val="0"/>
        <w:autoSpaceDN w:val="0"/>
        <w:adjustRightInd w:val="0"/>
        <w:ind w:firstLine="539"/>
        <w:jc w:val="both"/>
        <w:rPr>
          <w:rFonts w:eastAsiaTheme="minorHAnsi"/>
          <w:sz w:val="28"/>
          <w:szCs w:val="28"/>
          <w:lang w:eastAsia="en-US"/>
        </w:rPr>
      </w:pPr>
      <w:bookmarkStart w:id="16" w:name="Par41"/>
      <w:bookmarkEnd w:id="16"/>
      <w:r>
        <w:rPr>
          <w:rFonts w:eastAsiaTheme="minorHAnsi"/>
          <w:sz w:val="28"/>
          <w:szCs w:val="28"/>
          <w:lang w:eastAsia="en-US"/>
        </w:rPr>
        <w:t>договор страхования гражданской ответственности застройщика за неисполнение или ненадлежащее исполнение обязательств по передаче жилого помещения по договору участия в долевом строительстве в отношении каждого участника долевого строительства (если застройщик выбрал способ обеспечения исполнения обязательств по передаче жилого помещения по договору участия в долевом строительстве - страхование) или</w:t>
      </w:r>
    </w:p>
    <w:p w:rsidR="00C86F59" w:rsidRDefault="00F838AB" w:rsidP="00C86F59">
      <w:pPr>
        <w:autoSpaceDE w:val="0"/>
        <w:autoSpaceDN w:val="0"/>
        <w:adjustRightInd w:val="0"/>
        <w:ind w:firstLine="539"/>
        <w:jc w:val="both"/>
        <w:rPr>
          <w:rFonts w:eastAsiaTheme="minorHAnsi"/>
          <w:sz w:val="28"/>
          <w:szCs w:val="28"/>
          <w:lang w:eastAsia="en-US"/>
        </w:rPr>
      </w:pPr>
      <w:bookmarkStart w:id="17" w:name="Par42"/>
      <w:bookmarkEnd w:id="17"/>
      <w:r>
        <w:rPr>
          <w:rFonts w:eastAsiaTheme="minorHAnsi"/>
          <w:sz w:val="28"/>
          <w:szCs w:val="28"/>
          <w:lang w:eastAsia="en-US"/>
        </w:rPr>
        <w:t>договор поручительства за надлежащее исполнение застройщиком обязательств по передаче жилого помещения по договору участия в долевом строительстве (если застройщик выбрал способ обеспечения исполнения обязательств по передаче жилого помещения по договору участия в долевом строительстве - поручительство банка).</w:t>
      </w:r>
    </w:p>
    <w:p w:rsidR="00F838AB" w:rsidRDefault="00F838AB" w:rsidP="003466EB">
      <w:pPr>
        <w:autoSpaceDE w:val="0"/>
        <w:autoSpaceDN w:val="0"/>
        <w:adjustRightInd w:val="0"/>
        <w:ind w:firstLine="539"/>
        <w:jc w:val="both"/>
        <w:rPr>
          <w:rFonts w:eastAsiaTheme="minorHAnsi"/>
          <w:sz w:val="28"/>
          <w:szCs w:val="28"/>
          <w:lang w:eastAsia="en-US"/>
        </w:rPr>
      </w:pPr>
      <w:bookmarkStart w:id="18" w:name="Par43"/>
      <w:bookmarkEnd w:id="18"/>
      <w:r>
        <w:rPr>
          <w:rFonts w:eastAsiaTheme="minorHAnsi"/>
          <w:sz w:val="28"/>
          <w:szCs w:val="28"/>
          <w:lang w:eastAsia="en-US"/>
        </w:rPr>
        <w:t>2.6.5. Для внесения изменений в разрешение на строительство Заявитель направляет уведомление, составленное по форме, установленн</w:t>
      </w:r>
      <w:r w:rsidR="003466EB">
        <w:rPr>
          <w:rFonts w:eastAsiaTheme="minorHAnsi"/>
          <w:sz w:val="28"/>
          <w:szCs w:val="28"/>
          <w:lang w:eastAsia="en-US"/>
        </w:rPr>
        <w:t>ой приложением 4</w:t>
      </w:r>
      <w:r>
        <w:rPr>
          <w:rFonts w:eastAsiaTheme="minorHAnsi"/>
          <w:sz w:val="28"/>
          <w:szCs w:val="28"/>
          <w:lang w:eastAsia="en-US"/>
        </w:rPr>
        <w:t>, ли</w:t>
      </w:r>
      <w:r w:rsidR="003466EB">
        <w:rPr>
          <w:rFonts w:eastAsiaTheme="minorHAnsi"/>
          <w:sz w:val="28"/>
          <w:szCs w:val="28"/>
          <w:lang w:eastAsia="en-US"/>
        </w:rPr>
        <w:t>бо приложением 5</w:t>
      </w:r>
      <w:r>
        <w:rPr>
          <w:rFonts w:eastAsiaTheme="minorHAnsi"/>
          <w:sz w:val="28"/>
          <w:szCs w:val="28"/>
          <w:lang w:eastAsia="en-US"/>
        </w:rPr>
        <w:t>, ли</w:t>
      </w:r>
      <w:r w:rsidR="003466EB">
        <w:rPr>
          <w:rFonts w:eastAsiaTheme="minorHAnsi"/>
          <w:sz w:val="28"/>
          <w:szCs w:val="28"/>
          <w:lang w:eastAsia="en-US"/>
        </w:rPr>
        <w:t>бо приложением 6</w:t>
      </w:r>
      <w:r>
        <w:rPr>
          <w:rFonts w:eastAsiaTheme="minorHAnsi"/>
          <w:sz w:val="28"/>
          <w:szCs w:val="28"/>
          <w:lang w:eastAsia="en-US"/>
        </w:rPr>
        <w:t xml:space="preserve"> к Регламенту.</w:t>
      </w:r>
    </w:p>
    <w:p w:rsidR="00F838AB" w:rsidRDefault="00F838AB" w:rsidP="003466EB">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Для принятия решения о внесении изменений в разрешение на строительство необходимы следующие документы:</w:t>
      </w:r>
    </w:p>
    <w:p w:rsidR="00F838AB" w:rsidRPr="00C86F59" w:rsidRDefault="00F838AB" w:rsidP="003466EB">
      <w:pPr>
        <w:autoSpaceDE w:val="0"/>
        <w:autoSpaceDN w:val="0"/>
        <w:adjustRightInd w:val="0"/>
        <w:ind w:firstLine="539"/>
        <w:jc w:val="both"/>
        <w:rPr>
          <w:rFonts w:eastAsiaTheme="minorHAnsi"/>
          <w:sz w:val="28"/>
          <w:szCs w:val="28"/>
          <w:lang w:eastAsia="en-US"/>
        </w:rPr>
      </w:pPr>
      <w:bookmarkStart w:id="19" w:name="Par45"/>
      <w:bookmarkEnd w:id="19"/>
      <w:r w:rsidRPr="00C86F59">
        <w:rPr>
          <w:rFonts w:eastAsiaTheme="minorHAnsi"/>
          <w:sz w:val="28"/>
          <w:szCs w:val="28"/>
          <w:lang w:eastAsia="en-US"/>
        </w:rPr>
        <w:t xml:space="preserve">1) правоустанавливающие документы на земельный участок в случае, указанном в </w:t>
      </w:r>
      <w:hyperlink r:id="rId31" w:history="1">
        <w:r w:rsidRPr="00C86F59">
          <w:rPr>
            <w:rFonts w:eastAsiaTheme="minorHAnsi"/>
            <w:sz w:val="28"/>
            <w:szCs w:val="28"/>
            <w:lang w:eastAsia="en-US"/>
          </w:rPr>
          <w:t>части 21.5 статьи 51</w:t>
        </w:r>
      </w:hyperlink>
      <w:r w:rsidRPr="00C86F59">
        <w:rPr>
          <w:rFonts w:eastAsiaTheme="minorHAnsi"/>
          <w:sz w:val="28"/>
          <w:szCs w:val="28"/>
          <w:lang w:eastAsia="en-US"/>
        </w:rPr>
        <w:t xml:space="preserve"> Градостроительного кодекса Российской Федерации;</w:t>
      </w:r>
    </w:p>
    <w:p w:rsidR="00F838AB" w:rsidRPr="00C86F59" w:rsidRDefault="00F838AB" w:rsidP="003466EB">
      <w:pPr>
        <w:autoSpaceDE w:val="0"/>
        <w:autoSpaceDN w:val="0"/>
        <w:adjustRightInd w:val="0"/>
        <w:ind w:firstLine="539"/>
        <w:jc w:val="both"/>
        <w:rPr>
          <w:rFonts w:eastAsiaTheme="minorHAnsi"/>
          <w:sz w:val="28"/>
          <w:szCs w:val="28"/>
          <w:lang w:eastAsia="en-US"/>
        </w:rPr>
      </w:pPr>
      <w:r w:rsidRPr="00C86F59">
        <w:rPr>
          <w:rFonts w:eastAsiaTheme="minorHAnsi"/>
          <w:sz w:val="28"/>
          <w:szCs w:val="28"/>
          <w:lang w:eastAsia="en-US"/>
        </w:rPr>
        <w:lastRenderedPageBreak/>
        <w:t xml:space="preserve">2) решение об образовании земельных участков в случаях, предусмотренных </w:t>
      </w:r>
      <w:hyperlink r:id="rId32" w:history="1">
        <w:r w:rsidRPr="00C86F59">
          <w:rPr>
            <w:rFonts w:eastAsiaTheme="minorHAnsi"/>
            <w:sz w:val="28"/>
            <w:szCs w:val="28"/>
            <w:lang w:eastAsia="en-US"/>
          </w:rPr>
          <w:t>частями 21.6</w:t>
        </w:r>
      </w:hyperlink>
      <w:r w:rsidRPr="00C86F59">
        <w:rPr>
          <w:rFonts w:eastAsiaTheme="minorHAnsi"/>
          <w:sz w:val="28"/>
          <w:szCs w:val="28"/>
          <w:lang w:eastAsia="en-US"/>
        </w:rPr>
        <w:t xml:space="preserve"> и </w:t>
      </w:r>
      <w:hyperlink r:id="rId33" w:history="1">
        <w:r w:rsidRPr="00C86F59">
          <w:rPr>
            <w:rFonts w:eastAsiaTheme="minorHAnsi"/>
            <w:sz w:val="28"/>
            <w:szCs w:val="28"/>
            <w:lang w:eastAsia="en-US"/>
          </w:rPr>
          <w:t>21.7 статьи 51</w:t>
        </w:r>
      </w:hyperlink>
      <w:r w:rsidRPr="00C86F59">
        <w:rPr>
          <w:rFonts w:eastAsiaTheme="minorHAnsi"/>
          <w:sz w:val="28"/>
          <w:szCs w:val="28"/>
          <w:lang w:eastAsia="en-US"/>
        </w:rPr>
        <w:t xml:space="preserve"> Градостроительного кодекса Российской Федерации,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C86F59" w:rsidRPr="00C86F59" w:rsidRDefault="00F838AB" w:rsidP="00C86F59">
      <w:pPr>
        <w:autoSpaceDE w:val="0"/>
        <w:autoSpaceDN w:val="0"/>
        <w:adjustRightInd w:val="0"/>
        <w:ind w:firstLine="539"/>
        <w:jc w:val="both"/>
        <w:rPr>
          <w:rFonts w:eastAsiaTheme="minorHAnsi"/>
          <w:sz w:val="28"/>
          <w:szCs w:val="28"/>
          <w:lang w:eastAsia="en-US"/>
        </w:rPr>
      </w:pPr>
      <w:bookmarkStart w:id="20" w:name="Par47"/>
      <w:bookmarkEnd w:id="20"/>
      <w:r w:rsidRPr="00C86F59">
        <w:rPr>
          <w:rFonts w:eastAsiaTheme="minorHAnsi"/>
          <w:sz w:val="28"/>
          <w:szCs w:val="28"/>
          <w:lang w:eastAsia="en-US"/>
        </w:rPr>
        <w:t xml:space="preserve">3) градостроительный план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r:id="rId34" w:history="1">
        <w:r w:rsidRPr="00C86F59">
          <w:rPr>
            <w:rFonts w:eastAsiaTheme="minorHAnsi"/>
            <w:sz w:val="28"/>
            <w:szCs w:val="28"/>
            <w:lang w:eastAsia="en-US"/>
          </w:rPr>
          <w:t>частью 21.7 статьи 51</w:t>
        </w:r>
      </w:hyperlink>
      <w:r w:rsidRPr="00C86F59">
        <w:rPr>
          <w:rFonts w:eastAsiaTheme="minorHAnsi"/>
          <w:sz w:val="28"/>
          <w:szCs w:val="28"/>
          <w:lang w:eastAsia="en-US"/>
        </w:rPr>
        <w:t xml:space="preserve"> Градостроительного кодекса Российской Федерации.</w:t>
      </w:r>
    </w:p>
    <w:p w:rsidR="00F838AB" w:rsidRDefault="00F838AB" w:rsidP="003466EB">
      <w:pPr>
        <w:autoSpaceDE w:val="0"/>
        <w:autoSpaceDN w:val="0"/>
        <w:adjustRightInd w:val="0"/>
        <w:ind w:firstLine="539"/>
        <w:jc w:val="both"/>
        <w:rPr>
          <w:rFonts w:eastAsiaTheme="minorHAnsi"/>
          <w:sz w:val="28"/>
          <w:szCs w:val="28"/>
          <w:lang w:eastAsia="en-US"/>
        </w:rPr>
      </w:pPr>
      <w:r w:rsidRPr="00C86F59">
        <w:rPr>
          <w:rFonts w:eastAsiaTheme="minorHAnsi"/>
          <w:sz w:val="28"/>
          <w:szCs w:val="28"/>
          <w:lang w:eastAsia="en-US"/>
        </w:rPr>
        <w:t xml:space="preserve">2.6.6. Документы, указанные в </w:t>
      </w:r>
      <w:hyperlink w:anchor="Par9" w:history="1">
        <w:r w:rsidRPr="00C86F59">
          <w:rPr>
            <w:rFonts w:eastAsiaTheme="minorHAnsi"/>
            <w:sz w:val="28"/>
            <w:szCs w:val="28"/>
            <w:lang w:eastAsia="en-US"/>
          </w:rPr>
          <w:t>подпунктах 3</w:t>
        </w:r>
      </w:hyperlink>
      <w:r w:rsidRPr="00C86F59">
        <w:rPr>
          <w:rFonts w:eastAsiaTheme="minorHAnsi"/>
          <w:sz w:val="28"/>
          <w:szCs w:val="28"/>
          <w:lang w:eastAsia="en-US"/>
        </w:rPr>
        <w:t xml:space="preserve">, </w:t>
      </w:r>
      <w:hyperlink w:anchor="Par18" w:history="1">
        <w:r w:rsidRPr="00C86F59">
          <w:rPr>
            <w:rFonts w:eastAsiaTheme="minorHAnsi"/>
            <w:sz w:val="28"/>
            <w:szCs w:val="28"/>
            <w:lang w:eastAsia="en-US"/>
          </w:rPr>
          <w:t>4</w:t>
        </w:r>
      </w:hyperlink>
      <w:r w:rsidRPr="00C86F59">
        <w:rPr>
          <w:rFonts w:eastAsiaTheme="minorHAnsi"/>
          <w:sz w:val="28"/>
          <w:szCs w:val="28"/>
          <w:lang w:eastAsia="en-US"/>
        </w:rPr>
        <w:t xml:space="preserve">, </w:t>
      </w:r>
      <w:hyperlink w:anchor="Par21" w:history="1">
        <w:r w:rsidRPr="00C86F59">
          <w:rPr>
            <w:rFonts w:eastAsiaTheme="minorHAnsi"/>
            <w:sz w:val="28"/>
            <w:szCs w:val="28"/>
            <w:lang w:eastAsia="en-US"/>
          </w:rPr>
          <w:t>6 пункта 2.6.1</w:t>
        </w:r>
      </w:hyperlink>
      <w:r w:rsidRPr="00C86F59">
        <w:rPr>
          <w:rFonts w:eastAsiaTheme="minorHAnsi"/>
          <w:sz w:val="28"/>
          <w:szCs w:val="28"/>
          <w:lang w:eastAsia="en-US"/>
        </w:rPr>
        <w:t xml:space="preserve">, </w:t>
      </w:r>
      <w:hyperlink w:anchor="Par32" w:history="1">
        <w:r w:rsidRPr="00C86F59">
          <w:rPr>
            <w:rFonts w:eastAsiaTheme="minorHAnsi"/>
            <w:sz w:val="28"/>
            <w:szCs w:val="28"/>
            <w:lang w:eastAsia="en-US"/>
          </w:rPr>
          <w:t>подпункте 3 пункта 2.6.3</w:t>
        </w:r>
      </w:hyperlink>
      <w:r w:rsidRPr="00C86F59">
        <w:rPr>
          <w:rFonts w:eastAsiaTheme="minorHAnsi"/>
          <w:sz w:val="28"/>
          <w:szCs w:val="28"/>
          <w:lang w:eastAsia="en-US"/>
        </w:rPr>
        <w:t xml:space="preserve">, </w:t>
      </w:r>
      <w:hyperlink w:anchor="Par41" w:history="1">
        <w:r w:rsidR="00C86F59">
          <w:rPr>
            <w:rFonts w:eastAsiaTheme="minorHAnsi"/>
            <w:sz w:val="28"/>
            <w:szCs w:val="28"/>
            <w:lang w:eastAsia="en-US"/>
          </w:rPr>
          <w:t>абзацах</w:t>
        </w:r>
        <w:r w:rsidRPr="00C86F59">
          <w:rPr>
            <w:rFonts w:eastAsiaTheme="minorHAnsi"/>
            <w:sz w:val="28"/>
            <w:szCs w:val="28"/>
            <w:lang w:eastAsia="en-US"/>
          </w:rPr>
          <w:t xml:space="preserve"> 3</w:t>
        </w:r>
      </w:hyperlink>
      <w:r w:rsidRPr="00C86F59">
        <w:rPr>
          <w:rFonts w:eastAsiaTheme="minorHAnsi"/>
          <w:sz w:val="28"/>
          <w:szCs w:val="28"/>
          <w:lang w:eastAsia="en-US"/>
        </w:rPr>
        <w:t xml:space="preserve">, </w:t>
      </w:r>
      <w:hyperlink w:anchor="Par42" w:history="1">
        <w:r w:rsidRPr="00C86F59">
          <w:rPr>
            <w:rFonts w:eastAsiaTheme="minorHAnsi"/>
            <w:sz w:val="28"/>
            <w:szCs w:val="28"/>
            <w:lang w:eastAsia="en-US"/>
          </w:rPr>
          <w:t>4 пункта 2.6.4</w:t>
        </w:r>
      </w:hyperlink>
      <w:r w:rsidRPr="00C86F59">
        <w:rPr>
          <w:rFonts w:eastAsiaTheme="minorHAnsi"/>
          <w:sz w:val="28"/>
          <w:szCs w:val="28"/>
          <w:lang w:eastAsia="en-US"/>
        </w:rPr>
        <w:t xml:space="preserve"> Регламента, Заявитель предоставляет самостоятельно.</w:t>
      </w:r>
    </w:p>
    <w:p w:rsidR="00C86F59" w:rsidRPr="00C86F59" w:rsidRDefault="00F838AB" w:rsidP="00C86F59">
      <w:pPr>
        <w:autoSpaceDE w:val="0"/>
        <w:autoSpaceDN w:val="0"/>
        <w:adjustRightInd w:val="0"/>
        <w:ind w:firstLine="539"/>
        <w:jc w:val="both"/>
        <w:rPr>
          <w:rFonts w:eastAsiaTheme="minorHAnsi"/>
          <w:sz w:val="28"/>
          <w:szCs w:val="28"/>
          <w:lang w:eastAsia="en-US"/>
        </w:rPr>
      </w:pPr>
      <w:bookmarkStart w:id="21" w:name="Par49"/>
      <w:bookmarkEnd w:id="21"/>
      <w:r w:rsidRPr="00C86F59">
        <w:rPr>
          <w:rFonts w:eastAsiaTheme="minorHAnsi"/>
          <w:sz w:val="28"/>
          <w:szCs w:val="28"/>
          <w:lang w:eastAsia="en-US"/>
        </w:rPr>
        <w:t xml:space="preserve">2.6.7. Документы, указанные в </w:t>
      </w:r>
      <w:hyperlink w:anchor="Par5" w:history="1">
        <w:r w:rsidRPr="00C86F59">
          <w:rPr>
            <w:rFonts w:eastAsiaTheme="minorHAnsi"/>
            <w:sz w:val="28"/>
            <w:szCs w:val="28"/>
            <w:lang w:eastAsia="en-US"/>
          </w:rPr>
          <w:t>подпунктах 2</w:t>
        </w:r>
      </w:hyperlink>
      <w:r w:rsidRPr="00C86F59">
        <w:rPr>
          <w:rFonts w:eastAsiaTheme="minorHAnsi"/>
          <w:sz w:val="28"/>
          <w:szCs w:val="28"/>
          <w:lang w:eastAsia="en-US"/>
        </w:rPr>
        <w:t xml:space="preserve">, </w:t>
      </w:r>
      <w:hyperlink w:anchor="Par20" w:history="1">
        <w:r w:rsidRPr="00C86F59">
          <w:rPr>
            <w:rFonts w:eastAsiaTheme="minorHAnsi"/>
            <w:sz w:val="28"/>
            <w:szCs w:val="28"/>
            <w:lang w:eastAsia="en-US"/>
          </w:rPr>
          <w:t>5</w:t>
        </w:r>
      </w:hyperlink>
      <w:r w:rsidRPr="00C86F59">
        <w:rPr>
          <w:rFonts w:eastAsiaTheme="minorHAnsi"/>
          <w:sz w:val="28"/>
          <w:szCs w:val="28"/>
          <w:lang w:eastAsia="en-US"/>
        </w:rPr>
        <w:t xml:space="preserve">, </w:t>
      </w:r>
      <w:hyperlink w:anchor="Par25" w:history="1">
        <w:r w:rsidRPr="00C86F59">
          <w:rPr>
            <w:rFonts w:eastAsiaTheme="minorHAnsi"/>
            <w:sz w:val="28"/>
            <w:szCs w:val="28"/>
            <w:lang w:eastAsia="en-US"/>
          </w:rPr>
          <w:t>8 пункта 2.6.1</w:t>
        </w:r>
      </w:hyperlink>
      <w:r w:rsidRPr="00C86F59">
        <w:rPr>
          <w:rFonts w:eastAsiaTheme="minorHAnsi"/>
          <w:sz w:val="28"/>
          <w:szCs w:val="28"/>
          <w:lang w:eastAsia="en-US"/>
        </w:rPr>
        <w:t xml:space="preserve">, </w:t>
      </w:r>
      <w:hyperlink w:anchor="Par31" w:history="1">
        <w:r w:rsidRPr="00C86F59">
          <w:rPr>
            <w:rFonts w:eastAsiaTheme="minorHAnsi"/>
            <w:sz w:val="28"/>
            <w:szCs w:val="28"/>
            <w:lang w:eastAsia="en-US"/>
          </w:rPr>
          <w:t>подпункте 2 пункта 2.6.3</w:t>
        </w:r>
      </w:hyperlink>
      <w:r w:rsidRPr="00C86F59">
        <w:rPr>
          <w:rFonts w:eastAsiaTheme="minorHAnsi"/>
          <w:sz w:val="28"/>
          <w:szCs w:val="28"/>
          <w:lang w:eastAsia="en-US"/>
        </w:rPr>
        <w:t xml:space="preserve"> Регламента, находятся в распоряжении </w:t>
      </w:r>
      <w:r w:rsidR="003466EB" w:rsidRPr="00C86F59">
        <w:rPr>
          <w:rFonts w:eastAsiaTheme="minorHAnsi"/>
          <w:sz w:val="28"/>
          <w:szCs w:val="28"/>
          <w:lang w:eastAsia="en-US"/>
        </w:rPr>
        <w:t>Администрации</w:t>
      </w:r>
      <w:r w:rsidRPr="00C86F59">
        <w:rPr>
          <w:rFonts w:eastAsiaTheme="minorHAnsi"/>
          <w:sz w:val="28"/>
          <w:szCs w:val="28"/>
          <w:lang w:eastAsia="en-US"/>
        </w:rPr>
        <w:t>.</w:t>
      </w:r>
    </w:p>
    <w:p w:rsidR="00F838AB" w:rsidRPr="00C86F59" w:rsidRDefault="00F838AB" w:rsidP="003466EB">
      <w:pPr>
        <w:autoSpaceDE w:val="0"/>
        <w:autoSpaceDN w:val="0"/>
        <w:adjustRightInd w:val="0"/>
        <w:ind w:firstLine="539"/>
        <w:jc w:val="both"/>
        <w:rPr>
          <w:rFonts w:eastAsiaTheme="minorHAnsi"/>
          <w:sz w:val="28"/>
          <w:szCs w:val="28"/>
          <w:lang w:eastAsia="en-US"/>
        </w:rPr>
      </w:pPr>
      <w:r w:rsidRPr="00C86F59">
        <w:rPr>
          <w:rFonts w:eastAsiaTheme="minorHAnsi"/>
          <w:sz w:val="28"/>
          <w:szCs w:val="28"/>
          <w:lang w:eastAsia="en-US"/>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по желанию, и непредставление Заявителем указанных ниже документов не является основанием для отказа в предоставлении услуги.</w:t>
      </w:r>
    </w:p>
    <w:p w:rsidR="00C86F59" w:rsidRPr="00C86F59" w:rsidRDefault="00F838AB" w:rsidP="00C86F59">
      <w:pPr>
        <w:autoSpaceDE w:val="0"/>
        <w:autoSpaceDN w:val="0"/>
        <w:adjustRightInd w:val="0"/>
        <w:ind w:firstLine="539"/>
        <w:jc w:val="both"/>
        <w:rPr>
          <w:rFonts w:eastAsiaTheme="minorHAnsi"/>
          <w:sz w:val="28"/>
          <w:szCs w:val="28"/>
          <w:lang w:eastAsia="en-US"/>
        </w:rPr>
      </w:pPr>
      <w:r w:rsidRPr="00C86F59">
        <w:rPr>
          <w:rFonts w:eastAsiaTheme="minorHAnsi"/>
          <w:sz w:val="28"/>
          <w:szCs w:val="28"/>
          <w:lang w:eastAsia="en-US"/>
        </w:rPr>
        <w:t xml:space="preserve">Документы (их копии или сведения, содержащиеся в них), указанные в </w:t>
      </w:r>
      <w:hyperlink w:anchor="Par3" w:history="1">
        <w:r w:rsidRPr="00C86F59">
          <w:rPr>
            <w:rFonts w:eastAsiaTheme="minorHAnsi"/>
            <w:sz w:val="28"/>
            <w:szCs w:val="28"/>
            <w:lang w:eastAsia="en-US"/>
          </w:rPr>
          <w:t>подпунктах 1</w:t>
        </w:r>
      </w:hyperlink>
      <w:r w:rsidRPr="00C86F59">
        <w:rPr>
          <w:rFonts w:eastAsiaTheme="minorHAnsi"/>
          <w:sz w:val="28"/>
          <w:szCs w:val="28"/>
          <w:lang w:eastAsia="en-US"/>
        </w:rPr>
        <w:t xml:space="preserve">, </w:t>
      </w:r>
      <w:hyperlink w:anchor="Par24" w:history="1">
        <w:r w:rsidRPr="00C86F59">
          <w:rPr>
            <w:rFonts w:eastAsiaTheme="minorHAnsi"/>
            <w:sz w:val="28"/>
            <w:szCs w:val="28"/>
            <w:lang w:eastAsia="en-US"/>
          </w:rPr>
          <w:t>7 пункта 2.6.1</w:t>
        </w:r>
      </w:hyperlink>
      <w:r w:rsidRPr="00C86F59">
        <w:rPr>
          <w:rFonts w:eastAsiaTheme="minorHAnsi"/>
          <w:sz w:val="28"/>
          <w:szCs w:val="28"/>
          <w:lang w:eastAsia="en-US"/>
        </w:rPr>
        <w:t xml:space="preserve">, </w:t>
      </w:r>
      <w:hyperlink w:anchor="Par30" w:history="1">
        <w:r w:rsidRPr="00C86F59">
          <w:rPr>
            <w:rFonts w:eastAsiaTheme="minorHAnsi"/>
            <w:sz w:val="28"/>
            <w:szCs w:val="28"/>
            <w:lang w:eastAsia="en-US"/>
          </w:rPr>
          <w:t>подпункте 1 пункта 2.6.3</w:t>
        </w:r>
      </w:hyperlink>
      <w:r w:rsidRPr="00C86F59">
        <w:rPr>
          <w:rFonts w:eastAsiaTheme="minorHAnsi"/>
          <w:sz w:val="28"/>
          <w:szCs w:val="28"/>
          <w:lang w:eastAsia="en-US"/>
        </w:rPr>
        <w:t xml:space="preserve"> Регламента, запрашиваются </w:t>
      </w:r>
      <w:r w:rsidR="003466EB" w:rsidRPr="00C86F59">
        <w:rPr>
          <w:rFonts w:eastAsiaTheme="minorHAnsi"/>
          <w:sz w:val="28"/>
          <w:szCs w:val="28"/>
          <w:lang w:eastAsia="en-US"/>
        </w:rPr>
        <w:t xml:space="preserve">Администрацией </w:t>
      </w:r>
      <w:r w:rsidRPr="00C86F59">
        <w:rPr>
          <w:rFonts w:eastAsiaTheme="minorHAnsi"/>
          <w:sz w:val="28"/>
          <w:szCs w:val="28"/>
          <w:lang w:eastAsia="en-US"/>
        </w:rPr>
        <w:t>в государственных органах, органах местного самоуправления и подведомственных государственным органам организациях, в распоряжении которых находятся указанные документы, в срок не позднее трех рабочих дней со дня получения заявления о выдаче разрешения на строительство, если Заявитель не представил указанные документы самостоятельно.</w:t>
      </w:r>
    </w:p>
    <w:p w:rsidR="00C86F59" w:rsidRPr="00C86F59" w:rsidRDefault="00F838AB" w:rsidP="00C86F59">
      <w:pPr>
        <w:autoSpaceDE w:val="0"/>
        <w:autoSpaceDN w:val="0"/>
        <w:adjustRightInd w:val="0"/>
        <w:ind w:firstLine="539"/>
        <w:jc w:val="both"/>
        <w:rPr>
          <w:rFonts w:eastAsiaTheme="minorHAnsi"/>
          <w:sz w:val="28"/>
          <w:szCs w:val="28"/>
          <w:lang w:eastAsia="en-US"/>
        </w:rPr>
      </w:pPr>
      <w:r w:rsidRPr="00C86F59">
        <w:rPr>
          <w:rFonts w:eastAsiaTheme="minorHAnsi"/>
          <w:sz w:val="28"/>
          <w:szCs w:val="28"/>
          <w:lang w:eastAsia="en-US"/>
        </w:rPr>
        <w:t xml:space="preserve">2.7.1. Документы, указанные в </w:t>
      </w:r>
      <w:hyperlink w:anchor="Par3" w:history="1">
        <w:r w:rsidRPr="00C86F59">
          <w:rPr>
            <w:rFonts w:eastAsiaTheme="minorHAnsi"/>
            <w:sz w:val="28"/>
            <w:szCs w:val="28"/>
            <w:lang w:eastAsia="en-US"/>
          </w:rPr>
          <w:t>подпункте 1 пункта 2.6.1</w:t>
        </w:r>
      </w:hyperlink>
      <w:r w:rsidRPr="00C86F59">
        <w:rPr>
          <w:rFonts w:eastAsiaTheme="minorHAnsi"/>
          <w:sz w:val="28"/>
          <w:szCs w:val="28"/>
          <w:lang w:eastAsia="en-US"/>
        </w:rPr>
        <w:t xml:space="preserve">, </w:t>
      </w:r>
      <w:hyperlink w:anchor="Par30" w:history="1">
        <w:r w:rsidRPr="00C86F59">
          <w:rPr>
            <w:rFonts w:eastAsiaTheme="minorHAnsi"/>
            <w:sz w:val="28"/>
            <w:szCs w:val="28"/>
            <w:lang w:eastAsia="en-US"/>
          </w:rPr>
          <w:t>подпункте 1 пункта 2.6.3</w:t>
        </w:r>
      </w:hyperlink>
      <w:r w:rsidRPr="00C86F59">
        <w:rPr>
          <w:rFonts w:eastAsiaTheme="minorHAnsi"/>
          <w:sz w:val="28"/>
          <w:szCs w:val="28"/>
          <w:lang w:eastAsia="en-US"/>
        </w:rPr>
        <w:t xml:space="preserve">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p>
    <w:p w:rsidR="00F838AB" w:rsidRPr="00C86F59" w:rsidRDefault="00F838AB" w:rsidP="003466EB">
      <w:pPr>
        <w:autoSpaceDE w:val="0"/>
        <w:autoSpaceDN w:val="0"/>
        <w:adjustRightInd w:val="0"/>
        <w:ind w:firstLine="539"/>
        <w:jc w:val="both"/>
        <w:rPr>
          <w:rFonts w:eastAsiaTheme="minorHAnsi"/>
          <w:sz w:val="28"/>
          <w:szCs w:val="28"/>
          <w:lang w:eastAsia="en-US"/>
        </w:rPr>
      </w:pPr>
      <w:r w:rsidRPr="00C86F59">
        <w:rPr>
          <w:rFonts w:eastAsiaTheme="minorHAnsi"/>
          <w:sz w:val="28"/>
          <w:szCs w:val="28"/>
          <w:lang w:eastAsia="en-US"/>
        </w:rPr>
        <w:t xml:space="preserve">2.7.2.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значения, к заявлению о выдаче разрешения на строительство может быть приложено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предусмотренного </w:t>
      </w:r>
      <w:hyperlink r:id="rId35" w:history="1">
        <w:r w:rsidRPr="00C86F59">
          <w:rPr>
            <w:rFonts w:eastAsiaTheme="minorHAnsi"/>
            <w:sz w:val="28"/>
            <w:szCs w:val="28"/>
            <w:lang w:eastAsia="en-US"/>
          </w:rPr>
          <w:t>пунктом 3 части 12 статьи 48</w:t>
        </w:r>
      </w:hyperlink>
      <w:r w:rsidRPr="00C86F59">
        <w:rPr>
          <w:rFonts w:eastAsiaTheme="minorHAnsi"/>
          <w:sz w:val="28"/>
          <w:szCs w:val="28"/>
          <w:lang w:eastAsia="en-US"/>
        </w:rPr>
        <w:t xml:space="preserve"> Градостроительного кодекса Российской Федерации раздела проектной документации объекта капитального строительства или предусмотренного </w:t>
      </w:r>
      <w:hyperlink w:anchor="Par38" w:history="1">
        <w:r w:rsidRPr="00C86F59">
          <w:rPr>
            <w:rFonts w:eastAsiaTheme="minorHAnsi"/>
            <w:sz w:val="28"/>
            <w:szCs w:val="28"/>
            <w:lang w:eastAsia="en-US"/>
          </w:rPr>
          <w:t>подпунктом 4 пункта 2.6.3</w:t>
        </w:r>
      </w:hyperlink>
      <w:r w:rsidRPr="00C86F59">
        <w:rPr>
          <w:rFonts w:eastAsiaTheme="minorHAnsi"/>
          <w:sz w:val="28"/>
          <w:szCs w:val="28"/>
          <w:lang w:eastAsia="en-US"/>
        </w:rPr>
        <w:t xml:space="preserve"> Регламента описания внешнего облика объекта индивидуального жилищного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3466EB" w:rsidRDefault="00F838AB" w:rsidP="00C86F59">
      <w:pPr>
        <w:autoSpaceDE w:val="0"/>
        <w:autoSpaceDN w:val="0"/>
        <w:adjustRightInd w:val="0"/>
        <w:ind w:firstLine="539"/>
        <w:jc w:val="both"/>
        <w:rPr>
          <w:rFonts w:eastAsiaTheme="minorHAnsi"/>
          <w:sz w:val="28"/>
          <w:szCs w:val="28"/>
          <w:lang w:eastAsia="en-US"/>
        </w:rPr>
      </w:pPr>
      <w:r w:rsidRPr="00C86F59">
        <w:rPr>
          <w:rFonts w:eastAsiaTheme="minorHAnsi"/>
          <w:sz w:val="28"/>
          <w:szCs w:val="28"/>
          <w:lang w:eastAsia="en-US"/>
        </w:rPr>
        <w:t xml:space="preserve">2.7.3. Застройщик вправе осуществить строительство или реконструкцию объекта капитального строительства в границах территории исторического </w:t>
      </w:r>
      <w:r w:rsidRPr="00C86F59">
        <w:rPr>
          <w:rFonts w:eastAsiaTheme="minorHAnsi"/>
          <w:sz w:val="28"/>
          <w:szCs w:val="28"/>
          <w:lang w:eastAsia="en-US"/>
        </w:rPr>
        <w:lastRenderedPageBreak/>
        <w:t xml:space="preserve">поселения федерального значения в соответствии с типовым архитектурным решением объекта капитального строительства, утвержденным в соответствии с Федеральным </w:t>
      </w:r>
      <w:hyperlink r:id="rId36" w:history="1">
        <w:r w:rsidRPr="00C86F59">
          <w:rPr>
            <w:rFonts w:eastAsiaTheme="minorHAnsi"/>
            <w:sz w:val="28"/>
            <w:szCs w:val="28"/>
            <w:lang w:eastAsia="en-US"/>
          </w:rPr>
          <w:t>законом</w:t>
        </w:r>
      </w:hyperlink>
      <w:r w:rsidR="003466EB" w:rsidRPr="00C86F59">
        <w:rPr>
          <w:rFonts w:eastAsiaTheme="minorHAnsi"/>
          <w:sz w:val="28"/>
          <w:szCs w:val="28"/>
          <w:lang w:eastAsia="en-US"/>
        </w:rPr>
        <w:t xml:space="preserve"> от 25.06.2002 №</w:t>
      </w:r>
      <w:r w:rsidRPr="00C86F59">
        <w:rPr>
          <w:rFonts w:eastAsiaTheme="minorHAnsi"/>
          <w:sz w:val="28"/>
          <w:szCs w:val="28"/>
          <w:lang w:eastAsia="en-US"/>
        </w:rPr>
        <w:t xml:space="preserve">73-ФЗ "Об объектах культурного наследия (памятниках истории и культуры) народов Российской Федерации" для данного исторического поселения. В этом случае в заявлении о выдаче разрешения </w:t>
      </w:r>
      <w:r>
        <w:rPr>
          <w:rFonts w:eastAsiaTheme="minorHAnsi"/>
          <w:sz w:val="28"/>
          <w:szCs w:val="28"/>
          <w:lang w:eastAsia="en-US"/>
        </w:rPr>
        <w:t>на строительство указывается на такое типовое архитектурное решение. Приложение описания внешнего облика объекта индивидуального жилищного строительства к заявлению о выдаче разрешения на строительст</w:t>
      </w:r>
      <w:r w:rsidR="00C86F59">
        <w:rPr>
          <w:rFonts w:eastAsiaTheme="minorHAnsi"/>
          <w:sz w:val="28"/>
          <w:szCs w:val="28"/>
          <w:lang w:eastAsia="en-US"/>
        </w:rPr>
        <w:t>во такого объекта не требуется.</w:t>
      </w:r>
    </w:p>
    <w:p w:rsidR="003466EB" w:rsidRDefault="00F838AB" w:rsidP="003466EB">
      <w:pPr>
        <w:autoSpaceDE w:val="0"/>
        <w:autoSpaceDN w:val="0"/>
        <w:adjustRightInd w:val="0"/>
        <w:ind w:firstLine="539"/>
        <w:jc w:val="both"/>
        <w:rPr>
          <w:rFonts w:eastAsiaTheme="minorHAnsi"/>
          <w:sz w:val="28"/>
          <w:szCs w:val="28"/>
          <w:lang w:eastAsia="en-US"/>
        </w:rPr>
      </w:pPr>
      <w:bookmarkStart w:id="22" w:name="Par57"/>
      <w:bookmarkEnd w:id="22"/>
      <w:r>
        <w:rPr>
          <w:rFonts w:eastAsiaTheme="minorHAnsi"/>
          <w:sz w:val="28"/>
          <w:szCs w:val="28"/>
          <w:lang w:eastAsia="en-US"/>
        </w:rPr>
        <w:t>2.8. Исчерпывающий перечень оснований для отказа в приеме З</w:t>
      </w:r>
      <w:r w:rsidR="003466EB">
        <w:rPr>
          <w:rFonts w:eastAsiaTheme="minorHAnsi"/>
          <w:sz w:val="28"/>
          <w:szCs w:val="28"/>
          <w:lang w:eastAsia="en-US"/>
        </w:rPr>
        <w:t>аявления к рассмотрению</w:t>
      </w:r>
      <w:r>
        <w:rPr>
          <w:rFonts w:eastAsiaTheme="minorHAnsi"/>
          <w:sz w:val="28"/>
          <w:szCs w:val="28"/>
          <w:lang w:eastAsia="en-US"/>
        </w:rPr>
        <w:t>:</w:t>
      </w:r>
    </w:p>
    <w:p w:rsidR="00F838AB" w:rsidRDefault="00F838AB" w:rsidP="003466EB">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 несоответствие Заявления требованиям, установленным федеральным законодательством и иными нормативными правовыми актами;</w:t>
      </w:r>
    </w:p>
    <w:p w:rsidR="00F838AB" w:rsidRPr="00C86F59" w:rsidRDefault="00F838AB" w:rsidP="003466EB">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 xml:space="preserve">- выявление несоблюдения условий </w:t>
      </w:r>
      <w:r w:rsidRPr="00C86F59">
        <w:rPr>
          <w:rFonts w:eastAsiaTheme="minorHAnsi"/>
          <w:sz w:val="28"/>
          <w:szCs w:val="28"/>
          <w:lang w:eastAsia="en-US"/>
        </w:rPr>
        <w:t xml:space="preserve">признания усиленной квалифицированной электронной подписи действительной (несоблюдение условий, указанных в </w:t>
      </w:r>
      <w:hyperlink r:id="rId37" w:history="1">
        <w:r w:rsidRPr="00C86F59">
          <w:rPr>
            <w:rFonts w:eastAsiaTheme="minorHAnsi"/>
            <w:sz w:val="28"/>
            <w:szCs w:val="28"/>
            <w:lang w:eastAsia="en-US"/>
          </w:rPr>
          <w:t>статье 11</w:t>
        </w:r>
      </w:hyperlink>
      <w:r w:rsidRPr="00C86F59">
        <w:rPr>
          <w:rFonts w:eastAsiaTheme="minorHAnsi"/>
          <w:sz w:val="28"/>
          <w:szCs w:val="28"/>
          <w:lang w:eastAsia="en-US"/>
        </w:rPr>
        <w:t xml:space="preserve"> Федерального закона от 06.04.2011 N 63-ФЗ "Об электронной подписи"). Указанное основание применяется в случае предоставления муниципальной услуги в электронном виде;</w:t>
      </w:r>
    </w:p>
    <w:p w:rsidR="003466EB" w:rsidRPr="00C86F59" w:rsidRDefault="00F838AB" w:rsidP="00C86F59">
      <w:pPr>
        <w:autoSpaceDE w:val="0"/>
        <w:autoSpaceDN w:val="0"/>
        <w:adjustRightInd w:val="0"/>
        <w:ind w:firstLine="539"/>
        <w:jc w:val="both"/>
        <w:rPr>
          <w:rFonts w:eastAsiaTheme="minorHAnsi"/>
          <w:sz w:val="28"/>
          <w:szCs w:val="28"/>
          <w:lang w:eastAsia="en-US"/>
        </w:rPr>
      </w:pPr>
      <w:r w:rsidRPr="00C86F59">
        <w:rPr>
          <w:rFonts w:eastAsiaTheme="minorHAnsi"/>
          <w:sz w:val="28"/>
          <w:szCs w:val="28"/>
          <w:lang w:eastAsia="en-US"/>
        </w:rPr>
        <w:t xml:space="preserve">- отсутствие у </w:t>
      </w:r>
      <w:r w:rsidR="003466EB" w:rsidRPr="00C86F59">
        <w:rPr>
          <w:rFonts w:eastAsiaTheme="minorHAnsi"/>
          <w:sz w:val="28"/>
          <w:szCs w:val="28"/>
          <w:lang w:eastAsia="en-US"/>
        </w:rPr>
        <w:t>Администрации</w:t>
      </w:r>
      <w:r w:rsidRPr="00C86F59">
        <w:rPr>
          <w:rFonts w:eastAsiaTheme="minorHAnsi"/>
          <w:sz w:val="28"/>
          <w:szCs w:val="28"/>
          <w:lang w:eastAsia="en-US"/>
        </w:rPr>
        <w:t xml:space="preserve"> полномо</w:t>
      </w:r>
      <w:r w:rsidR="00C86F59">
        <w:rPr>
          <w:rFonts w:eastAsiaTheme="minorHAnsi"/>
          <w:sz w:val="28"/>
          <w:szCs w:val="28"/>
          <w:lang w:eastAsia="en-US"/>
        </w:rPr>
        <w:t>чий по рассмотрению Заявления.</w:t>
      </w:r>
    </w:p>
    <w:p w:rsidR="003466EB" w:rsidRPr="00C86F59" w:rsidRDefault="00F838AB" w:rsidP="00C86F59">
      <w:pPr>
        <w:autoSpaceDE w:val="0"/>
        <w:autoSpaceDN w:val="0"/>
        <w:adjustRightInd w:val="0"/>
        <w:ind w:firstLine="539"/>
        <w:jc w:val="both"/>
        <w:rPr>
          <w:rFonts w:eastAsiaTheme="minorHAnsi"/>
          <w:sz w:val="28"/>
          <w:szCs w:val="28"/>
          <w:lang w:eastAsia="en-US"/>
        </w:rPr>
      </w:pPr>
      <w:r w:rsidRPr="00C86F59">
        <w:rPr>
          <w:rFonts w:eastAsiaTheme="minorHAnsi"/>
          <w:sz w:val="28"/>
          <w:szCs w:val="28"/>
          <w:lang w:eastAsia="en-US"/>
        </w:rPr>
        <w:t>2.9. Основания для приостановления в предоставлении муниципал</w:t>
      </w:r>
      <w:r w:rsidR="00C86F59">
        <w:rPr>
          <w:rFonts w:eastAsiaTheme="minorHAnsi"/>
          <w:sz w:val="28"/>
          <w:szCs w:val="28"/>
          <w:lang w:eastAsia="en-US"/>
        </w:rPr>
        <w:t>ьной услуги не устанавливаются.</w:t>
      </w:r>
    </w:p>
    <w:p w:rsidR="003466EB" w:rsidRPr="00C86F59" w:rsidRDefault="00F838AB" w:rsidP="00C86F59">
      <w:pPr>
        <w:autoSpaceDE w:val="0"/>
        <w:autoSpaceDN w:val="0"/>
        <w:adjustRightInd w:val="0"/>
        <w:ind w:firstLine="539"/>
        <w:jc w:val="both"/>
        <w:rPr>
          <w:rFonts w:eastAsiaTheme="minorHAnsi"/>
          <w:sz w:val="28"/>
          <w:szCs w:val="28"/>
          <w:lang w:eastAsia="en-US"/>
        </w:rPr>
      </w:pPr>
      <w:r w:rsidRPr="00C86F59">
        <w:rPr>
          <w:rFonts w:eastAsiaTheme="minorHAnsi"/>
          <w:sz w:val="28"/>
          <w:szCs w:val="28"/>
          <w:lang w:eastAsia="en-US"/>
        </w:rPr>
        <w:t>2.10. Исчерпывающий перечень оснований для отказа в предо</w:t>
      </w:r>
      <w:r w:rsidR="00C86F59">
        <w:rPr>
          <w:rFonts w:eastAsiaTheme="minorHAnsi"/>
          <w:sz w:val="28"/>
          <w:szCs w:val="28"/>
          <w:lang w:eastAsia="en-US"/>
        </w:rPr>
        <w:t>ставлении муниципальной услуги.</w:t>
      </w:r>
    </w:p>
    <w:p w:rsidR="00F838AB" w:rsidRPr="00C86F59" w:rsidRDefault="00F838AB" w:rsidP="003466EB">
      <w:pPr>
        <w:autoSpaceDE w:val="0"/>
        <w:autoSpaceDN w:val="0"/>
        <w:adjustRightInd w:val="0"/>
        <w:ind w:firstLine="539"/>
        <w:jc w:val="both"/>
        <w:rPr>
          <w:rFonts w:eastAsiaTheme="minorHAnsi"/>
          <w:sz w:val="28"/>
          <w:szCs w:val="28"/>
          <w:lang w:eastAsia="en-US"/>
        </w:rPr>
      </w:pPr>
      <w:r w:rsidRPr="00C86F59">
        <w:rPr>
          <w:rFonts w:eastAsiaTheme="minorHAnsi"/>
          <w:sz w:val="28"/>
          <w:szCs w:val="28"/>
          <w:lang w:eastAsia="en-US"/>
        </w:rPr>
        <w:t>2.10.1. Результатом предоставления муниципальной услуги является отказ в выдаче разрешения на строительство в следующих случаях:</w:t>
      </w:r>
    </w:p>
    <w:p w:rsidR="00F838AB" w:rsidRPr="00C86F59" w:rsidRDefault="00F838AB" w:rsidP="003466EB">
      <w:pPr>
        <w:autoSpaceDE w:val="0"/>
        <w:autoSpaceDN w:val="0"/>
        <w:adjustRightInd w:val="0"/>
        <w:ind w:firstLine="539"/>
        <w:jc w:val="both"/>
        <w:rPr>
          <w:rFonts w:eastAsiaTheme="minorHAnsi"/>
          <w:sz w:val="28"/>
          <w:szCs w:val="28"/>
          <w:lang w:eastAsia="en-US"/>
        </w:rPr>
      </w:pPr>
      <w:r w:rsidRPr="00C86F59">
        <w:rPr>
          <w:rFonts w:eastAsiaTheme="minorHAnsi"/>
          <w:sz w:val="28"/>
          <w:szCs w:val="28"/>
          <w:lang w:eastAsia="en-US"/>
        </w:rPr>
        <w:t xml:space="preserve">- отсутствие документов, предусмотренных </w:t>
      </w:r>
      <w:hyperlink w:anchor="Par1" w:history="1">
        <w:r w:rsidRPr="00C86F59">
          <w:rPr>
            <w:rFonts w:eastAsiaTheme="minorHAnsi"/>
            <w:sz w:val="28"/>
            <w:szCs w:val="28"/>
            <w:lang w:eastAsia="en-US"/>
          </w:rPr>
          <w:t>пунктами 2.6.1</w:t>
        </w:r>
      </w:hyperlink>
      <w:r w:rsidRPr="00C86F59">
        <w:rPr>
          <w:rFonts w:eastAsiaTheme="minorHAnsi"/>
          <w:sz w:val="28"/>
          <w:szCs w:val="28"/>
          <w:lang w:eastAsia="en-US"/>
        </w:rPr>
        <w:t xml:space="preserve">, </w:t>
      </w:r>
      <w:hyperlink w:anchor="Par28" w:history="1">
        <w:r w:rsidRPr="00C86F59">
          <w:rPr>
            <w:rFonts w:eastAsiaTheme="minorHAnsi"/>
            <w:sz w:val="28"/>
            <w:szCs w:val="28"/>
            <w:lang w:eastAsia="en-US"/>
          </w:rPr>
          <w:t>2.6.3</w:t>
        </w:r>
      </w:hyperlink>
      <w:r w:rsidRPr="00C86F59">
        <w:rPr>
          <w:rFonts w:eastAsiaTheme="minorHAnsi"/>
          <w:sz w:val="28"/>
          <w:szCs w:val="28"/>
          <w:lang w:eastAsia="en-US"/>
        </w:rPr>
        <w:t xml:space="preserve"> Регламента;</w:t>
      </w:r>
    </w:p>
    <w:p w:rsidR="00C86F59" w:rsidRDefault="00F838AB" w:rsidP="00011D59">
      <w:pPr>
        <w:autoSpaceDE w:val="0"/>
        <w:autoSpaceDN w:val="0"/>
        <w:adjustRightInd w:val="0"/>
        <w:ind w:firstLine="539"/>
        <w:jc w:val="both"/>
        <w:rPr>
          <w:rFonts w:eastAsiaTheme="minorHAnsi"/>
          <w:sz w:val="28"/>
          <w:szCs w:val="28"/>
          <w:lang w:eastAsia="en-US"/>
        </w:rPr>
      </w:pPr>
      <w:r w:rsidRPr="00C86F59">
        <w:rPr>
          <w:rFonts w:eastAsiaTheme="minorHAnsi"/>
          <w:sz w:val="28"/>
          <w:szCs w:val="28"/>
          <w:lang w:eastAsia="en-US"/>
        </w:rPr>
        <w:t>-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&lt;3&gt;, или в случае выдачи разрешения на строительство линейного объекта требованиям проекта планировки территории и проекта межевания территории, а также разрешенному использованию земельного участка и (или) ограничениям, установленным в соотве</w:t>
      </w:r>
      <w:r>
        <w:rPr>
          <w:rFonts w:eastAsiaTheme="minorHAnsi"/>
          <w:sz w:val="28"/>
          <w:szCs w:val="28"/>
          <w:lang w:eastAsia="en-US"/>
        </w:rPr>
        <w:t>тствии с земельным и иным законодательством Российской Федерации, требованиям, установленным в разрешении на отклонение от предельных параметров разрешенног</w:t>
      </w:r>
      <w:r w:rsidR="00011D59">
        <w:rPr>
          <w:rFonts w:eastAsiaTheme="minorHAnsi"/>
          <w:sz w:val="28"/>
          <w:szCs w:val="28"/>
          <w:lang w:eastAsia="en-US"/>
        </w:rPr>
        <w:t>о строительства, реконструкции;</w:t>
      </w:r>
    </w:p>
    <w:p w:rsidR="00F838AB" w:rsidRDefault="00F838AB" w:rsidP="00011D59">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w:t>
      </w:r>
    </w:p>
    <w:p w:rsidR="00F838AB" w:rsidRPr="003466EB" w:rsidRDefault="00F838AB" w:rsidP="00011D59">
      <w:pPr>
        <w:autoSpaceDE w:val="0"/>
        <w:autoSpaceDN w:val="0"/>
        <w:adjustRightInd w:val="0"/>
        <w:ind w:firstLine="540"/>
        <w:jc w:val="both"/>
        <w:rPr>
          <w:rFonts w:eastAsiaTheme="minorHAnsi"/>
          <w:lang w:eastAsia="en-US"/>
        </w:rPr>
      </w:pPr>
      <w:r w:rsidRPr="003466EB">
        <w:rPr>
          <w:rFonts w:eastAsiaTheme="minorHAnsi"/>
          <w:lang w:eastAsia="en-US"/>
        </w:rPr>
        <w:t>&lt;3&gt; При подаче заявления о выдаче разрешения на строительство линейного объекта до 31 января 2020 года возможно предоставление ГПЗУ только в случае, если ГПЗУ выдан до 31 декабря 2015 года и проектная документация разработана на основании ГПЗУ (</w:t>
      </w:r>
      <w:hyperlink r:id="rId38" w:history="1">
        <w:r w:rsidRPr="003466EB">
          <w:rPr>
            <w:rFonts w:eastAsiaTheme="minorHAnsi"/>
            <w:color w:val="0000FF"/>
            <w:lang w:eastAsia="en-US"/>
          </w:rPr>
          <w:t>ч. 4 ст. 4</w:t>
        </w:r>
      </w:hyperlink>
      <w:r w:rsidRPr="003466EB">
        <w:rPr>
          <w:rFonts w:eastAsiaTheme="minorHAnsi"/>
          <w:lang w:eastAsia="en-US"/>
        </w:rPr>
        <w:t xml:space="preserve"> Федерального закона от 29.12.2004 N 191-ФЗ "О введении в действие Градостроительного кодекса Российской Федерации", </w:t>
      </w:r>
      <w:hyperlink r:id="rId39" w:history="1">
        <w:r w:rsidRPr="003466EB">
          <w:rPr>
            <w:rFonts w:eastAsiaTheme="minorHAnsi"/>
            <w:color w:val="0000FF"/>
            <w:lang w:eastAsia="en-US"/>
          </w:rPr>
          <w:t>постановление</w:t>
        </w:r>
      </w:hyperlink>
      <w:r w:rsidRPr="003466EB">
        <w:rPr>
          <w:rFonts w:eastAsiaTheme="minorHAnsi"/>
          <w:lang w:eastAsia="en-US"/>
        </w:rPr>
        <w:t xml:space="preserve"> Правительства Ивановской области от 21.12.2016 N 443-п "Об установлении срока, в течение которого может быть использована информация, указанная в градостроительном плане земельного участка, утвержденном до дня вступления в силу Федерального закона от 03.07.2016 N 373-ФЗ "О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w:t>
      </w:r>
    </w:p>
    <w:p w:rsidR="00F838AB" w:rsidRDefault="00F838AB" w:rsidP="00F838AB">
      <w:pPr>
        <w:autoSpaceDE w:val="0"/>
        <w:autoSpaceDN w:val="0"/>
        <w:adjustRightInd w:val="0"/>
        <w:ind w:firstLine="540"/>
        <w:jc w:val="both"/>
        <w:rPr>
          <w:rFonts w:eastAsiaTheme="minorHAnsi"/>
          <w:sz w:val="28"/>
          <w:szCs w:val="28"/>
          <w:lang w:eastAsia="en-US"/>
        </w:rPr>
      </w:pPr>
    </w:p>
    <w:p w:rsidR="00C86F59" w:rsidRDefault="00F838AB" w:rsidP="00C86F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несоответствие представленных документов требованиям, установленным в разрешении на отклонение от предельных параметров разрешенног</w:t>
      </w:r>
      <w:r w:rsidR="00C86F59">
        <w:rPr>
          <w:rFonts w:eastAsiaTheme="minorHAnsi"/>
          <w:sz w:val="28"/>
          <w:szCs w:val="28"/>
          <w:lang w:eastAsia="en-US"/>
        </w:rPr>
        <w:t>о строительства, реконструкции;</w:t>
      </w:r>
    </w:p>
    <w:p w:rsidR="00C86F59" w:rsidRDefault="00F838AB" w:rsidP="00C86F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несоответствие раздела проектной документации объекта капитального строительства или описания внешнего облика объекта индивидуального жилищного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поступившего от органа исполнительной власти субъекта Российской Федерации, уполномоченного в области охраны объектов культурного наследия.</w:t>
      </w:r>
    </w:p>
    <w:p w:rsidR="00C86F59" w:rsidRDefault="00F838AB" w:rsidP="00C86F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2.10.2. Результатом предоставления муниципальной услуги является отказ в продлении срока действия разрешения на строительство в случае если строительство, реконструкция объекта капитального строительства не начаты за 60 дней до истечения срока действия разрешения на строительство.</w:t>
      </w:r>
    </w:p>
    <w:p w:rsidR="00F838AB" w:rsidRDefault="00C86F59" w:rsidP="00C86F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w:t>
      </w:r>
      <w:r w:rsidR="00F838AB">
        <w:rPr>
          <w:rFonts w:eastAsiaTheme="minorHAnsi"/>
          <w:sz w:val="28"/>
          <w:szCs w:val="28"/>
          <w:lang w:eastAsia="en-US"/>
        </w:rPr>
        <w:t>.10.3. Результатом предоставления муниципальной услуги является отказ во внесении изменений в разрешение на строительство в следующих случаях:</w:t>
      </w:r>
    </w:p>
    <w:p w:rsidR="00F838AB" w:rsidRDefault="00F838AB" w:rsidP="00F838AB">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 отсутствие в уведомлении о переходе прав на земельный участок, об образовании земельного участка, об образовании земельных участков реквизитов документов, предусмотренных соответственно </w:t>
      </w:r>
      <w:r w:rsidR="00C86F59" w:rsidRPr="00C86F59">
        <w:rPr>
          <w:sz w:val="28"/>
          <w:szCs w:val="28"/>
        </w:rPr>
        <w:t>подпунктами 1-3 пункта 2.6.5</w:t>
      </w:r>
      <w:r w:rsidR="00C86F59" w:rsidRPr="00C86F59">
        <w:t xml:space="preserve"> </w:t>
      </w:r>
      <w:r>
        <w:rPr>
          <w:rFonts w:eastAsiaTheme="minorHAnsi"/>
          <w:sz w:val="28"/>
          <w:szCs w:val="28"/>
          <w:lang w:eastAsia="en-US"/>
        </w:rPr>
        <w:t>Регламента, или отсутствие правоустанавливающего документа на земельный участок в случае, если указанный документ (его копия или сведения, содержащиеся в нем) отсутствует в Едином государственном реестре недвижимости;</w:t>
      </w:r>
    </w:p>
    <w:p w:rsidR="00F838AB" w:rsidRDefault="00F838AB" w:rsidP="00F838AB">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недостоверность сведений, указанных в уведомлении о переходе прав на земельный участок, об образовании земельного участка, об образовании земельных участков;</w:t>
      </w:r>
    </w:p>
    <w:p w:rsidR="00F838AB" w:rsidRPr="00C86F59" w:rsidRDefault="00F838AB" w:rsidP="00F838AB">
      <w:pPr>
        <w:autoSpaceDE w:val="0"/>
        <w:autoSpaceDN w:val="0"/>
        <w:adjustRightInd w:val="0"/>
        <w:spacing w:before="280"/>
        <w:ind w:firstLine="540"/>
        <w:jc w:val="both"/>
        <w:rPr>
          <w:rFonts w:eastAsiaTheme="minorHAnsi"/>
          <w:sz w:val="28"/>
          <w:szCs w:val="28"/>
          <w:lang w:eastAsia="en-US"/>
        </w:rPr>
      </w:pPr>
      <w:r>
        <w:rPr>
          <w:rFonts w:eastAsiaTheme="minorHAnsi"/>
          <w:sz w:val="28"/>
          <w:szCs w:val="28"/>
          <w:lang w:eastAsia="en-US"/>
        </w:rPr>
        <w:t xml:space="preserve">-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в случае, </w:t>
      </w:r>
      <w:r w:rsidRPr="00C86F59">
        <w:rPr>
          <w:rFonts w:eastAsiaTheme="minorHAnsi"/>
          <w:sz w:val="28"/>
          <w:szCs w:val="28"/>
          <w:lang w:eastAsia="en-US"/>
        </w:rPr>
        <w:t xml:space="preserve">предусмотренном </w:t>
      </w:r>
      <w:hyperlink r:id="rId40" w:history="1">
        <w:r w:rsidRPr="00C86F59">
          <w:rPr>
            <w:rFonts w:eastAsiaTheme="minorHAnsi"/>
            <w:sz w:val="28"/>
            <w:szCs w:val="28"/>
            <w:lang w:eastAsia="en-US"/>
          </w:rPr>
          <w:t>частью 21.7 статьи 51</w:t>
        </w:r>
      </w:hyperlink>
      <w:r w:rsidRPr="00C86F59">
        <w:rPr>
          <w:rFonts w:eastAsiaTheme="minorHAnsi"/>
          <w:sz w:val="28"/>
          <w:szCs w:val="28"/>
          <w:lang w:eastAsia="en-US"/>
        </w:rPr>
        <w:t xml:space="preserve"> Градостроительного кодекса Российской Федерации.</w:t>
      </w:r>
    </w:p>
    <w:p w:rsidR="00F838AB" w:rsidRPr="00C86F59" w:rsidRDefault="00F838AB" w:rsidP="00F838AB">
      <w:pPr>
        <w:autoSpaceDE w:val="0"/>
        <w:autoSpaceDN w:val="0"/>
        <w:adjustRightInd w:val="0"/>
        <w:spacing w:before="280"/>
        <w:ind w:firstLine="540"/>
        <w:jc w:val="both"/>
        <w:rPr>
          <w:rFonts w:eastAsiaTheme="minorHAnsi"/>
          <w:sz w:val="28"/>
          <w:szCs w:val="28"/>
          <w:lang w:eastAsia="en-US"/>
        </w:rPr>
      </w:pPr>
      <w:r w:rsidRPr="00C86F59">
        <w:rPr>
          <w:rFonts w:eastAsiaTheme="minorHAnsi"/>
          <w:sz w:val="28"/>
          <w:szCs w:val="28"/>
          <w:lang w:eastAsia="en-US"/>
        </w:rPr>
        <w:t xml:space="preserve">2.10.4. Неполучение или несвоевременное получение документов, запрошенных в соответствии с </w:t>
      </w:r>
      <w:hyperlink w:anchor="Par49" w:history="1">
        <w:r w:rsidRPr="00C86F59">
          <w:rPr>
            <w:rFonts w:eastAsiaTheme="minorHAnsi"/>
            <w:sz w:val="28"/>
            <w:szCs w:val="28"/>
            <w:lang w:eastAsia="en-US"/>
          </w:rPr>
          <w:t>пунктом 2.6.7</w:t>
        </w:r>
      </w:hyperlink>
      <w:r w:rsidRPr="00C86F59">
        <w:rPr>
          <w:rFonts w:eastAsiaTheme="minorHAnsi"/>
          <w:sz w:val="28"/>
          <w:szCs w:val="28"/>
          <w:lang w:eastAsia="en-US"/>
        </w:rPr>
        <w:t xml:space="preserve"> Регламента, не может являться основанием для отказа в выдаче разрешения на строительство (продлении срока действия разрешения на строительство, внесении изменений в разрешение на строительство).</w:t>
      </w:r>
    </w:p>
    <w:p w:rsidR="00F838AB" w:rsidRDefault="00F838AB" w:rsidP="00F838AB">
      <w:pPr>
        <w:autoSpaceDE w:val="0"/>
        <w:autoSpaceDN w:val="0"/>
        <w:adjustRightInd w:val="0"/>
        <w:spacing w:before="280"/>
        <w:ind w:firstLine="540"/>
        <w:jc w:val="both"/>
        <w:rPr>
          <w:rFonts w:eastAsiaTheme="minorHAnsi"/>
          <w:sz w:val="28"/>
          <w:szCs w:val="28"/>
          <w:lang w:eastAsia="en-US"/>
        </w:rPr>
      </w:pPr>
      <w:r w:rsidRPr="00C86F59">
        <w:rPr>
          <w:rFonts w:eastAsiaTheme="minorHAnsi"/>
          <w:sz w:val="28"/>
          <w:szCs w:val="28"/>
          <w:lang w:eastAsia="en-US"/>
        </w:rPr>
        <w:t>2.11. Запрещается требовать от Заявителя</w:t>
      </w:r>
      <w:r>
        <w:rPr>
          <w:rFonts w:eastAsiaTheme="minorHAnsi"/>
          <w:sz w:val="28"/>
          <w:szCs w:val="28"/>
          <w:lang w:eastAsia="en-US"/>
        </w:rPr>
        <w:t>:</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lastRenderedPageBreak/>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w:t>
      </w:r>
      <w:r w:rsidRPr="00C86F59">
        <w:rPr>
          <w:rFonts w:eastAsiaTheme="minorHAnsi"/>
          <w:sz w:val="28"/>
          <w:szCs w:val="28"/>
          <w:lang w:eastAsia="en-US"/>
        </w:rPr>
        <w:t xml:space="preserve">предусмотренных </w:t>
      </w:r>
      <w:hyperlink r:id="rId41" w:history="1">
        <w:r w:rsidR="00C86F59" w:rsidRPr="00C86F59">
          <w:rPr>
            <w:rFonts w:eastAsiaTheme="minorHAnsi"/>
            <w:sz w:val="28"/>
            <w:szCs w:val="28"/>
            <w:lang w:eastAsia="en-US"/>
          </w:rPr>
          <w:t>частью</w:t>
        </w:r>
      </w:hyperlink>
      <w:r w:rsidR="00C86F59" w:rsidRPr="00C86F59">
        <w:rPr>
          <w:rFonts w:eastAsiaTheme="minorHAnsi"/>
          <w:sz w:val="28"/>
          <w:szCs w:val="28"/>
          <w:lang w:eastAsia="en-US"/>
        </w:rPr>
        <w:t xml:space="preserve"> 1 статьи 1</w:t>
      </w:r>
      <w:r w:rsidRPr="00C86F59">
        <w:rPr>
          <w:rFonts w:eastAsiaTheme="minorHAnsi"/>
          <w:sz w:val="28"/>
          <w:szCs w:val="28"/>
          <w:lang w:eastAsia="en-US"/>
        </w:rPr>
        <w:t xml:space="preserve"> Феде</w:t>
      </w:r>
      <w:r w:rsidR="003466EB" w:rsidRPr="00C86F59">
        <w:rPr>
          <w:rFonts w:eastAsiaTheme="minorHAnsi"/>
          <w:sz w:val="28"/>
          <w:szCs w:val="28"/>
          <w:lang w:eastAsia="en-US"/>
        </w:rPr>
        <w:t>рального закона от 27.07.2010 №</w:t>
      </w:r>
      <w:r w:rsidRPr="00C86F59">
        <w:rPr>
          <w:rFonts w:eastAsiaTheme="minorHAnsi"/>
          <w:sz w:val="28"/>
          <w:szCs w:val="28"/>
          <w:lang w:eastAsia="en-US"/>
        </w:rPr>
        <w:t xml:space="preserve">210-ФЗ "Об организации предоставления государственных и муниципальных услуг" государственных и муниципальных услуг, </w:t>
      </w:r>
      <w:r>
        <w:rPr>
          <w:rFonts w:eastAsiaTheme="minorHAnsi"/>
          <w:sz w:val="28"/>
          <w:szCs w:val="28"/>
          <w:lang w:eastAsia="en-US"/>
        </w:rPr>
        <w:t xml:space="preserve">в соответствии с нормативными правовыми актами Российской Федерации, нормативными правовыми актами субъектов Российской Федерации, </w:t>
      </w:r>
      <w:r w:rsidRPr="00C86F59">
        <w:rPr>
          <w:rFonts w:eastAsiaTheme="minorHAnsi"/>
          <w:sz w:val="28"/>
          <w:szCs w:val="28"/>
          <w:lang w:eastAsia="en-US"/>
        </w:rPr>
        <w:t xml:space="preserve">муниципальными правовыми актами, за исключением документов, включенных в определенный </w:t>
      </w:r>
      <w:r w:rsidR="00C86F59" w:rsidRPr="00C86F59">
        <w:rPr>
          <w:sz w:val="28"/>
          <w:szCs w:val="28"/>
        </w:rPr>
        <w:t>частью 6 статьи 7 Ф</w:t>
      </w:r>
      <w:r w:rsidRPr="00C86F59">
        <w:rPr>
          <w:rFonts w:eastAsiaTheme="minorHAnsi"/>
          <w:sz w:val="28"/>
          <w:szCs w:val="28"/>
          <w:lang w:eastAsia="en-US"/>
        </w:rPr>
        <w:t>е</w:t>
      </w:r>
      <w:r w:rsidR="00C86F59">
        <w:rPr>
          <w:rFonts w:eastAsiaTheme="minorHAnsi"/>
          <w:sz w:val="28"/>
          <w:szCs w:val="28"/>
          <w:lang w:eastAsia="en-US"/>
        </w:rPr>
        <w:t>де</w:t>
      </w:r>
      <w:r w:rsidR="003466EB" w:rsidRPr="00C86F59">
        <w:rPr>
          <w:rFonts w:eastAsiaTheme="minorHAnsi"/>
          <w:sz w:val="28"/>
          <w:szCs w:val="28"/>
          <w:lang w:eastAsia="en-US"/>
        </w:rPr>
        <w:t>рального закона от 27.07.2010 №</w:t>
      </w:r>
      <w:r w:rsidRPr="00C86F59">
        <w:rPr>
          <w:rFonts w:eastAsiaTheme="minorHAnsi"/>
          <w:sz w:val="28"/>
          <w:szCs w:val="28"/>
          <w:lang w:eastAsia="en-US"/>
        </w:rPr>
        <w:t xml:space="preserve">210-ФЗ "Об организации предоставления государственных и </w:t>
      </w:r>
      <w:r>
        <w:rPr>
          <w:rFonts w:eastAsiaTheme="minorHAnsi"/>
          <w:sz w:val="28"/>
          <w:szCs w:val="28"/>
          <w:lang w:eastAsia="en-US"/>
        </w:rPr>
        <w:t>муниципальных услуг" перечень документов. Заявитель вправе представить указанные док</w:t>
      </w:r>
      <w:r w:rsidR="003466EB">
        <w:rPr>
          <w:rFonts w:eastAsiaTheme="minorHAnsi"/>
          <w:sz w:val="28"/>
          <w:szCs w:val="28"/>
          <w:lang w:eastAsia="en-US"/>
        </w:rPr>
        <w:t>ументы и информацию в Администрацию</w:t>
      </w:r>
      <w:r>
        <w:rPr>
          <w:rFonts w:eastAsiaTheme="minorHAnsi"/>
          <w:sz w:val="28"/>
          <w:szCs w:val="28"/>
          <w:lang w:eastAsia="en-US"/>
        </w:rPr>
        <w:t xml:space="preserve"> по собственной инициативе.</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2.12. Муниципальная услуга "Выдача разрешений на строительство в случаях, предусмотренных Градостроительным кодексом Российской Федерации, на территории </w:t>
      </w:r>
      <w:r w:rsidR="003466EB">
        <w:rPr>
          <w:rFonts w:eastAsiaTheme="minorHAnsi"/>
          <w:sz w:val="28"/>
          <w:szCs w:val="28"/>
          <w:lang w:eastAsia="en-US"/>
        </w:rPr>
        <w:t>Тейк</w:t>
      </w:r>
      <w:r>
        <w:rPr>
          <w:rFonts w:eastAsiaTheme="minorHAnsi"/>
          <w:sz w:val="28"/>
          <w:szCs w:val="28"/>
          <w:lang w:eastAsia="en-US"/>
        </w:rPr>
        <w:t>овского муниципального района" предоставляется на безвозмездной основе.</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2.13. Максимальный срок ожидания в очереди для подачи документов и получения результата муниципальной услуги в МФЦ составляет не более 15 минут.</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2.14. Требования к помещениям, в которых предоставляется муниципальная услуга, к залу ожидания, месту для заполнения запросов о предоставлении муниципальной услуги, информационному стенду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2.14.1. Центральный вход в здание Администрации должен быть оборудован информационной табличкой (вывеской), содержащей полное наименование Администрации, двери кабинетов Администрации оборудуются табличками, содержащими информацию о названиях отделов.</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2.14.2. В Администрации инвалидам (включая инвалидов, использующих кресла-коляски и собак-проводников) обеспечиваются:</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условия беспрепятственного доступа к объекту (зданию, помещению), в котором предоставляется муниципальная услуга;</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места для парковки специальных автотранспортных средств (не менее одного места), которые не должны занимать иные транспортные средства;</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lastRenderedPageBreak/>
        <w:t>- сопровождение инвалидов, имеющих стойкие расстройства функции зрения и самостоятельного передвижения;</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допуск сурдопереводчика и тифлосурдопереводчика;</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оказание инвалидам помощи в преодолении барьеров, мешающих получению ими услуг наравне с другими лицами.</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2.14.3. Рабочие места специалистов </w:t>
      </w:r>
      <w:r w:rsidR="003466EB">
        <w:rPr>
          <w:rFonts w:eastAsiaTheme="minorHAnsi"/>
          <w:sz w:val="28"/>
          <w:szCs w:val="28"/>
          <w:lang w:eastAsia="en-US"/>
        </w:rPr>
        <w:t>Администрации</w:t>
      </w:r>
      <w:r>
        <w:rPr>
          <w:rFonts w:eastAsiaTheme="minorHAnsi"/>
          <w:sz w:val="28"/>
          <w:szCs w:val="28"/>
          <w:lang w:eastAsia="en-US"/>
        </w:rPr>
        <w:t>, осуществляющих рассмотрение запросов Заявителей, должны быть удобно расположены для приема посетителей, оборудованы персональным компьютером с возможностью доступа в "Интернет", к необходимым информационным базам данных и оргтехнике.</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2.14.4. Зал ожидания должен быть оборудован местами для сидения Заявителей.</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2.14.5. Места для заполнения запросов должны соответствовать комфортным условиям для Заявителей, быть оборудованы столами, стульями, канцелярскими принадлежностями для написания письменных заявлений.</w:t>
      </w:r>
    </w:p>
    <w:p w:rsidR="00F838AB" w:rsidRPr="004766CD"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2.14.6. На информационном стенде, расположенном в непосредственной близости от помещения, где предоставляется муниципальная услуга, размещается информация в соответствии с </w:t>
      </w:r>
      <w:hyperlink r:id="rId42" w:history="1">
        <w:r w:rsidR="00C86F59" w:rsidRPr="004766CD">
          <w:rPr>
            <w:rFonts w:eastAsiaTheme="minorHAnsi"/>
            <w:sz w:val="28"/>
            <w:szCs w:val="28"/>
            <w:lang w:eastAsia="en-US"/>
          </w:rPr>
          <w:t>пунктом</w:t>
        </w:r>
      </w:hyperlink>
      <w:r w:rsidR="00C86F59" w:rsidRPr="004766CD">
        <w:rPr>
          <w:rFonts w:eastAsiaTheme="minorHAnsi"/>
          <w:sz w:val="28"/>
          <w:szCs w:val="28"/>
          <w:lang w:eastAsia="en-US"/>
        </w:rPr>
        <w:t xml:space="preserve"> 1.3.</w:t>
      </w:r>
      <w:r w:rsidR="004766CD" w:rsidRPr="004766CD">
        <w:rPr>
          <w:rFonts w:eastAsiaTheme="minorHAnsi"/>
          <w:sz w:val="28"/>
          <w:szCs w:val="28"/>
          <w:lang w:eastAsia="en-US"/>
        </w:rPr>
        <w:t>5</w:t>
      </w:r>
      <w:r w:rsidRPr="004766CD">
        <w:rPr>
          <w:rFonts w:eastAsiaTheme="minorHAnsi"/>
          <w:sz w:val="28"/>
          <w:szCs w:val="28"/>
          <w:lang w:eastAsia="en-US"/>
        </w:rPr>
        <w:t xml:space="preserve"> Регламента.</w:t>
      </w:r>
    </w:p>
    <w:p w:rsidR="00F838AB" w:rsidRDefault="00F838AB" w:rsidP="00011D59">
      <w:pPr>
        <w:autoSpaceDE w:val="0"/>
        <w:autoSpaceDN w:val="0"/>
        <w:adjustRightInd w:val="0"/>
        <w:ind w:firstLine="540"/>
        <w:jc w:val="both"/>
        <w:rPr>
          <w:rFonts w:eastAsiaTheme="minorHAnsi"/>
          <w:sz w:val="28"/>
          <w:szCs w:val="28"/>
          <w:lang w:eastAsia="en-US"/>
        </w:rPr>
      </w:pPr>
      <w:r w:rsidRPr="004766CD">
        <w:rPr>
          <w:rFonts w:eastAsiaTheme="minorHAnsi"/>
          <w:sz w:val="28"/>
          <w:szCs w:val="28"/>
          <w:lang w:eastAsia="en-US"/>
        </w:rPr>
        <w:t>2.14.7. Требования к помещению</w:t>
      </w:r>
      <w:r>
        <w:rPr>
          <w:rFonts w:eastAsiaTheme="minorHAnsi"/>
          <w:sz w:val="28"/>
          <w:szCs w:val="28"/>
          <w:lang w:eastAsia="en-US"/>
        </w:rPr>
        <w:t xml:space="preserve"> МФЦ </w:t>
      </w:r>
      <w:r w:rsidRPr="004766CD">
        <w:rPr>
          <w:rFonts w:eastAsiaTheme="minorHAnsi"/>
          <w:sz w:val="28"/>
          <w:szCs w:val="28"/>
          <w:lang w:eastAsia="en-US"/>
        </w:rPr>
        <w:t xml:space="preserve">установлены </w:t>
      </w:r>
      <w:hyperlink r:id="rId43" w:history="1">
        <w:r w:rsidRPr="004766CD">
          <w:rPr>
            <w:rFonts w:eastAsiaTheme="minorHAnsi"/>
            <w:sz w:val="28"/>
            <w:szCs w:val="28"/>
            <w:lang w:eastAsia="en-US"/>
          </w:rPr>
          <w:t>постановлением</w:t>
        </w:r>
      </w:hyperlink>
      <w:r w:rsidRPr="004766CD">
        <w:rPr>
          <w:rFonts w:eastAsiaTheme="minorHAnsi"/>
          <w:sz w:val="28"/>
          <w:szCs w:val="28"/>
          <w:lang w:eastAsia="en-US"/>
        </w:rPr>
        <w:t xml:space="preserve"> Правительства Росси</w:t>
      </w:r>
      <w:r w:rsidR="003466EB" w:rsidRPr="004766CD">
        <w:rPr>
          <w:rFonts w:eastAsiaTheme="minorHAnsi"/>
          <w:sz w:val="28"/>
          <w:szCs w:val="28"/>
          <w:lang w:eastAsia="en-US"/>
        </w:rPr>
        <w:t>йской Федерации от 22.12.2012 №</w:t>
      </w:r>
      <w:r w:rsidRPr="004766CD">
        <w:rPr>
          <w:rFonts w:eastAsiaTheme="minorHAnsi"/>
          <w:sz w:val="28"/>
          <w:szCs w:val="28"/>
          <w:lang w:eastAsia="en-US"/>
        </w:rPr>
        <w:t xml:space="preserve">1376 "Об утверждении Правил организации деятельности многофункциональных центров предоставления государственных и муниципальных услуг" и включают в себя мероприятия по обеспечению доступности получения государственных и муниципальных </w:t>
      </w:r>
      <w:r>
        <w:rPr>
          <w:rFonts w:eastAsiaTheme="minorHAnsi"/>
          <w:sz w:val="28"/>
          <w:szCs w:val="28"/>
          <w:lang w:eastAsia="en-US"/>
        </w:rPr>
        <w:t>услуг для инвалидов.</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2.15. Показатели доступности и качества муниципальной услуги.</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2.15.1. Показателями доступности муниципальной услуги являются:</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простота и ясность изложения информационных документов;</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наличие различных каналов получения информации о предоставлении муниципальной услуги;</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короткое время ожидания при предоставлении муниципальной услуги;</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удобный график работы органа, осуществляющего предоставление муниципальной услуги;</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удобное территориальное расположение органа, осуществляющего предоставление муниципальной услуги;</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обеспечение беспрепятственного доступа лиц с ограниченными возможностями передвижения к помещениям, в которых предоставляется муниципальная услуга;</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обеспечение предоставления муниципальной услуги в электронном виде;</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возможность получения муниципальной услуги в МФЦ;</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lastRenderedPageBreak/>
        <w:t>- осуществление оценки качества предоставления услуги при предоставлении услуги в электронной форме.</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2.15.2. Показателями качества муниципальной услуги являются:</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точность предоставления муниципальной услуги;</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профессиональная по</w:t>
      </w:r>
      <w:r w:rsidR="003466EB">
        <w:rPr>
          <w:rFonts w:eastAsiaTheme="minorHAnsi"/>
          <w:sz w:val="28"/>
          <w:szCs w:val="28"/>
          <w:lang w:eastAsia="en-US"/>
        </w:rPr>
        <w:t>дготовка специалистов Администрации</w:t>
      </w:r>
      <w:r>
        <w:rPr>
          <w:rFonts w:eastAsiaTheme="minorHAnsi"/>
          <w:sz w:val="28"/>
          <w:szCs w:val="28"/>
          <w:lang w:eastAsia="en-US"/>
        </w:rPr>
        <w:t>;</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высокая культура обслуживания Заявителей;</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строгое соблюдение сроков предоставления муниципальной услуги;</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соблюдение сроков ожидания в очереди при предоставлении муниципальной услуги;</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отсутствие поданных в установленном порядке жалоб на решения, действия (бездействие), принятые (осуществленные) при предоставлении муниципальной услуги.</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2.16. Иные требования.</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2.16.1. Информация о порядке предоставления муниципальной услуг</w:t>
      </w:r>
      <w:r w:rsidR="003466EB">
        <w:rPr>
          <w:rFonts w:eastAsiaTheme="minorHAnsi"/>
          <w:sz w:val="28"/>
          <w:szCs w:val="28"/>
          <w:lang w:eastAsia="en-US"/>
        </w:rPr>
        <w:t>и, о месте нахождения Администрации</w:t>
      </w:r>
      <w:r>
        <w:rPr>
          <w:rFonts w:eastAsiaTheme="minorHAnsi"/>
          <w:sz w:val="28"/>
          <w:szCs w:val="28"/>
          <w:lang w:eastAsia="en-US"/>
        </w:rPr>
        <w:t xml:space="preserve"> и МФЦ, графике работы и телефонах для справок является открытой и предоставляется путем:</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использования средств телефонной связи;</w:t>
      </w:r>
    </w:p>
    <w:p w:rsidR="00F838AB" w:rsidRDefault="003466E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размещения на сайте Тейк</w:t>
      </w:r>
      <w:r w:rsidR="00F838AB">
        <w:rPr>
          <w:rFonts w:eastAsiaTheme="minorHAnsi"/>
          <w:sz w:val="28"/>
          <w:szCs w:val="28"/>
          <w:lang w:eastAsia="en-US"/>
        </w:rPr>
        <w:t>овского муниципального района в сети "Интернет";</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размещения на информационных стендах, расположенных в зданиях Администрации и многофункционального центра;</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размещения на Порталах;</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 проведения консультаций специалистами </w:t>
      </w:r>
      <w:r w:rsidR="003466EB">
        <w:rPr>
          <w:rFonts w:eastAsiaTheme="minorHAnsi"/>
          <w:sz w:val="28"/>
          <w:szCs w:val="28"/>
          <w:lang w:eastAsia="en-US"/>
        </w:rPr>
        <w:t>Администрации, Отдела</w:t>
      </w:r>
      <w:r>
        <w:rPr>
          <w:rFonts w:eastAsiaTheme="minorHAnsi"/>
          <w:sz w:val="28"/>
          <w:szCs w:val="28"/>
          <w:lang w:eastAsia="en-US"/>
        </w:rPr>
        <w:t xml:space="preserve"> или МФЦ.</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Информация по вопросам предоставления муниципальной услуги представляется специалистами </w:t>
      </w:r>
      <w:r w:rsidR="003466EB">
        <w:rPr>
          <w:rFonts w:eastAsiaTheme="minorHAnsi"/>
          <w:sz w:val="28"/>
          <w:szCs w:val="28"/>
          <w:lang w:eastAsia="en-US"/>
        </w:rPr>
        <w:t>Администрации, Отдела</w:t>
      </w:r>
      <w:r>
        <w:rPr>
          <w:rFonts w:eastAsiaTheme="minorHAnsi"/>
          <w:sz w:val="28"/>
          <w:szCs w:val="28"/>
          <w:lang w:eastAsia="en-US"/>
        </w:rPr>
        <w:t xml:space="preserve"> и МФЦ, уполномоченными на ее исполнение.</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При ответах на телефонные звонки и на устные обращения ответственные специалисты подробно информируют обратившихся по вопросам предоставления муниципальной услуги в пределах своей компетенции.</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Ответ на телефонный звонок начинается с информации о наименовании органа, в который позвонил Заявитель, фамилии, имени, отчестве и должности лица, принявшего телефонный звонок.</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При обращении на личный прием к специалисту </w:t>
      </w:r>
      <w:r w:rsidR="003466EB">
        <w:rPr>
          <w:rFonts w:eastAsiaTheme="minorHAnsi"/>
          <w:sz w:val="28"/>
          <w:szCs w:val="28"/>
          <w:lang w:eastAsia="en-US"/>
        </w:rPr>
        <w:t>Администрации, Отдела</w:t>
      </w:r>
      <w:r>
        <w:rPr>
          <w:rFonts w:eastAsiaTheme="minorHAnsi"/>
          <w:sz w:val="28"/>
          <w:szCs w:val="28"/>
          <w:lang w:eastAsia="en-US"/>
        </w:rPr>
        <w:t xml:space="preserve"> или МФЦ Заявитель предоставляет:</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документ, удостоверяющий личность;</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доверенность, в случае если интересы Заявителя представляет уполномоченное лицо.</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2.16.2. Совершение Заявителем юридически значимых действий при получении муниципальной услуги может осуществляться посредством универсальной электронной карты, которая содержит информацию о Заявителе.</w:t>
      </w:r>
    </w:p>
    <w:p w:rsidR="00F838AB" w:rsidRPr="004766CD"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2.16.3. Заявление о предоставлении муниципальной услуги и документы, </w:t>
      </w:r>
      <w:r w:rsidRPr="004766CD">
        <w:rPr>
          <w:rFonts w:eastAsiaTheme="minorHAnsi"/>
          <w:sz w:val="28"/>
          <w:szCs w:val="28"/>
          <w:lang w:eastAsia="en-US"/>
        </w:rPr>
        <w:t xml:space="preserve">предусмотренные </w:t>
      </w:r>
      <w:hyperlink w:anchor="Par0" w:history="1">
        <w:r w:rsidRPr="004766CD">
          <w:rPr>
            <w:rFonts w:eastAsiaTheme="minorHAnsi"/>
            <w:sz w:val="28"/>
            <w:szCs w:val="28"/>
            <w:lang w:eastAsia="en-US"/>
          </w:rPr>
          <w:t>пунктом 2.6</w:t>
        </w:r>
      </w:hyperlink>
      <w:r w:rsidRPr="004766CD">
        <w:rPr>
          <w:rFonts w:eastAsiaTheme="minorHAnsi"/>
          <w:sz w:val="28"/>
          <w:szCs w:val="28"/>
          <w:lang w:eastAsia="en-US"/>
        </w:rPr>
        <w:t xml:space="preserve"> настоящего Регламента, предоставленные Заявителем в электронном виде, удостоверяются электронной подписью:</w:t>
      </w:r>
    </w:p>
    <w:p w:rsidR="00F838AB" w:rsidRDefault="00F838AB" w:rsidP="00011D59">
      <w:pPr>
        <w:autoSpaceDE w:val="0"/>
        <w:autoSpaceDN w:val="0"/>
        <w:adjustRightInd w:val="0"/>
        <w:ind w:firstLine="540"/>
        <w:jc w:val="both"/>
        <w:rPr>
          <w:rFonts w:eastAsiaTheme="minorHAnsi"/>
          <w:sz w:val="28"/>
          <w:szCs w:val="28"/>
          <w:lang w:eastAsia="en-US"/>
        </w:rPr>
      </w:pPr>
      <w:r w:rsidRPr="004766CD">
        <w:rPr>
          <w:rFonts w:eastAsiaTheme="minorHAnsi"/>
          <w:sz w:val="28"/>
          <w:szCs w:val="28"/>
          <w:lang w:eastAsia="en-US"/>
        </w:rPr>
        <w:t xml:space="preserve">- Заявление удостоверяется </w:t>
      </w:r>
      <w:r>
        <w:rPr>
          <w:rFonts w:eastAsiaTheme="minorHAnsi"/>
          <w:sz w:val="28"/>
          <w:szCs w:val="28"/>
          <w:lang w:eastAsia="en-US"/>
        </w:rPr>
        <w:t>простой электронной подписью Заявителя;</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 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w:t>
      </w:r>
      <w:r>
        <w:rPr>
          <w:rFonts w:eastAsiaTheme="minorHAnsi"/>
          <w:sz w:val="28"/>
          <w:szCs w:val="28"/>
          <w:lang w:eastAsia="en-US"/>
        </w:rPr>
        <w:lastRenderedPageBreak/>
        <w:t>организации, а доверенность, выданная физическим лицом, - усиленной квалифицированной электронной подписью нотариуса;</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 иные документы, прилагаемые к Заявлению в форме электронных образов бумажных документов (сканированных копий), удостоверяются электронной подписью в соответствии с </w:t>
      </w:r>
      <w:r w:rsidRPr="004766CD">
        <w:rPr>
          <w:rFonts w:eastAsiaTheme="minorHAnsi"/>
          <w:sz w:val="28"/>
          <w:szCs w:val="28"/>
          <w:lang w:eastAsia="en-US"/>
        </w:rPr>
        <w:t xml:space="preserve">требованиями </w:t>
      </w:r>
      <w:hyperlink r:id="rId44" w:history="1">
        <w:r w:rsidRPr="004766CD">
          <w:rPr>
            <w:rFonts w:eastAsiaTheme="minorHAnsi"/>
            <w:sz w:val="28"/>
            <w:szCs w:val="28"/>
            <w:lang w:eastAsia="en-US"/>
          </w:rPr>
          <w:t>постановления</w:t>
        </w:r>
      </w:hyperlink>
      <w:r w:rsidRPr="004766CD">
        <w:rPr>
          <w:rFonts w:eastAsiaTheme="minorHAnsi"/>
          <w:sz w:val="28"/>
          <w:szCs w:val="28"/>
          <w:lang w:eastAsia="en-US"/>
        </w:rPr>
        <w:t xml:space="preserve"> Правительства Росси</w:t>
      </w:r>
      <w:r w:rsidR="003466EB" w:rsidRPr="004766CD">
        <w:rPr>
          <w:rFonts w:eastAsiaTheme="minorHAnsi"/>
          <w:sz w:val="28"/>
          <w:szCs w:val="28"/>
          <w:lang w:eastAsia="en-US"/>
        </w:rPr>
        <w:t>йской Федерации от 25.06.2012 №</w:t>
      </w:r>
      <w:r w:rsidRPr="004766CD">
        <w:rPr>
          <w:rFonts w:eastAsiaTheme="minorHAnsi"/>
          <w:sz w:val="28"/>
          <w:szCs w:val="28"/>
          <w:lang w:eastAsia="en-US"/>
        </w:rPr>
        <w:t xml:space="preserve">634 "О видах </w:t>
      </w:r>
      <w:r>
        <w:rPr>
          <w:rFonts w:eastAsiaTheme="minorHAnsi"/>
          <w:sz w:val="28"/>
          <w:szCs w:val="28"/>
          <w:lang w:eastAsia="en-US"/>
        </w:rPr>
        <w:t>электронной подписи, использование которых допускается при обращении за получением государственных и муниципальных услуг".</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Заявитель может воспользоваться размещенными на Порталах формами заявлений и иных документов, необходимых для получения муниципальной услуги, с обеспечением возможности их копирования и заполнения в электронном виде.</w:t>
      </w:r>
    </w:p>
    <w:p w:rsidR="00F838AB" w:rsidRPr="004766CD"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В случае если заявление о получении муниципальной услуги в электронном виде не подписано электронной подписью в соответствии с требованиями действующего законодательства, это является основанием для отказа в приеме Заявления к рассмотрению в соответствии с </w:t>
      </w:r>
      <w:r w:rsidR="004766CD" w:rsidRPr="004766CD">
        <w:rPr>
          <w:sz w:val="28"/>
          <w:szCs w:val="28"/>
        </w:rPr>
        <w:t xml:space="preserve">пунктом 2.8 </w:t>
      </w:r>
      <w:r w:rsidRPr="004766CD">
        <w:rPr>
          <w:rFonts w:eastAsiaTheme="minorHAnsi"/>
          <w:sz w:val="28"/>
          <w:szCs w:val="28"/>
          <w:lang w:eastAsia="en-US"/>
        </w:rPr>
        <w:t>Регламента.</w:t>
      </w:r>
    </w:p>
    <w:p w:rsidR="00F838AB" w:rsidRPr="004766CD" w:rsidRDefault="00F838AB" w:rsidP="00011D59">
      <w:pPr>
        <w:autoSpaceDE w:val="0"/>
        <w:autoSpaceDN w:val="0"/>
        <w:adjustRightInd w:val="0"/>
        <w:ind w:firstLine="540"/>
        <w:jc w:val="both"/>
        <w:rPr>
          <w:rFonts w:eastAsiaTheme="minorHAnsi"/>
          <w:sz w:val="28"/>
          <w:szCs w:val="28"/>
          <w:lang w:eastAsia="en-US"/>
        </w:rPr>
      </w:pPr>
      <w:r w:rsidRPr="004766CD">
        <w:rPr>
          <w:rFonts w:eastAsiaTheme="minorHAnsi"/>
          <w:sz w:val="28"/>
          <w:szCs w:val="28"/>
          <w:lang w:eastAsia="en-US"/>
        </w:rPr>
        <w:t>В случае если документы, прилагаемые к заявлению о получении муниципальной услуги в электронном</w:t>
      </w:r>
      <w:r>
        <w:rPr>
          <w:rFonts w:eastAsiaTheme="minorHAnsi"/>
          <w:sz w:val="28"/>
          <w:szCs w:val="28"/>
          <w:lang w:eastAsia="en-US"/>
        </w:rPr>
        <w:t xml:space="preserve"> виде, не подписаны электронной подписью в соответствии с требованиями действующего законодательства, данные документы считаются не приложенными к Заявлению. В указанных случаях осуществляются процедуры, предусмотренные </w:t>
      </w:r>
      <w:r w:rsidR="004766CD" w:rsidRPr="004766CD">
        <w:rPr>
          <w:sz w:val="28"/>
          <w:szCs w:val="28"/>
        </w:rPr>
        <w:t>пунктами 4.2.3 и 4.2.4</w:t>
      </w:r>
      <w:r w:rsidR="004766CD">
        <w:rPr>
          <w:sz w:val="28"/>
          <w:szCs w:val="28"/>
        </w:rPr>
        <w:t xml:space="preserve"> Регламента</w:t>
      </w:r>
      <w:r w:rsidRPr="004766CD">
        <w:rPr>
          <w:rFonts w:eastAsiaTheme="minorHAnsi"/>
          <w:sz w:val="28"/>
          <w:szCs w:val="28"/>
          <w:lang w:eastAsia="en-US"/>
        </w:rPr>
        <w:t>.</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Информацию о ходе рассмотрения заявления о предоставлении муниципальной услуги, поданного при личном обращении или почтовым обращением, Заявитель может получить по телефону, на личном</w:t>
      </w:r>
      <w:r w:rsidR="003466EB">
        <w:rPr>
          <w:rFonts w:eastAsiaTheme="minorHAnsi"/>
          <w:sz w:val="28"/>
          <w:szCs w:val="28"/>
          <w:lang w:eastAsia="en-US"/>
        </w:rPr>
        <w:t xml:space="preserve"> приеме в </w:t>
      </w:r>
      <w:r w:rsidR="001E1B91">
        <w:rPr>
          <w:rFonts w:eastAsiaTheme="minorHAnsi"/>
          <w:sz w:val="28"/>
          <w:szCs w:val="28"/>
          <w:lang w:eastAsia="en-US"/>
        </w:rPr>
        <w:t>Администрации, Отделе</w:t>
      </w:r>
      <w:r>
        <w:rPr>
          <w:rFonts w:eastAsiaTheme="minorHAnsi"/>
          <w:sz w:val="28"/>
          <w:szCs w:val="28"/>
          <w:lang w:eastAsia="en-US"/>
        </w:rPr>
        <w:t>. При подаче заявления о предоставлении муниципальной услуги в электронном виде через Порталы Заявитель может получить информацию о ходе рассмотрения заявления о предоставлении муниципальной услуги на Порталах.</w:t>
      </w:r>
    </w:p>
    <w:p w:rsidR="00F838AB" w:rsidRDefault="001E1B91"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2.17</w:t>
      </w:r>
      <w:r w:rsidR="00F838AB">
        <w:rPr>
          <w:rFonts w:eastAsiaTheme="minorHAnsi"/>
          <w:sz w:val="28"/>
          <w:szCs w:val="28"/>
          <w:lang w:eastAsia="en-US"/>
        </w:rPr>
        <w:t xml:space="preserve"> Прием заявлений и прилагаемых к ним документов о предоставлении муниципальной услуги осуществляется в МФЦ </w:t>
      </w:r>
      <w:r>
        <w:rPr>
          <w:rFonts w:eastAsiaTheme="minorHAnsi"/>
          <w:sz w:val="28"/>
          <w:szCs w:val="28"/>
          <w:lang w:eastAsia="en-US"/>
        </w:rPr>
        <w:t>или ТОСП по адресу указанному в приложении 12 к Регламенту</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Рассмотрение заявлений и выдача документов по результатам рассмотрения заявлений осуществляется в </w:t>
      </w:r>
      <w:r w:rsidR="001E1B91">
        <w:rPr>
          <w:rFonts w:eastAsiaTheme="minorHAnsi"/>
          <w:sz w:val="28"/>
          <w:szCs w:val="28"/>
          <w:lang w:eastAsia="en-US"/>
        </w:rPr>
        <w:t>Администрации</w:t>
      </w:r>
      <w:r>
        <w:rPr>
          <w:rFonts w:eastAsiaTheme="minorHAnsi"/>
          <w:sz w:val="28"/>
          <w:szCs w:val="28"/>
          <w:lang w:eastAsia="en-US"/>
        </w:rPr>
        <w:t xml:space="preserve"> по адресу: Ивановская область, г. </w:t>
      </w:r>
      <w:r w:rsidR="001E1B91">
        <w:rPr>
          <w:rFonts w:eastAsiaTheme="minorHAnsi"/>
          <w:sz w:val="28"/>
          <w:szCs w:val="28"/>
          <w:lang w:eastAsia="en-US"/>
        </w:rPr>
        <w:t>Тейк</w:t>
      </w:r>
      <w:r>
        <w:rPr>
          <w:rFonts w:eastAsiaTheme="minorHAnsi"/>
          <w:sz w:val="28"/>
          <w:szCs w:val="28"/>
          <w:lang w:eastAsia="en-US"/>
        </w:rPr>
        <w:t xml:space="preserve">ово, ул. </w:t>
      </w:r>
      <w:r w:rsidR="001E1B91">
        <w:rPr>
          <w:rFonts w:eastAsiaTheme="minorHAnsi"/>
          <w:sz w:val="28"/>
          <w:szCs w:val="28"/>
          <w:lang w:eastAsia="en-US"/>
        </w:rPr>
        <w:t>Октябрьская, д. 2а</w:t>
      </w:r>
      <w:r>
        <w:rPr>
          <w:rFonts w:eastAsiaTheme="minorHAnsi"/>
          <w:sz w:val="28"/>
          <w:szCs w:val="28"/>
          <w:lang w:eastAsia="en-US"/>
        </w:rPr>
        <w:t>, в соответствии с графиком приема Заявителей:</w:t>
      </w:r>
    </w:p>
    <w:p w:rsidR="001E1B91" w:rsidRDefault="001E1B91" w:rsidP="00011D59">
      <w:pPr>
        <w:pStyle w:val="af6"/>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Понедельник - пятница с 8:30 до 17:30 (обед с 12:00 до 13:00), суббота, воскресенье-выходной.</w:t>
      </w:r>
    </w:p>
    <w:p w:rsidR="00F838AB" w:rsidRPr="00FD53D1" w:rsidRDefault="00F838AB" w:rsidP="00011D59">
      <w:pPr>
        <w:ind w:firstLine="567"/>
        <w:jc w:val="both"/>
        <w:outlineLvl w:val="8"/>
        <w:rPr>
          <w:sz w:val="28"/>
          <w:szCs w:val="28"/>
        </w:rPr>
      </w:pPr>
      <w:r>
        <w:rPr>
          <w:rFonts w:eastAsiaTheme="minorHAnsi"/>
          <w:sz w:val="28"/>
          <w:szCs w:val="28"/>
          <w:lang w:eastAsia="en-US"/>
        </w:rPr>
        <w:t xml:space="preserve">Почтовый адрес для направления письменных обращений и документов: </w:t>
      </w:r>
      <w:r w:rsidR="001E1B91">
        <w:rPr>
          <w:rFonts w:eastAsiaTheme="minorHAnsi"/>
          <w:sz w:val="28"/>
          <w:szCs w:val="28"/>
          <w:lang w:eastAsia="en-US"/>
        </w:rPr>
        <w:t xml:space="preserve">155040, </w:t>
      </w:r>
      <w:r>
        <w:rPr>
          <w:rFonts w:eastAsiaTheme="minorHAnsi"/>
          <w:sz w:val="28"/>
          <w:szCs w:val="28"/>
          <w:lang w:eastAsia="en-US"/>
        </w:rPr>
        <w:t xml:space="preserve">Ивановская область, </w:t>
      </w:r>
      <w:r w:rsidR="001E1B91">
        <w:rPr>
          <w:rFonts w:eastAsiaTheme="minorHAnsi"/>
          <w:sz w:val="28"/>
          <w:szCs w:val="28"/>
          <w:lang w:eastAsia="en-US"/>
        </w:rPr>
        <w:t xml:space="preserve">Ивановская область, г. Тейково, ул. Октябрьская, д. 2а, </w:t>
      </w:r>
      <w:r>
        <w:rPr>
          <w:rFonts w:eastAsiaTheme="minorHAnsi"/>
          <w:sz w:val="28"/>
          <w:szCs w:val="28"/>
          <w:lang w:eastAsia="en-US"/>
        </w:rPr>
        <w:t xml:space="preserve">и по электронной почте: </w:t>
      </w:r>
      <w:hyperlink r:id="rId45" w:history="1">
        <w:r w:rsidR="001E1B91" w:rsidRPr="00A4374C">
          <w:rPr>
            <w:rFonts w:ascii="Times New Roman CYR" w:hAnsi="Times New Roman CYR" w:cs="Times New Roman CYR"/>
            <w:sz w:val="28"/>
            <w:szCs w:val="28"/>
            <w:lang w:val="en-US"/>
          </w:rPr>
          <w:t>gkh</w:t>
        </w:r>
        <w:r w:rsidR="001E1B91" w:rsidRPr="00A4374C">
          <w:rPr>
            <w:rFonts w:ascii="Times New Roman CYR" w:hAnsi="Times New Roman CYR" w:cs="Times New Roman CYR"/>
            <w:sz w:val="28"/>
            <w:szCs w:val="28"/>
          </w:rPr>
          <w:t>-</w:t>
        </w:r>
        <w:r w:rsidR="001E1B91" w:rsidRPr="00A4374C">
          <w:rPr>
            <w:rFonts w:ascii="Times New Roman CYR" w:hAnsi="Times New Roman CYR" w:cs="Times New Roman CYR"/>
            <w:sz w:val="28"/>
            <w:szCs w:val="28"/>
            <w:lang w:val="en-US"/>
          </w:rPr>
          <w:t>tmr</w:t>
        </w:r>
        <w:r w:rsidR="001E1B91" w:rsidRPr="00A4374C">
          <w:rPr>
            <w:rFonts w:ascii="Times New Roman CYR" w:hAnsi="Times New Roman CYR" w:cs="Times New Roman CYR"/>
            <w:sz w:val="28"/>
            <w:szCs w:val="28"/>
          </w:rPr>
          <w:t>@</w:t>
        </w:r>
        <w:r w:rsidR="001E1B91" w:rsidRPr="00A4374C">
          <w:rPr>
            <w:rFonts w:ascii="Times New Roman CYR" w:hAnsi="Times New Roman CYR" w:cs="Times New Roman CYR"/>
            <w:sz w:val="28"/>
            <w:szCs w:val="28"/>
            <w:lang w:val="en-US"/>
          </w:rPr>
          <w:t>mail</w:t>
        </w:r>
        <w:r w:rsidR="001E1B91" w:rsidRPr="00A4374C">
          <w:rPr>
            <w:rFonts w:ascii="Times New Roman CYR" w:hAnsi="Times New Roman CYR" w:cs="Times New Roman CYR"/>
            <w:sz w:val="28"/>
            <w:szCs w:val="28"/>
          </w:rPr>
          <w:t>.</w:t>
        </w:r>
        <w:r w:rsidR="001E1B91" w:rsidRPr="00A4374C">
          <w:rPr>
            <w:rFonts w:ascii="Times New Roman CYR" w:hAnsi="Times New Roman CYR" w:cs="Times New Roman CYR"/>
            <w:sz w:val="28"/>
            <w:szCs w:val="28"/>
            <w:lang w:val="en-US"/>
          </w:rPr>
          <w:t>ru</w:t>
        </w:r>
      </w:hyperlink>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2.18. Срок и порядок регистрации Заявления, а также особенности предоставления муниципальной услуги в МФЦ.</w:t>
      </w:r>
    </w:p>
    <w:p w:rsidR="001E1B91"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2.18.1. Юридическим фактом для начала исполнения административной процедуры является поступление в </w:t>
      </w:r>
      <w:r w:rsidR="00432596">
        <w:rPr>
          <w:rFonts w:eastAsiaTheme="minorHAnsi"/>
          <w:sz w:val="28"/>
          <w:szCs w:val="28"/>
          <w:lang w:eastAsia="en-US"/>
        </w:rPr>
        <w:t>Администрацию</w:t>
      </w:r>
      <w:r>
        <w:rPr>
          <w:rFonts w:eastAsiaTheme="minorHAnsi"/>
          <w:sz w:val="28"/>
          <w:szCs w:val="28"/>
          <w:lang w:eastAsia="en-US"/>
        </w:rPr>
        <w:t xml:space="preserve"> Заявления и пакета документов, предусмотренных </w:t>
      </w:r>
      <w:r w:rsidR="001E1B91">
        <w:rPr>
          <w:rFonts w:eastAsiaTheme="minorHAnsi"/>
          <w:sz w:val="28"/>
          <w:szCs w:val="28"/>
          <w:lang w:eastAsia="en-US"/>
        </w:rPr>
        <w:t>Регламентом</w:t>
      </w:r>
      <w:r>
        <w:rPr>
          <w:rFonts w:eastAsiaTheme="minorHAnsi"/>
          <w:sz w:val="28"/>
          <w:szCs w:val="28"/>
          <w:lang w:eastAsia="en-US"/>
        </w:rPr>
        <w:t xml:space="preserve"> </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Заявление подается через МФЦ, в этом случае Заявление с пакетом документов после их получения передается в </w:t>
      </w:r>
      <w:r w:rsidR="001E1B91">
        <w:rPr>
          <w:rFonts w:eastAsiaTheme="minorHAnsi"/>
          <w:sz w:val="28"/>
          <w:szCs w:val="28"/>
          <w:lang w:eastAsia="en-US"/>
        </w:rPr>
        <w:t>Администрацию</w:t>
      </w:r>
      <w:r>
        <w:rPr>
          <w:rFonts w:eastAsiaTheme="minorHAnsi"/>
          <w:sz w:val="28"/>
          <w:szCs w:val="28"/>
          <w:lang w:eastAsia="en-US"/>
        </w:rPr>
        <w:t xml:space="preserve"> в течение одного рабочего дня.</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МФЦ не позднее 1 рабочего дня после приема Заявления и прилагаемых документов представляет их по оформленной в установленном порядке описи в </w:t>
      </w:r>
      <w:r w:rsidR="001E1B91">
        <w:rPr>
          <w:rFonts w:eastAsiaTheme="minorHAnsi"/>
          <w:sz w:val="28"/>
          <w:szCs w:val="28"/>
          <w:lang w:eastAsia="en-US"/>
        </w:rPr>
        <w:t>Администрацию</w:t>
      </w:r>
      <w:r>
        <w:rPr>
          <w:rFonts w:eastAsiaTheme="minorHAnsi"/>
          <w:sz w:val="28"/>
          <w:szCs w:val="28"/>
          <w:lang w:eastAsia="en-US"/>
        </w:rPr>
        <w:t>.</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lastRenderedPageBreak/>
        <w:t>Заявитель вправе через Портал записаться на прием в МФЦ для подачи Заявления.</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2.18.2. Заявление регистрируется в общем порядке регистрации входящей корреспонденции в </w:t>
      </w:r>
      <w:r w:rsidR="001E1B91">
        <w:rPr>
          <w:rFonts w:eastAsiaTheme="minorHAnsi"/>
          <w:sz w:val="28"/>
          <w:szCs w:val="28"/>
          <w:lang w:eastAsia="en-US"/>
        </w:rPr>
        <w:t>Администрации</w:t>
      </w:r>
      <w:r>
        <w:rPr>
          <w:rFonts w:eastAsiaTheme="minorHAnsi"/>
          <w:sz w:val="28"/>
          <w:szCs w:val="28"/>
          <w:lang w:eastAsia="en-US"/>
        </w:rPr>
        <w:t xml:space="preserve"> в день его подачи.</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2.19. Особенности предоставления муниципальной услуги в электронной форме.</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2.19.1. Для получения разрешения на строительство (разрешения на строительство с отметкой о продлении срока его действия, разрешения на строительство с внесенными в него изменениями) Заявитель через Портал направляет в </w:t>
      </w:r>
      <w:r w:rsidR="001E1B91">
        <w:rPr>
          <w:rFonts w:eastAsiaTheme="minorHAnsi"/>
          <w:sz w:val="28"/>
          <w:szCs w:val="28"/>
          <w:lang w:eastAsia="en-US"/>
        </w:rPr>
        <w:t>Администрацию</w:t>
      </w:r>
      <w:r>
        <w:rPr>
          <w:rFonts w:eastAsiaTheme="minorHAnsi"/>
          <w:sz w:val="28"/>
          <w:szCs w:val="28"/>
          <w:lang w:eastAsia="en-US"/>
        </w:rPr>
        <w:t xml:space="preserve"> Заявление.</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 xml:space="preserve">2.19.2. Заявление, поданное через Портал, регистрируется в общем порядке регистрации входящей корреспонденции в </w:t>
      </w:r>
      <w:r w:rsidR="001E1B91">
        <w:rPr>
          <w:rFonts w:eastAsiaTheme="minorHAnsi"/>
          <w:sz w:val="28"/>
          <w:szCs w:val="28"/>
          <w:lang w:eastAsia="en-US"/>
        </w:rPr>
        <w:t>Администрации</w:t>
      </w:r>
      <w:r>
        <w:rPr>
          <w:rFonts w:eastAsiaTheme="minorHAnsi"/>
          <w:sz w:val="28"/>
          <w:szCs w:val="28"/>
          <w:lang w:eastAsia="en-US"/>
        </w:rPr>
        <w:t xml:space="preserve"> в день его подачи. Заявление, поданное в нерабочий день, регистрируется не позднее рабочего дня, следующего за днем подачи Заявления.</w:t>
      </w:r>
    </w:p>
    <w:p w:rsidR="00F838AB" w:rsidRDefault="00F838AB" w:rsidP="00011D59">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2.19.3. К Заявлению Заявитель вправе приложить в электронной форме подписанные усиленной квалифицированной электронной подписью документы, предусмотренные Реглам</w:t>
      </w:r>
      <w:r w:rsidR="001E1B91">
        <w:rPr>
          <w:rFonts w:eastAsiaTheme="minorHAnsi"/>
          <w:sz w:val="28"/>
          <w:szCs w:val="28"/>
          <w:lang w:eastAsia="en-US"/>
        </w:rPr>
        <w:t>ентом</w:t>
      </w:r>
      <w:r>
        <w:rPr>
          <w:rFonts w:eastAsiaTheme="minorHAnsi"/>
          <w:sz w:val="28"/>
          <w:szCs w:val="28"/>
          <w:lang w:eastAsia="en-US"/>
        </w:rPr>
        <w:t xml:space="preserve">. В случае подачи заявления о продлении срока действия разрешения на строительство оригинал разрешения на строительство должен быть предоставлен в </w:t>
      </w:r>
      <w:r w:rsidR="001E1B91">
        <w:rPr>
          <w:rFonts w:eastAsiaTheme="minorHAnsi"/>
          <w:sz w:val="28"/>
          <w:szCs w:val="28"/>
          <w:lang w:eastAsia="en-US"/>
        </w:rPr>
        <w:t>Администрацию</w:t>
      </w:r>
      <w:r>
        <w:rPr>
          <w:rFonts w:eastAsiaTheme="minorHAnsi"/>
          <w:sz w:val="28"/>
          <w:szCs w:val="28"/>
          <w:lang w:eastAsia="en-US"/>
        </w:rPr>
        <w:t xml:space="preserve"> в бумажном виде.</w:t>
      </w:r>
    </w:p>
    <w:p w:rsidR="00722BC8" w:rsidRDefault="00722BC8" w:rsidP="00120E4D">
      <w:pPr>
        <w:shd w:val="clear" w:color="auto" w:fill="FFFFFF"/>
        <w:ind w:left="708" w:firstLine="708"/>
        <w:jc w:val="center"/>
        <w:rPr>
          <w:b/>
          <w:bCs/>
          <w:sz w:val="28"/>
          <w:szCs w:val="28"/>
        </w:rPr>
      </w:pPr>
    </w:p>
    <w:p w:rsidR="00722BC8" w:rsidRDefault="00722BC8" w:rsidP="00120E4D">
      <w:pPr>
        <w:shd w:val="clear" w:color="auto" w:fill="FFFFFF"/>
        <w:ind w:left="708" w:firstLine="708"/>
        <w:jc w:val="center"/>
        <w:rPr>
          <w:b/>
          <w:bCs/>
          <w:sz w:val="28"/>
          <w:szCs w:val="28"/>
        </w:rPr>
      </w:pPr>
    </w:p>
    <w:p w:rsidR="00120E4D" w:rsidRPr="00A4374C" w:rsidRDefault="00120E4D" w:rsidP="00120E4D">
      <w:pPr>
        <w:shd w:val="clear" w:color="auto" w:fill="FFFFFF"/>
        <w:ind w:left="708" w:firstLine="708"/>
        <w:jc w:val="center"/>
        <w:rPr>
          <w:b/>
          <w:bCs/>
          <w:sz w:val="28"/>
          <w:szCs w:val="28"/>
        </w:rPr>
      </w:pPr>
      <w:r w:rsidRPr="00A4374C">
        <w:rPr>
          <w:b/>
          <w:bCs/>
          <w:sz w:val="28"/>
          <w:szCs w:val="28"/>
        </w:rPr>
        <w:t>3. Состав, последовательность и сроки выполнения</w:t>
      </w:r>
    </w:p>
    <w:p w:rsidR="00120E4D" w:rsidRPr="00A4374C" w:rsidRDefault="00120E4D" w:rsidP="00120E4D">
      <w:pPr>
        <w:shd w:val="clear" w:color="auto" w:fill="FFFFFF"/>
        <w:ind w:firstLine="709"/>
        <w:jc w:val="center"/>
        <w:rPr>
          <w:b/>
          <w:bCs/>
          <w:sz w:val="28"/>
          <w:szCs w:val="28"/>
        </w:rPr>
      </w:pPr>
      <w:r w:rsidRPr="00A4374C">
        <w:rPr>
          <w:b/>
          <w:bCs/>
          <w:sz w:val="28"/>
          <w:szCs w:val="28"/>
        </w:rPr>
        <w:t>административных процедур</w:t>
      </w:r>
    </w:p>
    <w:p w:rsidR="00120E4D" w:rsidRPr="00A4374C" w:rsidRDefault="00120E4D" w:rsidP="00120E4D">
      <w:pPr>
        <w:autoSpaceDE w:val="0"/>
        <w:autoSpaceDN w:val="0"/>
        <w:adjustRightInd w:val="0"/>
        <w:ind w:firstLine="709"/>
        <w:jc w:val="center"/>
        <w:rPr>
          <w:b/>
          <w:sz w:val="28"/>
          <w:szCs w:val="28"/>
        </w:rPr>
      </w:pPr>
    </w:p>
    <w:p w:rsidR="00120E4D" w:rsidRPr="00A4374C" w:rsidRDefault="00120E4D" w:rsidP="00120E4D">
      <w:pPr>
        <w:autoSpaceDE w:val="0"/>
        <w:autoSpaceDN w:val="0"/>
        <w:adjustRightInd w:val="0"/>
        <w:ind w:firstLine="709"/>
        <w:jc w:val="both"/>
        <w:outlineLvl w:val="2"/>
        <w:rPr>
          <w:sz w:val="28"/>
          <w:szCs w:val="28"/>
        </w:rPr>
      </w:pPr>
      <w:r w:rsidRPr="00A4374C">
        <w:rPr>
          <w:sz w:val="28"/>
          <w:szCs w:val="28"/>
        </w:rPr>
        <w:t>3. Последовательность административных процедур при предост</w:t>
      </w:r>
      <w:r w:rsidR="00E26104">
        <w:rPr>
          <w:sz w:val="28"/>
          <w:szCs w:val="28"/>
        </w:rPr>
        <w:t>авлении м</w:t>
      </w:r>
      <w:r w:rsidRPr="00A4374C">
        <w:rPr>
          <w:sz w:val="28"/>
          <w:szCs w:val="28"/>
        </w:rPr>
        <w:t>униципальной услуги.</w:t>
      </w:r>
    </w:p>
    <w:p w:rsidR="00120E4D" w:rsidRPr="00A4374C" w:rsidRDefault="00120E4D" w:rsidP="00120E4D">
      <w:pPr>
        <w:autoSpaceDE w:val="0"/>
        <w:autoSpaceDN w:val="0"/>
        <w:adjustRightInd w:val="0"/>
        <w:ind w:firstLine="709"/>
        <w:jc w:val="both"/>
        <w:rPr>
          <w:sz w:val="28"/>
          <w:szCs w:val="28"/>
        </w:rPr>
      </w:pPr>
      <w:r w:rsidRPr="00A4374C">
        <w:rPr>
          <w:sz w:val="28"/>
          <w:szCs w:val="28"/>
        </w:rPr>
        <w:t>Предоставление муниципальной услуги включает в себя следующие административные процедуры:</w:t>
      </w:r>
    </w:p>
    <w:p w:rsidR="00120E4D" w:rsidRPr="00A4374C" w:rsidRDefault="00120E4D" w:rsidP="00120E4D">
      <w:pPr>
        <w:autoSpaceDE w:val="0"/>
        <w:autoSpaceDN w:val="0"/>
        <w:adjustRightInd w:val="0"/>
        <w:ind w:firstLine="709"/>
        <w:jc w:val="both"/>
        <w:rPr>
          <w:sz w:val="28"/>
          <w:szCs w:val="28"/>
        </w:rPr>
      </w:pPr>
      <w:r w:rsidRPr="00A4374C">
        <w:rPr>
          <w:sz w:val="28"/>
          <w:szCs w:val="28"/>
        </w:rPr>
        <w:t>- прием и регистрация Заявления;</w:t>
      </w:r>
    </w:p>
    <w:p w:rsidR="00120E4D" w:rsidRPr="00A4374C" w:rsidRDefault="00120E4D" w:rsidP="00120E4D">
      <w:pPr>
        <w:pStyle w:val="ConsPlusNormal"/>
        <w:ind w:firstLine="709"/>
        <w:jc w:val="both"/>
        <w:rPr>
          <w:rFonts w:ascii="Times New Roman" w:hAnsi="Times New Roman" w:cs="Times New Roman"/>
          <w:sz w:val="28"/>
          <w:szCs w:val="28"/>
        </w:rPr>
      </w:pPr>
      <w:r w:rsidRPr="00A4374C">
        <w:rPr>
          <w:rFonts w:ascii="Times New Roman" w:hAnsi="Times New Roman" w:cs="Times New Roman"/>
          <w:sz w:val="28"/>
          <w:szCs w:val="28"/>
        </w:rPr>
        <w:t>- формирование и направление межведомственных запросов в органы государственной власти, органы местного самоуправления, рассмотрение документов, необходимых для предоставления муниципальной услуги;</w:t>
      </w:r>
    </w:p>
    <w:p w:rsidR="00120E4D" w:rsidRPr="00A4374C" w:rsidRDefault="00120E4D" w:rsidP="00120E4D">
      <w:pPr>
        <w:autoSpaceDE w:val="0"/>
        <w:autoSpaceDN w:val="0"/>
        <w:adjustRightInd w:val="0"/>
        <w:ind w:firstLine="709"/>
        <w:jc w:val="both"/>
        <w:rPr>
          <w:sz w:val="28"/>
          <w:szCs w:val="28"/>
        </w:rPr>
      </w:pPr>
      <w:r w:rsidRPr="00A4374C">
        <w:rPr>
          <w:sz w:val="28"/>
          <w:szCs w:val="28"/>
        </w:rPr>
        <w:t>- выдача Заявителю разрешения на строительство (разрешения на строительство с отметкой о продлении срока его действия, разрешения на строительство с внесенными в него изменениями) либо письма об отказе в выдаче разрешения на строительство (в продлении срока действия разрешения на строительство, во внесении изменений в разрешение на строительство).</w:t>
      </w:r>
    </w:p>
    <w:p w:rsidR="00120E4D" w:rsidRPr="001E1B91" w:rsidRDefault="00120E4D" w:rsidP="00120E4D">
      <w:pPr>
        <w:shd w:val="clear" w:color="auto" w:fill="FFFFFF"/>
        <w:ind w:firstLine="709"/>
        <w:jc w:val="both"/>
        <w:rPr>
          <w:rStyle w:val="a8"/>
          <w:rFonts w:ascii="Times New Roman" w:hAnsi="Times New Roman"/>
          <w:i w:val="0"/>
          <w:color w:val="auto"/>
          <w:sz w:val="28"/>
          <w:szCs w:val="28"/>
        </w:rPr>
      </w:pPr>
      <w:r w:rsidRPr="00A4374C">
        <w:rPr>
          <w:spacing w:val="-2"/>
          <w:sz w:val="28"/>
          <w:szCs w:val="28"/>
        </w:rPr>
        <w:t xml:space="preserve">Описание последовательности </w:t>
      </w:r>
      <w:r w:rsidRPr="00A4374C">
        <w:rPr>
          <w:spacing w:val="-5"/>
          <w:sz w:val="28"/>
          <w:szCs w:val="28"/>
        </w:rPr>
        <w:t xml:space="preserve">прохождения </w:t>
      </w:r>
      <w:r w:rsidRPr="00A4374C">
        <w:rPr>
          <w:spacing w:val="-3"/>
          <w:sz w:val="28"/>
          <w:szCs w:val="28"/>
        </w:rPr>
        <w:t xml:space="preserve">процедуры </w:t>
      </w:r>
      <w:r w:rsidRPr="00A4374C">
        <w:rPr>
          <w:sz w:val="28"/>
          <w:szCs w:val="28"/>
        </w:rPr>
        <w:t xml:space="preserve">предоставления муниципальной услуги представлено в виде блок–схемы </w:t>
      </w:r>
      <w:r w:rsidRPr="001E1B91">
        <w:rPr>
          <w:rStyle w:val="a8"/>
          <w:rFonts w:ascii="Times New Roman" w:hAnsi="Times New Roman"/>
          <w:i w:val="0"/>
          <w:color w:val="auto"/>
          <w:sz w:val="28"/>
          <w:szCs w:val="28"/>
        </w:rPr>
        <w:t>(приложение 9 к Регламенту).</w:t>
      </w:r>
    </w:p>
    <w:p w:rsidR="00120E4D" w:rsidRPr="00A4374C" w:rsidRDefault="00120E4D" w:rsidP="00120E4D">
      <w:pPr>
        <w:pStyle w:val="ConsPlusNormal"/>
        <w:ind w:firstLine="709"/>
        <w:jc w:val="both"/>
        <w:rPr>
          <w:sz w:val="28"/>
          <w:szCs w:val="28"/>
        </w:rPr>
      </w:pPr>
      <w:r w:rsidRPr="00A4374C">
        <w:rPr>
          <w:rFonts w:ascii="Times New Roman" w:hAnsi="Times New Roman" w:cs="Times New Roman"/>
          <w:sz w:val="28"/>
          <w:szCs w:val="28"/>
        </w:rPr>
        <w:t>3.</w:t>
      </w:r>
      <w:r>
        <w:rPr>
          <w:rFonts w:ascii="Times New Roman" w:hAnsi="Times New Roman" w:cs="Times New Roman"/>
          <w:sz w:val="28"/>
          <w:szCs w:val="28"/>
        </w:rPr>
        <w:t>1</w:t>
      </w:r>
      <w:r w:rsidRPr="00A4374C">
        <w:rPr>
          <w:rFonts w:ascii="Times New Roman" w:hAnsi="Times New Roman" w:cs="Times New Roman"/>
          <w:sz w:val="28"/>
          <w:szCs w:val="28"/>
        </w:rPr>
        <w:t>. Прием и регистрация Заявления</w:t>
      </w:r>
      <w:r w:rsidRPr="00A4374C">
        <w:rPr>
          <w:sz w:val="28"/>
          <w:szCs w:val="28"/>
        </w:rPr>
        <w:t>.</w:t>
      </w:r>
    </w:p>
    <w:p w:rsidR="00120E4D" w:rsidRPr="00A4374C" w:rsidRDefault="00120E4D" w:rsidP="00120E4D">
      <w:pPr>
        <w:pStyle w:val="ConsPlusNormal"/>
        <w:ind w:firstLine="709"/>
        <w:jc w:val="both"/>
        <w:rPr>
          <w:rFonts w:ascii="Times New Roman" w:hAnsi="Times New Roman" w:cs="Times New Roman"/>
          <w:sz w:val="28"/>
          <w:szCs w:val="28"/>
        </w:rPr>
      </w:pPr>
      <w:r w:rsidRPr="00A4374C">
        <w:rPr>
          <w:rFonts w:ascii="Times New Roman" w:hAnsi="Times New Roman" w:cs="Times New Roman"/>
          <w:sz w:val="28"/>
          <w:szCs w:val="28"/>
        </w:rPr>
        <w:t>Срок и порядок регист</w:t>
      </w:r>
      <w:r>
        <w:rPr>
          <w:rFonts w:ascii="Times New Roman" w:hAnsi="Times New Roman" w:cs="Times New Roman"/>
          <w:sz w:val="28"/>
          <w:szCs w:val="28"/>
        </w:rPr>
        <w:t>раци</w:t>
      </w:r>
      <w:r w:rsidR="004766CD">
        <w:rPr>
          <w:rFonts w:ascii="Times New Roman" w:hAnsi="Times New Roman" w:cs="Times New Roman"/>
          <w:sz w:val="28"/>
          <w:szCs w:val="28"/>
        </w:rPr>
        <w:t>и заявления указаны в пункте 2.18</w:t>
      </w:r>
      <w:r w:rsidRPr="00A4374C">
        <w:rPr>
          <w:rFonts w:ascii="Times New Roman" w:hAnsi="Times New Roman" w:cs="Times New Roman"/>
          <w:sz w:val="28"/>
          <w:szCs w:val="28"/>
        </w:rPr>
        <w:t xml:space="preserve"> Регламента.</w:t>
      </w:r>
    </w:p>
    <w:p w:rsidR="00120E4D" w:rsidRPr="00A4374C" w:rsidRDefault="00120E4D" w:rsidP="00120E4D">
      <w:pPr>
        <w:pStyle w:val="ConsPlusNormal"/>
        <w:ind w:firstLine="709"/>
        <w:jc w:val="both"/>
        <w:rPr>
          <w:rFonts w:ascii="Times New Roman" w:hAnsi="Times New Roman" w:cs="Times New Roman"/>
          <w:sz w:val="28"/>
          <w:szCs w:val="28"/>
        </w:rPr>
      </w:pPr>
      <w:r w:rsidRPr="00A4374C">
        <w:rPr>
          <w:rFonts w:ascii="Times New Roman" w:hAnsi="Times New Roman" w:cs="Times New Roman"/>
          <w:sz w:val="28"/>
          <w:szCs w:val="28"/>
        </w:rPr>
        <w:t>3.</w:t>
      </w:r>
      <w:r>
        <w:rPr>
          <w:rFonts w:ascii="Times New Roman" w:hAnsi="Times New Roman" w:cs="Times New Roman"/>
          <w:sz w:val="28"/>
          <w:szCs w:val="28"/>
        </w:rPr>
        <w:t>2</w:t>
      </w:r>
      <w:r w:rsidRPr="00A4374C">
        <w:rPr>
          <w:rFonts w:ascii="Times New Roman" w:hAnsi="Times New Roman" w:cs="Times New Roman"/>
          <w:sz w:val="28"/>
          <w:szCs w:val="28"/>
        </w:rPr>
        <w:t>. Формирование и направление межведомственных запросов в органы государственной власти, органы местного самоуправления, рассмотрение документов, необходимых для предоставления муниципальной услуги.</w:t>
      </w:r>
    </w:p>
    <w:p w:rsidR="00722BC8" w:rsidRPr="00722BC8" w:rsidRDefault="00120E4D" w:rsidP="00E26104">
      <w:pPr>
        <w:autoSpaceDE w:val="0"/>
        <w:autoSpaceDN w:val="0"/>
        <w:adjustRightInd w:val="0"/>
        <w:ind w:firstLine="540"/>
        <w:jc w:val="both"/>
        <w:rPr>
          <w:sz w:val="28"/>
          <w:szCs w:val="28"/>
        </w:rPr>
      </w:pPr>
      <w:r w:rsidRPr="00A4374C">
        <w:rPr>
          <w:sz w:val="28"/>
          <w:szCs w:val="28"/>
        </w:rPr>
        <w:t>3.</w:t>
      </w:r>
      <w:r>
        <w:rPr>
          <w:sz w:val="28"/>
          <w:szCs w:val="28"/>
        </w:rPr>
        <w:t>2</w:t>
      </w:r>
      <w:r w:rsidRPr="00A4374C">
        <w:rPr>
          <w:sz w:val="28"/>
          <w:szCs w:val="28"/>
        </w:rPr>
        <w:t>.1. Юридическим фактом для начала исполнения административной процедуры является регистрация Заявления</w:t>
      </w:r>
      <w:r w:rsidR="00722BC8" w:rsidRPr="00722BC8">
        <w:rPr>
          <w:sz w:val="28"/>
          <w:szCs w:val="28"/>
        </w:rPr>
        <w:t>.</w:t>
      </w:r>
      <w:r w:rsidRPr="00722BC8">
        <w:rPr>
          <w:sz w:val="28"/>
          <w:szCs w:val="28"/>
        </w:rPr>
        <w:t xml:space="preserve"> </w:t>
      </w:r>
      <w:r w:rsidR="00722BC8" w:rsidRPr="00722BC8">
        <w:rPr>
          <w:sz w:val="28"/>
          <w:szCs w:val="28"/>
        </w:rPr>
        <w:t xml:space="preserve"> После поступления</w:t>
      </w:r>
      <w:r w:rsidR="004766CD">
        <w:rPr>
          <w:sz w:val="28"/>
          <w:szCs w:val="28"/>
        </w:rPr>
        <w:t xml:space="preserve"> З</w:t>
      </w:r>
      <w:r w:rsidR="00722BC8" w:rsidRPr="00722BC8">
        <w:rPr>
          <w:sz w:val="28"/>
          <w:szCs w:val="28"/>
        </w:rPr>
        <w:t>аявления в общий отдел администрации Тейк</w:t>
      </w:r>
      <w:r w:rsidR="004766CD">
        <w:rPr>
          <w:sz w:val="28"/>
          <w:szCs w:val="28"/>
        </w:rPr>
        <w:t>овского муниципального района, З</w:t>
      </w:r>
      <w:r w:rsidR="00722BC8" w:rsidRPr="00722BC8">
        <w:rPr>
          <w:sz w:val="28"/>
          <w:szCs w:val="28"/>
        </w:rPr>
        <w:t xml:space="preserve">аявление </w:t>
      </w:r>
      <w:r w:rsidR="00722BC8" w:rsidRPr="00722BC8">
        <w:rPr>
          <w:sz w:val="28"/>
          <w:szCs w:val="28"/>
        </w:rPr>
        <w:lastRenderedPageBreak/>
        <w:t>регистрируется и направляется в Отдел в соответствии с резолюцией Главы Тейковского муниципального района</w:t>
      </w:r>
      <w:r w:rsidR="00E26104">
        <w:rPr>
          <w:sz w:val="28"/>
          <w:szCs w:val="28"/>
        </w:rPr>
        <w:t xml:space="preserve">. </w:t>
      </w:r>
      <w:r w:rsidR="00722BC8" w:rsidRPr="00722BC8">
        <w:rPr>
          <w:sz w:val="28"/>
          <w:szCs w:val="28"/>
        </w:rPr>
        <w:t>Максимальный срок выполнения административной процедуры составляет один рабочих день со дня поступления заявления о предоставлении муниципальной услуги.</w:t>
      </w:r>
    </w:p>
    <w:p w:rsidR="00120E4D" w:rsidRPr="00120E4D" w:rsidRDefault="00120E4D" w:rsidP="00120E4D">
      <w:pPr>
        <w:autoSpaceDE w:val="0"/>
        <w:autoSpaceDN w:val="0"/>
        <w:adjustRightInd w:val="0"/>
        <w:ind w:firstLine="709"/>
        <w:jc w:val="both"/>
        <w:rPr>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sz w:val="28"/>
          <w:szCs w:val="28"/>
        </w:rPr>
        <w:t>3.2</w:t>
      </w:r>
      <w:r w:rsidRPr="00A4374C">
        <w:rPr>
          <w:sz w:val="28"/>
          <w:szCs w:val="28"/>
        </w:rPr>
        <w:t xml:space="preserve">.2. </w:t>
      </w:r>
      <w:r w:rsidR="00432596">
        <w:rPr>
          <w:sz w:val="28"/>
          <w:szCs w:val="28"/>
        </w:rPr>
        <w:t>Ответственный исполнитель</w:t>
      </w:r>
      <w:r w:rsidRPr="00A4374C">
        <w:rPr>
          <w:sz w:val="28"/>
          <w:szCs w:val="28"/>
        </w:rPr>
        <w:t xml:space="preserve"> Отдела не позднее следующего рабочего дня со дня получения Заявления </w:t>
      </w:r>
      <w:r>
        <w:rPr>
          <w:sz w:val="28"/>
          <w:szCs w:val="28"/>
        </w:rPr>
        <w:t xml:space="preserve">рассматривает его и </w:t>
      </w:r>
      <w:r w:rsidRPr="00432596">
        <w:rPr>
          <w:sz w:val="28"/>
          <w:szCs w:val="28"/>
        </w:rPr>
        <w:t>проверяет его соответствие</w:t>
      </w:r>
      <w:r w:rsidRPr="00A4374C">
        <w:rPr>
          <w:sz w:val="28"/>
          <w:szCs w:val="28"/>
        </w:rPr>
        <w:t xml:space="preserve"> требованиям, установленным федеральным законодательством и иными нормативными правовыми актами</w:t>
      </w:r>
      <w:r>
        <w:rPr>
          <w:sz w:val="28"/>
          <w:szCs w:val="28"/>
        </w:rPr>
        <w:t>.</w:t>
      </w:r>
    </w:p>
    <w:p w:rsidR="00120E4D" w:rsidRPr="00120E4D" w:rsidRDefault="00120E4D" w:rsidP="00120E4D">
      <w:pPr>
        <w:autoSpaceDE w:val="0"/>
        <w:autoSpaceDN w:val="0"/>
        <w:adjustRightInd w:val="0"/>
        <w:ind w:firstLine="709"/>
        <w:jc w:val="both"/>
        <w:rPr>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sz w:val="28"/>
          <w:szCs w:val="28"/>
        </w:rPr>
        <w:t>3.2</w:t>
      </w:r>
      <w:r w:rsidRPr="00A4374C">
        <w:rPr>
          <w:sz w:val="28"/>
          <w:szCs w:val="28"/>
        </w:rPr>
        <w:t xml:space="preserve">.3. В случае несоответствия поданного Заявления требованиям, установленным федеральным законодательством и иными нормативными правовыми актами, </w:t>
      </w:r>
      <w:r w:rsidR="00432596">
        <w:rPr>
          <w:sz w:val="28"/>
          <w:szCs w:val="28"/>
        </w:rPr>
        <w:t>ответственный исполнитель</w:t>
      </w:r>
      <w:r w:rsidR="00432596" w:rsidRPr="00A4374C">
        <w:rPr>
          <w:sz w:val="28"/>
          <w:szCs w:val="28"/>
        </w:rPr>
        <w:t xml:space="preserve"> </w:t>
      </w:r>
      <w:r w:rsidRPr="00A4374C">
        <w:rPr>
          <w:sz w:val="28"/>
          <w:szCs w:val="28"/>
        </w:rPr>
        <w:t>не позднее 1 рабочего дня с даты получения Заявления обеспечива</w:t>
      </w:r>
      <w:r>
        <w:rPr>
          <w:sz w:val="28"/>
          <w:szCs w:val="28"/>
        </w:rPr>
        <w:t>е</w:t>
      </w:r>
      <w:r w:rsidRPr="00A4374C">
        <w:rPr>
          <w:sz w:val="28"/>
          <w:szCs w:val="28"/>
        </w:rPr>
        <w:t>т направление Заявителю письма об отказе в приеме Заявления к рассмотрению с указанием причин такого отказа.</w:t>
      </w:r>
    </w:p>
    <w:p w:rsidR="00120E4D" w:rsidRPr="00120E4D" w:rsidRDefault="00120E4D" w:rsidP="00120E4D">
      <w:pPr>
        <w:autoSpaceDE w:val="0"/>
        <w:autoSpaceDN w:val="0"/>
        <w:adjustRightInd w:val="0"/>
        <w:ind w:firstLine="709"/>
        <w:jc w:val="both"/>
        <w:rPr>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A4374C">
        <w:rPr>
          <w:sz w:val="28"/>
          <w:szCs w:val="28"/>
        </w:rPr>
        <w:t>3.</w:t>
      </w:r>
      <w:r>
        <w:rPr>
          <w:sz w:val="28"/>
          <w:szCs w:val="28"/>
        </w:rPr>
        <w:t>2</w:t>
      </w:r>
      <w:r w:rsidRPr="00A4374C">
        <w:rPr>
          <w:sz w:val="28"/>
          <w:szCs w:val="28"/>
        </w:rPr>
        <w:t xml:space="preserve">.4. В случае соответствия поданного Заявления требованиям, установленным федеральным законодательством и иными нормативными правовыми актами, </w:t>
      </w:r>
      <w:r w:rsidR="00432596">
        <w:rPr>
          <w:sz w:val="28"/>
          <w:szCs w:val="28"/>
        </w:rPr>
        <w:t>ответственный исполнитель</w:t>
      </w:r>
      <w:r>
        <w:rPr>
          <w:sz w:val="28"/>
          <w:szCs w:val="28"/>
        </w:rPr>
        <w:t xml:space="preserve"> Отдела</w:t>
      </w:r>
      <w:r w:rsidRPr="00A4374C">
        <w:rPr>
          <w:sz w:val="28"/>
          <w:szCs w:val="28"/>
        </w:rPr>
        <w:t xml:space="preserve"> не позднее 1 рабочего дня с даты поступления Заявления в Отдел:</w:t>
      </w:r>
    </w:p>
    <w:p w:rsidR="00120E4D" w:rsidRPr="00A4374C" w:rsidRDefault="00120E4D" w:rsidP="00120E4D">
      <w:pPr>
        <w:pStyle w:val="ConsPlusNormal"/>
        <w:ind w:firstLine="709"/>
        <w:jc w:val="both"/>
        <w:rPr>
          <w:rFonts w:ascii="Times New Roman" w:hAnsi="Times New Roman" w:cs="Times New Roman"/>
          <w:sz w:val="28"/>
          <w:szCs w:val="28"/>
        </w:rPr>
      </w:pPr>
      <w:bookmarkStart w:id="23" w:name="Par6"/>
      <w:bookmarkEnd w:id="23"/>
      <w:r w:rsidRPr="00A4374C">
        <w:rPr>
          <w:rFonts w:ascii="Times New Roman" w:hAnsi="Times New Roman" w:cs="Times New Roman"/>
          <w:sz w:val="28"/>
          <w:szCs w:val="28"/>
        </w:rPr>
        <w:t>- проверя</w:t>
      </w:r>
      <w:r>
        <w:rPr>
          <w:rFonts w:ascii="Times New Roman" w:hAnsi="Times New Roman" w:cs="Times New Roman"/>
          <w:sz w:val="28"/>
          <w:szCs w:val="28"/>
        </w:rPr>
        <w:t>е</w:t>
      </w:r>
      <w:r w:rsidRPr="00A4374C">
        <w:rPr>
          <w:rFonts w:ascii="Times New Roman" w:hAnsi="Times New Roman" w:cs="Times New Roman"/>
          <w:sz w:val="28"/>
          <w:szCs w:val="28"/>
        </w:rPr>
        <w:t xml:space="preserve">т соответствие пакета документов, представленных Заявителем, требованиям Регламента. В случае отсутствия в пакете документов, представленных Заявителем, документов, которые в соответствии </w:t>
      </w:r>
      <w:r w:rsidR="00BA75AC">
        <w:rPr>
          <w:rFonts w:ascii="Times New Roman" w:hAnsi="Times New Roman" w:cs="Times New Roman"/>
          <w:sz w:val="28"/>
          <w:szCs w:val="28"/>
        </w:rPr>
        <w:t>Регламентом</w:t>
      </w:r>
      <w:r w:rsidRPr="00A4374C">
        <w:rPr>
          <w:rFonts w:ascii="Times New Roman" w:hAnsi="Times New Roman" w:cs="Times New Roman"/>
          <w:sz w:val="28"/>
          <w:szCs w:val="28"/>
        </w:rPr>
        <w:t xml:space="preserve"> предоставляются Заявителем самостоятельно, </w:t>
      </w:r>
      <w:r>
        <w:rPr>
          <w:rFonts w:ascii="Times New Roman" w:hAnsi="Times New Roman" w:cs="Times New Roman"/>
          <w:sz w:val="28"/>
          <w:szCs w:val="28"/>
        </w:rPr>
        <w:t>подготавливает</w:t>
      </w:r>
      <w:r w:rsidRPr="00A4374C">
        <w:rPr>
          <w:rFonts w:ascii="Times New Roman" w:hAnsi="Times New Roman" w:cs="Times New Roman"/>
          <w:sz w:val="28"/>
          <w:szCs w:val="28"/>
        </w:rPr>
        <w:t xml:space="preserve"> на основании </w:t>
      </w:r>
      <w:hyperlink r:id="rId46" w:history="1">
        <w:r>
          <w:rPr>
            <w:rFonts w:ascii="Times New Roman" w:hAnsi="Times New Roman" w:cs="Times New Roman"/>
            <w:sz w:val="28"/>
            <w:szCs w:val="28"/>
          </w:rPr>
          <w:t>пунктов</w:t>
        </w:r>
        <w:r w:rsidRPr="00A4374C">
          <w:rPr>
            <w:rFonts w:ascii="Times New Roman" w:hAnsi="Times New Roman" w:cs="Times New Roman"/>
            <w:sz w:val="28"/>
            <w:szCs w:val="28"/>
          </w:rPr>
          <w:t xml:space="preserve"> 2.</w:t>
        </w:r>
      </w:hyperlink>
      <w:r w:rsidR="00BA75AC">
        <w:rPr>
          <w:rFonts w:ascii="Times New Roman" w:hAnsi="Times New Roman" w:cs="Times New Roman"/>
          <w:sz w:val="28"/>
          <w:szCs w:val="28"/>
        </w:rPr>
        <w:t xml:space="preserve">10.1, </w:t>
      </w:r>
      <w:r w:rsidR="00E26104">
        <w:rPr>
          <w:rFonts w:ascii="Times New Roman" w:hAnsi="Times New Roman" w:cs="Times New Roman"/>
          <w:sz w:val="28"/>
          <w:szCs w:val="28"/>
        </w:rPr>
        <w:t xml:space="preserve">2.10.2, </w:t>
      </w:r>
      <w:r w:rsidR="00BA75AC">
        <w:rPr>
          <w:rFonts w:ascii="Times New Roman" w:hAnsi="Times New Roman" w:cs="Times New Roman"/>
          <w:sz w:val="28"/>
          <w:szCs w:val="28"/>
        </w:rPr>
        <w:t>2.10.3</w:t>
      </w:r>
      <w:r w:rsidRPr="00A4374C">
        <w:rPr>
          <w:rFonts w:ascii="Times New Roman" w:hAnsi="Times New Roman" w:cs="Times New Roman"/>
          <w:sz w:val="28"/>
          <w:szCs w:val="28"/>
        </w:rPr>
        <w:t xml:space="preserve"> Регламента проект письма об отказе в выдаче разрешения на строительство (продлении срока действия разрешения на строительство, внесении изменений в разрешение на строительство);</w:t>
      </w:r>
    </w:p>
    <w:p w:rsidR="00120E4D" w:rsidRPr="00A4374C" w:rsidRDefault="00120E4D" w:rsidP="00120E4D">
      <w:pPr>
        <w:autoSpaceDE w:val="0"/>
        <w:autoSpaceDN w:val="0"/>
        <w:adjustRightInd w:val="0"/>
        <w:ind w:firstLine="709"/>
        <w:jc w:val="both"/>
        <w:rPr>
          <w:sz w:val="28"/>
          <w:szCs w:val="28"/>
        </w:rPr>
      </w:pPr>
      <w:r w:rsidRPr="00A4374C">
        <w:rPr>
          <w:sz w:val="28"/>
          <w:szCs w:val="28"/>
        </w:rPr>
        <w:t xml:space="preserve">- в случае отсутствия обстоятельств, предусмотренных </w:t>
      </w:r>
      <w:hyperlink w:anchor="Par6" w:history="1">
        <w:r w:rsidRPr="00A4374C">
          <w:rPr>
            <w:sz w:val="28"/>
            <w:szCs w:val="28"/>
          </w:rPr>
          <w:t>абзацем 2</w:t>
        </w:r>
      </w:hyperlink>
      <w:r w:rsidRPr="00A4374C">
        <w:rPr>
          <w:sz w:val="28"/>
          <w:szCs w:val="28"/>
        </w:rPr>
        <w:t xml:space="preserve"> настоящего пункта, при необходимости </w:t>
      </w:r>
      <w:r w:rsidR="00432596">
        <w:rPr>
          <w:sz w:val="28"/>
          <w:szCs w:val="28"/>
        </w:rPr>
        <w:t>ответственный исполнитель</w:t>
      </w:r>
      <w:r>
        <w:rPr>
          <w:sz w:val="28"/>
          <w:szCs w:val="28"/>
        </w:rPr>
        <w:t xml:space="preserve"> Отдела обеспечивает</w:t>
      </w:r>
      <w:r w:rsidRPr="00A4374C">
        <w:rPr>
          <w:sz w:val="28"/>
          <w:szCs w:val="28"/>
        </w:rPr>
        <w:t xml:space="preserve"> </w:t>
      </w:r>
      <w:r>
        <w:rPr>
          <w:sz w:val="28"/>
          <w:szCs w:val="28"/>
        </w:rPr>
        <w:t>формирование</w:t>
      </w:r>
      <w:r w:rsidRPr="00A4374C">
        <w:rPr>
          <w:sz w:val="28"/>
          <w:szCs w:val="28"/>
        </w:rPr>
        <w:t xml:space="preserve"> с использованием программно-технических средств запрос</w:t>
      </w:r>
      <w:r>
        <w:rPr>
          <w:sz w:val="28"/>
          <w:szCs w:val="28"/>
        </w:rPr>
        <w:t>а</w:t>
      </w:r>
      <w:r w:rsidRPr="00A4374C">
        <w:rPr>
          <w:sz w:val="28"/>
          <w:szCs w:val="28"/>
        </w:rPr>
        <w:t xml:space="preserve"> в Федеральную службу государственной регистрации, кадастра и картографии о предоставлении справки о содержании правоустан</w:t>
      </w:r>
      <w:r>
        <w:rPr>
          <w:sz w:val="28"/>
          <w:szCs w:val="28"/>
        </w:rPr>
        <w:t>авливающих документов и направление</w:t>
      </w:r>
      <w:r w:rsidRPr="00A4374C">
        <w:rPr>
          <w:sz w:val="28"/>
          <w:szCs w:val="28"/>
        </w:rPr>
        <w:t xml:space="preserve"> запрос адресату по каналам системы межведомственного электронного взаимодействия в срок не позднее трех рабочих дней со дня получения заявления о выдаче разрешения на строительство. Состав сведений, направляемых Федеральной службой государственной регистрации, кадастра и картографии в ответ на запрос Администрации, определен технологической картой межведомственного взаимодействия при предоставлении муниципальной услуги и электронными сервисами указанног</w:t>
      </w:r>
      <w:r w:rsidR="00DA46C6">
        <w:rPr>
          <w:sz w:val="28"/>
          <w:szCs w:val="28"/>
        </w:rPr>
        <w:t>о органа государственной власти;</w:t>
      </w:r>
    </w:p>
    <w:p w:rsidR="00120E4D" w:rsidRPr="00E02E55" w:rsidRDefault="00120E4D" w:rsidP="00120E4D">
      <w:pPr>
        <w:autoSpaceDE w:val="0"/>
        <w:autoSpaceDN w:val="0"/>
        <w:adjustRightInd w:val="0"/>
        <w:ind w:firstLine="709"/>
        <w:jc w:val="both"/>
        <w:rPr>
          <w:sz w:val="28"/>
          <w:szCs w:val="28"/>
        </w:rPr>
      </w:pPr>
      <w:r w:rsidRPr="00E02E55">
        <w:rPr>
          <w:sz w:val="28"/>
          <w:szCs w:val="28"/>
        </w:rPr>
        <w:t>- в случае строительства на территории исторического поселения:</w:t>
      </w:r>
    </w:p>
    <w:p w:rsidR="00120E4D" w:rsidRDefault="00DA46C6" w:rsidP="00120E4D">
      <w:pPr>
        <w:autoSpaceDE w:val="0"/>
        <w:autoSpaceDN w:val="0"/>
        <w:adjustRightInd w:val="0"/>
        <w:ind w:firstLine="709"/>
        <w:jc w:val="both"/>
        <w:rPr>
          <w:sz w:val="28"/>
          <w:szCs w:val="28"/>
        </w:rPr>
      </w:pPr>
      <w:r>
        <w:rPr>
          <w:sz w:val="28"/>
          <w:szCs w:val="28"/>
        </w:rPr>
        <w:t>Ответственный исполнитель</w:t>
      </w:r>
      <w:r w:rsidR="00120E4D" w:rsidRPr="00515C11">
        <w:rPr>
          <w:sz w:val="28"/>
          <w:szCs w:val="28"/>
        </w:rPr>
        <w:t xml:space="preserve"> Отдела в порядке межведомственного информационного взаимодействия направляет раздел проектной документации объекта капитального строительства или описание внешнего облика объекта индивидуального жилищного строительства в орган исполнительной власти </w:t>
      </w:r>
      <w:r w:rsidR="00432596">
        <w:rPr>
          <w:sz w:val="28"/>
          <w:szCs w:val="28"/>
        </w:rPr>
        <w:t>Ивановской области</w:t>
      </w:r>
      <w:r w:rsidR="00120E4D" w:rsidRPr="00515C11">
        <w:rPr>
          <w:sz w:val="28"/>
          <w:szCs w:val="28"/>
        </w:rPr>
        <w:t>, уполномоченный в области охраны объектов культурного наследия.</w:t>
      </w:r>
    </w:p>
    <w:p w:rsidR="00DA46C6" w:rsidRDefault="00DA46C6" w:rsidP="00120E4D">
      <w:pPr>
        <w:autoSpaceDE w:val="0"/>
        <w:autoSpaceDN w:val="0"/>
        <w:adjustRightInd w:val="0"/>
        <w:ind w:firstLine="709"/>
        <w:jc w:val="both"/>
        <w:rPr>
          <w:sz w:val="28"/>
          <w:szCs w:val="28"/>
        </w:rPr>
      </w:pPr>
    </w:p>
    <w:p w:rsidR="00140D47" w:rsidRDefault="00140D47" w:rsidP="00120E4D">
      <w:pPr>
        <w:autoSpaceDE w:val="0"/>
        <w:autoSpaceDN w:val="0"/>
        <w:adjustRightInd w:val="0"/>
        <w:ind w:firstLine="709"/>
        <w:jc w:val="both"/>
        <w:rPr>
          <w:sz w:val="28"/>
          <w:szCs w:val="28"/>
        </w:rPr>
      </w:pPr>
    </w:p>
    <w:p w:rsidR="00140D47" w:rsidRDefault="00140D47" w:rsidP="00120E4D">
      <w:pPr>
        <w:autoSpaceDE w:val="0"/>
        <w:autoSpaceDN w:val="0"/>
        <w:adjustRightInd w:val="0"/>
        <w:ind w:firstLine="709"/>
        <w:jc w:val="both"/>
        <w:rPr>
          <w:sz w:val="28"/>
          <w:szCs w:val="28"/>
        </w:rPr>
      </w:pPr>
    </w:p>
    <w:p w:rsidR="00140D47" w:rsidRPr="00515C11" w:rsidRDefault="00140D47" w:rsidP="00120E4D">
      <w:pPr>
        <w:autoSpaceDE w:val="0"/>
        <w:autoSpaceDN w:val="0"/>
        <w:adjustRightInd w:val="0"/>
        <w:ind w:firstLine="709"/>
        <w:jc w:val="both"/>
        <w:rPr>
          <w:sz w:val="28"/>
          <w:szCs w:val="28"/>
        </w:rPr>
      </w:pPr>
      <w:bookmarkStart w:id="24" w:name="_GoBack"/>
      <w:bookmarkEnd w:id="24"/>
    </w:p>
    <w:p w:rsidR="00120E4D" w:rsidRPr="00A4374C" w:rsidRDefault="00120E4D" w:rsidP="00120E4D">
      <w:pPr>
        <w:autoSpaceDE w:val="0"/>
        <w:autoSpaceDN w:val="0"/>
        <w:adjustRightInd w:val="0"/>
        <w:ind w:firstLine="709"/>
        <w:jc w:val="both"/>
        <w:outlineLvl w:val="1"/>
        <w:rPr>
          <w:sz w:val="28"/>
          <w:szCs w:val="28"/>
        </w:rPr>
      </w:pPr>
      <w:r>
        <w:rPr>
          <w:sz w:val="28"/>
          <w:szCs w:val="28"/>
        </w:rPr>
        <w:lastRenderedPageBreak/>
        <w:t>3.2</w:t>
      </w:r>
      <w:r w:rsidRPr="00A4374C">
        <w:rPr>
          <w:sz w:val="28"/>
          <w:szCs w:val="28"/>
        </w:rPr>
        <w:t xml:space="preserve">.5. </w:t>
      </w:r>
      <w:r w:rsidR="00DA46C6">
        <w:rPr>
          <w:sz w:val="28"/>
          <w:szCs w:val="28"/>
        </w:rPr>
        <w:t>Ответственный исполнитель</w:t>
      </w:r>
      <w:r>
        <w:rPr>
          <w:sz w:val="28"/>
          <w:szCs w:val="28"/>
        </w:rPr>
        <w:t xml:space="preserve"> Отдела</w:t>
      </w:r>
      <w:r w:rsidRPr="00A4374C">
        <w:rPr>
          <w:sz w:val="28"/>
          <w:szCs w:val="28"/>
        </w:rPr>
        <w:t>:</w:t>
      </w:r>
    </w:p>
    <w:p w:rsidR="00120E4D" w:rsidRPr="00A4374C" w:rsidRDefault="00120E4D" w:rsidP="00120E4D">
      <w:pPr>
        <w:autoSpaceDE w:val="0"/>
        <w:autoSpaceDN w:val="0"/>
        <w:adjustRightInd w:val="0"/>
        <w:ind w:firstLine="709"/>
        <w:jc w:val="both"/>
        <w:outlineLvl w:val="1"/>
        <w:rPr>
          <w:sz w:val="28"/>
          <w:szCs w:val="28"/>
        </w:rPr>
      </w:pPr>
      <w:r w:rsidRPr="00A4374C">
        <w:rPr>
          <w:sz w:val="28"/>
          <w:szCs w:val="28"/>
        </w:rPr>
        <w:t xml:space="preserve">- рассматривает пакет документов, предоставленных Заявителем, находящихся в распоряжении </w:t>
      </w:r>
      <w:r w:rsidR="00432596" w:rsidRPr="00432596">
        <w:rPr>
          <w:sz w:val="28"/>
          <w:szCs w:val="28"/>
        </w:rPr>
        <w:t>Администрации</w:t>
      </w:r>
      <w:r w:rsidRPr="00A4374C">
        <w:rPr>
          <w:sz w:val="28"/>
          <w:szCs w:val="28"/>
        </w:rPr>
        <w:t xml:space="preserve"> и полученных по каналам межведомственного взаимодействия;</w:t>
      </w:r>
    </w:p>
    <w:p w:rsidR="00120E4D" w:rsidRPr="00A4374C" w:rsidRDefault="00120E4D" w:rsidP="00120E4D">
      <w:pPr>
        <w:autoSpaceDE w:val="0"/>
        <w:autoSpaceDN w:val="0"/>
        <w:adjustRightInd w:val="0"/>
        <w:ind w:firstLine="709"/>
        <w:jc w:val="both"/>
        <w:rPr>
          <w:sz w:val="28"/>
          <w:szCs w:val="28"/>
        </w:rPr>
      </w:pPr>
      <w:r w:rsidRPr="00A4374C">
        <w:rPr>
          <w:sz w:val="28"/>
          <w:szCs w:val="28"/>
        </w:rPr>
        <w:t>- проверяет соответствие проектной документации или схемы планировочной организации земельного участка с обозначением места размещения объекта индивидуального жилищного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r w:rsidRPr="00A4374C">
        <w:rPr>
          <w:rStyle w:val="ad"/>
          <w:sz w:val="28"/>
          <w:szCs w:val="28"/>
        </w:rPr>
        <w:footnoteReference w:id="1"/>
      </w:r>
      <w:r w:rsidRPr="00A4374C">
        <w:rPr>
          <w:sz w:val="28"/>
          <w:szCs w:val="28"/>
        </w:rPr>
        <w:t>, или в случае выдачи разрешения на строительство линейного объекта требованиям проекта планировки территории и проекта межевания территории,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или указанной схемы планировочной организации земельного участка на соответствие требованиям, установленным в разрешении на отклонение от предельных параметров разрешенного строительства, реконструкции;</w:t>
      </w:r>
    </w:p>
    <w:p w:rsidR="00120E4D" w:rsidRPr="00A4374C" w:rsidRDefault="00120E4D" w:rsidP="00120E4D">
      <w:pPr>
        <w:pStyle w:val="ConsPlusNormal"/>
        <w:ind w:firstLine="709"/>
        <w:jc w:val="both"/>
        <w:rPr>
          <w:sz w:val="28"/>
          <w:szCs w:val="28"/>
        </w:rPr>
      </w:pPr>
      <w:r w:rsidRPr="00A4374C">
        <w:rPr>
          <w:rFonts w:ascii="Times New Roman" w:hAnsi="Times New Roman" w:cs="Times New Roman"/>
          <w:sz w:val="28"/>
          <w:szCs w:val="28"/>
        </w:rPr>
        <w:t xml:space="preserve">- проверяет наличие оснований, указанных в </w:t>
      </w:r>
      <w:hyperlink r:id="rId47" w:history="1">
        <w:r w:rsidR="00BA75AC">
          <w:rPr>
            <w:rFonts w:ascii="Times New Roman" w:hAnsi="Times New Roman" w:cs="Times New Roman"/>
            <w:sz w:val="28"/>
            <w:szCs w:val="28"/>
          </w:rPr>
          <w:t>пунктах</w:t>
        </w:r>
        <w:r w:rsidR="00BA75AC" w:rsidRPr="00A4374C">
          <w:rPr>
            <w:rFonts w:ascii="Times New Roman" w:hAnsi="Times New Roman" w:cs="Times New Roman"/>
            <w:sz w:val="28"/>
            <w:szCs w:val="28"/>
          </w:rPr>
          <w:t xml:space="preserve"> 2.</w:t>
        </w:r>
      </w:hyperlink>
      <w:r w:rsidR="00BA75AC">
        <w:rPr>
          <w:rFonts w:ascii="Times New Roman" w:hAnsi="Times New Roman" w:cs="Times New Roman"/>
          <w:sz w:val="28"/>
          <w:szCs w:val="28"/>
        </w:rPr>
        <w:t>10</w:t>
      </w:r>
      <w:r w:rsidR="00DA46C6">
        <w:rPr>
          <w:rFonts w:ascii="Times New Roman" w:hAnsi="Times New Roman" w:cs="Times New Roman"/>
          <w:sz w:val="28"/>
          <w:szCs w:val="28"/>
        </w:rPr>
        <w:t>.1, 2.10.2</w:t>
      </w:r>
      <w:r w:rsidR="00BA75AC">
        <w:rPr>
          <w:rFonts w:ascii="Times New Roman" w:hAnsi="Times New Roman" w:cs="Times New Roman"/>
          <w:sz w:val="28"/>
          <w:szCs w:val="28"/>
        </w:rPr>
        <w:t>, 2.10.3</w:t>
      </w:r>
      <w:r w:rsidR="00BA75AC" w:rsidRPr="00A4374C">
        <w:rPr>
          <w:rFonts w:ascii="Times New Roman" w:hAnsi="Times New Roman" w:cs="Times New Roman"/>
          <w:sz w:val="28"/>
          <w:szCs w:val="28"/>
        </w:rPr>
        <w:t xml:space="preserve"> </w:t>
      </w:r>
      <w:r w:rsidRPr="00A4374C">
        <w:rPr>
          <w:rFonts w:ascii="Times New Roman" w:hAnsi="Times New Roman" w:cs="Times New Roman"/>
          <w:sz w:val="28"/>
          <w:szCs w:val="28"/>
        </w:rPr>
        <w:t>Регламента</w:t>
      </w:r>
      <w:r w:rsidRPr="00A4374C">
        <w:rPr>
          <w:sz w:val="28"/>
          <w:szCs w:val="28"/>
        </w:rPr>
        <w:t>.</w:t>
      </w:r>
    </w:p>
    <w:p w:rsidR="00120E4D" w:rsidRDefault="00120E4D" w:rsidP="00120E4D">
      <w:pPr>
        <w:pStyle w:val="ConsPlusNormal"/>
        <w:ind w:firstLine="709"/>
        <w:jc w:val="both"/>
        <w:rPr>
          <w:rFonts w:ascii="Times New Roman" w:hAnsi="Times New Roman" w:cs="Times New Roman"/>
          <w:sz w:val="28"/>
          <w:szCs w:val="28"/>
        </w:rPr>
      </w:pPr>
      <w:r w:rsidRPr="00A4374C">
        <w:rPr>
          <w:rFonts w:ascii="Times New Roman" w:hAnsi="Times New Roman" w:cs="Times New Roman"/>
          <w:sz w:val="28"/>
          <w:szCs w:val="28"/>
        </w:rPr>
        <w:t>При продлении срока действия разрешения на строительство необходимо проверить, начаты ли строительство, реконструкция объекта капитального строительства за шестьдесят дней до истечения срока действия такого разрешения. При рассмотрении заявления о продлении срока действия разрешения на строительство объекта капитального строительства, при строительстве (реконструкции) которого Градостроительным кодексом Российской Федерации предусмотрено осуществление государст</w:t>
      </w:r>
      <w:r>
        <w:rPr>
          <w:rFonts w:ascii="Times New Roman" w:hAnsi="Times New Roman" w:cs="Times New Roman"/>
          <w:sz w:val="28"/>
          <w:szCs w:val="28"/>
        </w:rPr>
        <w:t>венного строительного надзора</w:t>
      </w:r>
      <w:r w:rsidRPr="00991529">
        <w:rPr>
          <w:rFonts w:ascii="Times New Roman" w:hAnsi="Times New Roman" w:cs="Times New Roman"/>
          <w:sz w:val="28"/>
          <w:szCs w:val="28"/>
        </w:rPr>
        <w:t xml:space="preserve">, </w:t>
      </w:r>
      <w:r w:rsidR="00DA46C6" w:rsidRPr="00DA46C6">
        <w:rPr>
          <w:rFonts w:ascii="Times New Roman" w:hAnsi="Times New Roman" w:cs="Times New Roman"/>
          <w:sz w:val="28"/>
          <w:szCs w:val="28"/>
        </w:rPr>
        <w:t>ответственный исполнитель</w:t>
      </w:r>
      <w:r w:rsidR="00DA46C6">
        <w:rPr>
          <w:sz w:val="28"/>
          <w:szCs w:val="28"/>
        </w:rPr>
        <w:t xml:space="preserve"> </w:t>
      </w:r>
      <w:r w:rsidRPr="00991529">
        <w:rPr>
          <w:rFonts w:ascii="Times New Roman" w:hAnsi="Times New Roman" w:cs="Times New Roman"/>
          <w:sz w:val="28"/>
          <w:szCs w:val="28"/>
        </w:rPr>
        <w:t>Отдела запрашивают данную информацию в Федеральной службе</w:t>
      </w:r>
      <w:r w:rsidRPr="00A4374C">
        <w:rPr>
          <w:rFonts w:ascii="Times New Roman" w:hAnsi="Times New Roman" w:cs="Times New Roman"/>
          <w:sz w:val="28"/>
          <w:szCs w:val="28"/>
        </w:rPr>
        <w:t xml:space="preserve"> по экологическому, технологическому и атомному надзору (в случае, если рассматривается заявление в отношении объекта капитального строительства, указанного в </w:t>
      </w:r>
      <w:hyperlink r:id="rId48" w:history="1">
        <w:r w:rsidR="00DA46C6">
          <w:rPr>
            <w:rFonts w:ascii="Times New Roman" w:hAnsi="Times New Roman" w:cs="Times New Roman"/>
            <w:sz w:val="28"/>
            <w:szCs w:val="28"/>
          </w:rPr>
          <w:t>пункте 5.1 статьи</w:t>
        </w:r>
        <w:r w:rsidRPr="00A4374C">
          <w:rPr>
            <w:rFonts w:ascii="Times New Roman" w:hAnsi="Times New Roman" w:cs="Times New Roman"/>
            <w:sz w:val="28"/>
            <w:szCs w:val="28"/>
          </w:rPr>
          <w:t xml:space="preserve"> 6</w:t>
        </w:r>
      </w:hyperlink>
      <w:r w:rsidRPr="00A4374C">
        <w:rPr>
          <w:rFonts w:ascii="Times New Roman" w:hAnsi="Times New Roman" w:cs="Times New Roman"/>
          <w:sz w:val="28"/>
          <w:szCs w:val="28"/>
        </w:rPr>
        <w:t xml:space="preserve"> Градостроительного кодекса Российской Федерации) или в Службе государственного строительного надзора Ивановской области (в случае, если рассматривается заявление в отношении иного объекта капитального строительства) (далее - Орган Стройнадзора).</w:t>
      </w:r>
    </w:p>
    <w:p w:rsidR="00DA46C6" w:rsidRDefault="00DA46C6" w:rsidP="00120E4D">
      <w:pPr>
        <w:pStyle w:val="ConsPlusNormal"/>
        <w:ind w:firstLine="709"/>
        <w:jc w:val="both"/>
        <w:rPr>
          <w:rFonts w:ascii="Times New Roman" w:hAnsi="Times New Roman" w:cs="Times New Roman"/>
          <w:sz w:val="28"/>
          <w:szCs w:val="28"/>
        </w:rPr>
      </w:pPr>
    </w:p>
    <w:p w:rsidR="00DA46C6" w:rsidRDefault="00DA46C6" w:rsidP="00120E4D">
      <w:pPr>
        <w:pStyle w:val="ConsPlusNormal"/>
        <w:ind w:firstLine="709"/>
        <w:jc w:val="both"/>
        <w:rPr>
          <w:rFonts w:ascii="Times New Roman" w:hAnsi="Times New Roman" w:cs="Times New Roman"/>
          <w:sz w:val="28"/>
          <w:szCs w:val="28"/>
        </w:rPr>
      </w:pPr>
    </w:p>
    <w:p w:rsidR="00DA46C6" w:rsidRDefault="00DA46C6" w:rsidP="00120E4D">
      <w:pPr>
        <w:pStyle w:val="ConsPlusNormal"/>
        <w:ind w:firstLine="709"/>
        <w:jc w:val="both"/>
        <w:rPr>
          <w:rFonts w:ascii="Times New Roman" w:hAnsi="Times New Roman" w:cs="Times New Roman"/>
          <w:sz w:val="28"/>
          <w:szCs w:val="28"/>
        </w:rPr>
      </w:pPr>
    </w:p>
    <w:p w:rsidR="00DA46C6" w:rsidRDefault="00DA46C6" w:rsidP="00120E4D">
      <w:pPr>
        <w:pStyle w:val="ConsPlusNormal"/>
        <w:ind w:firstLine="709"/>
        <w:jc w:val="both"/>
        <w:rPr>
          <w:rFonts w:ascii="Times New Roman" w:hAnsi="Times New Roman" w:cs="Times New Roman"/>
          <w:sz w:val="28"/>
          <w:szCs w:val="28"/>
        </w:rPr>
      </w:pPr>
    </w:p>
    <w:p w:rsidR="00DA46C6" w:rsidRPr="00A4374C" w:rsidRDefault="00DA46C6" w:rsidP="00120E4D">
      <w:pPr>
        <w:pStyle w:val="ConsPlusNormal"/>
        <w:ind w:firstLine="709"/>
        <w:jc w:val="both"/>
        <w:rPr>
          <w:rFonts w:ascii="Times New Roman" w:hAnsi="Times New Roman" w:cs="Times New Roman"/>
          <w:sz w:val="28"/>
          <w:szCs w:val="28"/>
        </w:rPr>
      </w:pPr>
    </w:p>
    <w:p w:rsidR="00120E4D" w:rsidRPr="00A4374C" w:rsidRDefault="00120E4D" w:rsidP="00120E4D">
      <w:pPr>
        <w:widowControl w:val="0"/>
        <w:autoSpaceDE w:val="0"/>
        <w:autoSpaceDN w:val="0"/>
        <w:adjustRightInd w:val="0"/>
        <w:ind w:firstLine="709"/>
        <w:jc w:val="both"/>
        <w:rPr>
          <w:sz w:val="28"/>
          <w:szCs w:val="28"/>
        </w:rPr>
      </w:pPr>
      <w:r w:rsidRPr="00A4374C">
        <w:rPr>
          <w:sz w:val="28"/>
          <w:szCs w:val="28"/>
        </w:rPr>
        <w:t>3.</w:t>
      </w:r>
      <w:r>
        <w:rPr>
          <w:sz w:val="28"/>
          <w:szCs w:val="28"/>
        </w:rPr>
        <w:t>2</w:t>
      </w:r>
      <w:r w:rsidRPr="00A4374C">
        <w:rPr>
          <w:sz w:val="28"/>
          <w:szCs w:val="28"/>
        </w:rPr>
        <w:t>.6. При налич</w:t>
      </w:r>
      <w:r>
        <w:rPr>
          <w:sz w:val="28"/>
          <w:szCs w:val="28"/>
        </w:rPr>
        <w:t>ии оснований, указанных в пунктах</w:t>
      </w:r>
      <w:r w:rsidRPr="00A4374C">
        <w:rPr>
          <w:sz w:val="28"/>
          <w:szCs w:val="28"/>
        </w:rPr>
        <w:t xml:space="preserve"> </w:t>
      </w:r>
      <w:hyperlink r:id="rId49" w:history="1">
        <w:r w:rsidR="00BA75AC" w:rsidRPr="00A4374C">
          <w:rPr>
            <w:sz w:val="28"/>
            <w:szCs w:val="28"/>
          </w:rPr>
          <w:t>2.</w:t>
        </w:r>
      </w:hyperlink>
      <w:r w:rsidR="00BA75AC">
        <w:rPr>
          <w:sz w:val="28"/>
          <w:szCs w:val="28"/>
        </w:rPr>
        <w:t>10</w:t>
      </w:r>
      <w:r w:rsidR="00DA46C6">
        <w:rPr>
          <w:sz w:val="28"/>
          <w:szCs w:val="28"/>
        </w:rPr>
        <w:t>.1, 2.10.2</w:t>
      </w:r>
      <w:r w:rsidR="00BA75AC">
        <w:rPr>
          <w:sz w:val="28"/>
          <w:szCs w:val="28"/>
        </w:rPr>
        <w:t>, 2.10.3</w:t>
      </w:r>
      <w:r w:rsidR="00BA75AC" w:rsidRPr="00A4374C">
        <w:rPr>
          <w:sz w:val="28"/>
          <w:szCs w:val="28"/>
        </w:rPr>
        <w:t xml:space="preserve"> </w:t>
      </w:r>
      <w:r w:rsidRPr="00A4374C">
        <w:rPr>
          <w:sz w:val="28"/>
          <w:szCs w:val="28"/>
        </w:rPr>
        <w:t xml:space="preserve">Регламента, </w:t>
      </w:r>
      <w:r w:rsidR="00DA46C6">
        <w:rPr>
          <w:sz w:val="28"/>
          <w:szCs w:val="28"/>
        </w:rPr>
        <w:t>ответственный исполнитель</w:t>
      </w:r>
      <w:r w:rsidRPr="00991529">
        <w:rPr>
          <w:sz w:val="28"/>
          <w:szCs w:val="28"/>
        </w:rPr>
        <w:t xml:space="preserve"> Отдела подготавливает</w:t>
      </w:r>
      <w:r w:rsidRPr="00A4374C">
        <w:rPr>
          <w:sz w:val="28"/>
          <w:szCs w:val="28"/>
        </w:rPr>
        <w:t xml:space="preserve"> проект письма об отказе в выдаче разрешения на строительство (продлении срока действия разрешения на строительство, внесении изменения в разрешение на строительство) с указанием причин такого отказа и обеспечивает его направление Заявителю.</w:t>
      </w:r>
      <w:r w:rsidRPr="00A4374C">
        <w:rPr>
          <w:sz w:val="28"/>
          <w:szCs w:val="28"/>
        </w:rPr>
        <w:tab/>
      </w:r>
    </w:p>
    <w:p w:rsidR="00120E4D" w:rsidRPr="00A4374C" w:rsidRDefault="00120E4D" w:rsidP="00120E4D">
      <w:pPr>
        <w:autoSpaceDE w:val="0"/>
        <w:autoSpaceDN w:val="0"/>
        <w:adjustRightInd w:val="0"/>
        <w:ind w:firstLine="709"/>
        <w:jc w:val="both"/>
        <w:rPr>
          <w:sz w:val="28"/>
          <w:szCs w:val="28"/>
        </w:rPr>
      </w:pPr>
      <w:r w:rsidRPr="00A4374C">
        <w:rPr>
          <w:sz w:val="28"/>
          <w:szCs w:val="28"/>
        </w:rPr>
        <w:t>3.</w:t>
      </w:r>
      <w:r>
        <w:rPr>
          <w:sz w:val="28"/>
          <w:szCs w:val="28"/>
        </w:rPr>
        <w:t>2</w:t>
      </w:r>
      <w:r w:rsidRPr="00A4374C">
        <w:rPr>
          <w:sz w:val="28"/>
          <w:szCs w:val="28"/>
        </w:rPr>
        <w:t xml:space="preserve">.7. При отсутствии оснований, указанных в </w:t>
      </w:r>
      <w:r>
        <w:rPr>
          <w:sz w:val="28"/>
          <w:szCs w:val="28"/>
        </w:rPr>
        <w:t>пунктах</w:t>
      </w:r>
      <w:r w:rsidRPr="00A4374C">
        <w:rPr>
          <w:sz w:val="28"/>
          <w:szCs w:val="28"/>
        </w:rPr>
        <w:t xml:space="preserve"> </w:t>
      </w:r>
      <w:hyperlink r:id="rId50" w:history="1">
        <w:r w:rsidR="00BA75AC" w:rsidRPr="00A4374C">
          <w:rPr>
            <w:sz w:val="28"/>
            <w:szCs w:val="28"/>
          </w:rPr>
          <w:t>2.</w:t>
        </w:r>
      </w:hyperlink>
      <w:r w:rsidR="00BA75AC">
        <w:rPr>
          <w:sz w:val="28"/>
          <w:szCs w:val="28"/>
        </w:rPr>
        <w:t>10</w:t>
      </w:r>
      <w:r w:rsidR="00DA46C6">
        <w:rPr>
          <w:sz w:val="28"/>
          <w:szCs w:val="28"/>
        </w:rPr>
        <w:t>.1, 2.10.2</w:t>
      </w:r>
      <w:r w:rsidR="00BA75AC">
        <w:rPr>
          <w:sz w:val="28"/>
          <w:szCs w:val="28"/>
        </w:rPr>
        <w:t>, 2.10.3</w:t>
      </w:r>
      <w:r w:rsidR="00BA75AC" w:rsidRPr="00A4374C">
        <w:rPr>
          <w:sz w:val="28"/>
          <w:szCs w:val="28"/>
        </w:rPr>
        <w:t xml:space="preserve"> </w:t>
      </w:r>
      <w:r w:rsidRPr="00A4374C">
        <w:rPr>
          <w:sz w:val="28"/>
          <w:szCs w:val="28"/>
        </w:rPr>
        <w:t>Регламента</w:t>
      </w:r>
      <w:r w:rsidRPr="00991529">
        <w:rPr>
          <w:sz w:val="28"/>
          <w:szCs w:val="28"/>
        </w:rPr>
        <w:t xml:space="preserve">, </w:t>
      </w:r>
      <w:r w:rsidR="00DA46C6">
        <w:rPr>
          <w:sz w:val="28"/>
          <w:szCs w:val="28"/>
        </w:rPr>
        <w:t>ответственный исполнитель</w:t>
      </w:r>
      <w:r w:rsidRPr="00991529">
        <w:rPr>
          <w:sz w:val="28"/>
          <w:szCs w:val="28"/>
        </w:rPr>
        <w:t xml:space="preserve"> Отдела</w:t>
      </w:r>
      <w:r w:rsidRPr="00A4374C">
        <w:rPr>
          <w:sz w:val="28"/>
          <w:szCs w:val="28"/>
        </w:rPr>
        <w:t xml:space="preserve"> подготавливает:</w:t>
      </w:r>
    </w:p>
    <w:p w:rsidR="00120E4D" w:rsidRPr="00A4374C" w:rsidRDefault="00120E4D" w:rsidP="00120E4D">
      <w:pPr>
        <w:autoSpaceDE w:val="0"/>
        <w:autoSpaceDN w:val="0"/>
        <w:adjustRightInd w:val="0"/>
        <w:ind w:firstLine="540"/>
        <w:jc w:val="both"/>
        <w:rPr>
          <w:sz w:val="28"/>
          <w:szCs w:val="28"/>
        </w:rPr>
      </w:pPr>
      <w:r>
        <w:rPr>
          <w:sz w:val="28"/>
          <w:szCs w:val="28"/>
        </w:rPr>
        <w:t xml:space="preserve">- </w:t>
      </w:r>
      <w:r w:rsidRPr="00A4374C">
        <w:rPr>
          <w:sz w:val="28"/>
          <w:szCs w:val="28"/>
        </w:rPr>
        <w:t>два экземпляра проекта разрешения на строительство (разрешения на строительство с внесенными в него изменениями) по форме, установленной приказом Министерства строительства и жилищно-коммунального хозяйства Российской Федерации от 19.02.2015 № 117/пр, либо заключение о возможности продления срока действия разрешения на строительство;</w:t>
      </w:r>
    </w:p>
    <w:p w:rsidR="00120E4D" w:rsidRPr="00B11546" w:rsidRDefault="00120E4D" w:rsidP="00120E4D">
      <w:pPr>
        <w:autoSpaceDE w:val="0"/>
        <w:autoSpaceDN w:val="0"/>
        <w:adjustRightInd w:val="0"/>
        <w:ind w:firstLine="540"/>
        <w:jc w:val="both"/>
        <w:rPr>
          <w:sz w:val="28"/>
          <w:szCs w:val="28"/>
        </w:rPr>
      </w:pPr>
      <w:r>
        <w:rPr>
          <w:sz w:val="28"/>
          <w:szCs w:val="28"/>
        </w:rPr>
        <w:t xml:space="preserve">- </w:t>
      </w:r>
      <w:r w:rsidRPr="00A4374C">
        <w:rPr>
          <w:sz w:val="28"/>
          <w:szCs w:val="28"/>
        </w:rPr>
        <w:t>проект сопроводительного письма в адрес Органа Стройнадзора для направления копии выданного разрешения на строительство (разрешения на строительство с внесенными в него изменениями, разрешения на строительство с отметкой о продлении срока его действия</w:t>
      </w:r>
      <w:r w:rsidRPr="00B11546">
        <w:rPr>
          <w:sz w:val="28"/>
          <w:szCs w:val="28"/>
        </w:rPr>
        <w:t>) адресату (в двух экземплярах);</w:t>
      </w:r>
    </w:p>
    <w:p w:rsidR="00120E4D" w:rsidRPr="00A4374C" w:rsidRDefault="00120E4D" w:rsidP="00120E4D">
      <w:pPr>
        <w:autoSpaceDE w:val="0"/>
        <w:autoSpaceDN w:val="0"/>
        <w:adjustRightInd w:val="0"/>
        <w:ind w:firstLine="540"/>
        <w:jc w:val="both"/>
        <w:rPr>
          <w:sz w:val="28"/>
          <w:szCs w:val="28"/>
        </w:rPr>
      </w:pPr>
      <w:r w:rsidRPr="00B11546">
        <w:rPr>
          <w:sz w:val="28"/>
          <w:szCs w:val="28"/>
        </w:rPr>
        <w:t>- проект уведомления (в двух экземплярах) о внесении изменений в разрешение на строительство в орган, осуществляющий государственную</w:t>
      </w:r>
      <w:r w:rsidRPr="00A4374C">
        <w:rPr>
          <w:sz w:val="28"/>
          <w:szCs w:val="28"/>
        </w:rPr>
        <w:t xml:space="preserve"> регистрацию прав на недвижимое имущество и сделок с ним, по месту нахождения земельного участка (далее - Орган регистрации).</w:t>
      </w:r>
    </w:p>
    <w:p w:rsidR="00120E4D" w:rsidRPr="00A4374C" w:rsidRDefault="00120E4D" w:rsidP="00120E4D">
      <w:pPr>
        <w:autoSpaceDE w:val="0"/>
        <w:autoSpaceDN w:val="0"/>
        <w:adjustRightInd w:val="0"/>
        <w:ind w:firstLine="540"/>
        <w:jc w:val="both"/>
        <w:rPr>
          <w:sz w:val="28"/>
          <w:szCs w:val="28"/>
        </w:rPr>
      </w:pPr>
      <w:r w:rsidRPr="00B11546">
        <w:rPr>
          <w:sz w:val="28"/>
          <w:szCs w:val="28"/>
        </w:rPr>
        <w:t>3.2.8. Подготовленные проекты документов, кроме проекта разрешения на строительство, подписываются главой Тейковского муниципального района. Проект разрешения на строительство подписывается начальником Отдела.</w:t>
      </w:r>
    </w:p>
    <w:p w:rsidR="00120E4D" w:rsidRPr="00A4374C" w:rsidRDefault="00120E4D" w:rsidP="00120E4D">
      <w:pPr>
        <w:autoSpaceDE w:val="0"/>
        <w:autoSpaceDN w:val="0"/>
        <w:adjustRightInd w:val="0"/>
        <w:ind w:firstLine="540"/>
        <w:jc w:val="both"/>
        <w:rPr>
          <w:sz w:val="28"/>
          <w:szCs w:val="28"/>
        </w:rPr>
      </w:pPr>
      <w:r w:rsidRPr="00B11546">
        <w:rPr>
          <w:sz w:val="28"/>
          <w:szCs w:val="28"/>
        </w:rPr>
        <w:t>3.</w:t>
      </w:r>
      <w:r>
        <w:rPr>
          <w:sz w:val="28"/>
          <w:szCs w:val="28"/>
        </w:rPr>
        <w:t>2</w:t>
      </w:r>
      <w:r w:rsidRPr="00B11546">
        <w:rPr>
          <w:sz w:val="28"/>
          <w:szCs w:val="28"/>
        </w:rPr>
        <w:t>.9. Глава Тейковского муниципального района не позднее 1 рабочего дня со дня получения документов, кроме проекта разрешения на строительство, подписывает их либо возвращает документы на доработку в Отдел.</w:t>
      </w:r>
    </w:p>
    <w:p w:rsidR="00120E4D" w:rsidRPr="00A4374C" w:rsidRDefault="00120E4D" w:rsidP="00120E4D">
      <w:pPr>
        <w:autoSpaceDE w:val="0"/>
        <w:autoSpaceDN w:val="0"/>
        <w:adjustRightInd w:val="0"/>
        <w:ind w:firstLine="540"/>
        <w:jc w:val="both"/>
        <w:rPr>
          <w:sz w:val="28"/>
          <w:szCs w:val="28"/>
        </w:rPr>
      </w:pPr>
      <w:r>
        <w:rPr>
          <w:sz w:val="28"/>
          <w:szCs w:val="28"/>
        </w:rPr>
        <w:t>3.2</w:t>
      </w:r>
      <w:r w:rsidRPr="00A4374C">
        <w:rPr>
          <w:sz w:val="28"/>
          <w:szCs w:val="28"/>
        </w:rPr>
        <w:t xml:space="preserve">.10. </w:t>
      </w:r>
      <w:r w:rsidR="00432596">
        <w:rPr>
          <w:sz w:val="28"/>
          <w:szCs w:val="28"/>
        </w:rPr>
        <w:t>Специалист общего отдела</w:t>
      </w:r>
      <w:r w:rsidRPr="00A4374C">
        <w:rPr>
          <w:sz w:val="28"/>
          <w:szCs w:val="28"/>
        </w:rPr>
        <w:t xml:space="preserve"> в день получения подписанных </w:t>
      </w:r>
      <w:r>
        <w:rPr>
          <w:sz w:val="28"/>
          <w:szCs w:val="28"/>
        </w:rPr>
        <w:t xml:space="preserve">главой Тейковского муниципального района </w:t>
      </w:r>
      <w:r w:rsidRPr="00A4374C">
        <w:rPr>
          <w:sz w:val="28"/>
          <w:szCs w:val="28"/>
        </w:rPr>
        <w:t>документов</w:t>
      </w:r>
      <w:r>
        <w:rPr>
          <w:sz w:val="28"/>
          <w:szCs w:val="28"/>
        </w:rPr>
        <w:t xml:space="preserve"> (кроме разрешения на строительство)</w:t>
      </w:r>
      <w:r w:rsidRPr="00A4374C">
        <w:rPr>
          <w:sz w:val="28"/>
          <w:szCs w:val="28"/>
        </w:rPr>
        <w:t>:</w:t>
      </w:r>
    </w:p>
    <w:p w:rsidR="00120E4D" w:rsidRPr="00A4374C" w:rsidRDefault="00120E4D" w:rsidP="00120E4D">
      <w:pPr>
        <w:autoSpaceDE w:val="0"/>
        <w:autoSpaceDN w:val="0"/>
        <w:adjustRightInd w:val="0"/>
        <w:ind w:firstLine="540"/>
        <w:jc w:val="both"/>
        <w:rPr>
          <w:sz w:val="28"/>
          <w:szCs w:val="28"/>
        </w:rPr>
      </w:pPr>
      <w:r w:rsidRPr="00A4374C">
        <w:rPr>
          <w:sz w:val="28"/>
          <w:szCs w:val="28"/>
        </w:rPr>
        <w:t xml:space="preserve">- регистрирует </w:t>
      </w:r>
      <w:r>
        <w:rPr>
          <w:sz w:val="28"/>
          <w:szCs w:val="28"/>
        </w:rPr>
        <w:t>их и</w:t>
      </w:r>
      <w:r w:rsidRPr="00A4374C">
        <w:rPr>
          <w:sz w:val="28"/>
          <w:szCs w:val="28"/>
        </w:rPr>
        <w:t xml:space="preserve"> </w:t>
      </w:r>
      <w:r w:rsidRPr="00B11546">
        <w:rPr>
          <w:sz w:val="28"/>
          <w:szCs w:val="28"/>
        </w:rPr>
        <w:t>передает в Отдел для</w:t>
      </w:r>
      <w:r>
        <w:rPr>
          <w:sz w:val="28"/>
          <w:szCs w:val="28"/>
        </w:rPr>
        <w:t xml:space="preserve"> направления в соответствующие органы</w:t>
      </w:r>
      <w:r w:rsidRPr="00A4374C">
        <w:rPr>
          <w:sz w:val="28"/>
          <w:szCs w:val="28"/>
        </w:rPr>
        <w:t>;</w:t>
      </w:r>
    </w:p>
    <w:p w:rsidR="00120E4D" w:rsidRPr="00A4374C" w:rsidRDefault="00120E4D" w:rsidP="00120E4D">
      <w:pPr>
        <w:autoSpaceDE w:val="0"/>
        <w:autoSpaceDN w:val="0"/>
        <w:adjustRightInd w:val="0"/>
        <w:ind w:firstLine="540"/>
        <w:jc w:val="both"/>
        <w:rPr>
          <w:sz w:val="28"/>
          <w:szCs w:val="28"/>
        </w:rPr>
      </w:pPr>
      <w:r w:rsidRPr="00A4374C">
        <w:rPr>
          <w:sz w:val="28"/>
          <w:szCs w:val="28"/>
        </w:rPr>
        <w:t>- в случае подписания письма об отказе в выдаче разрешения на строительство (в продлении срока действия разрешения на строительство, во внесении изменений в разрешение на строительство) - регистрирует письмо</w:t>
      </w:r>
      <w:r>
        <w:rPr>
          <w:sz w:val="28"/>
          <w:szCs w:val="28"/>
        </w:rPr>
        <w:t xml:space="preserve"> и передает</w:t>
      </w:r>
      <w:r w:rsidRPr="00A4374C">
        <w:rPr>
          <w:sz w:val="28"/>
          <w:szCs w:val="28"/>
        </w:rPr>
        <w:t xml:space="preserve"> </w:t>
      </w:r>
      <w:r>
        <w:rPr>
          <w:sz w:val="28"/>
          <w:szCs w:val="28"/>
        </w:rPr>
        <w:t>его</w:t>
      </w:r>
      <w:r w:rsidRPr="00A4374C">
        <w:rPr>
          <w:sz w:val="28"/>
          <w:szCs w:val="28"/>
        </w:rPr>
        <w:t xml:space="preserve"> </w:t>
      </w:r>
      <w:r>
        <w:rPr>
          <w:sz w:val="28"/>
          <w:szCs w:val="28"/>
        </w:rPr>
        <w:t>в Отдел для дальнейшего направления Заявителю</w:t>
      </w:r>
      <w:r w:rsidRPr="00A4374C">
        <w:rPr>
          <w:sz w:val="28"/>
          <w:szCs w:val="28"/>
        </w:rPr>
        <w:t>.</w:t>
      </w:r>
    </w:p>
    <w:p w:rsidR="00120E4D" w:rsidRPr="00A4374C" w:rsidRDefault="00120E4D" w:rsidP="00120E4D">
      <w:pPr>
        <w:autoSpaceDE w:val="0"/>
        <w:autoSpaceDN w:val="0"/>
        <w:adjustRightInd w:val="0"/>
        <w:ind w:firstLine="540"/>
        <w:jc w:val="both"/>
        <w:rPr>
          <w:sz w:val="28"/>
          <w:szCs w:val="28"/>
        </w:rPr>
      </w:pPr>
      <w:bookmarkStart w:id="25" w:name="Par0"/>
      <w:bookmarkEnd w:id="25"/>
      <w:r w:rsidRPr="00A4374C">
        <w:rPr>
          <w:sz w:val="28"/>
          <w:szCs w:val="28"/>
        </w:rPr>
        <w:t>3.</w:t>
      </w:r>
      <w:r>
        <w:rPr>
          <w:sz w:val="28"/>
          <w:szCs w:val="28"/>
        </w:rPr>
        <w:t>2</w:t>
      </w:r>
      <w:r w:rsidR="00DA46C6">
        <w:rPr>
          <w:sz w:val="28"/>
          <w:szCs w:val="28"/>
        </w:rPr>
        <w:t>.11. Ответственный исполнитель</w:t>
      </w:r>
      <w:r w:rsidRPr="00A4374C">
        <w:rPr>
          <w:sz w:val="28"/>
          <w:szCs w:val="28"/>
        </w:rPr>
        <w:t xml:space="preserve"> </w:t>
      </w:r>
      <w:r>
        <w:rPr>
          <w:sz w:val="28"/>
          <w:szCs w:val="28"/>
        </w:rPr>
        <w:t xml:space="preserve">Отдела </w:t>
      </w:r>
      <w:r w:rsidR="00DA46C6">
        <w:rPr>
          <w:sz w:val="28"/>
          <w:szCs w:val="28"/>
        </w:rPr>
        <w:t>регистрируе</w:t>
      </w:r>
      <w:r w:rsidRPr="00A4374C">
        <w:rPr>
          <w:sz w:val="28"/>
          <w:szCs w:val="28"/>
        </w:rPr>
        <w:t xml:space="preserve">т разрешение на строительство (продление срока действия разрешения на строительство, внесение изменений в разрешение на строительство) или письмо об отказе в выдаче разрешения на строительство (в продлении срока действия разрешения на строительство, во внесении изменений в разрешение на строительство) в журнале регистрации разрешений на строительство (продления сроков их действия, внесения в них изменений) и отказов в выдаче разрешений на строительство (в продлении сроков их действия, во внесении в них изменений), форма которого </w:t>
      </w:r>
      <w:r w:rsidRPr="00432596">
        <w:rPr>
          <w:sz w:val="28"/>
          <w:szCs w:val="28"/>
        </w:rPr>
        <w:t>установлена в приложении 11 к Регламенту (далее - журнал регистрации).</w:t>
      </w:r>
    </w:p>
    <w:p w:rsidR="00120E4D" w:rsidRPr="00A4374C" w:rsidRDefault="00120E4D" w:rsidP="00120E4D">
      <w:pPr>
        <w:autoSpaceDE w:val="0"/>
        <w:autoSpaceDN w:val="0"/>
        <w:adjustRightInd w:val="0"/>
        <w:ind w:firstLine="540"/>
        <w:jc w:val="both"/>
        <w:rPr>
          <w:sz w:val="28"/>
          <w:szCs w:val="28"/>
        </w:rPr>
      </w:pPr>
      <w:r w:rsidRPr="00A4374C">
        <w:rPr>
          <w:sz w:val="28"/>
          <w:szCs w:val="28"/>
        </w:rPr>
        <w:lastRenderedPageBreak/>
        <w:t>3.</w:t>
      </w:r>
      <w:r>
        <w:rPr>
          <w:sz w:val="28"/>
          <w:szCs w:val="28"/>
        </w:rPr>
        <w:t>2</w:t>
      </w:r>
      <w:r w:rsidRPr="00A4374C">
        <w:rPr>
          <w:sz w:val="28"/>
          <w:szCs w:val="28"/>
        </w:rPr>
        <w:t>.12. Максимальный срок исполнения административных процедур, указанных в подпунктах 3.</w:t>
      </w:r>
      <w:r>
        <w:rPr>
          <w:sz w:val="28"/>
          <w:szCs w:val="28"/>
        </w:rPr>
        <w:t>2</w:t>
      </w:r>
      <w:r w:rsidRPr="00A4374C">
        <w:rPr>
          <w:sz w:val="28"/>
          <w:szCs w:val="28"/>
        </w:rPr>
        <w:t>.1 – 3.</w:t>
      </w:r>
      <w:r>
        <w:rPr>
          <w:sz w:val="28"/>
          <w:szCs w:val="28"/>
        </w:rPr>
        <w:t>2</w:t>
      </w:r>
      <w:r w:rsidRPr="00A4374C">
        <w:rPr>
          <w:sz w:val="28"/>
          <w:szCs w:val="28"/>
        </w:rPr>
        <w:t>.11 пункта 3.</w:t>
      </w:r>
      <w:r>
        <w:rPr>
          <w:sz w:val="28"/>
          <w:szCs w:val="28"/>
        </w:rPr>
        <w:t>2</w:t>
      </w:r>
      <w:r w:rsidRPr="00A4374C">
        <w:rPr>
          <w:sz w:val="28"/>
          <w:szCs w:val="28"/>
        </w:rPr>
        <w:t xml:space="preserve"> Регламента, составляет не более шести рабочих дней.</w:t>
      </w:r>
    </w:p>
    <w:p w:rsidR="00120E4D" w:rsidRPr="00A4374C" w:rsidRDefault="00120E4D" w:rsidP="00120E4D">
      <w:pPr>
        <w:widowControl w:val="0"/>
        <w:autoSpaceDE w:val="0"/>
        <w:autoSpaceDN w:val="0"/>
        <w:adjustRightInd w:val="0"/>
        <w:ind w:firstLine="567"/>
        <w:jc w:val="both"/>
        <w:rPr>
          <w:sz w:val="28"/>
          <w:szCs w:val="28"/>
        </w:rPr>
      </w:pPr>
      <w:r w:rsidRPr="00A4374C">
        <w:rPr>
          <w:sz w:val="28"/>
          <w:szCs w:val="28"/>
        </w:rPr>
        <w:t>3.</w:t>
      </w:r>
      <w:r>
        <w:rPr>
          <w:sz w:val="28"/>
          <w:szCs w:val="28"/>
        </w:rPr>
        <w:t>3</w:t>
      </w:r>
      <w:r w:rsidRPr="00A4374C">
        <w:rPr>
          <w:sz w:val="28"/>
          <w:szCs w:val="28"/>
        </w:rPr>
        <w:t>. Выдача Заявителю разрешения на строительство (разрешения на строительство с отметкой о продлении срока его действия, разрешения на строительство с внесенными в него изменениями) либо письма об отказе в выдаче разрешения на строительство (в продлении срока действия разрешения на строительство, во внесении изменений в разрешение на строительство).</w:t>
      </w:r>
    </w:p>
    <w:p w:rsidR="00120E4D" w:rsidRPr="00A4374C" w:rsidRDefault="00120E4D" w:rsidP="00120E4D">
      <w:pPr>
        <w:autoSpaceDE w:val="0"/>
        <w:autoSpaceDN w:val="0"/>
        <w:adjustRightInd w:val="0"/>
        <w:ind w:firstLine="567"/>
        <w:jc w:val="both"/>
        <w:rPr>
          <w:sz w:val="28"/>
          <w:szCs w:val="28"/>
        </w:rPr>
      </w:pPr>
      <w:r w:rsidRPr="00A4374C">
        <w:rPr>
          <w:sz w:val="28"/>
          <w:szCs w:val="28"/>
        </w:rPr>
        <w:t>3.</w:t>
      </w:r>
      <w:r>
        <w:rPr>
          <w:sz w:val="28"/>
          <w:szCs w:val="28"/>
        </w:rPr>
        <w:t>3</w:t>
      </w:r>
      <w:r w:rsidRPr="00A4374C">
        <w:rPr>
          <w:sz w:val="28"/>
          <w:szCs w:val="28"/>
        </w:rPr>
        <w:t>.1. Юридическим фактом для начала исполнения административной процедуры является регистрация разрешения на строительство (продления срока действия разрешения на строительство, внесения изменений в разрешение на строительство) или письма об отказе в выдаче разрешения на строительство (в продлении срока действия разрешения на строительство, во внесении изменений в разрешение на строительство) в журнале регистрации.</w:t>
      </w:r>
    </w:p>
    <w:p w:rsidR="00120E4D" w:rsidRPr="00A4374C" w:rsidRDefault="00120E4D" w:rsidP="00120E4D">
      <w:pPr>
        <w:autoSpaceDE w:val="0"/>
        <w:autoSpaceDN w:val="0"/>
        <w:adjustRightInd w:val="0"/>
        <w:ind w:firstLine="567"/>
        <w:jc w:val="both"/>
        <w:rPr>
          <w:sz w:val="28"/>
          <w:szCs w:val="28"/>
        </w:rPr>
      </w:pPr>
      <w:r w:rsidRPr="00A4374C">
        <w:rPr>
          <w:sz w:val="28"/>
          <w:szCs w:val="28"/>
        </w:rPr>
        <w:t>3.</w:t>
      </w:r>
      <w:r>
        <w:rPr>
          <w:sz w:val="28"/>
          <w:szCs w:val="28"/>
        </w:rPr>
        <w:t>3</w:t>
      </w:r>
      <w:r w:rsidRPr="00A4374C">
        <w:rPr>
          <w:sz w:val="28"/>
          <w:szCs w:val="28"/>
        </w:rPr>
        <w:t>.2. Выдача разрешения на строительство (разрешения на строительство с отметкой о продлении срока его действия, разрешения на строительство с внесенными в него изменениями) либо письма об отказе в выдаче разрешения на строительство (в продлении срока действия разрешения на строительство, во внесении изменений в разрешение на строительство) осуществляется способом, указанным Заявителем в бланке Заявления (приложения 1 - 6 к Регламенту).</w:t>
      </w:r>
    </w:p>
    <w:p w:rsidR="00120E4D" w:rsidRPr="00A4374C" w:rsidRDefault="00120E4D" w:rsidP="00120E4D">
      <w:pPr>
        <w:autoSpaceDE w:val="0"/>
        <w:autoSpaceDN w:val="0"/>
        <w:adjustRightInd w:val="0"/>
        <w:ind w:firstLine="567"/>
        <w:jc w:val="both"/>
        <w:rPr>
          <w:sz w:val="28"/>
          <w:szCs w:val="28"/>
        </w:rPr>
      </w:pPr>
      <w:r w:rsidRPr="0036729E">
        <w:rPr>
          <w:sz w:val="28"/>
          <w:szCs w:val="28"/>
        </w:rPr>
        <w:t>Второй экземпляр разрешения на строительство, разрешения на строительство с отметкой о продлении срока его действия, разрешения на строительство с внесенными в него изменениями вместе со вторым экземпляром сопроводительного письма в адрес Органа Стройнадзора, уведомления в Орган регистрации либо письма об отказе в выдаче разрешения на строительство (в продлении срока действия разрешения на строительство, во внесении изменений в разрешение на строительство) Специалисты Отдела подшивают в дело. При этом пакет документов, ук</w:t>
      </w:r>
      <w:r w:rsidR="00B61BCA">
        <w:rPr>
          <w:sz w:val="28"/>
          <w:szCs w:val="28"/>
        </w:rPr>
        <w:t>азанных в пунктах 2.6, 2.8,</w:t>
      </w:r>
      <w:r w:rsidRPr="0036729E">
        <w:rPr>
          <w:sz w:val="28"/>
          <w:szCs w:val="28"/>
        </w:rPr>
        <w:t xml:space="preserve"> 2.10 Регламента, передается Специалистами в архив Отдела.</w:t>
      </w:r>
    </w:p>
    <w:p w:rsidR="00120E4D" w:rsidRDefault="00120E4D" w:rsidP="00120E4D">
      <w:pPr>
        <w:autoSpaceDE w:val="0"/>
        <w:autoSpaceDN w:val="0"/>
        <w:adjustRightInd w:val="0"/>
        <w:ind w:firstLine="567"/>
        <w:jc w:val="both"/>
        <w:rPr>
          <w:sz w:val="28"/>
          <w:szCs w:val="28"/>
        </w:rPr>
      </w:pPr>
      <w:r w:rsidRPr="00A4374C">
        <w:rPr>
          <w:sz w:val="28"/>
          <w:szCs w:val="28"/>
        </w:rPr>
        <w:t>Максимальный срок исполнения данной административной процедуры составляет не более одного рабочего дня.</w:t>
      </w:r>
    </w:p>
    <w:p w:rsidR="00120E4D" w:rsidRPr="00A4374C" w:rsidRDefault="00120E4D" w:rsidP="00120E4D">
      <w:pPr>
        <w:autoSpaceDE w:val="0"/>
        <w:autoSpaceDN w:val="0"/>
        <w:adjustRightInd w:val="0"/>
        <w:ind w:firstLine="567"/>
        <w:jc w:val="both"/>
        <w:rPr>
          <w:sz w:val="28"/>
          <w:szCs w:val="28"/>
        </w:rPr>
      </w:pPr>
    </w:p>
    <w:p w:rsidR="00120E4D" w:rsidRPr="00A4374C" w:rsidRDefault="00120E4D" w:rsidP="00120E4D">
      <w:pPr>
        <w:autoSpaceDE w:val="0"/>
        <w:autoSpaceDN w:val="0"/>
        <w:adjustRightInd w:val="0"/>
        <w:ind w:firstLine="709"/>
        <w:jc w:val="center"/>
        <w:outlineLvl w:val="0"/>
        <w:rPr>
          <w:b/>
          <w:sz w:val="28"/>
          <w:szCs w:val="28"/>
        </w:rPr>
      </w:pPr>
      <w:r w:rsidRPr="00A4374C">
        <w:rPr>
          <w:b/>
          <w:sz w:val="28"/>
          <w:szCs w:val="28"/>
        </w:rPr>
        <w:t>4. Состав, последовательность и сроки выполнения</w:t>
      </w:r>
    </w:p>
    <w:p w:rsidR="00120E4D" w:rsidRPr="00A4374C" w:rsidRDefault="00120E4D" w:rsidP="00120E4D">
      <w:pPr>
        <w:autoSpaceDE w:val="0"/>
        <w:autoSpaceDN w:val="0"/>
        <w:adjustRightInd w:val="0"/>
        <w:ind w:firstLine="709"/>
        <w:jc w:val="center"/>
        <w:rPr>
          <w:b/>
          <w:sz w:val="28"/>
          <w:szCs w:val="28"/>
        </w:rPr>
      </w:pPr>
      <w:r w:rsidRPr="00A4374C">
        <w:rPr>
          <w:b/>
          <w:sz w:val="28"/>
          <w:szCs w:val="28"/>
        </w:rPr>
        <w:t>административных процедур в электронной форме</w:t>
      </w:r>
    </w:p>
    <w:p w:rsidR="00120E4D" w:rsidRPr="00A4374C" w:rsidRDefault="00120E4D" w:rsidP="00120E4D">
      <w:pPr>
        <w:autoSpaceDE w:val="0"/>
        <w:autoSpaceDN w:val="0"/>
        <w:adjustRightInd w:val="0"/>
        <w:ind w:firstLine="709"/>
        <w:jc w:val="center"/>
        <w:rPr>
          <w:sz w:val="28"/>
          <w:szCs w:val="28"/>
        </w:rPr>
      </w:pPr>
    </w:p>
    <w:p w:rsidR="00120E4D" w:rsidRPr="00A4374C" w:rsidRDefault="00120E4D" w:rsidP="00120E4D">
      <w:pPr>
        <w:autoSpaceDE w:val="0"/>
        <w:autoSpaceDN w:val="0"/>
        <w:adjustRightInd w:val="0"/>
        <w:ind w:firstLine="709"/>
        <w:jc w:val="both"/>
        <w:outlineLvl w:val="2"/>
        <w:rPr>
          <w:sz w:val="28"/>
          <w:szCs w:val="28"/>
        </w:rPr>
      </w:pPr>
      <w:r w:rsidRPr="00A4374C">
        <w:rPr>
          <w:sz w:val="28"/>
          <w:szCs w:val="28"/>
        </w:rPr>
        <w:t>4. Последовательность административных процедур при предоставлении Муниципальной услуги.</w:t>
      </w:r>
    </w:p>
    <w:p w:rsidR="00120E4D" w:rsidRPr="00A4374C" w:rsidRDefault="00120E4D" w:rsidP="00120E4D">
      <w:pPr>
        <w:autoSpaceDE w:val="0"/>
        <w:autoSpaceDN w:val="0"/>
        <w:adjustRightInd w:val="0"/>
        <w:ind w:firstLine="709"/>
        <w:jc w:val="both"/>
        <w:rPr>
          <w:sz w:val="28"/>
          <w:szCs w:val="28"/>
        </w:rPr>
      </w:pPr>
      <w:r w:rsidRPr="00A4374C">
        <w:rPr>
          <w:sz w:val="28"/>
          <w:szCs w:val="28"/>
        </w:rPr>
        <w:t>Предоставление муниципальной услуги включает в себя следующие административные процедуры:</w:t>
      </w:r>
    </w:p>
    <w:p w:rsidR="00120E4D" w:rsidRPr="00A4374C" w:rsidRDefault="00120E4D" w:rsidP="00120E4D">
      <w:pPr>
        <w:autoSpaceDE w:val="0"/>
        <w:autoSpaceDN w:val="0"/>
        <w:adjustRightInd w:val="0"/>
        <w:ind w:firstLine="709"/>
        <w:jc w:val="both"/>
        <w:rPr>
          <w:sz w:val="28"/>
          <w:szCs w:val="28"/>
        </w:rPr>
      </w:pPr>
      <w:r w:rsidRPr="00A4374C">
        <w:rPr>
          <w:sz w:val="28"/>
          <w:szCs w:val="28"/>
        </w:rPr>
        <w:t xml:space="preserve">- прием и регистрация Заявления; </w:t>
      </w:r>
    </w:p>
    <w:p w:rsidR="00120E4D" w:rsidRPr="00A4374C" w:rsidRDefault="00120E4D" w:rsidP="00120E4D">
      <w:pPr>
        <w:pStyle w:val="ConsPlusNormal"/>
        <w:ind w:firstLine="709"/>
        <w:jc w:val="both"/>
        <w:rPr>
          <w:rFonts w:ascii="Times New Roman" w:hAnsi="Times New Roman" w:cs="Times New Roman"/>
          <w:sz w:val="28"/>
          <w:szCs w:val="28"/>
        </w:rPr>
      </w:pPr>
      <w:r w:rsidRPr="00A4374C">
        <w:rPr>
          <w:rFonts w:ascii="Times New Roman" w:hAnsi="Times New Roman" w:cs="Times New Roman"/>
          <w:sz w:val="28"/>
          <w:szCs w:val="28"/>
        </w:rPr>
        <w:t>- формирование и направление межведомственных запросов в органы государственной власти, органы местного самоуправления, рассмотрение документов, необходимых для предоставления муниципальной услуги;</w:t>
      </w:r>
    </w:p>
    <w:p w:rsidR="00120E4D" w:rsidRPr="00A4374C" w:rsidRDefault="00120E4D" w:rsidP="00120E4D">
      <w:pPr>
        <w:autoSpaceDE w:val="0"/>
        <w:autoSpaceDN w:val="0"/>
        <w:adjustRightInd w:val="0"/>
        <w:ind w:firstLine="709"/>
        <w:jc w:val="both"/>
        <w:rPr>
          <w:sz w:val="28"/>
          <w:szCs w:val="28"/>
        </w:rPr>
      </w:pPr>
      <w:r w:rsidRPr="00A4374C">
        <w:rPr>
          <w:sz w:val="28"/>
          <w:szCs w:val="28"/>
        </w:rPr>
        <w:t xml:space="preserve">- выдача Заявителю разрешения на строительство (разрешения на строительство с отметкой о продлении срока его действия, разрешения на строительство с внесенными в него изменениями) либо письма об отказе в выдаче </w:t>
      </w:r>
      <w:r w:rsidRPr="00A4374C">
        <w:rPr>
          <w:sz w:val="28"/>
          <w:szCs w:val="28"/>
        </w:rPr>
        <w:lastRenderedPageBreak/>
        <w:t>разрешения на строительство (в продлении срока действия разрешения на строительство, во внесении изменений в разрешение на строительство).</w:t>
      </w:r>
    </w:p>
    <w:p w:rsidR="00120E4D" w:rsidRPr="00A4374C" w:rsidRDefault="00120E4D" w:rsidP="00120E4D">
      <w:pPr>
        <w:shd w:val="clear" w:color="auto" w:fill="FFFFFF"/>
        <w:ind w:firstLine="709"/>
        <w:jc w:val="both"/>
        <w:rPr>
          <w:rStyle w:val="a8"/>
          <w:i w:val="0"/>
          <w:sz w:val="28"/>
          <w:szCs w:val="28"/>
        </w:rPr>
      </w:pPr>
      <w:r w:rsidRPr="00A4374C">
        <w:rPr>
          <w:spacing w:val="-2"/>
          <w:sz w:val="28"/>
          <w:szCs w:val="28"/>
        </w:rPr>
        <w:t xml:space="preserve">Описание последовательности </w:t>
      </w:r>
      <w:r w:rsidRPr="00A4374C">
        <w:rPr>
          <w:spacing w:val="-5"/>
          <w:sz w:val="28"/>
          <w:szCs w:val="28"/>
        </w:rPr>
        <w:t xml:space="preserve">прохождения </w:t>
      </w:r>
      <w:r w:rsidRPr="00A4374C">
        <w:rPr>
          <w:spacing w:val="-3"/>
          <w:sz w:val="28"/>
          <w:szCs w:val="28"/>
        </w:rPr>
        <w:t xml:space="preserve">процедуры </w:t>
      </w:r>
      <w:r w:rsidRPr="00A4374C">
        <w:rPr>
          <w:sz w:val="28"/>
          <w:szCs w:val="28"/>
        </w:rPr>
        <w:t>предоставления муниципальной услуги</w:t>
      </w:r>
      <w:r w:rsidR="0050576B">
        <w:rPr>
          <w:sz w:val="28"/>
          <w:szCs w:val="28"/>
        </w:rPr>
        <w:t xml:space="preserve"> представлено в виде блок–схемы (приложение №10 к Регламенту).</w:t>
      </w:r>
    </w:p>
    <w:p w:rsidR="00120E4D" w:rsidRPr="00A4374C" w:rsidRDefault="00120E4D" w:rsidP="00120E4D">
      <w:pPr>
        <w:pStyle w:val="ConsPlusNormal"/>
        <w:ind w:firstLine="709"/>
        <w:jc w:val="both"/>
        <w:rPr>
          <w:sz w:val="28"/>
          <w:szCs w:val="28"/>
        </w:rPr>
      </w:pPr>
      <w:r w:rsidRPr="00A4374C">
        <w:rPr>
          <w:rFonts w:ascii="Times New Roman" w:hAnsi="Times New Roman" w:cs="Times New Roman"/>
          <w:sz w:val="28"/>
          <w:szCs w:val="28"/>
        </w:rPr>
        <w:t>4.1. Прием и регистрация Заявления</w:t>
      </w:r>
      <w:r w:rsidRPr="00A4374C">
        <w:rPr>
          <w:sz w:val="28"/>
          <w:szCs w:val="28"/>
        </w:rPr>
        <w:t>.</w:t>
      </w:r>
    </w:p>
    <w:p w:rsidR="00120E4D" w:rsidRPr="00A4374C" w:rsidRDefault="00120E4D" w:rsidP="00120E4D">
      <w:pPr>
        <w:pStyle w:val="ConsPlusNormal"/>
        <w:ind w:firstLine="709"/>
        <w:jc w:val="both"/>
        <w:rPr>
          <w:rFonts w:ascii="Times New Roman" w:hAnsi="Times New Roman" w:cs="Times New Roman"/>
          <w:sz w:val="28"/>
          <w:szCs w:val="28"/>
        </w:rPr>
      </w:pPr>
      <w:r w:rsidRPr="00A4374C">
        <w:rPr>
          <w:rFonts w:ascii="Times New Roman" w:hAnsi="Times New Roman" w:cs="Times New Roman"/>
          <w:sz w:val="28"/>
          <w:szCs w:val="28"/>
        </w:rPr>
        <w:t>Срок и порядок ре</w:t>
      </w:r>
      <w:r w:rsidR="00B61BCA">
        <w:rPr>
          <w:rFonts w:ascii="Times New Roman" w:hAnsi="Times New Roman" w:cs="Times New Roman"/>
          <w:sz w:val="28"/>
          <w:szCs w:val="28"/>
        </w:rPr>
        <w:t>гистрации заявления указаны в пункте 2.18</w:t>
      </w:r>
      <w:r w:rsidRPr="00A4374C">
        <w:rPr>
          <w:rFonts w:ascii="Times New Roman" w:hAnsi="Times New Roman" w:cs="Times New Roman"/>
          <w:sz w:val="28"/>
          <w:szCs w:val="28"/>
        </w:rPr>
        <w:t xml:space="preserve"> Регламента.</w:t>
      </w:r>
    </w:p>
    <w:p w:rsidR="00120E4D" w:rsidRPr="00A4374C" w:rsidRDefault="00120E4D" w:rsidP="00120E4D">
      <w:pPr>
        <w:widowControl w:val="0"/>
        <w:shd w:val="clear" w:color="auto" w:fill="FFFFFF"/>
        <w:autoSpaceDE w:val="0"/>
        <w:autoSpaceDN w:val="0"/>
        <w:adjustRightInd w:val="0"/>
        <w:ind w:firstLine="709"/>
        <w:jc w:val="both"/>
        <w:rPr>
          <w:sz w:val="28"/>
          <w:szCs w:val="28"/>
        </w:rPr>
      </w:pPr>
      <w:r w:rsidRPr="00A4374C">
        <w:rPr>
          <w:sz w:val="28"/>
          <w:szCs w:val="28"/>
        </w:rPr>
        <w:t>4.2. Формирование и направление межведомственных запросов в органы государственной власти, органы местного самоуправления, рассмотрение документов, необходимых для предоставления муниципальной услуги.</w:t>
      </w:r>
    </w:p>
    <w:p w:rsidR="00B61BCA" w:rsidRPr="00722BC8" w:rsidRDefault="00120E4D" w:rsidP="00B61BCA">
      <w:pPr>
        <w:autoSpaceDE w:val="0"/>
        <w:autoSpaceDN w:val="0"/>
        <w:adjustRightInd w:val="0"/>
        <w:ind w:firstLine="540"/>
        <w:jc w:val="both"/>
        <w:rPr>
          <w:sz w:val="28"/>
          <w:szCs w:val="28"/>
        </w:rPr>
      </w:pPr>
      <w:r w:rsidRPr="00A4374C">
        <w:rPr>
          <w:sz w:val="28"/>
          <w:szCs w:val="28"/>
        </w:rPr>
        <w:t xml:space="preserve">4.2.1. </w:t>
      </w:r>
      <w:r w:rsidR="00B61BCA" w:rsidRPr="00A4374C">
        <w:rPr>
          <w:sz w:val="28"/>
          <w:szCs w:val="28"/>
        </w:rPr>
        <w:t>Юридическим фактом для начала исполнения административной процедуры является регистрация Заявления</w:t>
      </w:r>
      <w:r w:rsidR="00B61BCA" w:rsidRPr="00722BC8">
        <w:rPr>
          <w:sz w:val="28"/>
          <w:szCs w:val="28"/>
        </w:rPr>
        <w:t>.  После поступления</w:t>
      </w:r>
      <w:r w:rsidR="00B61BCA">
        <w:rPr>
          <w:sz w:val="28"/>
          <w:szCs w:val="28"/>
        </w:rPr>
        <w:t xml:space="preserve"> З</w:t>
      </w:r>
      <w:r w:rsidR="00B61BCA" w:rsidRPr="00722BC8">
        <w:rPr>
          <w:sz w:val="28"/>
          <w:szCs w:val="28"/>
        </w:rPr>
        <w:t>аявления в общий отдел администрации Тейк</w:t>
      </w:r>
      <w:r w:rsidR="00B61BCA">
        <w:rPr>
          <w:sz w:val="28"/>
          <w:szCs w:val="28"/>
        </w:rPr>
        <w:t>овского муниципального района, З</w:t>
      </w:r>
      <w:r w:rsidR="00B61BCA" w:rsidRPr="00722BC8">
        <w:rPr>
          <w:sz w:val="28"/>
          <w:szCs w:val="28"/>
        </w:rPr>
        <w:t>аявление регистрируется и направляется в Отдел в соответствии с резолюцией Главы Тейковского муниципального района</w:t>
      </w:r>
      <w:r w:rsidR="00B61BCA">
        <w:rPr>
          <w:sz w:val="28"/>
          <w:szCs w:val="28"/>
        </w:rPr>
        <w:t xml:space="preserve">. </w:t>
      </w:r>
      <w:r w:rsidR="00B61BCA" w:rsidRPr="00722BC8">
        <w:rPr>
          <w:sz w:val="28"/>
          <w:szCs w:val="28"/>
        </w:rPr>
        <w:t>Максимальный срок выполнения административной процедуры составляет один рабочих день со дня поступления заявления о предоставлении муниципальной услуги.</w:t>
      </w:r>
    </w:p>
    <w:p w:rsidR="00120E4D" w:rsidRPr="00A4374C" w:rsidRDefault="00120E4D" w:rsidP="00120E4D">
      <w:pPr>
        <w:autoSpaceDE w:val="0"/>
        <w:autoSpaceDN w:val="0"/>
        <w:adjustRightInd w:val="0"/>
        <w:ind w:firstLine="709"/>
        <w:jc w:val="both"/>
        <w:rPr>
          <w:sz w:val="28"/>
          <w:szCs w:val="28"/>
        </w:rPr>
      </w:pPr>
      <w:r w:rsidRPr="00A4374C">
        <w:rPr>
          <w:sz w:val="28"/>
          <w:szCs w:val="28"/>
        </w:rPr>
        <w:t>4.2.</w:t>
      </w:r>
      <w:r>
        <w:rPr>
          <w:sz w:val="28"/>
          <w:szCs w:val="28"/>
        </w:rPr>
        <w:t>2</w:t>
      </w:r>
      <w:r w:rsidRPr="00A4374C">
        <w:rPr>
          <w:sz w:val="28"/>
          <w:szCs w:val="28"/>
        </w:rPr>
        <w:t xml:space="preserve">. </w:t>
      </w:r>
      <w:r w:rsidR="00B61BCA">
        <w:rPr>
          <w:sz w:val="28"/>
          <w:szCs w:val="28"/>
        </w:rPr>
        <w:t xml:space="preserve">Ответственный исполнитель </w:t>
      </w:r>
      <w:r>
        <w:rPr>
          <w:sz w:val="28"/>
          <w:szCs w:val="28"/>
        </w:rPr>
        <w:t>Отдела:</w:t>
      </w:r>
    </w:p>
    <w:p w:rsidR="00120E4D" w:rsidRPr="00A4374C" w:rsidRDefault="00120E4D" w:rsidP="00120E4D">
      <w:pPr>
        <w:widowControl w:val="0"/>
        <w:shd w:val="clear" w:color="auto" w:fill="FFFFFF"/>
        <w:autoSpaceDE w:val="0"/>
        <w:autoSpaceDN w:val="0"/>
        <w:adjustRightInd w:val="0"/>
        <w:ind w:firstLine="709"/>
        <w:jc w:val="both"/>
        <w:rPr>
          <w:sz w:val="28"/>
          <w:szCs w:val="28"/>
        </w:rPr>
      </w:pPr>
      <w:r w:rsidRPr="00A4374C">
        <w:rPr>
          <w:sz w:val="28"/>
          <w:szCs w:val="28"/>
        </w:rPr>
        <w:t>- проверяет соответствие заявления требованиям, установленным федеральным законодательством и иными нормативными правовыми актами;</w:t>
      </w:r>
    </w:p>
    <w:p w:rsidR="00120E4D" w:rsidRPr="00A4374C" w:rsidRDefault="00120E4D" w:rsidP="00120E4D">
      <w:pPr>
        <w:widowControl w:val="0"/>
        <w:shd w:val="clear" w:color="auto" w:fill="FFFFFF"/>
        <w:autoSpaceDE w:val="0"/>
        <w:autoSpaceDN w:val="0"/>
        <w:adjustRightInd w:val="0"/>
        <w:ind w:firstLine="709"/>
        <w:jc w:val="both"/>
        <w:rPr>
          <w:sz w:val="28"/>
          <w:szCs w:val="28"/>
        </w:rPr>
      </w:pPr>
      <w:r w:rsidRPr="00A4374C">
        <w:rPr>
          <w:sz w:val="28"/>
          <w:szCs w:val="28"/>
        </w:rPr>
        <w:t>- обеспечива</w:t>
      </w:r>
      <w:r>
        <w:rPr>
          <w:sz w:val="28"/>
          <w:szCs w:val="28"/>
        </w:rPr>
        <w:t>е</w:t>
      </w:r>
      <w:r w:rsidRPr="00A4374C">
        <w:rPr>
          <w:sz w:val="28"/>
          <w:szCs w:val="28"/>
        </w:rPr>
        <w:t>т прове</w:t>
      </w:r>
      <w:r w:rsidR="00B61BCA">
        <w:rPr>
          <w:sz w:val="28"/>
          <w:szCs w:val="28"/>
        </w:rPr>
        <w:t xml:space="preserve">дение проверки действительности </w:t>
      </w:r>
      <w:r w:rsidRPr="00A4374C">
        <w:rPr>
          <w:sz w:val="28"/>
          <w:szCs w:val="28"/>
        </w:rPr>
        <w:t>усиленной квалифицированной электронной подписи, которой подписаны документы, приложенные к заявлению в электронной форме.</w:t>
      </w:r>
    </w:p>
    <w:p w:rsidR="00120E4D" w:rsidRPr="00BA75AC" w:rsidRDefault="00120E4D" w:rsidP="00120E4D">
      <w:pPr>
        <w:widowControl w:val="0"/>
        <w:shd w:val="clear" w:color="auto" w:fill="FFFFFF"/>
        <w:autoSpaceDE w:val="0"/>
        <w:autoSpaceDN w:val="0"/>
        <w:adjustRightInd w:val="0"/>
        <w:ind w:firstLine="709"/>
        <w:jc w:val="both"/>
        <w:rPr>
          <w:sz w:val="28"/>
          <w:szCs w:val="28"/>
        </w:rPr>
      </w:pPr>
      <w:r w:rsidRPr="00A4374C">
        <w:rPr>
          <w:sz w:val="28"/>
          <w:szCs w:val="28"/>
        </w:rPr>
        <w:t xml:space="preserve">В случае несоответствия поданного заявления требованиям, установленным федеральным законодательством и иными нормативными правовыми актами, застройщику направляется в электронном виде уведомление об отказе в приеме заявления к рассмотрению с указанием причин такого отказа по форме, установленной </w:t>
      </w:r>
      <w:r w:rsidRPr="00BA75AC">
        <w:rPr>
          <w:sz w:val="28"/>
          <w:szCs w:val="28"/>
        </w:rPr>
        <w:t>в приложении 7 к Регламенту.</w:t>
      </w:r>
    </w:p>
    <w:p w:rsidR="00120E4D" w:rsidRPr="00BA75AC" w:rsidRDefault="00120E4D" w:rsidP="00120E4D">
      <w:pPr>
        <w:widowControl w:val="0"/>
        <w:shd w:val="clear" w:color="auto" w:fill="FFFFFF"/>
        <w:autoSpaceDE w:val="0"/>
        <w:autoSpaceDN w:val="0"/>
        <w:adjustRightInd w:val="0"/>
        <w:ind w:firstLine="709"/>
        <w:jc w:val="both"/>
        <w:rPr>
          <w:sz w:val="28"/>
          <w:szCs w:val="28"/>
        </w:rPr>
      </w:pPr>
      <w:r w:rsidRPr="00BA75AC">
        <w:rPr>
          <w:sz w:val="28"/>
          <w:szCs w:val="28"/>
        </w:rPr>
        <w:t>В случае выявления несоблюдения условий признания усиленной квалифицированной электронной подписи действительной застройщику в течение 3 дней со дня завершения проверки действительности усиленной квалифицированной электронной подписи, которой подписаны документы, приложенные к заявлению в электронной форме, направляется в электронном виде уведомление об отказе в приеме заявления к рассмотрению с указанием пунктов статьи 11 Федерального закона от 06.04.2011 № 63-ФЗ «Об электронной подписи», несоблюдение которых послужило основанием для принятия решения об отказе в приеме заявления к рассмотрению.</w:t>
      </w:r>
    </w:p>
    <w:p w:rsidR="00120E4D" w:rsidRPr="00BA75AC" w:rsidRDefault="00120E4D" w:rsidP="00120E4D">
      <w:pPr>
        <w:widowControl w:val="0"/>
        <w:autoSpaceDE w:val="0"/>
        <w:autoSpaceDN w:val="0"/>
        <w:adjustRightInd w:val="0"/>
        <w:ind w:firstLine="709"/>
        <w:jc w:val="both"/>
        <w:rPr>
          <w:sz w:val="28"/>
          <w:szCs w:val="28"/>
        </w:rPr>
      </w:pPr>
      <w:r w:rsidRPr="00BA75AC">
        <w:rPr>
          <w:sz w:val="28"/>
          <w:szCs w:val="28"/>
        </w:rPr>
        <w:t>4.2.3. В случае если застройщик через Портал направил в Администрацию заявление и все докумен</w:t>
      </w:r>
      <w:r w:rsidR="00B61BCA">
        <w:rPr>
          <w:sz w:val="28"/>
          <w:szCs w:val="28"/>
        </w:rPr>
        <w:t>ты, предусмотренные пунктом 2.6</w:t>
      </w:r>
      <w:r w:rsidRPr="00BA75AC">
        <w:rPr>
          <w:sz w:val="28"/>
          <w:szCs w:val="28"/>
        </w:rPr>
        <w:t xml:space="preserve"> Регламента, </w:t>
      </w:r>
      <w:r w:rsidR="00B61BCA">
        <w:rPr>
          <w:sz w:val="28"/>
          <w:szCs w:val="28"/>
        </w:rPr>
        <w:t>ответственный исполнитель</w:t>
      </w:r>
      <w:r w:rsidRPr="00BA75AC">
        <w:rPr>
          <w:sz w:val="28"/>
          <w:szCs w:val="28"/>
        </w:rPr>
        <w:t>:</w:t>
      </w:r>
    </w:p>
    <w:p w:rsidR="00120E4D" w:rsidRPr="00BA75AC" w:rsidRDefault="00120E4D" w:rsidP="00120E4D">
      <w:pPr>
        <w:autoSpaceDE w:val="0"/>
        <w:autoSpaceDN w:val="0"/>
        <w:adjustRightInd w:val="0"/>
        <w:ind w:firstLine="709"/>
        <w:jc w:val="both"/>
        <w:rPr>
          <w:sz w:val="28"/>
          <w:szCs w:val="28"/>
        </w:rPr>
      </w:pPr>
      <w:r w:rsidRPr="00BA75AC">
        <w:rPr>
          <w:sz w:val="28"/>
          <w:szCs w:val="28"/>
        </w:rPr>
        <w:t>- проверяет наличие в распоряжении Администрации или Отдела док</w:t>
      </w:r>
      <w:r w:rsidR="00B61BCA">
        <w:rPr>
          <w:sz w:val="28"/>
          <w:szCs w:val="28"/>
        </w:rPr>
        <w:t>ументов, указанных в пункте 2.6.7</w:t>
      </w:r>
      <w:r w:rsidRPr="00BA75AC">
        <w:rPr>
          <w:sz w:val="28"/>
          <w:szCs w:val="28"/>
        </w:rPr>
        <w:t xml:space="preserve"> Регламента. В случае если до</w:t>
      </w:r>
      <w:r w:rsidR="00B61BCA">
        <w:rPr>
          <w:sz w:val="28"/>
          <w:szCs w:val="28"/>
        </w:rPr>
        <w:t>кументы, указанные в пункте 2.6.7</w:t>
      </w:r>
      <w:r w:rsidRPr="00BA75AC">
        <w:rPr>
          <w:sz w:val="28"/>
          <w:szCs w:val="28"/>
        </w:rPr>
        <w:t xml:space="preserve"> Регламента, отсутствуют в распоряжении структурных подразделений Администрации или Отдела, застройщику на основании </w:t>
      </w:r>
      <w:r w:rsidR="00B61BCA">
        <w:rPr>
          <w:sz w:val="28"/>
          <w:szCs w:val="28"/>
        </w:rPr>
        <w:t>пунктов 2.10.1, 2.10.2, 2.10.3</w:t>
      </w:r>
      <w:r w:rsidRPr="00BA75AC">
        <w:rPr>
          <w:sz w:val="28"/>
          <w:szCs w:val="28"/>
        </w:rPr>
        <w:t xml:space="preserve"> Регламента направляется письмо об отказе в выдаче разрешения на строительство (продлении срока действия разрешения на строительство, внесении изменений в разрешение на строительство) с указанием причин принятого решения;</w:t>
      </w:r>
    </w:p>
    <w:p w:rsidR="00120E4D" w:rsidRPr="00BA75AC" w:rsidRDefault="00120E4D" w:rsidP="00120E4D">
      <w:pPr>
        <w:autoSpaceDE w:val="0"/>
        <w:autoSpaceDN w:val="0"/>
        <w:adjustRightInd w:val="0"/>
        <w:ind w:firstLine="709"/>
        <w:jc w:val="both"/>
        <w:rPr>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BA75AC">
        <w:rPr>
          <w:sz w:val="28"/>
          <w:szCs w:val="28"/>
        </w:rPr>
        <w:lastRenderedPageBreak/>
        <w:t>- при наличии в распоряжении структурных подразделений Администрации или Отдела док</w:t>
      </w:r>
      <w:r w:rsidR="00B61BCA">
        <w:rPr>
          <w:sz w:val="28"/>
          <w:szCs w:val="28"/>
        </w:rPr>
        <w:t>ументов, указанных в пункте 2.6.7</w:t>
      </w:r>
      <w:r w:rsidRPr="00BA75AC">
        <w:rPr>
          <w:sz w:val="28"/>
          <w:szCs w:val="28"/>
        </w:rPr>
        <w:t xml:space="preserve"> Регламента, при необходимости обеспечивает формирование с использованием программно-технических средств запрос в Федеральную службу государственной регистрации, кадастра и картографии о предоставлении справки о содержании правоустанавливающих документов и направление запроса адресату по каналам системы межведомственного электронного взаимодействия в срок не позднее трех рабочих дней со дня получения заявления о выдаче разрешения на строительство. Состав сведений, направляемых Федеральной службой государственной регистрации, кадастра и картографии в ответ на запрос представителей Администрации, определен технологической картой межведомственного взаимодействия при предоставлении муниципальной услуги и электронными сервисами указанного органа государственной власти.</w:t>
      </w:r>
    </w:p>
    <w:p w:rsidR="00120E4D" w:rsidRPr="00BA75AC" w:rsidRDefault="00120E4D" w:rsidP="00120E4D">
      <w:pPr>
        <w:autoSpaceDE w:val="0"/>
        <w:autoSpaceDN w:val="0"/>
        <w:adjustRightInd w:val="0"/>
        <w:ind w:firstLine="709"/>
        <w:jc w:val="both"/>
        <w:rPr>
          <w:sz w:val="28"/>
          <w:szCs w:val="28"/>
        </w:rPr>
      </w:pPr>
      <w:r w:rsidRPr="00BA75AC">
        <w:rPr>
          <w:sz w:val="28"/>
          <w:szCs w:val="28"/>
        </w:rPr>
        <w:t xml:space="preserve">4.2.4. </w:t>
      </w:r>
      <w:r w:rsidR="00B61BCA">
        <w:rPr>
          <w:sz w:val="28"/>
          <w:szCs w:val="28"/>
        </w:rPr>
        <w:t>Ответственный исполнитель</w:t>
      </w:r>
      <w:r w:rsidRPr="00BA75AC">
        <w:rPr>
          <w:sz w:val="28"/>
          <w:szCs w:val="28"/>
        </w:rPr>
        <w:t xml:space="preserve"> Отдела:</w:t>
      </w:r>
    </w:p>
    <w:p w:rsidR="00120E4D" w:rsidRPr="00A4374C" w:rsidRDefault="00120E4D" w:rsidP="00120E4D">
      <w:pPr>
        <w:autoSpaceDE w:val="0"/>
        <w:autoSpaceDN w:val="0"/>
        <w:adjustRightInd w:val="0"/>
        <w:ind w:firstLine="709"/>
        <w:jc w:val="both"/>
        <w:outlineLvl w:val="1"/>
        <w:rPr>
          <w:sz w:val="28"/>
          <w:szCs w:val="28"/>
        </w:rPr>
      </w:pPr>
      <w:r w:rsidRPr="00BA75AC">
        <w:rPr>
          <w:sz w:val="28"/>
          <w:szCs w:val="28"/>
        </w:rPr>
        <w:t>- рассматривает пакет документов, предоставленных</w:t>
      </w:r>
      <w:r w:rsidRPr="00A4374C">
        <w:rPr>
          <w:sz w:val="28"/>
          <w:szCs w:val="28"/>
        </w:rPr>
        <w:t xml:space="preserve"> застройщиком, находящихся в распоряжении </w:t>
      </w:r>
      <w:r>
        <w:rPr>
          <w:sz w:val="28"/>
          <w:szCs w:val="28"/>
        </w:rPr>
        <w:t>Администрации или Отдела</w:t>
      </w:r>
      <w:r w:rsidRPr="00A4374C">
        <w:rPr>
          <w:sz w:val="28"/>
          <w:szCs w:val="28"/>
        </w:rPr>
        <w:t xml:space="preserve"> и полученных по каналам межведомственного взаимодействия;</w:t>
      </w:r>
    </w:p>
    <w:p w:rsidR="00120E4D" w:rsidRPr="00A4374C" w:rsidRDefault="00120E4D" w:rsidP="00120E4D">
      <w:pPr>
        <w:autoSpaceDE w:val="0"/>
        <w:autoSpaceDN w:val="0"/>
        <w:adjustRightInd w:val="0"/>
        <w:ind w:firstLine="709"/>
        <w:jc w:val="both"/>
        <w:outlineLvl w:val="1"/>
        <w:rPr>
          <w:sz w:val="28"/>
          <w:szCs w:val="28"/>
        </w:rPr>
      </w:pPr>
      <w:r w:rsidRPr="00A4374C">
        <w:rPr>
          <w:sz w:val="28"/>
          <w:szCs w:val="28"/>
        </w:rPr>
        <w:t>- проверяет соответствие проектной документации или схемы планировочной организации земельного участка с обозначением места размещения объекта индивидуального жилищного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r w:rsidRPr="00A4374C">
        <w:rPr>
          <w:rStyle w:val="ad"/>
          <w:sz w:val="28"/>
          <w:szCs w:val="28"/>
        </w:rPr>
        <w:footnoteReference w:id="2"/>
      </w:r>
      <w:r w:rsidRPr="00A4374C">
        <w:rPr>
          <w:sz w:val="28"/>
          <w:szCs w:val="28"/>
        </w:rPr>
        <w:t>, или в случае выдачи разрешения на строительство линейного объекта требованиям проекта планировки территории и проекта межевания территории,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или указанной схемы планировочной организации земельного участка на соответствие требованиям, установленным в разрешении на отклонение от предельных параметров разрешенного строительства, реконструкции;</w:t>
      </w:r>
    </w:p>
    <w:p w:rsidR="00120E4D" w:rsidRPr="00A4374C" w:rsidRDefault="00120E4D" w:rsidP="00120E4D">
      <w:pPr>
        <w:widowControl w:val="0"/>
        <w:shd w:val="clear" w:color="auto" w:fill="FFFFFF"/>
        <w:autoSpaceDE w:val="0"/>
        <w:autoSpaceDN w:val="0"/>
        <w:adjustRightInd w:val="0"/>
        <w:ind w:firstLine="708"/>
        <w:jc w:val="both"/>
        <w:rPr>
          <w:sz w:val="28"/>
          <w:szCs w:val="28"/>
        </w:rPr>
      </w:pPr>
      <w:r w:rsidRPr="00A4374C">
        <w:rPr>
          <w:sz w:val="28"/>
          <w:szCs w:val="28"/>
        </w:rPr>
        <w:t>- проверяет наличие оснований, ук</w:t>
      </w:r>
      <w:r w:rsidR="00B61BCA">
        <w:rPr>
          <w:sz w:val="28"/>
          <w:szCs w:val="28"/>
        </w:rPr>
        <w:t>азанных в пунктах</w:t>
      </w:r>
      <w:hyperlink r:id="rId51" w:history="1">
        <w:r w:rsidR="00BA75AC" w:rsidRPr="00A4374C">
          <w:rPr>
            <w:sz w:val="28"/>
            <w:szCs w:val="28"/>
          </w:rPr>
          <w:t xml:space="preserve"> 2.</w:t>
        </w:r>
      </w:hyperlink>
      <w:r w:rsidR="00BA75AC">
        <w:rPr>
          <w:sz w:val="28"/>
          <w:szCs w:val="28"/>
        </w:rPr>
        <w:t>10</w:t>
      </w:r>
      <w:r w:rsidR="00B61BCA">
        <w:rPr>
          <w:sz w:val="28"/>
          <w:szCs w:val="28"/>
        </w:rPr>
        <w:t>.1, 2.10.2</w:t>
      </w:r>
      <w:r w:rsidR="00BA75AC">
        <w:rPr>
          <w:sz w:val="28"/>
          <w:szCs w:val="28"/>
        </w:rPr>
        <w:t>, 2.10.3</w:t>
      </w:r>
      <w:r w:rsidR="00BA75AC" w:rsidRPr="00A4374C">
        <w:rPr>
          <w:sz w:val="28"/>
          <w:szCs w:val="28"/>
        </w:rPr>
        <w:t xml:space="preserve"> </w:t>
      </w:r>
      <w:r w:rsidRPr="00A4374C">
        <w:rPr>
          <w:sz w:val="28"/>
          <w:szCs w:val="28"/>
        </w:rPr>
        <w:t>Регламента.</w:t>
      </w:r>
    </w:p>
    <w:p w:rsidR="00120E4D" w:rsidRPr="00A4374C" w:rsidRDefault="00120E4D" w:rsidP="00120E4D">
      <w:pPr>
        <w:widowControl w:val="0"/>
        <w:autoSpaceDE w:val="0"/>
        <w:autoSpaceDN w:val="0"/>
        <w:adjustRightInd w:val="0"/>
        <w:ind w:firstLine="709"/>
        <w:jc w:val="both"/>
        <w:rPr>
          <w:sz w:val="28"/>
          <w:szCs w:val="28"/>
        </w:rPr>
      </w:pPr>
      <w:r>
        <w:rPr>
          <w:sz w:val="28"/>
          <w:szCs w:val="28"/>
        </w:rPr>
        <w:t>4.2</w:t>
      </w:r>
      <w:r w:rsidRPr="00A4374C">
        <w:rPr>
          <w:sz w:val="28"/>
          <w:szCs w:val="28"/>
        </w:rPr>
        <w:t>.</w:t>
      </w:r>
      <w:r>
        <w:rPr>
          <w:sz w:val="28"/>
          <w:szCs w:val="28"/>
        </w:rPr>
        <w:t>5.</w:t>
      </w:r>
      <w:r w:rsidRPr="00A4374C">
        <w:rPr>
          <w:sz w:val="28"/>
          <w:szCs w:val="28"/>
        </w:rPr>
        <w:t xml:space="preserve"> При наличии оснований, указанных </w:t>
      </w:r>
      <w:r>
        <w:rPr>
          <w:sz w:val="28"/>
          <w:szCs w:val="28"/>
        </w:rPr>
        <w:t xml:space="preserve">в пунктах </w:t>
      </w:r>
      <w:hyperlink r:id="rId52" w:history="1">
        <w:r w:rsidR="00BA75AC" w:rsidRPr="00A4374C">
          <w:rPr>
            <w:sz w:val="28"/>
            <w:szCs w:val="28"/>
          </w:rPr>
          <w:t xml:space="preserve"> 2.</w:t>
        </w:r>
      </w:hyperlink>
      <w:r w:rsidR="00BA75AC">
        <w:rPr>
          <w:sz w:val="28"/>
          <w:szCs w:val="28"/>
        </w:rPr>
        <w:t>10</w:t>
      </w:r>
      <w:r w:rsidR="00B61BCA">
        <w:rPr>
          <w:sz w:val="28"/>
          <w:szCs w:val="28"/>
        </w:rPr>
        <w:t>.1, 2.10.2</w:t>
      </w:r>
      <w:r w:rsidR="00BA75AC">
        <w:rPr>
          <w:sz w:val="28"/>
          <w:szCs w:val="28"/>
        </w:rPr>
        <w:t>, 2.10.3</w:t>
      </w:r>
      <w:r w:rsidR="00BA75AC" w:rsidRPr="00A4374C">
        <w:rPr>
          <w:sz w:val="28"/>
          <w:szCs w:val="28"/>
        </w:rPr>
        <w:t xml:space="preserve"> </w:t>
      </w:r>
      <w:r w:rsidRPr="00A4374C">
        <w:rPr>
          <w:sz w:val="28"/>
          <w:szCs w:val="28"/>
        </w:rPr>
        <w:t xml:space="preserve">Регламента, </w:t>
      </w:r>
      <w:r w:rsidR="00B61BCA">
        <w:rPr>
          <w:sz w:val="28"/>
          <w:szCs w:val="28"/>
        </w:rPr>
        <w:t>ответственный исполнитель</w:t>
      </w:r>
      <w:r>
        <w:rPr>
          <w:sz w:val="28"/>
          <w:szCs w:val="28"/>
        </w:rPr>
        <w:t xml:space="preserve"> Отдела</w:t>
      </w:r>
      <w:r w:rsidRPr="00A4374C">
        <w:rPr>
          <w:sz w:val="28"/>
          <w:szCs w:val="28"/>
        </w:rPr>
        <w:t xml:space="preserve"> подготавливает проект письма об отказе в выдаче разрешения на строительство (продлении срока действия разрешения на строительство, внесении изменения в разрешение на строительство) с указанием причин такого отказа и обеспечивает его направление Заявителю.</w:t>
      </w:r>
    </w:p>
    <w:p w:rsidR="00120E4D" w:rsidRPr="00A4374C" w:rsidRDefault="00120E4D" w:rsidP="00120E4D">
      <w:pPr>
        <w:ind w:firstLine="709"/>
        <w:jc w:val="both"/>
        <w:rPr>
          <w:sz w:val="28"/>
          <w:szCs w:val="28"/>
        </w:rPr>
      </w:pPr>
      <w:r w:rsidRPr="00A4374C">
        <w:rPr>
          <w:sz w:val="28"/>
          <w:szCs w:val="28"/>
        </w:rPr>
        <w:lastRenderedPageBreak/>
        <w:t>4.</w:t>
      </w:r>
      <w:r>
        <w:rPr>
          <w:sz w:val="28"/>
          <w:szCs w:val="28"/>
        </w:rPr>
        <w:t>2</w:t>
      </w:r>
      <w:r w:rsidRPr="00A4374C">
        <w:rPr>
          <w:sz w:val="28"/>
          <w:szCs w:val="28"/>
        </w:rPr>
        <w:t>.</w:t>
      </w:r>
      <w:r>
        <w:rPr>
          <w:sz w:val="28"/>
          <w:szCs w:val="28"/>
        </w:rPr>
        <w:t>6.</w:t>
      </w:r>
      <w:r w:rsidRPr="00A4374C">
        <w:rPr>
          <w:sz w:val="28"/>
          <w:szCs w:val="28"/>
        </w:rPr>
        <w:t xml:space="preserve"> При отсутствии оснований, указанных </w:t>
      </w:r>
      <w:r>
        <w:rPr>
          <w:sz w:val="28"/>
          <w:szCs w:val="28"/>
        </w:rPr>
        <w:t xml:space="preserve">в пунктах </w:t>
      </w:r>
      <w:hyperlink r:id="rId53" w:history="1">
        <w:r w:rsidR="00BA75AC" w:rsidRPr="00A4374C">
          <w:rPr>
            <w:sz w:val="28"/>
            <w:szCs w:val="28"/>
          </w:rPr>
          <w:t xml:space="preserve"> 2.</w:t>
        </w:r>
      </w:hyperlink>
      <w:r w:rsidR="00BA75AC">
        <w:rPr>
          <w:sz w:val="28"/>
          <w:szCs w:val="28"/>
        </w:rPr>
        <w:t>10</w:t>
      </w:r>
      <w:r w:rsidR="00B61BCA">
        <w:rPr>
          <w:sz w:val="28"/>
          <w:szCs w:val="28"/>
        </w:rPr>
        <w:t>.1, 2.10.2</w:t>
      </w:r>
      <w:r w:rsidR="00BA75AC">
        <w:rPr>
          <w:sz w:val="28"/>
          <w:szCs w:val="28"/>
        </w:rPr>
        <w:t>, 2.10.3</w:t>
      </w:r>
      <w:r w:rsidR="00BA75AC" w:rsidRPr="00A4374C">
        <w:rPr>
          <w:sz w:val="28"/>
          <w:szCs w:val="28"/>
        </w:rPr>
        <w:t xml:space="preserve"> </w:t>
      </w:r>
      <w:r w:rsidRPr="00A4374C">
        <w:rPr>
          <w:sz w:val="28"/>
          <w:szCs w:val="28"/>
        </w:rPr>
        <w:t>Регламента, осуществляются административны</w:t>
      </w:r>
      <w:r>
        <w:rPr>
          <w:sz w:val="28"/>
          <w:szCs w:val="28"/>
        </w:rPr>
        <w:t>е процедуры, предусмотренные пунктами 3.2</w:t>
      </w:r>
      <w:r w:rsidRPr="00A4374C">
        <w:rPr>
          <w:sz w:val="28"/>
          <w:szCs w:val="28"/>
        </w:rPr>
        <w:t>.7 – 3.</w:t>
      </w:r>
      <w:r>
        <w:rPr>
          <w:sz w:val="28"/>
          <w:szCs w:val="28"/>
        </w:rPr>
        <w:t>2</w:t>
      </w:r>
      <w:r w:rsidRPr="00A4374C">
        <w:rPr>
          <w:sz w:val="28"/>
          <w:szCs w:val="28"/>
        </w:rPr>
        <w:t>.11 Регламента.</w:t>
      </w:r>
    </w:p>
    <w:p w:rsidR="00120E4D" w:rsidRPr="00A4374C" w:rsidRDefault="00120E4D" w:rsidP="00120E4D">
      <w:pPr>
        <w:autoSpaceDE w:val="0"/>
        <w:autoSpaceDN w:val="0"/>
        <w:adjustRightInd w:val="0"/>
        <w:ind w:firstLine="709"/>
        <w:jc w:val="both"/>
        <w:rPr>
          <w:sz w:val="28"/>
          <w:szCs w:val="28"/>
        </w:rPr>
      </w:pPr>
      <w:r w:rsidRPr="00A4374C">
        <w:rPr>
          <w:sz w:val="28"/>
          <w:szCs w:val="28"/>
        </w:rPr>
        <w:t>4.</w:t>
      </w:r>
      <w:r>
        <w:rPr>
          <w:sz w:val="28"/>
          <w:szCs w:val="28"/>
        </w:rPr>
        <w:t>2.7</w:t>
      </w:r>
      <w:r w:rsidRPr="00A4374C">
        <w:rPr>
          <w:sz w:val="28"/>
          <w:szCs w:val="28"/>
        </w:rPr>
        <w:t>. Максимальный срок исполнения административных процедур, указанных в</w:t>
      </w:r>
      <w:r>
        <w:rPr>
          <w:sz w:val="28"/>
          <w:szCs w:val="28"/>
        </w:rPr>
        <w:t xml:space="preserve"> пунктах 4.2.1 – 4.2.6</w:t>
      </w:r>
      <w:r w:rsidRPr="00A4374C">
        <w:rPr>
          <w:sz w:val="28"/>
          <w:szCs w:val="28"/>
        </w:rPr>
        <w:t xml:space="preserve"> Регламента, составляет не более шести рабочих дней.</w:t>
      </w:r>
    </w:p>
    <w:p w:rsidR="00B61BCA" w:rsidRDefault="00120E4D" w:rsidP="00011D59">
      <w:pPr>
        <w:autoSpaceDE w:val="0"/>
        <w:autoSpaceDN w:val="0"/>
        <w:adjustRightInd w:val="0"/>
        <w:ind w:firstLine="708"/>
        <w:jc w:val="both"/>
        <w:rPr>
          <w:sz w:val="28"/>
          <w:szCs w:val="28"/>
        </w:rPr>
      </w:pPr>
      <w:r w:rsidRPr="00A4374C">
        <w:rPr>
          <w:sz w:val="28"/>
          <w:szCs w:val="28"/>
        </w:rPr>
        <w:t>4.</w:t>
      </w:r>
      <w:r>
        <w:rPr>
          <w:sz w:val="28"/>
          <w:szCs w:val="28"/>
        </w:rPr>
        <w:t>2.8</w:t>
      </w:r>
      <w:r w:rsidRPr="00A4374C">
        <w:rPr>
          <w:sz w:val="28"/>
          <w:szCs w:val="28"/>
        </w:rPr>
        <w:t xml:space="preserve">. В случае если </w:t>
      </w:r>
      <w:r>
        <w:rPr>
          <w:sz w:val="28"/>
          <w:szCs w:val="28"/>
        </w:rPr>
        <w:t>Заявитель</w:t>
      </w:r>
      <w:r w:rsidRPr="00A4374C">
        <w:rPr>
          <w:sz w:val="28"/>
          <w:szCs w:val="28"/>
        </w:rPr>
        <w:t xml:space="preserve"> через Портал направил в </w:t>
      </w:r>
      <w:r>
        <w:rPr>
          <w:sz w:val="28"/>
          <w:szCs w:val="28"/>
        </w:rPr>
        <w:t>Администрацию</w:t>
      </w:r>
      <w:r w:rsidRPr="00A4374C">
        <w:rPr>
          <w:sz w:val="28"/>
          <w:szCs w:val="28"/>
        </w:rPr>
        <w:t xml:space="preserve"> только заявление либо заявление и часть документов, предусмотренных пункт</w:t>
      </w:r>
      <w:r>
        <w:rPr>
          <w:sz w:val="28"/>
          <w:szCs w:val="28"/>
        </w:rPr>
        <w:t>ом</w:t>
      </w:r>
      <w:r w:rsidRPr="00A4374C">
        <w:rPr>
          <w:sz w:val="28"/>
          <w:szCs w:val="28"/>
        </w:rPr>
        <w:t xml:space="preserve"> 2.</w:t>
      </w:r>
      <w:r w:rsidR="00B61BCA">
        <w:rPr>
          <w:sz w:val="28"/>
          <w:szCs w:val="28"/>
        </w:rPr>
        <w:t>6</w:t>
      </w:r>
      <w:r>
        <w:rPr>
          <w:sz w:val="28"/>
          <w:szCs w:val="28"/>
        </w:rPr>
        <w:t xml:space="preserve"> </w:t>
      </w:r>
      <w:r w:rsidRPr="00A4374C">
        <w:rPr>
          <w:sz w:val="28"/>
          <w:szCs w:val="28"/>
        </w:rPr>
        <w:t>Регламента</w:t>
      </w:r>
      <w:r w:rsidR="0077791E" w:rsidRPr="0077791E">
        <w:rPr>
          <w:sz w:val="28"/>
          <w:szCs w:val="28"/>
        </w:rPr>
        <w:t xml:space="preserve"> </w:t>
      </w:r>
      <w:r w:rsidR="0077791E">
        <w:rPr>
          <w:sz w:val="28"/>
          <w:szCs w:val="28"/>
        </w:rPr>
        <w:t>ответственный исполнитель Отдела</w:t>
      </w:r>
      <w:r w:rsidR="00011D59">
        <w:rPr>
          <w:sz w:val="28"/>
          <w:szCs w:val="28"/>
        </w:rPr>
        <w:t>:</w:t>
      </w:r>
    </w:p>
    <w:p w:rsidR="00120E4D" w:rsidRPr="00BA75AC" w:rsidRDefault="00120E4D" w:rsidP="00120E4D">
      <w:pPr>
        <w:autoSpaceDE w:val="0"/>
        <w:autoSpaceDN w:val="0"/>
        <w:adjustRightInd w:val="0"/>
        <w:ind w:firstLine="709"/>
        <w:jc w:val="both"/>
        <w:rPr>
          <w:sz w:val="28"/>
          <w:szCs w:val="28"/>
        </w:rPr>
      </w:pPr>
      <w:r w:rsidRPr="00BA75AC">
        <w:rPr>
          <w:sz w:val="28"/>
          <w:szCs w:val="28"/>
        </w:rPr>
        <w:t>- проверяет наличие в распоряжении структурных подразделения Администрации или Отдела док</w:t>
      </w:r>
      <w:r w:rsidR="00B61BCA">
        <w:rPr>
          <w:sz w:val="28"/>
          <w:szCs w:val="28"/>
        </w:rPr>
        <w:t>ументов, указанных в пункте 2.6.7</w:t>
      </w:r>
      <w:r w:rsidRPr="00BA75AC">
        <w:rPr>
          <w:sz w:val="28"/>
          <w:szCs w:val="28"/>
        </w:rPr>
        <w:t xml:space="preserve"> Регламента. В случае если до</w:t>
      </w:r>
      <w:r w:rsidR="00B61BCA">
        <w:rPr>
          <w:sz w:val="28"/>
          <w:szCs w:val="28"/>
        </w:rPr>
        <w:t>кументы, указанные в пункте 2.6.7</w:t>
      </w:r>
      <w:r w:rsidRPr="00BA75AC">
        <w:rPr>
          <w:sz w:val="28"/>
          <w:szCs w:val="28"/>
        </w:rPr>
        <w:t xml:space="preserve"> Регламента, отсутствуют в распоряжении структурных подразделения Администрации или Отдела, Зая</w:t>
      </w:r>
      <w:r w:rsidR="00B61BCA">
        <w:rPr>
          <w:sz w:val="28"/>
          <w:szCs w:val="28"/>
        </w:rPr>
        <w:t>вителю на основании пунктов 2.10.1, 2.10.2, 2.10.3</w:t>
      </w:r>
      <w:r w:rsidRPr="00BA75AC">
        <w:rPr>
          <w:sz w:val="28"/>
          <w:szCs w:val="28"/>
        </w:rPr>
        <w:t xml:space="preserve"> Регламента направляется письмо об отказе в выдаче разрешения на строительство (продлении срока действия разрешения на строительство, внесении изменений в разрешение на строительство) с указанием причин принятого решения;</w:t>
      </w:r>
    </w:p>
    <w:p w:rsidR="00120E4D" w:rsidRPr="00BA75AC" w:rsidRDefault="00120E4D" w:rsidP="00120E4D">
      <w:pPr>
        <w:autoSpaceDE w:val="0"/>
        <w:autoSpaceDN w:val="0"/>
        <w:adjustRightInd w:val="0"/>
        <w:ind w:firstLine="709"/>
        <w:jc w:val="both"/>
        <w:rPr>
          <w:sz w:val="28"/>
          <w:szCs w:val="28"/>
        </w:rPr>
      </w:pPr>
      <w:r w:rsidRPr="00BA75AC">
        <w:rPr>
          <w:sz w:val="28"/>
          <w:szCs w:val="28"/>
        </w:rPr>
        <w:t>- при наличии в распоряжении структурных подразделения Администрации или Отдела док</w:t>
      </w:r>
      <w:r w:rsidR="00B61BCA">
        <w:rPr>
          <w:sz w:val="28"/>
          <w:szCs w:val="28"/>
        </w:rPr>
        <w:t>ументов, указанных в пункте 2.6.7</w:t>
      </w:r>
      <w:r w:rsidRPr="00BA75AC">
        <w:rPr>
          <w:sz w:val="28"/>
          <w:szCs w:val="28"/>
        </w:rPr>
        <w:t xml:space="preserve"> Регламента:</w:t>
      </w:r>
    </w:p>
    <w:p w:rsidR="00120E4D" w:rsidRPr="00BA75AC" w:rsidRDefault="00120E4D" w:rsidP="00120E4D">
      <w:pPr>
        <w:autoSpaceDE w:val="0"/>
        <w:autoSpaceDN w:val="0"/>
        <w:adjustRightInd w:val="0"/>
        <w:ind w:firstLine="709"/>
        <w:jc w:val="both"/>
        <w:rPr>
          <w:sz w:val="28"/>
          <w:szCs w:val="28"/>
        </w:rPr>
      </w:pPr>
      <w:r w:rsidRPr="00BA75AC">
        <w:rPr>
          <w:sz w:val="28"/>
          <w:szCs w:val="28"/>
        </w:rPr>
        <w:t>а) обеспечивает направление Заявителю в электронном виде уведомления о личной явке заявителя по форме, установленной в приложении 8 к Регламенту;</w:t>
      </w:r>
    </w:p>
    <w:p w:rsidR="00120E4D" w:rsidRPr="00BA75AC" w:rsidRDefault="00120E4D" w:rsidP="00120E4D">
      <w:pPr>
        <w:autoSpaceDE w:val="0"/>
        <w:autoSpaceDN w:val="0"/>
        <w:adjustRightInd w:val="0"/>
        <w:ind w:firstLine="709"/>
        <w:jc w:val="both"/>
        <w:rPr>
          <w:sz w:val="28"/>
          <w:szCs w:val="28"/>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BA75AC">
        <w:rPr>
          <w:sz w:val="28"/>
          <w:szCs w:val="28"/>
        </w:rPr>
        <w:t>б) при необходимости обеспечивает формирование с использованием программно-технических средств запроса в Федеральную службу государственной регистрации, кадастра и картографии о предоставлении справки о содержании правоустанавливающих документов и направление запроса адресату по каналам системы межведомственного электронного взаимодействия. Состав сведений, направляемых Федеральной службой государственной регистрации, кадастра и картографии в ответ на запрос представителя Администрации, определен технологической картой межведомственного взаимодействия при предоставлении муниципальной услуги и электронными сервисами указанного органа государственной власти.</w:t>
      </w:r>
    </w:p>
    <w:p w:rsidR="00120E4D" w:rsidRPr="00BA75AC" w:rsidRDefault="0077791E" w:rsidP="00120E4D">
      <w:pPr>
        <w:autoSpaceDE w:val="0"/>
        <w:autoSpaceDN w:val="0"/>
        <w:adjustRightInd w:val="0"/>
        <w:ind w:firstLine="709"/>
        <w:jc w:val="both"/>
        <w:rPr>
          <w:sz w:val="28"/>
          <w:szCs w:val="28"/>
        </w:rPr>
      </w:pPr>
      <w:r>
        <w:rPr>
          <w:sz w:val="28"/>
          <w:szCs w:val="28"/>
        </w:rPr>
        <w:t>4.2.9</w:t>
      </w:r>
      <w:r w:rsidR="00120E4D" w:rsidRPr="00BA75AC">
        <w:rPr>
          <w:sz w:val="28"/>
          <w:szCs w:val="28"/>
        </w:rPr>
        <w:t>. Документы, необходимые для предоставления муниципальной услуги, предоставляются Заявителем в Администрацию в срок, указанный в уведомлении о личной явке заявителя.</w:t>
      </w:r>
    </w:p>
    <w:p w:rsidR="00120E4D" w:rsidRPr="00A4374C" w:rsidRDefault="0077791E" w:rsidP="00120E4D">
      <w:pPr>
        <w:widowControl w:val="0"/>
        <w:autoSpaceDE w:val="0"/>
        <w:autoSpaceDN w:val="0"/>
        <w:adjustRightInd w:val="0"/>
        <w:ind w:firstLine="709"/>
        <w:jc w:val="both"/>
        <w:rPr>
          <w:sz w:val="28"/>
          <w:szCs w:val="28"/>
        </w:rPr>
      </w:pPr>
      <w:r>
        <w:rPr>
          <w:sz w:val="28"/>
          <w:szCs w:val="28"/>
        </w:rPr>
        <w:t>4.2.9</w:t>
      </w:r>
      <w:r w:rsidR="00B61BCA">
        <w:rPr>
          <w:sz w:val="28"/>
          <w:szCs w:val="28"/>
        </w:rPr>
        <w:t>.1. В случае непред</w:t>
      </w:r>
      <w:r w:rsidR="00120E4D" w:rsidRPr="00BA75AC">
        <w:rPr>
          <w:sz w:val="28"/>
          <w:szCs w:val="28"/>
        </w:rPr>
        <w:t>ставления Заявителем в Администрацию в срок, указанный в уведомлении</w:t>
      </w:r>
      <w:r w:rsidR="00120E4D" w:rsidRPr="00A4374C">
        <w:rPr>
          <w:sz w:val="28"/>
          <w:szCs w:val="28"/>
        </w:rPr>
        <w:t xml:space="preserve"> о личной явке заявителя, необходимых документов, </w:t>
      </w:r>
      <w:r w:rsidR="00B61BCA">
        <w:rPr>
          <w:sz w:val="28"/>
          <w:szCs w:val="28"/>
        </w:rPr>
        <w:t xml:space="preserve">ответственный исполнитель </w:t>
      </w:r>
      <w:r w:rsidR="00120E4D">
        <w:rPr>
          <w:sz w:val="28"/>
          <w:szCs w:val="28"/>
        </w:rPr>
        <w:t>Отдела</w:t>
      </w:r>
      <w:r w:rsidR="00120E4D" w:rsidRPr="00A4374C">
        <w:rPr>
          <w:sz w:val="28"/>
          <w:szCs w:val="28"/>
        </w:rPr>
        <w:t xml:space="preserve"> обеспечивает направление </w:t>
      </w:r>
      <w:r w:rsidR="00120E4D">
        <w:rPr>
          <w:sz w:val="28"/>
          <w:szCs w:val="28"/>
        </w:rPr>
        <w:t>Заявителю</w:t>
      </w:r>
      <w:r w:rsidR="00120E4D" w:rsidRPr="00A4374C">
        <w:rPr>
          <w:sz w:val="28"/>
          <w:szCs w:val="28"/>
        </w:rPr>
        <w:t xml:space="preserve"> отказа в выдаче разрешения на строительство (продлении срока действия разрешения на строительство, внесении изменений в разрешение на строительство).</w:t>
      </w:r>
    </w:p>
    <w:p w:rsidR="00120E4D" w:rsidRPr="00A4374C" w:rsidRDefault="00120E4D" w:rsidP="00120E4D">
      <w:pPr>
        <w:widowControl w:val="0"/>
        <w:autoSpaceDE w:val="0"/>
        <w:autoSpaceDN w:val="0"/>
        <w:adjustRightInd w:val="0"/>
        <w:ind w:firstLine="709"/>
        <w:jc w:val="both"/>
        <w:rPr>
          <w:sz w:val="28"/>
          <w:szCs w:val="28"/>
        </w:rPr>
      </w:pPr>
      <w:r w:rsidRPr="00A4374C">
        <w:rPr>
          <w:sz w:val="28"/>
          <w:szCs w:val="28"/>
        </w:rPr>
        <w:t>4.</w:t>
      </w:r>
      <w:r w:rsidR="0077791E">
        <w:rPr>
          <w:sz w:val="28"/>
          <w:szCs w:val="28"/>
        </w:rPr>
        <w:t>2.9</w:t>
      </w:r>
      <w:r w:rsidRPr="00A4374C">
        <w:rPr>
          <w:sz w:val="28"/>
          <w:szCs w:val="28"/>
        </w:rPr>
        <w:t>.</w:t>
      </w:r>
      <w:r>
        <w:rPr>
          <w:sz w:val="28"/>
          <w:szCs w:val="28"/>
        </w:rPr>
        <w:t>2</w:t>
      </w:r>
      <w:r w:rsidRPr="00A4374C">
        <w:rPr>
          <w:sz w:val="28"/>
          <w:szCs w:val="28"/>
        </w:rPr>
        <w:t>. В случае пр</w:t>
      </w:r>
      <w:r>
        <w:rPr>
          <w:sz w:val="28"/>
          <w:szCs w:val="28"/>
        </w:rPr>
        <w:t>едоставления Заявителем</w:t>
      </w:r>
      <w:r w:rsidRPr="00A4374C">
        <w:rPr>
          <w:sz w:val="28"/>
          <w:szCs w:val="28"/>
        </w:rPr>
        <w:t xml:space="preserve"> в </w:t>
      </w:r>
      <w:r>
        <w:rPr>
          <w:sz w:val="28"/>
          <w:szCs w:val="28"/>
        </w:rPr>
        <w:t>Администрацию</w:t>
      </w:r>
      <w:r w:rsidRPr="00A4374C">
        <w:rPr>
          <w:sz w:val="28"/>
          <w:szCs w:val="28"/>
        </w:rPr>
        <w:t xml:space="preserve"> в срок, указанный в уведомлении о личной явке заявителя, необходимых документов, осуществляются процедуры, предусмотренные пунктами 4.2.</w:t>
      </w:r>
      <w:r>
        <w:rPr>
          <w:sz w:val="28"/>
          <w:szCs w:val="28"/>
        </w:rPr>
        <w:t xml:space="preserve">3 </w:t>
      </w:r>
      <w:r w:rsidRPr="00A4374C">
        <w:rPr>
          <w:sz w:val="28"/>
          <w:szCs w:val="28"/>
        </w:rPr>
        <w:t>-</w:t>
      </w:r>
      <w:r>
        <w:rPr>
          <w:sz w:val="28"/>
          <w:szCs w:val="28"/>
        </w:rPr>
        <w:t xml:space="preserve">  </w:t>
      </w:r>
      <w:r w:rsidRPr="00A4374C">
        <w:rPr>
          <w:sz w:val="28"/>
          <w:szCs w:val="28"/>
        </w:rPr>
        <w:t>4.2.</w:t>
      </w:r>
      <w:r>
        <w:rPr>
          <w:sz w:val="28"/>
          <w:szCs w:val="28"/>
        </w:rPr>
        <w:t>6</w:t>
      </w:r>
      <w:r w:rsidRPr="00A4374C">
        <w:rPr>
          <w:sz w:val="28"/>
          <w:szCs w:val="28"/>
        </w:rPr>
        <w:t xml:space="preserve"> Регламента.</w:t>
      </w:r>
    </w:p>
    <w:p w:rsidR="00120E4D" w:rsidRPr="00A4374C" w:rsidRDefault="00120E4D" w:rsidP="00120E4D">
      <w:pPr>
        <w:widowControl w:val="0"/>
        <w:autoSpaceDE w:val="0"/>
        <w:autoSpaceDN w:val="0"/>
        <w:adjustRightInd w:val="0"/>
        <w:ind w:firstLine="709"/>
        <w:jc w:val="both"/>
        <w:rPr>
          <w:sz w:val="28"/>
          <w:szCs w:val="28"/>
        </w:rPr>
      </w:pPr>
      <w:r w:rsidRPr="00A4374C">
        <w:rPr>
          <w:sz w:val="28"/>
          <w:szCs w:val="28"/>
        </w:rPr>
        <w:t>4.3. Выдача Заявителю разрешения на строительство (разрешения на строительство с отметкой о продлении срока его действия, разрешения на строительство с внесенными в него изменениями) либо письма об отказе в выдаче разрешения на строительство (в продлении срока действия разрешения на строительство, во внесении изменений в разрешение на строительство).</w:t>
      </w:r>
    </w:p>
    <w:p w:rsidR="00120E4D" w:rsidRPr="00A4374C" w:rsidRDefault="00120E4D" w:rsidP="00120E4D">
      <w:pPr>
        <w:autoSpaceDE w:val="0"/>
        <w:autoSpaceDN w:val="0"/>
        <w:adjustRightInd w:val="0"/>
        <w:ind w:firstLine="709"/>
        <w:jc w:val="both"/>
        <w:rPr>
          <w:sz w:val="28"/>
          <w:szCs w:val="28"/>
        </w:rPr>
      </w:pPr>
      <w:r w:rsidRPr="00A4374C">
        <w:rPr>
          <w:sz w:val="28"/>
          <w:szCs w:val="28"/>
        </w:rPr>
        <w:lastRenderedPageBreak/>
        <w:t>4.3.1. Юридическим фактом для начала исполнения административной процедуры является регистрация разрешения на строительство (продления срока действия разрешения на строительство, внесения изменений в разрешение на строительство) или письма об отказе в выдаче разрешения на строительство (в продлении срока действия разрешения на строительство, во внесении изменений в разрешение на строительство) в журнале регистрации.</w:t>
      </w:r>
    </w:p>
    <w:p w:rsidR="00120E4D" w:rsidRPr="00A4374C" w:rsidRDefault="00120E4D" w:rsidP="00120E4D">
      <w:pPr>
        <w:autoSpaceDE w:val="0"/>
        <w:autoSpaceDN w:val="0"/>
        <w:adjustRightInd w:val="0"/>
        <w:ind w:firstLine="709"/>
        <w:jc w:val="both"/>
        <w:rPr>
          <w:sz w:val="28"/>
          <w:szCs w:val="28"/>
        </w:rPr>
      </w:pPr>
      <w:r w:rsidRPr="00A4374C">
        <w:rPr>
          <w:sz w:val="28"/>
          <w:szCs w:val="28"/>
        </w:rPr>
        <w:t>4.3.2. Выдача разрешения на строительство (разрешения на строительство с отметкой о продлении срока его действия, разрешения на строительство с внесенными в него изменениями) либо письма об отказе в выдаче разрешения на строительство (в продлении срока действия разрешения на строительство, во внесении изменений в разрешение на строительство) осуществляется способом, указанным Заявителем в бланке Заявления (приложения 1 - 6 к Регламенту).</w:t>
      </w:r>
    </w:p>
    <w:p w:rsidR="00120E4D" w:rsidRPr="00A4374C" w:rsidRDefault="00120E4D" w:rsidP="00120E4D">
      <w:pPr>
        <w:autoSpaceDE w:val="0"/>
        <w:autoSpaceDN w:val="0"/>
        <w:adjustRightInd w:val="0"/>
        <w:ind w:firstLine="709"/>
        <w:jc w:val="both"/>
        <w:rPr>
          <w:sz w:val="28"/>
          <w:szCs w:val="28"/>
        </w:rPr>
      </w:pPr>
      <w:r w:rsidRPr="00A4374C">
        <w:rPr>
          <w:sz w:val="28"/>
          <w:szCs w:val="28"/>
        </w:rPr>
        <w:t>Второй экземпляр разрешения на строительство, разрешения на строительство с отметкой о продлении срока его действия, разрешения на строительство с внесенными в него изменениями вместе со вторым экземпляром сопроводительного письма в адрес Органа Стройнадзора, уведомления в Орган регистрации либо второй экземпляр письма об отказе в выдаче разрешения на строительство (в продлении срока действия разрешения на строительство, во внесении изменений в разрешение на строительство) Специалист</w:t>
      </w:r>
      <w:r>
        <w:rPr>
          <w:sz w:val="28"/>
          <w:szCs w:val="28"/>
        </w:rPr>
        <w:t xml:space="preserve"> Отдела</w:t>
      </w:r>
      <w:r w:rsidRPr="00A4374C">
        <w:rPr>
          <w:sz w:val="28"/>
          <w:szCs w:val="28"/>
        </w:rPr>
        <w:t xml:space="preserve"> подшивает в дело. При этом пакет</w:t>
      </w:r>
      <w:r>
        <w:rPr>
          <w:sz w:val="28"/>
          <w:szCs w:val="28"/>
        </w:rPr>
        <w:t xml:space="preserve"> документов, ук</w:t>
      </w:r>
      <w:r w:rsidR="009420EF">
        <w:rPr>
          <w:sz w:val="28"/>
          <w:szCs w:val="28"/>
        </w:rPr>
        <w:t>азанных в пунктах 2.6, 2.8,</w:t>
      </w:r>
      <w:r>
        <w:rPr>
          <w:sz w:val="28"/>
          <w:szCs w:val="28"/>
        </w:rPr>
        <w:t xml:space="preserve"> 2.10</w:t>
      </w:r>
      <w:r w:rsidRPr="00A4374C">
        <w:rPr>
          <w:sz w:val="28"/>
          <w:szCs w:val="28"/>
        </w:rPr>
        <w:t xml:space="preserve"> Регламента, передается Специалистом в архив Отдела.</w:t>
      </w:r>
    </w:p>
    <w:p w:rsidR="00120E4D" w:rsidRPr="00A4374C" w:rsidRDefault="00120E4D" w:rsidP="00120E4D">
      <w:pPr>
        <w:autoSpaceDE w:val="0"/>
        <w:autoSpaceDN w:val="0"/>
        <w:adjustRightInd w:val="0"/>
        <w:ind w:firstLine="709"/>
        <w:jc w:val="both"/>
        <w:rPr>
          <w:sz w:val="28"/>
          <w:szCs w:val="28"/>
        </w:rPr>
      </w:pPr>
      <w:r w:rsidRPr="00A4374C">
        <w:rPr>
          <w:sz w:val="28"/>
          <w:szCs w:val="28"/>
        </w:rPr>
        <w:t>Максимальный срок исполнения данной административной процедуры составляет не более одного рабочего дня.</w:t>
      </w:r>
    </w:p>
    <w:p w:rsidR="00120E4D" w:rsidRPr="00A4374C" w:rsidRDefault="00120E4D" w:rsidP="00120E4D">
      <w:pPr>
        <w:autoSpaceDE w:val="0"/>
        <w:autoSpaceDN w:val="0"/>
        <w:adjustRightInd w:val="0"/>
        <w:ind w:firstLine="709"/>
        <w:jc w:val="both"/>
        <w:rPr>
          <w:sz w:val="28"/>
          <w:szCs w:val="28"/>
        </w:rPr>
      </w:pPr>
    </w:p>
    <w:p w:rsidR="00120E4D" w:rsidRPr="00A4374C" w:rsidRDefault="00120E4D" w:rsidP="00120E4D">
      <w:pPr>
        <w:shd w:val="clear" w:color="auto" w:fill="FFFFFF"/>
        <w:ind w:firstLine="709"/>
        <w:jc w:val="center"/>
        <w:rPr>
          <w:sz w:val="28"/>
          <w:szCs w:val="28"/>
        </w:rPr>
      </w:pPr>
      <w:r w:rsidRPr="00A4374C">
        <w:rPr>
          <w:b/>
          <w:bCs/>
          <w:spacing w:val="-3"/>
          <w:sz w:val="28"/>
          <w:szCs w:val="28"/>
        </w:rPr>
        <w:t>5. Формы контроля за исполнением административного регламента</w:t>
      </w:r>
    </w:p>
    <w:p w:rsidR="00120E4D" w:rsidRPr="00A4374C" w:rsidRDefault="00120E4D" w:rsidP="00120E4D">
      <w:pPr>
        <w:shd w:val="clear" w:color="auto" w:fill="FFFFFF"/>
        <w:ind w:firstLine="709"/>
        <w:jc w:val="both"/>
        <w:rPr>
          <w:sz w:val="28"/>
          <w:szCs w:val="28"/>
        </w:rPr>
      </w:pPr>
    </w:p>
    <w:p w:rsidR="00120E4D" w:rsidRPr="00A4374C" w:rsidRDefault="00120E4D" w:rsidP="00120E4D">
      <w:pPr>
        <w:widowControl w:val="0"/>
        <w:shd w:val="clear" w:color="auto" w:fill="FFFFFF"/>
        <w:autoSpaceDE w:val="0"/>
        <w:autoSpaceDN w:val="0"/>
        <w:adjustRightInd w:val="0"/>
        <w:ind w:firstLine="709"/>
        <w:jc w:val="both"/>
        <w:rPr>
          <w:rFonts w:ascii="Times New Roman CYR" w:hAnsi="Times New Roman CYR" w:cs="Times New Roman CYR"/>
          <w:sz w:val="28"/>
          <w:szCs w:val="28"/>
        </w:rPr>
      </w:pPr>
      <w:r w:rsidRPr="00A4374C">
        <w:rPr>
          <w:rFonts w:ascii="Times New Roman CYR" w:hAnsi="Times New Roman CYR" w:cs="Times New Roman CYR"/>
          <w:sz w:val="28"/>
          <w:szCs w:val="28"/>
        </w:rPr>
        <w:t xml:space="preserve">5.1. Текущий контроль за соблюдением и исполнением ответственными специалистами Администрации последовательности действий, определенных настоящим Регламентом, осуществляется </w:t>
      </w:r>
      <w:r>
        <w:rPr>
          <w:rFonts w:ascii="Times New Roman CYR" w:hAnsi="Times New Roman CYR" w:cs="Times New Roman CYR"/>
          <w:sz w:val="28"/>
          <w:szCs w:val="28"/>
        </w:rPr>
        <w:t>заместителем главы администрации, начальником управления координации жилищно-коммунального, дорожного хозяйства и градостроительства</w:t>
      </w:r>
      <w:r w:rsidRPr="00A4374C">
        <w:rPr>
          <w:rFonts w:ascii="Times New Roman CYR" w:hAnsi="Times New Roman CYR" w:cs="Times New Roman CYR"/>
          <w:sz w:val="28"/>
          <w:szCs w:val="28"/>
        </w:rPr>
        <w:t>.</w:t>
      </w:r>
    </w:p>
    <w:p w:rsidR="00120E4D" w:rsidRPr="00A4374C" w:rsidRDefault="00120E4D" w:rsidP="00120E4D">
      <w:pPr>
        <w:widowControl w:val="0"/>
        <w:shd w:val="clear" w:color="auto" w:fill="FFFFFF"/>
        <w:autoSpaceDE w:val="0"/>
        <w:autoSpaceDN w:val="0"/>
        <w:adjustRightInd w:val="0"/>
        <w:ind w:right="5" w:firstLine="709"/>
        <w:jc w:val="both"/>
        <w:rPr>
          <w:rFonts w:ascii="Times New Roman CYR" w:hAnsi="Times New Roman CYR" w:cs="Times New Roman CYR"/>
          <w:sz w:val="28"/>
          <w:szCs w:val="28"/>
        </w:rPr>
      </w:pPr>
      <w:r w:rsidRPr="00A4374C">
        <w:rPr>
          <w:rFonts w:ascii="Times New Roman CYR" w:hAnsi="Times New Roman CYR" w:cs="Times New Roman CYR"/>
          <w:sz w:val="28"/>
          <w:szCs w:val="28"/>
        </w:rPr>
        <w:t>5.2. Должностные лица (муниципальные служащие) Администрации, принимающие участие в предоставлении муниципальной услуги, несут персональную ответственность за соблюдение сроков и порядка приема документов, предоставляемых заявителями, за полноту, грамотность и доступность проведенного консультирования, за правильность выполнения процедур, установленных Регламентом.</w:t>
      </w:r>
    </w:p>
    <w:p w:rsidR="00120E4D" w:rsidRPr="00A4374C" w:rsidRDefault="00120E4D" w:rsidP="00120E4D">
      <w:pPr>
        <w:widowControl w:val="0"/>
        <w:shd w:val="clear" w:color="auto" w:fill="FFFFFF"/>
        <w:autoSpaceDE w:val="0"/>
        <w:autoSpaceDN w:val="0"/>
        <w:adjustRightInd w:val="0"/>
        <w:ind w:firstLine="709"/>
        <w:jc w:val="both"/>
        <w:rPr>
          <w:rFonts w:ascii="Times New Roman CYR" w:hAnsi="Times New Roman CYR" w:cs="Times New Roman CYR"/>
          <w:sz w:val="28"/>
          <w:szCs w:val="28"/>
        </w:rPr>
      </w:pPr>
      <w:r w:rsidRPr="00A4374C">
        <w:rPr>
          <w:rFonts w:ascii="Times New Roman CYR" w:hAnsi="Times New Roman CYR" w:cs="Times New Roman CYR"/>
          <w:sz w:val="28"/>
          <w:szCs w:val="28"/>
        </w:rPr>
        <w:t>5.3. Контроль за полнотой и качеством предоставления муниципальной услуги включает в себя проведение проверок, выявление и устранение нарушений порядка регистрации и рассмотрения заявлений и документов, подготовку ответов на обращения заявителей, содержащих жалобы на решения, действия (бездействие) должностных лиц.</w:t>
      </w:r>
    </w:p>
    <w:p w:rsidR="00120E4D" w:rsidRPr="00A4374C" w:rsidRDefault="00120E4D" w:rsidP="00120E4D">
      <w:pPr>
        <w:widowControl w:val="0"/>
        <w:shd w:val="clear" w:color="auto" w:fill="FFFFFF"/>
        <w:autoSpaceDE w:val="0"/>
        <w:autoSpaceDN w:val="0"/>
        <w:adjustRightInd w:val="0"/>
        <w:ind w:firstLine="709"/>
        <w:jc w:val="both"/>
        <w:rPr>
          <w:rFonts w:ascii="Times New Roman CYR" w:hAnsi="Times New Roman CYR" w:cs="Times New Roman CYR"/>
          <w:sz w:val="28"/>
          <w:szCs w:val="28"/>
        </w:rPr>
      </w:pPr>
      <w:r w:rsidRPr="00A4374C">
        <w:rPr>
          <w:rFonts w:ascii="Times New Roman CYR" w:hAnsi="Times New Roman CYR" w:cs="Times New Roman CYR"/>
          <w:sz w:val="28"/>
          <w:szCs w:val="28"/>
        </w:rPr>
        <w:t>5.4.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120E4D" w:rsidRPr="00A4374C" w:rsidRDefault="00120E4D" w:rsidP="00120E4D">
      <w:pPr>
        <w:widowControl w:val="0"/>
        <w:shd w:val="clear" w:color="auto" w:fill="FFFFFF"/>
        <w:autoSpaceDE w:val="0"/>
        <w:autoSpaceDN w:val="0"/>
        <w:adjustRightInd w:val="0"/>
        <w:ind w:firstLine="709"/>
        <w:jc w:val="both"/>
        <w:rPr>
          <w:rFonts w:ascii="Times New Roman CYR" w:hAnsi="Times New Roman CYR" w:cs="Times New Roman CYR"/>
          <w:sz w:val="28"/>
          <w:szCs w:val="28"/>
        </w:rPr>
      </w:pPr>
      <w:r w:rsidRPr="00A4374C">
        <w:rPr>
          <w:rFonts w:ascii="Times New Roman CYR" w:hAnsi="Times New Roman CYR" w:cs="Times New Roman CYR"/>
          <w:sz w:val="28"/>
          <w:szCs w:val="28"/>
        </w:rPr>
        <w:t>5.5.</w:t>
      </w:r>
      <w:r w:rsidRPr="00A4374C">
        <w:rPr>
          <w:sz w:val="28"/>
          <w:szCs w:val="28"/>
        </w:rPr>
        <w:t xml:space="preserve"> При предоставлении гражданину результата муниципальной услуги Специалист (сотрудник МФЦ) обязательно (при наличии технических </w:t>
      </w:r>
      <w:r w:rsidRPr="00A4374C">
        <w:rPr>
          <w:sz w:val="28"/>
          <w:szCs w:val="28"/>
        </w:rPr>
        <w:lastRenderedPageBreak/>
        <w:t>возможностей) информирует его о возможности любым из имеющихся способов выразить свое мнение о качестве предоставленной муниципальной услуги и предлагает ему ими воспользоваться.</w:t>
      </w:r>
    </w:p>
    <w:p w:rsidR="00120E4D" w:rsidRPr="00A4374C" w:rsidRDefault="00120E4D" w:rsidP="00120E4D">
      <w:pPr>
        <w:shd w:val="clear" w:color="auto" w:fill="FFFFFF"/>
        <w:ind w:firstLine="709"/>
        <w:jc w:val="center"/>
        <w:rPr>
          <w:bCs/>
          <w:sz w:val="28"/>
          <w:szCs w:val="28"/>
        </w:rPr>
      </w:pPr>
    </w:p>
    <w:p w:rsidR="003B45BC" w:rsidRPr="0050576B" w:rsidRDefault="009D1508" w:rsidP="009D1508">
      <w:pPr>
        <w:spacing w:after="1" w:line="280" w:lineRule="atLeast"/>
        <w:jc w:val="center"/>
        <w:rPr>
          <w:b/>
          <w:sz w:val="28"/>
          <w:szCs w:val="28"/>
        </w:rPr>
      </w:pPr>
      <w:r>
        <w:rPr>
          <w:b/>
          <w:sz w:val="28"/>
          <w:szCs w:val="28"/>
        </w:rPr>
        <w:t>6</w:t>
      </w:r>
      <w:r w:rsidR="003B45BC" w:rsidRPr="0050576B">
        <w:rPr>
          <w:b/>
          <w:sz w:val="28"/>
          <w:szCs w:val="28"/>
        </w:rPr>
        <w:t>. Досудебный (внесудебный) порядок обжалования заявителем решений и действий (бездействия) органа, предоставляющего муниципал</w:t>
      </w:r>
      <w:r>
        <w:rPr>
          <w:b/>
          <w:sz w:val="28"/>
          <w:szCs w:val="28"/>
        </w:rPr>
        <w:t xml:space="preserve">ьную услугу, должностного лица </w:t>
      </w:r>
      <w:r w:rsidR="003B45BC" w:rsidRPr="0050576B">
        <w:rPr>
          <w:b/>
          <w:sz w:val="28"/>
          <w:szCs w:val="28"/>
        </w:rPr>
        <w:t>или муниципального служащего</w:t>
      </w:r>
    </w:p>
    <w:p w:rsidR="003B45BC" w:rsidRPr="0050576B" w:rsidRDefault="009D1508" w:rsidP="003B45BC">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6</w:t>
      </w:r>
      <w:r w:rsidR="003B45BC" w:rsidRPr="0050576B">
        <w:rPr>
          <w:rFonts w:ascii="Times New Roman" w:hAnsi="Times New Roman" w:cs="Times New Roman"/>
          <w:sz w:val="28"/>
          <w:szCs w:val="28"/>
        </w:rPr>
        <w:t>.1. Заявитель имеет право</w:t>
      </w:r>
      <w:r w:rsidR="003B45BC" w:rsidRPr="0050576B">
        <w:rPr>
          <w:rFonts w:ascii="Times New Roman" w:hAnsi="Times New Roman" w:cs="Times New Roman"/>
          <w:b/>
          <w:sz w:val="28"/>
          <w:szCs w:val="28"/>
        </w:rPr>
        <w:t xml:space="preserve"> </w:t>
      </w:r>
      <w:r w:rsidR="003B45BC" w:rsidRPr="0050576B">
        <w:rPr>
          <w:rFonts w:ascii="Times New Roman" w:hAnsi="Times New Roman" w:cs="Times New Roman"/>
          <w:bCs/>
          <w:sz w:val="28"/>
          <w:szCs w:val="28"/>
        </w:rPr>
        <w:t>на</w:t>
      </w:r>
      <w:r w:rsidR="003B45BC" w:rsidRPr="0050576B">
        <w:rPr>
          <w:rFonts w:ascii="Times New Roman" w:hAnsi="Times New Roman" w:cs="Times New Roman"/>
          <w:b/>
          <w:sz w:val="28"/>
          <w:szCs w:val="28"/>
        </w:rPr>
        <w:t xml:space="preserve"> </w:t>
      </w:r>
      <w:r w:rsidR="003B45BC" w:rsidRPr="0050576B">
        <w:rPr>
          <w:rFonts w:ascii="Times New Roman" w:hAnsi="Times New Roman" w:cs="Times New Roman"/>
          <w:bCs/>
          <w:sz w:val="28"/>
          <w:szCs w:val="28"/>
        </w:rPr>
        <w:t>досудебное (внесудебное</w:t>
      </w:r>
      <w:r w:rsidR="003B45BC" w:rsidRPr="0050576B">
        <w:rPr>
          <w:rFonts w:ascii="Times New Roman" w:hAnsi="Times New Roman" w:cs="Times New Roman"/>
          <w:b/>
          <w:sz w:val="28"/>
          <w:szCs w:val="28"/>
        </w:rPr>
        <w:t xml:space="preserve">) </w:t>
      </w:r>
      <w:r w:rsidR="003B45BC" w:rsidRPr="0050576B">
        <w:rPr>
          <w:rFonts w:ascii="Times New Roman" w:hAnsi="Times New Roman" w:cs="Times New Roman"/>
          <w:sz w:val="28"/>
          <w:szCs w:val="28"/>
        </w:rPr>
        <w:t>обжалование</w:t>
      </w:r>
      <w:r w:rsidR="003B45BC" w:rsidRPr="0050576B">
        <w:rPr>
          <w:sz w:val="28"/>
          <w:szCs w:val="28"/>
        </w:rPr>
        <w:t xml:space="preserve"> </w:t>
      </w:r>
      <w:r w:rsidR="003B45BC" w:rsidRPr="0050576B">
        <w:rPr>
          <w:rFonts w:ascii="Times New Roman" w:hAnsi="Times New Roman" w:cs="Times New Roman"/>
          <w:sz w:val="28"/>
          <w:szCs w:val="28"/>
        </w:rPr>
        <w:t>действий (бездействия) и решений, принятых в ходе предоставления муниципальной услуги в следующих случаях:</w:t>
      </w:r>
    </w:p>
    <w:p w:rsidR="003B45BC" w:rsidRPr="0050576B" w:rsidRDefault="003B45BC" w:rsidP="003B45BC">
      <w:pPr>
        <w:ind w:firstLine="540"/>
        <w:jc w:val="both"/>
        <w:rPr>
          <w:sz w:val="28"/>
          <w:szCs w:val="28"/>
        </w:rPr>
      </w:pPr>
      <w:r w:rsidRPr="0050576B">
        <w:rPr>
          <w:sz w:val="28"/>
          <w:szCs w:val="28"/>
        </w:rPr>
        <w:t xml:space="preserve">1) нарушение срока регистрации запроса о предоставлении муниципальной услуги, в том числе предоставляемой по комплексному запросу; </w:t>
      </w:r>
    </w:p>
    <w:p w:rsidR="003B45BC" w:rsidRPr="0050576B" w:rsidRDefault="003B45BC" w:rsidP="003B45BC">
      <w:pPr>
        <w:autoSpaceDE w:val="0"/>
        <w:autoSpaceDN w:val="0"/>
        <w:adjustRightInd w:val="0"/>
        <w:ind w:firstLine="540"/>
        <w:jc w:val="both"/>
        <w:rPr>
          <w:rFonts w:eastAsiaTheme="minorHAnsi"/>
          <w:color w:val="FF0000"/>
          <w:sz w:val="28"/>
          <w:szCs w:val="28"/>
          <w:lang w:eastAsia="en-US"/>
        </w:rPr>
      </w:pPr>
      <w:r w:rsidRPr="0050576B">
        <w:rPr>
          <w:sz w:val="28"/>
          <w:szCs w:val="28"/>
        </w:rPr>
        <w:t xml:space="preserve">2) нарушение срока предоставления муниципальной услуги. </w:t>
      </w:r>
    </w:p>
    <w:p w:rsidR="003B45BC" w:rsidRPr="0050576B" w:rsidRDefault="003B45BC" w:rsidP="003B45BC">
      <w:pPr>
        <w:ind w:firstLine="540"/>
        <w:jc w:val="both"/>
        <w:rPr>
          <w:sz w:val="28"/>
          <w:szCs w:val="28"/>
        </w:rPr>
      </w:pPr>
      <w:r w:rsidRPr="0050576B">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 для предоставления муниципальной услуги;</w:t>
      </w:r>
    </w:p>
    <w:p w:rsidR="003B45BC" w:rsidRPr="0050576B" w:rsidRDefault="003B45BC" w:rsidP="003B45BC">
      <w:pPr>
        <w:ind w:firstLine="540"/>
        <w:jc w:val="both"/>
        <w:rPr>
          <w:sz w:val="28"/>
          <w:szCs w:val="28"/>
        </w:rPr>
      </w:pPr>
      <w:r w:rsidRPr="0050576B">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 для предоставления муниципальной услуги, у Заявителя;</w:t>
      </w:r>
    </w:p>
    <w:p w:rsidR="003B45BC" w:rsidRPr="0050576B" w:rsidRDefault="003B45BC" w:rsidP="003B45BC">
      <w:pPr>
        <w:ind w:firstLine="540"/>
        <w:jc w:val="both"/>
        <w:rPr>
          <w:sz w:val="28"/>
          <w:szCs w:val="28"/>
        </w:rPr>
      </w:pPr>
      <w:r w:rsidRPr="0050576B">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Ивановской области, нормативными правовыми актами Тейковского муниципального района;</w:t>
      </w:r>
    </w:p>
    <w:p w:rsidR="003B45BC" w:rsidRPr="0050576B" w:rsidRDefault="003B45BC" w:rsidP="003B45BC">
      <w:pPr>
        <w:ind w:firstLine="540"/>
        <w:jc w:val="both"/>
        <w:rPr>
          <w:sz w:val="28"/>
          <w:szCs w:val="28"/>
        </w:rPr>
      </w:pPr>
      <w:r w:rsidRPr="0050576B">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w:t>
      </w:r>
    </w:p>
    <w:p w:rsidR="003B45BC" w:rsidRPr="0050576B" w:rsidRDefault="003B45BC" w:rsidP="003B45BC">
      <w:pPr>
        <w:ind w:firstLine="540"/>
        <w:jc w:val="both"/>
        <w:rPr>
          <w:i/>
          <w:sz w:val="28"/>
          <w:szCs w:val="28"/>
          <w:u w:val="single"/>
        </w:rPr>
      </w:pPr>
      <w:r w:rsidRPr="0050576B">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r w:rsidRPr="0050576B">
        <w:rPr>
          <w:sz w:val="28"/>
          <w:szCs w:val="28"/>
          <w:u w:val="single"/>
        </w:rPr>
        <w:t xml:space="preserve"> </w:t>
      </w:r>
    </w:p>
    <w:p w:rsidR="003B45BC" w:rsidRPr="0050576B" w:rsidRDefault="003B45BC" w:rsidP="003B45BC">
      <w:pPr>
        <w:ind w:firstLine="540"/>
        <w:jc w:val="both"/>
        <w:rPr>
          <w:sz w:val="28"/>
          <w:szCs w:val="28"/>
        </w:rPr>
      </w:pPr>
      <w:r w:rsidRPr="0050576B">
        <w:rPr>
          <w:sz w:val="28"/>
          <w:szCs w:val="28"/>
        </w:rPr>
        <w:t>8) нарушение срока или порядка выдачи документов по результатам предоставления муниципальной услуги;</w:t>
      </w:r>
    </w:p>
    <w:p w:rsidR="003B45BC" w:rsidRPr="0050576B" w:rsidRDefault="003B45BC" w:rsidP="003B45BC">
      <w:pPr>
        <w:ind w:firstLine="540"/>
        <w:jc w:val="both"/>
        <w:rPr>
          <w:sz w:val="28"/>
          <w:szCs w:val="28"/>
        </w:rPr>
      </w:pPr>
      <w:r w:rsidRPr="0050576B">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Ивановской области, нормативными правовыми актами Тейковского муниципального района.</w:t>
      </w:r>
    </w:p>
    <w:p w:rsidR="003B45BC" w:rsidRPr="0050576B" w:rsidRDefault="009D1508" w:rsidP="003B45BC">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6</w:t>
      </w:r>
      <w:r w:rsidR="003B45BC" w:rsidRPr="0050576B">
        <w:rPr>
          <w:rFonts w:ascii="Times New Roman" w:hAnsi="Times New Roman" w:cs="Times New Roman"/>
          <w:sz w:val="28"/>
          <w:szCs w:val="28"/>
        </w:rPr>
        <w:t>.2. Общие требования к порядку подачи и рассмотрения жалобы при предоставлении муниципальной услуги:</w:t>
      </w:r>
    </w:p>
    <w:p w:rsidR="003B45BC" w:rsidRPr="0050576B" w:rsidRDefault="009D1508" w:rsidP="003B45BC">
      <w:pPr>
        <w:spacing w:after="1" w:line="280" w:lineRule="atLeast"/>
        <w:ind w:firstLine="708"/>
        <w:jc w:val="both"/>
        <w:rPr>
          <w:sz w:val="28"/>
          <w:szCs w:val="28"/>
        </w:rPr>
      </w:pPr>
      <w:r>
        <w:rPr>
          <w:sz w:val="28"/>
          <w:szCs w:val="28"/>
        </w:rPr>
        <w:t>6</w:t>
      </w:r>
      <w:r w:rsidR="0050576B">
        <w:rPr>
          <w:sz w:val="28"/>
          <w:szCs w:val="28"/>
        </w:rPr>
        <w:t xml:space="preserve">.2.1. </w:t>
      </w:r>
      <w:r w:rsidR="003B45BC" w:rsidRPr="0050576B">
        <w:rPr>
          <w:sz w:val="28"/>
          <w:szCs w:val="28"/>
        </w:rPr>
        <w:t xml:space="preserve"> Жалоба подается в письменной форме на бумажном носителе, в электронной форме, либо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Порталов, а также может быть принята при личном приеме Заявителя:</w:t>
      </w:r>
    </w:p>
    <w:p w:rsidR="003B45BC" w:rsidRPr="0050576B" w:rsidRDefault="003B45BC" w:rsidP="003B45BC">
      <w:pPr>
        <w:spacing w:after="1" w:line="280" w:lineRule="atLeast"/>
        <w:ind w:firstLine="708"/>
        <w:jc w:val="both"/>
        <w:rPr>
          <w:sz w:val="28"/>
          <w:szCs w:val="28"/>
        </w:rPr>
      </w:pPr>
      <w:r w:rsidRPr="0050576B">
        <w:rPr>
          <w:sz w:val="28"/>
          <w:szCs w:val="28"/>
        </w:rPr>
        <w:lastRenderedPageBreak/>
        <w:t xml:space="preserve">- жалобы на решения и действия (бездействие) руководителя органа, предоставляющего муниципальную услугу, подаются в орган местного самоуправления либо рассматриваются непосредственно руководителем органа, предоставляющего муниципальную услугу; </w:t>
      </w:r>
    </w:p>
    <w:p w:rsidR="003B45BC" w:rsidRPr="0050576B" w:rsidRDefault="003B45BC" w:rsidP="003B45BC">
      <w:pPr>
        <w:spacing w:after="1" w:line="280" w:lineRule="atLeast"/>
        <w:ind w:firstLine="708"/>
        <w:jc w:val="both"/>
        <w:rPr>
          <w:sz w:val="28"/>
          <w:szCs w:val="28"/>
        </w:rPr>
      </w:pPr>
      <w:r w:rsidRPr="0050576B">
        <w:rPr>
          <w:sz w:val="28"/>
          <w:szCs w:val="28"/>
        </w:rPr>
        <w:t xml:space="preserve">- жалобы на решения и действия (бездействие) работника многофункционального центра подаются руководителю этого многофункционального центра. </w:t>
      </w:r>
    </w:p>
    <w:p w:rsidR="003B45BC" w:rsidRPr="0050576B" w:rsidRDefault="003B45BC" w:rsidP="003B45BC">
      <w:pPr>
        <w:spacing w:after="1" w:line="280" w:lineRule="atLeast"/>
        <w:ind w:firstLine="708"/>
        <w:jc w:val="both"/>
        <w:rPr>
          <w:sz w:val="28"/>
          <w:szCs w:val="28"/>
        </w:rPr>
      </w:pPr>
      <w:r w:rsidRPr="0050576B">
        <w:rPr>
          <w:sz w:val="28"/>
          <w:szCs w:val="28"/>
        </w:rPr>
        <w:t xml:space="preserve">- жалобы на решения и действия (бездействие) многофункционального центра подаются в орган местного самоуправления - учредителю многофункционального центра или уполномоченному должностному лицу; </w:t>
      </w:r>
    </w:p>
    <w:p w:rsidR="003B45BC" w:rsidRPr="0050576B" w:rsidRDefault="003B45BC" w:rsidP="003B45BC">
      <w:pPr>
        <w:spacing w:after="1" w:line="280" w:lineRule="atLeast"/>
        <w:ind w:firstLine="708"/>
        <w:jc w:val="both"/>
        <w:rPr>
          <w:sz w:val="28"/>
          <w:szCs w:val="28"/>
        </w:rPr>
      </w:pPr>
      <w:r w:rsidRPr="0050576B">
        <w:rPr>
          <w:sz w:val="28"/>
          <w:szCs w:val="28"/>
        </w:rPr>
        <w:t>- жалобы на решения и действия (бездействие) работников организаций, осуществляющих функции по предоставлению муниципальных услуг, подаются руководителям этих организаций.</w:t>
      </w:r>
    </w:p>
    <w:p w:rsidR="003B45BC" w:rsidRPr="0050576B" w:rsidRDefault="009D1508" w:rsidP="003B45BC">
      <w:pPr>
        <w:ind w:firstLine="540"/>
        <w:jc w:val="both"/>
        <w:rPr>
          <w:sz w:val="28"/>
          <w:szCs w:val="28"/>
        </w:rPr>
      </w:pPr>
      <w:r>
        <w:rPr>
          <w:sz w:val="28"/>
          <w:szCs w:val="28"/>
        </w:rPr>
        <w:t>6</w:t>
      </w:r>
      <w:r w:rsidR="0050576B">
        <w:rPr>
          <w:sz w:val="28"/>
          <w:szCs w:val="28"/>
        </w:rPr>
        <w:t>.2.2.</w:t>
      </w:r>
      <w:r w:rsidR="003B45BC" w:rsidRPr="0050576B">
        <w:rPr>
          <w:sz w:val="28"/>
          <w:szCs w:val="28"/>
        </w:rPr>
        <w:t xml:space="preserve"> Жалоба должна содержать:</w:t>
      </w:r>
    </w:p>
    <w:p w:rsidR="003B45BC" w:rsidRPr="0050576B" w:rsidRDefault="003B45BC" w:rsidP="003B45BC">
      <w:pPr>
        <w:ind w:firstLine="540"/>
        <w:jc w:val="both"/>
        <w:rPr>
          <w:sz w:val="28"/>
          <w:szCs w:val="28"/>
        </w:rPr>
      </w:pPr>
      <w:r w:rsidRPr="0050576B">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муниципальных услуг (далее – организации), их руководителей и (или) работников, решения и действия (бездействие) которых обжалуются;</w:t>
      </w:r>
    </w:p>
    <w:p w:rsidR="003B45BC" w:rsidRPr="0050576B" w:rsidRDefault="003B45BC" w:rsidP="003B45BC">
      <w:pPr>
        <w:ind w:firstLine="540"/>
        <w:jc w:val="both"/>
        <w:rPr>
          <w:sz w:val="28"/>
          <w:szCs w:val="28"/>
        </w:rPr>
      </w:pPr>
      <w:r w:rsidRPr="0050576B">
        <w:rPr>
          <w:sz w:val="28"/>
          <w:szCs w:val="28"/>
        </w:rPr>
        <w:t>- фамилию, имя, отчество,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B45BC" w:rsidRPr="0050576B" w:rsidRDefault="003B45BC" w:rsidP="003B45BC">
      <w:pPr>
        <w:ind w:firstLine="540"/>
        <w:jc w:val="both"/>
        <w:rPr>
          <w:sz w:val="28"/>
          <w:szCs w:val="28"/>
        </w:rPr>
      </w:pPr>
      <w:r w:rsidRPr="0050576B">
        <w:rPr>
          <w:sz w:val="28"/>
          <w:szCs w:val="28"/>
        </w:rPr>
        <w:t>-  сведения об обжалуемых решениях и действиях (бездействии) органа, предоставляющего муниципальную услугу, должностного лица либо муниципального служащего органа, предоставляющего муниципальную услугу, многофункционального центра, работника многофункционального центра, организаций, их работников</w:t>
      </w:r>
    </w:p>
    <w:p w:rsidR="003B45BC" w:rsidRPr="0050576B" w:rsidRDefault="003B45BC" w:rsidP="003B45BC">
      <w:pPr>
        <w:ind w:firstLine="540"/>
        <w:jc w:val="both"/>
        <w:rPr>
          <w:sz w:val="28"/>
          <w:szCs w:val="28"/>
        </w:rPr>
      </w:pPr>
      <w:r w:rsidRPr="0050576B">
        <w:rPr>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либо муниципального служащего органа, предоставляющего муниципальную услугу, многофункционального центра, работника многофункционального центра, организаций, их работников.  </w:t>
      </w:r>
    </w:p>
    <w:p w:rsidR="003B45BC" w:rsidRPr="0050576B" w:rsidRDefault="009D1508" w:rsidP="003B45BC">
      <w:pPr>
        <w:ind w:firstLine="539"/>
        <w:jc w:val="both"/>
        <w:rPr>
          <w:sz w:val="28"/>
          <w:szCs w:val="28"/>
        </w:rPr>
      </w:pPr>
      <w:r>
        <w:rPr>
          <w:sz w:val="28"/>
          <w:szCs w:val="28"/>
        </w:rPr>
        <w:t>6</w:t>
      </w:r>
      <w:r w:rsidR="003B45BC" w:rsidRPr="0050576B">
        <w:rPr>
          <w:sz w:val="28"/>
          <w:szCs w:val="28"/>
        </w:rPr>
        <w:t>.3. Жалоба, поступившая в орган, предоставляющий муниципальную услугу, многофункциональный центр, в орган местного самоуправления - учредителю многофункционального центра или уполномоченному должностному лицу, в организации,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bookmarkStart w:id="26" w:name="P10"/>
      <w:bookmarkEnd w:id="26"/>
    </w:p>
    <w:p w:rsidR="003B45BC" w:rsidRPr="0050576B" w:rsidRDefault="009D1508" w:rsidP="003B45BC">
      <w:pPr>
        <w:ind w:firstLine="539"/>
        <w:jc w:val="both"/>
        <w:rPr>
          <w:sz w:val="28"/>
          <w:szCs w:val="28"/>
        </w:rPr>
      </w:pPr>
      <w:r>
        <w:rPr>
          <w:sz w:val="28"/>
          <w:szCs w:val="28"/>
        </w:rPr>
        <w:t>6</w:t>
      </w:r>
      <w:r w:rsidR="003B45BC" w:rsidRPr="0050576B">
        <w:rPr>
          <w:sz w:val="28"/>
          <w:szCs w:val="28"/>
        </w:rPr>
        <w:t>.4. По результатам рассмотрения жалобы принимается одно из следующих решений:</w:t>
      </w:r>
    </w:p>
    <w:p w:rsidR="003B45BC" w:rsidRPr="0050576B" w:rsidRDefault="003B45BC" w:rsidP="003B45BC">
      <w:pPr>
        <w:ind w:firstLine="539"/>
        <w:jc w:val="both"/>
        <w:rPr>
          <w:sz w:val="28"/>
          <w:szCs w:val="28"/>
        </w:rPr>
      </w:pPr>
      <w:r w:rsidRPr="0050576B">
        <w:rPr>
          <w:sz w:val="28"/>
          <w:szCs w:val="28"/>
        </w:rPr>
        <w:lastRenderedPageBreak/>
        <w:t>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Ивановской области, нормативными правовыми актами Тейковского муниципального района;</w:t>
      </w:r>
    </w:p>
    <w:p w:rsidR="003B45BC" w:rsidRPr="0050576B" w:rsidRDefault="003B45BC" w:rsidP="003B45BC">
      <w:pPr>
        <w:ind w:firstLine="539"/>
        <w:jc w:val="both"/>
        <w:rPr>
          <w:sz w:val="28"/>
          <w:szCs w:val="28"/>
        </w:rPr>
      </w:pPr>
      <w:r w:rsidRPr="0050576B">
        <w:rPr>
          <w:sz w:val="28"/>
          <w:szCs w:val="28"/>
        </w:rPr>
        <w:t>б) в удовлетворении жалобы отказывается.</w:t>
      </w:r>
    </w:p>
    <w:p w:rsidR="003B45BC" w:rsidRPr="0050576B" w:rsidRDefault="003B45BC" w:rsidP="003B45BC">
      <w:pPr>
        <w:ind w:firstLine="539"/>
        <w:jc w:val="both"/>
        <w:rPr>
          <w:sz w:val="28"/>
          <w:szCs w:val="28"/>
        </w:rPr>
      </w:pPr>
      <w:r w:rsidRPr="0050576B">
        <w:rPr>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B45BC" w:rsidRPr="0050576B" w:rsidRDefault="003B45BC" w:rsidP="003B45BC">
      <w:pPr>
        <w:pStyle w:val="Style5"/>
        <w:widowControl/>
        <w:tabs>
          <w:tab w:val="left" w:pos="1123"/>
        </w:tabs>
        <w:spacing w:line="322" w:lineRule="exact"/>
        <w:ind w:firstLine="0"/>
        <w:rPr>
          <w:i/>
          <w:iCs/>
          <w:color w:val="000000"/>
          <w:sz w:val="28"/>
          <w:szCs w:val="28"/>
        </w:rPr>
      </w:pPr>
      <w:r w:rsidRPr="0050576B">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B45BC" w:rsidRPr="0050576B" w:rsidRDefault="003B45BC" w:rsidP="003B45BC">
      <w:pPr>
        <w:pStyle w:val="Style5"/>
        <w:widowControl/>
        <w:tabs>
          <w:tab w:val="left" w:pos="1123"/>
        </w:tabs>
        <w:spacing w:line="322" w:lineRule="exact"/>
        <w:ind w:firstLine="0"/>
        <w:rPr>
          <w:i/>
          <w:iCs/>
          <w:color w:val="000000"/>
          <w:sz w:val="28"/>
          <w:szCs w:val="28"/>
        </w:rPr>
      </w:pPr>
    </w:p>
    <w:p w:rsidR="003B45BC" w:rsidRPr="0050576B" w:rsidRDefault="003B45BC" w:rsidP="003B45BC">
      <w:pPr>
        <w:pStyle w:val="Style5"/>
        <w:widowControl/>
        <w:tabs>
          <w:tab w:val="left" w:pos="1123"/>
        </w:tabs>
        <w:spacing w:line="322" w:lineRule="exact"/>
        <w:ind w:firstLine="0"/>
        <w:rPr>
          <w:i/>
          <w:iCs/>
          <w:color w:val="000000"/>
          <w:sz w:val="28"/>
          <w:szCs w:val="28"/>
        </w:rPr>
      </w:pPr>
    </w:p>
    <w:p w:rsidR="00BA75AC" w:rsidRDefault="00BA75AC" w:rsidP="00120E4D">
      <w:pPr>
        <w:widowControl w:val="0"/>
        <w:autoSpaceDE w:val="0"/>
        <w:autoSpaceDN w:val="0"/>
        <w:adjustRightInd w:val="0"/>
        <w:jc w:val="both"/>
        <w:rPr>
          <w:bCs/>
          <w:spacing w:val="-2"/>
          <w:sz w:val="28"/>
          <w:szCs w:val="28"/>
        </w:rPr>
      </w:pPr>
    </w:p>
    <w:p w:rsidR="00BA75AC" w:rsidRDefault="00BA75AC" w:rsidP="00120E4D">
      <w:pPr>
        <w:widowControl w:val="0"/>
        <w:autoSpaceDE w:val="0"/>
        <w:autoSpaceDN w:val="0"/>
        <w:adjustRightInd w:val="0"/>
        <w:jc w:val="both"/>
        <w:rPr>
          <w:bCs/>
          <w:spacing w:val="-2"/>
          <w:sz w:val="28"/>
          <w:szCs w:val="28"/>
        </w:rPr>
      </w:pPr>
    </w:p>
    <w:p w:rsidR="00011D59" w:rsidRDefault="00011D59" w:rsidP="00120E4D">
      <w:pPr>
        <w:widowControl w:val="0"/>
        <w:autoSpaceDE w:val="0"/>
        <w:autoSpaceDN w:val="0"/>
        <w:adjustRightInd w:val="0"/>
        <w:jc w:val="both"/>
        <w:rPr>
          <w:bCs/>
          <w:spacing w:val="-2"/>
          <w:sz w:val="28"/>
          <w:szCs w:val="28"/>
        </w:rPr>
      </w:pPr>
    </w:p>
    <w:p w:rsidR="00011D59" w:rsidRDefault="00011D59" w:rsidP="00120E4D">
      <w:pPr>
        <w:widowControl w:val="0"/>
        <w:autoSpaceDE w:val="0"/>
        <w:autoSpaceDN w:val="0"/>
        <w:adjustRightInd w:val="0"/>
        <w:jc w:val="both"/>
        <w:rPr>
          <w:bCs/>
          <w:spacing w:val="-2"/>
          <w:sz w:val="28"/>
          <w:szCs w:val="28"/>
        </w:rPr>
      </w:pPr>
    </w:p>
    <w:p w:rsidR="00011D59" w:rsidRDefault="00011D59" w:rsidP="00120E4D">
      <w:pPr>
        <w:widowControl w:val="0"/>
        <w:autoSpaceDE w:val="0"/>
        <w:autoSpaceDN w:val="0"/>
        <w:adjustRightInd w:val="0"/>
        <w:jc w:val="both"/>
        <w:rPr>
          <w:bCs/>
          <w:spacing w:val="-2"/>
          <w:sz w:val="28"/>
          <w:szCs w:val="28"/>
        </w:rPr>
      </w:pPr>
    </w:p>
    <w:p w:rsidR="00011D59" w:rsidRDefault="00011D59" w:rsidP="00120E4D">
      <w:pPr>
        <w:widowControl w:val="0"/>
        <w:autoSpaceDE w:val="0"/>
        <w:autoSpaceDN w:val="0"/>
        <w:adjustRightInd w:val="0"/>
        <w:jc w:val="both"/>
        <w:rPr>
          <w:bCs/>
          <w:spacing w:val="-2"/>
          <w:sz w:val="28"/>
          <w:szCs w:val="28"/>
        </w:rPr>
      </w:pPr>
    </w:p>
    <w:p w:rsidR="00011D59" w:rsidRDefault="00011D59" w:rsidP="00120E4D">
      <w:pPr>
        <w:widowControl w:val="0"/>
        <w:autoSpaceDE w:val="0"/>
        <w:autoSpaceDN w:val="0"/>
        <w:adjustRightInd w:val="0"/>
        <w:jc w:val="both"/>
        <w:rPr>
          <w:bCs/>
          <w:spacing w:val="-2"/>
          <w:sz w:val="28"/>
          <w:szCs w:val="28"/>
        </w:rPr>
      </w:pPr>
    </w:p>
    <w:p w:rsidR="00011D59" w:rsidRDefault="00011D59" w:rsidP="00120E4D">
      <w:pPr>
        <w:widowControl w:val="0"/>
        <w:autoSpaceDE w:val="0"/>
        <w:autoSpaceDN w:val="0"/>
        <w:adjustRightInd w:val="0"/>
        <w:jc w:val="both"/>
        <w:rPr>
          <w:bCs/>
          <w:spacing w:val="-2"/>
          <w:sz w:val="28"/>
          <w:szCs w:val="28"/>
        </w:rPr>
      </w:pPr>
    </w:p>
    <w:p w:rsidR="00011D59" w:rsidRDefault="00011D59" w:rsidP="00120E4D">
      <w:pPr>
        <w:widowControl w:val="0"/>
        <w:autoSpaceDE w:val="0"/>
        <w:autoSpaceDN w:val="0"/>
        <w:adjustRightInd w:val="0"/>
        <w:jc w:val="both"/>
        <w:rPr>
          <w:bCs/>
          <w:spacing w:val="-2"/>
          <w:sz w:val="28"/>
          <w:szCs w:val="28"/>
        </w:rPr>
      </w:pPr>
    </w:p>
    <w:p w:rsidR="00011D59" w:rsidRDefault="00011D59" w:rsidP="00120E4D">
      <w:pPr>
        <w:widowControl w:val="0"/>
        <w:autoSpaceDE w:val="0"/>
        <w:autoSpaceDN w:val="0"/>
        <w:adjustRightInd w:val="0"/>
        <w:jc w:val="both"/>
        <w:rPr>
          <w:bCs/>
          <w:spacing w:val="-2"/>
          <w:sz w:val="28"/>
          <w:szCs w:val="28"/>
        </w:rPr>
      </w:pPr>
    </w:p>
    <w:p w:rsidR="00011D59" w:rsidRDefault="00011D59" w:rsidP="00120E4D">
      <w:pPr>
        <w:widowControl w:val="0"/>
        <w:autoSpaceDE w:val="0"/>
        <w:autoSpaceDN w:val="0"/>
        <w:adjustRightInd w:val="0"/>
        <w:jc w:val="both"/>
        <w:rPr>
          <w:bCs/>
          <w:spacing w:val="-2"/>
          <w:sz w:val="28"/>
          <w:szCs w:val="28"/>
        </w:rPr>
      </w:pPr>
    </w:p>
    <w:p w:rsidR="00011D59" w:rsidRDefault="00011D59" w:rsidP="00120E4D">
      <w:pPr>
        <w:widowControl w:val="0"/>
        <w:autoSpaceDE w:val="0"/>
        <w:autoSpaceDN w:val="0"/>
        <w:adjustRightInd w:val="0"/>
        <w:jc w:val="both"/>
        <w:rPr>
          <w:bCs/>
          <w:spacing w:val="-2"/>
          <w:sz w:val="28"/>
          <w:szCs w:val="28"/>
        </w:rPr>
      </w:pPr>
    </w:p>
    <w:p w:rsidR="00011D59" w:rsidRDefault="00011D59" w:rsidP="00120E4D">
      <w:pPr>
        <w:widowControl w:val="0"/>
        <w:autoSpaceDE w:val="0"/>
        <w:autoSpaceDN w:val="0"/>
        <w:adjustRightInd w:val="0"/>
        <w:jc w:val="both"/>
        <w:rPr>
          <w:bCs/>
          <w:spacing w:val="-2"/>
          <w:sz w:val="28"/>
          <w:szCs w:val="28"/>
        </w:rPr>
      </w:pPr>
    </w:p>
    <w:p w:rsidR="00011D59" w:rsidRDefault="00011D59" w:rsidP="00120E4D">
      <w:pPr>
        <w:widowControl w:val="0"/>
        <w:autoSpaceDE w:val="0"/>
        <w:autoSpaceDN w:val="0"/>
        <w:adjustRightInd w:val="0"/>
        <w:jc w:val="both"/>
        <w:rPr>
          <w:bCs/>
          <w:spacing w:val="-2"/>
          <w:sz w:val="28"/>
          <w:szCs w:val="28"/>
        </w:rPr>
      </w:pPr>
    </w:p>
    <w:p w:rsidR="00011D59" w:rsidRDefault="00011D59" w:rsidP="00120E4D">
      <w:pPr>
        <w:widowControl w:val="0"/>
        <w:autoSpaceDE w:val="0"/>
        <w:autoSpaceDN w:val="0"/>
        <w:adjustRightInd w:val="0"/>
        <w:jc w:val="both"/>
        <w:rPr>
          <w:bCs/>
          <w:spacing w:val="-2"/>
          <w:sz w:val="28"/>
          <w:szCs w:val="28"/>
        </w:rPr>
      </w:pPr>
    </w:p>
    <w:p w:rsidR="00011D59" w:rsidRDefault="00011D59" w:rsidP="00120E4D">
      <w:pPr>
        <w:widowControl w:val="0"/>
        <w:autoSpaceDE w:val="0"/>
        <w:autoSpaceDN w:val="0"/>
        <w:adjustRightInd w:val="0"/>
        <w:jc w:val="both"/>
        <w:rPr>
          <w:bCs/>
          <w:spacing w:val="-2"/>
          <w:sz w:val="28"/>
          <w:szCs w:val="28"/>
        </w:rPr>
      </w:pPr>
    </w:p>
    <w:p w:rsidR="00011D59" w:rsidRDefault="00011D59" w:rsidP="00120E4D">
      <w:pPr>
        <w:widowControl w:val="0"/>
        <w:autoSpaceDE w:val="0"/>
        <w:autoSpaceDN w:val="0"/>
        <w:adjustRightInd w:val="0"/>
        <w:jc w:val="both"/>
        <w:rPr>
          <w:bCs/>
          <w:spacing w:val="-2"/>
          <w:sz w:val="28"/>
          <w:szCs w:val="28"/>
        </w:rPr>
      </w:pPr>
    </w:p>
    <w:p w:rsidR="00011D59" w:rsidRDefault="00011D59" w:rsidP="00120E4D">
      <w:pPr>
        <w:widowControl w:val="0"/>
        <w:autoSpaceDE w:val="0"/>
        <w:autoSpaceDN w:val="0"/>
        <w:adjustRightInd w:val="0"/>
        <w:jc w:val="both"/>
        <w:rPr>
          <w:bCs/>
          <w:spacing w:val="-2"/>
          <w:sz w:val="28"/>
          <w:szCs w:val="28"/>
        </w:rPr>
      </w:pPr>
    </w:p>
    <w:p w:rsidR="00011D59" w:rsidRDefault="00011D59" w:rsidP="00120E4D">
      <w:pPr>
        <w:widowControl w:val="0"/>
        <w:autoSpaceDE w:val="0"/>
        <w:autoSpaceDN w:val="0"/>
        <w:adjustRightInd w:val="0"/>
        <w:jc w:val="both"/>
        <w:rPr>
          <w:bCs/>
          <w:spacing w:val="-2"/>
          <w:sz w:val="28"/>
          <w:szCs w:val="28"/>
        </w:rPr>
      </w:pPr>
    </w:p>
    <w:p w:rsidR="00011D59" w:rsidRDefault="00011D59" w:rsidP="00120E4D">
      <w:pPr>
        <w:widowControl w:val="0"/>
        <w:autoSpaceDE w:val="0"/>
        <w:autoSpaceDN w:val="0"/>
        <w:adjustRightInd w:val="0"/>
        <w:jc w:val="both"/>
        <w:rPr>
          <w:bCs/>
          <w:spacing w:val="-2"/>
          <w:sz w:val="28"/>
          <w:szCs w:val="28"/>
        </w:rPr>
      </w:pPr>
    </w:p>
    <w:p w:rsidR="00011D59" w:rsidRDefault="00011D59" w:rsidP="00120E4D">
      <w:pPr>
        <w:widowControl w:val="0"/>
        <w:autoSpaceDE w:val="0"/>
        <w:autoSpaceDN w:val="0"/>
        <w:adjustRightInd w:val="0"/>
        <w:jc w:val="both"/>
        <w:rPr>
          <w:bCs/>
          <w:spacing w:val="-2"/>
          <w:sz w:val="28"/>
          <w:szCs w:val="28"/>
        </w:rPr>
      </w:pPr>
    </w:p>
    <w:p w:rsidR="00011D59" w:rsidRDefault="00011D59" w:rsidP="00120E4D">
      <w:pPr>
        <w:widowControl w:val="0"/>
        <w:autoSpaceDE w:val="0"/>
        <w:autoSpaceDN w:val="0"/>
        <w:adjustRightInd w:val="0"/>
        <w:jc w:val="both"/>
        <w:rPr>
          <w:bCs/>
          <w:spacing w:val="-2"/>
          <w:sz w:val="28"/>
          <w:szCs w:val="28"/>
        </w:rPr>
      </w:pPr>
    </w:p>
    <w:p w:rsidR="00011D59" w:rsidRDefault="00011D59" w:rsidP="00120E4D">
      <w:pPr>
        <w:widowControl w:val="0"/>
        <w:autoSpaceDE w:val="0"/>
        <w:autoSpaceDN w:val="0"/>
        <w:adjustRightInd w:val="0"/>
        <w:jc w:val="both"/>
        <w:rPr>
          <w:bCs/>
          <w:spacing w:val="-2"/>
          <w:sz w:val="28"/>
          <w:szCs w:val="28"/>
        </w:rPr>
      </w:pPr>
    </w:p>
    <w:p w:rsidR="00011D59" w:rsidRDefault="00011D59" w:rsidP="00120E4D">
      <w:pPr>
        <w:widowControl w:val="0"/>
        <w:autoSpaceDE w:val="0"/>
        <w:autoSpaceDN w:val="0"/>
        <w:adjustRightInd w:val="0"/>
        <w:jc w:val="both"/>
        <w:rPr>
          <w:bCs/>
          <w:spacing w:val="-2"/>
          <w:sz w:val="28"/>
          <w:szCs w:val="28"/>
        </w:rPr>
      </w:pPr>
    </w:p>
    <w:p w:rsidR="00011D59" w:rsidRDefault="00011D59" w:rsidP="00120E4D">
      <w:pPr>
        <w:widowControl w:val="0"/>
        <w:autoSpaceDE w:val="0"/>
        <w:autoSpaceDN w:val="0"/>
        <w:adjustRightInd w:val="0"/>
        <w:jc w:val="both"/>
        <w:rPr>
          <w:bCs/>
          <w:spacing w:val="-2"/>
          <w:sz w:val="28"/>
          <w:szCs w:val="28"/>
        </w:rPr>
      </w:pPr>
    </w:p>
    <w:p w:rsidR="00011D59" w:rsidRDefault="00011D59" w:rsidP="00120E4D">
      <w:pPr>
        <w:widowControl w:val="0"/>
        <w:autoSpaceDE w:val="0"/>
        <w:autoSpaceDN w:val="0"/>
        <w:adjustRightInd w:val="0"/>
        <w:jc w:val="both"/>
        <w:rPr>
          <w:bCs/>
          <w:spacing w:val="-2"/>
          <w:sz w:val="28"/>
          <w:szCs w:val="28"/>
        </w:rPr>
      </w:pPr>
    </w:p>
    <w:p w:rsidR="00011D59" w:rsidRDefault="00011D59" w:rsidP="00120E4D">
      <w:pPr>
        <w:widowControl w:val="0"/>
        <w:autoSpaceDE w:val="0"/>
        <w:autoSpaceDN w:val="0"/>
        <w:adjustRightInd w:val="0"/>
        <w:jc w:val="both"/>
        <w:rPr>
          <w:bCs/>
          <w:spacing w:val="-2"/>
          <w:sz w:val="28"/>
          <w:szCs w:val="28"/>
        </w:rPr>
      </w:pPr>
    </w:p>
    <w:p w:rsidR="00011D59" w:rsidRDefault="00011D59" w:rsidP="00120E4D">
      <w:pPr>
        <w:widowControl w:val="0"/>
        <w:autoSpaceDE w:val="0"/>
        <w:autoSpaceDN w:val="0"/>
        <w:adjustRightInd w:val="0"/>
        <w:jc w:val="both"/>
        <w:rPr>
          <w:bCs/>
          <w:spacing w:val="-2"/>
          <w:sz w:val="28"/>
          <w:szCs w:val="28"/>
        </w:rPr>
      </w:pPr>
    </w:p>
    <w:p w:rsidR="00011D59" w:rsidRDefault="00011D59" w:rsidP="00120E4D">
      <w:pPr>
        <w:widowControl w:val="0"/>
        <w:autoSpaceDE w:val="0"/>
        <w:autoSpaceDN w:val="0"/>
        <w:adjustRightInd w:val="0"/>
        <w:jc w:val="both"/>
        <w:rPr>
          <w:bCs/>
          <w:spacing w:val="-2"/>
          <w:sz w:val="28"/>
          <w:szCs w:val="28"/>
        </w:rPr>
      </w:pPr>
    </w:p>
    <w:p w:rsidR="00011D59" w:rsidRDefault="00011D59" w:rsidP="00120E4D">
      <w:pPr>
        <w:widowControl w:val="0"/>
        <w:autoSpaceDE w:val="0"/>
        <w:autoSpaceDN w:val="0"/>
        <w:adjustRightInd w:val="0"/>
        <w:jc w:val="both"/>
        <w:rPr>
          <w:bCs/>
          <w:spacing w:val="-2"/>
          <w:sz w:val="28"/>
          <w:szCs w:val="28"/>
        </w:rPr>
      </w:pPr>
    </w:p>
    <w:p w:rsidR="00011D59" w:rsidRDefault="00011D59" w:rsidP="00120E4D">
      <w:pPr>
        <w:widowControl w:val="0"/>
        <w:autoSpaceDE w:val="0"/>
        <w:autoSpaceDN w:val="0"/>
        <w:adjustRightInd w:val="0"/>
        <w:jc w:val="both"/>
        <w:rPr>
          <w:bCs/>
          <w:spacing w:val="-2"/>
          <w:sz w:val="28"/>
          <w:szCs w:val="28"/>
        </w:rPr>
      </w:pPr>
    </w:p>
    <w:p w:rsidR="00011D59" w:rsidRDefault="00011D59" w:rsidP="00120E4D">
      <w:pPr>
        <w:widowControl w:val="0"/>
        <w:autoSpaceDE w:val="0"/>
        <w:autoSpaceDN w:val="0"/>
        <w:adjustRightInd w:val="0"/>
        <w:jc w:val="both"/>
        <w:rPr>
          <w:bCs/>
          <w:spacing w:val="-2"/>
          <w:sz w:val="28"/>
          <w:szCs w:val="28"/>
        </w:rPr>
      </w:pPr>
    </w:p>
    <w:p w:rsidR="00011D59" w:rsidRDefault="00011D59" w:rsidP="00120E4D">
      <w:pPr>
        <w:widowControl w:val="0"/>
        <w:autoSpaceDE w:val="0"/>
        <w:autoSpaceDN w:val="0"/>
        <w:adjustRightInd w:val="0"/>
        <w:jc w:val="both"/>
        <w:rPr>
          <w:bCs/>
          <w:spacing w:val="-2"/>
          <w:sz w:val="28"/>
          <w:szCs w:val="28"/>
        </w:rPr>
      </w:pPr>
    </w:p>
    <w:p w:rsidR="00011D59" w:rsidRDefault="00011D59" w:rsidP="00120E4D">
      <w:pPr>
        <w:widowControl w:val="0"/>
        <w:autoSpaceDE w:val="0"/>
        <w:autoSpaceDN w:val="0"/>
        <w:adjustRightInd w:val="0"/>
        <w:jc w:val="both"/>
        <w:rPr>
          <w:bCs/>
          <w:spacing w:val="-2"/>
          <w:sz w:val="28"/>
          <w:szCs w:val="28"/>
        </w:rPr>
      </w:pPr>
    </w:p>
    <w:p w:rsidR="00120E4D" w:rsidRPr="005F66DD" w:rsidRDefault="00120E4D" w:rsidP="00120E4D">
      <w:pPr>
        <w:autoSpaceDE w:val="0"/>
        <w:autoSpaceDN w:val="0"/>
        <w:adjustRightInd w:val="0"/>
        <w:ind w:firstLine="709"/>
        <w:jc w:val="right"/>
        <w:rPr>
          <w:bCs/>
          <w:spacing w:val="-2"/>
        </w:rPr>
      </w:pPr>
      <w:r w:rsidRPr="005F66DD">
        <w:rPr>
          <w:bCs/>
          <w:spacing w:val="-2"/>
        </w:rPr>
        <w:t xml:space="preserve">Приложение 1 к Регламенту </w:t>
      </w:r>
    </w:p>
    <w:p w:rsidR="00120E4D" w:rsidRPr="005F66DD" w:rsidRDefault="00120E4D" w:rsidP="00120E4D">
      <w:pPr>
        <w:autoSpaceDE w:val="0"/>
        <w:autoSpaceDN w:val="0"/>
        <w:adjustRightInd w:val="0"/>
        <w:jc w:val="both"/>
        <w:rPr>
          <w:rFonts w:ascii="Courier New" w:hAnsi="Courier New" w:cs="Courier New"/>
          <w:sz w:val="20"/>
          <w:szCs w:val="20"/>
        </w:rPr>
      </w:pPr>
      <w:r w:rsidRPr="005F66DD">
        <w:rPr>
          <w:rFonts w:ascii="Courier New" w:hAnsi="Courier New" w:cs="Courier New"/>
          <w:sz w:val="20"/>
          <w:szCs w:val="20"/>
        </w:rPr>
        <w:t xml:space="preserve">                                            </w:t>
      </w:r>
    </w:p>
    <w:p w:rsidR="00120E4D" w:rsidRPr="009A2A57" w:rsidRDefault="00120E4D" w:rsidP="00120E4D">
      <w:pPr>
        <w:autoSpaceDE w:val="0"/>
        <w:autoSpaceDN w:val="0"/>
        <w:adjustRightInd w:val="0"/>
        <w:jc w:val="right"/>
        <w:rPr>
          <w:b/>
          <w:szCs w:val="20"/>
        </w:rPr>
      </w:pPr>
      <w:r w:rsidRPr="005F66DD">
        <w:rPr>
          <w:rFonts w:ascii="Courier New" w:hAnsi="Courier New" w:cs="Courier New"/>
          <w:sz w:val="20"/>
          <w:szCs w:val="20"/>
        </w:rPr>
        <w:t xml:space="preserve">                                          </w:t>
      </w:r>
      <w:r w:rsidRPr="009A2A57">
        <w:rPr>
          <w:b/>
          <w:szCs w:val="20"/>
        </w:rPr>
        <w:t>В администрацию Тейковского</w:t>
      </w:r>
    </w:p>
    <w:p w:rsidR="00120E4D" w:rsidRPr="009A2A57" w:rsidRDefault="00120E4D" w:rsidP="00120E4D">
      <w:pPr>
        <w:autoSpaceDE w:val="0"/>
        <w:autoSpaceDN w:val="0"/>
        <w:adjustRightInd w:val="0"/>
        <w:jc w:val="right"/>
        <w:outlineLvl w:val="0"/>
        <w:rPr>
          <w:b/>
          <w:szCs w:val="20"/>
        </w:rPr>
      </w:pPr>
      <w:r w:rsidRPr="009A2A57">
        <w:rPr>
          <w:b/>
          <w:szCs w:val="20"/>
        </w:rPr>
        <w:t xml:space="preserve">                                       муниципального района</w:t>
      </w:r>
    </w:p>
    <w:p w:rsidR="00120E4D" w:rsidRPr="009A2A57" w:rsidRDefault="00120E4D" w:rsidP="00120E4D">
      <w:pPr>
        <w:autoSpaceDE w:val="0"/>
        <w:autoSpaceDN w:val="0"/>
        <w:adjustRightInd w:val="0"/>
        <w:jc w:val="both"/>
        <w:rPr>
          <w:szCs w:val="20"/>
        </w:rPr>
      </w:pPr>
      <w:r w:rsidRPr="009A2A57">
        <w:rPr>
          <w:szCs w:val="20"/>
        </w:rPr>
        <w:t>От застройщика:</w:t>
      </w:r>
    </w:p>
    <w:p w:rsidR="00120E4D" w:rsidRPr="009A2A57" w:rsidRDefault="00120E4D" w:rsidP="00120E4D">
      <w:pPr>
        <w:autoSpaceDE w:val="0"/>
        <w:autoSpaceDN w:val="0"/>
        <w:adjustRightInd w:val="0"/>
        <w:jc w:val="both"/>
        <w:rPr>
          <w:szCs w:val="20"/>
        </w:rPr>
      </w:pPr>
      <w:r w:rsidRPr="009A2A57">
        <w:rPr>
          <w:szCs w:val="20"/>
        </w:rPr>
        <w:t>__________________________________________________________________________</w:t>
      </w:r>
      <w:r>
        <w:rPr>
          <w:szCs w:val="20"/>
        </w:rPr>
        <w:t>________</w:t>
      </w:r>
      <w:r w:rsidRPr="009A2A57">
        <w:rPr>
          <w:szCs w:val="20"/>
        </w:rPr>
        <w:t>_</w:t>
      </w:r>
    </w:p>
    <w:p w:rsidR="00120E4D" w:rsidRPr="009A2A57" w:rsidRDefault="00120E4D" w:rsidP="00011D59">
      <w:pPr>
        <w:autoSpaceDE w:val="0"/>
        <w:autoSpaceDN w:val="0"/>
        <w:adjustRightInd w:val="0"/>
        <w:jc w:val="center"/>
        <w:rPr>
          <w:sz w:val="18"/>
          <w:szCs w:val="20"/>
        </w:rPr>
      </w:pPr>
      <w:r w:rsidRPr="009A2A57">
        <w:rPr>
          <w:sz w:val="18"/>
          <w:szCs w:val="20"/>
        </w:rPr>
        <w:t>для юридического лица указываются: полное наименование юридического лица,</w:t>
      </w:r>
    </w:p>
    <w:p w:rsidR="00120E4D" w:rsidRPr="009A2A57" w:rsidRDefault="00120E4D" w:rsidP="00011D59">
      <w:pPr>
        <w:autoSpaceDE w:val="0"/>
        <w:autoSpaceDN w:val="0"/>
        <w:adjustRightInd w:val="0"/>
        <w:jc w:val="center"/>
        <w:rPr>
          <w:sz w:val="18"/>
          <w:szCs w:val="20"/>
        </w:rPr>
      </w:pPr>
      <w:r w:rsidRPr="009A2A57">
        <w:rPr>
          <w:sz w:val="18"/>
          <w:szCs w:val="20"/>
        </w:rPr>
        <w:t>юридический и почтовый адреса,</w:t>
      </w:r>
    </w:p>
    <w:p w:rsidR="00120E4D" w:rsidRPr="009A2A57" w:rsidRDefault="00120E4D" w:rsidP="00011D59">
      <w:pPr>
        <w:autoSpaceDE w:val="0"/>
        <w:autoSpaceDN w:val="0"/>
        <w:adjustRightInd w:val="0"/>
        <w:jc w:val="both"/>
        <w:rPr>
          <w:szCs w:val="20"/>
        </w:rPr>
      </w:pPr>
      <w:r w:rsidRPr="009A2A57">
        <w:rPr>
          <w:szCs w:val="20"/>
        </w:rPr>
        <w:t>________________________________________________________________________</w:t>
      </w:r>
      <w:r>
        <w:rPr>
          <w:szCs w:val="20"/>
        </w:rPr>
        <w:t>________</w:t>
      </w:r>
      <w:r w:rsidRPr="009A2A57">
        <w:rPr>
          <w:szCs w:val="20"/>
        </w:rPr>
        <w:t>___</w:t>
      </w:r>
    </w:p>
    <w:p w:rsidR="00120E4D" w:rsidRPr="009A2A57" w:rsidRDefault="00120E4D" w:rsidP="00011D59">
      <w:pPr>
        <w:autoSpaceDE w:val="0"/>
        <w:autoSpaceDN w:val="0"/>
        <w:adjustRightInd w:val="0"/>
        <w:jc w:val="center"/>
        <w:rPr>
          <w:sz w:val="18"/>
          <w:szCs w:val="20"/>
        </w:rPr>
      </w:pPr>
      <w:r w:rsidRPr="009A2A57">
        <w:rPr>
          <w:sz w:val="18"/>
          <w:szCs w:val="20"/>
        </w:rPr>
        <w:t>должность и Ф.И.О. руководителя, телефон, e-mail, представитель</w:t>
      </w:r>
    </w:p>
    <w:p w:rsidR="00120E4D" w:rsidRPr="009A2A57" w:rsidRDefault="00120E4D" w:rsidP="00011D59">
      <w:pPr>
        <w:autoSpaceDE w:val="0"/>
        <w:autoSpaceDN w:val="0"/>
        <w:adjustRightInd w:val="0"/>
        <w:jc w:val="center"/>
        <w:rPr>
          <w:sz w:val="18"/>
          <w:szCs w:val="20"/>
        </w:rPr>
      </w:pPr>
      <w:r w:rsidRPr="009A2A57">
        <w:rPr>
          <w:sz w:val="18"/>
          <w:szCs w:val="20"/>
        </w:rPr>
        <w:t>(контактное лицо) застройщика, должность и Ф.И.О.,</w:t>
      </w:r>
    </w:p>
    <w:p w:rsidR="00120E4D" w:rsidRPr="009A2A57" w:rsidRDefault="00120E4D" w:rsidP="00011D59">
      <w:pPr>
        <w:autoSpaceDE w:val="0"/>
        <w:autoSpaceDN w:val="0"/>
        <w:adjustRightInd w:val="0"/>
        <w:jc w:val="both"/>
        <w:rPr>
          <w:szCs w:val="20"/>
        </w:rPr>
      </w:pPr>
      <w:r w:rsidRPr="009A2A57">
        <w:rPr>
          <w:szCs w:val="20"/>
        </w:rPr>
        <w:t>__________________________________________________________________________</w:t>
      </w:r>
      <w:r>
        <w:rPr>
          <w:szCs w:val="20"/>
        </w:rPr>
        <w:t>________</w:t>
      </w:r>
      <w:r w:rsidRPr="009A2A57">
        <w:rPr>
          <w:szCs w:val="20"/>
        </w:rPr>
        <w:t>_</w:t>
      </w:r>
    </w:p>
    <w:p w:rsidR="00120E4D" w:rsidRPr="009A2A57" w:rsidRDefault="00120E4D" w:rsidP="00011D59">
      <w:pPr>
        <w:autoSpaceDE w:val="0"/>
        <w:autoSpaceDN w:val="0"/>
        <w:adjustRightInd w:val="0"/>
        <w:jc w:val="center"/>
        <w:rPr>
          <w:sz w:val="18"/>
          <w:szCs w:val="20"/>
        </w:rPr>
      </w:pPr>
      <w:r w:rsidRPr="009A2A57">
        <w:rPr>
          <w:sz w:val="18"/>
          <w:szCs w:val="20"/>
        </w:rPr>
        <w:t>телефон, e-mail, ИНН, банковские реквизиты</w:t>
      </w:r>
    </w:p>
    <w:p w:rsidR="00120E4D" w:rsidRPr="009A2A57" w:rsidRDefault="00120E4D" w:rsidP="00011D59">
      <w:pPr>
        <w:autoSpaceDE w:val="0"/>
        <w:autoSpaceDN w:val="0"/>
        <w:adjustRightInd w:val="0"/>
        <w:jc w:val="center"/>
        <w:rPr>
          <w:sz w:val="18"/>
          <w:szCs w:val="20"/>
        </w:rPr>
      </w:pPr>
      <w:r w:rsidRPr="009A2A57">
        <w:rPr>
          <w:sz w:val="18"/>
          <w:szCs w:val="20"/>
        </w:rPr>
        <w:t>(наименование банка, р/с, к/с, БИК);</w:t>
      </w:r>
    </w:p>
    <w:p w:rsidR="00120E4D" w:rsidRPr="009A2A57" w:rsidRDefault="00120E4D" w:rsidP="00011D59">
      <w:pPr>
        <w:autoSpaceDE w:val="0"/>
        <w:autoSpaceDN w:val="0"/>
        <w:adjustRightInd w:val="0"/>
        <w:jc w:val="both"/>
        <w:rPr>
          <w:szCs w:val="20"/>
        </w:rPr>
      </w:pPr>
      <w:r w:rsidRPr="009A2A57">
        <w:rPr>
          <w:szCs w:val="20"/>
        </w:rPr>
        <w:t>_____________________________________________________________________</w:t>
      </w:r>
      <w:r>
        <w:rPr>
          <w:szCs w:val="20"/>
        </w:rPr>
        <w:t>________</w:t>
      </w:r>
      <w:r w:rsidRPr="009A2A57">
        <w:rPr>
          <w:szCs w:val="20"/>
        </w:rPr>
        <w:t>______</w:t>
      </w:r>
    </w:p>
    <w:p w:rsidR="00120E4D" w:rsidRPr="009A2A57" w:rsidRDefault="00120E4D" w:rsidP="00011D59">
      <w:pPr>
        <w:autoSpaceDE w:val="0"/>
        <w:autoSpaceDN w:val="0"/>
        <w:adjustRightInd w:val="0"/>
        <w:jc w:val="center"/>
        <w:rPr>
          <w:sz w:val="18"/>
          <w:szCs w:val="20"/>
        </w:rPr>
      </w:pPr>
      <w:r w:rsidRPr="009A2A57">
        <w:rPr>
          <w:sz w:val="18"/>
          <w:szCs w:val="20"/>
        </w:rPr>
        <w:t>для индивидуального предпринимателя указываются: Ф.И.О., адрес регистрации</w:t>
      </w:r>
    </w:p>
    <w:p w:rsidR="00120E4D" w:rsidRPr="009A2A57" w:rsidRDefault="00120E4D" w:rsidP="00011D59">
      <w:pPr>
        <w:autoSpaceDE w:val="0"/>
        <w:autoSpaceDN w:val="0"/>
        <w:adjustRightInd w:val="0"/>
        <w:jc w:val="center"/>
        <w:rPr>
          <w:sz w:val="18"/>
          <w:szCs w:val="20"/>
        </w:rPr>
      </w:pPr>
      <w:r w:rsidRPr="009A2A57">
        <w:rPr>
          <w:sz w:val="18"/>
          <w:szCs w:val="20"/>
        </w:rPr>
        <w:t>и почтовый адрес, телефон, e-mail,</w:t>
      </w:r>
    </w:p>
    <w:p w:rsidR="00120E4D" w:rsidRPr="009A2A57" w:rsidRDefault="00120E4D" w:rsidP="00011D59">
      <w:pPr>
        <w:autoSpaceDE w:val="0"/>
        <w:autoSpaceDN w:val="0"/>
        <w:adjustRightInd w:val="0"/>
        <w:jc w:val="both"/>
        <w:rPr>
          <w:szCs w:val="20"/>
        </w:rPr>
      </w:pPr>
      <w:r w:rsidRPr="009A2A57">
        <w:rPr>
          <w:szCs w:val="20"/>
        </w:rPr>
        <w:t>___________________________________________________________________</w:t>
      </w:r>
      <w:r>
        <w:rPr>
          <w:szCs w:val="20"/>
        </w:rPr>
        <w:t>________</w:t>
      </w:r>
      <w:r w:rsidRPr="009A2A57">
        <w:rPr>
          <w:szCs w:val="20"/>
        </w:rPr>
        <w:t>________</w:t>
      </w:r>
    </w:p>
    <w:p w:rsidR="00120E4D" w:rsidRPr="009A2A57" w:rsidRDefault="00120E4D" w:rsidP="00011D59">
      <w:pPr>
        <w:autoSpaceDE w:val="0"/>
        <w:autoSpaceDN w:val="0"/>
        <w:adjustRightInd w:val="0"/>
        <w:jc w:val="center"/>
        <w:rPr>
          <w:sz w:val="18"/>
          <w:szCs w:val="20"/>
        </w:rPr>
      </w:pPr>
      <w:r w:rsidRPr="009A2A57">
        <w:rPr>
          <w:sz w:val="18"/>
          <w:szCs w:val="20"/>
        </w:rPr>
        <w:t>представитель (контактное лицо) застройщика, Ф.И.О., телефон, e-mail,</w:t>
      </w:r>
    </w:p>
    <w:p w:rsidR="00120E4D" w:rsidRPr="009A2A57" w:rsidRDefault="00120E4D" w:rsidP="00011D59">
      <w:pPr>
        <w:autoSpaceDE w:val="0"/>
        <w:autoSpaceDN w:val="0"/>
        <w:adjustRightInd w:val="0"/>
        <w:jc w:val="center"/>
        <w:rPr>
          <w:sz w:val="18"/>
          <w:szCs w:val="20"/>
        </w:rPr>
      </w:pPr>
      <w:r w:rsidRPr="009A2A57">
        <w:rPr>
          <w:sz w:val="18"/>
          <w:szCs w:val="20"/>
        </w:rPr>
        <w:t>ИНН, ОГРНИП;</w:t>
      </w:r>
    </w:p>
    <w:p w:rsidR="00120E4D" w:rsidRPr="009A2A57" w:rsidRDefault="00120E4D" w:rsidP="00011D59">
      <w:pPr>
        <w:autoSpaceDE w:val="0"/>
        <w:autoSpaceDN w:val="0"/>
        <w:adjustRightInd w:val="0"/>
        <w:jc w:val="both"/>
        <w:rPr>
          <w:szCs w:val="20"/>
        </w:rPr>
      </w:pPr>
      <w:r w:rsidRPr="009A2A57">
        <w:rPr>
          <w:szCs w:val="20"/>
        </w:rPr>
        <w:t>______________________________________________________________</w:t>
      </w:r>
      <w:r>
        <w:rPr>
          <w:szCs w:val="20"/>
        </w:rPr>
        <w:t>________</w:t>
      </w:r>
      <w:r w:rsidRPr="009A2A57">
        <w:rPr>
          <w:szCs w:val="20"/>
        </w:rPr>
        <w:t>_____________</w:t>
      </w:r>
    </w:p>
    <w:p w:rsidR="00120E4D" w:rsidRPr="009A2A57" w:rsidRDefault="00120E4D" w:rsidP="00011D59">
      <w:pPr>
        <w:autoSpaceDE w:val="0"/>
        <w:autoSpaceDN w:val="0"/>
        <w:adjustRightInd w:val="0"/>
        <w:jc w:val="center"/>
        <w:rPr>
          <w:sz w:val="18"/>
          <w:szCs w:val="20"/>
        </w:rPr>
      </w:pPr>
      <w:r w:rsidRPr="009A2A57">
        <w:rPr>
          <w:sz w:val="18"/>
          <w:szCs w:val="20"/>
        </w:rPr>
        <w:t>для физического лица указываются: Ф.И.О., адрес регистрации и почтовый</w:t>
      </w:r>
    </w:p>
    <w:p w:rsidR="00120E4D" w:rsidRPr="009A2A57" w:rsidRDefault="00120E4D" w:rsidP="00011D59">
      <w:pPr>
        <w:autoSpaceDE w:val="0"/>
        <w:autoSpaceDN w:val="0"/>
        <w:adjustRightInd w:val="0"/>
        <w:jc w:val="center"/>
        <w:rPr>
          <w:sz w:val="18"/>
          <w:szCs w:val="20"/>
        </w:rPr>
      </w:pPr>
      <w:r w:rsidRPr="009A2A57">
        <w:rPr>
          <w:sz w:val="18"/>
          <w:szCs w:val="20"/>
        </w:rPr>
        <w:t>адрес, телефон, e-mail, представитель</w:t>
      </w:r>
    </w:p>
    <w:p w:rsidR="00120E4D" w:rsidRPr="009A2A57" w:rsidRDefault="00120E4D" w:rsidP="00011D59">
      <w:pPr>
        <w:autoSpaceDE w:val="0"/>
        <w:autoSpaceDN w:val="0"/>
        <w:adjustRightInd w:val="0"/>
        <w:jc w:val="both"/>
        <w:rPr>
          <w:szCs w:val="20"/>
        </w:rPr>
      </w:pPr>
      <w:r w:rsidRPr="009A2A57">
        <w:rPr>
          <w:szCs w:val="20"/>
        </w:rPr>
        <w:t>_______________________________________________________________________</w:t>
      </w:r>
      <w:r>
        <w:rPr>
          <w:szCs w:val="20"/>
        </w:rPr>
        <w:t>________</w:t>
      </w:r>
      <w:r w:rsidRPr="009A2A57">
        <w:rPr>
          <w:szCs w:val="20"/>
        </w:rPr>
        <w:t>____</w:t>
      </w:r>
    </w:p>
    <w:p w:rsidR="00120E4D" w:rsidRPr="009A2A57" w:rsidRDefault="00120E4D" w:rsidP="00011D59">
      <w:pPr>
        <w:autoSpaceDE w:val="0"/>
        <w:autoSpaceDN w:val="0"/>
        <w:adjustRightInd w:val="0"/>
        <w:jc w:val="center"/>
        <w:rPr>
          <w:sz w:val="18"/>
          <w:szCs w:val="20"/>
        </w:rPr>
      </w:pPr>
      <w:r w:rsidRPr="009A2A57">
        <w:rPr>
          <w:sz w:val="18"/>
          <w:szCs w:val="20"/>
        </w:rPr>
        <w:t>(контактное лицо) застройщика, Ф.И.О., телефон, e-mail</w:t>
      </w:r>
    </w:p>
    <w:p w:rsidR="00120E4D" w:rsidRPr="009A2A57" w:rsidRDefault="00120E4D" w:rsidP="00011D59">
      <w:pPr>
        <w:autoSpaceDE w:val="0"/>
        <w:autoSpaceDN w:val="0"/>
        <w:adjustRightInd w:val="0"/>
        <w:jc w:val="both"/>
        <w:rPr>
          <w:szCs w:val="20"/>
        </w:rPr>
      </w:pPr>
      <w:r w:rsidRPr="009A2A57">
        <w:rPr>
          <w:szCs w:val="20"/>
        </w:rPr>
        <w:t>_______________________________________________________________________</w:t>
      </w:r>
      <w:r>
        <w:rPr>
          <w:szCs w:val="20"/>
        </w:rPr>
        <w:t>________</w:t>
      </w:r>
      <w:r w:rsidRPr="009A2A57">
        <w:rPr>
          <w:szCs w:val="20"/>
        </w:rPr>
        <w:t>____</w:t>
      </w:r>
    </w:p>
    <w:p w:rsidR="00120E4D" w:rsidRPr="00011D59" w:rsidRDefault="00120E4D" w:rsidP="00011D59">
      <w:pPr>
        <w:autoSpaceDE w:val="0"/>
        <w:autoSpaceDN w:val="0"/>
        <w:adjustRightInd w:val="0"/>
        <w:jc w:val="center"/>
        <w:rPr>
          <w:szCs w:val="20"/>
        </w:rPr>
      </w:pPr>
    </w:p>
    <w:p w:rsidR="00120E4D" w:rsidRPr="00011D59" w:rsidRDefault="00120E4D" w:rsidP="00120E4D">
      <w:pPr>
        <w:autoSpaceDE w:val="0"/>
        <w:autoSpaceDN w:val="0"/>
        <w:adjustRightInd w:val="0"/>
        <w:jc w:val="center"/>
        <w:rPr>
          <w:b/>
          <w:sz w:val="22"/>
          <w:szCs w:val="20"/>
        </w:rPr>
      </w:pPr>
      <w:r w:rsidRPr="00011D59">
        <w:rPr>
          <w:b/>
          <w:sz w:val="22"/>
          <w:szCs w:val="20"/>
        </w:rPr>
        <w:t>ЗАЯВЛЕНИЕ</w:t>
      </w:r>
    </w:p>
    <w:p w:rsidR="00120E4D" w:rsidRPr="00011D59" w:rsidRDefault="00120E4D" w:rsidP="00120E4D">
      <w:pPr>
        <w:autoSpaceDE w:val="0"/>
        <w:autoSpaceDN w:val="0"/>
        <w:adjustRightInd w:val="0"/>
        <w:jc w:val="center"/>
        <w:rPr>
          <w:b/>
          <w:sz w:val="22"/>
          <w:szCs w:val="20"/>
        </w:rPr>
      </w:pPr>
      <w:r w:rsidRPr="00011D59">
        <w:rPr>
          <w:b/>
          <w:sz w:val="22"/>
          <w:szCs w:val="20"/>
        </w:rPr>
        <w:t>О ВЫДАЧЕ РАЗРЕШЕНИЯ НА СТРОИТЕЛЬСТВО</w:t>
      </w:r>
    </w:p>
    <w:p w:rsidR="00120E4D" w:rsidRPr="009A2A57" w:rsidRDefault="00120E4D" w:rsidP="00120E4D">
      <w:pPr>
        <w:autoSpaceDE w:val="0"/>
        <w:autoSpaceDN w:val="0"/>
        <w:adjustRightInd w:val="0"/>
        <w:jc w:val="center"/>
        <w:rPr>
          <w:szCs w:val="20"/>
        </w:rPr>
      </w:pPr>
      <w:r w:rsidRPr="009A2A57">
        <w:rPr>
          <w:szCs w:val="20"/>
        </w:rPr>
        <w:t>от "____" ___________ 20___ г.</w:t>
      </w:r>
    </w:p>
    <w:p w:rsidR="00120E4D" w:rsidRPr="009A2A57" w:rsidRDefault="00120E4D" w:rsidP="00120E4D">
      <w:pPr>
        <w:autoSpaceDE w:val="0"/>
        <w:autoSpaceDN w:val="0"/>
        <w:adjustRightInd w:val="0"/>
        <w:jc w:val="center"/>
        <w:rPr>
          <w:szCs w:val="20"/>
        </w:rPr>
      </w:pPr>
    </w:p>
    <w:p w:rsidR="00120E4D" w:rsidRPr="009A2A57" w:rsidRDefault="00120E4D" w:rsidP="00120E4D">
      <w:pPr>
        <w:autoSpaceDE w:val="0"/>
        <w:autoSpaceDN w:val="0"/>
        <w:adjustRightInd w:val="0"/>
        <w:jc w:val="both"/>
        <w:rPr>
          <w:szCs w:val="20"/>
        </w:rPr>
      </w:pPr>
      <w:r w:rsidRPr="009A2A57">
        <w:rPr>
          <w:szCs w:val="20"/>
        </w:rPr>
        <w:t>Прошу выдать разрешение на строительство ______________</w:t>
      </w:r>
      <w:r>
        <w:rPr>
          <w:szCs w:val="20"/>
        </w:rPr>
        <w:t>___________</w:t>
      </w:r>
      <w:r w:rsidRPr="009A2A57">
        <w:rPr>
          <w:szCs w:val="20"/>
        </w:rPr>
        <w:t>____________________</w:t>
      </w:r>
    </w:p>
    <w:p w:rsidR="00120E4D" w:rsidRPr="009A2A57" w:rsidRDefault="00120E4D" w:rsidP="00120E4D">
      <w:pPr>
        <w:autoSpaceDE w:val="0"/>
        <w:autoSpaceDN w:val="0"/>
        <w:adjustRightInd w:val="0"/>
        <w:jc w:val="both"/>
        <w:rPr>
          <w:sz w:val="18"/>
          <w:szCs w:val="20"/>
        </w:rPr>
      </w:pPr>
      <w:r w:rsidRPr="009A2A57">
        <w:rPr>
          <w:sz w:val="18"/>
          <w:szCs w:val="20"/>
        </w:rPr>
        <w:t xml:space="preserve">                          </w:t>
      </w:r>
      <w:r>
        <w:rPr>
          <w:sz w:val="18"/>
          <w:szCs w:val="20"/>
        </w:rPr>
        <w:t xml:space="preserve">                                                                                                </w:t>
      </w:r>
      <w:r w:rsidRPr="009A2A57">
        <w:rPr>
          <w:sz w:val="18"/>
          <w:szCs w:val="20"/>
        </w:rPr>
        <w:t xml:space="preserve">  в полном объеме/на отдельный этап строительства</w:t>
      </w:r>
    </w:p>
    <w:p w:rsidR="00120E4D" w:rsidRPr="009A2A57" w:rsidRDefault="00120E4D" w:rsidP="00120E4D">
      <w:pPr>
        <w:autoSpaceDE w:val="0"/>
        <w:autoSpaceDN w:val="0"/>
        <w:adjustRightInd w:val="0"/>
        <w:jc w:val="both"/>
      </w:pPr>
      <w:r w:rsidRPr="009A2A57">
        <w:t>объекта капитального строительства ____________________</w:t>
      </w:r>
      <w:r>
        <w:t>____________</w:t>
      </w:r>
      <w:r w:rsidRPr="009A2A57">
        <w:t>____________________</w:t>
      </w:r>
    </w:p>
    <w:p w:rsidR="00120E4D" w:rsidRPr="009A2A57" w:rsidRDefault="00120E4D" w:rsidP="00120E4D">
      <w:pPr>
        <w:autoSpaceDE w:val="0"/>
        <w:autoSpaceDN w:val="0"/>
        <w:adjustRightInd w:val="0"/>
        <w:jc w:val="both"/>
        <w:rPr>
          <w:szCs w:val="20"/>
        </w:rPr>
      </w:pPr>
      <w:r w:rsidRPr="009A2A57">
        <w:rPr>
          <w:szCs w:val="20"/>
        </w:rPr>
        <w:t>_________________________________</w:t>
      </w:r>
      <w:r>
        <w:rPr>
          <w:szCs w:val="20"/>
        </w:rPr>
        <w:t>_________</w:t>
      </w:r>
      <w:r w:rsidRPr="009A2A57">
        <w:rPr>
          <w:szCs w:val="20"/>
        </w:rPr>
        <w:t>__________________________________________</w:t>
      </w:r>
    </w:p>
    <w:p w:rsidR="00120E4D" w:rsidRPr="009A2A57" w:rsidRDefault="00120E4D" w:rsidP="00120E4D">
      <w:pPr>
        <w:autoSpaceDE w:val="0"/>
        <w:autoSpaceDN w:val="0"/>
        <w:adjustRightInd w:val="0"/>
        <w:jc w:val="center"/>
        <w:rPr>
          <w:sz w:val="18"/>
          <w:szCs w:val="20"/>
        </w:rPr>
      </w:pPr>
      <w:r w:rsidRPr="009A2A57">
        <w:rPr>
          <w:sz w:val="18"/>
          <w:szCs w:val="20"/>
        </w:rPr>
        <w:t>наименование объекта (указывается этап строительства)</w:t>
      </w:r>
    </w:p>
    <w:p w:rsidR="00120E4D" w:rsidRPr="009A2A57" w:rsidRDefault="00120E4D" w:rsidP="00120E4D">
      <w:pPr>
        <w:autoSpaceDE w:val="0"/>
        <w:autoSpaceDN w:val="0"/>
        <w:adjustRightInd w:val="0"/>
        <w:jc w:val="both"/>
        <w:rPr>
          <w:szCs w:val="20"/>
        </w:rPr>
      </w:pPr>
      <w:r w:rsidRPr="009A2A57">
        <w:rPr>
          <w:szCs w:val="20"/>
        </w:rPr>
        <w:t>расположенного по адресу: _________</w:t>
      </w:r>
      <w:r>
        <w:rPr>
          <w:szCs w:val="20"/>
        </w:rPr>
        <w:t>___________</w:t>
      </w:r>
      <w:r w:rsidRPr="009A2A57">
        <w:rPr>
          <w:szCs w:val="20"/>
        </w:rPr>
        <w:t>________________________________________</w:t>
      </w:r>
    </w:p>
    <w:p w:rsidR="00120E4D" w:rsidRPr="009A2A57" w:rsidRDefault="00120E4D" w:rsidP="00120E4D">
      <w:pPr>
        <w:autoSpaceDE w:val="0"/>
        <w:autoSpaceDN w:val="0"/>
        <w:adjustRightInd w:val="0"/>
        <w:jc w:val="both"/>
        <w:rPr>
          <w:sz w:val="18"/>
          <w:szCs w:val="20"/>
        </w:rPr>
      </w:pPr>
      <w:r w:rsidRPr="009A2A57">
        <w:rPr>
          <w:sz w:val="20"/>
          <w:szCs w:val="20"/>
        </w:rPr>
        <w:t xml:space="preserve">                              </w:t>
      </w:r>
      <w:r>
        <w:rPr>
          <w:sz w:val="20"/>
          <w:szCs w:val="20"/>
        </w:rPr>
        <w:t xml:space="preserve">                                                     </w:t>
      </w:r>
      <w:r w:rsidRPr="009A2A57">
        <w:rPr>
          <w:sz w:val="20"/>
          <w:szCs w:val="20"/>
        </w:rPr>
        <w:t xml:space="preserve"> </w:t>
      </w:r>
      <w:r w:rsidRPr="009A2A57">
        <w:rPr>
          <w:sz w:val="18"/>
          <w:szCs w:val="20"/>
        </w:rPr>
        <w:t>субъект, город, улица, номер дома и т.д.</w:t>
      </w:r>
    </w:p>
    <w:p w:rsidR="00120E4D" w:rsidRPr="009A2A57" w:rsidRDefault="00120E4D" w:rsidP="00120E4D">
      <w:pPr>
        <w:autoSpaceDE w:val="0"/>
        <w:autoSpaceDN w:val="0"/>
        <w:adjustRightInd w:val="0"/>
        <w:jc w:val="both"/>
        <w:rPr>
          <w:szCs w:val="20"/>
        </w:rPr>
      </w:pPr>
      <w:r w:rsidRPr="009A2A57">
        <w:rPr>
          <w:szCs w:val="20"/>
        </w:rPr>
        <w:t>_________________________________________________________________</w:t>
      </w:r>
      <w:r>
        <w:rPr>
          <w:szCs w:val="20"/>
        </w:rPr>
        <w:t>__________</w:t>
      </w:r>
      <w:r w:rsidRPr="009A2A57">
        <w:rPr>
          <w:szCs w:val="20"/>
        </w:rPr>
        <w:t>_________,</w:t>
      </w:r>
    </w:p>
    <w:p w:rsidR="00120E4D" w:rsidRPr="009A2A57" w:rsidRDefault="00120E4D" w:rsidP="00120E4D">
      <w:pPr>
        <w:autoSpaceDE w:val="0"/>
        <w:autoSpaceDN w:val="0"/>
        <w:adjustRightInd w:val="0"/>
        <w:jc w:val="both"/>
        <w:rPr>
          <w:szCs w:val="20"/>
        </w:rPr>
      </w:pPr>
      <w:r w:rsidRPr="009A2A57">
        <w:rPr>
          <w:szCs w:val="20"/>
        </w:rPr>
        <w:t>на земельном участке по адресу: _______________________________</w:t>
      </w:r>
      <w:r>
        <w:rPr>
          <w:szCs w:val="20"/>
        </w:rPr>
        <w:t>_____________</w:t>
      </w:r>
      <w:r w:rsidRPr="009A2A57">
        <w:rPr>
          <w:szCs w:val="20"/>
        </w:rPr>
        <w:t>____________</w:t>
      </w:r>
    </w:p>
    <w:p w:rsidR="00120E4D" w:rsidRPr="009A2A57" w:rsidRDefault="00120E4D" w:rsidP="00120E4D">
      <w:pPr>
        <w:autoSpaceDE w:val="0"/>
        <w:autoSpaceDN w:val="0"/>
        <w:adjustRightInd w:val="0"/>
        <w:jc w:val="both"/>
        <w:rPr>
          <w:sz w:val="18"/>
          <w:szCs w:val="20"/>
        </w:rPr>
      </w:pPr>
      <w:r w:rsidRPr="009A2A57">
        <w:rPr>
          <w:sz w:val="18"/>
          <w:szCs w:val="20"/>
        </w:rPr>
        <w:t xml:space="preserve">                          </w:t>
      </w:r>
      <w:r>
        <w:rPr>
          <w:sz w:val="18"/>
          <w:szCs w:val="20"/>
        </w:rPr>
        <w:t xml:space="preserve">                                                                </w:t>
      </w:r>
      <w:r w:rsidRPr="009A2A57">
        <w:rPr>
          <w:sz w:val="18"/>
          <w:szCs w:val="20"/>
        </w:rPr>
        <w:t xml:space="preserve"> субъект, город, улица, номер дома, номер участка</w:t>
      </w:r>
    </w:p>
    <w:p w:rsidR="00120E4D" w:rsidRPr="009A2A57" w:rsidRDefault="00120E4D" w:rsidP="00120E4D">
      <w:pPr>
        <w:autoSpaceDE w:val="0"/>
        <w:autoSpaceDN w:val="0"/>
        <w:adjustRightInd w:val="0"/>
        <w:jc w:val="both"/>
        <w:rPr>
          <w:szCs w:val="20"/>
        </w:rPr>
      </w:pPr>
      <w:r w:rsidRPr="009A2A57">
        <w:rPr>
          <w:szCs w:val="20"/>
        </w:rPr>
        <w:t>________________________________________________________________________</w:t>
      </w:r>
      <w:r>
        <w:rPr>
          <w:szCs w:val="20"/>
        </w:rPr>
        <w:t>_________</w:t>
      </w:r>
      <w:r w:rsidRPr="009A2A57">
        <w:rPr>
          <w:szCs w:val="20"/>
        </w:rPr>
        <w:t>___</w:t>
      </w:r>
    </w:p>
    <w:p w:rsidR="00120E4D" w:rsidRPr="009A2A57" w:rsidRDefault="00120E4D" w:rsidP="00120E4D">
      <w:pPr>
        <w:autoSpaceDE w:val="0"/>
        <w:autoSpaceDN w:val="0"/>
        <w:adjustRightInd w:val="0"/>
        <w:jc w:val="both"/>
        <w:rPr>
          <w:szCs w:val="20"/>
        </w:rPr>
      </w:pPr>
      <w:r w:rsidRPr="009A2A57">
        <w:rPr>
          <w:szCs w:val="20"/>
        </w:rPr>
        <w:t>право на пользование которым закреплено ___________</w:t>
      </w:r>
      <w:r>
        <w:rPr>
          <w:szCs w:val="20"/>
        </w:rPr>
        <w:t>____________</w:t>
      </w:r>
      <w:r w:rsidRPr="009A2A57">
        <w:rPr>
          <w:szCs w:val="20"/>
        </w:rPr>
        <w:t>________________________</w:t>
      </w:r>
    </w:p>
    <w:p w:rsidR="00120E4D" w:rsidRPr="009A2A57" w:rsidRDefault="00120E4D" w:rsidP="00120E4D">
      <w:pPr>
        <w:autoSpaceDE w:val="0"/>
        <w:autoSpaceDN w:val="0"/>
        <w:adjustRightInd w:val="0"/>
        <w:jc w:val="both"/>
        <w:rPr>
          <w:sz w:val="20"/>
          <w:szCs w:val="20"/>
        </w:rPr>
      </w:pPr>
      <w:r w:rsidRPr="009A2A57">
        <w:rPr>
          <w:sz w:val="20"/>
          <w:szCs w:val="20"/>
        </w:rPr>
        <w:t xml:space="preserve">                                     </w:t>
      </w:r>
      <w:r>
        <w:rPr>
          <w:sz w:val="20"/>
          <w:szCs w:val="20"/>
        </w:rPr>
        <w:t xml:space="preserve">                                                                             </w:t>
      </w:r>
      <w:r w:rsidRPr="009A2A57">
        <w:rPr>
          <w:sz w:val="20"/>
          <w:szCs w:val="20"/>
        </w:rPr>
        <w:t xml:space="preserve">         </w:t>
      </w:r>
      <w:r w:rsidRPr="009A2A57">
        <w:rPr>
          <w:sz w:val="18"/>
          <w:szCs w:val="20"/>
        </w:rPr>
        <w:t>наименование документа</w:t>
      </w:r>
    </w:p>
    <w:p w:rsidR="00120E4D" w:rsidRPr="009A2A57" w:rsidRDefault="00120E4D" w:rsidP="00120E4D">
      <w:pPr>
        <w:autoSpaceDE w:val="0"/>
        <w:autoSpaceDN w:val="0"/>
        <w:adjustRightInd w:val="0"/>
        <w:jc w:val="both"/>
        <w:rPr>
          <w:szCs w:val="20"/>
        </w:rPr>
      </w:pPr>
      <w:r w:rsidRPr="009A2A57">
        <w:rPr>
          <w:szCs w:val="20"/>
        </w:rPr>
        <w:t>от "___" _____________ 20__ г. N _____</w:t>
      </w:r>
      <w:r>
        <w:rPr>
          <w:szCs w:val="20"/>
        </w:rPr>
        <w:t>_____________________________________________</w:t>
      </w:r>
      <w:r w:rsidRPr="009A2A57">
        <w:rPr>
          <w:szCs w:val="20"/>
        </w:rPr>
        <w:t>_____</w:t>
      </w:r>
    </w:p>
    <w:p w:rsidR="00120E4D" w:rsidRPr="009A2A57" w:rsidRDefault="00120E4D" w:rsidP="00120E4D">
      <w:pPr>
        <w:autoSpaceDE w:val="0"/>
        <w:autoSpaceDN w:val="0"/>
        <w:adjustRightInd w:val="0"/>
        <w:jc w:val="both"/>
        <w:rPr>
          <w:szCs w:val="20"/>
        </w:rPr>
      </w:pPr>
      <w:r w:rsidRPr="009A2A57">
        <w:rPr>
          <w:szCs w:val="20"/>
        </w:rPr>
        <w:t>Строительный   процесс  планируется  осуществлять  на  следующих  земельных</w:t>
      </w:r>
    </w:p>
    <w:p w:rsidR="00120E4D" w:rsidRPr="009A2A57" w:rsidRDefault="00120E4D" w:rsidP="00120E4D">
      <w:pPr>
        <w:autoSpaceDE w:val="0"/>
        <w:autoSpaceDN w:val="0"/>
        <w:adjustRightInd w:val="0"/>
        <w:jc w:val="both"/>
        <w:rPr>
          <w:szCs w:val="20"/>
        </w:rPr>
      </w:pPr>
      <w:r w:rsidRPr="009A2A57">
        <w:rPr>
          <w:szCs w:val="20"/>
        </w:rPr>
        <w:t>участках:</w:t>
      </w:r>
    </w:p>
    <w:p w:rsidR="00120E4D" w:rsidRPr="009A2A57" w:rsidRDefault="00120E4D" w:rsidP="00120E4D">
      <w:pPr>
        <w:autoSpaceDE w:val="0"/>
        <w:autoSpaceDN w:val="0"/>
        <w:adjustRightInd w:val="0"/>
        <w:jc w:val="both"/>
        <w:rPr>
          <w:szCs w:val="20"/>
        </w:rPr>
      </w:pPr>
      <w:r w:rsidRPr="009A2A57">
        <w:rPr>
          <w:szCs w:val="20"/>
        </w:rPr>
        <w:t>1. ______________________</w:t>
      </w:r>
      <w:r>
        <w:rPr>
          <w:szCs w:val="20"/>
        </w:rPr>
        <w:t>___________</w:t>
      </w:r>
      <w:r w:rsidRPr="009A2A57">
        <w:rPr>
          <w:szCs w:val="20"/>
        </w:rPr>
        <w:t>_________________________________________________,</w:t>
      </w:r>
    </w:p>
    <w:p w:rsidR="00120E4D" w:rsidRPr="009A2A57" w:rsidRDefault="00120E4D" w:rsidP="00120E4D">
      <w:pPr>
        <w:autoSpaceDE w:val="0"/>
        <w:autoSpaceDN w:val="0"/>
        <w:adjustRightInd w:val="0"/>
        <w:jc w:val="center"/>
        <w:rPr>
          <w:sz w:val="18"/>
          <w:szCs w:val="20"/>
        </w:rPr>
      </w:pPr>
      <w:r w:rsidRPr="009A2A57">
        <w:rPr>
          <w:sz w:val="18"/>
          <w:szCs w:val="20"/>
        </w:rPr>
        <w:t>субъект, город, улица, номер дома, номер участка</w:t>
      </w:r>
    </w:p>
    <w:p w:rsidR="00120E4D" w:rsidRPr="009A2A57" w:rsidRDefault="00120E4D" w:rsidP="00120E4D">
      <w:pPr>
        <w:autoSpaceDE w:val="0"/>
        <w:autoSpaceDN w:val="0"/>
        <w:adjustRightInd w:val="0"/>
        <w:jc w:val="both"/>
        <w:rPr>
          <w:szCs w:val="20"/>
        </w:rPr>
      </w:pPr>
      <w:r w:rsidRPr="009A2A57">
        <w:rPr>
          <w:szCs w:val="20"/>
        </w:rPr>
        <w:t>2. __________________________________________________________</w:t>
      </w:r>
      <w:r>
        <w:rPr>
          <w:szCs w:val="20"/>
        </w:rPr>
        <w:t>___________</w:t>
      </w:r>
      <w:r w:rsidRPr="009A2A57">
        <w:rPr>
          <w:szCs w:val="20"/>
        </w:rPr>
        <w:t>_____________,</w:t>
      </w:r>
    </w:p>
    <w:p w:rsidR="00120E4D" w:rsidRPr="009A2A57" w:rsidRDefault="00120E4D" w:rsidP="00120E4D">
      <w:pPr>
        <w:autoSpaceDE w:val="0"/>
        <w:autoSpaceDN w:val="0"/>
        <w:adjustRightInd w:val="0"/>
        <w:jc w:val="both"/>
        <w:rPr>
          <w:szCs w:val="20"/>
        </w:rPr>
      </w:pPr>
      <w:r w:rsidRPr="009A2A57">
        <w:rPr>
          <w:szCs w:val="20"/>
        </w:rPr>
        <w:t>3. _____________________________________________________________________</w:t>
      </w:r>
      <w:r>
        <w:rPr>
          <w:szCs w:val="20"/>
        </w:rPr>
        <w:t>___________</w:t>
      </w:r>
      <w:r w:rsidRPr="009A2A57">
        <w:rPr>
          <w:szCs w:val="20"/>
        </w:rPr>
        <w:t>__,</w:t>
      </w:r>
    </w:p>
    <w:p w:rsidR="00120E4D" w:rsidRPr="009A2A57" w:rsidRDefault="00120E4D" w:rsidP="00120E4D">
      <w:pPr>
        <w:autoSpaceDE w:val="0"/>
        <w:autoSpaceDN w:val="0"/>
        <w:adjustRightInd w:val="0"/>
        <w:jc w:val="both"/>
        <w:rPr>
          <w:szCs w:val="20"/>
        </w:rPr>
      </w:pPr>
      <w:r w:rsidRPr="009A2A57">
        <w:rPr>
          <w:szCs w:val="20"/>
        </w:rPr>
        <w:t>право на пользование которыми закреплено:</w:t>
      </w:r>
    </w:p>
    <w:p w:rsidR="00120E4D" w:rsidRPr="009A2A57" w:rsidRDefault="00120E4D" w:rsidP="00120E4D">
      <w:pPr>
        <w:autoSpaceDE w:val="0"/>
        <w:autoSpaceDN w:val="0"/>
        <w:adjustRightInd w:val="0"/>
        <w:jc w:val="both"/>
        <w:rPr>
          <w:szCs w:val="20"/>
        </w:rPr>
      </w:pPr>
      <w:r w:rsidRPr="009A2A57">
        <w:rPr>
          <w:szCs w:val="20"/>
        </w:rPr>
        <w:t>1. ________________</w:t>
      </w:r>
      <w:r>
        <w:rPr>
          <w:szCs w:val="20"/>
        </w:rPr>
        <w:t>__________</w:t>
      </w:r>
      <w:r w:rsidRPr="009A2A57">
        <w:rPr>
          <w:szCs w:val="20"/>
        </w:rPr>
        <w:t>________________________________________________________</w:t>
      </w:r>
    </w:p>
    <w:p w:rsidR="00120E4D" w:rsidRPr="00EC2BC1" w:rsidRDefault="00120E4D" w:rsidP="00120E4D">
      <w:pPr>
        <w:autoSpaceDE w:val="0"/>
        <w:autoSpaceDN w:val="0"/>
        <w:adjustRightInd w:val="0"/>
        <w:jc w:val="center"/>
        <w:rPr>
          <w:sz w:val="18"/>
          <w:szCs w:val="20"/>
        </w:rPr>
      </w:pPr>
      <w:r w:rsidRPr="00EC2BC1">
        <w:rPr>
          <w:sz w:val="18"/>
          <w:szCs w:val="20"/>
        </w:rPr>
        <w:t>наименование документа</w:t>
      </w:r>
    </w:p>
    <w:p w:rsidR="00120E4D" w:rsidRPr="00EC2BC1" w:rsidRDefault="00120E4D" w:rsidP="00120E4D">
      <w:pPr>
        <w:autoSpaceDE w:val="0"/>
        <w:autoSpaceDN w:val="0"/>
        <w:adjustRightInd w:val="0"/>
        <w:jc w:val="both"/>
      </w:pPr>
      <w:r w:rsidRPr="00EC2BC1">
        <w:t>от "____" _____________ 20___ г. N ____________________________________________________,</w:t>
      </w:r>
    </w:p>
    <w:p w:rsidR="00120E4D" w:rsidRPr="00EC2BC1" w:rsidRDefault="00120E4D" w:rsidP="00120E4D">
      <w:pPr>
        <w:autoSpaceDE w:val="0"/>
        <w:autoSpaceDN w:val="0"/>
        <w:adjustRightInd w:val="0"/>
        <w:jc w:val="both"/>
      </w:pPr>
      <w:r w:rsidRPr="00EC2BC1">
        <w:t>2. __________________________________________________</w:t>
      </w:r>
      <w:r>
        <w:t>__________</w:t>
      </w:r>
      <w:r w:rsidRPr="00EC2BC1">
        <w:t>______________________</w:t>
      </w:r>
    </w:p>
    <w:p w:rsidR="00120E4D" w:rsidRPr="00EC2BC1" w:rsidRDefault="00120E4D" w:rsidP="00120E4D">
      <w:pPr>
        <w:autoSpaceDE w:val="0"/>
        <w:autoSpaceDN w:val="0"/>
        <w:adjustRightInd w:val="0"/>
        <w:jc w:val="center"/>
        <w:rPr>
          <w:sz w:val="18"/>
          <w:szCs w:val="20"/>
        </w:rPr>
      </w:pPr>
      <w:r w:rsidRPr="00EC2BC1">
        <w:rPr>
          <w:sz w:val="18"/>
          <w:szCs w:val="20"/>
        </w:rPr>
        <w:t>наименование документа</w:t>
      </w:r>
    </w:p>
    <w:p w:rsidR="00120E4D" w:rsidRPr="00EA7421" w:rsidRDefault="00120E4D" w:rsidP="00120E4D">
      <w:pPr>
        <w:autoSpaceDE w:val="0"/>
        <w:autoSpaceDN w:val="0"/>
        <w:adjustRightInd w:val="0"/>
        <w:jc w:val="both"/>
        <w:rPr>
          <w:szCs w:val="20"/>
        </w:rPr>
      </w:pPr>
      <w:r w:rsidRPr="00EA7421">
        <w:rPr>
          <w:szCs w:val="20"/>
        </w:rPr>
        <w:lastRenderedPageBreak/>
        <w:t>от "____" _____________ 20___ г. N ____</w:t>
      </w:r>
      <w:r>
        <w:rPr>
          <w:szCs w:val="20"/>
        </w:rPr>
        <w:t>_____________________________________________</w:t>
      </w:r>
      <w:r w:rsidRPr="00EA7421">
        <w:rPr>
          <w:szCs w:val="20"/>
        </w:rPr>
        <w:t>___,</w:t>
      </w:r>
    </w:p>
    <w:p w:rsidR="00120E4D" w:rsidRPr="00EA7421" w:rsidRDefault="00120E4D" w:rsidP="00120E4D">
      <w:pPr>
        <w:autoSpaceDE w:val="0"/>
        <w:autoSpaceDN w:val="0"/>
        <w:adjustRightInd w:val="0"/>
        <w:jc w:val="both"/>
        <w:rPr>
          <w:szCs w:val="20"/>
        </w:rPr>
      </w:pPr>
      <w:r w:rsidRPr="00EA7421">
        <w:rPr>
          <w:szCs w:val="20"/>
        </w:rPr>
        <w:t>3. ______________</w:t>
      </w:r>
      <w:r>
        <w:rPr>
          <w:szCs w:val="20"/>
        </w:rPr>
        <w:t>__________</w:t>
      </w:r>
      <w:r w:rsidRPr="00EA7421">
        <w:rPr>
          <w:szCs w:val="20"/>
        </w:rPr>
        <w:t>__________________________________________________________</w:t>
      </w:r>
    </w:p>
    <w:p w:rsidR="00120E4D" w:rsidRPr="009A2A57" w:rsidRDefault="00120E4D" w:rsidP="00120E4D">
      <w:pPr>
        <w:autoSpaceDE w:val="0"/>
        <w:autoSpaceDN w:val="0"/>
        <w:adjustRightInd w:val="0"/>
        <w:jc w:val="center"/>
        <w:rPr>
          <w:sz w:val="20"/>
          <w:szCs w:val="20"/>
        </w:rPr>
      </w:pPr>
      <w:r w:rsidRPr="009A2A57">
        <w:rPr>
          <w:sz w:val="20"/>
          <w:szCs w:val="20"/>
        </w:rPr>
        <w:t>наименование документа</w:t>
      </w:r>
    </w:p>
    <w:p w:rsidR="00120E4D" w:rsidRPr="00EA7421" w:rsidRDefault="00120E4D" w:rsidP="00120E4D">
      <w:pPr>
        <w:autoSpaceDE w:val="0"/>
        <w:autoSpaceDN w:val="0"/>
        <w:adjustRightInd w:val="0"/>
        <w:jc w:val="both"/>
        <w:rPr>
          <w:szCs w:val="20"/>
        </w:rPr>
      </w:pPr>
      <w:r w:rsidRPr="00EA7421">
        <w:rPr>
          <w:szCs w:val="20"/>
        </w:rPr>
        <w:t>от "____" _____________ 20___ г. N ___</w:t>
      </w:r>
      <w:r>
        <w:rPr>
          <w:szCs w:val="20"/>
        </w:rPr>
        <w:t>_____________________________________________</w:t>
      </w:r>
      <w:r w:rsidRPr="00EA7421">
        <w:rPr>
          <w:szCs w:val="20"/>
        </w:rPr>
        <w:t>_____</w:t>
      </w:r>
    </w:p>
    <w:p w:rsidR="00120E4D" w:rsidRPr="00EA7421" w:rsidRDefault="00120E4D" w:rsidP="00120E4D">
      <w:pPr>
        <w:autoSpaceDE w:val="0"/>
        <w:autoSpaceDN w:val="0"/>
        <w:adjustRightInd w:val="0"/>
        <w:jc w:val="both"/>
      </w:pPr>
      <w:r w:rsidRPr="00EA7421">
        <w:rPr>
          <w:szCs w:val="20"/>
        </w:rPr>
        <w:t xml:space="preserve">Строительство (реконструкцию) планируется осуществить в соответствии </w:t>
      </w:r>
      <w:r w:rsidRPr="00EA7421">
        <w:t>с проектом</w:t>
      </w:r>
    </w:p>
    <w:p w:rsidR="00120E4D" w:rsidRPr="00EA7421" w:rsidRDefault="00120E4D" w:rsidP="00120E4D">
      <w:pPr>
        <w:autoSpaceDE w:val="0"/>
        <w:autoSpaceDN w:val="0"/>
        <w:adjustRightInd w:val="0"/>
        <w:jc w:val="both"/>
        <w:rPr>
          <w:sz w:val="18"/>
          <w:szCs w:val="20"/>
        </w:rPr>
      </w:pPr>
      <w:r>
        <w:rPr>
          <w:sz w:val="18"/>
          <w:szCs w:val="20"/>
        </w:rPr>
        <w:t xml:space="preserve">                   </w:t>
      </w:r>
      <w:r w:rsidRPr="00EA7421">
        <w:rPr>
          <w:sz w:val="18"/>
          <w:szCs w:val="20"/>
        </w:rPr>
        <w:t>(ненужное зачеркнуть)</w:t>
      </w:r>
    </w:p>
    <w:p w:rsidR="00120E4D" w:rsidRPr="00EA7421" w:rsidRDefault="00120E4D" w:rsidP="00120E4D">
      <w:pPr>
        <w:autoSpaceDE w:val="0"/>
        <w:autoSpaceDN w:val="0"/>
        <w:adjustRightInd w:val="0"/>
        <w:jc w:val="both"/>
        <w:rPr>
          <w:szCs w:val="20"/>
        </w:rPr>
      </w:pPr>
      <w:r w:rsidRPr="00EA7421">
        <w:rPr>
          <w:szCs w:val="20"/>
        </w:rPr>
        <w:t>__________________________________</w:t>
      </w:r>
      <w:r>
        <w:rPr>
          <w:szCs w:val="20"/>
        </w:rPr>
        <w:t>_________________</w:t>
      </w:r>
      <w:r w:rsidRPr="00EA7421">
        <w:rPr>
          <w:szCs w:val="20"/>
        </w:rPr>
        <w:t>________________________________</w:t>
      </w:r>
    </w:p>
    <w:p w:rsidR="00120E4D" w:rsidRPr="00EA7421" w:rsidRDefault="00120E4D" w:rsidP="00120E4D">
      <w:pPr>
        <w:autoSpaceDE w:val="0"/>
        <w:autoSpaceDN w:val="0"/>
        <w:adjustRightInd w:val="0"/>
        <w:jc w:val="both"/>
        <w:rPr>
          <w:sz w:val="18"/>
          <w:szCs w:val="20"/>
        </w:rPr>
      </w:pPr>
      <w:r w:rsidRPr="00EA7421">
        <w:rPr>
          <w:sz w:val="18"/>
          <w:szCs w:val="20"/>
        </w:rPr>
        <w:t xml:space="preserve">                     индивидуальный/типовой; наименование проекта</w:t>
      </w:r>
    </w:p>
    <w:p w:rsidR="00120E4D" w:rsidRPr="00EA7421" w:rsidRDefault="00120E4D" w:rsidP="00120E4D">
      <w:pPr>
        <w:autoSpaceDE w:val="0"/>
        <w:autoSpaceDN w:val="0"/>
        <w:adjustRightInd w:val="0"/>
        <w:jc w:val="both"/>
        <w:rPr>
          <w:szCs w:val="20"/>
        </w:rPr>
      </w:pPr>
      <w:r w:rsidRPr="00EA7421">
        <w:rPr>
          <w:szCs w:val="20"/>
        </w:rPr>
        <w:t>от ___________________________ N _____________</w:t>
      </w:r>
      <w:r>
        <w:rPr>
          <w:szCs w:val="20"/>
        </w:rPr>
        <w:t>____</w:t>
      </w:r>
      <w:r w:rsidRPr="00EA7421">
        <w:rPr>
          <w:szCs w:val="20"/>
        </w:rPr>
        <w:t>_________ серия _____</w:t>
      </w:r>
      <w:r>
        <w:rPr>
          <w:szCs w:val="20"/>
        </w:rPr>
        <w:t>_______</w:t>
      </w:r>
      <w:r w:rsidRPr="00EA7421">
        <w:rPr>
          <w:szCs w:val="20"/>
        </w:rPr>
        <w:t>________</w:t>
      </w:r>
    </w:p>
    <w:p w:rsidR="00120E4D" w:rsidRPr="00EA7421" w:rsidRDefault="00120E4D" w:rsidP="00120E4D">
      <w:pPr>
        <w:autoSpaceDE w:val="0"/>
        <w:autoSpaceDN w:val="0"/>
        <w:adjustRightInd w:val="0"/>
        <w:jc w:val="both"/>
        <w:rPr>
          <w:szCs w:val="20"/>
        </w:rPr>
      </w:pPr>
      <w:r w:rsidRPr="00EA7421">
        <w:rPr>
          <w:szCs w:val="20"/>
        </w:rPr>
        <w:t>Дополнительно информируем:</w:t>
      </w:r>
    </w:p>
    <w:p w:rsidR="00120E4D" w:rsidRPr="005C2C43" w:rsidRDefault="00120E4D" w:rsidP="00120E4D">
      <w:pPr>
        <w:autoSpaceDE w:val="0"/>
        <w:autoSpaceDN w:val="0"/>
        <w:adjustRightInd w:val="0"/>
        <w:jc w:val="both"/>
        <w:rPr>
          <w:b/>
          <w:szCs w:val="20"/>
        </w:rPr>
      </w:pPr>
      <w:r w:rsidRPr="005C2C43">
        <w:rPr>
          <w:b/>
          <w:szCs w:val="20"/>
        </w:rPr>
        <w:t>1. Лицо, осуществившее подготовку проектной документации:</w:t>
      </w:r>
    </w:p>
    <w:p w:rsidR="00120E4D" w:rsidRPr="00EA7421" w:rsidRDefault="00120E4D" w:rsidP="00120E4D">
      <w:pPr>
        <w:autoSpaceDE w:val="0"/>
        <w:autoSpaceDN w:val="0"/>
        <w:adjustRightInd w:val="0"/>
        <w:jc w:val="both"/>
        <w:rPr>
          <w:szCs w:val="20"/>
        </w:rPr>
      </w:pPr>
      <w:r w:rsidRPr="00EA7421">
        <w:rPr>
          <w:szCs w:val="20"/>
        </w:rPr>
        <w:t>______________________________________________________</w:t>
      </w:r>
      <w:r>
        <w:rPr>
          <w:szCs w:val="20"/>
        </w:rPr>
        <w:t>________</w:t>
      </w:r>
      <w:r w:rsidRPr="00EA7421">
        <w:rPr>
          <w:szCs w:val="20"/>
        </w:rPr>
        <w:t>_____________________</w:t>
      </w:r>
    </w:p>
    <w:p w:rsidR="00120E4D" w:rsidRPr="00EA7421" w:rsidRDefault="00120E4D" w:rsidP="00120E4D">
      <w:pPr>
        <w:autoSpaceDE w:val="0"/>
        <w:autoSpaceDN w:val="0"/>
        <w:adjustRightInd w:val="0"/>
        <w:jc w:val="center"/>
        <w:rPr>
          <w:sz w:val="18"/>
          <w:szCs w:val="20"/>
        </w:rPr>
      </w:pPr>
      <w:r w:rsidRPr="00EA7421">
        <w:rPr>
          <w:sz w:val="18"/>
          <w:szCs w:val="20"/>
        </w:rPr>
        <w:t>для юридического лица указываются: полное наименование юридического лица,</w:t>
      </w:r>
      <w:r>
        <w:rPr>
          <w:sz w:val="18"/>
          <w:szCs w:val="20"/>
        </w:rPr>
        <w:t xml:space="preserve">  </w:t>
      </w:r>
      <w:r w:rsidRPr="00EA7421">
        <w:rPr>
          <w:sz w:val="18"/>
          <w:szCs w:val="20"/>
        </w:rPr>
        <w:t>юридический и почтовый адреса,</w:t>
      </w:r>
    </w:p>
    <w:p w:rsidR="00120E4D" w:rsidRPr="00EA7421" w:rsidRDefault="00120E4D" w:rsidP="00120E4D">
      <w:pPr>
        <w:autoSpaceDE w:val="0"/>
        <w:autoSpaceDN w:val="0"/>
        <w:adjustRightInd w:val="0"/>
        <w:jc w:val="both"/>
        <w:rPr>
          <w:szCs w:val="20"/>
        </w:rPr>
      </w:pPr>
      <w:r w:rsidRPr="00EA7421">
        <w:rPr>
          <w:szCs w:val="20"/>
        </w:rPr>
        <w:t>________________________________________________________</w:t>
      </w:r>
      <w:r>
        <w:rPr>
          <w:szCs w:val="20"/>
        </w:rPr>
        <w:t>_________</w:t>
      </w:r>
      <w:r w:rsidRPr="00EA7421">
        <w:rPr>
          <w:szCs w:val="20"/>
        </w:rPr>
        <w:t>___________________</w:t>
      </w:r>
    </w:p>
    <w:p w:rsidR="00120E4D" w:rsidRPr="0032289C" w:rsidRDefault="00120E4D" w:rsidP="00120E4D">
      <w:pPr>
        <w:autoSpaceDE w:val="0"/>
        <w:autoSpaceDN w:val="0"/>
        <w:adjustRightInd w:val="0"/>
        <w:jc w:val="both"/>
        <w:rPr>
          <w:sz w:val="20"/>
          <w:szCs w:val="20"/>
        </w:rPr>
      </w:pPr>
      <w:r w:rsidRPr="009A2A57">
        <w:rPr>
          <w:sz w:val="20"/>
          <w:szCs w:val="20"/>
        </w:rPr>
        <w:t xml:space="preserve">         </w:t>
      </w:r>
      <w:r>
        <w:rPr>
          <w:sz w:val="20"/>
          <w:szCs w:val="20"/>
        </w:rPr>
        <w:t xml:space="preserve">                                      </w:t>
      </w:r>
      <w:r w:rsidRPr="009A2A57">
        <w:rPr>
          <w:sz w:val="20"/>
          <w:szCs w:val="20"/>
        </w:rPr>
        <w:t xml:space="preserve">    </w:t>
      </w:r>
      <w:r w:rsidRPr="0032289C">
        <w:rPr>
          <w:sz w:val="18"/>
          <w:szCs w:val="20"/>
        </w:rPr>
        <w:t>должность и Ф.И.О. руководителя, телефон, e-mail,</w:t>
      </w:r>
    </w:p>
    <w:p w:rsidR="00120E4D" w:rsidRPr="0032289C" w:rsidRDefault="00120E4D" w:rsidP="00120E4D">
      <w:pPr>
        <w:autoSpaceDE w:val="0"/>
        <w:autoSpaceDN w:val="0"/>
        <w:adjustRightInd w:val="0"/>
        <w:jc w:val="both"/>
        <w:rPr>
          <w:sz w:val="22"/>
          <w:szCs w:val="20"/>
        </w:rPr>
      </w:pPr>
      <w:r>
        <w:rPr>
          <w:sz w:val="22"/>
          <w:szCs w:val="20"/>
        </w:rPr>
        <w:t>_______</w:t>
      </w:r>
      <w:r w:rsidRPr="0032289C">
        <w:rPr>
          <w:sz w:val="22"/>
          <w:szCs w:val="20"/>
        </w:rPr>
        <w:t>_____________________________________________________________________________________</w:t>
      </w:r>
    </w:p>
    <w:p w:rsidR="00120E4D" w:rsidRPr="009A2A57" w:rsidRDefault="00120E4D" w:rsidP="00120E4D">
      <w:pPr>
        <w:autoSpaceDE w:val="0"/>
        <w:autoSpaceDN w:val="0"/>
        <w:adjustRightInd w:val="0"/>
        <w:jc w:val="both"/>
        <w:rPr>
          <w:sz w:val="20"/>
          <w:szCs w:val="20"/>
        </w:rPr>
      </w:pPr>
      <w:r w:rsidRPr="009A2A57">
        <w:rPr>
          <w:sz w:val="20"/>
          <w:szCs w:val="20"/>
        </w:rPr>
        <w:t xml:space="preserve">     </w:t>
      </w:r>
      <w:r>
        <w:rPr>
          <w:sz w:val="20"/>
          <w:szCs w:val="20"/>
        </w:rPr>
        <w:t xml:space="preserve">                              </w:t>
      </w:r>
      <w:r w:rsidRPr="009A2A57">
        <w:rPr>
          <w:sz w:val="20"/>
          <w:szCs w:val="20"/>
        </w:rPr>
        <w:t xml:space="preserve">    </w:t>
      </w:r>
      <w:r w:rsidRPr="0032289C">
        <w:rPr>
          <w:sz w:val="18"/>
          <w:szCs w:val="20"/>
        </w:rPr>
        <w:t>банковские реквизиты (наименование банка, р/с, к/с, БИК);</w:t>
      </w:r>
    </w:p>
    <w:p w:rsidR="00120E4D" w:rsidRPr="0032289C" w:rsidRDefault="00120E4D" w:rsidP="00120E4D">
      <w:pPr>
        <w:autoSpaceDE w:val="0"/>
        <w:autoSpaceDN w:val="0"/>
        <w:adjustRightInd w:val="0"/>
        <w:jc w:val="both"/>
        <w:rPr>
          <w:szCs w:val="20"/>
        </w:rPr>
      </w:pPr>
      <w:r w:rsidRPr="0032289C">
        <w:rPr>
          <w:szCs w:val="20"/>
        </w:rPr>
        <w:t>____________________________________________________________________________________</w:t>
      </w:r>
    </w:p>
    <w:p w:rsidR="00120E4D" w:rsidRPr="0032289C" w:rsidRDefault="00120E4D" w:rsidP="00120E4D">
      <w:pPr>
        <w:autoSpaceDE w:val="0"/>
        <w:autoSpaceDN w:val="0"/>
        <w:adjustRightInd w:val="0"/>
        <w:jc w:val="both"/>
        <w:rPr>
          <w:sz w:val="18"/>
          <w:szCs w:val="20"/>
        </w:rPr>
      </w:pPr>
      <w:r>
        <w:rPr>
          <w:sz w:val="18"/>
          <w:szCs w:val="20"/>
        </w:rPr>
        <w:t xml:space="preserve">               </w:t>
      </w:r>
      <w:r w:rsidRPr="0032289C">
        <w:rPr>
          <w:sz w:val="18"/>
          <w:szCs w:val="20"/>
        </w:rPr>
        <w:t>для индивидуального предпринимателя указываются: Ф.И.О., адрес регистрации</w:t>
      </w:r>
      <w:r>
        <w:rPr>
          <w:sz w:val="18"/>
          <w:szCs w:val="20"/>
        </w:rPr>
        <w:t xml:space="preserve"> </w:t>
      </w:r>
      <w:r w:rsidRPr="0032289C">
        <w:rPr>
          <w:sz w:val="18"/>
          <w:szCs w:val="20"/>
        </w:rPr>
        <w:t>и почтовый адрес, телефон, e-mail,</w:t>
      </w:r>
    </w:p>
    <w:p w:rsidR="00120E4D" w:rsidRPr="009A2A57" w:rsidRDefault="00120E4D" w:rsidP="00120E4D">
      <w:pPr>
        <w:autoSpaceDE w:val="0"/>
        <w:autoSpaceDN w:val="0"/>
        <w:adjustRightInd w:val="0"/>
        <w:jc w:val="both"/>
        <w:rPr>
          <w:sz w:val="20"/>
          <w:szCs w:val="20"/>
        </w:rPr>
      </w:pPr>
      <w:r w:rsidRPr="009A2A57">
        <w:rPr>
          <w:sz w:val="20"/>
          <w:szCs w:val="20"/>
        </w:rPr>
        <w:t>_</w:t>
      </w:r>
      <w:r w:rsidRPr="0032289C">
        <w:rPr>
          <w:szCs w:val="20"/>
        </w:rPr>
        <w:t>___________________________________________________________________________________</w:t>
      </w:r>
    </w:p>
    <w:p w:rsidR="00120E4D" w:rsidRPr="0032289C" w:rsidRDefault="00120E4D" w:rsidP="00120E4D">
      <w:pPr>
        <w:autoSpaceDE w:val="0"/>
        <w:autoSpaceDN w:val="0"/>
        <w:adjustRightInd w:val="0"/>
        <w:jc w:val="both"/>
        <w:rPr>
          <w:sz w:val="22"/>
          <w:szCs w:val="20"/>
        </w:rPr>
      </w:pPr>
      <w:r w:rsidRPr="009A2A57">
        <w:rPr>
          <w:sz w:val="20"/>
          <w:szCs w:val="20"/>
        </w:rPr>
        <w:t xml:space="preserve">                               </w:t>
      </w:r>
      <w:r>
        <w:rPr>
          <w:sz w:val="20"/>
          <w:szCs w:val="20"/>
        </w:rPr>
        <w:t xml:space="preserve">                                                  </w:t>
      </w:r>
      <w:r w:rsidRPr="0032289C">
        <w:rPr>
          <w:sz w:val="18"/>
          <w:szCs w:val="20"/>
        </w:rPr>
        <w:t>ИНН, ОГРНИП;</w:t>
      </w:r>
    </w:p>
    <w:p w:rsidR="00120E4D" w:rsidRPr="0032289C" w:rsidRDefault="00120E4D" w:rsidP="00120E4D">
      <w:pPr>
        <w:autoSpaceDE w:val="0"/>
        <w:autoSpaceDN w:val="0"/>
        <w:adjustRightInd w:val="0"/>
        <w:jc w:val="both"/>
        <w:rPr>
          <w:szCs w:val="20"/>
        </w:rPr>
      </w:pPr>
      <w:r w:rsidRPr="0032289C">
        <w:rPr>
          <w:szCs w:val="20"/>
        </w:rPr>
        <w:t>____________________________________________________________________________________</w:t>
      </w:r>
    </w:p>
    <w:p w:rsidR="00120E4D" w:rsidRDefault="00120E4D" w:rsidP="00120E4D">
      <w:pPr>
        <w:autoSpaceDE w:val="0"/>
        <w:autoSpaceDN w:val="0"/>
        <w:adjustRightInd w:val="0"/>
        <w:jc w:val="both"/>
        <w:rPr>
          <w:sz w:val="18"/>
          <w:szCs w:val="20"/>
        </w:rPr>
      </w:pPr>
      <w:r w:rsidRPr="0032289C">
        <w:rPr>
          <w:sz w:val="18"/>
          <w:szCs w:val="20"/>
        </w:rPr>
        <w:t xml:space="preserve"> </w:t>
      </w:r>
      <w:r>
        <w:rPr>
          <w:sz w:val="18"/>
          <w:szCs w:val="20"/>
        </w:rPr>
        <w:t xml:space="preserve">                            </w:t>
      </w:r>
      <w:r w:rsidRPr="0032289C">
        <w:rPr>
          <w:sz w:val="18"/>
          <w:szCs w:val="20"/>
        </w:rPr>
        <w:t>для физического лица указываются: Ф.И.О., адрес регистрации и почтовый</w:t>
      </w:r>
      <w:r>
        <w:rPr>
          <w:sz w:val="18"/>
          <w:szCs w:val="20"/>
        </w:rPr>
        <w:t xml:space="preserve"> </w:t>
      </w:r>
      <w:r w:rsidRPr="0032289C">
        <w:rPr>
          <w:sz w:val="18"/>
          <w:szCs w:val="20"/>
        </w:rPr>
        <w:t>адрес, телефон, e-mail</w:t>
      </w:r>
    </w:p>
    <w:p w:rsidR="00120E4D" w:rsidRPr="0032289C" w:rsidRDefault="00120E4D" w:rsidP="00120E4D">
      <w:pPr>
        <w:autoSpaceDE w:val="0"/>
        <w:autoSpaceDN w:val="0"/>
        <w:adjustRightInd w:val="0"/>
        <w:jc w:val="both"/>
        <w:rPr>
          <w:sz w:val="18"/>
          <w:szCs w:val="20"/>
        </w:rPr>
      </w:pPr>
    </w:p>
    <w:p w:rsidR="00120E4D" w:rsidRPr="009A2A57" w:rsidRDefault="00120E4D" w:rsidP="00120E4D">
      <w:pPr>
        <w:autoSpaceDE w:val="0"/>
        <w:autoSpaceDN w:val="0"/>
        <w:adjustRightInd w:val="0"/>
        <w:jc w:val="both"/>
        <w:rPr>
          <w:sz w:val="20"/>
          <w:szCs w:val="20"/>
        </w:rPr>
      </w:pPr>
      <w:r w:rsidRPr="0032289C">
        <w:rPr>
          <w:szCs w:val="20"/>
        </w:rPr>
        <w:t>Право выполнения работ по подготовке проектной документации закреплено</w:t>
      </w:r>
    </w:p>
    <w:p w:rsidR="00120E4D" w:rsidRPr="0032289C" w:rsidRDefault="00120E4D" w:rsidP="00120E4D">
      <w:pPr>
        <w:autoSpaceDE w:val="0"/>
        <w:autoSpaceDN w:val="0"/>
        <w:adjustRightInd w:val="0"/>
        <w:jc w:val="both"/>
        <w:rPr>
          <w:szCs w:val="20"/>
        </w:rPr>
      </w:pPr>
      <w:r w:rsidRPr="0032289C">
        <w:rPr>
          <w:szCs w:val="20"/>
        </w:rPr>
        <w:t>________________________________________________________________</w:t>
      </w:r>
      <w:r>
        <w:rPr>
          <w:szCs w:val="20"/>
        </w:rPr>
        <w:t>_________</w:t>
      </w:r>
      <w:r w:rsidRPr="0032289C">
        <w:rPr>
          <w:szCs w:val="20"/>
        </w:rPr>
        <w:t>___________</w:t>
      </w:r>
    </w:p>
    <w:p w:rsidR="00120E4D" w:rsidRPr="0032289C" w:rsidRDefault="00120E4D" w:rsidP="00120E4D">
      <w:pPr>
        <w:autoSpaceDE w:val="0"/>
        <w:autoSpaceDN w:val="0"/>
        <w:adjustRightInd w:val="0"/>
        <w:jc w:val="both"/>
        <w:rPr>
          <w:sz w:val="18"/>
          <w:szCs w:val="20"/>
        </w:rPr>
      </w:pPr>
      <w:r w:rsidRPr="0032289C">
        <w:rPr>
          <w:sz w:val="18"/>
          <w:szCs w:val="20"/>
        </w:rPr>
        <w:t xml:space="preserve">   </w:t>
      </w:r>
      <w:r>
        <w:rPr>
          <w:sz w:val="18"/>
          <w:szCs w:val="20"/>
        </w:rPr>
        <w:t xml:space="preserve">                         </w:t>
      </w:r>
      <w:r w:rsidRPr="0032289C">
        <w:rPr>
          <w:sz w:val="18"/>
          <w:szCs w:val="20"/>
        </w:rPr>
        <w:t xml:space="preserve">  наименование, реквизиты документа и уполномоченной организации,  его выдавшей</w:t>
      </w:r>
    </w:p>
    <w:p w:rsidR="00120E4D" w:rsidRPr="009A2A57" w:rsidRDefault="00120E4D" w:rsidP="00120E4D">
      <w:pPr>
        <w:autoSpaceDE w:val="0"/>
        <w:autoSpaceDN w:val="0"/>
        <w:adjustRightInd w:val="0"/>
        <w:jc w:val="both"/>
        <w:rPr>
          <w:sz w:val="20"/>
          <w:szCs w:val="20"/>
        </w:rPr>
      </w:pPr>
      <w:r w:rsidRPr="009A2A57">
        <w:rPr>
          <w:sz w:val="20"/>
          <w:szCs w:val="20"/>
        </w:rPr>
        <w:t>___________________________________________________________________________</w:t>
      </w:r>
    </w:p>
    <w:p w:rsidR="00120E4D" w:rsidRPr="00011D59" w:rsidRDefault="00120E4D" w:rsidP="00120E4D">
      <w:pPr>
        <w:autoSpaceDE w:val="0"/>
        <w:autoSpaceDN w:val="0"/>
        <w:adjustRightInd w:val="0"/>
        <w:jc w:val="both"/>
        <w:rPr>
          <w:sz w:val="23"/>
          <w:szCs w:val="23"/>
        </w:rPr>
      </w:pPr>
      <w:r w:rsidRPr="00011D59">
        <w:rPr>
          <w:sz w:val="23"/>
          <w:szCs w:val="23"/>
        </w:rPr>
        <w:t>Работы выполнены на основании договора (контракта) от "__" ____ 20_ г. N __</w:t>
      </w:r>
    </w:p>
    <w:p w:rsidR="00120E4D" w:rsidRPr="00011D59" w:rsidRDefault="00120E4D" w:rsidP="00120E4D">
      <w:pPr>
        <w:autoSpaceDE w:val="0"/>
        <w:autoSpaceDN w:val="0"/>
        <w:adjustRightInd w:val="0"/>
        <w:jc w:val="both"/>
        <w:rPr>
          <w:sz w:val="23"/>
          <w:szCs w:val="23"/>
        </w:rPr>
      </w:pPr>
      <w:r w:rsidRPr="00011D59">
        <w:rPr>
          <w:sz w:val="23"/>
          <w:szCs w:val="23"/>
        </w:rPr>
        <w:t>Наименование  организации,  выдавшей  положительное  заключение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w:t>
      </w:r>
    </w:p>
    <w:p w:rsidR="00120E4D" w:rsidRPr="00011D59" w:rsidRDefault="00120E4D" w:rsidP="00120E4D">
      <w:pPr>
        <w:autoSpaceDE w:val="0"/>
        <w:autoSpaceDN w:val="0"/>
        <w:adjustRightInd w:val="0"/>
        <w:jc w:val="both"/>
        <w:rPr>
          <w:sz w:val="22"/>
          <w:szCs w:val="20"/>
        </w:rPr>
      </w:pPr>
      <w:r w:rsidRPr="00011D59">
        <w:rPr>
          <w:sz w:val="22"/>
          <w:szCs w:val="20"/>
        </w:rPr>
        <w:t>_______________________________________________________________________________</w:t>
      </w:r>
      <w:r w:rsidR="00011D59">
        <w:rPr>
          <w:sz w:val="22"/>
          <w:szCs w:val="20"/>
        </w:rPr>
        <w:t>________</w:t>
      </w:r>
      <w:r w:rsidRPr="00011D59">
        <w:rPr>
          <w:sz w:val="22"/>
          <w:szCs w:val="20"/>
        </w:rPr>
        <w:t>_____</w:t>
      </w:r>
    </w:p>
    <w:p w:rsidR="00120E4D" w:rsidRPr="00011D59" w:rsidRDefault="00120E4D" w:rsidP="00120E4D">
      <w:pPr>
        <w:autoSpaceDE w:val="0"/>
        <w:autoSpaceDN w:val="0"/>
        <w:adjustRightInd w:val="0"/>
        <w:jc w:val="both"/>
        <w:rPr>
          <w:sz w:val="22"/>
          <w:szCs w:val="20"/>
        </w:rPr>
      </w:pPr>
      <w:r w:rsidRPr="00011D59">
        <w:rPr>
          <w:sz w:val="22"/>
          <w:szCs w:val="20"/>
        </w:rPr>
        <w:t>____________________________________________________________________________________</w:t>
      </w:r>
      <w:r w:rsidR="00011D59">
        <w:rPr>
          <w:sz w:val="22"/>
          <w:szCs w:val="20"/>
        </w:rPr>
        <w:t>________</w:t>
      </w:r>
    </w:p>
    <w:p w:rsidR="00120E4D" w:rsidRPr="005C2C43" w:rsidRDefault="00120E4D" w:rsidP="00120E4D">
      <w:pPr>
        <w:autoSpaceDE w:val="0"/>
        <w:autoSpaceDN w:val="0"/>
        <w:adjustRightInd w:val="0"/>
        <w:jc w:val="both"/>
        <w:rPr>
          <w:szCs w:val="20"/>
        </w:rPr>
      </w:pPr>
      <w:r w:rsidRPr="00011D59">
        <w:rPr>
          <w:sz w:val="22"/>
          <w:szCs w:val="20"/>
        </w:rPr>
        <w:t>__________________________________________________________________________________</w:t>
      </w:r>
      <w:r w:rsidR="00011D59">
        <w:rPr>
          <w:sz w:val="22"/>
          <w:szCs w:val="20"/>
        </w:rPr>
        <w:t>________</w:t>
      </w:r>
      <w:r w:rsidRPr="00011D59">
        <w:rPr>
          <w:sz w:val="22"/>
          <w:szCs w:val="20"/>
        </w:rPr>
        <w:t>__</w:t>
      </w:r>
    </w:p>
    <w:p w:rsidR="00120E4D" w:rsidRPr="00011D59" w:rsidRDefault="00120E4D" w:rsidP="00120E4D">
      <w:pPr>
        <w:autoSpaceDE w:val="0"/>
        <w:autoSpaceDN w:val="0"/>
        <w:adjustRightInd w:val="0"/>
        <w:jc w:val="both"/>
        <w:rPr>
          <w:sz w:val="23"/>
          <w:szCs w:val="23"/>
        </w:rPr>
      </w:pPr>
      <w:r w:rsidRPr="00011D59">
        <w:rPr>
          <w:sz w:val="23"/>
          <w:szCs w:val="23"/>
        </w:rPr>
        <w:t>Регистрационный  номер  и  дата выдачи положительного заключения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w:t>
      </w:r>
    </w:p>
    <w:p w:rsidR="00120E4D" w:rsidRPr="005C2C43" w:rsidRDefault="00120E4D" w:rsidP="00120E4D">
      <w:pPr>
        <w:autoSpaceDE w:val="0"/>
        <w:autoSpaceDN w:val="0"/>
        <w:adjustRightInd w:val="0"/>
        <w:jc w:val="both"/>
        <w:rPr>
          <w:szCs w:val="20"/>
        </w:rPr>
      </w:pPr>
      <w:r w:rsidRPr="00011D59">
        <w:rPr>
          <w:sz w:val="23"/>
          <w:szCs w:val="23"/>
        </w:rPr>
        <w:t>от "____" _____________</w:t>
      </w:r>
      <w:r w:rsidRPr="005C2C43">
        <w:rPr>
          <w:szCs w:val="20"/>
        </w:rPr>
        <w:t xml:space="preserve"> 20___ г. N ________________________________________</w:t>
      </w:r>
    </w:p>
    <w:p w:rsidR="00120E4D" w:rsidRPr="005C2C43" w:rsidRDefault="00120E4D" w:rsidP="00120E4D">
      <w:pPr>
        <w:autoSpaceDE w:val="0"/>
        <w:autoSpaceDN w:val="0"/>
        <w:adjustRightInd w:val="0"/>
        <w:jc w:val="both"/>
        <w:rPr>
          <w:szCs w:val="20"/>
        </w:rPr>
      </w:pPr>
      <w:r w:rsidRPr="005C2C43">
        <w:rPr>
          <w:szCs w:val="20"/>
        </w:rPr>
        <w:t>________________________________</w:t>
      </w:r>
      <w:r>
        <w:rPr>
          <w:szCs w:val="20"/>
        </w:rPr>
        <w:t>_________</w:t>
      </w:r>
      <w:r w:rsidRPr="005C2C43">
        <w:rPr>
          <w:szCs w:val="20"/>
        </w:rPr>
        <w:t>___________________________________________</w:t>
      </w:r>
    </w:p>
    <w:p w:rsidR="00120E4D" w:rsidRPr="005C2C43" w:rsidRDefault="00120E4D" w:rsidP="00120E4D">
      <w:pPr>
        <w:autoSpaceDE w:val="0"/>
        <w:autoSpaceDN w:val="0"/>
        <w:adjustRightInd w:val="0"/>
        <w:jc w:val="both"/>
        <w:rPr>
          <w:szCs w:val="20"/>
        </w:rPr>
      </w:pPr>
      <w:r w:rsidRPr="005C2C43">
        <w:rPr>
          <w:szCs w:val="20"/>
        </w:rPr>
        <w:t>Проектирование  объекта  осуществлено  в  соответствии  с градостроительным</w:t>
      </w:r>
    </w:p>
    <w:p w:rsidR="00120E4D" w:rsidRPr="005C2C43" w:rsidRDefault="00120E4D" w:rsidP="00120E4D">
      <w:pPr>
        <w:autoSpaceDE w:val="0"/>
        <w:autoSpaceDN w:val="0"/>
        <w:adjustRightInd w:val="0"/>
        <w:jc w:val="both"/>
        <w:rPr>
          <w:szCs w:val="20"/>
        </w:rPr>
      </w:pPr>
      <w:r w:rsidRPr="005C2C43">
        <w:rPr>
          <w:szCs w:val="20"/>
        </w:rPr>
        <w:t>планом земельного участка N _______</w:t>
      </w:r>
      <w:r>
        <w:rPr>
          <w:szCs w:val="20"/>
        </w:rPr>
        <w:t>_______________</w:t>
      </w:r>
      <w:r w:rsidRPr="005C2C43">
        <w:rPr>
          <w:szCs w:val="20"/>
        </w:rPr>
        <w:t>________ от "____" ___________ 20___ г.,</w:t>
      </w:r>
    </w:p>
    <w:p w:rsidR="00120E4D" w:rsidRDefault="00120E4D" w:rsidP="00120E4D">
      <w:pPr>
        <w:autoSpaceDE w:val="0"/>
        <w:autoSpaceDN w:val="0"/>
        <w:adjustRightInd w:val="0"/>
        <w:jc w:val="both"/>
        <w:rPr>
          <w:szCs w:val="20"/>
        </w:rPr>
      </w:pPr>
      <w:r w:rsidRPr="005C2C43">
        <w:rPr>
          <w:szCs w:val="20"/>
        </w:rPr>
        <w:t>утвержденным _________________</w:t>
      </w:r>
      <w:r>
        <w:rPr>
          <w:szCs w:val="20"/>
        </w:rPr>
        <w:t>_________</w:t>
      </w:r>
      <w:r w:rsidRPr="005C2C43">
        <w:rPr>
          <w:szCs w:val="20"/>
        </w:rPr>
        <w:t>_____________________________________________</w:t>
      </w:r>
    </w:p>
    <w:p w:rsidR="00120E4D" w:rsidRPr="005C2C43" w:rsidRDefault="00120E4D" w:rsidP="00120E4D">
      <w:pPr>
        <w:autoSpaceDE w:val="0"/>
        <w:autoSpaceDN w:val="0"/>
        <w:adjustRightInd w:val="0"/>
        <w:jc w:val="both"/>
        <w:rPr>
          <w:sz w:val="18"/>
          <w:szCs w:val="20"/>
        </w:rPr>
      </w:pPr>
      <w:r w:rsidRPr="005C2C43">
        <w:rPr>
          <w:sz w:val="18"/>
          <w:szCs w:val="20"/>
        </w:rPr>
        <w:t xml:space="preserve">                                                                              наименование документа</w:t>
      </w:r>
    </w:p>
    <w:p w:rsidR="00120E4D" w:rsidRPr="005C2C43" w:rsidRDefault="00120E4D" w:rsidP="00120E4D">
      <w:pPr>
        <w:autoSpaceDE w:val="0"/>
        <w:autoSpaceDN w:val="0"/>
        <w:adjustRightInd w:val="0"/>
        <w:jc w:val="both"/>
        <w:rPr>
          <w:szCs w:val="20"/>
        </w:rPr>
      </w:pPr>
      <w:r w:rsidRPr="005C2C43">
        <w:rPr>
          <w:szCs w:val="20"/>
        </w:rPr>
        <w:t>____________________________</w:t>
      </w:r>
      <w:r>
        <w:rPr>
          <w:szCs w:val="20"/>
        </w:rPr>
        <w:t>____________</w:t>
      </w:r>
      <w:r w:rsidRPr="005C2C43">
        <w:rPr>
          <w:szCs w:val="20"/>
        </w:rPr>
        <w:t>_____ от "____" ___________ 20___ г. N ___</w:t>
      </w:r>
      <w:r>
        <w:rPr>
          <w:szCs w:val="20"/>
        </w:rPr>
        <w:t>__</w:t>
      </w:r>
      <w:r w:rsidRPr="005C2C43">
        <w:rPr>
          <w:szCs w:val="20"/>
        </w:rPr>
        <w:t>____,</w:t>
      </w:r>
    </w:p>
    <w:p w:rsidR="00120E4D" w:rsidRPr="005C2C43" w:rsidRDefault="00120E4D" w:rsidP="00120E4D">
      <w:pPr>
        <w:autoSpaceDE w:val="0"/>
        <w:autoSpaceDN w:val="0"/>
        <w:adjustRightInd w:val="0"/>
        <w:jc w:val="both"/>
        <w:rPr>
          <w:szCs w:val="20"/>
        </w:rPr>
      </w:pPr>
      <w:r w:rsidRPr="005C2C43">
        <w:rPr>
          <w:szCs w:val="20"/>
        </w:rPr>
        <w:t>проектом планировки территории _________________________________</w:t>
      </w:r>
      <w:r>
        <w:rPr>
          <w:szCs w:val="20"/>
        </w:rPr>
        <w:t>___________</w:t>
      </w:r>
      <w:r w:rsidRPr="005C2C43">
        <w:rPr>
          <w:szCs w:val="20"/>
        </w:rPr>
        <w:t>___________</w:t>
      </w:r>
    </w:p>
    <w:p w:rsidR="00120E4D" w:rsidRPr="009A2A57" w:rsidRDefault="00120E4D" w:rsidP="00120E4D">
      <w:pPr>
        <w:autoSpaceDE w:val="0"/>
        <w:autoSpaceDN w:val="0"/>
        <w:adjustRightInd w:val="0"/>
        <w:jc w:val="both"/>
        <w:rPr>
          <w:sz w:val="20"/>
          <w:szCs w:val="20"/>
        </w:rPr>
      </w:pPr>
      <w:r w:rsidRPr="009A2A57">
        <w:rPr>
          <w:sz w:val="20"/>
          <w:szCs w:val="20"/>
        </w:rPr>
        <w:t xml:space="preserve">                                     </w:t>
      </w:r>
      <w:r>
        <w:rPr>
          <w:sz w:val="20"/>
          <w:szCs w:val="20"/>
        </w:rPr>
        <w:t xml:space="preserve">                                                  </w:t>
      </w:r>
      <w:r w:rsidRPr="009A2A57">
        <w:rPr>
          <w:sz w:val="20"/>
          <w:szCs w:val="20"/>
        </w:rPr>
        <w:t xml:space="preserve"> </w:t>
      </w:r>
      <w:r w:rsidRPr="005C2C43">
        <w:rPr>
          <w:sz w:val="18"/>
          <w:szCs w:val="20"/>
        </w:rPr>
        <w:t>наименование проекта планировки</w:t>
      </w:r>
    </w:p>
    <w:p w:rsidR="00120E4D" w:rsidRPr="005C2C43" w:rsidRDefault="00120E4D" w:rsidP="00120E4D">
      <w:pPr>
        <w:autoSpaceDE w:val="0"/>
        <w:autoSpaceDN w:val="0"/>
        <w:adjustRightInd w:val="0"/>
        <w:jc w:val="both"/>
        <w:rPr>
          <w:szCs w:val="20"/>
        </w:rPr>
      </w:pPr>
      <w:r w:rsidRPr="005C2C43">
        <w:rPr>
          <w:szCs w:val="20"/>
        </w:rPr>
        <w:t>_______________________________________</w:t>
      </w:r>
      <w:r>
        <w:rPr>
          <w:szCs w:val="20"/>
        </w:rPr>
        <w:t>_____________</w:t>
      </w:r>
      <w:r w:rsidRPr="005C2C43">
        <w:rPr>
          <w:szCs w:val="20"/>
        </w:rPr>
        <w:t>___ от "____" ____________ 20___ г.,</w:t>
      </w:r>
    </w:p>
    <w:p w:rsidR="00120E4D" w:rsidRPr="005C2C43" w:rsidRDefault="00120E4D" w:rsidP="00120E4D">
      <w:pPr>
        <w:autoSpaceDE w:val="0"/>
        <w:autoSpaceDN w:val="0"/>
        <w:adjustRightInd w:val="0"/>
        <w:jc w:val="both"/>
        <w:rPr>
          <w:szCs w:val="20"/>
        </w:rPr>
      </w:pPr>
      <w:r w:rsidRPr="005C2C43">
        <w:rPr>
          <w:szCs w:val="20"/>
        </w:rPr>
        <w:t>утвержденным _______________________________________________________</w:t>
      </w:r>
      <w:r>
        <w:rPr>
          <w:szCs w:val="20"/>
        </w:rPr>
        <w:t>_________</w:t>
      </w:r>
      <w:r w:rsidRPr="005C2C43">
        <w:rPr>
          <w:szCs w:val="20"/>
        </w:rPr>
        <w:t>_______</w:t>
      </w:r>
    </w:p>
    <w:p w:rsidR="00120E4D" w:rsidRPr="005C2C43" w:rsidRDefault="00120E4D" w:rsidP="00120E4D">
      <w:pPr>
        <w:autoSpaceDE w:val="0"/>
        <w:autoSpaceDN w:val="0"/>
        <w:adjustRightInd w:val="0"/>
        <w:jc w:val="both"/>
        <w:rPr>
          <w:sz w:val="18"/>
          <w:szCs w:val="20"/>
        </w:rPr>
      </w:pPr>
      <w:r w:rsidRPr="005C2C43">
        <w:rPr>
          <w:sz w:val="18"/>
          <w:szCs w:val="20"/>
        </w:rPr>
        <w:t xml:space="preserve">                              </w:t>
      </w:r>
      <w:r>
        <w:rPr>
          <w:sz w:val="18"/>
          <w:szCs w:val="20"/>
        </w:rPr>
        <w:t xml:space="preserve">                                                                    </w:t>
      </w:r>
      <w:r w:rsidRPr="005C2C43">
        <w:rPr>
          <w:sz w:val="18"/>
          <w:szCs w:val="20"/>
        </w:rPr>
        <w:t>наименование документа</w:t>
      </w:r>
    </w:p>
    <w:p w:rsidR="00120E4D" w:rsidRPr="005C2C43" w:rsidRDefault="00120E4D" w:rsidP="00120E4D">
      <w:pPr>
        <w:autoSpaceDE w:val="0"/>
        <w:autoSpaceDN w:val="0"/>
        <w:adjustRightInd w:val="0"/>
        <w:jc w:val="both"/>
        <w:rPr>
          <w:szCs w:val="20"/>
        </w:rPr>
      </w:pPr>
      <w:r w:rsidRPr="005C2C43">
        <w:rPr>
          <w:szCs w:val="20"/>
        </w:rPr>
        <w:t>___________</w:t>
      </w:r>
      <w:r>
        <w:rPr>
          <w:szCs w:val="20"/>
        </w:rPr>
        <w:t>_____________</w:t>
      </w:r>
      <w:r w:rsidRPr="005C2C43">
        <w:rPr>
          <w:szCs w:val="20"/>
        </w:rPr>
        <w:t>____________________ от "____" _____________ 20___ г. N _____</w:t>
      </w:r>
      <w:r>
        <w:rPr>
          <w:szCs w:val="20"/>
        </w:rPr>
        <w:t>_</w:t>
      </w:r>
      <w:r w:rsidRPr="005C2C43">
        <w:rPr>
          <w:szCs w:val="20"/>
        </w:rPr>
        <w:t>__,</w:t>
      </w:r>
    </w:p>
    <w:p w:rsidR="00120E4D" w:rsidRPr="005C2C43" w:rsidRDefault="00120E4D" w:rsidP="00120E4D">
      <w:pPr>
        <w:autoSpaceDE w:val="0"/>
        <w:autoSpaceDN w:val="0"/>
        <w:adjustRightInd w:val="0"/>
        <w:jc w:val="both"/>
        <w:rPr>
          <w:szCs w:val="20"/>
        </w:rPr>
      </w:pPr>
      <w:r w:rsidRPr="005C2C43">
        <w:rPr>
          <w:szCs w:val="20"/>
        </w:rPr>
        <w:t>проектом межевания территории ____________________</w:t>
      </w:r>
      <w:r>
        <w:rPr>
          <w:szCs w:val="20"/>
        </w:rPr>
        <w:t>__________</w:t>
      </w:r>
      <w:r w:rsidRPr="005C2C43">
        <w:rPr>
          <w:szCs w:val="20"/>
        </w:rPr>
        <w:t>_________________________</w:t>
      </w:r>
    </w:p>
    <w:p w:rsidR="00120E4D" w:rsidRPr="005C2C43" w:rsidRDefault="00120E4D" w:rsidP="00120E4D">
      <w:pPr>
        <w:autoSpaceDE w:val="0"/>
        <w:autoSpaceDN w:val="0"/>
        <w:adjustRightInd w:val="0"/>
        <w:jc w:val="both"/>
        <w:rPr>
          <w:sz w:val="18"/>
          <w:szCs w:val="20"/>
        </w:rPr>
      </w:pPr>
      <w:r w:rsidRPr="005C2C43">
        <w:rPr>
          <w:sz w:val="18"/>
          <w:szCs w:val="20"/>
        </w:rPr>
        <w:t xml:space="preserve">                                    </w:t>
      </w:r>
      <w:r>
        <w:rPr>
          <w:sz w:val="18"/>
          <w:szCs w:val="20"/>
        </w:rPr>
        <w:t xml:space="preserve">                                                           </w:t>
      </w:r>
      <w:r w:rsidRPr="005C2C43">
        <w:rPr>
          <w:sz w:val="18"/>
          <w:szCs w:val="20"/>
        </w:rPr>
        <w:t xml:space="preserve"> наименование проекта межевания</w:t>
      </w:r>
    </w:p>
    <w:p w:rsidR="00120E4D" w:rsidRPr="005C2C43" w:rsidRDefault="00120E4D" w:rsidP="00120E4D">
      <w:pPr>
        <w:autoSpaceDE w:val="0"/>
        <w:autoSpaceDN w:val="0"/>
        <w:adjustRightInd w:val="0"/>
        <w:jc w:val="both"/>
        <w:rPr>
          <w:szCs w:val="20"/>
        </w:rPr>
      </w:pPr>
      <w:r w:rsidRPr="005C2C43">
        <w:rPr>
          <w:szCs w:val="20"/>
        </w:rPr>
        <w:t>________________________________________</w:t>
      </w:r>
      <w:r>
        <w:rPr>
          <w:szCs w:val="20"/>
        </w:rPr>
        <w:t>_____________</w:t>
      </w:r>
      <w:r w:rsidRPr="005C2C43">
        <w:rPr>
          <w:szCs w:val="20"/>
        </w:rPr>
        <w:t>__ от "____" ____________ 20___ г.,</w:t>
      </w:r>
    </w:p>
    <w:p w:rsidR="00120E4D" w:rsidRPr="005C2C43" w:rsidRDefault="00120E4D" w:rsidP="00120E4D">
      <w:pPr>
        <w:autoSpaceDE w:val="0"/>
        <w:autoSpaceDN w:val="0"/>
        <w:adjustRightInd w:val="0"/>
        <w:jc w:val="both"/>
        <w:rPr>
          <w:szCs w:val="20"/>
        </w:rPr>
      </w:pPr>
      <w:r w:rsidRPr="005C2C43">
        <w:rPr>
          <w:szCs w:val="20"/>
        </w:rPr>
        <w:t>утвержденным __________________________________</w:t>
      </w:r>
      <w:r>
        <w:rPr>
          <w:szCs w:val="20"/>
        </w:rPr>
        <w:t>_________</w:t>
      </w:r>
      <w:r w:rsidRPr="005C2C43">
        <w:rPr>
          <w:szCs w:val="20"/>
        </w:rPr>
        <w:t>____________________________</w:t>
      </w:r>
    </w:p>
    <w:p w:rsidR="00120E4D" w:rsidRPr="005C2C43" w:rsidRDefault="00120E4D" w:rsidP="00120E4D">
      <w:pPr>
        <w:autoSpaceDE w:val="0"/>
        <w:autoSpaceDN w:val="0"/>
        <w:adjustRightInd w:val="0"/>
        <w:jc w:val="both"/>
        <w:rPr>
          <w:sz w:val="18"/>
          <w:szCs w:val="20"/>
        </w:rPr>
      </w:pPr>
      <w:r w:rsidRPr="009A2A57">
        <w:rPr>
          <w:sz w:val="20"/>
          <w:szCs w:val="20"/>
        </w:rPr>
        <w:t xml:space="preserve">                                </w:t>
      </w:r>
      <w:r>
        <w:rPr>
          <w:sz w:val="20"/>
          <w:szCs w:val="20"/>
        </w:rPr>
        <w:t xml:space="preserve">                                        </w:t>
      </w:r>
      <w:r w:rsidRPr="005C2C43">
        <w:rPr>
          <w:sz w:val="18"/>
          <w:szCs w:val="20"/>
        </w:rPr>
        <w:t>наименование документа</w:t>
      </w:r>
    </w:p>
    <w:p w:rsidR="00120E4D" w:rsidRPr="005C2C43" w:rsidRDefault="00120E4D" w:rsidP="00120E4D">
      <w:pPr>
        <w:autoSpaceDE w:val="0"/>
        <w:autoSpaceDN w:val="0"/>
        <w:adjustRightInd w:val="0"/>
        <w:jc w:val="both"/>
        <w:rPr>
          <w:szCs w:val="20"/>
        </w:rPr>
      </w:pPr>
      <w:r w:rsidRPr="005C2C43">
        <w:rPr>
          <w:szCs w:val="20"/>
        </w:rPr>
        <w:t>____________________</w:t>
      </w:r>
      <w:r>
        <w:rPr>
          <w:szCs w:val="20"/>
        </w:rPr>
        <w:t>_____________</w:t>
      </w:r>
      <w:r w:rsidRPr="005C2C43">
        <w:rPr>
          <w:szCs w:val="20"/>
        </w:rPr>
        <w:t>___________ от "____" _____________ 20___ г. N ________</w:t>
      </w:r>
    </w:p>
    <w:p w:rsidR="00120E4D" w:rsidRPr="005C2C43" w:rsidRDefault="00120E4D" w:rsidP="00120E4D">
      <w:pPr>
        <w:autoSpaceDE w:val="0"/>
        <w:autoSpaceDN w:val="0"/>
        <w:adjustRightInd w:val="0"/>
        <w:jc w:val="both"/>
        <w:rPr>
          <w:szCs w:val="20"/>
        </w:rPr>
      </w:pPr>
      <w:r w:rsidRPr="005C2C43">
        <w:rPr>
          <w:szCs w:val="20"/>
        </w:rPr>
        <w:t>Кадастровый  номер  реконструируемого объекта капитального строительства, в</w:t>
      </w:r>
    </w:p>
    <w:p w:rsidR="00120E4D" w:rsidRPr="005C2C43" w:rsidRDefault="00120E4D" w:rsidP="00120E4D">
      <w:pPr>
        <w:autoSpaceDE w:val="0"/>
        <w:autoSpaceDN w:val="0"/>
        <w:adjustRightInd w:val="0"/>
        <w:jc w:val="both"/>
        <w:rPr>
          <w:szCs w:val="20"/>
        </w:rPr>
      </w:pPr>
      <w:r w:rsidRPr="005C2C43">
        <w:rPr>
          <w:szCs w:val="20"/>
        </w:rPr>
        <w:t>случае реконструкции объекта капитального строительства</w:t>
      </w:r>
    </w:p>
    <w:p w:rsidR="00120E4D" w:rsidRPr="005C2C43" w:rsidRDefault="00120E4D" w:rsidP="00120E4D">
      <w:pPr>
        <w:autoSpaceDE w:val="0"/>
        <w:autoSpaceDN w:val="0"/>
        <w:adjustRightInd w:val="0"/>
        <w:jc w:val="both"/>
        <w:rPr>
          <w:szCs w:val="20"/>
        </w:rPr>
      </w:pPr>
      <w:r w:rsidRPr="005C2C43">
        <w:rPr>
          <w:szCs w:val="20"/>
        </w:rPr>
        <w:lastRenderedPageBreak/>
        <w:t>N ________</w:t>
      </w:r>
      <w:r>
        <w:rPr>
          <w:szCs w:val="20"/>
        </w:rPr>
        <w:t>_________</w:t>
      </w:r>
      <w:r w:rsidRPr="005C2C43">
        <w:rPr>
          <w:szCs w:val="20"/>
        </w:rPr>
        <w:t>_________________________________________________________________</w:t>
      </w:r>
    </w:p>
    <w:p w:rsidR="00120E4D" w:rsidRDefault="00120E4D" w:rsidP="00120E4D">
      <w:pPr>
        <w:autoSpaceDE w:val="0"/>
        <w:autoSpaceDN w:val="0"/>
        <w:adjustRightInd w:val="0"/>
        <w:jc w:val="both"/>
        <w:rPr>
          <w:sz w:val="18"/>
          <w:szCs w:val="20"/>
        </w:rPr>
      </w:pPr>
      <w:r>
        <w:rPr>
          <w:sz w:val="18"/>
          <w:szCs w:val="20"/>
        </w:rPr>
        <w:t xml:space="preserve">                         </w:t>
      </w:r>
      <w:r w:rsidRPr="005C2C43">
        <w:rPr>
          <w:sz w:val="18"/>
          <w:szCs w:val="20"/>
        </w:rPr>
        <w:t>указывается   кадастровый   номер   учтенного  в  государственном  кадастре</w:t>
      </w:r>
      <w:r>
        <w:rPr>
          <w:sz w:val="18"/>
          <w:szCs w:val="20"/>
        </w:rPr>
        <w:t xml:space="preserve"> </w:t>
      </w:r>
      <w:r w:rsidRPr="005C2C43">
        <w:rPr>
          <w:sz w:val="18"/>
          <w:szCs w:val="20"/>
        </w:rPr>
        <w:t>недвижимости  объекта</w:t>
      </w:r>
    </w:p>
    <w:p w:rsidR="00120E4D" w:rsidRDefault="00120E4D" w:rsidP="00120E4D">
      <w:pPr>
        <w:autoSpaceDE w:val="0"/>
        <w:autoSpaceDN w:val="0"/>
        <w:adjustRightInd w:val="0"/>
        <w:jc w:val="both"/>
        <w:rPr>
          <w:sz w:val="18"/>
          <w:szCs w:val="20"/>
        </w:rPr>
      </w:pPr>
      <w:r>
        <w:rPr>
          <w:sz w:val="18"/>
          <w:szCs w:val="20"/>
        </w:rPr>
        <w:t xml:space="preserve">                      </w:t>
      </w:r>
      <w:r w:rsidRPr="005C2C43">
        <w:rPr>
          <w:sz w:val="18"/>
          <w:szCs w:val="20"/>
        </w:rPr>
        <w:t xml:space="preserve">  культурного  наследия,  в случае выполнения работ по</w:t>
      </w:r>
      <w:r>
        <w:rPr>
          <w:sz w:val="18"/>
          <w:szCs w:val="20"/>
        </w:rPr>
        <w:t xml:space="preserve"> </w:t>
      </w:r>
      <w:r w:rsidRPr="005C2C43">
        <w:rPr>
          <w:sz w:val="18"/>
          <w:szCs w:val="20"/>
        </w:rPr>
        <w:t xml:space="preserve">сохранению   объекта   культурного   наследия,  </w:t>
      </w:r>
    </w:p>
    <w:p w:rsidR="00120E4D" w:rsidRPr="005C2C43" w:rsidRDefault="00120E4D" w:rsidP="00120E4D">
      <w:pPr>
        <w:autoSpaceDE w:val="0"/>
        <w:autoSpaceDN w:val="0"/>
        <w:adjustRightInd w:val="0"/>
        <w:jc w:val="both"/>
        <w:rPr>
          <w:sz w:val="18"/>
          <w:szCs w:val="20"/>
        </w:rPr>
      </w:pPr>
      <w:r>
        <w:rPr>
          <w:sz w:val="18"/>
          <w:szCs w:val="20"/>
        </w:rPr>
        <w:t xml:space="preserve">                            </w:t>
      </w:r>
      <w:r w:rsidRPr="005C2C43">
        <w:rPr>
          <w:sz w:val="18"/>
          <w:szCs w:val="20"/>
        </w:rPr>
        <w:t>при  которых  затрагиваются</w:t>
      </w:r>
      <w:r>
        <w:rPr>
          <w:sz w:val="18"/>
          <w:szCs w:val="20"/>
        </w:rPr>
        <w:t xml:space="preserve"> </w:t>
      </w:r>
      <w:r w:rsidRPr="005C2C43">
        <w:rPr>
          <w:sz w:val="18"/>
          <w:szCs w:val="20"/>
        </w:rPr>
        <w:t>конструктивные и другие характеристики надежности и безопасности</w:t>
      </w:r>
    </w:p>
    <w:p w:rsidR="00120E4D" w:rsidRDefault="00120E4D" w:rsidP="00120E4D">
      <w:pPr>
        <w:autoSpaceDE w:val="0"/>
        <w:autoSpaceDN w:val="0"/>
        <w:adjustRightInd w:val="0"/>
        <w:jc w:val="both"/>
        <w:rPr>
          <w:sz w:val="20"/>
          <w:szCs w:val="20"/>
        </w:rPr>
      </w:pPr>
    </w:p>
    <w:p w:rsidR="00120E4D" w:rsidRPr="005C2C43" w:rsidRDefault="00120E4D" w:rsidP="00120E4D">
      <w:pPr>
        <w:autoSpaceDE w:val="0"/>
        <w:autoSpaceDN w:val="0"/>
        <w:adjustRightInd w:val="0"/>
        <w:jc w:val="both"/>
        <w:rPr>
          <w:b/>
          <w:szCs w:val="20"/>
        </w:rPr>
      </w:pPr>
      <w:r w:rsidRPr="005C2C43">
        <w:rPr>
          <w:b/>
          <w:szCs w:val="20"/>
        </w:rPr>
        <w:t>2. Сведения об объекте капитального строительства:</w:t>
      </w:r>
    </w:p>
    <w:p w:rsidR="00120E4D" w:rsidRPr="009A2A57" w:rsidRDefault="00120E4D" w:rsidP="00120E4D">
      <w:pPr>
        <w:autoSpaceDE w:val="0"/>
        <w:autoSpaceDN w:val="0"/>
        <w:adjustRightInd w:val="0"/>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320"/>
        <w:gridCol w:w="1361"/>
        <w:gridCol w:w="3175"/>
      </w:tblGrid>
      <w:tr w:rsidR="00120E4D" w:rsidRPr="009A2A57" w:rsidTr="00011D59">
        <w:trPr>
          <w:trHeight w:val="20"/>
        </w:trPr>
        <w:tc>
          <w:tcPr>
            <w:tcW w:w="5320" w:type="dxa"/>
            <w:tcBorders>
              <w:top w:val="single" w:sz="4" w:space="0" w:color="auto"/>
              <w:left w:val="single" w:sz="4" w:space="0" w:color="auto"/>
              <w:bottom w:val="single" w:sz="4" w:space="0" w:color="auto"/>
              <w:right w:val="single" w:sz="4" w:space="0" w:color="auto"/>
            </w:tcBorders>
          </w:tcPr>
          <w:p w:rsidR="00120E4D" w:rsidRPr="005C2C43" w:rsidRDefault="00120E4D" w:rsidP="00120E4D">
            <w:pPr>
              <w:autoSpaceDE w:val="0"/>
              <w:autoSpaceDN w:val="0"/>
              <w:adjustRightInd w:val="0"/>
              <w:jc w:val="center"/>
              <w:rPr>
                <w:sz w:val="22"/>
                <w:szCs w:val="20"/>
              </w:rPr>
            </w:pPr>
            <w:r w:rsidRPr="005C2C43">
              <w:rPr>
                <w:sz w:val="22"/>
                <w:szCs w:val="20"/>
              </w:rPr>
              <w:t>Наименование показателя</w:t>
            </w:r>
          </w:p>
        </w:tc>
        <w:tc>
          <w:tcPr>
            <w:tcW w:w="1361" w:type="dxa"/>
            <w:tcBorders>
              <w:top w:val="single" w:sz="4" w:space="0" w:color="auto"/>
              <w:left w:val="single" w:sz="4" w:space="0" w:color="auto"/>
              <w:bottom w:val="single" w:sz="4" w:space="0" w:color="auto"/>
              <w:right w:val="single" w:sz="4" w:space="0" w:color="auto"/>
            </w:tcBorders>
          </w:tcPr>
          <w:p w:rsidR="00120E4D" w:rsidRPr="005C2C43" w:rsidRDefault="00120E4D" w:rsidP="00120E4D">
            <w:pPr>
              <w:autoSpaceDE w:val="0"/>
              <w:autoSpaceDN w:val="0"/>
              <w:adjustRightInd w:val="0"/>
              <w:jc w:val="center"/>
              <w:rPr>
                <w:sz w:val="22"/>
                <w:szCs w:val="20"/>
              </w:rPr>
            </w:pPr>
            <w:r w:rsidRPr="005C2C43">
              <w:rPr>
                <w:sz w:val="22"/>
                <w:szCs w:val="20"/>
              </w:rPr>
              <w:t>Единица измерения</w:t>
            </w:r>
          </w:p>
        </w:tc>
        <w:tc>
          <w:tcPr>
            <w:tcW w:w="3175" w:type="dxa"/>
            <w:tcBorders>
              <w:top w:val="single" w:sz="4" w:space="0" w:color="auto"/>
              <w:left w:val="single" w:sz="4" w:space="0" w:color="auto"/>
              <w:bottom w:val="single" w:sz="4" w:space="0" w:color="auto"/>
              <w:right w:val="single" w:sz="4" w:space="0" w:color="auto"/>
            </w:tcBorders>
          </w:tcPr>
          <w:p w:rsidR="00120E4D" w:rsidRPr="005C2C43" w:rsidRDefault="00120E4D" w:rsidP="00120E4D">
            <w:pPr>
              <w:autoSpaceDE w:val="0"/>
              <w:autoSpaceDN w:val="0"/>
              <w:adjustRightInd w:val="0"/>
              <w:jc w:val="center"/>
              <w:rPr>
                <w:sz w:val="22"/>
                <w:szCs w:val="20"/>
              </w:rPr>
            </w:pPr>
            <w:r w:rsidRPr="005C2C43">
              <w:rPr>
                <w:sz w:val="22"/>
                <w:szCs w:val="20"/>
              </w:rPr>
              <w:t>По проекту (плановые)</w:t>
            </w:r>
          </w:p>
        </w:tc>
      </w:tr>
      <w:tr w:rsidR="00120E4D" w:rsidRPr="009A2A57" w:rsidTr="00011D59">
        <w:trPr>
          <w:trHeight w:val="20"/>
        </w:trPr>
        <w:tc>
          <w:tcPr>
            <w:tcW w:w="9856" w:type="dxa"/>
            <w:gridSpan w:val="3"/>
            <w:tcBorders>
              <w:top w:val="single" w:sz="4" w:space="0" w:color="auto"/>
            </w:tcBorders>
          </w:tcPr>
          <w:p w:rsidR="00120E4D" w:rsidRPr="009A2A57" w:rsidRDefault="00120E4D" w:rsidP="00120E4D">
            <w:pPr>
              <w:autoSpaceDE w:val="0"/>
              <w:autoSpaceDN w:val="0"/>
              <w:adjustRightInd w:val="0"/>
              <w:jc w:val="center"/>
              <w:rPr>
                <w:sz w:val="20"/>
                <w:szCs w:val="20"/>
              </w:rPr>
            </w:pPr>
            <w:r w:rsidRPr="005C2C43">
              <w:rPr>
                <w:szCs w:val="20"/>
              </w:rPr>
              <w:t>I. Общие показатели объекта капитального строительства</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Строительный объем - всего</w:t>
            </w:r>
          </w:p>
        </w:tc>
        <w:tc>
          <w:tcPr>
            <w:tcW w:w="1361" w:type="dxa"/>
          </w:tcPr>
          <w:p w:rsidR="00120E4D" w:rsidRPr="005C2C43" w:rsidRDefault="00120E4D" w:rsidP="00011D59">
            <w:pPr>
              <w:autoSpaceDE w:val="0"/>
              <w:autoSpaceDN w:val="0"/>
              <w:adjustRightInd w:val="0"/>
              <w:jc w:val="both"/>
              <w:rPr>
                <w:szCs w:val="20"/>
              </w:rPr>
            </w:pPr>
            <w:r w:rsidRPr="005C2C43">
              <w:rPr>
                <w:szCs w:val="20"/>
              </w:rPr>
              <w:t>куб. м</w:t>
            </w: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в том числе подземной части</w:t>
            </w:r>
          </w:p>
        </w:tc>
        <w:tc>
          <w:tcPr>
            <w:tcW w:w="1361" w:type="dxa"/>
          </w:tcPr>
          <w:p w:rsidR="00120E4D" w:rsidRPr="005C2C43" w:rsidRDefault="00120E4D" w:rsidP="00011D59">
            <w:pPr>
              <w:autoSpaceDE w:val="0"/>
              <w:autoSpaceDN w:val="0"/>
              <w:adjustRightInd w:val="0"/>
              <w:jc w:val="both"/>
              <w:rPr>
                <w:szCs w:val="20"/>
              </w:rPr>
            </w:pPr>
            <w:r w:rsidRPr="005C2C43">
              <w:rPr>
                <w:szCs w:val="20"/>
              </w:rPr>
              <w:t>куб. м</w:t>
            </w: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Общая площадь</w:t>
            </w:r>
          </w:p>
        </w:tc>
        <w:tc>
          <w:tcPr>
            <w:tcW w:w="1361" w:type="dxa"/>
          </w:tcPr>
          <w:p w:rsidR="00120E4D" w:rsidRPr="005C2C43" w:rsidRDefault="00120E4D" w:rsidP="00011D59">
            <w:pPr>
              <w:autoSpaceDE w:val="0"/>
              <w:autoSpaceDN w:val="0"/>
              <w:adjustRightInd w:val="0"/>
              <w:jc w:val="both"/>
              <w:rPr>
                <w:szCs w:val="20"/>
              </w:rPr>
            </w:pPr>
            <w:r w:rsidRPr="005C2C43">
              <w:rPr>
                <w:szCs w:val="20"/>
              </w:rPr>
              <w:t>кв. м</w:t>
            </w: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Площадь встроенно-пристроенных помещений</w:t>
            </w:r>
          </w:p>
        </w:tc>
        <w:tc>
          <w:tcPr>
            <w:tcW w:w="1361" w:type="dxa"/>
          </w:tcPr>
          <w:p w:rsidR="00120E4D" w:rsidRPr="005C2C43" w:rsidRDefault="00120E4D" w:rsidP="00011D59">
            <w:pPr>
              <w:autoSpaceDE w:val="0"/>
              <w:autoSpaceDN w:val="0"/>
              <w:adjustRightInd w:val="0"/>
              <w:jc w:val="both"/>
              <w:rPr>
                <w:szCs w:val="20"/>
              </w:rPr>
            </w:pPr>
            <w:r w:rsidRPr="005C2C43">
              <w:rPr>
                <w:szCs w:val="20"/>
              </w:rPr>
              <w:t>кв. м</w:t>
            </w: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Количество зданий</w:t>
            </w:r>
          </w:p>
        </w:tc>
        <w:tc>
          <w:tcPr>
            <w:tcW w:w="1361" w:type="dxa"/>
          </w:tcPr>
          <w:p w:rsidR="00120E4D" w:rsidRPr="005C2C43" w:rsidRDefault="00120E4D" w:rsidP="00011D59">
            <w:pPr>
              <w:autoSpaceDE w:val="0"/>
              <w:autoSpaceDN w:val="0"/>
              <w:adjustRightInd w:val="0"/>
              <w:jc w:val="both"/>
              <w:rPr>
                <w:szCs w:val="20"/>
              </w:rPr>
            </w:pPr>
            <w:r w:rsidRPr="005C2C43">
              <w:rPr>
                <w:szCs w:val="20"/>
              </w:rPr>
              <w:t>штук</w:t>
            </w: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Количество этажей</w:t>
            </w:r>
          </w:p>
        </w:tc>
        <w:tc>
          <w:tcPr>
            <w:tcW w:w="1361" w:type="dxa"/>
          </w:tcPr>
          <w:p w:rsidR="00120E4D" w:rsidRPr="005C2C43" w:rsidRDefault="00120E4D" w:rsidP="00011D59">
            <w:pPr>
              <w:autoSpaceDE w:val="0"/>
              <w:autoSpaceDN w:val="0"/>
              <w:adjustRightInd w:val="0"/>
              <w:jc w:val="both"/>
              <w:rPr>
                <w:szCs w:val="20"/>
              </w:rPr>
            </w:pPr>
            <w:r w:rsidRPr="005C2C43">
              <w:rPr>
                <w:szCs w:val="20"/>
              </w:rPr>
              <w:t>штук</w:t>
            </w: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Количество подземных этажей</w:t>
            </w:r>
          </w:p>
        </w:tc>
        <w:tc>
          <w:tcPr>
            <w:tcW w:w="1361" w:type="dxa"/>
          </w:tcPr>
          <w:p w:rsidR="00120E4D" w:rsidRPr="005C2C43" w:rsidRDefault="00120E4D" w:rsidP="00011D59">
            <w:pPr>
              <w:autoSpaceDE w:val="0"/>
              <w:autoSpaceDN w:val="0"/>
              <w:adjustRightInd w:val="0"/>
              <w:jc w:val="both"/>
              <w:rPr>
                <w:szCs w:val="20"/>
              </w:rPr>
            </w:pPr>
            <w:r w:rsidRPr="005C2C43">
              <w:rPr>
                <w:szCs w:val="20"/>
              </w:rPr>
              <w:t>штук</w:t>
            </w: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Количество секций</w:t>
            </w:r>
          </w:p>
        </w:tc>
        <w:tc>
          <w:tcPr>
            <w:tcW w:w="1361" w:type="dxa"/>
          </w:tcPr>
          <w:p w:rsidR="00120E4D" w:rsidRPr="005C2C43" w:rsidRDefault="00120E4D" w:rsidP="00011D59">
            <w:pPr>
              <w:autoSpaceDE w:val="0"/>
              <w:autoSpaceDN w:val="0"/>
              <w:adjustRightInd w:val="0"/>
              <w:jc w:val="both"/>
              <w:rPr>
                <w:szCs w:val="20"/>
              </w:rPr>
            </w:pPr>
            <w:r w:rsidRPr="005C2C43">
              <w:rPr>
                <w:szCs w:val="20"/>
              </w:rPr>
              <w:t>секций</w:t>
            </w: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Высота</w:t>
            </w:r>
          </w:p>
        </w:tc>
        <w:tc>
          <w:tcPr>
            <w:tcW w:w="1361" w:type="dxa"/>
          </w:tcPr>
          <w:p w:rsidR="00120E4D" w:rsidRPr="005C2C43" w:rsidRDefault="00120E4D" w:rsidP="00011D59">
            <w:pPr>
              <w:autoSpaceDE w:val="0"/>
              <w:autoSpaceDN w:val="0"/>
              <w:adjustRightInd w:val="0"/>
              <w:jc w:val="both"/>
              <w:rPr>
                <w:szCs w:val="20"/>
              </w:rPr>
            </w:pPr>
            <w:r w:rsidRPr="005C2C43">
              <w:rPr>
                <w:szCs w:val="20"/>
              </w:rPr>
              <w:t>м</w:t>
            </w: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Площадь застройки</w:t>
            </w:r>
          </w:p>
        </w:tc>
        <w:tc>
          <w:tcPr>
            <w:tcW w:w="1361" w:type="dxa"/>
          </w:tcPr>
          <w:p w:rsidR="00120E4D" w:rsidRPr="005C2C43" w:rsidRDefault="00120E4D" w:rsidP="00011D59">
            <w:pPr>
              <w:autoSpaceDE w:val="0"/>
              <w:autoSpaceDN w:val="0"/>
              <w:adjustRightInd w:val="0"/>
              <w:jc w:val="both"/>
              <w:rPr>
                <w:szCs w:val="20"/>
              </w:rPr>
            </w:pPr>
            <w:r w:rsidRPr="005C2C43">
              <w:rPr>
                <w:szCs w:val="20"/>
              </w:rPr>
              <w:t>кв. м</w:t>
            </w: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Площадь участка</w:t>
            </w:r>
          </w:p>
        </w:tc>
        <w:tc>
          <w:tcPr>
            <w:tcW w:w="1361" w:type="dxa"/>
          </w:tcPr>
          <w:p w:rsidR="00120E4D" w:rsidRPr="005C2C43" w:rsidRDefault="00120E4D" w:rsidP="00011D59">
            <w:pPr>
              <w:autoSpaceDE w:val="0"/>
              <w:autoSpaceDN w:val="0"/>
              <w:adjustRightInd w:val="0"/>
              <w:jc w:val="both"/>
              <w:rPr>
                <w:szCs w:val="20"/>
              </w:rPr>
            </w:pPr>
            <w:r w:rsidRPr="005C2C43">
              <w:rPr>
                <w:szCs w:val="20"/>
              </w:rPr>
              <w:t>кв.м</w:t>
            </w: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9856" w:type="dxa"/>
            <w:gridSpan w:val="3"/>
          </w:tcPr>
          <w:p w:rsidR="00120E4D" w:rsidRPr="009A2A57" w:rsidRDefault="00120E4D" w:rsidP="00011D59">
            <w:pPr>
              <w:autoSpaceDE w:val="0"/>
              <w:autoSpaceDN w:val="0"/>
              <w:adjustRightInd w:val="0"/>
              <w:jc w:val="center"/>
              <w:rPr>
                <w:sz w:val="20"/>
                <w:szCs w:val="20"/>
              </w:rPr>
            </w:pPr>
            <w:r w:rsidRPr="005C2C43">
              <w:rPr>
                <w:szCs w:val="20"/>
              </w:rPr>
              <w:t>Краткие проектные характеристики линейного объекта</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Категория (класс)</w:t>
            </w:r>
          </w:p>
        </w:tc>
        <w:tc>
          <w:tcPr>
            <w:tcW w:w="1361" w:type="dxa"/>
          </w:tcPr>
          <w:p w:rsidR="00120E4D" w:rsidRPr="009A2A57" w:rsidRDefault="00120E4D" w:rsidP="00011D59">
            <w:pPr>
              <w:autoSpaceDE w:val="0"/>
              <w:autoSpaceDN w:val="0"/>
              <w:adjustRightInd w:val="0"/>
              <w:jc w:val="both"/>
              <w:rPr>
                <w:sz w:val="20"/>
                <w:szCs w:val="20"/>
              </w:rPr>
            </w:pP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Протяженность</w:t>
            </w:r>
          </w:p>
        </w:tc>
        <w:tc>
          <w:tcPr>
            <w:tcW w:w="1361" w:type="dxa"/>
          </w:tcPr>
          <w:p w:rsidR="00120E4D" w:rsidRPr="009A2A57" w:rsidRDefault="00120E4D" w:rsidP="00011D59">
            <w:pPr>
              <w:autoSpaceDE w:val="0"/>
              <w:autoSpaceDN w:val="0"/>
              <w:adjustRightInd w:val="0"/>
              <w:jc w:val="both"/>
              <w:rPr>
                <w:sz w:val="20"/>
                <w:szCs w:val="20"/>
              </w:rPr>
            </w:pP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Мощность (пропускная способность, грузооборот, интенсивность движения)</w:t>
            </w:r>
          </w:p>
        </w:tc>
        <w:tc>
          <w:tcPr>
            <w:tcW w:w="1361" w:type="dxa"/>
          </w:tcPr>
          <w:p w:rsidR="00120E4D" w:rsidRPr="009A2A57" w:rsidRDefault="00120E4D" w:rsidP="00011D59">
            <w:pPr>
              <w:autoSpaceDE w:val="0"/>
              <w:autoSpaceDN w:val="0"/>
              <w:adjustRightInd w:val="0"/>
              <w:jc w:val="both"/>
              <w:rPr>
                <w:sz w:val="20"/>
                <w:szCs w:val="20"/>
              </w:rPr>
            </w:pP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Тип (КЛ, ВЛ, КВЛ), уровень напряжения линий электропередач</w:t>
            </w:r>
          </w:p>
        </w:tc>
        <w:tc>
          <w:tcPr>
            <w:tcW w:w="1361" w:type="dxa"/>
          </w:tcPr>
          <w:p w:rsidR="00120E4D" w:rsidRPr="009A2A57" w:rsidRDefault="00120E4D" w:rsidP="00011D59">
            <w:pPr>
              <w:autoSpaceDE w:val="0"/>
              <w:autoSpaceDN w:val="0"/>
              <w:adjustRightInd w:val="0"/>
              <w:jc w:val="both"/>
              <w:rPr>
                <w:sz w:val="20"/>
                <w:szCs w:val="20"/>
              </w:rPr>
            </w:pP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Перечень конструктивных элементов, оказывающих влияние на безопасность</w:t>
            </w:r>
          </w:p>
        </w:tc>
        <w:tc>
          <w:tcPr>
            <w:tcW w:w="1361" w:type="dxa"/>
          </w:tcPr>
          <w:p w:rsidR="00120E4D" w:rsidRPr="009A2A57" w:rsidRDefault="00120E4D" w:rsidP="00011D59">
            <w:pPr>
              <w:autoSpaceDE w:val="0"/>
              <w:autoSpaceDN w:val="0"/>
              <w:adjustRightInd w:val="0"/>
              <w:jc w:val="both"/>
              <w:rPr>
                <w:sz w:val="20"/>
                <w:szCs w:val="20"/>
              </w:rPr>
            </w:pP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9A2A57" w:rsidRDefault="00120E4D" w:rsidP="00011D59">
            <w:pPr>
              <w:autoSpaceDE w:val="0"/>
              <w:autoSpaceDN w:val="0"/>
              <w:adjustRightInd w:val="0"/>
              <w:jc w:val="both"/>
              <w:rPr>
                <w:sz w:val="20"/>
                <w:szCs w:val="20"/>
              </w:rPr>
            </w:pPr>
            <w:r w:rsidRPr="009A2A57">
              <w:rPr>
                <w:sz w:val="20"/>
                <w:szCs w:val="20"/>
              </w:rPr>
              <w:t>________________________________</w:t>
            </w:r>
          </w:p>
          <w:p w:rsidR="00120E4D" w:rsidRPr="009A2A57" w:rsidRDefault="00120E4D" w:rsidP="00011D59">
            <w:pPr>
              <w:autoSpaceDE w:val="0"/>
              <w:autoSpaceDN w:val="0"/>
              <w:adjustRightInd w:val="0"/>
              <w:jc w:val="both"/>
              <w:rPr>
                <w:sz w:val="20"/>
                <w:szCs w:val="20"/>
              </w:rPr>
            </w:pPr>
            <w:r w:rsidRPr="005C2C43">
              <w:rPr>
                <w:sz w:val="18"/>
                <w:szCs w:val="20"/>
              </w:rPr>
              <w:t xml:space="preserve">      (иные показатели)                      </w:t>
            </w:r>
          </w:p>
        </w:tc>
        <w:tc>
          <w:tcPr>
            <w:tcW w:w="1361" w:type="dxa"/>
          </w:tcPr>
          <w:p w:rsidR="00120E4D" w:rsidRPr="009A2A57" w:rsidRDefault="00120E4D" w:rsidP="00011D59">
            <w:pPr>
              <w:autoSpaceDE w:val="0"/>
              <w:autoSpaceDN w:val="0"/>
              <w:adjustRightInd w:val="0"/>
              <w:jc w:val="both"/>
              <w:rPr>
                <w:sz w:val="20"/>
                <w:szCs w:val="20"/>
              </w:rPr>
            </w:pP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9856" w:type="dxa"/>
            <w:gridSpan w:val="3"/>
          </w:tcPr>
          <w:p w:rsidR="00120E4D" w:rsidRPr="005C2C43" w:rsidRDefault="00120E4D" w:rsidP="00011D59">
            <w:pPr>
              <w:autoSpaceDE w:val="0"/>
              <w:autoSpaceDN w:val="0"/>
              <w:adjustRightInd w:val="0"/>
              <w:jc w:val="center"/>
              <w:rPr>
                <w:szCs w:val="20"/>
              </w:rPr>
            </w:pPr>
            <w:r w:rsidRPr="005C2C43">
              <w:rPr>
                <w:szCs w:val="20"/>
              </w:rPr>
              <w:t>II. Нежилые объекты</w:t>
            </w:r>
          </w:p>
        </w:tc>
      </w:tr>
      <w:tr w:rsidR="00120E4D" w:rsidRPr="009A2A57" w:rsidTr="00011D59">
        <w:trPr>
          <w:trHeight w:val="20"/>
        </w:trPr>
        <w:tc>
          <w:tcPr>
            <w:tcW w:w="9856" w:type="dxa"/>
            <w:gridSpan w:val="3"/>
          </w:tcPr>
          <w:p w:rsidR="00120E4D" w:rsidRPr="005C2C43" w:rsidRDefault="00120E4D" w:rsidP="00011D59">
            <w:pPr>
              <w:autoSpaceDE w:val="0"/>
              <w:autoSpaceDN w:val="0"/>
              <w:adjustRightInd w:val="0"/>
              <w:jc w:val="both"/>
              <w:rPr>
                <w:szCs w:val="20"/>
              </w:rPr>
            </w:pPr>
            <w:r w:rsidRPr="005C2C43">
              <w:rPr>
                <w:szCs w:val="20"/>
              </w:rPr>
              <w:t>Объекты непроизводственного назначения (школы, больницы, детские сады, объекты культуры, спорта и т.д.)</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Количество мест</w:t>
            </w:r>
          </w:p>
        </w:tc>
        <w:tc>
          <w:tcPr>
            <w:tcW w:w="1361" w:type="dxa"/>
          </w:tcPr>
          <w:p w:rsidR="00120E4D" w:rsidRPr="009A2A57" w:rsidRDefault="00120E4D" w:rsidP="00011D59">
            <w:pPr>
              <w:autoSpaceDE w:val="0"/>
              <w:autoSpaceDN w:val="0"/>
              <w:adjustRightInd w:val="0"/>
              <w:jc w:val="both"/>
              <w:rPr>
                <w:sz w:val="20"/>
                <w:szCs w:val="20"/>
              </w:rPr>
            </w:pP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Количество посещений</w:t>
            </w:r>
          </w:p>
        </w:tc>
        <w:tc>
          <w:tcPr>
            <w:tcW w:w="1361" w:type="dxa"/>
          </w:tcPr>
          <w:p w:rsidR="00120E4D" w:rsidRPr="009A2A57" w:rsidRDefault="00120E4D" w:rsidP="00011D59">
            <w:pPr>
              <w:autoSpaceDE w:val="0"/>
              <w:autoSpaceDN w:val="0"/>
              <w:adjustRightInd w:val="0"/>
              <w:jc w:val="both"/>
              <w:rPr>
                <w:sz w:val="20"/>
                <w:szCs w:val="20"/>
              </w:rPr>
            </w:pP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Вместимость</w:t>
            </w:r>
          </w:p>
        </w:tc>
        <w:tc>
          <w:tcPr>
            <w:tcW w:w="1361" w:type="dxa"/>
          </w:tcPr>
          <w:p w:rsidR="00120E4D" w:rsidRPr="009A2A57" w:rsidRDefault="00120E4D" w:rsidP="00011D59">
            <w:pPr>
              <w:autoSpaceDE w:val="0"/>
              <w:autoSpaceDN w:val="0"/>
              <w:adjustRightInd w:val="0"/>
              <w:jc w:val="both"/>
              <w:rPr>
                <w:sz w:val="20"/>
                <w:szCs w:val="20"/>
              </w:rPr>
            </w:pP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9A2A57" w:rsidRDefault="00120E4D" w:rsidP="00011D59">
            <w:pPr>
              <w:autoSpaceDE w:val="0"/>
              <w:autoSpaceDN w:val="0"/>
              <w:adjustRightInd w:val="0"/>
              <w:jc w:val="both"/>
              <w:rPr>
                <w:sz w:val="20"/>
                <w:szCs w:val="20"/>
              </w:rPr>
            </w:pPr>
            <w:r w:rsidRPr="009A2A57">
              <w:rPr>
                <w:sz w:val="20"/>
                <w:szCs w:val="20"/>
              </w:rPr>
              <w:lastRenderedPageBreak/>
              <w:t>_____________________________________</w:t>
            </w:r>
          </w:p>
          <w:p w:rsidR="00120E4D" w:rsidRPr="009A2A57" w:rsidRDefault="00120E4D" w:rsidP="00011D59">
            <w:pPr>
              <w:autoSpaceDE w:val="0"/>
              <w:autoSpaceDN w:val="0"/>
              <w:adjustRightInd w:val="0"/>
              <w:jc w:val="center"/>
              <w:rPr>
                <w:sz w:val="20"/>
                <w:szCs w:val="20"/>
              </w:rPr>
            </w:pPr>
            <w:r w:rsidRPr="005C2C43">
              <w:rPr>
                <w:sz w:val="18"/>
                <w:szCs w:val="20"/>
              </w:rPr>
              <w:t>(иные показатели)</w:t>
            </w:r>
          </w:p>
        </w:tc>
        <w:tc>
          <w:tcPr>
            <w:tcW w:w="1361" w:type="dxa"/>
          </w:tcPr>
          <w:p w:rsidR="00120E4D" w:rsidRPr="009A2A57" w:rsidRDefault="00120E4D" w:rsidP="00011D59">
            <w:pPr>
              <w:autoSpaceDE w:val="0"/>
              <w:autoSpaceDN w:val="0"/>
              <w:adjustRightInd w:val="0"/>
              <w:jc w:val="both"/>
              <w:rPr>
                <w:sz w:val="20"/>
                <w:szCs w:val="20"/>
              </w:rPr>
            </w:pP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9A2A57" w:rsidRDefault="00120E4D" w:rsidP="00011D59">
            <w:pPr>
              <w:autoSpaceDE w:val="0"/>
              <w:autoSpaceDN w:val="0"/>
              <w:adjustRightInd w:val="0"/>
              <w:jc w:val="both"/>
              <w:rPr>
                <w:sz w:val="20"/>
                <w:szCs w:val="20"/>
              </w:rPr>
            </w:pPr>
            <w:r w:rsidRPr="009A2A57">
              <w:rPr>
                <w:sz w:val="20"/>
                <w:szCs w:val="20"/>
              </w:rPr>
              <w:t>_____________________________________</w:t>
            </w:r>
          </w:p>
          <w:p w:rsidR="00120E4D" w:rsidRPr="009A2A57" w:rsidRDefault="00120E4D" w:rsidP="00011D59">
            <w:pPr>
              <w:autoSpaceDE w:val="0"/>
              <w:autoSpaceDN w:val="0"/>
              <w:adjustRightInd w:val="0"/>
              <w:jc w:val="center"/>
              <w:rPr>
                <w:sz w:val="20"/>
                <w:szCs w:val="20"/>
              </w:rPr>
            </w:pPr>
            <w:r w:rsidRPr="005C2C43">
              <w:rPr>
                <w:sz w:val="18"/>
                <w:szCs w:val="20"/>
              </w:rPr>
              <w:t>(иные показатели)</w:t>
            </w:r>
          </w:p>
        </w:tc>
        <w:tc>
          <w:tcPr>
            <w:tcW w:w="1361" w:type="dxa"/>
          </w:tcPr>
          <w:p w:rsidR="00120E4D" w:rsidRPr="009A2A57" w:rsidRDefault="00120E4D" w:rsidP="00011D59">
            <w:pPr>
              <w:autoSpaceDE w:val="0"/>
              <w:autoSpaceDN w:val="0"/>
              <w:adjustRightInd w:val="0"/>
              <w:jc w:val="both"/>
              <w:rPr>
                <w:sz w:val="20"/>
                <w:szCs w:val="20"/>
              </w:rPr>
            </w:pP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9856" w:type="dxa"/>
            <w:gridSpan w:val="3"/>
          </w:tcPr>
          <w:p w:rsidR="00120E4D" w:rsidRPr="009A2A57" w:rsidRDefault="00120E4D" w:rsidP="00011D59">
            <w:pPr>
              <w:autoSpaceDE w:val="0"/>
              <w:autoSpaceDN w:val="0"/>
              <w:adjustRightInd w:val="0"/>
              <w:jc w:val="center"/>
              <w:rPr>
                <w:sz w:val="20"/>
                <w:szCs w:val="20"/>
              </w:rPr>
            </w:pPr>
            <w:r w:rsidRPr="005C2C43">
              <w:rPr>
                <w:szCs w:val="20"/>
              </w:rPr>
              <w:t>Объекты производственного назначения</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Мощность</w:t>
            </w:r>
          </w:p>
        </w:tc>
        <w:tc>
          <w:tcPr>
            <w:tcW w:w="1361" w:type="dxa"/>
          </w:tcPr>
          <w:p w:rsidR="00120E4D" w:rsidRPr="009A2A57" w:rsidRDefault="00120E4D" w:rsidP="00011D59">
            <w:pPr>
              <w:autoSpaceDE w:val="0"/>
              <w:autoSpaceDN w:val="0"/>
              <w:adjustRightInd w:val="0"/>
              <w:jc w:val="both"/>
              <w:rPr>
                <w:sz w:val="20"/>
                <w:szCs w:val="20"/>
              </w:rPr>
            </w:pP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Производительность</w:t>
            </w:r>
          </w:p>
        </w:tc>
        <w:tc>
          <w:tcPr>
            <w:tcW w:w="1361" w:type="dxa"/>
          </w:tcPr>
          <w:p w:rsidR="00120E4D" w:rsidRPr="009A2A57" w:rsidRDefault="00120E4D" w:rsidP="00011D59">
            <w:pPr>
              <w:autoSpaceDE w:val="0"/>
              <w:autoSpaceDN w:val="0"/>
              <w:adjustRightInd w:val="0"/>
              <w:jc w:val="both"/>
              <w:rPr>
                <w:sz w:val="20"/>
                <w:szCs w:val="20"/>
              </w:rPr>
            </w:pP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Протяженность</w:t>
            </w:r>
          </w:p>
        </w:tc>
        <w:tc>
          <w:tcPr>
            <w:tcW w:w="1361" w:type="dxa"/>
          </w:tcPr>
          <w:p w:rsidR="00120E4D" w:rsidRPr="009A2A57" w:rsidRDefault="00120E4D" w:rsidP="00011D59">
            <w:pPr>
              <w:autoSpaceDE w:val="0"/>
              <w:autoSpaceDN w:val="0"/>
              <w:adjustRightInd w:val="0"/>
              <w:jc w:val="both"/>
              <w:rPr>
                <w:sz w:val="20"/>
                <w:szCs w:val="20"/>
              </w:rPr>
            </w:pP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9A2A57" w:rsidRDefault="00120E4D" w:rsidP="00011D59">
            <w:pPr>
              <w:autoSpaceDE w:val="0"/>
              <w:autoSpaceDN w:val="0"/>
              <w:adjustRightInd w:val="0"/>
              <w:jc w:val="both"/>
              <w:rPr>
                <w:sz w:val="20"/>
                <w:szCs w:val="20"/>
              </w:rPr>
            </w:pPr>
            <w:r w:rsidRPr="009A2A57">
              <w:rPr>
                <w:sz w:val="20"/>
                <w:szCs w:val="20"/>
              </w:rPr>
              <w:t>_____________________________________</w:t>
            </w:r>
          </w:p>
          <w:p w:rsidR="00120E4D" w:rsidRPr="009A2A57" w:rsidRDefault="00120E4D" w:rsidP="00011D59">
            <w:pPr>
              <w:autoSpaceDE w:val="0"/>
              <w:autoSpaceDN w:val="0"/>
              <w:adjustRightInd w:val="0"/>
              <w:jc w:val="center"/>
              <w:rPr>
                <w:sz w:val="20"/>
                <w:szCs w:val="20"/>
              </w:rPr>
            </w:pPr>
            <w:r w:rsidRPr="005C2C43">
              <w:rPr>
                <w:sz w:val="18"/>
                <w:szCs w:val="20"/>
              </w:rPr>
              <w:t>(иные показатели)</w:t>
            </w:r>
          </w:p>
        </w:tc>
        <w:tc>
          <w:tcPr>
            <w:tcW w:w="1361" w:type="dxa"/>
          </w:tcPr>
          <w:p w:rsidR="00120E4D" w:rsidRPr="009A2A57" w:rsidRDefault="00120E4D" w:rsidP="00011D59">
            <w:pPr>
              <w:autoSpaceDE w:val="0"/>
              <w:autoSpaceDN w:val="0"/>
              <w:adjustRightInd w:val="0"/>
              <w:jc w:val="both"/>
              <w:rPr>
                <w:sz w:val="20"/>
                <w:szCs w:val="20"/>
              </w:rPr>
            </w:pP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9A2A57" w:rsidRDefault="00120E4D" w:rsidP="00011D59">
            <w:pPr>
              <w:autoSpaceDE w:val="0"/>
              <w:autoSpaceDN w:val="0"/>
              <w:adjustRightInd w:val="0"/>
              <w:jc w:val="both"/>
              <w:rPr>
                <w:sz w:val="20"/>
                <w:szCs w:val="20"/>
              </w:rPr>
            </w:pPr>
            <w:r w:rsidRPr="009A2A57">
              <w:rPr>
                <w:sz w:val="20"/>
                <w:szCs w:val="20"/>
              </w:rPr>
              <w:t>_____________________________________</w:t>
            </w:r>
          </w:p>
          <w:p w:rsidR="00120E4D" w:rsidRPr="009A2A57" w:rsidRDefault="00120E4D" w:rsidP="00011D59">
            <w:pPr>
              <w:autoSpaceDE w:val="0"/>
              <w:autoSpaceDN w:val="0"/>
              <w:adjustRightInd w:val="0"/>
              <w:jc w:val="center"/>
              <w:rPr>
                <w:sz w:val="20"/>
                <w:szCs w:val="20"/>
              </w:rPr>
            </w:pPr>
            <w:r w:rsidRPr="005C2C43">
              <w:rPr>
                <w:sz w:val="18"/>
                <w:szCs w:val="20"/>
              </w:rPr>
              <w:t>(иные показатели)</w:t>
            </w:r>
          </w:p>
        </w:tc>
        <w:tc>
          <w:tcPr>
            <w:tcW w:w="1361" w:type="dxa"/>
          </w:tcPr>
          <w:p w:rsidR="00120E4D" w:rsidRPr="009A2A57" w:rsidRDefault="00120E4D" w:rsidP="00011D59">
            <w:pPr>
              <w:autoSpaceDE w:val="0"/>
              <w:autoSpaceDN w:val="0"/>
              <w:adjustRightInd w:val="0"/>
              <w:jc w:val="both"/>
              <w:rPr>
                <w:sz w:val="20"/>
                <w:szCs w:val="20"/>
              </w:rPr>
            </w:pP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Материалы фундаментов</w:t>
            </w:r>
          </w:p>
        </w:tc>
        <w:tc>
          <w:tcPr>
            <w:tcW w:w="1361" w:type="dxa"/>
          </w:tcPr>
          <w:p w:rsidR="00120E4D" w:rsidRPr="009A2A57" w:rsidRDefault="00120E4D" w:rsidP="00011D59">
            <w:pPr>
              <w:autoSpaceDE w:val="0"/>
              <w:autoSpaceDN w:val="0"/>
              <w:adjustRightInd w:val="0"/>
              <w:jc w:val="both"/>
              <w:rPr>
                <w:sz w:val="20"/>
                <w:szCs w:val="20"/>
              </w:rPr>
            </w:pP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Материалы стен</w:t>
            </w:r>
          </w:p>
        </w:tc>
        <w:tc>
          <w:tcPr>
            <w:tcW w:w="1361" w:type="dxa"/>
          </w:tcPr>
          <w:p w:rsidR="00120E4D" w:rsidRPr="009A2A57" w:rsidRDefault="00120E4D" w:rsidP="00011D59">
            <w:pPr>
              <w:autoSpaceDE w:val="0"/>
              <w:autoSpaceDN w:val="0"/>
              <w:adjustRightInd w:val="0"/>
              <w:jc w:val="both"/>
              <w:rPr>
                <w:sz w:val="20"/>
                <w:szCs w:val="20"/>
              </w:rPr>
            </w:pP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Материалы перекрытий</w:t>
            </w:r>
          </w:p>
        </w:tc>
        <w:tc>
          <w:tcPr>
            <w:tcW w:w="1361" w:type="dxa"/>
          </w:tcPr>
          <w:p w:rsidR="00120E4D" w:rsidRPr="009A2A57" w:rsidRDefault="00120E4D" w:rsidP="00011D59">
            <w:pPr>
              <w:autoSpaceDE w:val="0"/>
              <w:autoSpaceDN w:val="0"/>
              <w:adjustRightInd w:val="0"/>
              <w:jc w:val="both"/>
              <w:rPr>
                <w:sz w:val="20"/>
                <w:szCs w:val="20"/>
              </w:rPr>
            </w:pP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Материалы кровли</w:t>
            </w:r>
          </w:p>
        </w:tc>
        <w:tc>
          <w:tcPr>
            <w:tcW w:w="1361" w:type="dxa"/>
          </w:tcPr>
          <w:p w:rsidR="00120E4D" w:rsidRPr="009A2A57" w:rsidRDefault="00120E4D" w:rsidP="00011D59">
            <w:pPr>
              <w:autoSpaceDE w:val="0"/>
              <w:autoSpaceDN w:val="0"/>
              <w:adjustRightInd w:val="0"/>
              <w:jc w:val="both"/>
              <w:rPr>
                <w:sz w:val="20"/>
                <w:szCs w:val="20"/>
              </w:rPr>
            </w:pP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9856" w:type="dxa"/>
            <w:gridSpan w:val="3"/>
          </w:tcPr>
          <w:p w:rsidR="00120E4D" w:rsidRPr="009A2A57" w:rsidRDefault="00120E4D" w:rsidP="00011D59">
            <w:pPr>
              <w:autoSpaceDE w:val="0"/>
              <w:autoSpaceDN w:val="0"/>
              <w:adjustRightInd w:val="0"/>
              <w:jc w:val="center"/>
              <w:rPr>
                <w:sz w:val="20"/>
                <w:szCs w:val="20"/>
              </w:rPr>
            </w:pPr>
            <w:r w:rsidRPr="005C2C43">
              <w:rPr>
                <w:szCs w:val="20"/>
              </w:rPr>
              <w:t>III. Объекты жилищного строительства</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Общая площадь жилых помещений (за исключением балконов, лоджий, веранд и террас)</w:t>
            </w:r>
          </w:p>
        </w:tc>
        <w:tc>
          <w:tcPr>
            <w:tcW w:w="1361" w:type="dxa"/>
          </w:tcPr>
          <w:p w:rsidR="00120E4D" w:rsidRPr="005C2C43" w:rsidRDefault="00120E4D" w:rsidP="00011D59">
            <w:pPr>
              <w:autoSpaceDE w:val="0"/>
              <w:autoSpaceDN w:val="0"/>
              <w:adjustRightInd w:val="0"/>
              <w:jc w:val="both"/>
              <w:rPr>
                <w:szCs w:val="20"/>
              </w:rPr>
            </w:pPr>
            <w:r w:rsidRPr="005C2C43">
              <w:rPr>
                <w:szCs w:val="20"/>
              </w:rPr>
              <w:t>кв. м</w:t>
            </w: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Количество квартир - всего</w:t>
            </w:r>
          </w:p>
        </w:tc>
        <w:tc>
          <w:tcPr>
            <w:tcW w:w="1361" w:type="dxa"/>
          </w:tcPr>
          <w:p w:rsidR="00120E4D" w:rsidRPr="005C2C43" w:rsidRDefault="00120E4D" w:rsidP="00011D59">
            <w:pPr>
              <w:autoSpaceDE w:val="0"/>
              <w:autoSpaceDN w:val="0"/>
              <w:adjustRightInd w:val="0"/>
              <w:jc w:val="both"/>
              <w:rPr>
                <w:szCs w:val="20"/>
              </w:rPr>
            </w:pPr>
            <w:r w:rsidRPr="005C2C43">
              <w:rPr>
                <w:szCs w:val="20"/>
              </w:rPr>
              <w:t>штук/кв. м</w:t>
            </w: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в том числе:</w:t>
            </w:r>
          </w:p>
        </w:tc>
        <w:tc>
          <w:tcPr>
            <w:tcW w:w="1361" w:type="dxa"/>
          </w:tcPr>
          <w:p w:rsidR="00120E4D" w:rsidRPr="005C2C43" w:rsidRDefault="00120E4D" w:rsidP="00011D59">
            <w:pPr>
              <w:autoSpaceDE w:val="0"/>
              <w:autoSpaceDN w:val="0"/>
              <w:adjustRightInd w:val="0"/>
              <w:jc w:val="both"/>
              <w:rPr>
                <w:szCs w:val="20"/>
              </w:rPr>
            </w:pPr>
          </w:p>
        </w:tc>
        <w:tc>
          <w:tcPr>
            <w:tcW w:w="3175" w:type="dxa"/>
          </w:tcPr>
          <w:p w:rsidR="00120E4D" w:rsidRPr="009A2A57" w:rsidRDefault="00120E4D" w:rsidP="00011D59">
            <w:pPr>
              <w:autoSpaceDE w:val="0"/>
              <w:autoSpaceDN w:val="0"/>
              <w:adjustRightInd w:val="0"/>
              <w:jc w:val="center"/>
              <w:rPr>
                <w:sz w:val="20"/>
                <w:szCs w:val="20"/>
              </w:rPr>
            </w:pP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1-комнатные</w:t>
            </w:r>
          </w:p>
        </w:tc>
        <w:tc>
          <w:tcPr>
            <w:tcW w:w="1361" w:type="dxa"/>
          </w:tcPr>
          <w:p w:rsidR="00120E4D" w:rsidRPr="005C2C43" w:rsidRDefault="00120E4D" w:rsidP="00011D59">
            <w:pPr>
              <w:autoSpaceDE w:val="0"/>
              <w:autoSpaceDN w:val="0"/>
              <w:adjustRightInd w:val="0"/>
              <w:jc w:val="both"/>
              <w:rPr>
                <w:szCs w:val="20"/>
              </w:rPr>
            </w:pPr>
            <w:r w:rsidRPr="005C2C43">
              <w:rPr>
                <w:szCs w:val="20"/>
              </w:rPr>
              <w:t>штук/кв. м</w:t>
            </w: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2-комнатные</w:t>
            </w:r>
          </w:p>
        </w:tc>
        <w:tc>
          <w:tcPr>
            <w:tcW w:w="1361" w:type="dxa"/>
          </w:tcPr>
          <w:p w:rsidR="00120E4D" w:rsidRPr="005C2C43" w:rsidRDefault="00120E4D" w:rsidP="00011D59">
            <w:pPr>
              <w:autoSpaceDE w:val="0"/>
              <w:autoSpaceDN w:val="0"/>
              <w:adjustRightInd w:val="0"/>
              <w:jc w:val="both"/>
              <w:rPr>
                <w:szCs w:val="20"/>
              </w:rPr>
            </w:pPr>
            <w:r w:rsidRPr="005C2C43">
              <w:rPr>
                <w:szCs w:val="20"/>
              </w:rPr>
              <w:t>штук/кв. м</w:t>
            </w: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3-комнатные</w:t>
            </w:r>
          </w:p>
        </w:tc>
        <w:tc>
          <w:tcPr>
            <w:tcW w:w="1361" w:type="dxa"/>
          </w:tcPr>
          <w:p w:rsidR="00120E4D" w:rsidRPr="005C2C43" w:rsidRDefault="00120E4D" w:rsidP="00011D59">
            <w:pPr>
              <w:autoSpaceDE w:val="0"/>
              <w:autoSpaceDN w:val="0"/>
              <w:adjustRightInd w:val="0"/>
              <w:jc w:val="both"/>
              <w:rPr>
                <w:szCs w:val="20"/>
              </w:rPr>
            </w:pPr>
            <w:r w:rsidRPr="005C2C43">
              <w:rPr>
                <w:szCs w:val="20"/>
              </w:rPr>
              <w:t>штук/кв. м</w:t>
            </w: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4-комнатные</w:t>
            </w:r>
          </w:p>
        </w:tc>
        <w:tc>
          <w:tcPr>
            <w:tcW w:w="1361" w:type="dxa"/>
          </w:tcPr>
          <w:p w:rsidR="00120E4D" w:rsidRPr="005C2C43" w:rsidRDefault="00120E4D" w:rsidP="00011D59">
            <w:pPr>
              <w:autoSpaceDE w:val="0"/>
              <w:autoSpaceDN w:val="0"/>
              <w:adjustRightInd w:val="0"/>
              <w:jc w:val="both"/>
              <w:rPr>
                <w:szCs w:val="20"/>
              </w:rPr>
            </w:pPr>
            <w:r w:rsidRPr="005C2C43">
              <w:rPr>
                <w:szCs w:val="20"/>
              </w:rPr>
              <w:t>штук/кв. м</w:t>
            </w: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более чем 4-комнатные</w:t>
            </w:r>
          </w:p>
        </w:tc>
        <w:tc>
          <w:tcPr>
            <w:tcW w:w="1361" w:type="dxa"/>
          </w:tcPr>
          <w:p w:rsidR="00120E4D" w:rsidRPr="005C2C43" w:rsidRDefault="00120E4D" w:rsidP="00011D59">
            <w:pPr>
              <w:autoSpaceDE w:val="0"/>
              <w:autoSpaceDN w:val="0"/>
              <w:adjustRightInd w:val="0"/>
              <w:jc w:val="both"/>
              <w:rPr>
                <w:szCs w:val="20"/>
              </w:rPr>
            </w:pPr>
            <w:r w:rsidRPr="005C2C43">
              <w:rPr>
                <w:szCs w:val="20"/>
              </w:rPr>
              <w:t>штук/кв. м</w:t>
            </w: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Общая площадь жилых помещений (с учетом балконов, лоджий, веранд и террас)</w:t>
            </w:r>
          </w:p>
        </w:tc>
        <w:tc>
          <w:tcPr>
            <w:tcW w:w="1361" w:type="dxa"/>
          </w:tcPr>
          <w:p w:rsidR="00120E4D" w:rsidRPr="005C2C43" w:rsidRDefault="00120E4D" w:rsidP="00011D59">
            <w:pPr>
              <w:autoSpaceDE w:val="0"/>
              <w:autoSpaceDN w:val="0"/>
              <w:adjustRightInd w:val="0"/>
              <w:jc w:val="both"/>
              <w:rPr>
                <w:szCs w:val="20"/>
              </w:rPr>
            </w:pPr>
            <w:r w:rsidRPr="005C2C43">
              <w:rPr>
                <w:szCs w:val="20"/>
              </w:rPr>
              <w:t>кв. м</w:t>
            </w: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Материалы фундаментов</w:t>
            </w:r>
          </w:p>
        </w:tc>
        <w:tc>
          <w:tcPr>
            <w:tcW w:w="1361" w:type="dxa"/>
          </w:tcPr>
          <w:p w:rsidR="00120E4D" w:rsidRPr="005C2C43" w:rsidRDefault="00120E4D" w:rsidP="00011D59">
            <w:pPr>
              <w:autoSpaceDE w:val="0"/>
              <w:autoSpaceDN w:val="0"/>
              <w:adjustRightInd w:val="0"/>
              <w:jc w:val="both"/>
              <w:rPr>
                <w:szCs w:val="20"/>
              </w:rPr>
            </w:pP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Материалы стен</w:t>
            </w:r>
          </w:p>
        </w:tc>
        <w:tc>
          <w:tcPr>
            <w:tcW w:w="1361" w:type="dxa"/>
          </w:tcPr>
          <w:p w:rsidR="00120E4D" w:rsidRPr="005C2C43" w:rsidRDefault="00120E4D" w:rsidP="00011D59">
            <w:pPr>
              <w:autoSpaceDE w:val="0"/>
              <w:autoSpaceDN w:val="0"/>
              <w:adjustRightInd w:val="0"/>
              <w:jc w:val="both"/>
              <w:rPr>
                <w:szCs w:val="20"/>
              </w:rPr>
            </w:pP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Материалы перекрытий</w:t>
            </w:r>
          </w:p>
        </w:tc>
        <w:tc>
          <w:tcPr>
            <w:tcW w:w="1361" w:type="dxa"/>
          </w:tcPr>
          <w:p w:rsidR="00120E4D" w:rsidRPr="005C2C43" w:rsidRDefault="00120E4D" w:rsidP="00011D59">
            <w:pPr>
              <w:autoSpaceDE w:val="0"/>
              <w:autoSpaceDN w:val="0"/>
              <w:adjustRightInd w:val="0"/>
              <w:jc w:val="both"/>
              <w:rPr>
                <w:szCs w:val="20"/>
              </w:rPr>
            </w:pP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Материалы кровли</w:t>
            </w:r>
          </w:p>
          <w:p w:rsidR="00120E4D" w:rsidRPr="009A2A57" w:rsidRDefault="00120E4D" w:rsidP="00011D59">
            <w:pPr>
              <w:autoSpaceDE w:val="0"/>
              <w:autoSpaceDN w:val="0"/>
              <w:adjustRightInd w:val="0"/>
              <w:jc w:val="both"/>
              <w:rPr>
                <w:sz w:val="20"/>
                <w:szCs w:val="20"/>
              </w:rPr>
            </w:pPr>
            <w:r w:rsidRPr="009A2A57">
              <w:rPr>
                <w:sz w:val="20"/>
                <w:szCs w:val="20"/>
              </w:rPr>
              <w:t>_________________________________</w:t>
            </w:r>
          </w:p>
          <w:p w:rsidR="00120E4D" w:rsidRPr="009A2A57" w:rsidRDefault="00120E4D" w:rsidP="00011D59">
            <w:pPr>
              <w:autoSpaceDE w:val="0"/>
              <w:autoSpaceDN w:val="0"/>
              <w:adjustRightInd w:val="0"/>
              <w:jc w:val="both"/>
              <w:rPr>
                <w:sz w:val="20"/>
                <w:szCs w:val="20"/>
              </w:rPr>
            </w:pPr>
            <w:r w:rsidRPr="005C2C43">
              <w:rPr>
                <w:sz w:val="18"/>
                <w:szCs w:val="20"/>
              </w:rPr>
              <w:t xml:space="preserve">      (иные показатели)                      </w:t>
            </w:r>
          </w:p>
        </w:tc>
        <w:tc>
          <w:tcPr>
            <w:tcW w:w="1361" w:type="dxa"/>
          </w:tcPr>
          <w:p w:rsidR="00120E4D" w:rsidRPr="009A2A57" w:rsidRDefault="00120E4D" w:rsidP="00011D59">
            <w:pPr>
              <w:autoSpaceDE w:val="0"/>
              <w:autoSpaceDN w:val="0"/>
              <w:adjustRightInd w:val="0"/>
              <w:jc w:val="both"/>
              <w:rPr>
                <w:sz w:val="20"/>
                <w:szCs w:val="20"/>
              </w:rPr>
            </w:pP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p w:rsidR="00120E4D" w:rsidRPr="009A2A57" w:rsidRDefault="00120E4D" w:rsidP="00011D59">
            <w:pPr>
              <w:autoSpaceDE w:val="0"/>
              <w:autoSpaceDN w:val="0"/>
              <w:adjustRightInd w:val="0"/>
              <w:jc w:val="center"/>
              <w:rPr>
                <w:sz w:val="20"/>
                <w:szCs w:val="20"/>
              </w:rPr>
            </w:pPr>
            <w:r w:rsidRPr="009A2A57">
              <w:rPr>
                <w:sz w:val="20"/>
                <w:szCs w:val="20"/>
              </w:rPr>
              <w:softHyphen/>
            </w:r>
            <w:r w:rsidRPr="009A2A57">
              <w:rPr>
                <w:sz w:val="20"/>
                <w:szCs w:val="20"/>
              </w:rPr>
              <w:softHyphen/>
            </w:r>
            <w:r w:rsidRPr="009A2A57">
              <w:rPr>
                <w:sz w:val="20"/>
                <w:szCs w:val="20"/>
              </w:rPr>
              <w:softHyphen/>
            </w:r>
            <w:r w:rsidRPr="009A2A57">
              <w:rPr>
                <w:sz w:val="20"/>
                <w:szCs w:val="20"/>
              </w:rPr>
              <w:softHyphen/>
            </w:r>
            <w:r w:rsidRPr="009A2A57">
              <w:rPr>
                <w:sz w:val="20"/>
                <w:szCs w:val="20"/>
              </w:rPr>
              <w:softHyphen/>
            </w:r>
            <w:r w:rsidRPr="009A2A57">
              <w:rPr>
                <w:sz w:val="20"/>
                <w:szCs w:val="20"/>
              </w:rPr>
              <w:softHyphen/>
            </w:r>
            <w:r w:rsidRPr="009A2A57">
              <w:rPr>
                <w:sz w:val="20"/>
                <w:szCs w:val="20"/>
              </w:rPr>
              <w:softHyphen/>
            </w:r>
            <w:r w:rsidRPr="009A2A57">
              <w:rPr>
                <w:sz w:val="20"/>
                <w:szCs w:val="20"/>
              </w:rPr>
              <w:softHyphen/>
            </w:r>
            <w:r w:rsidRPr="009A2A57">
              <w:rPr>
                <w:sz w:val="20"/>
                <w:szCs w:val="20"/>
              </w:rPr>
              <w:softHyphen/>
            </w:r>
            <w:r w:rsidRPr="009A2A57">
              <w:rPr>
                <w:sz w:val="20"/>
                <w:szCs w:val="20"/>
              </w:rPr>
              <w:softHyphen/>
            </w:r>
            <w:r w:rsidRPr="009A2A57">
              <w:rPr>
                <w:sz w:val="20"/>
                <w:szCs w:val="20"/>
              </w:rPr>
              <w:softHyphen/>
            </w:r>
            <w:r w:rsidRPr="009A2A57">
              <w:rPr>
                <w:sz w:val="20"/>
                <w:szCs w:val="20"/>
              </w:rPr>
              <w:softHyphen/>
            </w:r>
            <w:r w:rsidRPr="009A2A57">
              <w:rPr>
                <w:sz w:val="20"/>
                <w:szCs w:val="20"/>
              </w:rPr>
              <w:softHyphen/>
            </w:r>
            <w:r w:rsidRPr="009A2A57">
              <w:rPr>
                <w:sz w:val="20"/>
                <w:szCs w:val="20"/>
              </w:rPr>
              <w:softHyphen/>
            </w:r>
            <w:r w:rsidRPr="009A2A57">
              <w:rPr>
                <w:sz w:val="20"/>
                <w:szCs w:val="20"/>
              </w:rPr>
              <w:softHyphen/>
            </w:r>
            <w:r w:rsidRPr="009A2A57">
              <w:rPr>
                <w:sz w:val="20"/>
                <w:szCs w:val="20"/>
              </w:rPr>
              <w:softHyphen/>
              <w:t>______________________</w:t>
            </w:r>
          </w:p>
        </w:tc>
      </w:tr>
      <w:tr w:rsidR="00120E4D" w:rsidRPr="009A2A57" w:rsidTr="00011D59">
        <w:trPr>
          <w:trHeight w:val="20"/>
        </w:trPr>
        <w:tc>
          <w:tcPr>
            <w:tcW w:w="9856" w:type="dxa"/>
            <w:gridSpan w:val="3"/>
          </w:tcPr>
          <w:p w:rsidR="00120E4D" w:rsidRPr="009A2A57" w:rsidRDefault="00120E4D" w:rsidP="00011D59">
            <w:pPr>
              <w:autoSpaceDE w:val="0"/>
              <w:autoSpaceDN w:val="0"/>
              <w:adjustRightInd w:val="0"/>
              <w:jc w:val="center"/>
              <w:rPr>
                <w:sz w:val="20"/>
                <w:szCs w:val="20"/>
              </w:rPr>
            </w:pPr>
            <w:r w:rsidRPr="005C2C43">
              <w:rPr>
                <w:szCs w:val="20"/>
              </w:rPr>
              <w:t>IV. Стоимость строительства</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Стоимость строительства объекта - всего</w:t>
            </w:r>
          </w:p>
        </w:tc>
        <w:tc>
          <w:tcPr>
            <w:tcW w:w="1361" w:type="dxa"/>
          </w:tcPr>
          <w:p w:rsidR="00120E4D" w:rsidRPr="005C2C43" w:rsidRDefault="00120E4D" w:rsidP="00011D59">
            <w:pPr>
              <w:autoSpaceDE w:val="0"/>
              <w:autoSpaceDN w:val="0"/>
              <w:adjustRightInd w:val="0"/>
              <w:jc w:val="both"/>
              <w:rPr>
                <w:szCs w:val="20"/>
              </w:rPr>
            </w:pPr>
            <w:r w:rsidRPr="005C2C43">
              <w:rPr>
                <w:szCs w:val="20"/>
              </w:rPr>
              <w:t>тыс. рублей</w:t>
            </w: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lastRenderedPageBreak/>
              <w:t>в том числе</w:t>
            </w:r>
          </w:p>
        </w:tc>
        <w:tc>
          <w:tcPr>
            <w:tcW w:w="1361" w:type="dxa"/>
          </w:tcPr>
          <w:p w:rsidR="00120E4D" w:rsidRPr="005C2C43" w:rsidRDefault="00120E4D" w:rsidP="00011D59">
            <w:pPr>
              <w:autoSpaceDE w:val="0"/>
              <w:autoSpaceDN w:val="0"/>
              <w:adjustRightInd w:val="0"/>
              <w:jc w:val="both"/>
              <w:rPr>
                <w:szCs w:val="20"/>
              </w:rPr>
            </w:pPr>
          </w:p>
        </w:tc>
        <w:tc>
          <w:tcPr>
            <w:tcW w:w="3175" w:type="dxa"/>
          </w:tcPr>
          <w:p w:rsidR="00120E4D" w:rsidRPr="009A2A57" w:rsidRDefault="00120E4D" w:rsidP="00011D59">
            <w:pPr>
              <w:autoSpaceDE w:val="0"/>
              <w:autoSpaceDN w:val="0"/>
              <w:adjustRightInd w:val="0"/>
              <w:jc w:val="center"/>
              <w:rPr>
                <w:sz w:val="20"/>
                <w:szCs w:val="20"/>
              </w:rPr>
            </w:pP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строительно-монтажных работ</w:t>
            </w:r>
          </w:p>
        </w:tc>
        <w:tc>
          <w:tcPr>
            <w:tcW w:w="1361" w:type="dxa"/>
          </w:tcPr>
          <w:p w:rsidR="00120E4D" w:rsidRPr="005C2C43" w:rsidRDefault="00120E4D" w:rsidP="00011D59">
            <w:pPr>
              <w:autoSpaceDE w:val="0"/>
              <w:autoSpaceDN w:val="0"/>
              <w:adjustRightInd w:val="0"/>
              <w:jc w:val="both"/>
              <w:rPr>
                <w:szCs w:val="20"/>
              </w:rPr>
            </w:pPr>
            <w:r w:rsidRPr="005C2C43">
              <w:rPr>
                <w:szCs w:val="20"/>
              </w:rPr>
              <w:t>тыс. рублей</w:t>
            </w: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r w:rsidR="00120E4D" w:rsidRPr="009A2A57" w:rsidTr="00011D59">
        <w:trPr>
          <w:trHeight w:val="20"/>
        </w:trPr>
        <w:tc>
          <w:tcPr>
            <w:tcW w:w="5320" w:type="dxa"/>
          </w:tcPr>
          <w:p w:rsidR="00120E4D" w:rsidRPr="005C2C43" w:rsidRDefault="00120E4D" w:rsidP="00011D59">
            <w:pPr>
              <w:autoSpaceDE w:val="0"/>
              <w:autoSpaceDN w:val="0"/>
              <w:adjustRightInd w:val="0"/>
              <w:jc w:val="both"/>
              <w:rPr>
                <w:szCs w:val="20"/>
              </w:rPr>
            </w:pPr>
            <w:r w:rsidRPr="005C2C43">
              <w:rPr>
                <w:szCs w:val="20"/>
              </w:rPr>
              <w:t>Продолжительность строительства</w:t>
            </w:r>
          </w:p>
        </w:tc>
        <w:tc>
          <w:tcPr>
            <w:tcW w:w="1361" w:type="dxa"/>
          </w:tcPr>
          <w:p w:rsidR="00120E4D" w:rsidRPr="005C2C43" w:rsidRDefault="00120E4D" w:rsidP="00011D59">
            <w:pPr>
              <w:autoSpaceDE w:val="0"/>
              <w:autoSpaceDN w:val="0"/>
              <w:adjustRightInd w:val="0"/>
              <w:jc w:val="both"/>
              <w:rPr>
                <w:szCs w:val="20"/>
              </w:rPr>
            </w:pPr>
            <w:r w:rsidRPr="005C2C43">
              <w:rPr>
                <w:szCs w:val="20"/>
              </w:rPr>
              <w:t>месяцев</w:t>
            </w:r>
          </w:p>
        </w:tc>
        <w:tc>
          <w:tcPr>
            <w:tcW w:w="3175" w:type="dxa"/>
          </w:tcPr>
          <w:p w:rsidR="00120E4D" w:rsidRPr="009A2A57" w:rsidRDefault="00120E4D" w:rsidP="00011D59">
            <w:pPr>
              <w:autoSpaceDE w:val="0"/>
              <w:autoSpaceDN w:val="0"/>
              <w:adjustRightInd w:val="0"/>
              <w:jc w:val="center"/>
              <w:rPr>
                <w:sz w:val="20"/>
                <w:szCs w:val="20"/>
              </w:rPr>
            </w:pPr>
            <w:r w:rsidRPr="009A2A57">
              <w:rPr>
                <w:sz w:val="20"/>
                <w:szCs w:val="20"/>
              </w:rPr>
              <w:t>______________________</w:t>
            </w:r>
          </w:p>
        </w:tc>
      </w:tr>
    </w:tbl>
    <w:p w:rsidR="00120E4D" w:rsidRPr="009A2A57" w:rsidRDefault="00120E4D" w:rsidP="00120E4D">
      <w:pPr>
        <w:autoSpaceDE w:val="0"/>
        <w:autoSpaceDN w:val="0"/>
        <w:adjustRightInd w:val="0"/>
        <w:rPr>
          <w:sz w:val="20"/>
          <w:szCs w:val="20"/>
        </w:rPr>
      </w:pPr>
    </w:p>
    <w:p w:rsidR="00120E4D" w:rsidRPr="005C2C43" w:rsidRDefault="00120E4D" w:rsidP="00120E4D">
      <w:pPr>
        <w:autoSpaceDE w:val="0"/>
        <w:autoSpaceDN w:val="0"/>
        <w:adjustRightInd w:val="0"/>
        <w:jc w:val="both"/>
        <w:rPr>
          <w:szCs w:val="20"/>
        </w:rPr>
      </w:pPr>
      <w:r w:rsidRPr="005C2C43">
        <w:rPr>
          <w:szCs w:val="20"/>
        </w:rPr>
        <w:t>___________________________________________________________________________</w:t>
      </w:r>
      <w:r>
        <w:rPr>
          <w:szCs w:val="20"/>
        </w:rPr>
        <w:t>_________</w:t>
      </w:r>
    </w:p>
    <w:p w:rsidR="00120E4D" w:rsidRPr="005C2C43" w:rsidRDefault="00120E4D" w:rsidP="00120E4D">
      <w:pPr>
        <w:autoSpaceDE w:val="0"/>
        <w:autoSpaceDN w:val="0"/>
        <w:adjustRightInd w:val="0"/>
        <w:jc w:val="both"/>
        <w:rPr>
          <w:szCs w:val="20"/>
        </w:rPr>
      </w:pPr>
      <w:r w:rsidRPr="005C2C43">
        <w:rPr>
          <w:szCs w:val="20"/>
        </w:rPr>
        <w:t>___________________________________________________________________________</w:t>
      </w:r>
      <w:r>
        <w:rPr>
          <w:szCs w:val="20"/>
        </w:rPr>
        <w:t>_________</w:t>
      </w:r>
    </w:p>
    <w:p w:rsidR="00120E4D" w:rsidRPr="005C2C43" w:rsidRDefault="00120E4D" w:rsidP="00120E4D">
      <w:pPr>
        <w:autoSpaceDE w:val="0"/>
        <w:autoSpaceDN w:val="0"/>
        <w:adjustRightInd w:val="0"/>
        <w:jc w:val="both"/>
        <w:rPr>
          <w:szCs w:val="20"/>
        </w:rPr>
      </w:pPr>
      <w:r w:rsidRPr="005C2C43">
        <w:rPr>
          <w:szCs w:val="20"/>
        </w:rPr>
        <w:t>___________________________________________________________________________</w:t>
      </w:r>
      <w:r>
        <w:rPr>
          <w:szCs w:val="20"/>
        </w:rPr>
        <w:t>_________</w:t>
      </w:r>
    </w:p>
    <w:p w:rsidR="00120E4D" w:rsidRPr="009A2A57" w:rsidRDefault="00120E4D" w:rsidP="00120E4D">
      <w:pPr>
        <w:autoSpaceDE w:val="0"/>
        <w:autoSpaceDN w:val="0"/>
        <w:adjustRightInd w:val="0"/>
        <w:jc w:val="both"/>
        <w:rPr>
          <w:sz w:val="20"/>
          <w:szCs w:val="20"/>
        </w:rPr>
      </w:pPr>
      <w:r w:rsidRPr="009A2A57">
        <w:rPr>
          <w:sz w:val="20"/>
          <w:szCs w:val="20"/>
        </w:rPr>
        <w:t>указываются   основания  для  установления  срока  действия  разрешения  на</w:t>
      </w:r>
    </w:p>
    <w:p w:rsidR="00120E4D" w:rsidRPr="009A2A57" w:rsidRDefault="00120E4D" w:rsidP="00120E4D">
      <w:pPr>
        <w:autoSpaceDE w:val="0"/>
        <w:autoSpaceDN w:val="0"/>
        <w:adjustRightInd w:val="0"/>
        <w:jc w:val="both"/>
        <w:rPr>
          <w:sz w:val="20"/>
          <w:szCs w:val="20"/>
        </w:rPr>
      </w:pPr>
      <w:r w:rsidRPr="009A2A57">
        <w:rPr>
          <w:sz w:val="20"/>
          <w:szCs w:val="20"/>
        </w:rPr>
        <w:t>строительство:</w:t>
      </w:r>
    </w:p>
    <w:p w:rsidR="00120E4D" w:rsidRPr="009A2A57" w:rsidRDefault="00120E4D" w:rsidP="00120E4D">
      <w:pPr>
        <w:autoSpaceDE w:val="0"/>
        <w:autoSpaceDN w:val="0"/>
        <w:adjustRightInd w:val="0"/>
        <w:jc w:val="both"/>
        <w:rPr>
          <w:sz w:val="20"/>
          <w:szCs w:val="20"/>
        </w:rPr>
      </w:pPr>
      <w:r w:rsidRPr="009A2A57">
        <w:rPr>
          <w:sz w:val="20"/>
          <w:szCs w:val="20"/>
        </w:rPr>
        <w:t>- проектная документация (раздел);</w:t>
      </w:r>
    </w:p>
    <w:p w:rsidR="00120E4D" w:rsidRPr="009A2A57" w:rsidRDefault="00120E4D" w:rsidP="00120E4D">
      <w:pPr>
        <w:autoSpaceDE w:val="0"/>
        <w:autoSpaceDN w:val="0"/>
        <w:adjustRightInd w:val="0"/>
        <w:jc w:val="both"/>
        <w:rPr>
          <w:sz w:val="20"/>
          <w:szCs w:val="20"/>
        </w:rPr>
      </w:pPr>
      <w:r w:rsidRPr="009A2A57">
        <w:rPr>
          <w:sz w:val="20"/>
          <w:szCs w:val="20"/>
        </w:rPr>
        <w:t>- нормативный правовой акт (номер, дата, статья).</w:t>
      </w:r>
    </w:p>
    <w:p w:rsidR="00120E4D" w:rsidRDefault="00120E4D" w:rsidP="00120E4D">
      <w:pPr>
        <w:autoSpaceDE w:val="0"/>
        <w:autoSpaceDN w:val="0"/>
        <w:adjustRightInd w:val="0"/>
        <w:jc w:val="both"/>
        <w:rPr>
          <w:szCs w:val="20"/>
        </w:rPr>
      </w:pPr>
    </w:p>
    <w:p w:rsidR="00120E4D" w:rsidRPr="003602BF" w:rsidRDefault="00120E4D" w:rsidP="00120E4D">
      <w:pPr>
        <w:autoSpaceDE w:val="0"/>
        <w:autoSpaceDN w:val="0"/>
        <w:adjustRightInd w:val="0"/>
        <w:jc w:val="both"/>
        <w:rPr>
          <w:szCs w:val="20"/>
        </w:rPr>
      </w:pPr>
      <w:r w:rsidRPr="003602BF">
        <w:rPr>
          <w:szCs w:val="20"/>
        </w:rPr>
        <w:t>Обязуюсь   обо  всех  изменениях,  связанных  с  приведенными  в  настоящем</w:t>
      </w:r>
      <w:r>
        <w:rPr>
          <w:szCs w:val="20"/>
        </w:rPr>
        <w:t xml:space="preserve"> </w:t>
      </w:r>
      <w:r w:rsidRPr="003602BF">
        <w:rPr>
          <w:szCs w:val="20"/>
        </w:rPr>
        <w:t xml:space="preserve">заявлении   сведениями,  сообщать  в  Администрацию  </w:t>
      </w:r>
    </w:p>
    <w:p w:rsidR="00120E4D" w:rsidRPr="003602BF" w:rsidRDefault="00120E4D" w:rsidP="00120E4D">
      <w:pPr>
        <w:autoSpaceDE w:val="0"/>
        <w:autoSpaceDN w:val="0"/>
        <w:adjustRightInd w:val="0"/>
        <w:jc w:val="both"/>
        <w:rPr>
          <w:szCs w:val="20"/>
        </w:rPr>
      </w:pPr>
      <w:r w:rsidRPr="003602BF">
        <w:rPr>
          <w:szCs w:val="20"/>
        </w:rPr>
        <w:t>____________________________________________________________</w:t>
      </w:r>
      <w:r>
        <w:rPr>
          <w:szCs w:val="20"/>
        </w:rPr>
        <w:t>_________</w:t>
      </w:r>
      <w:r w:rsidRPr="003602BF">
        <w:rPr>
          <w:szCs w:val="20"/>
        </w:rPr>
        <w:t>_______________</w:t>
      </w:r>
    </w:p>
    <w:p w:rsidR="00120E4D" w:rsidRPr="003602BF" w:rsidRDefault="00120E4D" w:rsidP="00120E4D">
      <w:pPr>
        <w:autoSpaceDE w:val="0"/>
        <w:autoSpaceDN w:val="0"/>
        <w:adjustRightInd w:val="0"/>
        <w:jc w:val="both"/>
        <w:rPr>
          <w:sz w:val="28"/>
          <w:szCs w:val="20"/>
        </w:rPr>
      </w:pPr>
      <w:r w:rsidRPr="003602BF">
        <w:rPr>
          <w:szCs w:val="20"/>
        </w:rPr>
        <w:t>______________________ _______________________ _______________________</w:t>
      </w:r>
      <w:r>
        <w:rPr>
          <w:szCs w:val="20"/>
        </w:rPr>
        <w:t>__________</w:t>
      </w:r>
      <w:r w:rsidRPr="003602BF">
        <w:rPr>
          <w:szCs w:val="20"/>
        </w:rPr>
        <w:t>_____</w:t>
      </w:r>
    </w:p>
    <w:p w:rsidR="00120E4D" w:rsidRPr="004B0BFC" w:rsidRDefault="00120E4D" w:rsidP="00120E4D">
      <w:pPr>
        <w:autoSpaceDE w:val="0"/>
        <w:autoSpaceDN w:val="0"/>
        <w:adjustRightInd w:val="0"/>
        <w:jc w:val="both"/>
        <w:rPr>
          <w:sz w:val="18"/>
          <w:szCs w:val="20"/>
        </w:rPr>
      </w:pPr>
      <w:r w:rsidRPr="004B0BFC">
        <w:rPr>
          <w:sz w:val="18"/>
          <w:szCs w:val="20"/>
        </w:rPr>
        <w:t xml:space="preserve">    (должность)         </w:t>
      </w:r>
      <w:r>
        <w:rPr>
          <w:sz w:val="18"/>
          <w:szCs w:val="20"/>
        </w:rPr>
        <w:t xml:space="preserve">                                                  </w:t>
      </w:r>
      <w:r w:rsidRPr="004B0BFC">
        <w:rPr>
          <w:sz w:val="18"/>
          <w:szCs w:val="20"/>
        </w:rPr>
        <w:t xml:space="preserve">     (подпись)              </w:t>
      </w:r>
      <w:r>
        <w:rPr>
          <w:sz w:val="18"/>
          <w:szCs w:val="20"/>
        </w:rPr>
        <w:t xml:space="preserve">                                          </w:t>
      </w:r>
      <w:r w:rsidRPr="004B0BFC">
        <w:rPr>
          <w:sz w:val="18"/>
          <w:szCs w:val="20"/>
        </w:rPr>
        <w:t xml:space="preserve">     (Ф.И.О.)</w:t>
      </w:r>
    </w:p>
    <w:p w:rsidR="00120E4D" w:rsidRPr="009A2A57" w:rsidRDefault="00120E4D" w:rsidP="00120E4D">
      <w:pPr>
        <w:autoSpaceDE w:val="0"/>
        <w:autoSpaceDN w:val="0"/>
        <w:adjustRightInd w:val="0"/>
        <w:jc w:val="both"/>
        <w:rPr>
          <w:sz w:val="20"/>
          <w:szCs w:val="20"/>
        </w:rPr>
      </w:pPr>
      <w:r w:rsidRPr="009A2A57">
        <w:rPr>
          <w:sz w:val="20"/>
          <w:szCs w:val="20"/>
        </w:rPr>
        <w:t xml:space="preserve">          </w:t>
      </w:r>
      <w:r>
        <w:rPr>
          <w:sz w:val="20"/>
          <w:szCs w:val="20"/>
        </w:rPr>
        <w:t xml:space="preserve">                  </w:t>
      </w:r>
      <w:r w:rsidRPr="009A2A57">
        <w:rPr>
          <w:sz w:val="20"/>
          <w:szCs w:val="20"/>
        </w:rPr>
        <w:t xml:space="preserve">     М.П.</w:t>
      </w:r>
      <w:r>
        <w:rPr>
          <w:sz w:val="20"/>
          <w:szCs w:val="20"/>
        </w:rPr>
        <w:t xml:space="preserve"> </w:t>
      </w:r>
    </w:p>
    <w:p w:rsidR="00120E4D" w:rsidRPr="009A2A57" w:rsidRDefault="00120E4D" w:rsidP="00120E4D">
      <w:pPr>
        <w:autoSpaceDE w:val="0"/>
        <w:autoSpaceDN w:val="0"/>
        <w:adjustRightInd w:val="0"/>
        <w:jc w:val="both"/>
        <w:rPr>
          <w:sz w:val="20"/>
          <w:szCs w:val="20"/>
        </w:rPr>
      </w:pPr>
    </w:p>
    <w:p w:rsidR="00120E4D" w:rsidRPr="004B0BFC" w:rsidRDefault="00120E4D" w:rsidP="00120E4D">
      <w:pPr>
        <w:pStyle w:val="ConsPlusNonformat"/>
        <w:jc w:val="both"/>
        <w:rPr>
          <w:rFonts w:ascii="Times New Roman" w:hAnsi="Times New Roman" w:cs="Times New Roman"/>
          <w:sz w:val="24"/>
        </w:rPr>
      </w:pPr>
      <w:r w:rsidRPr="004B0BFC">
        <w:rPr>
          <w:rFonts w:ascii="Times New Roman" w:hAnsi="Times New Roman" w:cs="Times New Roman"/>
          <w:sz w:val="24"/>
        </w:rPr>
        <w:t>К заявлению прилагаю следующие документы:</w:t>
      </w:r>
    </w:p>
    <w:p w:rsidR="00120E4D" w:rsidRPr="004B0BFC" w:rsidRDefault="00120E4D" w:rsidP="00120E4D">
      <w:pPr>
        <w:pStyle w:val="ConsPlusNonformat"/>
        <w:jc w:val="both"/>
        <w:rPr>
          <w:rFonts w:ascii="Times New Roman" w:hAnsi="Times New Roman" w:cs="Times New Roman"/>
          <w:sz w:val="24"/>
        </w:rPr>
      </w:pPr>
      <w:r w:rsidRPr="004B0BFC">
        <w:rPr>
          <w:rFonts w:ascii="Times New Roman" w:hAnsi="Times New Roman" w:cs="Times New Roman"/>
          <w:sz w:val="24"/>
        </w:rPr>
        <w:t>___________________________________________________________________________</w:t>
      </w:r>
      <w:r>
        <w:rPr>
          <w:rFonts w:ascii="Times New Roman" w:hAnsi="Times New Roman" w:cs="Times New Roman"/>
          <w:sz w:val="24"/>
        </w:rPr>
        <w:t>_________</w:t>
      </w:r>
    </w:p>
    <w:p w:rsidR="00120E4D" w:rsidRPr="004B0BFC" w:rsidRDefault="00120E4D" w:rsidP="00120E4D">
      <w:pPr>
        <w:pStyle w:val="ConsPlusNonformat"/>
        <w:jc w:val="both"/>
        <w:rPr>
          <w:rFonts w:ascii="Times New Roman" w:hAnsi="Times New Roman" w:cs="Times New Roman"/>
          <w:sz w:val="24"/>
        </w:rPr>
      </w:pPr>
      <w:r w:rsidRPr="004B0BFC">
        <w:rPr>
          <w:rFonts w:ascii="Times New Roman" w:hAnsi="Times New Roman" w:cs="Times New Roman"/>
          <w:sz w:val="24"/>
        </w:rPr>
        <w:t>___________________________________________________________________________</w:t>
      </w:r>
      <w:r>
        <w:rPr>
          <w:rFonts w:ascii="Times New Roman" w:hAnsi="Times New Roman" w:cs="Times New Roman"/>
          <w:sz w:val="24"/>
        </w:rPr>
        <w:t>_________</w:t>
      </w:r>
    </w:p>
    <w:p w:rsidR="00120E4D" w:rsidRPr="004B0BFC" w:rsidRDefault="00120E4D" w:rsidP="00120E4D">
      <w:pPr>
        <w:pStyle w:val="ConsPlusNonformat"/>
        <w:jc w:val="both"/>
        <w:rPr>
          <w:rFonts w:ascii="Times New Roman" w:hAnsi="Times New Roman" w:cs="Times New Roman"/>
          <w:sz w:val="24"/>
        </w:rPr>
      </w:pPr>
      <w:r w:rsidRPr="004B0BFC">
        <w:rPr>
          <w:rFonts w:ascii="Times New Roman" w:hAnsi="Times New Roman" w:cs="Times New Roman"/>
          <w:sz w:val="24"/>
        </w:rPr>
        <w:t>___________________________________________________________________________</w:t>
      </w:r>
      <w:r>
        <w:rPr>
          <w:rFonts w:ascii="Times New Roman" w:hAnsi="Times New Roman" w:cs="Times New Roman"/>
          <w:sz w:val="24"/>
        </w:rPr>
        <w:t>_________</w:t>
      </w:r>
    </w:p>
    <w:p w:rsidR="00120E4D" w:rsidRPr="004B0BFC" w:rsidRDefault="00120E4D" w:rsidP="00120E4D">
      <w:pPr>
        <w:pStyle w:val="ConsPlusNonformat"/>
        <w:jc w:val="both"/>
        <w:rPr>
          <w:rFonts w:ascii="Times New Roman" w:hAnsi="Times New Roman" w:cs="Times New Roman"/>
          <w:sz w:val="24"/>
        </w:rPr>
      </w:pPr>
      <w:r w:rsidRPr="004B0BFC">
        <w:rPr>
          <w:rFonts w:ascii="Times New Roman" w:hAnsi="Times New Roman" w:cs="Times New Roman"/>
          <w:sz w:val="24"/>
        </w:rPr>
        <w:t>___________________________________________________________________________</w:t>
      </w:r>
      <w:r>
        <w:rPr>
          <w:rFonts w:ascii="Times New Roman" w:hAnsi="Times New Roman" w:cs="Times New Roman"/>
          <w:sz w:val="24"/>
        </w:rPr>
        <w:t>_________</w:t>
      </w:r>
    </w:p>
    <w:p w:rsidR="00120E4D" w:rsidRPr="004B0BFC" w:rsidRDefault="00120E4D" w:rsidP="00120E4D">
      <w:pPr>
        <w:pStyle w:val="ConsPlusNonformat"/>
        <w:jc w:val="both"/>
        <w:rPr>
          <w:rFonts w:ascii="Times New Roman" w:hAnsi="Times New Roman" w:cs="Times New Roman"/>
          <w:sz w:val="24"/>
        </w:rPr>
      </w:pPr>
    </w:p>
    <w:p w:rsidR="00120E4D" w:rsidRDefault="00120E4D" w:rsidP="00120E4D">
      <w:pPr>
        <w:pStyle w:val="ConsPlusNonformat"/>
        <w:jc w:val="both"/>
        <w:rPr>
          <w:rFonts w:ascii="Times New Roman" w:hAnsi="Times New Roman" w:cs="Times New Roman"/>
          <w:sz w:val="24"/>
        </w:rPr>
      </w:pPr>
      <w:r w:rsidRPr="009A2A57">
        <w:rPr>
          <w:rFonts w:ascii="Times New Roman" w:hAnsi="Times New Roman" w:cs="Times New Roman"/>
        </w:rPr>
        <w:t xml:space="preserve">    </w:t>
      </w:r>
      <w:r w:rsidRPr="004B0BFC">
        <w:rPr>
          <w:rFonts w:ascii="Times New Roman" w:hAnsi="Times New Roman" w:cs="Times New Roman"/>
          <w:sz w:val="24"/>
        </w:rPr>
        <w:t>Ответственность  за  достоверность представленных сведений и документов</w:t>
      </w:r>
      <w:r>
        <w:rPr>
          <w:rFonts w:ascii="Times New Roman" w:hAnsi="Times New Roman" w:cs="Times New Roman"/>
          <w:sz w:val="24"/>
        </w:rPr>
        <w:t xml:space="preserve"> </w:t>
      </w:r>
      <w:r w:rsidRPr="004B0BFC">
        <w:rPr>
          <w:rFonts w:ascii="Times New Roman" w:hAnsi="Times New Roman" w:cs="Times New Roman"/>
          <w:sz w:val="24"/>
        </w:rPr>
        <w:t>несет заявитель.</w:t>
      </w:r>
    </w:p>
    <w:p w:rsidR="00120E4D" w:rsidRPr="004B0BFC" w:rsidRDefault="00120E4D" w:rsidP="00120E4D">
      <w:pPr>
        <w:pStyle w:val="ConsPlusNonformat"/>
        <w:jc w:val="both"/>
        <w:rPr>
          <w:rFonts w:ascii="Times New Roman" w:hAnsi="Times New Roman" w:cs="Times New Roman"/>
          <w:sz w:val="24"/>
        </w:rPr>
      </w:pPr>
    </w:p>
    <w:p w:rsidR="00120E4D" w:rsidRPr="004B0BFC" w:rsidRDefault="00120E4D" w:rsidP="00120E4D">
      <w:pPr>
        <w:pStyle w:val="ConsPlusNonformat"/>
        <w:ind w:right="1076"/>
        <w:jc w:val="both"/>
        <w:rPr>
          <w:rFonts w:ascii="Times New Roman" w:hAnsi="Times New Roman" w:cs="Times New Roman"/>
          <w:sz w:val="24"/>
        </w:rPr>
      </w:pPr>
      <w:r w:rsidRPr="004B0BFC">
        <w:rPr>
          <w:rFonts w:ascii="Times New Roman" w:hAnsi="Times New Roman" w:cs="Times New Roman"/>
          <w:sz w:val="24"/>
        </w:rPr>
        <w:t>Разрешение  на строительство  либо мотивированный отказ в выдаче разрешения</w:t>
      </w:r>
      <w:r>
        <w:rPr>
          <w:rFonts w:ascii="Times New Roman" w:hAnsi="Times New Roman" w:cs="Times New Roman"/>
          <w:sz w:val="24"/>
        </w:rPr>
        <w:t xml:space="preserve"> п</w:t>
      </w:r>
      <w:r w:rsidRPr="004B0BFC">
        <w:rPr>
          <w:rFonts w:ascii="Times New Roman" w:hAnsi="Times New Roman" w:cs="Times New Roman"/>
          <w:sz w:val="24"/>
        </w:rPr>
        <w:t>рошу (нужное отметить галочкой):</w:t>
      </w:r>
    </w:p>
    <w:p w:rsidR="00120E4D" w:rsidRPr="004B0BFC" w:rsidRDefault="00120E4D" w:rsidP="00120E4D">
      <w:pPr>
        <w:pStyle w:val="ConsPlusNonformat"/>
        <w:jc w:val="both"/>
        <w:rPr>
          <w:rFonts w:ascii="Times New Roman" w:hAnsi="Times New Roman" w:cs="Times New Roman"/>
          <w:sz w:val="24"/>
        </w:rPr>
      </w:pPr>
      <w:r w:rsidRPr="004B0BFC">
        <w:rPr>
          <w:rFonts w:ascii="Times New Roman" w:hAnsi="Times New Roman" w:cs="Times New Roman"/>
          <w:sz w:val="24"/>
        </w:rPr>
        <w:t>- выслать почтой по адресу: _______________________________________________</w:t>
      </w:r>
      <w:r>
        <w:rPr>
          <w:rFonts w:ascii="Times New Roman" w:hAnsi="Times New Roman" w:cs="Times New Roman"/>
          <w:sz w:val="24"/>
        </w:rPr>
        <w:t>____________</w:t>
      </w:r>
    </w:p>
    <w:p w:rsidR="00120E4D" w:rsidRPr="004B0BFC" w:rsidRDefault="00120E4D" w:rsidP="00120E4D">
      <w:pPr>
        <w:pStyle w:val="ConsPlusNonformat"/>
        <w:jc w:val="both"/>
        <w:rPr>
          <w:rFonts w:ascii="Times New Roman" w:hAnsi="Times New Roman" w:cs="Times New Roman"/>
          <w:sz w:val="24"/>
        </w:rPr>
      </w:pPr>
      <w:r w:rsidRPr="004B0BFC">
        <w:rPr>
          <w:rFonts w:ascii="Times New Roman" w:hAnsi="Times New Roman" w:cs="Times New Roman"/>
          <w:sz w:val="24"/>
        </w:rPr>
        <w:t>- выдать на руки в Администрации;</w:t>
      </w:r>
    </w:p>
    <w:p w:rsidR="00120E4D" w:rsidRPr="004B0BFC" w:rsidRDefault="00120E4D" w:rsidP="00120E4D">
      <w:pPr>
        <w:pStyle w:val="ConsPlusNonformat"/>
        <w:jc w:val="both"/>
        <w:rPr>
          <w:rFonts w:ascii="Times New Roman" w:hAnsi="Times New Roman" w:cs="Times New Roman"/>
          <w:sz w:val="24"/>
        </w:rPr>
      </w:pPr>
      <w:r w:rsidRPr="004B0BFC">
        <w:rPr>
          <w:rFonts w:ascii="Times New Roman" w:hAnsi="Times New Roman" w:cs="Times New Roman"/>
          <w:sz w:val="24"/>
        </w:rPr>
        <w:t>- выдать на руки в МФЦ</w:t>
      </w:r>
    </w:p>
    <w:p w:rsidR="00120E4D" w:rsidRPr="004B0BFC" w:rsidRDefault="00120E4D" w:rsidP="00120E4D">
      <w:pPr>
        <w:pStyle w:val="ConsPlusNonformat"/>
        <w:jc w:val="both"/>
        <w:rPr>
          <w:rFonts w:ascii="Times New Roman" w:hAnsi="Times New Roman" w:cs="Times New Roman"/>
          <w:sz w:val="24"/>
        </w:rPr>
      </w:pPr>
      <w:r w:rsidRPr="004B0BFC">
        <w:rPr>
          <w:rFonts w:ascii="Times New Roman" w:hAnsi="Times New Roman" w:cs="Times New Roman"/>
          <w:sz w:val="24"/>
        </w:rPr>
        <w:t>Выражаю  свое согласие на то, что в случае если в течение трех рабочих дней</w:t>
      </w:r>
      <w:r>
        <w:rPr>
          <w:rFonts w:ascii="Times New Roman" w:hAnsi="Times New Roman" w:cs="Times New Roman"/>
          <w:sz w:val="24"/>
        </w:rPr>
        <w:t xml:space="preserve"> </w:t>
      </w:r>
      <w:r w:rsidRPr="004B0BFC">
        <w:rPr>
          <w:rFonts w:ascii="Times New Roman" w:hAnsi="Times New Roman" w:cs="Times New Roman"/>
          <w:sz w:val="24"/>
        </w:rPr>
        <w:t>с  момента истечения срока предоставления муниципальной услуги (7 рабочих дней с момента  регистрации  заявления)  я не явлюсь за документом лично, он будет выслан мне почтой по адресу: _____________________________________</w:t>
      </w:r>
      <w:r>
        <w:rPr>
          <w:rFonts w:ascii="Times New Roman" w:hAnsi="Times New Roman" w:cs="Times New Roman"/>
          <w:sz w:val="24"/>
        </w:rPr>
        <w:t>_______________________________________________</w:t>
      </w:r>
    </w:p>
    <w:p w:rsidR="00120E4D" w:rsidRDefault="00120E4D" w:rsidP="00120E4D">
      <w:pPr>
        <w:pStyle w:val="ConsPlusNonformat"/>
        <w:jc w:val="both"/>
        <w:rPr>
          <w:rFonts w:ascii="Times New Roman" w:hAnsi="Times New Roman" w:cs="Times New Roman"/>
          <w:sz w:val="24"/>
        </w:rPr>
      </w:pPr>
      <w:r w:rsidRPr="004B0BFC">
        <w:rPr>
          <w:rFonts w:ascii="Times New Roman" w:hAnsi="Times New Roman" w:cs="Times New Roman"/>
          <w:sz w:val="24"/>
        </w:rPr>
        <w:t>Застройщик (лицо, действующее по доверенности, оформленной в соответствии с</w:t>
      </w:r>
      <w:r>
        <w:rPr>
          <w:rFonts w:ascii="Times New Roman" w:hAnsi="Times New Roman" w:cs="Times New Roman"/>
          <w:sz w:val="24"/>
        </w:rPr>
        <w:t xml:space="preserve"> </w:t>
      </w:r>
      <w:r w:rsidRPr="004B0BFC">
        <w:rPr>
          <w:rFonts w:ascii="Times New Roman" w:hAnsi="Times New Roman" w:cs="Times New Roman"/>
          <w:sz w:val="24"/>
        </w:rPr>
        <w:t xml:space="preserve">действующим законодательством): </w:t>
      </w:r>
    </w:p>
    <w:p w:rsidR="00120E4D" w:rsidRPr="004B0BFC" w:rsidRDefault="00120E4D" w:rsidP="00120E4D">
      <w:pPr>
        <w:pStyle w:val="ConsPlusNonformat"/>
        <w:jc w:val="both"/>
        <w:rPr>
          <w:rFonts w:ascii="Times New Roman" w:hAnsi="Times New Roman" w:cs="Times New Roman"/>
          <w:sz w:val="24"/>
        </w:rPr>
      </w:pPr>
      <w:r>
        <w:rPr>
          <w:rFonts w:ascii="Times New Roman" w:hAnsi="Times New Roman" w:cs="Times New Roman"/>
          <w:sz w:val="24"/>
        </w:rPr>
        <w:t>_________________________________________</w:t>
      </w:r>
      <w:r w:rsidRPr="004B0BFC">
        <w:rPr>
          <w:rFonts w:ascii="Times New Roman" w:hAnsi="Times New Roman" w:cs="Times New Roman"/>
          <w:sz w:val="24"/>
        </w:rPr>
        <w:t>___________________________________________</w:t>
      </w:r>
    </w:p>
    <w:p w:rsidR="00120E4D" w:rsidRPr="009A2A57" w:rsidRDefault="00120E4D" w:rsidP="00120E4D">
      <w:pPr>
        <w:pStyle w:val="ConsPlusNonformat"/>
        <w:jc w:val="both"/>
        <w:rPr>
          <w:rFonts w:ascii="Times New Roman" w:hAnsi="Times New Roman" w:cs="Times New Roman"/>
        </w:rPr>
      </w:pPr>
      <w:r w:rsidRPr="009A2A57">
        <w:rPr>
          <w:rFonts w:ascii="Times New Roman" w:hAnsi="Times New Roman" w:cs="Times New Roman"/>
        </w:rPr>
        <w:t xml:space="preserve">                                  ФИО - для физ. лиц, ИП;    </w:t>
      </w:r>
      <w:r>
        <w:rPr>
          <w:rFonts w:ascii="Times New Roman" w:hAnsi="Times New Roman" w:cs="Times New Roman"/>
        </w:rPr>
        <w:t xml:space="preserve">                                                              </w:t>
      </w:r>
      <w:r w:rsidRPr="009A2A57">
        <w:rPr>
          <w:rFonts w:ascii="Times New Roman" w:hAnsi="Times New Roman" w:cs="Times New Roman"/>
        </w:rPr>
        <w:t xml:space="preserve">    подпись</w:t>
      </w:r>
    </w:p>
    <w:p w:rsidR="00120E4D" w:rsidRPr="009A2A57" w:rsidRDefault="00120E4D" w:rsidP="00120E4D">
      <w:pPr>
        <w:pStyle w:val="ConsPlusNonformat"/>
        <w:jc w:val="both"/>
        <w:rPr>
          <w:rFonts w:ascii="Times New Roman" w:hAnsi="Times New Roman" w:cs="Times New Roman"/>
        </w:rPr>
      </w:pPr>
      <w:r w:rsidRPr="009A2A57">
        <w:rPr>
          <w:rFonts w:ascii="Times New Roman" w:hAnsi="Times New Roman" w:cs="Times New Roman"/>
        </w:rPr>
        <w:t xml:space="preserve">                                должность, ФИО руководителя,</w:t>
      </w:r>
    </w:p>
    <w:p w:rsidR="00120E4D" w:rsidRPr="009A2A57" w:rsidRDefault="00120E4D" w:rsidP="00120E4D">
      <w:pPr>
        <w:pStyle w:val="ConsPlusNonformat"/>
        <w:jc w:val="both"/>
        <w:rPr>
          <w:rFonts w:ascii="Times New Roman" w:hAnsi="Times New Roman" w:cs="Times New Roman"/>
        </w:rPr>
      </w:pPr>
      <w:r w:rsidRPr="009A2A57">
        <w:rPr>
          <w:rFonts w:ascii="Times New Roman" w:hAnsi="Times New Roman" w:cs="Times New Roman"/>
        </w:rPr>
        <w:t xml:space="preserve">                                   печать - для юр. лиц</w:t>
      </w:r>
    </w:p>
    <w:p w:rsidR="00120E4D" w:rsidRDefault="00120E4D" w:rsidP="00120E4D">
      <w:pPr>
        <w:pStyle w:val="ConsPlusNonformat"/>
        <w:jc w:val="both"/>
        <w:rPr>
          <w:rFonts w:ascii="Times New Roman" w:hAnsi="Times New Roman" w:cs="Times New Roman"/>
        </w:rPr>
      </w:pPr>
      <w:r w:rsidRPr="009A2A57">
        <w:rPr>
          <w:rFonts w:ascii="Times New Roman" w:hAnsi="Times New Roman" w:cs="Times New Roman"/>
        </w:rPr>
        <w:t xml:space="preserve">                                           </w:t>
      </w:r>
    </w:p>
    <w:p w:rsidR="00120E4D" w:rsidRDefault="00120E4D" w:rsidP="00120E4D">
      <w:pPr>
        <w:pStyle w:val="ConsPlusNonformat"/>
        <w:jc w:val="both"/>
        <w:rPr>
          <w:rFonts w:ascii="Times New Roman" w:hAnsi="Times New Roman" w:cs="Times New Roman"/>
        </w:rPr>
      </w:pPr>
    </w:p>
    <w:p w:rsidR="00120E4D" w:rsidRDefault="00120E4D" w:rsidP="00120E4D">
      <w:pPr>
        <w:pStyle w:val="ConsPlusNonformat"/>
        <w:jc w:val="both"/>
        <w:rPr>
          <w:rFonts w:ascii="Times New Roman" w:hAnsi="Times New Roman" w:cs="Times New Roman"/>
        </w:rPr>
      </w:pPr>
    </w:p>
    <w:p w:rsidR="00120E4D" w:rsidRDefault="00120E4D" w:rsidP="00120E4D">
      <w:pPr>
        <w:pStyle w:val="ConsPlusNonformat"/>
        <w:jc w:val="both"/>
        <w:rPr>
          <w:rFonts w:ascii="Times New Roman" w:hAnsi="Times New Roman" w:cs="Times New Roman"/>
        </w:rPr>
      </w:pPr>
      <w:r w:rsidRPr="009A2A57">
        <w:rPr>
          <w:rFonts w:ascii="Times New Roman" w:hAnsi="Times New Roman" w:cs="Times New Roman"/>
        </w:rPr>
        <w:t>Документы приняты:</w:t>
      </w:r>
    </w:p>
    <w:p w:rsidR="00120E4D" w:rsidRPr="009A2A57" w:rsidRDefault="00120E4D" w:rsidP="00120E4D">
      <w:pPr>
        <w:pStyle w:val="ConsPlusNonformat"/>
        <w:jc w:val="both"/>
        <w:rPr>
          <w:rFonts w:ascii="Times New Roman" w:hAnsi="Times New Roman" w:cs="Times New Roman"/>
        </w:rPr>
      </w:pPr>
      <w:r w:rsidRPr="009A2A57">
        <w:rPr>
          <w:rFonts w:ascii="Times New Roman" w:hAnsi="Times New Roman" w:cs="Times New Roman"/>
        </w:rPr>
        <w:t>"_____" ______________ 20____ г.</w:t>
      </w:r>
    </w:p>
    <w:p w:rsidR="00120E4D" w:rsidRPr="009A2A57" w:rsidRDefault="00120E4D" w:rsidP="00120E4D">
      <w:pPr>
        <w:pStyle w:val="ConsPlusNonformat"/>
        <w:jc w:val="both"/>
        <w:rPr>
          <w:rFonts w:ascii="Times New Roman" w:hAnsi="Times New Roman" w:cs="Times New Roman"/>
        </w:rPr>
      </w:pPr>
    </w:p>
    <w:p w:rsidR="00120E4D" w:rsidRPr="009A2A57" w:rsidRDefault="00120E4D" w:rsidP="00120E4D">
      <w:pPr>
        <w:pStyle w:val="ConsPlusNonformat"/>
        <w:jc w:val="both"/>
        <w:rPr>
          <w:rFonts w:ascii="Times New Roman" w:hAnsi="Times New Roman" w:cs="Times New Roman"/>
        </w:rPr>
      </w:pPr>
      <w:r w:rsidRPr="009A2A57">
        <w:rPr>
          <w:rFonts w:ascii="Times New Roman" w:hAnsi="Times New Roman" w:cs="Times New Roman"/>
        </w:rPr>
        <w:t>_____________________________________________</w:t>
      </w:r>
      <w:r>
        <w:rPr>
          <w:rFonts w:ascii="Times New Roman" w:hAnsi="Times New Roman" w:cs="Times New Roman"/>
        </w:rPr>
        <w:t>______________________</w:t>
      </w:r>
      <w:r w:rsidRPr="009A2A57">
        <w:rPr>
          <w:rFonts w:ascii="Times New Roman" w:hAnsi="Times New Roman" w:cs="Times New Roman"/>
        </w:rPr>
        <w:t>_              _____</w:t>
      </w:r>
      <w:r>
        <w:rPr>
          <w:rFonts w:ascii="Times New Roman" w:hAnsi="Times New Roman" w:cs="Times New Roman"/>
        </w:rPr>
        <w:t>__________</w:t>
      </w:r>
      <w:r w:rsidRPr="009A2A57">
        <w:rPr>
          <w:rFonts w:ascii="Times New Roman" w:hAnsi="Times New Roman" w:cs="Times New Roman"/>
        </w:rPr>
        <w:t>__________</w:t>
      </w:r>
    </w:p>
    <w:p w:rsidR="00120E4D" w:rsidRPr="009A2A57" w:rsidRDefault="00120E4D" w:rsidP="00120E4D">
      <w:pPr>
        <w:pStyle w:val="ConsPlusNonformat"/>
        <w:jc w:val="both"/>
        <w:rPr>
          <w:rFonts w:ascii="Times New Roman" w:hAnsi="Times New Roman" w:cs="Times New Roman"/>
        </w:rPr>
      </w:pPr>
      <w:r w:rsidRPr="009A2A57">
        <w:rPr>
          <w:rFonts w:ascii="Times New Roman" w:hAnsi="Times New Roman" w:cs="Times New Roman"/>
        </w:rPr>
        <w:t xml:space="preserve">               ФИО, должность                                   </w:t>
      </w:r>
      <w:r>
        <w:rPr>
          <w:rFonts w:ascii="Times New Roman" w:hAnsi="Times New Roman" w:cs="Times New Roman"/>
        </w:rPr>
        <w:t xml:space="preserve">                                                                                       </w:t>
      </w:r>
      <w:r w:rsidRPr="009A2A57">
        <w:rPr>
          <w:rFonts w:ascii="Times New Roman" w:hAnsi="Times New Roman" w:cs="Times New Roman"/>
        </w:rPr>
        <w:t xml:space="preserve"> подпись</w:t>
      </w:r>
    </w:p>
    <w:p w:rsidR="00120E4D" w:rsidRPr="005F66DD" w:rsidRDefault="00120E4D" w:rsidP="00120E4D">
      <w:pPr>
        <w:autoSpaceDE w:val="0"/>
        <w:autoSpaceDN w:val="0"/>
        <w:adjustRightInd w:val="0"/>
        <w:ind w:firstLine="709"/>
        <w:jc w:val="right"/>
        <w:rPr>
          <w:bCs/>
          <w:spacing w:val="-2"/>
        </w:rPr>
      </w:pPr>
    </w:p>
    <w:p w:rsidR="00120E4D" w:rsidRPr="005F66DD" w:rsidRDefault="00120E4D" w:rsidP="00120E4D">
      <w:pPr>
        <w:autoSpaceDE w:val="0"/>
        <w:autoSpaceDN w:val="0"/>
        <w:adjustRightInd w:val="0"/>
        <w:ind w:firstLine="709"/>
        <w:jc w:val="right"/>
      </w:pPr>
    </w:p>
    <w:p w:rsidR="00120E4D" w:rsidRPr="005F66DD" w:rsidRDefault="00120E4D" w:rsidP="00120E4D">
      <w:pPr>
        <w:autoSpaceDE w:val="0"/>
        <w:autoSpaceDN w:val="0"/>
        <w:adjustRightInd w:val="0"/>
        <w:ind w:firstLine="709"/>
        <w:jc w:val="right"/>
        <w:rPr>
          <w:bCs/>
          <w:spacing w:val="-2"/>
        </w:rPr>
      </w:pPr>
    </w:p>
    <w:p w:rsidR="00120E4D" w:rsidRPr="005F66DD" w:rsidRDefault="00120E4D" w:rsidP="00120E4D">
      <w:pPr>
        <w:autoSpaceDE w:val="0"/>
        <w:autoSpaceDN w:val="0"/>
        <w:adjustRightInd w:val="0"/>
        <w:ind w:firstLine="709"/>
        <w:jc w:val="right"/>
        <w:rPr>
          <w:bCs/>
          <w:spacing w:val="-2"/>
        </w:rPr>
      </w:pPr>
    </w:p>
    <w:p w:rsidR="00120E4D" w:rsidRPr="005F66DD" w:rsidRDefault="00120E4D" w:rsidP="00120E4D">
      <w:pPr>
        <w:autoSpaceDE w:val="0"/>
        <w:autoSpaceDN w:val="0"/>
        <w:adjustRightInd w:val="0"/>
        <w:ind w:firstLine="709"/>
        <w:jc w:val="right"/>
        <w:rPr>
          <w:bCs/>
          <w:spacing w:val="-2"/>
        </w:rPr>
      </w:pPr>
    </w:p>
    <w:p w:rsidR="00120E4D" w:rsidRPr="005F66DD" w:rsidRDefault="00120E4D" w:rsidP="00120E4D">
      <w:pPr>
        <w:autoSpaceDE w:val="0"/>
        <w:autoSpaceDN w:val="0"/>
        <w:adjustRightInd w:val="0"/>
        <w:ind w:firstLine="709"/>
        <w:jc w:val="right"/>
        <w:rPr>
          <w:bCs/>
          <w:spacing w:val="-2"/>
        </w:rPr>
      </w:pPr>
    </w:p>
    <w:p w:rsidR="00120E4D" w:rsidRPr="005F66DD" w:rsidRDefault="00120E4D" w:rsidP="00120E4D">
      <w:pPr>
        <w:autoSpaceDE w:val="0"/>
        <w:autoSpaceDN w:val="0"/>
        <w:adjustRightInd w:val="0"/>
        <w:ind w:firstLine="709"/>
        <w:jc w:val="right"/>
        <w:rPr>
          <w:bCs/>
          <w:spacing w:val="-2"/>
        </w:rPr>
      </w:pPr>
    </w:p>
    <w:p w:rsidR="00120E4D" w:rsidRPr="005F66DD" w:rsidRDefault="00120E4D" w:rsidP="00120E4D">
      <w:pPr>
        <w:autoSpaceDE w:val="0"/>
        <w:autoSpaceDN w:val="0"/>
        <w:adjustRightInd w:val="0"/>
        <w:ind w:firstLine="709"/>
        <w:jc w:val="right"/>
        <w:rPr>
          <w:bCs/>
          <w:spacing w:val="-2"/>
        </w:rPr>
      </w:pPr>
    </w:p>
    <w:p w:rsidR="00120E4D" w:rsidRPr="005F66DD" w:rsidRDefault="00120E4D" w:rsidP="00120E4D">
      <w:pPr>
        <w:autoSpaceDE w:val="0"/>
        <w:autoSpaceDN w:val="0"/>
        <w:adjustRightInd w:val="0"/>
        <w:ind w:firstLine="709"/>
        <w:jc w:val="right"/>
      </w:pPr>
      <w:r w:rsidRPr="005F66DD">
        <w:rPr>
          <w:bCs/>
          <w:spacing w:val="-2"/>
        </w:rPr>
        <w:t>Приложение 2 к Регламенту</w:t>
      </w:r>
    </w:p>
    <w:p w:rsidR="00120E4D" w:rsidRPr="005F66DD" w:rsidRDefault="00120E4D" w:rsidP="00120E4D">
      <w:pPr>
        <w:autoSpaceDE w:val="0"/>
        <w:autoSpaceDN w:val="0"/>
        <w:adjustRightInd w:val="0"/>
        <w:jc w:val="both"/>
      </w:pPr>
    </w:p>
    <w:p w:rsidR="00120E4D" w:rsidRPr="005F66DD" w:rsidRDefault="00120E4D" w:rsidP="00120E4D">
      <w:pPr>
        <w:autoSpaceDE w:val="0"/>
        <w:autoSpaceDN w:val="0"/>
        <w:adjustRightInd w:val="0"/>
        <w:ind w:firstLine="709"/>
        <w:jc w:val="both"/>
      </w:pPr>
    </w:p>
    <w:p w:rsidR="00120E4D" w:rsidRPr="009A2A57" w:rsidRDefault="00120E4D" w:rsidP="00120E4D">
      <w:pPr>
        <w:autoSpaceDE w:val="0"/>
        <w:autoSpaceDN w:val="0"/>
        <w:adjustRightInd w:val="0"/>
        <w:jc w:val="right"/>
        <w:rPr>
          <w:b/>
          <w:szCs w:val="20"/>
        </w:rPr>
      </w:pPr>
      <w:r w:rsidRPr="009A2A57">
        <w:rPr>
          <w:b/>
          <w:szCs w:val="20"/>
        </w:rPr>
        <w:t>В администрацию Тейковского</w:t>
      </w:r>
    </w:p>
    <w:p w:rsidR="00120E4D" w:rsidRDefault="00120E4D" w:rsidP="00120E4D">
      <w:pPr>
        <w:ind w:left="3261" w:firstLine="709"/>
        <w:jc w:val="right"/>
        <w:rPr>
          <w:sz w:val="22"/>
          <w:szCs w:val="22"/>
        </w:rPr>
      </w:pPr>
      <w:r w:rsidRPr="009A2A57">
        <w:rPr>
          <w:b/>
          <w:szCs w:val="20"/>
        </w:rPr>
        <w:t xml:space="preserve">                                       муниципального района</w:t>
      </w:r>
      <w:r w:rsidRPr="005F66DD">
        <w:rPr>
          <w:sz w:val="22"/>
          <w:szCs w:val="22"/>
        </w:rPr>
        <w:t xml:space="preserve"> </w:t>
      </w:r>
    </w:p>
    <w:p w:rsidR="00120E4D" w:rsidRDefault="00120E4D" w:rsidP="00120E4D">
      <w:pPr>
        <w:ind w:left="3261" w:firstLine="709"/>
        <w:jc w:val="right"/>
        <w:rPr>
          <w:szCs w:val="22"/>
        </w:rPr>
      </w:pPr>
      <w:r>
        <w:rPr>
          <w:szCs w:val="22"/>
        </w:rPr>
        <w:t xml:space="preserve"> </w:t>
      </w:r>
    </w:p>
    <w:p w:rsidR="00120E4D" w:rsidRPr="00B23650" w:rsidRDefault="00120E4D" w:rsidP="00120E4D">
      <w:pPr>
        <w:ind w:left="3261" w:firstLine="709"/>
        <w:jc w:val="right"/>
        <w:rPr>
          <w:szCs w:val="22"/>
        </w:rPr>
      </w:pPr>
      <w:r w:rsidRPr="00B23650">
        <w:rPr>
          <w:szCs w:val="22"/>
        </w:rPr>
        <w:t>от _</w:t>
      </w:r>
      <w:r>
        <w:rPr>
          <w:szCs w:val="22"/>
        </w:rPr>
        <w:t>___</w:t>
      </w:r>
      <w:r w:rsidRPr="00B23650">
        <w:rPr>
          <w:szCs w:val="22"/>
        </w:rPr>
        <w:t>_</w:t>
      </w:r>
      <w:r>
        <w:rPr>
          <w:szCs w:val="22"/>
        </w:rPr>
        <w:t>____________</w:t>
      </w:r>
      <w:r w:rsidRPr="00B23650">
        <w:rPr>
          <w:szCs w:val="22"/>
        </w:rPr>
        <w:t>_______________________________</w:t>
      </w:r>
    </w:p>
    <w:p w:rsidR="00120E4D" w:rsidRPr="00B23650" w:rsidRDefault="00120E4D" w:rsidP="00120E4D">
      <w:pPr>
        <w:ind w:left="3261" w:firstLine="709"/>
        <w:jc w:val="right"/>
        <w:rPr>
          <w:szCs w:val="22"/>
        </w:rPr>
      </w:pPr>
      <w:r w:rsidRPr="00B23650">
        <w:rPr>
          <w:szCs w:val="22"/>
        </w:rPr>
        <w:t>__</w:t>
      </w:r>
      <w:r>
        <w:rPr>
          <w:szCs w:val="22"/>
        </w:rPr>
        <w:t>_______________</w:t>
      </w:r>
      <w:r w:rsidRPr="00B23650">
        <w:rPr>
          <w:szCs w:val="22"/>
        </w:rPr>
        <w:t>_______________________________</w:t>
      </w:r>
    </w:p>
    <w:p w:rsidR="00120E4D" w:rsidRPr="00B23650" w:rsidRDefault="00120E4D" w:rsidP="00120E4D">
      <w:pPr>
        <w:ind w:left="3261" w:firstLine="709"/>
        <w:jc w:val="right"/>
        <w:rPr>
          <w:szCs w:val="22"/>
        </w:rPr>
      </w:pPr>
      <w:r w:rsidRPr="00B23650">
        <w:rPr>
          <w:szCs w:val="22"/>
        </w:rPr>
        <w:t>__</w:t>
      </w:r>
      <w:r>
        <w:rPr>
          <w:szCs w:val="22"/>
        </w:rPr>
        <w:t>___</w:t>
      </w:r>
      <w:r w:rsidRPr="00B23650">
        <w:rPr>
          <w:szCs w:val="22"/>
        </w:rPr>
        <w:t>________</w:t>
      </w:r>
      <w:r>
        <w:rPr>
          <w:szCs w:val="22"/>
        </w:rPr>
        <w:t>____</w:t>
      </w:r>
      <w:r w:rsidRPr="00B23650">
        <w:rPr>
          <w:szCs w:val="22"/>
        </w:rPr>
        <w:t>_______________________________</w:t>
      </w:r>
    </w:p>
    <w:p w:rsidR="00120E4D" w:rsidRPr="00B23650" w:rsidRDefault="00120E4D" w:rsidP="00120E4D">
      <w:pPr>
        <w:ind w:left="3261" w:firstLine="709"/>
        <w:jc w:val="right"/>
        <w:rPr>
          <w:szCs w:val="22"/>
        </w:rPr>
      </w:pPr>
      <w:r w:rsidRPr="00B23650">
        <w:rPr>
          <w:szCs w:val="22"/>
        </w:rPr>
        <w:t>__</w:t>
      </w:r>
      <w:r>
        <w:rPr>
          <w:szCs w:val="22"/>
        </w:rPr>
        <w:t>___</w:t>
      </w:r>
      <w:r w:rsidRPr="00B23650">
        <w:rPr>
          <w:szCs w:val="22"/>
        </w:rPr>
        <w:t>_________</w:t>
      </w:r>
      <w:r>
        <w:rPr>
          <w:szCs w:val="22"/>
        </w:rPr>
        <w:t>___</w:t>
      </w:r>
      <w:r w:rsidRPr="00B23650">
        <w:rPr>
          <w:szCs w:val="22"/>
        </w:rPr>
        <w:t>_______________________________</w:t>
      </w:r>
    </w:p>
    <w:p w:rsidR="00120E4D" w:rsidRPr="00B23650" w:rsidRDefault="00120E4D" w:rsidP="00120E4D">
      <w:pPr>
        <w:pStyle w:val="ConsPlusNonformat"/>
        <w:widowControl/>
        <w:ind w:firstLine="709"/>
        <w:rPr>
          <w:rFonts w:ascii="Times New Roman" w:hAnsi="Times New Roman" w:cs="Times New Roman"/>
          <w:sz w:val="18"/>
        </w:rPr>
      </w:pPr>
      <w:r>
        <w:t xml:space="preserve">                                </w:t>
      </w:r>
      <w:r w:rsidRPr="00B23650">
        <w:rPr>
          <w:rFonts w:ascii="Times New Roman" w:hAnsi="Times New Roman" w:cs="Times New Roman"/>
          <w:sz w:val="18"/>
        </w:rPr>
        <w:t>ФИО застройщика, почтовый адрес, адрес электронной почты, телефон</w:t>
      </w:r>
    </w:p>
    <w:p w:rsidR="00120E4D" w:rsidRDefault="00120E4D" w:rsidP="00120E4D">
      <w:pPr>
        <w:pStyle w:val="ConsPlusNonformat"/>
        <w:widowControl/>
        <w:ind w:firstLine="709"/>
      </w:pPr>
    </w:p>
    <w:p w:rsidR="00120E4D" w:rsidRDefault="00120E4D" w:rsidP="00120E4D">
      <w:pPr>
        <w:autoSpaceDE w:val="0"/>
        <w:autoSpaceDN w:val="0"/>
        <w:adjustRightInd w:val="0"/>
        <w:jc w:val="center"/>
        <w:rPr>
          <w:b/>
        </w:rPr>
      </w:pPr>
    </w:p>
    <w:p w:rsidR="00120E4D" w:rsidRPr="00B23650" w:rsidRDefault="00120E4D" w:rsidP="00120E4D">
      <w:pPr>
        <w:autoSpaceDE w:val="0"/>
        <w:autoSpaceDN w:val="0"/>
        <w:adjustRightInd w:val="0"/>
        <w:jc w:val="center"/>
        <w:rPr>
          <w:b/>
        </w:rPr>
      </w:pPr>
      <w:r w:rsidRPr="00B23650">
        <w:rPr>
          <w:b/>
        </w:rPr>
        <w:t>ЗАЯВЛЕНИЕ</w:t>
      </w:r>
    </w:p>
    <w:p w:rsidR="00120E4D" w:rsidRPr="00B23650" w:rsidRDefault="00120E4D" w:rsidP="00120E4D">
      <w:pPr>
        <w:autoSpaceDE w:val="0"/>
        <w:autoSpaceDN w:val="0"/>
        <w:adjustRightInd w:val="0"/>
        <w:jc w:val="center"/>
        <w:rPr>
          <w:b/>
        </w:rPr>
      </w:pPr>
      <w:r w:rsidRPr="00B23650">
        <w:rPr>
          <w:b/>
        </w:rPr>
        <w:t>О ВЫДАЧЕ РАЗРЕШЕНИЯ НА СТРОИТЕЛЬСТВО</w:t>
      </w:r>
    </w:p>
    <w:p w:rsidR="00120E4D" w:rsidRDefault="00120E4D" w:rsidP="00120E4D">
      <w:pPr>
        <w:autoSpaceDE w:val="0"/>
        <w:autoSpaceDN w:val="0"/>
        <w:adjustRightInd w:val="0"/>
        <w:jc w:val="center"/>
      </w:pPr>
      <w:r w:rsidRPr="00B23650">
        <w:t>(для индивидуального жилищного строительства)</w:t>
      </w:r>
    </w:p>
    <w:p w:rsidR="00120E4D" w:rsidRPr="00520455" w:rsidRDefault="00120E4D" w:rsidP="00120E4D">
      <w:pPr>
        <w:autoSpaceDE w:val="0"/>
        <w:autoSpaceDN w:val="0"/>
        <w:adjustRightInd w:val="0"/>
        <w:jc w:val="center"/>
        <w:rPr>
          <w:sz w:val="6"/>
        </w:rPr>
      </w:pPr>
    </w:p>
    <w:p w:rsidR="00120E4D" w:rsidRPr="00B23650" w:rsidRDefault="00120E4D" w:rsidP="00120E4D">
      <w:pPr>
        <w:pStyle w:val="ConsPlusNonformat"/>
        <w:widowControl/>
        <w:jc w:val="center"/>
        <w:rPr>
          <w:rFonts w:ascii="Times New Roman" w:hAnsi="Times New Roman" w:cs="Times New Roman"/>
          <w:sz w:val="24"/>
        </w:rPr>
      </w:pPr>
      <w:r w:rsidRPr="00B23650">
        <w:rPr>
          <w:rFonts w:ascii="Times New Roman" w:hAnsi="Times New Roman" w:cs="Times New Roman"/>
          <w:sz w:val="24"/>
        </w:rPr>
        <w:t>от "___" ____________ 20__ г.</w:t>
      </w:r>
    </w:p>
    <w:p w:rsidR="00120E4D" w:rsidRPr="00B23650" w:rsidRDefault="00120E4D" w:rsidP="00120E4D">
      <w:pPr>
        <w:pStyle w:val="ConsPlusNonformat"/>
        <w:widowControl/>
        <w:rPr>
          <w:rFonts w:ascii="Times New Roman" w:hAnsi="Times New Roman" w:cs="Times New Roman"/>
        </w:rPr>
      </w:pPr>
    </w:p>
    <w:p w:rsidR="00120E4D" w:rsidRPr="00520455" w:rsidRDefault="00120E4D" w:rsidP="00120E4D">
      <w:pPr>
        <w:pStyle w:val="ConsPlusNonformat"/>
        <w:widowControl/>
        <w:rPr>
          <w:rFonts w:ascii="Times New Roman" w:hAnsi="Times New Roman" w:cs="Times New Roman"/>
          <w:sz w:val="24"/>
        </w:rPr>
      </w:pPr>
      <w:r w:rsidRPr="00520455">
        <w:rPr>
          <w:rFonts w:ascii="Times New Roman" w:hAnsi="Times New Roman" w:cs="Times New Roman"/>
          <w:sz w:val="24"/>
        </w:rPr>
        <w:t>Прошу выд</w:t>
      </w:r>
      <w:r>
        <w:rPr>
          <w:rFonts w:ascii="Times New Roman" w:hAnsi="Times New Roman" w:cs="Times New Roman"/>
          <w:sz w:val="24"/>
        </w:rPr>
        <w:t>ать разрешение на строительство/реконструкцию:</w:t>
      </w:r>
      <w:r w:rsidRPr="00520455">
        <w:rPr>
          <w:rFonts w:ascii="Times New Roman" w:hAnsi="Times New Roman" w:cs="Times New Roman"/>
          <w:sz w:val="24"/>
        </w:rPr>
        <w:t xml:space="preserve"> __________________________________________</w:t>
      </w:r>
      <w:r>
        <w:rPr>
          <w:rFonts w:ascii="Times New Roman" w:hAnsi="Times New Roman" w:cs="Times New Roman"/>
          <w:sz w:val="24"/>
        </w:rPr>
        <w:t>__________________</w:t>
      </w:r>
      <w:r w:rsidRPr="00520455">
        <w:rPr>
          <w:rFonts w:ascii="Times New Roman" w:hAnsi="Times New Roman" w:cs="Times New Roman"/>
          <w:sz w:val="24"/>
        </w:rPr>
        <w:t>________________________</w:t>
      </w:r>
    </w:p>
    <w:p w:rsidR="00120E4D" w:rsidRPr="00520455" w:rsidRDefault="00120E4D" w:rsidP="00120E4D">
      <w:pPr>
        <w:pStyle w:val="ConsPlusNonformat"/>
        <w:widowControl/>
        <w:rPr>
          <w:rFonts w:ascii="Times New Roman" w:hAnsi="Times New Roman" w:cs="Times New Roman"/>
          <w:sz w:val="24"/>
        </w:rPr>
      </w:pPr>
      <w:r w:rsidRPr="00520455">
        <w:rPr>
          <w:rFonts w:ascii="Times New Roman" w:hAnsi="Times New Roman" w:cs="Times New Roman"/>
          <w:sz w:val="24"/>
        </w:rPr>
        <w:t>на земельном участке по адресу: _</w:t>
      </w:r>
      <w:r>
        <w:rPr>
          <w:rFonts w:ascii="Times New Roman" w:hAnsi="Times New Roman" w:cs="Times New Roman"/>
          <w:sz w:val="24"/>
        </w:rPr>
        <w:t>_____________________</w:t>
      </w:r>
      <w:r w:rsidRPr="00520455">
        <w:rPr>
          <w:rFonts w:ascii="Times New Roman" w:hAnsi="Times New Roman" w:cs="Times New Roman"/>
          <w:sz w:val="24"/>
        </w:rPr>
        <w:t>_________________________________</w:t>
      </w:r>
    </w:p>
    <w:p w:rsidR="00120E4D" w:rsidRPr="00520455" w:rsidRDefault="00120E4D" w:rsidP="00120E4D">
      <w:pPr>
        <w:pStyle w:val="ConsPlusNonformat"/>
        <w:widowControl/>
        <w:rPr>
          <w:rFonts w:ascii="Times New Roman" w:hAnsi="Times New Roman" w:cs="Times New Roman"/>
          <w:sz w:val="18"/>
          <w:szCs w:val="24"/>
        </w:rPr>
      </w:pPr>
      <w:r w:rsidRPr="00520455">
        <w:rPr>
          <w:rFonts w:ascii="Times New Roman" w:hAnsi="Times New Roman" w:cs="Times New Roman"/>
          <w:sz w:val="18"/>
          <w:szCs w:val="24"/>
        </w:rPr>
        <w:t xml:space="preserve">                                                                                                   (город, район, улица, номер участка)</w:t>
      </w:r>
    </w:p>
    <w:p w:rsidR="00120E4D" w:rsidRPr="00520455" w:rsidRDefault="00120E4D" w:rsidP="00120E4D">
      <w:pPr>
        <w:pStyle w:val="ConsPlusNonformat"/>
        <w:widowControl/>
        <w:rPr>
          <w:rFonts w:ascii="Times New Roman" w:hAnsi="Times New Roman" w:cs="Times New Roman"/>
          <w:sz w:val="24"/>
          <w:szCs w:val="24"/>
        </w:rPr>
      </w:pPr>
      <w:r w:rsidRPr="00520455">
        <w:rPr>
          <w:rFonts w:ascii="Times New Roman" w:hAnsi="Times New Roman" w:cs="Times New Roman"/>
          <w:sz w:val="24"/>
          <w:szCs w:val="24"/>
        </w:rPr>
        <w:t>_______________________________________________________</w:t>
      </w:r>
      <w:r>
        <w:rPr>
          <w:rFonts w:ascii="Times New Roman" w:hAnsi="Times New Roman" w:cs="Times New Roman"/>
          <w:sz w:val="24"/>
          <w:szCs w:val="24"/>
        </w:rPr>
        <w:t>_____________________________</w:t>
      </w:r>
    </w:p>
    <w:p w:rsidR="00120E4D" w:rsidRPr="00520455" w:rsidRDefault="00120E4D" w:rsidP="00120E4D">
      <w:pPr>
        <w:pStyle w:val="ConsPlusNonformat"/>
        <w:widowControl/>
        <w:rPr>
          <w:rFonts w:ascii="Times New Roman" w:hAnsi="Times New Roman" w:cs="Times New Roman"/>
          <w:sz w:val="24"/>
          <w:szCs w:val="24"/>
        </w:rPr>
      </w:pPr>
    </w:p>
    <w:p w:rsidR="00120E4D" w:rsidRPr="00520455" w:rsidRDefault="00120E4D" w:rsidP="00120E4D">
      <w:pPr>
        <w:pStyle w:val="ConsPlusNonformat"/>
        <w:widowControl/>
        <w:rPr>
          <w:rFonts w:ascii="Times New Roman" w:hAnsi="Times New Roman" w:cs="Times New Roman"/>
          <w:sz w:val="24"/>
          <w:szCs w:val="24"/>
        </w:rPr>
      </w:pPr>
      <w:r w:rsidRPr="00520455">
        <w:rPr>
          <w:rFonts w:ascii="Times New Roman" w:hAnsi="Times New Roman" w:cs="Times New Roman"/>
          <w:sz w:val="24"/>
          <w:szCs w:val="24"/>
        </w:rPr>
        <w:t>При этом сообщаю:</w:t>
      </w:r>
    </w:p>
    <w:p w:rsidR="00120E4D" w:rsidRPr="00520455" w:rsidRDefault="00120E4D" w:rsidP="00120E4D">
      <w:pPr>
        <w:pStyle w:val="ConsPlusNonformat"/>
        <w:widowControl/>
        <w:rPr>
          <w:rFonts w:ascii="Times New Roman" w:hAnsi="Times New Roman" w:cs="Times New Roman"/>
          <w:sz w:val="24"/>
          <w:szCs w:val="24"/>
        </w:rPr>
      </w:pPr>
      <w:r w:rsidRPr="00520455">
        <w:rPr>
          <w:rFonts w:ascii="Times New Roman" w:hAnsi="Times New Roman" w:cs="Times New Roman"/>
          <w:sz w:val="24"/>
          <w:szCs w:val="24"/>
        </w:rPr>
        <w:t>строительство будет осуществляться на основании _</w:t>
      </w:r>
      <w:r>
        <w:rPr>
          <w:rFonts w:ascii="Times New Roman" w:hAnsi="Times New Roman" w:cs="Times New Roman"/>
          <w:sz w:val="24"/>
          <w:szCs w:val="24"/>
        </w:rPr>
        <w:t>______________________</w:t>
      </w:r>
      <w:r w:rsidRPr="00520455">
        <w:rPr>
          <w:rFonts w:ascii="Times New Roman" w:hAnsi="Times New Roman" w:cs="Times New Roman"/>
          <w:sz w:val="24"/>
          <w:szCs w:val="24"/>
        </w:rPr>
        <w:t>_________________</w:t>
      </w:r>
    </w:p>
    <w:p w:rsidR="00120E4D" w:rsidRPr="00520455" w:rsidRDefault="00120E4D" w:rsidP="00120E4D">
      <w:pPr>
        <w:pStyle w:val="ConsPlusNonformat"/>
        <w:widowControl/>
        <w:rPr>
          <w:rFonts w:ascii="Times New Roman" w:hAnsi="Times New Roman" w:cs="Times New Roman"/>
          <w:sz w:val="24"/>
          <w:szCs w:val="24"/>
        </w:rPr>
      </w:pPr>
      <w:r w:rsidRPr="00520455">
        <w:rPr>
          <w:rFonts w:ascii="Times New Roman" w:hAnsi="Times New Roman" w:cs="Times New Roman"/>
          <w:sz w:val="24"/>
          <w:szCs w:val="24"/>
        </w:rPr>
        <w:t>____________</w:t>
      </w:r>
      <w:r>
        <w:rPr>
          <w:rFonts w:ascii="Times New Roman" w:hAnsi="Times New Roman" w:cs="Times New Roman"/>
          <w:sz w:val="24"/>
          <w:szCs w:val="24"/>
        </w:rPr>
        <w:t>_______________</w:t>
      </w:r>
      <w:r w:rsidRPr="00520455">
        <w:rPr>
          <w:rFonts w:ascii="Times New Roman" w:hAnsi="Times New Roman" w:cs="Times New Roman"/>
          <w:sz w:val="24"/>
          <w:szCs w:val="24"/>
        </w:rPr>
        <w:t xml:space="preserve">___ от "___" _________ г. </w:t>
      </w:r>
      <w:r>
        <w:rPr>
          <w:rFonts w:ascii="Times New Roman" w:hAnsi="Times New Roman" w:cs="Times New Roman"/>
          <w:sz w:val="24"/>
          <w:szCs w:val="24"/>
        </w:rPr>
        <w:t>№</w:t>
      </w:r>
      <w:r w:rsidRPr="00520455">
        <w:rPr>
          <w:rFonts w:ascii="Times New Roman" w:hAnsi="Times New Roman" w:cs="Times New Roman"/>
          <w:sz w:val="24"/>
          <w:szCs w:val="24"/>
        </w:rPr>
        <w:t>____</w:t>
      </w:r>
      <w:r>
        <w:rPr>
          <w:rFonts w:ascii="Times New Roman" w:hAnsi="Times New Roman" w:cs="Times New Roman"/>
          <w:sz w:val="24"/>
          <w:szCs w:val="24"/>
        </w:rPr>
        <w:t>__________________________</w:t>
      </w:r>
      <w:r w:rsidRPr="00520455">
        <w:rPr>
          <w:rFonts w:ascii="Times New Roman" w:hAnsi="Times New Roman" w:cs="Times New Roman"/>
          <w:sz w:val="24"/>
          <w:szCs w:val="24"/>
        </w:rPr>
        <w:t>___</w:t>
      </w:r>
    </w:p>
    <w:p w:rsidR="00120E4D" w:rsidRPr="00520455" w:rsidRDefault="00120E4D" w:rsidP="00120E4D">
      <w:pPr>
        <w:pStyle w:val="ConsPlusNonformat"/>
        <w:widowControl/>
        <w:rPr>
          <w:rFonts w:ascii="Times New Roman" w:hAnsi="Times New Roman" w:cs="Times New Roman"/>
          <w:sz w:val="24"/>
          <w:szCs w:val="24"/>
        </w:rPr>
      </w:pPr>
      <w:r w:rsidRPr="00520455">
        <w:rPr>
          <w:rFonts w:ascii="Times New Roman" w:hAnsi="Times New Roman" w:cs="Times New Roman"/>
          <w:sz w:val="24"/>
          <w:szCs w:val="24"/>
        </w:rPr>
        <w:t>право на пользование землей закреплено</w:t>
      </w:r>
    </w:p>
    <w:p w:rsidR="00120E4D" w:rsidRDefault="00120E4D" w:rsidP="00120E4D">
      <w:pPr>
        <w:pStyle w:val="ConsPlusNonformat"/>
        <w:widowControl/>
        <w:rPr>
          <w:rFonts w:ascii="Times New Roman" w:hAnsi="Times New Roman" w:cs="Times New Roman"/>
          <w:sz w:val="24"/>
          <w:szCs w:val="24"/>
        </w:rPr>
      </w:pPr>
      <w:r w:rsidRPr="00520455">
        <w:rPr>
          <w:rFonts w:ascii="Times New Roman" w:hAnsi="Times New Roman" w:cs="Times New Roman"/>
          <w:sz w:val="24"/>
          <w:szCs w:val="24"/>
        </w:rPr>
        <w:t>_____________</w:t>
      </w:r>
      <w:r>
        <w:rPr>
          <w:rFonts w:ascii="Times New Roman" w:hAnsi="Times New Roman" w:cs="Times New Roman"/>
          <w:sz w:val="24"/>
          <w:szCs w:val="24"/>
        </w:rPr>
        <w:t>__________________</w:t>
      </w:r>
      <w:r w:rsidRPr="00520455">
        <w:rPr>
          <w:rFonts w:ascii="Times New Roman" w:hAnsi="Times New Roman" w:cs="Times New Roman"/>
          <w:sz w:val="24"/>
          <w:szCs w:val="24"/>
        </w:rPr>
        <w:t>_____________________________________________________</w:t>
      </w:r>
    </w:p>
    <w:p w:rsidR="00120E4D" w:rsidRPr="00520455" w:rsidRDefault="00120E4D" w:rsidP="00120E4D">
      <w:pPr>
        <w:pStyle w:val="ConsPlusNonformat"/>
        <w:widowControl/>
        <w:rPr>
          <w:rFonts w:ascii="Times New Roman" w:hAnsi="Times New Roman" w:cs="Times New Roman"/>
          <w:sz w:val="18"/>
        </w:rPr>
      </w:pPr>
      <w:r w:rsidRPr="00520455">
        <w:rPr>
          <w:rFonts w:ascii="Times New Roman" w:hAnsi="Times New Roman" w:cs="Times New Roman"/>
          <w:sz w:val="18"/>
        </w:rPr>
        <w:t xml:space="preserve">               </w:t>
      </w:r>
      <w:r>
        <w:rPr>
          <w:rFonts w:ascii="Times New Roman" w:hAnsi="Times New Roman" w:cs="Times New Roman"/>
          <w:sz w:val="18"/>
        </w:rPr>
        <w:t xml:space="preserve">                                                                                     </w:t>
      </w:r>
      <w:r w:rsidRPr="00520455">
        <w:rPr>
          <w:rFonts w:ascii="Times New Roman" w:hAnsi="Times New Roman" w:cs="Times New Roman"/>
          <w:sz w:val="18"/>
        </w:rPr>
        <w:t xml:space="preserve">      (наименование документа)</w:t>
      </w:r>
    </w:p>
    <w:p w:rsidR="00120E4D" w:rsidRPr="00520455" w:rsidRDefault="00120E4D" w:rsidP="00120E4D">
      <w:pPr>
        <w:pStyle w:val="ConsPlusNonformat"/>
        <w:widowControl/>
        <w:rPr>
          <w:rFonts w:ascii="Times New Roman" w:hAnsi="Times New Roman" w:cs="Times New Roman"/>
          <w:sz w:val="24"/>
          <w:szCs w:val="24"/>
        </w:rPr>
      </w:pPr>
      <w:r>
        <w:rPr>
          <w:rFonts w:ascii="Times New Roman" w:hAnsi="Times New Roman" w:cs="Times New Roman"/>
          <w:sz w:val="24"/>
          <w:szCs w:val="24"/>
        </w:rPr>
        <w:t>_№_________________________________________________от ______________________________</w:t>
      </w:r>
    </w:p>
    <w:p w:rsidR="00120E4D" w:rsidRPr="00520455" w:rsidRDefault="00120E4D" w:rsidP="00120E4D">
      <w:pPr>
        <w:pStyle w:val="ConsPlusNonformat"/>
        <w:widowControl/>
        <w:rPr>
          <w:rFonts w:ascii="Times New Roman" w:hAnsi="Times New Roman" w:cs="Times New Roman"/>
          <w:sz w:val="24"/>
        </w:rPr>
      </w:pPr>
      <w:r w:rsidRPr="00520455">
        <w:rPr>
          <w:rFonts w:ascii="Times New Roman" w:hAnsi="Times New Roman" w:cs="Times New Roman"/>
          <w:sz w:val="24"/>
        </w:rPr>
        <w:t>Одновременно ставлю Вас в известность, что:</w:t>
      </w:r>
    </w:p>
    <w:p w:rsidR="00120E4D" w:rsidRPr="00520455" w:rsidRDefault="00120E4D" w:rsidP="00120E4D">
      <w:pPr>
        <w:pStyle w:val="ConsPlusNonformat"/>
        <w:widowControl/>
        <w:rPr>
          <w:rFonts w:ascii="Times New Roman" w:hAnsi="Times New Roman" w:cs="Times New Roman"/>
          <w:sz w:val="24"/>
        </w:rPr>
      </w:pPr>
      <w:r w:rsidRPr="00520455">
        <w:rPr>
          <w:rFonts w:ascii="Times New Roman" w:hAnsi="Times New Roman" w:cs="Times New Roman"/>
          <w:sz w:val="24"/>
        </w:rPr>
        <w:t>а)     финансирование     строительства     застройщиком     будет</w:t>
      </w:r>
    </w:p>
    <w:p w:rsidR="00120E4D" w:rsidRPr="00520455" w:rsidRDefault="00120E4D" w:rsidP="00120E4D">
      <w:pPr>
        <w:pStyle w:val="ConsPlusNonformat"/>
        <w:widowControl/>
        <w:rPr>
          <w:rFonts w:ascii="Times New Roman" w:hAnsi="Times New Roman" w:cs="Times New Roman"/>
          <w:sz w:val="24"/>
        </w:rPr>
      </w:pPr>
      <w:r w:rsidRPr="00520455">
        <w:rPr>
          <w:rFonts w:ascii="Times New Roman" w:hAnsi="Times New Roman" w:cs="Times New Roman"/>
          <w:sz w:val="24"/>
        </w:rPr>
        <w:t>осуществляться ___________________________</w:t>
      </w:r>
      <w:r>
        <w:rPr>
          <w:rFonts w:ascii="Times New Roman" w:hAnsi="Times New Roman" w:cs="Times New Roman"/>
          <w:sz w:val="24"/>
        </w:rPr>
        <w:t>___________________</w:t>
      </w:r>
      <w:r w:rsidRPr="00520455">
        <w:rPr>
          <w:rFonts w:ascii="Times New Roman" w:hAnsi="Times New Roman" w:cs="Times New Roman"/>
          <w:sz w:val="24"/>
        </w:rPr>
        <w:t>________________________</w:t>
      </w:r>
    </w:p>
    <w:p w:rsidR="00120E4D" w:rsidRPr="00B23650" w:rsidRDefault="00120E4D" w:rsidP="00120E4D">
      <w:pPr>
        <w:pStyle w:val="ConsPlusNonformat"/>
        <w:widowControl/>
        <w:rPr>
          <w:rFonts w:ascii="Times New Roman" w:hAnsi="Times New Roman" w:cs="Times New Roman"/>
        </w:rPr>
      </w:pPr>
      <w:r w:rsidRPr="00520455">
        <w:rPr>
          <w:rFonts w:ascii="Times New Roman" w:hAnsi="Times New Roman" w:cs="Times New Roman"/>
          <w:sz w:val="24"/>
        </w:rPr>
        <w:t>____________________________________________________________</w:t>
      </w:r>
      <w:r>
        <w:rPr>
          <w:rFonts w:ascii="Times New Roman" w:hAnsi="Times New Roman" w:cs="Times New Roman"/>
          <w:sz w:val="24"/>
        </w:rPr>
        <w:t>__________________</w:t>
      </w:r>
      <w:r w:rsidRPr="00520455">
        <w:rPr>
          <w:rFonts w:ascii="Times New Roman" w:hAnsi="Times New Roman" w:cs="Times New Roman"/>
          <w:sz w:val="24"/>
        </w:rPr>
        <w:t>______</w:t>
      </w:r>
    </w:p>
    <w:p w:rsidR="00120E4D" w:rsidRPr="00520455" w:rsidRDefault="00120E4D" w:rsidP="00120E4D">
      <w:pPr>
        <w:pStyle w:val="ConsPlusNonformat"/>
        <w:widowControl/>
        <w:rPr>
          <w:rFonts w:ascii="Times New Roman" w:hAnsi="Times New Roman" w:cs="Times New Roman"/>
          <w:sz w:val="18"/>
        </w:rPr>
      </w:pPr>
      <w:r w:rsidRPr="00B23650">
        <w:rPr>
          <w:rFonts w:ascii="Times New Roman" w:hAnsi="Times New Roman" w:cs="Times New Roman"/>
        </w:rPr>
        <w:t xml:space="preserve">              </w:t>
      </w:r>
      <w:r>
        <w:rPr>
          <w:rFonts w:ascii="Times New Roman" w:hAnsi="Times New Roman" w:cs="Times New Roman"/>
        </w:rPr>
        <w:t xml:space="preserve">                                                            </w:t>
      </w:r>
      <w:r w:rsidRPr="00B23650">
        <w:rPr>
          <w:rFonts w:ascii="Times New Roman" w:hAnsi="Times New Roman" w:cs="Times New Roman"/>
        </w:rPr>
        <w:t xml:space="preserve"> </w:t>
      </w:r>
      <w:r w:rsidRPr="00520455">
        <w:rPr>
          <w:rFonts w:ascii="Times New Roman" w:hAnsi="Times New Roman" w:cs="Times New Roman"/>
          <w:sz w:val="18"/>
        </w:rPr>
        <w:t>(банковские реквизиты и номер счет)</w:t>
      </w:r>
    </w:p>
    <w:p w:rsidR="00120E4D" w:rsidRPr="00520455" w:rsidRDefault="00120E4D" w:rsidP="00120E4D">
      <w:pPr>
        <w:pStyle w:val="ConsPlusNonformat"/>
        <w:widowControl/>
        <w:rPr>
          <w:rFonts w:ascii="Times New Roman" w:hAnsi="Times New Roman" w:cs="Times New Roman"/>
          <w:sz w:val="24"/>
        </w:rPr>
      </w:pPr>
      <w:r w:rsidRPr="00520455">
        <w:rPr>
          <w:rFonts w:ascii="Times New Roman" w:hAnsi="Times New Roman" w:cs="Times New Roman"/>
          <w:sz w:val="24"/>
        </w:rPr>
        <w:t>б) работы будут производиться подрядным (хозяйственным) способом в</w:t>
      </w:r>
    </w:p>
    <w:p w:rsidR="00120E4D" w:rsidRPr="00520455" w:rsidRDefault="00120E4D" w:rsidP="00120E4D">
      <w:pPr>
        <w:pStyle w:val="ConsPlusNonformat"/>
        <w:widowControl/>
        <w:rPr>
          <w:rFonts w:ascii="Times New Roman" w:hAnsi="Times New Roman" w:cs="Times New Roman"/>
          <w:sz w:val="24"/>
        </w:rPr>
      </w:pPr>
      <w:r>
        <w:rPr>
          <w:rFonts w:ascii="Times New Roman" w:hAnsi="Times New Roman" w:cs="Times New Roman"/>
          <w:sz w:val="24"/>
        </w:rPr>
        <w:t>соответствии с договором №</w:t>
      </w:r>
      <w:r w:rsidRPr="00520455">
        <w:rPr>
          <w:rFonts w:ascii="Times New Roman" w:hAnsi="Times New Roman" w:cs="Times New Roman"/>
          <w:sz w:val="24"/>
        </w:rPr>
        <w:t xml:space="preserve"> _________ от "_____" _______________ г.</w:t>
      </w:r>
    </w:p>
    <w:p w:rsidR="00120E4D" w:rsidRPr="00B23650" w:rsidRDefault="00120E4D" w:rsidP="00120E4D">
      <w:pPr>
        <w:pStyle w:val="ConsPlusNonformat"/>
        <w:widowControl/>
        <w:rPr>
          <w:rFonts w:ascii="Times New Roman" w:hAnsi="Times New Roman" w:cs="Times New Roman"/>
        </w:rPr>
      </w:pPr>
      <w:r w:rsidRPr="00520455">
        <w:rPr>
          <w:rFonts w:ascii="Times New Roman" w:hAnsi="Times New Roman" w:cs="Times New Roman"/>
          <w:sz w:val="24"/>
        </w:rPr>
        <w:t>____________________________________________</w:t>
      </w:r>
      <w:r>
        <w:rPr>
          <w:rFonts w:ascii="Times New Roman" w:hAnsi="Times New Roman" w:cs="Times New Roman"/>
          <w:sz w:val="24"/>
        </w:rPr>
        <w:t>_________________</w:t>
      </w:r>
      <w:r w:rsidRPr="00520455">
        <w:rPr>
          <w:rFonts w:ascii="Times New Roman" w:hAnsi="Times New Roman" w:cs="Times New Roman"/>
          <w:sz w:val="24"/>
        </w:rPr>
        <w:t>______________________</w:t>
      </w:r>
    </w:p>
    <w:p w:rsidR="00120E4D" w:rsidRPr="00520455" w:rsidRDefault="00120E4D" w:rsidP="00120E4D">
      <w:pPr>
        <w:pStyle w:val="ConsPlusNonformat"/>
        <w:widowControl/>
        <w:rPr>
          <w:rFonts w:ascii="Times New Roman" w:hAnsi="Times New Roman" w:cs="Times New Roman"/>
          <w:sz w:val="18"/>
        </w:rPr>
      </w:pPr>
      <w:r w:rsidRPr="00520455">
        <w:rPr>
          <w:rFonts w:ascii="Times New Roman" w:hAnsi="Times New Roman" w:cs="Times New Roman"/>
          <w:sz w:val="18"/>
        </w:rPr>
        <w:t xml:space="preserve">               </w:t>
      </w:r>
      <w:r>
        <w:rPr>
          <w:rFonts w:ascii="Times New Roman" w:hAnsi="Times New Roman" w:cs="Times New Roman"/>
          <w:sz w:val="18"/>
        </w:rPr>
        <w:t xml:space="preserve">      </w:t>
      </w:r>
      <w:r w:rsidRPr="00520455">
        <w:rPr>
          <w:rFonts w:ascii="Times New Roman" w:hAnsi="Times New Roman" w:cs="Times New Roman"/>
          <w:sz w:val="18"/>
        </w:rPr>
        <w:t xml:space="preserve">  (наименование организации, ИНН,</w:t>
      </w:r>
      <w:r>
        <w:rPr>
          <w:rFonts w:ascii="Times New Roman" w:hAnsi="Times New Roman" w:cs="Times New Roman"/>
        </w:rPr>
        <w:t xml:space="preserve"> </w:t>
      </w:r>
      <w:r w:rsidRPr="00B23650">
        <w:rPr>
          <w:rFonts w:ascii="Times New Roman" w:hAnsi="Times New Roman" w:cs="Times New Roman"/>
        </w:rPr>
        <w:t xml:space="preserve"> </w:t>
      </w:r>
      <w:r w:rsidRPr="00520455">
        <w:rPr>
          <w:rFonts w:ascii="Times New Roman" w:hAnsi="Times New Roman" w:cs="Times New Roman"/>
          <w:sz w:val="18"/>
        </w:rPr>
        <w:t>юридический и почтовый адрес, Ф.И.О. руководителя,</w:t>
      </w:r>
    </w:p>
    <w:p w:rsidR="00120E4D" w:rsidRPr="00B23650" w:rsidRDefault="00120E4D" w:rsidP="00120E4D">
      <w:pPr>
        <w:pStyle w:val="ConsPlusNonformat"/>
        <w:widowControl/>
        <w:rPr>
          <w:rFonts w:ascii="Times New Roman" w:hAnsi="Times New Roman" w:cs="Times New Roman"/>
        </w:rPr>
      </w:pPr>
      <w:r w:rsidRPr="00520455">
        <w:rPr>
          <w:rFonts w:ascii="Times New Roman" w:hAnsi="Times New Roman" w:cs="Times New Roman"/>
          <w:sz w:val="24"/>
        </w:rPr>
        <w:t>__</w:t>
      </w:r>
      <w:r w:rsidRPr="00B23650">
        <w:rPr>
          <w:rFonts w:ascii="Times New Roman" w:hAnsi="Times New Roman" w:cs="Times New Roman"/>
        </w:rPr>
        <w:t>________________________________________________________________</w:t>
      </w:r>
      <w:r>
        <w:rPr>
          <w:rFonts w:ascii="Times New Roman" w:hAnsi="Times New Roman" w:cs="Times New Roman"/>
        </w:rPr>
        <w:t>_________________________________</w:t>
      </w:r>
    </w:p>
    <w:p w:rsidR="00120E4D" w:rsidRPr="00520455" w:rsidRDefault="00120E4D" w:rsidP="00120E4D">
      <w:pPr>
        <w:pStyle w:val="ConsPlusNonformat"/>
        <w:widowControl/>
        <w:rPr>
          <w:rFonts w:ascii="Times New Roman" w:hAnsi="Times New Roman" w:cs="Times New Roman"/>
          <w:sz w:val="18"/>
        </w:rPr>
      </w:pPr>
      <w:r w:rsidRPr="00520455">
        <w:rPr>
          <w:rFonts w:ascii="Times New Roman" w:hAnsi="Times New Roman" w:cs="Times New Roman"/>
          <w:sz w:val="18"/>
        </w:rPr>
        <w:t xml:space="preserve">             </w:t>
      </w:r>
      <w:r>
        <w:rPr>
          <w:rFonts w:ascii="Times New Roman" w:hAnsi="Times New Roman" w:cs="Times New Roman"/>
          <w:sz w:val="18"/>
        </w:rPr>
        <w:t xml:space="preserve">                   </w:t>
      </w:r>
      <w:r w:rsidRPr="00520455">
        <w:rPr>
          <w:rFonts w:ascii="Times New Roman" w:hAnsi="Times New Roman" w:cs="Times New Roman"/>
          <w:sz w:val="18"/>
        </w:rPr>
        <w:t xml:space="preserve">  номер телефона, банковские реквизиты (наименование банка, р/с, к/с, БИК)</w:t>
      </w:r>
    </w:p>
    <w:p w:rsidR="00120E4D" w:rsidRPr="00520455" w:rsidRDefault="00120E4D" w:rsidP="00120E4D">
      <w:pPr>
        <w:pStyle w:val="ConsPlusNonformat"/>
        <w:widowControl/>
        <w:rPr>
          <w:rFonts w:ascii="Times New Roman" w:hAnsi="Times New Roman" w:cs="Times New Roman"/>
          <w:sz w:val="24"/>
        </w:rPr>
      </w:pPr>
      <w:r w:rsidRPr="00520455">
        <w:rPr>
          <w:rFonts w:ascii="Times New Roman" w:hAnsi="Times New Roman" w:cs="Times New Roman"/>
          <w:sz w:val="24"/>
        </w:rPr>
        <w:t>_____________________________________________________________</w:t>
      </w:r>
      <w:r>
        <w:rPr>
          <w:rFonts w:ascii="Times New Roman" w:hAnsi="Times New Roman" w:cs="Times New Roman"/>
          <w:sz w:val="24"/>
        </w:rPr>
        <w:t>_________________</w:t>
      </w:r>
      <w:r w:rsidRPr="00520455">
        <w:rPr>
          <w:rFonts w:ascii="Times New Roman" w:hAnsi="Times New Roman" w:cs="Times New Roman"/>
          <w:sz w:val="24"/>
        </w:rPr>
        <w:t>_____</w:t>
      </w:r>
    </w:p>
    <w:p w:rsidR="00120E4D" w:rsidRPr="00520455" w:rsidRDefault="00120E4D" w:rsidP="00120E4D">
      <w:pPr>
        <w:pStyle w:val="ConsPlusNonformat"/>
        <w:widowControl/>
        <w:rPr>
          <w:rFonts w:ascii="Times New Roman" w:hAnsi="Times New Roman" w:cs="Times New Roman"/>
          <w:sz w:val="24"/>
        </w:rPr>
      </w:pPr>
      <w:r w:rsidRPr="00520455">
        <w:rPr>
          <w:rFonts w:ascii="Times New Roman" w:hAnsi="Times New Roman" w:cs="Times New Roman"/>
          <w:sz w:val="24"/>
        </w:rPr>
        <w:t>_______________________________________________________________</w:t>
      </w:r>
      <w:r>
        <w:rPr>
          <w:rFonts w:ascii="Times New Roman" w:hAnsi="Times New Roman" w:cs="Times New Roman"/>
          <w:sz w:val="24"/>
        </w:rPr>
        <w:t>_________________</w:t>
      </w:r>
      <w:r w:rsidRPr="00520455">
        <w:rPr>
          <w:rFonts w:ascii="Times New Roman" w:hAnsi="Times New Roman" w:cs="Times New Roman"/>
          <w:sz w:val="24"/>
        </w:rPr>
        <w:t>___</w:t>
      </w:r>
    </w:p>
    <w:p w:rsidR="00120E4D" w:rsidRPr="00520455" w:rsidRDefault="00120E4D" w:rsidP="00120E4D">
      <w:pPr>
        <w:pStyle w:val="ConsPlusNonformat"/>
        <w:widowControl/>
        <w:rPr>
          <w:rFonts w:ascii="Times New Roman" w:hAnsi="Times New Roman" w:cs="Times New Roman"/>
          <w:sz w:val="24"/>
        </w:rPr>
      </w:pPr>
      <w:r w:rsidRPr="00520455">
        <w:rPr>
          <w:rFonts w:ascii="Times New Roman" w:hAnsi="Times New Roman" w:cs="Times New Roman"/>
          <w:sz w:val="24"/>
        </w:rPr>
        <w:t>лицензия  на право  выполнения  строительно-монтажных работ выдана</w:t>
      </w:r>
    </w:p>
    <w:p w:rsidR="00120E4D" w:rsidRPr="00520455" w:rsidRDefault="00120E4D" w:rsidP="00120E4D">
      <w:pPr>
        <w:pStyle w:val="ConsPlusNonformat"/>
        <w:widowControl/>
        <w:rPr>
          <w:rFonts w:ascii="Times New Roman" w:hAnsi="Times New Roman" w:cs="Times New Roman"/>
          <w:sz w:val="24"/>
        </w:rPr>
      </w:pPr>
      <w:r w:rsidRPr="00520455">
        <w:rPr>
          <w:rFonts w:ascii="Times New Roman" w:hAnsi="Times New Roman" w:cs="Times New Roman"/>
          <w:sz w:val="24"/>
        </w:rPr>
        <w:t>____________</w:t>
      </w:r>
      <w:r>
        <w:rPr>
          <w:rFonts w:ascii="Times New Roman" w:hAnsi="Times New Roman" w:cs="Times New Roman"/>
          <w:sz w:val="24"/>
        </w:rPr>
        <w:t>_____________________________________________________________________________________________ №</w:t>
      </w:r>
      <w:r w:rsidRPr="00520455">
        <w:rPr>
          <w:rFonts w:ascii="Times New Roman" w:hAnsi="Times New Roman" w:cs="Times New Roman"/>
          <w:sz w:val="24"/>
        </w:rPr>
        <w:t>__</w:t>
      </w:r>
      <w:r>
        <w:rPr>
          <w:rFonts w:ascii="Times New Roman" w:hAnsi="Times New Roman" w:cs="Times New Roman"/>
          <w:sz w:val="24"/>
        </w:rPr>
        <w:t>________________</w:t>
      </w:r>
      <w:r w:rsidRPr="00520455">
        <w:rPr>
          <w:rFonts w:ascii="Times New Roman" w:hAnsi="Times New Roman" w:cs="Times New Roman"/>
          <w:sz w:val="24"/>
        </w:rPr>
        <w:t>_________________ от "_____" ______________ г.</w:t>
      </w:r>
    </w:p>
    <w:p w:rsidR="00120E4D" w:rsidRPr="00520455" w:rsidRDefault="00120E4D" w:rsidP="00120E4D">
      <w:pPr>
        <w:pStyle w:val="ConsPlusNonformat"/>
        <w:widowControl/>
        <w:rPr>
          <w:rFonts w:ascii="Times New Roman" w:hAnsi="Times New Roman" w:cs="Times New Roman"/>
          <w:sz w:val="24"/>
        </w:rPr>
      </w:pPr>
      <w:r w:rsidRPr="00520455">
        <w:rPr>
          <w:rFonts w:ascii="Times New Roman" w:hAnsi="Times New Roman" w:cs="Times New Roman"/>
          <w:sz w:val="24"/>
        </w:rPr>
        <w:t xml:space="preserve">в)  функции заказчика  в  соответствии с договором </w:t>
      </w:r>
      <w:r>
        <w:rPr>
          <w:rFonts w:ascii="Times New Roman" w:hAnsi="Times New Roman" w:cs="Times New Roman"/>
          <w:sz w:val="24"/>
        </w:rPr>
        <w:t>№</w:t>
      </w:r>
      <w:r w:rsidRPr="00520455">
        <w:rPr>
          <w:rFonts w:ascii="Times New Roman" w:hAnsi="Times New Roman" w:cs="Times New Roman"/>
          <w:sz w:val="24"/>
        </w:rPr>
        <w:t xml:space="preserve"> ______</w:t>
      </w:r>
      <w:r>
        <w:rPr>
          <w:rFonts w:ascii="Times New Roman" w:hAnsi="Times New Roman" w:cs="Times New Roman"/>
          <w:sz w:val="24"/>
        </w:rPr>
        <w:t>_______________________</w:t>
      </w:r>
      <w:r w:rsidRPr="00520455">
        <w:rPr>
          <w:rFonts w:ascii="Times New Roman" w:hAnsi="Times New Roman" w:cs="Times New Roman"/>
          <w:sz w:val="24"/>
        </w:rPr>
        <w:t>_______</w:t>
      </w:r>
    </w:p>
    <w:p w:rsidR="00120E4D" w:rsidRPr="00520455" w:rsidRDefault="00120E4D" w:rsidP="00120E4D">
      <w:pPr>
        <w:pStyle w:val="ConsPlusNonformat"/>
        <w:widowControl/>
        <w:rPr>
          <w:rFonts w:ascii="Times New Roman" w:hAnsi="Times New Roman" w:cs="Times New Roman"/>
          <w:sz w:val="24"/>
        </w:rPr>
      </w:pPr>
      <w:r w:rsidRPr="00520455">
        <w:rPr>
          <w:rFonts w:ascii="Times New Roman" w:hAnsi="Times New Roman" w:cs="Times New Roman"/>
          <w:sz w:val="24"/>
        </w:rPr>
        <w:t>от    "______</w:t>
      </w:r>
      <w:r>
        <w:rPr>
          <w:rFonts w:ascii="Times New Roman" w:hAnsi="Times New Roman" w:cs="Times New Roman"/>
          <w:sz w:val="24"/>
        </w:rPr>
        <w:t xml:space="preserve">_"  __________________  г. </w:t>
      </w:r>
      <w:r w:rsidRPr="00520455">
        <w:rPr>
          <w:rFonts w:ascii="Times New Roman" w:hAnsi="Times New Roman" w:cs="Times New Roman"/>
          <w:sz w:val="24"/>
        </w:rPr>
        <w:t>будет    осуществлять</w:t>
      </w:r>
      <w:r>
        <w:rPr>
          <w:rFonts w:ascii="Times New Roman" w:hAnsi="Times New Roman" w:cs="Times New Roman"/>
          <w:sz w:val="24"/>
        </w:rPr>
        <w:t>_______________________________</w:t>
      </w:r>
    </w:p>
    <w:p w:rsidR="00120E4D" w:rsidRPr="00B23650" w:rsidRDefault="00120E4D" w:rsidP="00120E4D">
      <w:pPr>
        <w:pStyle w:val="ConsPlusNonformat"/>
        <w:widowControl/>
        <w:rPr>
          <w:rFonts w:ascii="Times New Roman" w:hAnsi="Times New Roman" w:cs="Times New Roman"/>
        </w:rPr>
      </w:pPr>
      <w:r w:rsidRPr="00520455">
        <w:rPr>
          <w:rFonts w:ascii="Times New Roman" w:hAnsi="Times New Roman" w:cs="Times New Roman"/>
          <w:sz w:val="24"/>
        </w:rPr>
        <w:t>__________________________________________________________________</w:t>
      </w:r>
      <w:r>
        <w:rPr>
          <w:rFonts w:ascii="Times New Roman" w:hAnsi="Times New Roman" w:cs="Times New Roman"/>
          <w:sz w:val="24"/>
        </w:rPr>
        <w:t>__________________</w:t>
      </w:r>
    </w:p>
    <w:p w:rsidR="00120E4D" w:rsidRPr="00520455" w:rsidRDefault="00120E4D" w:rsidP="00120E4D">
      <w:pPr>
        <w:pStyle w:val="ConsPlusNonformat"/>
        <w:widowControl/>
        <w:rPr>
          <w:rFonts w:ascii="Times New Roman" w:hAnsi="Times New Roman" w:cs="Times New Roman"/>
          <w:sz w:val="18"/>
        </w:rPr>
      </w:pPr>
      <w:r>
        <w:rPr>
          <w:rFonts w:ascii="Times New Roman" w:hAnsi="Times New Roman" w:cs="Times New Roman"/>
        </w:rPr>
        <w:t xml:space="preserve">          </w:t>
      </w:r>
      <w:r w:rsidRPr="00B23650">
        <w:rPr>
          <w:rFonts w:ascii="Times New Roman" w:hAnsi="Times New Roman" w:cs="Times New Roman"/>
        </w:rPr>
        <w:t xml:space="preserve">  </w:t>
      </w:r>
      <w:r w:rsidRPr="00520455">
        <w:rPr>
          <w:rFonts w:ascii="Times New Roman" w:hAnsi="Times New Roman" w:cs="Times New Roman"/>
          <w:sz w:val="18"/>
        </w:rPr>
        <w:t>(наименование организации, ИНН, юридический и почтовый адрес,  Ф.И.О. руководителя, номер телефона,</w:t>
      </w:r>
    </w:p>
    <w:p w:rsidR="00120E4D" w:rsidRPr="00520455" w:rsidRDefault="00120E4D" w:rsidP="00120E4D">
      <w:pPr>
        <w:pStyle w:val="ConsPlusNonformat"/>
        <w:widowControl/>
        <w:rPr>
          <w:rFonts w:ascii="Times New Roman" w:hAnsi="Times New Roman" w:cs="Times New Roman"/>
          <w:sz w:val="24"/>
        </w:rPr>
      </w:pPr>
      <w:r w:rsidRPr="00520455">
        <w:rPr>
          <w:rFonts w:ascii="Times New Roman" w:hAnsi="Times New Roman" w:cs="Times New Roman"/>
          <w:sz w:val="24"/>
        </w:rPr>
        <w:t>____________________________________________________________</w:t>
      </w:r>
      <w:r>
        <w:rPr>
          <w:rFonts w:ascii="Times New Roman" w:hAnsi="Times New Roman" w:cs="Times New Roman"/>
          <w:sz w:val="24"/>
        </w:rPr>
        <w:t>_</w:t>
      </w:r>
      <w:r w:rsidRPr="00520455">
        <w:rPr>
          <w:rFonts w:ascii="Times New Roman" w:hAnsi="Times New Roman" w:cs="Times New Roman"/>
          <w:sz w:val="24"/>
        </w:rPr>
        <w:t>______</w:t>
      </w:r>
      <w:r>
        <w:rPr>
          <w:rFonts w:ascii="Times New Roman" w:hAnsi="Times New Roman" w:cs="Times New Roman"/>
          <w:sz w:val="24"/>
        </w:rPr>
        <w:t>_________________</w:t>
      </w:r>
    </w:p>
    <w:p w:rsidR="00120E4D" w:rsidRPr="00520455" w:rsidRDefault="00120E4D" w:rsidP="00120E4D">
      <w:pPr>
        <w:pStyle w:val="ConsPlusNonformat"/>
        <w:widowControl/>
        <w:rPr>
          <w:rFonts w:ascii="Times New Roman" w:hAnsi="Times New Roman" w:cs="Times New Roman"/>
          <w:sz w:val="18"/>
        </w:rPr>
      </w:pPr>
      <w:r w:rsidRPr="00520455">
        <w:rPr>
          <w:rFonts w:ascii="Times New Roman" w:hAnsi="Times New Roman" w:cs="Times New Roman"/>
          <w:sz w:val="18"/>
        </w:rPr>
        <w:t xml:space="preserve">   </w:t>
      </w:r>
      <w:r>
        <w:rPr>
          <w:rFonts w:ascii="Times New Roman" w:hAnsi="Times New Roman" w:cs="Times New Roman"/>
          <w:sz w:val="18"/>
        </w:rPr>
        <w:t xml:space="preserve">                                          </w:t>
      </w:r>
      <w:r w:rsidRPr="00520455">
        <w:rPr>
          <w:rFonts w:ascii="Times New Roman" w:hAnsi="Times New Roman" w:cs="Times New Roman"/>
          <w:sz w:val="18"/>
        </w:rPr>
        <w:t xml:space="preserve"> банковские реквизиты (наименование банка, р/с, к/с, БИК)</w:t>
      </w:r>
    </w:p>
    <w:p w:rsidR="00120E4D" w:rsidRPr="00520455" w:rsidRDefault="00120E4D" w:rsidP="00120E4D">
      <w:pPr>
        <w:pStyle w:val="ConsPlusNonformat"/>
        <w:widowControl/>
        <w:rPr>
          <w:rFonts w:ascii="Times New Roman" w:hAnsi="Times New Roman" w:cs="Times New Roman"/>
          <w:sz w:val="24"/>
        </w:rPr>
      </w:pPr>
      <w:r w:rsidRPr="00520455">
        <w:rPr>
          <w:rFonts w:ascii="Times New Roman" w:hAnsi="Times New Roman" w:cs="Times New Roman"/>
          <w:sz w:val="24"/>
        </w:rPr>
        <w:t>__________________________________________________________</w:t>
      </w:r>
      <w:r>
        <w:rPr>
          <w:rFonts w:ascii="Times New Roman" w:hAnsi="Times New Roman" w:cs="Times New Roman"/>
          <w:sz w:val="24"/>
        </w:rPr>
        <w:t>__________________</w:t>
      </w:r>
      <w:r w:rsidRPr="00520455">
        <w:rPr>
          <w:rFonts w:ascii="Times New Roman" w:hAnsi="Times New Roman" w:cs="Times New Roman"/>
          <w:sz w:val="24"/>
        </w:rPr>
        <w:t>________</w:t>
      </w:r>
    </w:p>
    <w:p w:rsidR="00120E4D" w:rsidRPr="00520455" w:rsidRDefault="00120E4D" w:rsidP="00120E4D">
      <w:pPr>
        <w:pStyle w:val="ConsPlusNonformat"/>
        <w:widowControl/>
        <w:rPr>
          <w:rFonts w:ascii="Times New Roman" w:hAnsi="Times New Roman" w:cs="Times New Roman"/>
          <w:sz w:val="24"/>
        </w:rPr>
      </w:pPr>
      <w:r w:rsidRPr="00520455">
        <w:rPr>
          <w:rFonts w:ascii="Times New Roman" w:hAnsi="Times New Roman" w:cs="Times New Roman"/>
          <w:sz w:val="24"/>
        </w:rPr>
        <w:t>__________________________________________________________________</w:t>
      </w:r>
      <w:r>
        <w:rPr>
          <w:rFonts w:ascii="Times New Roman" w:hAnsi="Times New Roman" w:cs="Times New Roman"/>
          <w:sz w:val="24"/>
        </w:rPr>
        <w:t>__________________</w:t>
      </w:r>
    </w:p>
    <w:p w:rsidR="00120E4D" w:rsidRPr="00520455" w:rsidRDefault="00120E4D" w:rsidP="00120E4D">
      <w:pPr>
        <w:pStyle w:val="ConsPlusNonformat"/>
        <w:widowControl/>
        <w:rPr>
          <w:rFonts w:ascii="Times New Roman" w:hAnsi="Times New Roman" w:cs="Times New Roman"/>
          <w:sz w:val="24"/>
        </w:rPr>
      </w:pPr>
      <w:r w:rsidRPr="00520455">
        <w:rPr>
          <w:rFonts w:ascii="Times New Roman" w:hAnsi="Times New Roman" w:cs="Times New Roman"/>
          <w:sz w:val="24"/>
        </w:rPr>
        <w:lastRenderedPageBreak/>
        <w:t>лицензия   на   право   выполнения   функций   заказчика    выдана</w:t>
      </w:r>
    </w:p>
    <w:p w:rsidR="00120E4D" w:rsidRPr="00520455" w:rsidRDefault="00120E4D" w:rsidP="00120E4D">
      <w:pPr>
        <w:pStyle w:val="ConsPlusNonformat"/>
        <w:widowControl/>
        <w:rPr>
          <w:rFonts w:ascii="Times New Roman" w:hAnsi="Times New Roman" w:cs="Times New Roman"/>
          <w:sz w:val="24"/>
        </w:rPr>
      </w:pPr>
      <w:r w:rsidRPr="00520455">
        <w:rPr>
          <w:rFonts w:ascii="Times New Roman" w:hAnsi="Times New Roman" w:cs="Times New Roman"/>
          <w:sz w:val="24"/>
        </w:rPr>
        <w:t>__________________________________________________________________</w:t>
      </w:r>
      <w:r>
        <w:rPr>
          <w:rFonts w:ascii="Times New Roman" w:hAnsi="Times New Roman" w:cs="Times New Roman"/>
          <w:sz w:val="24"/>
        </w:rPr>
        <w:t>__________________</w:t>
      </w:r>
    </w:p>
    <w:p w:rsidR="00120E4D" w:rsidRPr="00B23650" w:rsidRDefault="00120E4D" w:rsidP="00120E4D">
      <w:pPr>
        <w:pStyle w:val="ConsPlusNonformat"/>
        <w:widowControl/>
        <w:rPr>
          <w:rFonts w:ascii="Times New Roman" w:hAnsi="Times New Roman" w:cs="Times New Roman"/>
        </w:rPr>
      </w:pPr>
      <w:r w:rsidRPr="00B23650">
        <w:rPr>
          <w:rFonts w:ascii="Times New Roman" w:hAnsi="Times New Roman" w:cs="Times New Roman"/>
        </w:rPr>
        <w:t xml:space="preserve">               (наименование лицензионного центра)</w:t>
      </w:r>
    </w:p>
    <w:p w:rsidR="00120E4D" w:rsidRPr="00520455" w:rsidRDefault="00120E4D" w:rsidP="00120E4D">
      <w:pPr>
        <w:pStyle w:val="ConsPlusNonformat"/>
        <w:widowControl/>
        <w:rPr>
          <w:rFonts w:ascii="Times New Roman" w:hAnsi="Times New Roman" w:cs="Times New Roman"/>
          <w:sz w:val="24"/>
        </w:rPr>
      </w:pPr>
      <w:r w:rsidRPr="00520455">
        <w:rPr>
          <w:rFonts w:ascii="Times New Roman" w:hAnsi="Times New Roman" w:cs="Times New Roman"/>
          <w:sz w:val="24"/>
        </w:rPr>
        <w:t>№ ______________________________</w:t>
      </w:r>
      <w:r>
        <w:rPr>
          <w:rFonts w:ascii="Times New Roman" w:hAnsi="Times New Roman" w:cs="Times New Roman"/>
          <w:sz w:val="24"/>
        </w:rPr>
        <w:t>________________</w:t>
      </w:r>
      <w:r w:rsidRPr="00520455">
        <w:rPr>
          <w:rFonts w:ascii="Times New Roman" w:hAnsi="Times New Roman" w:cs="Times New Roman"/>
          <w:sz w:val="24"/>
        </w:rPr>
        <w:t>__ от "______" _______</w:t>
      </w:r>
      <w:r>
        <w:rPr>
          <w:rFonts w:ascii="Times New Roman" w:hAnsi="Times New Roman" w:cs="Times New Roman"/>
          <w:sz w:val="24"/>
        </w:rPr>
        <w:t>_____</w:t>
      </w:r>
      <w:r w:rsidRPr="00520455">
        <w:rPr>
          <w:rFonts w:ascii="Times New Roman" w:hAnsi="Times New Roman" w:cs="Times New Roman"/>
          <w:sz w:val="24"/>
        </w:rPr>
        <w:t>_________ г.</w:t>
      </w:r>
    </w:p>
    <w:p w:rsidR="00120E4D" w:rsidRPr="00B137A9" w:rsidRDefault="00120E4D" w:rsidP="00120E4D">
      <w:pPr>
        <w:pStyle w:val="ConsPlusNonformat"/>
        <w:widowControl/>
        <w:rPr>
          <w:rFonts w:ascii="Times New Roman" w:hAnsi="Times New Roman" w:cs="Times New Roman"/>
          <w:sz w:val="24"/>
        </w:rPr>
      </w:pPr>
      <w:r w:rsidRPr="00B137A9">
        <w:rPr>
          <w:rFonts w:ascii="Times New Roman" w:hAnsi="Times New Roman" w:cs="Times New Roman"/>
          <w:sz w:val="24"/>
        </w:rPr>
        <w:t xml:space="preserve">г) технический надзор в соответствии с договором </w:t>
      </w:r>
      <w:r>
        <w:rPr>
          <w:rFonts w:ascii="Times New Roman" w:hAnsi="Times New Roman" w:cs="Times New Roman"/>
          <w:sz w:val="24"/>
        </w:rPr>
        <w:t>№</w:t>
      </w:r>
      <w:r w:rsidRPr="00B137A9">
        <w:rPr>
          <w:rFonts w:ascii="Times New Roman" w:hAnsi="Times New Roman" w:cs="Times New Roman"/>
          <w:sz w:val="24"/>
        </w:rPr>
        <w:t xml:space="preserve"> ______________</w:t>
      </w:r>
      <w:r>
        <w:rPr>
          <w:rFonts w:ascii="Times New Roman" w:hAnsi="Times New Roman" w:cs="Times New Roman"/>
          <w:sz w:val="24"/>
        </w:rPr>
        <w:t>______________________</w:t>
      </w:r>
      <w:r w:rsidRPr="00B137A9">
        <w:rPr>
          <w:rFonts w:ascii="Times New Roman" w:hAnsi="Times New Roman" w:cs="Times New Roman"/>
          <w:sz w:val="24"/>
        </w:rPr>
        <w:t>_</w:t>
      </w:r>
    </w:p>
    <w:p w:rsidR="00120E4D" w:rsidRPr="00B137A9" w:rsidRDefault="00120E4D" w:rsidP="00120E4D">
      <w:pPr>
        <w:pStyle w:val="ConsPlusNonformat"/>
        <w:widowControl/>
        <w:rPr>
          <w:rFonts w:ascii="Times New Roman" w:hAnsi="Times New Roman" w:cs="Times New Roman"/>
          <w:sz w:val="24"/>
        </w:rPr>
      </w:pPr>
      <w:r w:rsidRPr="00B137A9">
        <w:rPr>
          <w:rFonts w:ascii="Times New Roman" w:hAnsi="Times New Roman" w:cs="Times New Roman"/>
          <w:sz w:val="24"/>
        </w:rPr>
        <w:t>от    "_______"  __________________  г.     будет   осуществляться</w:t>
      </w:r>
    </w:p>
    <w:p w:rsidR="00120E4D" w:rsidRPr="00B137A9" w:rsidRDefault="00120E4D" w:rsidP="00120E4D">
      <w:pPr>
        <w:pStyle w:val="ConsPlusNonformat"/>
        <w:widowControl/>
        <w:rPr>
          <w:rFonts w:ascii="Times New Roman" w:hAnsi="Times New Roman" w:cs="Times New Roman"/>
          <w:sz w:val="24"/>
        </w:rPr>
      </w:pPr>
      <w:r w:rsidRPr="00B137A9">
        <w:rPr>
          <w:rFonts w:ascii="Times New Roman" w:hAnsi="Times New Roman" w:cs="Times New Roman"/>
          <w:sz w:val="24"/>
        </w:rPr>
        <w:t>___________________</w:t>
      </w:r>
      <w:r>
        <w:rPr>
          <w:rFonts w:ascii="Times New Roman" w:hAnsi="Times New Roman" w:cs="Times New Roman"/>
          <w:sz w:val="24"/>
        </w:rPr>
        <w:t>__________________</w:t>
      </w:r>
      <w:r w:rsidRPr="00B137A9">
        <w:rPr>
          <w:rFonts w:ascii="Times New Roman" w:hAnsi="Times New Roman" w:cs="Times New Roman"/>
          <w:sz w:val="24"/>
        </w:rPr>
        <w:t>_______________________________________________</w:t>
      </w:r>
    </w:p>
    <w:p w:rsidR="00120E4D" w:rsidRPr="00B137A9" w:rsidRDefault="00120E4D" w:rsidP="00120E4D">
      <w:pPr>
        <w:pStyle w:val="ConsPlusNonformat"/>
        <w:widowControl/>
        <w:rPr>
          <w:rFonts w:ascii="Times New Roman" w:hAnsi="Times New Roman" w:cs="Times New Roman"/>
          <w:sz w:val="18"/>
        </w:rPr>
      </w:pPr>
      <w:r w:rsidRPr="00B137A9">
        <w:rPr>
          <w:rFonts w:ascii="Times New Roman" w:hAnsi="Times New Roman" w:cs="Times New Roman"/>
          <w:sz w:val="18"/>
        </w:rPr>
        <w:t xml:space="preserve">  </w:t>
      </w:r>
      <w:r>
        <w:rPr>
          <w:rFonts w:ascii="Times New Roman" w:hAnsi="Times New Roman" w:cs="Times New Roman"/>
          <w:sz w:val="18"/>
        </w:rPr>
        <w:t xml:space="preserve">                 </w:t>
      </w:r>
      <w:r w:rsidRPr="00B137A9">
        <w:rPr>
          <w:rFonts w:ascii="Times New Roman" w:hAnsi="Times New Roman" w:cs="Times New Roman"/>
          <w:sz w:val="18"/>
        </w:rPr>
        <w:t>(наименование организации, ИНН, юридический и почтовый адрес, Ф.И.О. руководителя, номер телефона,</w:t>
      </w:r>
    </w:p>
    <w:p w:rsidR="00120E4D" w:rsidRPr="00B137A9" w:rsidRDefault="00120E4D" w:rsidP="00120E4D">
      <w:pPr>
        <w:pStyle w:val="ConsPlusNonformat"/>
        <w:widowControl/>
        <w:rPr>
          <w:rFonts w:ascii="Times New Roman" w:hAnsi="Times New Roman" w:cs="Times New Roman"/>
          <w:sz w:val="24"/>
        </w:rPr>
      </w:pPr>
      <w:r w:rsidRPr="00B137A9">
        <w:rPr>
          <w:rFonts w:ascii="Times New Roman" w:hAnsi="Times New Roman" w:cs="Times New Roman"/>
          <w:sz w:val="24"/>
        </w:rPr>
        <w:t>___________________________________________________</w:t>
      </w:r>
      <w:r>
        <w:rPr>
          <w:rFonts w:ascii="Times New Roman" w:hAnsi="Times New Roman" w:cs="Times New Roman"/>
          <w:sz w:val="24"/>
        </w:rPr>
        <w:t>_________________</w:t>
      </w:r>
      <w:r w:rsidRPr="00B137A9">
        <w:rPr>
          <w:rFonts w:ascii="Times New Roman" w:hAnsi="Times New Roman" w:cs="Times New Roman"/>
          <w:sz w:val="24"/>
        </w:rPr>
        <w:t>_______________</w:t>
      </w:r>
      <w:r>
        <w:rPr>
          <w:rFonts w:ascii="Times New Roman" w:hAnsi="Times New Roman" w:cs="Times New Roman"/>
          <w:sz w:val="24"/>
        </w:rPr>
        <w:t>_</w:t>
      </w:r>
    </w:p>
    <w:p w:rsidR="00120E4D" w:rsidRPr="00B137A9" w:rsidRDefault="00120E4D" w:rsidP="00120E4D">
      <w:pPr>
        <w:pStyle w:val="ConsPlusNonformat"/>
        <w:widowControl/>
        <w:rPr>
          <w:rFonts w:ascii="Times New Roman" w:hAnsi="Times New Roman" w:cs="Times New Roman"/>
          <w:sz w:val="18"/>
        </w:rPr>
      </w:pPr>
      <w:r w:rsidRPr="00B137A9">
        <w:rPr>
          <w:rFonts w:ascii="Times New Roman" w:hAnsi="Times New Roman" w:cs="Times New Roman"/>
          <w:sz w:val="18"/>
        </w:rPr>
        <w:t xml:space="preserve">    </w:t>
      </w:r>
      <w:r>
        <w:rPr>
          <w:rFonts w:ascii="Times New Roman" w:hAnsi="Times New Roman" w:cs="Times New Roman"/>
          <w:sz w:val="18"/>
        </w:rPr>
        <w:t xml:space="preserve">                                                  </w:t>
      </w:r>
      <w:r w:rsidRPr="00B137A9">
        <w:rPr>
          <w:rFonts w:ascii="Times New Roman" w:hAnsi="Times New Roman" w:cs="Times New Roman"/>
          <w:sz w:val="18"/>
        </w:rPr>
        <w:t xml:space="preserve"> банковские реквизиты (наименование банка, р/с, к/с, БИК)</w:t>
      </w:r>
    </w:p>
    <w:p w:rsidR="00120E4D" w:rsidRPr="00B137A9" w:rsidRDefault="00120E4D" w:rsidP="00120E4D">
      <w:pPr>
        <w:pStyle w:val="ConsPlusNonformat"/>
        <w:widowControl/>
        <w:rPr>
          <w:rFonts w:ascii="Times New Roman" w:hAnsi="Times New Roman" w:cs="Times New Roman"/>
          <w:sz w:val="24"/>
        </w:rPr>
      </w:pPr>
      <w:r w:rsidRPr="00B137A9">
        <w:rPr>
          <w:rFonts w:ascii="Times New Roman" w:hAnsi="Times New Roman" w:cs="Times New Roman"/>
          <w:sz w:val="24"/>
        </w:rPr>
        <w:t>___________________________________________________________________</w:t>
      </w:r>
      <w:r>
        <w:rPr>
          <w:rFonts w:ascii="Times New Roman" w:hAnsi="Times New Roman" w:cs="Times New Roman"/>
          <w:sz w:val="24"/>
        </w:rPr>
        <w:t>_________________</w:t>
      </w:r>
    </w:p>
    <w:p w:rsidR="00120E4D" w:rsidRPr="00B137A9" w:rsidRDefault="00120E4D" w:rsidP="00120E4D">
      <w:pPr>
        <w:pStyle w:val="ConsPlusNonformat"/>
        <w:widowControl/>
        <w:rPr>
          <w:rFonts w:ascii="Times New Roman" w:hAnsi="Times New Roman" w:cs="Times New Roman"/>
          <w:sz w:val="24"/>
        </w:rPr>
      </w:pPr>
      <w:r w:rsidRPr="00B137A9">
        <w:rPr>
          <w:rFonts w:ascii="Times New Roman" w:hAnsi="Times New Roman" w:cs="Times New Roman"/>
          <w:sz w:val="24"/>
        </w:rPr>
        <w:t>__________________________________________________________________</w:t>
      </w:r>
      <w:r>
        <w:rPr>
          <w:rFonts w:ascii="Times New Roman" w:hAnsi="Times New Roman" w:cs="Times New Roman"/>
          <w:sz w:val="24"/>
        </w:rPr>
        <w:t>__________________</w:t>
      </w:r>
    </w:p>
    <w:p w:rsidR="00120E4D" w:rsidRPr="00B137A9" w:rsidRDefault="00120E4D" w:rsidP="00120E4D">
      <w:pPr>
        <w:pStyle w:val="ConsPlusNonformat"/>
        <w:widowControl/>
        <w:rPr>
          <w:rFonts w:ascii="Times New Roman" w:hAnsi="Times New Roman" w:cs="Times New Roman"/>
          <w:sz w:val="24"/>
        </w:rPr>
      </w:pPr>
      <w:r>
        <w:rPr>
          <w:rFonts w:ascii="Times New Roman" w:hAnsi="Times New Roman" w:cs="Times New Roman"/>
          <w:sz w:val="24"/>
        </w:rPr>
        <w:t>лицензия на право</w:t>
      </w:r>
      <w:r w:rsidRPr="00B137A9">
        <w:rPr>
          <w:rFonts w:ascii="Times New Roman" w:hAnsi="Times New Roman" w:cs="Times New Roman"/>
          <w:sz w:val="24"/>
        </w:rPr>
        <w:t xml:space="preserve"> о</w:t>
      </w:r>
      <w:r>
        <w:rPr>
          <w:rFonts w:ascii="Times New Roman" w:hAnsi="Times New Roman" w:cs="Times New Roman"/>
          <w:sz w:val="24"/>
        </w:rPr>
        <w:t xml:space="preserve">казания инжиниринговых </w:t>
      </w:r>
      <w:r w:rsidRPr="00B137A9">
        <w:rPr>
          <w:rFonts w:ascii="Times New Roman" w:hAnsi="Times New Roman" w:cs="Times New Roman"/>
          <w:sz w:val="24"/>
        </w:rPr>
        <w:t>услуг</w:t>
      </w:r>
      <w:r>
        <w:rPr>
          <w:rFonts w:ascii="Times New Roman" w:hAnsi="Times New Roman" w:cs="Times New Roman"/>
          <w:sz w:val="24"/>
        </w:rPr>
        <w:t xml:space="preserve"> </w:t>
      </w:r>
      <w:r w:rsidRPr="00B137A9">
        <w:rPr>
          <w:rFonts w:ascii="Times New Roman" w:hAnsi="Times New Roman" w:cs="Times New Roman"/>
          <w:sz w:val="24"/>
        </w:rPr>
        <w:t>выдана ________________________________________________________</w:t>
      </w:r>
      <w:r>
        <w:rPr>
          <w:rFonts w:ascii="Times New Roman" w:hAnsi="Times New Roman" w:cs="Times New Roman"/>
          <w:sz w:val="24"/>
        </w:rPr>
        <w:t>_________________________</w:t>
      </w:r>
      <w:r w:rsidRPr="00B137A9">
        <w:rPr>
          <w:rFonts w:ascii="Times New Roman" w:hAnsi="Times New Roman" w:cs="Times New Roman"/>
          <w:sz w:val="24"/>
        </w:rPr>
        <w:t>___</w:t>
      </w:r>
    </w:p>
    <w:p w:rsidR="00120E4D" w:rsidRPr="00B137A9" w:rsidRDefault="00120E4D" w:rsidP="00120E4D">
      <w:pPr>
        <w:pStyle w:val="ConsPlusNonformat"/>
        <w:widowControl/>
        <w:rPr>
          <w:rFonts w:ascii="Times New Roman" w:hAnsi="Times New Roman" w:cs="Times New Roman"/>
          <w:sz w:val="18"/>
        </w:rPr>
      </w:pPr>
      <w:r w:rsidRPr="00B137A9">
        <w:rPr>
          <w:rFonts w:ascii="Times New Roman" w:hAnsi="Times New Roman" w:cs="Times New Roman"/>
          <w:sz w:val="18"/>
        </w:rPr>
        <w:t xml:space="preserve">                 </w:t>
      </w:r>
      <w:r>
        <w:rPr>
          <w:rFonts w:ascii="Times New Roman" w:hAnsi="Times New Roman" w:cs="Times New Roman"/>
          <w:sz w:val="18"/>
        </w:rPr>
        <w:t xml:space="preserve">                                                          </w:t>
      </w:r>
      <w:r w:rsidRPr="00B137A9">
        <w:rPr>
          <w:rFonts w:ascii="Times New Roman" w:hAnsi="Times New Roman" w:cs="Times New Roman"/>
          <w:sz w:val="18"/>
        </w:rPr>
        <w:t>(наименование лицензионного центра)</w:t>
      </w:r>
    </w:p>
    <w:p w:rsidR="00120E4D" w:rsidRPr="00B137A9" w:rsidRDefault="00120E4D" w:rsidP="00120E4D">
      <w:pPr>
        <w:pStyle w:val="ConsPlusNonformat"/>
        <w:widowControl/>
        <w:rPr>
          <w:rFonts w:ascii="Times New Roman" w:hAnsi="Times New Roman" w:cs="Times New Roman"/>
          <w:sz w:val="24"/>
        </w:rPr>
      </w:pPr>
      <w:r w:rsidRPr="00B137A9">
        <w:rPr>
          <w:rFonts w:ascii="Times New Roman" w:hAnsi="Times New Roman" w:cs="Times New Roman"/>
          <w:sz w:val="24"/>
        </w:rPr>
        <w:t>№ ________________________</w:t>
      </w:r>
      <w:r>
        <w:rPr>
          <w:rFonts w:ascii="Times New Roman" w:hAnsi="Times New Roman" w:cs="Times New Roman"/>
          <w:sz w:val="24"/>
        </w:rPr>
        <w:t>___________</w:t>
      </w:r>
      <w:r w:rsidRPr="00B137A9">
        <w:rPr>
          <w:rFonts w:ascii="Times New Roman" w:hAnsi="Times New Roman" w:cs="Times New Roman"/>
          <w:sz w:val="24"/>
        </w:rPr>
        <w:t>__</w:t>
      </w:r>
      <w:r>
        <w:rPr>
          <w:rFonts w:ascii="Times New Roman" w:hAnsi="Times New Roman" w:cs="Times New Roman"/>
          <w:sz w:val="24"/>
        </w:rPr>
        <w:t>__________</w:t>
      </w:r>
      <w:r w:rsidRPr="00B137A9">
        <w:rPr>
          <w:rFonts w:ascii="Times New Roman" w:hAnsi="Times New Roman" w:cs="Times New Roman"/>
          <w:sz w:val="24"/>
        </w:rPr>
        <w:t>____ от "_____" ___________________ г.</w:t>
      </w:r>
    </w:p>
    <w:p w:rsidR="00120E4D" w:rsidRPr="00B137A9" w:rsidRDefault="00120E4D" w:rsidP="00120E4D">
      <w:pPr>
        <w:pStyle w:val="ConsPlusNonformat"/>
        <w:widowControl/>
        <w:rPr>
          <w:rFonts w:ascii="Times New Roman" w:hAnsi="Times New Roman" w:cs="Times New Roman"/>
          <w:sz w:val="24"/>
        </w:rPr>
      </w:pPr>
      <w:r>
        <w:rPr>
          <w:rFonts w:ascii="Times New Roman" w:hAnsi="Times New Roman" w:cs="Times New Roman"/>
          <w:sz w:val="24"/>
        </w:rPr>
        <w:t>техническим надзором приказом №</w:t>
      </w:r>
      <w:r w:rsidRPr="00B137A9">
        <w:rPr>
          <w:rFonts w:ascii="Times New Roman" w:hAnsi="Times New Roman" w:cs="Times New Roman"/>
          <w:sz w:val="24"/>
        </w:rPr>
        <w:t xml:space="preserve"> __</w:t>
      </w:r>
      <w:r>
        <w:rPr>
          <w:rFonts w:ascii="Times New Roman" w:hAnsi="Times New Roman" w:cs="Times New Roman"/>
          <w:sz w:val="24"/>
        </w:rPr>
        <w:t>__________________</w:t>
      </w:r>
      <w:r w:rsidRPr="00B137A9">
        <w:rPr>
          <w:rFonts w:ascii="Times New Roman" w:hAnsi="Times New Roman" w:cs="Times New Roman"/>
          <w:sz w:val="24"/>
        </w:rPr>
        <w:t>_____</w:t>
      </w:r>
      <w:r>
        <w:rPr>
          <w:rFonts w:ascii="Times New Roman" w:hAnsi="Times New Roman" w:cs="Times New Roman"/>
          <w:sz w:val="24"/>
        </w:rPr>
        <w:t>____</w:t>
      </w:r>
      <w:r w:rsidRPr="00B137A9">
        <w:rPr>
          <w:rFonts w:ascii="Times New Roman" w:hAnsi="Times New Roman" w:cs="Times New Roman"/>
          <w:sz w:val="24"/>
        </w:rPr>
        <w:t>_ от "_____" ___________ г.</w:t>
      </w:r>
    </w:p>
    <w:p w:rsidR="00120E4D" w:rsidRPr="00B137A9" w:rsidRDefault="00120E4D" w:rsidP="00120E4D">
      <w:pPr>
        <w:pStyle w:val="ConsPlusNonformat"/>
        <w:widowControl/>
        <w:rPr>
          <w:rFonts w:ascii="Times New Roman" w:hAnsi="Times New Roman" w:cs="Times New Roman"/>
          <w:sz w:val="24"/>
        </w:rPr>
      </w:pPr>
      <w:r w:rsidRPr="00B137A9">
        <w:rPr>
          <w:rFonts w:ascii="Times New Roman" w:hAnsi="Times New Roman" w:cs="Times New Roman"/>
          <w:sz w:val="24"/>
        </w:rPr>
        <w:t>назначен _______________</w:t>
      </w:r>
      <w:r>
        <w:rPr>
          <w:rFonts w:ascii="Times New Roman" w:hAnsi="Times New Roman" w:cs="Times New Roman"/>
          <w:sz w:val="24"/>
        </w:rPr>
        <w:t>__________________</w:t>
      </w:r>
      <w:r w:rsidRPr="00B137A9">
        <w:rPr>
          <w:rFonts w:ascii="Times New Roman" w:hAnsi="Times New Roman" w:cs="Times New Roman"/>
          <w:sz w:val="24"/>
        </w:rPr>
        <w:t>__________________________________________</w:t>
      </w:r>
    </w:p>
    <w:p w:rsidR="00120E4D" w:rsidRPr="00B137A9" w:rsidRDefault="00120E4D" w:rsidP="00120E4D">
      <w:pPr>
        <w:pStyle w:val="ConsPlusNonformat"/>
        <w:widowControl/>
        <w:rPr>
          <w:rFonts w:ascii="Times New Roman" w:hAnsi="Times New Roman" w:cs="Times New Roman"/>
          <w:sz w:val="18"/>
        </w:rPr>
      </w:pPr>
      <w:r w:rsidRPr="00B137A9">
        <w:rPr>
          <w:rFonts w:ascii="Times New Roman" w:hAnsi="Times New Roman" w:cs="Times New Roman"/>
          <w:sz w:val="18"/>
        </w:rPr>
        <w:t xml:space="preserve">          </w:t>
      </w:r>
      <w:r>
        <w:rPr>
          <w:rFonts w:ascii="Times New Roman" w:hAnsi="Times New Roman" w:cs="Times New Roman"/>
          <w:sz w:val="18"/>
        </w:rPr>
        <w:t xml:space="preserve">                                                       </w:t>
      </w:r>
      <w:r w:rsidRPr="00B137A9">
        <w:rPr>
          <w:rFonts w:ascii="Times New Roman" w:hAnsi="Times New Roman" w:cs="Times New Roman"/>
          <w:sz w:val="18"/>
        </w:rPr>
        <w:t>(должность, Ф.И.О., номер телефона работника)</w:t>
      </w:r>
    </w:p>
    <w:p w:rsidR="00120E4D" w:rsidRPr="00B137A9" w:rsidRDefault="00120E4D" w:rsidP="00120E4D">
      <w:pPr>
        <w:pStyle w:val="ConsPlusNonformat"/>
        <w:widowControl/>
        <w:rPr>
          <w:rFonts w:ascii="Times New Roman" w:hAnsi="Times New Roman" w:cs="Times New Roman"/>
          <w:sz w:val="24"/>
        </w:rPr>
      </w:pPr>
      <w:r>
        <w:rPr>
          <w:rFonts w:ascii="Times New Roman" w:hAnsi="Times New Roman" w:cs="Times New Roman"/>
          <w:sz w:val="24"/>
        </w:rPr>
        <w:t>имеющий _________________</w:t>
      </w:r>
      <w:r w:rsidRPr="00B137A9">
        <w:rPr>
          <w:rFonts w:ascii="Times New Roman" w:hAnsi="Times New Roman" w:cs="Times New Roman"/>
          <w:sz w:val="24"/>
        </w:rPr>
        <w:t xml:space="preserve"> специальное</w:t>
      </w:r>
      <w:r w:rsidRPr="00B137A9">
        <w:rPr>
          <w:rFonts w:ascii="Times New Roman" w:hAnsi="Times New Roman" w:cs="Times New Roman"/>
        </w:rPr>
        <w:t xml:space="preserve"> </w:t>
      </w:r>
      <w:r w:rsidRPr="00B137A9">
        <w:rPr>
          <w:rFonts w:ascii="Times New Roman" w:hAnsi="Times New Roman" w:cs="Times New Roman"/>
          <w:sz w:val="24"/>
        </w:rPr>
        <w:t>образование и стаж работы в ст</w:t>
      </w:r>
      <w:r>
        <w:rPr>
          <w:rFonts w:ascii="Times New Roman" w:hAnsi="Times New Roman" w:cs="Times New Roman"/>
          <w:sz w:val="24"/>
        </w:rPr>
        <w:t>роительстве _____</w:t>
      </w:r>
      <w:r w:rsidRPr="00B137A9">
        <w:rPr>
          <w:rFonts w:ascii="Times New Roman" w:hAnsi="Times New Roman" w:cs="Times New Roman"/>
          <w:sz w:val="24"/>
        </w:rPr>
        <w:t>лет.</w:t>
      </w:r>
    </w:p>
    <w:p w:rsidR="00120E4D" w:rsidRPr="00B137A9" w:rsidRDefault="00120E4D" w:rsidP="00120E4D">
      <w:pPr>
        <w:pStyle w:val="ConsPlusNonformat"/>
        <w:widowControl/>
        <w:rPr>
          <w:rFonts w:ascii="Times New Roman" w:hAnsi="Times New Roman" w:cs="Times New Roman"/>
          <w:sz w:val="18"/>
        </w:rPr>
      </w:pPr>
      <w:r w:rsidRPr="00B137A9">
        <w:rPr>
          <w:rFonts w:ascii="Times New Roman" w:hAnsi="Times New Roman" w:cs="Times New Roman"/>
          <w:sz w:val="18"/>
        </w:rPr>
        <w:t xml:space="preserve">   </w:t>
      </w:r>
      <w:r>
        <w:rPr>
          <w:rFonts w:ascii="Times New Roman" w:hAnsi="Times New Roman" w:cs="Times New Roman"/>
          <w:sz w:val="18"/>
        </w:rPr>
        <w:t xml:space="preserve">                   </w:t>
      </w:r>
      <w:r w:rsidRPr="00B137A9">
        <w:rPr>
          <w:rFonts w:ascii="Times New Roman" w:hAnsi="Times New Roman" w:cs="Times New Roman"/>
          <w:sz w:val="18"/>
        </w:rPr>
        <w:t xml:space="preserve">        (высшее, среднее)</w:t>
      </w:r>
    </w:p>
    <w:p w:rsidR="00120E4D" w:rsidRPr="00B23650" w:rsidRDefault="00120E4D" w:rsidP="00120E4D">
      <w:pPr>
        <w:pStyle w:val="ConsPlusNonformat"/>
        <w:widowControl/>
        <w:ind w:firstLine="709"/>
        <w:rPr>
          <w:rFonts w:ascii="Times New Roman" w:hAnsi="Times New Roman" w:cs="Times New Roman"/>
        </w:rPr>
      </w:pPr>
    </w:p>
    <w:tbl>
      <w:tblPr>
        <w:tblW w:w="0" w:type="auto"/>
        <w:tblInd w:w="70" w:type="dxa"/>
        <w:tblLayout w:type="fixed"/>
        <w:tblCellMar>
          <w:left w:w="70" w:type="dxa"/>
          <w:right w:w="70" w:type="dxa"/>
        </w:tblCellMar>
        <w:tblLook w:val="0000" w:firstRow="0" w:lastRow="0" w:firstColumn="0" w:lastColumn="0" w:noHBand="0" w:noVBand="0"/>
      </w:tblPr>
      <w:tblGrid>
        <w:gridCol w:w="810"/>
        <w:gridCol w:w="4725"/>
        <w:gridCol w:w="2025"/>
        <w:gridCol w:w="2505"/>
      </w:tblGrid>
      <w:tr w:rsidR="00120E4D" w:rsidRPr="00B23650" w:rsidTr="00120E4D">
        <w:trPr>
          <w:cantSplit/>
          <w:trHeight w:val="240"/>
        </w:trPr>
        <w:tc>
          <w:tcPr>
            <w:tcW w:w="10065" w:type="dxa"/>
            <w:gridSpan w:val="4"/>
            <w:tcBorders>
              <w:top w:val="single" w:sz="6" w:space="0" w:color="auto"/>
              <w:left w:val="single" w:sz="6" w:space="0" w:color="auto"/>
              <w:bottom w:val="single" w:sz="6" w:space="0" w:color="auto"/>
              <w:right w:val="single" w:sz="6" w:space="0" w:color="auto"/>
            </w:tcBorders>
          </w:tcPr>
          <w:p w:rsidR="00120E4D" w:rsidRPr="00B23650" w:rsidRDefault="00120E4D" w:rsidP="00120E4D">
            <w:pPr>
              <w:pStyle w:val="ConsPlusCell"/>
              <w:widowControl/>
              <w:ind w:firstLine="709"/>
              <w:rPr>
                <w:rFonts w:ascii="Times New Roman" w:hAnsi="Times New Roman" w:cs="Times New Roman"/>
                <w:sz w:val="24"/>
                <w:szCs w:val="24"/>
              </w:rPr>
            </w:pPr>
            <w:r w:rsidRPr="00B23650">
              <w:rPr>
                <w:rFonts w:ascii="Times New Roman" w:hAnsi="Times New Roman" w:cs="Times New Roman"/>
                <w:sz w:val="24"/>
                <w:szCs w:val="24"/>
              </w:rPr>
              <w:t xml:space="preserve">Краткие проектные характеристики объекта             </w:t>
            </w:r>
          </w:p>
        </w:tc>
      </w:tr>
      <w:tr w:rsidR="00120E4D" w:rsidRPr="00B23650" w:rsidTr="00120E4D">
        <w:trPr>
          <w:cantSplit/>
          <w:trHeight w:val="360"/>
        </w:trPr>
        <w:tc>
          <w:tcPr>
            <w:tcW w:w="810" w:type="dxa"/>
            <w:tcBorders>
              <w:top w:val="single" w:sz="6" w:space="0" w:color="auto"/>
              <w:left w:val="single" w:sz="6" w:space="0" w:color="auto"/>
              <w:bottom w:val="single" w:sz="6" w:space="0" w:color="auto"/>
              <w:right w:val="single" w:sz="6" w:space="0" w:color="auto"/>
            </w:tcBorders>
          </w:tcPr>
          <w:p w:rsidR="00120E4D" w:rsidRPr="00B23650" w:rsidRDefault="00120E4D" w:rsidP="00120E4D">
            <w:pPr>
              <w:pStyle w:val="ConsPlusCell"/>
              <w:widowControl/>
              <w:ind w:firstLine="709"/>
              <w:rPr>
                <w:rFonts w:ascii="Times New Roman" w:hAnsi="Times New Roman" w:cs="Times New Roman"/>
                <w:sz w:val="24"/>
                <w:szCs w:val="24"/>
              </w:rPr>
            </w:pPr>
            <w:r w:rsidRPr="00B23650">
              <w:rPr>
                <w:rFonts w:ascii="Times New Roman" w:hAnsi="Times New Roman" w:cs="Times New Roman"/>
                <w:sz w:val="24"/>
                <w:szCs w:val="24"/>
              </w:rPr>
              <w:t xml:space="preserve">N  </w:t>
            </w:r>
            <w:r w:rsidRPr="00B23650">
              <w:rPr>
                <w:rFonts w:ascii="Times New Roman" w:hAnsi="Times New Roman" w:cs="Times New Roman"/>
                <w:sz w:val="24"/>
                <w:szCs w:val="24"/>
              </w:rPr>
              <w:br/>
              <w:t xml:space="preserve">п/п </w:t>
            </w:r>
          </w:p>
        </w:tc>
        <w:tc>
          <w:tcPr>
            <w:tcW w:w="4725" w:type="dxa"/>
            <w:tcBorders>
              <w:top w:val="single" w:sz="6" w:space="0" w:color="auto"/>
              <w:left w:val="single" w:sz="6" w:space="0" w:color="auto"/>
              <w:bottom w:val="single" w:sz="6" w:space="0" w:color="auto"/>
              <w:right w:val="single" w:sz="6" w:space="0" w:color="auto"/>
            </w:tcBorders>
          </w:tcPr>
          <w:p w:rsidR="00120E4D" w:rsidRPr="00B23650" w:rsidRDefault="00120E4D" w:rsidP="00120E4D">
            <w:pPr>
              <w:pStyle w:val="ConsPlusCell"/>
              <w:widowControl/>
              <w:ind w:firstLine="709"/>
              <w:rPr>
                <w:rFonts w:ascii="Times New Roman" w:hAnsi="Times New Roman" w:cs="Times New Roman"/>
                <w:sz w:val="24"/>
                <w:szCs w:val="24"/>
              </w:rPr>
            </w:pPr>
            <w:r w:rsidRPr="00B23650">
              <w:rPr>
                <w:rFonts w:ascii="Times New Roman" w:hAnsi="Times New Roman" w:cs="Times New Roman"/>
                <w:sz w:val="24"/>
                <w:szCs w:val="24"/>
              </w:rPr>
              <w:t xml:space="preserve">Наименование           </w:t>
            </w:r>
          </w:p>
        </w:tc>
        <w:tc>
          <w:tcPr>
            <w:tcW w:w="2025" w:type="dxa"/>
            <w:tcBorders>
              <w:top w:val="single" w:sz="6" w:space="0" w:color="auto"/>
              <w:left w:val="single" w:sz="6" w:space="0" w:color="auto"/>
              <w:bottom w:val="single" w:sz="6" w:space="0" w:color="auto"/>
              <w:right w:val="single" w:sz="6" w:space="0" w:color="auto"/>
            </w:tcBorders>
          </w:tcPr>
          <w:p w:rsidR="00120E4D" w:rsidRPr="00B23650" w:rsidRDefault="00120E4D" w:rsidP="00120E4D">
            <w:pPr>
              <w:pStyle w:val="ConsPlusCell"/>
              <w:widowControl/>
              <w:jc w:val="center"/>
              <w:rPr>
                <w:rFonts w:ascii="Times New Roman" w:hAnsi="Times New Roman" w:cs="Times New Roman"/>
                <w:sz w:val="24"/>
                <w:szCs w:val="24"/>
              </w:rPr>
            </w:pPr>
            <w:r w:rsidRPr="00B23650">
              <w:rPr>
                <w:rFonts w:ascii="Times New Roman" w:hAnsi="Times New Roman" w:cs="Times New Roman"/>
                <w:sz w:val="24"/>
                <w:szCs w:val="24"/>
              </w:rPr>
              <w:t xml:space="preserve">Единица    </w:t>
            </w:r>
            <w:r w:rsidRPr="00B23650">
              <w:rPr>
                <w:rFonts w:ascii="Times New Roman" w:hAnsi="Times New Roman" w:cs="Times New Roman"/>
                <w:sz w:val="24"/>
                <w:szCs w:val="24"/>
              </w:rPr>
              <w:br/>
              <w:t>измерения</w:t>
            </w:r>
          </w:p>
        </w:tc>
        <w:tc>
          <w:tcPr>
            <w:tcW w:w="2505" w:type="dxa"/>
            <w:tcBorders>
              <w:top w:val="single" w:sz="6" w:space="0" w:color="auto"/>
              <w:left w:val="single" w:sz="6" w:space="0" w:color="auto"/>
              <w:bottom w:val="single" w:sz="6" w:space="0" w:color="auto"/>
              <w:right w:val="single" w:sz="6" w:space="0" w:color="auto"/>
            </w:tcBorders>
          </w:tcPr>
          <w:p w:rsidR="00120E4D" w:rsidRPr="00B23650" w:rsidRDefault="00120E4D" w:rsidP="00120E4D">
            <w:pPr>
              <w:pStyle w:val="ConsPlusCell"/>
              <w:widowControl/>
              <w:ind w:firstLine="709"/>
              <w:rPr>
                <w:rFonts w:ascii="Times New Roman" w:hAnsi="Times New Roman" w:cs="Times New Roman"/>
                <w:sz w:val="24"/>
                <w:szCs w:val="24"/>
              </w:rPr>
            </w:pPr>
            <w:r w:rsidRPr="00B23650">
              <w:rPr>
                <w:rFonts w:ascii="Times New Roman" w:hAnsi="Times New Roman" w:cs="Times New Roman"/>
                <w:sz w:val="24"/>
                <w:szCs w:val="24"/>
              </w:rPr>
              <w:t>Показатели</w:t>
            </w:r>
          </w:p>
        </w:tc>
      </w:tr>
      <w:tr w:rsidR="00120E4D" w:rsidRPr="00B23650" w:rsidTr="00120E4D">
        <w:trPr>
          <w:cantSplit/>
          <w:trHeight w:val="240"/>
        </w:trPr>
        <w:tc>
          <w:tcPr>
            <w:tcW w:w="810" w:type="dxa"/>
            <w:tcBorders>
              <w:top w:val="single" w:sz="6" w:space="0" w:color="auto"/>
              <w:left w:val="single" w:sz="6" w:space="0" w:color="auto"/>
              <w:bottom w:val="single" w:sz="6" w:space="0" w:color="auto"/>
              <w:right w:val="single" w:sz="6" w:space="0" w:color="auto"/>
            </w:tcBorders>
          </w:tcPr>
          <w:p w:rsidR="00120E4D" w:rsidRPr="00B23650" w:rsidRDefault="00120E4D" w:rsidP="00120E4D">
            <w:pPr>
              <w:pStyle w:val="ConsPlusCell"/>
              <w:widowControl/>
              <w:ind w:firstLine="709"/>
              <w:rPr>
                <w:rFonts w:ascii="Times New Roman" w:hAnsi="Times New Roman" w:cs="Times New Roman"/>
                <w:sz w:val="24"/>
                <w:szCs w:val="24"/>
              </w:rPr>
            </w:pPr>
            <w:r w:rsidRPr="00B23650">
              <w:rPr>
                <w:rFonts w:ascii="Times New Roman" w:hAnsi="Times New Roman" w:cs="Times New Roman"/>
                <w:sz w:val="24"/>
                <w:szCs w:val="24"/>
              </w:rPr>
              <w:t xml:space="preserve">1  </w:t>
            </w:r>
          </w:p>
        </w:tc>
        <w:tc>
          <w:tcPr>
            <w:tcW w:w="4725" w:type="dxa"/>
            <w:tcBorders>
              <w:top w:val="single" w:sz="6" w:space="0" w:color="auto"/>
              <w:left w:val="single" w:sz="6" w:space="0" w:color="auto"/>
              <w:bottom w:val="single" w:sz="6" w:space="0" w:color="auto"/>
              <w:right w:val="single" w:sz="6" w:space="0" w:color="auto"/>
            </w:tcBorders>
          </w:tcPr>
          <w:p w:rsidR="00120E4D" w:rsidRPr="00B23650" w:rsidRDefault="00120E4D" w:rsidP="00120E4D">
            <w:pPr>
              <w:pStyle w:val="ConsPlusCell"/>
              <w:widowControl/>
              <w:ind w:firstLine="709"/>
              <w:rPr>
                <w:rFonts w:ascii="Times New Roman" w:hAnsi="Times New Roman" w:cs="Times New Roman"/>
                <w:sz w:val="24"/>
                <w:szCs w:val="24"/>
              </w:rPr>
            </w:pPr>
            <w:r w:rsidRPr="00B23650">
              <w:rPr>
                <w:rFonts w:ascii="Times New Roman" w:hAnsi="Times New Roman" w:cs="Times New Roman"/>
                <w:sz w:val="24"/>
                <w:szCs w:val="24"/>
              </w:rPr>
              <w:t xml:space="preserve">Общая площадь объекта             </w:t>
            </w:r>
          </w:p>
        </w:tc>
        <w:tc>
          <w:tcPr>
            <w:tcW w:w="2025" w:type="dxa"/>
            <w:tcBorders>
              <w:top w:val="single" w:sz="6" w:space="0" w:color="auto"/>
              <w:left w:val="single" w:sz="6" w:space="0" w:color="auto"/>
              <w:bottom w:val="single" w:sz="6" w:space="0" w:color="auto"/>
              <w:right w:val="single" w:sz="6" w:space="0" w:color="auto"/>
            </w:tcBorders>
          </w:tcPr>
          <w:p w:rsidR="00120E4D" w:rsidRPr="00B23650" w:rsidRDefault="00120E4D" w:rsidP="00120E4D">
            <w:pPr>
              <w:pStyle w:val="ConsPlusCell"/>
              <w:widowControl/>
              <w:ind w:firstLine="709"/>
              <w:rPr>
                <w:rFonts w:ascii="Times New Roman" w:hAnsi="Times New Roman" w:cs="Times New Roman"/>
                <w:sz w:val="24"/>
                <w:szCs w:val="24"/>
              </w:rPr>
            </w:pPr>
            <w:r w:rsidRPr="00B23650">
              <w:rPr>
                <w:rFonts w:ascii="Times New Roman" w:hAnsi="Times New Roman" w:cs="Times New Roman"/>
                <w:sz w:val="24"/>
                <w:szCs w:val="24"/>
              </w:rPr>
              <w:t xml:space="preserve">кв. м     </w:t>
            </w:r>
          </w:p>
        </w:tc>
        <w:tc>
          <w:tcPr>
            <w:tcW w:w="2505" w:type="dxa"/>
            <w:tcBorders>
              <w:top w:val="single" w:sz="6" w:space="0" w:color="auto"/>
              <w:left w:val="single" w:sz="6" w:space="0" w:color="auto"/>
              <w:bottom w:val="single" w:sz="6" w:space="0" w:color="auto"/>
              <w:right w:val="single" w:sz="6" w:space="0" w:color="auto"/>
            </w:tcBorders>
          </w:tcPr>
          <w:p w:rsidR="00120E4D" w:rsidRPr="00B23650" w:rsidRDefault="00120E4D" w:rsidP="00120E4D">
            <w:pPr>
              <w:pStyle w:val="ConsPlusCell"/>
              <w:widowControl/>
              <w:ind w:firstLine="709"/>
              <w:rPr>
                <w:rFonts w:ascii="Times New Roman" w:hAnsi="Times New Roman" w:cs="Times New Roman"/>
                <w:sz w:val="24"/>
                <w:szCs w:val="24"/>
              </w:rPr>
            </w:pPr>
          </w:p>
        </w:tc>
      </w:tr>
      <w:tr w:rsidR="00120E4D" w:rsidRPr="00B23650" w:rsidTr="00120E4D">
        <w:trPr>
          <w:cantSplit/>
          <w:trHeight w:val="240"/>
        </w:trPr>
        <w:tc>
          <w:tcPr>
            <w:tcW w:w="810" w:type="dxa"/>
            <w:tcBorders>
              <w:top w:val="single" w:sz="6" w:space="0" w:color="auto"/>
              <w:left w:val="single" w:sz="6" w:space="0" w:color="auto"/>
              <w:bottom w:val="single" w:sz="6" w:space="0" w:color="auto"/>
              <w:right w:val="single" w:sz="6" w:space="0" w:color="auto"/>
            </w:tcBorders>
          </w:tcPr>
          <w:p w:rsidR="00120E4D" w:rsidRPr="00B23650" w:rsidRDefault="00120E4D" w:rsidP="00120E4D">
            <w:pPr>
              <w:pStyle w:val="ConsPlusCell"/>
              <w:widowControl/>
              <w:ind w:firstLine="709"/>
              <w:rPr>
                <w:rFonts w:ascii="Times New Roman" w:hAnsi="Times New Roman" w:cs="Times New Roman"/>
                <w:sz w:val="24"/>
                <w:szCs w:val="24"/>
              </w:rPr>
            </w:pPr>
            <w:r w:rsidRPr="00B23650">
              <w:rPr>
                <w:rFonts w:ascii="Times New Roman" w:hAnsi="Times New Roman" w:cs="Times New Roman"/>
                <w:sz w:val="24"/>
                <w:szCs w:val="24"/>
              </w:rPr>
              <w:t xml:space="preserve">2  </w:t>
            </w:r>
          </w:p>
        </w:tc>
        <w:tc>
          <w:tcPr>
            <w:tcW w:w="4725" w:type="dxa"/>
            <w:tcBorders>
              <w:top w:val="single" w:sz="6" w:space="0" w:color="auto"/>
              <w:left w:val="single" w:sz="6" w:space="0" w:color="auto"/>
              <w:bottom w:val="single" w:sz="6" w:space="0" w:color="auto"/>
              <w:right w:val="single" w:sz="6" w:space="0" w:color="auto"/>
            </w:tcBorders>
          </w:tcPr>
          <w:p w:rsidR="00120E4D" w:rsidRPr="00B23650" w:rsidRDefault="00120E4D" w:rsidP="00120E4D">
            <w:pPr>
              <w:pStyle w:val="ConsPlusCell"/>
              <w:widowControl/>
              <w:ind w:firstLine="709"/>
              <w:rPr>
                <w:rFonts w:ascii="Times New Roman" w:hAnsi="Times New Roman" w:cs="Times New Roman"/>
                <w:sz w:val="24"/>
                <w:szCs w:val="24"/>
              </w:rPr>
            </w:pPr>
            <w:r w:rsidRPr="00B23650">
              <w:rPr>
                <w:rFonts w:ascii="Times New Roman" w:hAnsi="Times New Roman" w:cs="Times New Roman"/>
                <w:sz w:val="24"/>
                <w:szCs w:val="24"/>
              </w:rPr>
              <w:t xml:space="preserve">Площадь земельного участка        </w:t>
            </w:r>
          </w:p>
        </w:tc>
        <w:tc>
          <w:tcPr>
            <w:tcW w:w="2025" w:type="dxa"/>
            <w:tcBorders>
              <w:top w:val="single" w:sz="6" w:space="0" w:color="auto"/>
              <w:left w:val="single" w:sz="6" w:space="0" w:color="auto"/>
              <w:bottom w:val="single" w:sz="6" w:space="0" w:color="auto"/>
              <w:right w:val="single" w:sz="6" w:space="0" w:color="auto"/>
            </w:tcBorders>
          </w:tcPr>
          <w:p w:rsidR="00120E4D" w:rsidRPr="00B23650" w:rsidRDefault="00120E4D" w:rsidP="00120E4D">
            <w:pPr>
              <w:pStyle w:val="ConsPlusCell"/>
              <w:widowControl/>
              <w:ind w:firstLine="709"/>
              <w:rPr>
                <w:rFonts w:ascii="Times New Roman" w:hAnsi="Times New Roman" w:cs="Times New Roman"/>
                <w:sz w:val="24"/>
                <w:szCs w:val="24"/>
              </w:rPr>
            </w:pPr>
            <w:r w:rsidRPr="00B23650">
              <w:rPr>
                <w:rFonts w:ascii="Times New Roman" w:hAnsi="Times New Roman" w:cs="Times New Roman"/>
                <w:sz w:val="24"/>
                <w:szCs w:val="24"/>
              </w:rPr>
              <w:t xml:space="preserve">кв. м     </w:t>
            </w:r>
          </w:p>
        </w:tc>
        <w:tc>
          <w:tcPr>
            <w:tcW w:w="2505" w:type="dxa"/>
            <w:tcBorders>
              <w:top w:val="single" w:sz="6" w:space="0" w:color="auto"/>
              <w:left w:val="single" w:sz="6" w:space="0" w:color="auto"/>
              <w:bottom w:val="single" w:sz="6" w:space="0" w:color="auto"/>
              <w:right w:val="single" w:sz="6" w:space="0" w:color="auto"/>
            </w:tcBorders>
          </w:tcPr>
          <w:p w:rsidR="00120E4D" w:rsidRPr="00B23650" w:rsidRDefault="00120E4D" w:rsidP="00120E4D">
            <w:pPr>
              <w:pStyle w:val="ConsPlusCell"/>
              <w:widowControl/>
              <w:ind w:firstLine="709"/>
              <w:rPr>
                <w:rFonts w:ascii="Times New Roman" w:hAnsi="Times New Roman" w:cs="Times New Roman"/>
                <w:sz w:val="24"/>
                <w:szCs w:val="24"/>
              </w:rPr>
            </w:pPr>
          </w:p>
        </w:tc>
      </w:tr>
      <w:tr w:rsidR="00120E4D" w:rsidRPr="00B23650" w:rsidTr="00120E4D">
        <w:trPr>
          <w:cantSplit/>
          <w:trHeight w:val="240"/>
        </w:trPr>
        <w:tc>
          <w:tcPr>
            <w:tcW w:w="810" w:type="dxa"/>
            <w:tcBorders>
              <w:top w:val="single" w:sz="6" w:space="0" w:color="auto"/>
              <w:left w:val="single" w:sz="6" w:space="0" w:color="auto"/>
              <w:bottom w:val="single" w:sz="6" w:space="0" w:color="auto"/>
              <w:right w:val="single" w:sz="6" w:space="0" w:color="auto"/>
            </w:tcBorders>
          </w:tcPr>
          <w:p w:rsidR="00120E4D" w:rsidRPr="00B23650" w:rsidRDefault="00120E4D" w:rsidP="00120E4D">
            <w:pPr>
              <w:pStyle w:val="ConsPlusCell"/>
              <w:widowControl/>
              <w:ind w:firstLine="709"/>
              <w:rPr>
                <w:rFonts w:ascii="Times New Roman" w:hAnsi="Times New Roman" w:cs="Times New Roman"/>
                <w:sz w:val="24"/>
                <w:szCs w:val="24"/>
              </w:rPr>
            </w:pPr>
            <w:r w:rsidRPr="00B23650">
              <w:rPr>
                <w:rFonts w:ascii="Times New Roman" w:hAnsi="Times New Roman" w:cs="Times New Roman"/>
                <w:sz w:val="24"/>
                <w:szCs w:val="24"/>
              </w:rPr>
              <w:t xml:space="preserve">3  </w:t>
            </w:r>
          </w:p>
        </w:tc>
        <w:tc>
          <w:tcPr>
            <w:tcW w:w="4725" w:type="dxa"/>
            <w:tcBorders>
              <w:top w:val="single" w:sz="6" w:space="0" w:color="auto"/>
              <w:left w:val="single" w:sz="6" w:space="0" w:color="auto"/>
              <w:bottom w:val="single" w:sz="6" w:space="0" w:color="auto"/>
              <w:right w:val="single" w:sz="6" w:space="0" w:color="auto"/>
            </w:tcBorders>
          </w:tcPr>
          <w:p w:rsidR="00120E4D" w:rsidRPr="00B23650" w:rsidRDefault="00120E4D" w:rsidP="00120E4D">
            <w:pPr>
              <w:pStyle w:val="ConsPlusCell"/>
              <w:widowControl/>
              <w:ind w:firstLine="709"/>
              <w:rPr>
                <w:rFonts w:ascii="Times New Roman" w:hAnsi="Times New Roman" w:cs="Times New Roman"/>
                <w:sz w:val="24"/>
                <w:szCs w:val="24"/>
              </w:rPr>
            </w:pPr>
            <w:r w:rsidRPr="00B23650">
              <w:rPr>
                <w:rFonts w:ascii="Times New Roman" w:hAnsi="Times New Roman" w:cs="Times New Roman"/>
                <w:sz w:val="24"/>
                <w:szCs w:val="24"/>
              </w:rPr>
              <w:t xml:space="preserve">Количество этажей                 </w:t>
            </w:r>
          </w:p>
        </w:tc>
        <w:tc>
          <w:tcPr>
            <w:tcW w:w="2025" w:type="dxa"/>
            <w:tcBorders>
              <w:top w:val="single" w:sz="6" w:space="0" w:color="auto"/>
              <w:left w:val="single" w:sz="6" w:space="0" w:color="auto"/>
              <w:bottom w:val="single" w:sz="6" w:space="0" w:color="auto"/>
              <w:right w:val="single" w:sz="6" w:space="0" w:color="auto"/>
            </w:tcBorders>
          </w:tcPr>
          <w:p w:rsidR="00120E4D" w:rsidRPr="00B23650" w:rsidRDefault="00120E4D" w:rsidP="00120E4D">
            <w:pPr>
              <w:pStyle w:val="ConsPlusCell"/>
              <w:widowControl/>
              <w:ind w:firstLine="709"/>
              <w:rPr>
                <w:rFonts w:ascii="Times New Roman" w:hAnsi="Times New Roman" w:cs="Times New Roman"/>
                <w:sz w:val="24"/>
                <w:szCs w:val="24"/>
              </w:rPr>
            </w:pPr>
            <w:r w:rsidRPr="00B23650">
              <w:rPr>
                <w:rFonts w:ascii="Times New Roman" w:hAnsi="Times New Roman" w:cs="Times New Roman"/>
                <w:sz w:val="24"/>
                <w:szCs w:val="24"/>
              </w:rPr>
              <w:t xml:space="preserve">эт.      </w:t>
            </w:r>
          </w:p>
        </w:tc>
        <w:tc>
          <w:tcPr>
            <w:tcW w:w="2505" w:type="dxa"/>
            <w:tcBorders>
              <w:top w:val="single" w:sz="6" w:space="0" w:color="auto"/>
              <w:left w:val="single" w:sz="6" w:space="0" w:color="auto"/>
              <w:bottom w:val="single" w:sz="6" w:space="0" w:color="auto"/>
              <w:right w:val="single" w:sz="6" w:space="0" w:color="auto"/>
            </w:tcBorders>
          </w:tcPr>
          <w:p w:rsidR="00120E4D" w:rsidRPr="00B23650" w:rsidRDefault="00120E4D" w:rsidP="00120E4D">
            <w:pPr>
              <w:pStyle w:val="ConsPlusCell"/>
              <w:widowControl/>
              <w:ind w:firstLine="709"/>
              <w:rPr>
                <w:rFonts w:ascii="Times New Roman" w:hAnsi="Times New Roman" w:cs="Times New Roman"/>
                <w:sz w:val="24"/>
                <w:szCs w:val="24"/>
              </w:rPr>
            </w:pPr>
          </w:p>
        </w:tc>
      </w:tr>
      <w:tr w:rsidR="00120E4D" w:rsidRPr="00B23650" w:rsidTr="00120E4D">
        <w:trPr>
          <w:cantSplit/>
          <w:trHeight w:val="240"/>
        </w:trPr>
        <w:tc>
          <w:tcPr>
            <w:tcW w:w="810" w:type="dxa"/>
            <w:tcBorders>
              <w:top w:val="single" w:sz="6" w:space="0" w:color="auto"/>
              <w:left w:val="single" w:sz="6" w:space="0" w:color="auto"/>
              <w:bottom w:val="single" w:sz="6" w:space="0" w:color="auto"/>
              <w:right w:val="single" w:sz="6" w:space="0" w:color="auto"/>
            </w:tcBorders>
          </w:tcPr>
          <w:p w:rsidR="00120E4D" w:rsidRPr="00B23650" w:rsidRDefault="00120E4D" w:rsidP="00120E4D">
            <w:pPr>
              <w:pStyle w:val="ConsPlusCell"/>
              <w:widowControl/>
              <w:ind w:firstLine="709"/>
              <w:rPr>
                <w:rFonts w:ascii="Times New Roman" w:hAnsi="Times New Roman" w:cs="Times New Roman"/>
                <w:sz w:val="24"/>
                <w:szCs w:val="24"/>
              </w:rPr>
            </w:pPr>
            <w:r w:rsidRPr="00B23650">
              <w:rPr>
                <w:rFonts w:ascii="Times New Roman" w:hAnsi="Times New Roman" w:cs="Times New Roman"/>
                <w:sz w:val="24"/>
                <w:szCs w:val="24"/>
              </w:rPr>
              <w:t xml:space="preserve">4  </w:t>
            </w:r>
          </w:p>
        </w:tc>
        <w:tc>
          <w:tcPr>
            <w:tcW w:w="4725" w:type="dxa"/>
            <w:tcBorders>
              <w:top w:val="single" w:sz="6" w:space="0" w:color="auto"/>
              <w:left w:val="single" w:sz="6" w:space="0" w:color="auto"/>
              <w:bottom w:val="single" w:sz="6" w:space="0" w:color="auto"/>
              <w:right w:val="single" w:sz="6" w:space="0" w:color="auto"/>
            </w:tcBorders>
          </w:tcPr>
          <w:p w:rsidR="00120E4D" w:rsidRDefault="00120E4D" w:rsidP="00120E4D">
            <w:pPr>
              <w:pStyle w:val="ConsPlusCell"/>
              <w:widowControl/>
              <w:ind w:firstLine="709"/>
              <w:rPr>
                <w:rFonts w:ascii="Times New Roman" w:hAnsi="Times New Roman" w:cs="Times New Roman"/>
                <w:sz w:val="24"/>
                <w:szCs w:val="24"/>
              </w:rPr>
            </w:pPr>
            <w:r w:rsidRPr="00B23650">
              <w:rPr>
                <w:rFonts w:ascii="Times New Roman" w:hAnsi="Times New Roman" w:cs="Times New Roman"/>
                <w:sz w:val="24"/>
                <w:szCs w:val="24"/>
              </w:rPr>
              <w:t xml:space="preserve">Высота индивидуального жилого </w:t>
            </w:r>
            <w:r>
              <w:rPr>
                <w:rFonts w:ascii="Times New Roman" w:hAnsi="Times New Roman" w:cs="Times New Roman"/>
                <w:sz w:val="24"/>
                <w:szCs w:val="24"/>
              </w:rPr>
              <w:t xml:space="preserve">  </w:t>
            </w:r>
          </w:p>
          <w:p w:rsidR="00120E4D" w:rsidRPr="00B23650" w:rsidRDefault="00120E4D" w:rsidP="00120E4D">
            <w:pPr>
              <w:pStyle w:val="ConsPlusCell"/>
              <w:widowControl/>
              <w:ind w:firstLine="709"/>
              <w:rPr>
                <w:rFonts w:ascii="Times New Roman" w:hAnsi="Times New Roman" w:cs="Times New Roman"/>
                <w:sz w:val="24"/>
                <w:szCs w:val="24"/>
              </w:rPr>
            </w:pPr>
            <w:r w:rsidRPr="00B23650">
              <w:rPr>
                <w:rFonts w:ascii="Times New Roman" w:hAnsi="Times New Roman" w:cs="Times New Roman"/>
                <w:sz w:val="24"/>
                <w:szCs w:val="24"/>
              </w:rPr>
              <w:t>дома</w:t>
            </w:r>
          </w:p>
        </w:tc>
        <w:tc>
          <w:tcPr>
            <w:tcW w:w="2025" w:type="dxa"/>
            <w:tcBorders>
              <w:top w:val="single" w:sz="6" w:space="0" w:color="auto"/>
              <w:left w:val="single" w:sz="6" w:space="0" w:color="auto"/>
              <w:bottom w:val="single" w:sz="6" w:space="0" w:color="auto"/>
              <w:right w:val="single" w:sz="6" w:space="0" w:color="auto"/>
            </w:tcBorders>
          </w:tcPr>
          <w:p w:rsidR="00120E4D" w:rsidRPr="00B23650" w:rsidRDefault="00120E4D" w:rsidP="00120E4D">
            <w:pPr>
              <w:pStyle w:val="ConsPlusCell"/>
              <w:widowControl/>
              <w:ind w:firstLine="709"/>
              <w:rPr>
                <w:rFonts w:ascii="Times New Roman" w:hAnsi="Times New Roman" w:cs="Times New Roman"/>
                <w:sz w:val="24"/>
                <w:szCs w:val="24"/>
              </w:rPr>
            </w:pPr>
            <w:r w:rsidRPr="00B23650">
              <w:rPr>
                <w:rFonts w:ascii="Times New Roman" w:hAnsi="Times New Roman" w:cs="Times New Roman"/>
                <w:sz w:val="24"/>
                <w:szCs w:val="24"/>
              </w:rPr>
              <w:t xml:space="preserve">п. м     </w:t>
            </w:r>
          </w:p>
        </w:tc>
        <w:tc>
          <w:tcPr>
            <w:tcW w:w="2505" w:type="dxa"/>
            <w:tcBorders>
              <w:top w:val="single" w:sz="6" w:space="0" w:color="auto"/>
              <w:left w:val="single" w:sz="6" w:space="0" w:color="auto"/>
              <w:bottom w:val="single" w:sz="6" w:space="0" w:color="auto"/>
              <w:right w:val="single" w:sz="6" w:space="0" w:color="auto"/>
            </w:tcBorders>
          </w:tcPr>
          <w:p w:rsidR="00120E4D" w:rsidRPr="00B23650" w:rsidRDefault="00120E4D" w:rsidP="00120E4D">
            <w:pPr>
              <w:pStyle w:val="ConsPlusCell"/>
              <w:widowControl/>
              <w:ind w:firstLine="709"/>
              <w:rPr>
                <w:rFonts w:ascii="Times New Roman" w:hAnsi="Times New Roman" w:cs="Times New Roman"/>
                <w:sz w:val="24"/>
                <w:szCs w:val="24"/>
              </w:rPr>
            </w:pPr>
          </w:p>
        </w:tc>
      </w:tr>
      <w:tr w:rsidR="00120E4D" w:rsidRPr="00B23650" w:rsidTr="00120E4D">
        <w:trPr>
          <w:cantSplit/>
          <w:trHeight w:val="240"/>
        </w:trPr>
        <w:tc>
          <w:tcPr>
            <w:tcW w:w="810" w:type="dxa"/>
            <w:tcBorders>
              <w:top w:val="single" w:sz="6" w:space="0" w:color="auto"/>
              <w:left w:val="single" w:sz="6" w:space="0" w:color="auto"/>
              <w:bottom w:val="single" w:sz="6" w:space="0" w:color="auto"/>
              <w:right w:val="single" w:sz="6" w:space="0" w:color="auto"/>
            </w:tcBorders>
          </w:tcPr>
          <w:p w:rsidR="00120E4D" w:rsidRPr="00B23650" w:rsidRDefault="00120E4D" w:rsidP="00120E4D">
            <w:pPr>
              <w:pStyle w:val="ConsPlusCell"/>
              <w:widowControl/>
              <w:ind w:firstLine="709"/>
              <w:rPr>
                <w:rFonts w:ascii="Times New Roman" w:hAnsi="Times New Roman" w:cs="Times New Roman"/>
                <w:sz w:val="24"/>
                <w:szCs w:val="24"/>
              </w:rPr>
            </w:pPr>
            <w:r w:rsidRPr="00B23650">
              <w:rPr>
                <w:rFonts w:ascii="Times New Roman" w:hAnsi="Times New Roman" w:cs="Times New Roman"/>
                <w:sz w:val="24"/>
                <w:szCs w:val="24"/>
              </w:rPr>
              <w:t xml:space="preserve">5  </w:t>
            </w:r>
          </w:p>
        </w:tc>
        <w:tc>
          <w:tcPr>
            <w:tcW w:w="4725" w:type="dxa"/>
            <w:tcBorders>
              <w:top w:val="single" w:sz="6" w:space="0" w:color="auto"/>
              <w:left w:val="single" w:sz="6" w:space="0" w:color="auto"/>
              <w:bottom w:val="single" w:sz="6" w:space="0" w:color="auto"/>
              <w:right w:val="single" w:sz="6" w:space="0" w:color="auto"/>
            </w:tcBorders>
          </w:tcPr>
          <w:p w:rsidR="00120E4D" w:rsidRPr="00B23650" w:rsidRDefault="00120E4D" w:rsidP="00120E4D">
            <w:pPr>
              <w:pStyle w:val="ConsPlusCell"/>
              <w:widowControl/>
              <w:ind w:firstLine="709"/>
              <w:rPr>
                <w:rFonts w:ascii="Times New Roman" w:hAnsi="Times New Roman" w:cs="Times New Roman"/>
                <w:sz w:val="24"/>
                <w:szCs w:val="24"/>
              </w:rPr>
            </w:pPr>
            <w:r w:rsidRPr="00B23650">
              <w:rPr>
                <w:rFonts w:ascii="Times New Roman" w:hAnsi="Times New Roman" w:cs="Times New Roman"/>
                <w:sz w:val="24"/>
                <w:szCs w:val="24"/>
              </w:rPr>
              <w:t xml:space="preserve">Строительный объем объекта        </w:t>
            </w:r>
          </w:p>
        </w:tc>
        <w:tc>
          <w:tcPr>
            <w:tcW w:w="2025" w:type="dxa"/>
            <w:tcBorders>
              <w:top w:val="single" w:sz="6" w:space="0" w:color="auto"/>
              <w:left w:val="single" w:sz="6" w:space="0" w:color="auto"/>
              <w:bottom w:val="single" w:sz="6" w:space="0" w:color="auto"/>
              <w:right w:val="single" w:sz="6" w:space="0" w:color="auto"/>
            </w:tcBorders>
          </w:tcPr>
          <w:p w:rsidR="00120E4D" w:rsidRPr="00B23650" w:rsidRDefault="00120E4D" w:rsidP="00120E4D">
            <w:pPr>
              <w:pStyle w:val="ConsPlusCell"/>
              <w:widowControl/>
              <w:ind w:firstLine="709"/>
              <w:rPr>
                <w:rFonts w:ascii="Times New Roman" w:hAnsi="Times New Roman" w:cs="Times New Roman"/>
                <w:sz w:val="24"/>
                <w:szCs w:val="24"/>
              </w:rPr>
            </w:pPr>
            <w:r w:rsidRPr="00B23650">
              <w:rPr>
                <w:rFonts w:ascii="Times New Roman" w:hAnsi="Times New Roman" w:cs="Times New Roman"/>
                <w:sz w:val="24"/>
                <w:szCs w:val="24"/>
              </w:rPr>
              <w:t xml:space="preserve">куб. м    </w:t>
            </w:r>
          </w:p>
        </w:tc>
        <w:tc>
          <w:tcPr>
            <w:tcW w:w="2505" w:type="dxa"/>
            <w:tcBorders>
              <w:top w:val="single" w:sz="6" w:space="0" w:color="auto"/>
              <w:left w:val="single" w:sz="6" w:space="0" w:color="auto"/>
              <w:bottom w:val="single" w:sz="6" w:space="0" w:color="auto"/>
              <w:right w:val="single" w:sz="6" w:space="0" w:color="auto"/>
            </w:tcBorders>
          </w:tcPr>
          <w:p w:rsidR="00120E4D" w:rsidRPr="00B23650" w:rsidRDefault="00120E4D" w:rsidP="00120E4D">
            <w:pPr>
              <w:pStyle w:val="ConsPlusCell"/>
              <w:widowControl/>
              <w:ind w:firstLine="709"/>
              <w:rPr>
                <w:rFonts w:ascii="Times New Roman" w:hAnsi="Times New Roman" w:cs="Times New Roman"/>
                <w:sz w:val="24"/>
                <w:szCs w:val="24"/>
              </w:rPr>
            </w:pPr>
          </w:p>
        </w:tc>
      </w:tr>
      <w:tr w:rsidR="00120E4D" w:rsidRPr="00B23650" w:rsidTr="00120E4D">
        <w:trPr>
          <w:cantSplit/>
          <w:trHeight w:val="522"/>
        </w:trPr>
        <w:tc>
          <w:tcPr>
            <w:tcW w:w="810" w:type="dxa"/>
            <w:tcBorders>
              <w:top w:val="single" w:sz="6" w:space="0" w:color="auto"/>
              <w:left w:val="single" w:sz="6" w:space="0" w:color="auto"/>
              <w:bottom w:val="single" w:sz="6" w:space="0" w:color="auto"/>
              <w:right w:val="single" w:sz="6" w:space="0" w:color="auto"/>
            </w:tcBorders>
          </w:tcPr>
          <w:p w:rsidR="00120E4D" w:rsidRPr="00B23650" w:rsidRDefault="00120E4D" w:rsidP="00120E4D">
            <w:pPr>
              <w:pStyle w:val="ConsPlusCell"/>
              <w:widowControl/>
              <w:ind w:firstLine="709"/>
              <w:rPr>
                <w:rFonts w:ascii="Times New Roman" w:hAnsi="Times New Roman" w:cs="Times New Roman"/>
                <w:sz w:val="24"/>
                <w:szCs w:val="24"/>
              </w:rPr>
            </w:pPr>
          </w:p>
        </w:tc>
        <w:tc>
          <w:tcPr>
            <w:tcW w:w="4725" w:type="dxa"/>
            <w:tcBorders>
              <w:top w:val="single" w:sz="6" w:space="0" w:color="auto"/>
              <w:left w:val="single" w:sz="6" w:space="0" w:color="auto"/>
              <w:bottom w:val="single" w:sz="6" w:space="0" w:color="auto"/>
              <w:right w:val="single" w:sz="6" w:space="0" w:color="auto"/>
            </w:tcBorders>
          </w:tcPr>
          <w:p w:rsidR="00120E4D" w:rsidRPr="00B23650" w:rsidRDefault="00120E4D" w:rsidP="00120E4D">
            <w:pPr>
              <w:pStyle w:val="ConsPlusCell"/>
              <w:widowControl/>
              <w:ind w:firstLine="709"/>
              <w:rPr>
                <w:rFonts w:ascii="Times New Roman" w:hAnsi="Times New Roman" w:cs="Times New Roman"/>
                <w:sz w:val="24"/>
                <w:szCs w:val="24"/>
              </w:rPr>
            </w:pPr>
            <w:r w:rsidRPr="00B23650">
              <w:rPr>
                <w:rFonts w:ascii="Times New Roman" w:hAnsi="Times New Roman" w:cs="Times New Roman"/>
                <w:sz w:val="24"/>
                <w:szCs w:val="24"/>
              </w:rPr>
              <w:t xml:space="preserve">в том числе: подземной части      </w:t>
            </w:r>
          </w:p>
        </w:tc>
        <w:tc>
          <w:tcPr>
            <w:tcW w:w="2025" w:type="dxa"/>
            <w:tcBorders>
              <w:top w:val="single" w:sz="6" w:space="0" w:color="auto"/>
              <w:left w:val="single" w:sz="6" w:space="0" w:color="auto"/>
              <w:bottom w:val="single" w:sz="6" w:space="0" w:color="auto"/>
              <w:right w:val="single" w:sz="6" w:space="0" w:color="auto"/>
            </w:tcBorders>
          </w:tcPr>
          <w:p w:rsidR="00120E4D" w:rsidRPr="00B23650" w:rsidRDefault="00120E4D" w:rsidP="00120E4D">
            <w:pPr>
              <w:pStyle w:val="ConsPlusCell"/>
              <w:widowControl/>
              <w:ind w:firstLine="709"/>
              <w:rPr>
                <w:rFonts w:ascii="Times New Roman" w:hAnsi="Times New Roman" w:cs="Times New Roman"/>
                <w:sz w:val="24"/>
                <w:szCs w:val="24"/>
              </w:rPr>
            </w:pPr>
            <w:r w:rsidRPr="00B23650">
              <w:rPr>
                <w:rFonts w:ascii="Times New Roman" w:hAnsi="Times New Roman" w:cs="Times New Roman"/>
                <w:sz w:val="24"/>
                <w:szCs w:val="24"/>
              </w:rPr>
              <w:t xml:space="preserve">куб. м    </w:t>
            </w:r>
          </w:p>
        </w:tc>
        <w:tc>
          <w:tcPr>
            <w:tcW w:w="2505" w:type="dxa"/>
            <w:tcBorders>
              <w:top w:val="single" w:sz="6" w:space="0" w:color="auto"/>
              <w:left w:val="single" w:sz="6" w:space="0" w:color="auto"/>
              <w:bottom w:val="single" w:sz="6" w:space="0" w:color="auto"/>
              <w:right w:val="single" w:sz="6" w:space="0" w:color="auto"/>
            </w:tcBorders>
          </w:tcPr>
          <w:p w:rsidR="00120E4D" w:rsidRPr="00B23650" w:rsidRDefault="00120E4D" w:rsidP="00120E4D">
            <w:pPr>
              <w:pStyle w:val="ConsPlusCell"/>
              <w:widowControl/>
              <w:ind w:firstLine="709"/>
              <w:rPr>
                <w:rFonts w:ascii="Times New Roman" w:hAnsi="Times New Roman" w:cs="Times New Roman"/>
                <w:sz w:val="24"/>
                <w:szCs w:val="24"/>
              </w:rPr>
            </w:pPr>
          </w:p>
        </w:tc>
      </w:tr>
    </w:tbl>
    <w:p w:rsidR="00120E4D" w:rsidRPr="00B23650" w:rsidRDefault="00120E4D" w:rsidP="00120E4D">
      <w:pPr>
        <w:pStyle w:val="ConsPlusNonformat"/>
        <w:widowControl/>
        <w:ind w:firstLine="709"/>
        <w:rPr>
          <w:rFonts w:ascii="Times New Roman" w:hAnsi="Times New Roman" w:cs="Times New Roman"/>
        </w:rPr>
      </w:pPr>
    </w:p>
    <w:p w:rsidR="00120E4D" w:rsidRPr="00B23650" w:rsidRDefault="00120E4D" w:rsidP="00120E4D">
      <w:pPr>
        <w:pStyle w:val="ConsPlusNonformat"/>
        <w:widowControl/>
        <w:ind w:firstLine="709"/>
        <w:rPr>
          <w:rFonts w:ascii="Times New Roman" w:hAnsi="Times New Roman" w:cs="Times New Roman"/>
        </w:rPr>
      </w:pPr>
    </w:p>
    <w:p w:rsidR="00120E4D" w:rsidRDefault="00120E4D" w:rsidP="00120E4D">
      <w:pPr>
        <w:pStyle w:val="ConsPlusNonformat"/>
        <w:widowControl/>
        <w:rPr>
          <w:rFonts w:ascii="Times New Roman" w:hAnsi="Times New Roman" w:cs="Times New Roman"/>
          <w:sz w:val="24"/>
        </w:rPr>
      </w:pPr>
      <w:r w:rsidRPr="00586A6C">
        <w:rPr>
          <w:rFonts w:ascii="Times New Roman" w:hAnsi="Times New Roman" w:cs="Times New Roman"/>
          <w:sz w:val="24"/>
        </w:rPr>
        <w:t>Заявитель</w:t>
      </w:r>
      <w:r>
        <w:rPr>
          <w:rFonts w:ascii="Times New Roman" w:hAnsi="Times New Roman" w:cs="Times New Roman"/>
          <w:sz w:val="24"/>
        </w:rPr>
        <w:t>:</w:t>
      </w:r>
    </w:p>
    <w:p w:rsidR="00120E4D" w:rsidRPr="00586A6C" w:rsidRDefault="00120E4D" w:rsidP="00120E4D">
      <w:pPr>
        <w:pStyle w:val="ConsPlusNonformat"/>
        <w:widowControl/>
        <w:rPr>
          <w:rFonts w:ascii="Times New Roman" w:hAnsi="Times New Roman" w:cs="Times New Roman"/>
          <w:sz w:val="24"/>
        </w:rPr>
      </w:pPr>
    </w:p>
    <w:p w:rsidR="00120E4D" w:rsidRDefault="00120E4D" w:rsidP="00120E4D">
      <w:pPr>
        <w:pStyle w:val="ConsPlusNonformat"/>
        <w:widowControl/>
        <w:rPr>
          <w:rFonts w:ascii="Times New Roman" w:hAnsi="Times New Roman" w:cs="Times New Roman"/>
          <w:sz w:val="24"/>
        </w:rPr>
      </w:pPr>
      <w:r w:rsidRPr="00586A6C">
        <w:rPr>
          <w:rFonts w:ascii="Times New Roman" w:hAnsi="Times New Roman" w:cs="Times New Roman"/>
          <w:sz w:val="24"/>
        </w:rPr>
        <w:t>___________________</w:t>
      </w:r>
      <w:r>
        <w:rPr>
          <w:rFonts w:ascii="Times New Roman" w:hAnsi="Times New Roman" w:cs="Times New Roman"/>
          <w:sz w:val="24"/>
        </w:rPr>
        <w:t>_____________________</w:t>
      </w:r>
      <w:r w:rsidRPr="00586A6C">
        <w:rPr>
          <w:rFonts w:ascii="Times New Roman" w:hAnsi="Times New Roman" w:cs="Times New Roman"/>
          <w:sz w:val="24"/>
        </w:rPr>
        <w:t xml:space="preserve">   _______________   _________</w:t>
      </w:r>
      <w:r>
        <w:rPr>
          <w:rFonts w:ascii="Times New Roman" w:hAnsi="Times New Roman" w:cs="Times New Roman"/>
          <w:sz w:val="24"/>
        </w:rPr>
        <w:t>_____</w:t>
      </w:r>
      <w:r w:rsidRPr="00586A6C">
        <w:rPr>
          <w:rFonts w:ascii="Times New Roman" w:hAnsi="Times New Roman" w:cs="Times New Roman"/>
          <w:sz w:val="24"/>
        </w:rPr>
        <w:t xml:space="preserve">____________ </w:t>
      </w:r>
      <w:r>
        <w:rPr>
          <w:rFonts w:ascii="Times New Roman" w:hAnsi="Times New Roman" w:cs="Times New Roman"/>
          <w:sz w:val="24"/>
        </w:rPr>
        <w:t xml:space="preserve">   </w:t>
      </w:r>
    </w:p>
    <w:p w:rsidR="00120E4D" w:rsidRPr="00B23650" w:rsidRDefault="00120E4D" w:rsidP="00120E4D">
      <w:pPr>
        <w:pStyle w:val="ConsPlusNonformat"/>
        <w:widowControl/>
        <w:rPr>
          <w:rFonts w:ascii="Times New Roman" w:hAnsi="Times New Roman" w:cs="Times New Roman"/>
        </w:rPr>
      </w:pPr>
      <w:r>
        <w:rPr>
          <w:rFonts w:ascii="Times New Roman" w:hAnsi="Times New Roman" w:cs="Times New Roman"/>
          <w:sz w:val="24"/>
        </w:rPr>
        <w:t xml:space="preserve">         </w:t>
      </w:r>
      <w:r w:rsidRPr="00B23650">
        <w:rPr>
          <w:rFonts w:ascii="Times New Roman" w:hAnsi="Times New Roman" w:cs="Times New Roman"/>
        </w:rPr>
        <w:t>М.П.</w:t>
      </w:r>
      <w:r>
        <w:rPr>
          <w:rFonts w:ascii="Times New Roman" w:hAnsi="Times New Roman" w:cs="Times New Roman"/>
        </w:rPr>
        <w:t xml:space="preserve">                       </w:t>
      </w:r>
      <w:r w:rsidRPr="00B23650">
        <w:rPr>
          <w:rFonts w:ascii="Times New Roman" w:hAnsi="Times New Roman" w:cs="Times New Roman"/>
        </w:rPr>
        <w:t xml:space="preserve">  /должность/      </w:t>
      </w:r>
      <w:r>
        <w:rPr>
          <w:rFonts w:ascii="Times New Roman" w:hAnsi="Times New Roman" w:cs="Times New Roman"/>
        </w:rPr>
        <w:t xml:space="preserve">                                    </w:t>
      </w:r>
      <w:r w:rsidRPr="00B23650">
        <w:rPr>
          <w:rFonts w:ascii="Times New Roman" w:hAnsi="Times New Roman" w:cs="Times New Roman"/>
        </w:rPr>
        <w:t xml:space="preserve">     /подпись/     </w:t>
      </w:r>
      <w:r>
        <w:rPr>
          <w:rFonts w:ascii="Times New Roman" w:hAnsi="Times New Roman" w:cs="Times New Roman"/>
        </w:rPr>
        <w:t xml:space="preserve">                         </w:t>
      </w:r>
      <w:r w:rsidRPr="00B23650">
        <w:rPr>
          <w:rFonts w:ascii="Times New Roman" w:hAnsi="Times New Roman" w:cs="Times New Roman"/>
        </w:rPr>
        <w:t xml:space="preserve">     /фамилия, И.О.</w:t>
      </w:r>
    </w:p>
    <w:p w:rsidR="00120E4D" w:rsidRPr="00B23650" w:rsidRDefault="00120E4D" w:rsidP="00120E4D">
      <w:pPr>
        <w:pStyle w:val="ConsPlusNonformat"/>
        <w:widowControl/>
        <w:rPr>
          <w:rFonts w:ascii="Times New Roman" w:hAnsi="Times New Roman" w:cs="Times New Roman"/>
        </w:rPr>
      </w:pPr>
    </w:p>
    <w:p w:rsidR="00120E4D" w:rsidRPr="00B23650" w:rsidRDefault="00120E4D" w:rsidP="00120E4D">
      <w:pPr>
        <w:autoSpaceDE w:val="0"/>
        <w:autoSpaceDN w:val="0"/>
        <w:adjustRightInd w:val="0"/>
        <w:ind w:firstLine="709"/>
        <w:jc w:val="right"/>
      </w:pPr>
    </w:p>
    <w:p w:rsidR="00120E4D" w:rsidRPr="005F66DD" w:rsidRDefault="00120E4D" w:rsidP="00120E4D">
      <w:pPr>
        <w:autoSpaceDE w:val="0"/>
        <w:autoSpaceDN w:val="0"/>
        <w:adjustRightInd w:val="0"/>
        <w:ind w:firstLine="709"/>
        <w:jc w:val="right"/>
      </w:pPr>
      <w:r w:rsidRPr="00B23650">
        <w:br w:type="page"/>
      </w:r>
      <w:r w:rsidRPr="005F66DD">
        <w:rPr>
          <w:bCs/>
          <w:spacing w:val="-2"/>
        </w:rPr>
        <w:lastRenderedPageBreak/>
        <w:t>Приложение 3 к Регламенту</w:t>
      </w:r>
    </w:p>
    <w:p w:rsidR="00120E4D" w:rsidRPr="005F66DD" w:rsidRDefault="00120E4D" w:rsidP="00120E4D">
      <w:pPr>
        <w:ind w:firstLine="709"/>
        <w:jc w:val="right"/>
      </w:pPr>
    </w:p>
    <w:p w:rsidR="00120E4D" w:rsidRPr="009A2A57" w:rsidRDefault="00120E4D" w:rsidP="00120E4D">
      <w:pPr>
        <w:autoSpaceDE w:val="0"/>
        <w:autoSpaceDN w:val="0"/>
        <w:adjustRightInd w:val="0"/>
        <w:jc w:val="right"/>
        <w:rPr>
          <w:b/>
          <w:szCs w:val="20"/>
        </w:rPr>
      </w:pPr>
      <w:r w:rsidRPr="009A2A57">
        <w:rPr>
          <w:b/>
          <w:szCs w:val="20"/>
        </w:rPr>
        <w:t>В администрацию Тейковского</w:t>
      </w:r>
    </w:p>
    <w:p w:rsidR="00120E4D" w:rsidRDefault="00120E4D" w:rsidP="00120E4D">
      <w:pPr>
        <w:ind w:left="3261" w:firstLine="709"/>
        <w:jc w:val="right"/>
        <w:rPr>
          <w:sz w:val="22"/>
          <w:szCs w:val="22"/>
        </w:rPr>
      </w:pPr>
      <w:r w:rsidRPr="009A2A57">
        <w:rPr>
          <w:b/>
          <w:szCs w:val="20"/>
        </w:rPr>
        <w:t xml:space="preserve">                                       муниципального района</w:t>
      </w:r>
      <w:r w:rsidRPr="005F66DD">
        <w:rPr>
          <w:sz w:val="22"/>
          <w:szCs w:val="22"/>
        </w:rPr>
        <w:t xml:space="preserve"> </w:t>
      </w:r>
    </w:p>
    <w:p w:rsidR="00120E4D" w:rsidRDefault="00120E4D" w:rsidP="00120E4D">
      <w:pPr>
        <w:ind w:left="3261"/>
        <w:jc w:val="right"/>
        <w:rPr>
          <w:sz w:val="22"/>
          <w:szCs w:val="22"/>
        </w:rPr>
      </w:pPr>
    </w:p>
    <w:p w:rsidR="00120E4D" w:rsidRPr="002E3C02" w:rsidRDefault="00120E4D" w:rsidP="00120E4D">
      <w:pPr>
        <w:ind w:left="3261"/>
        <w:jc w:val="right"/>
        <w:rPr>
          <w:szCs w:val="22"/>
        </w:rPr>
      </w:pPr>
      <w:r w:rsidRPr="002E3C02">
        <w:rPr>
          <w:szCs w:val="22"/>
        </w:rPr>
        <w:t>от_</w:t>
      </w:r>
      <w:r>
        <w:rPr>
          <w:szCs w:val="22"/>
        </w:rPr>
        <w:t>______</w:t>
      </w:r>
      <w:r w:rsidRPr="002E3C02">
        <w:rPr>
          <w:szCs w:val="22"/>
        </w:rPr>
        <w:t>______________________________________________</w:t>
      </w:r>
    </w:p>
    <w:p w:rsidR="00120E4D" w:rsidRDefault="00120E4D" w:rsidP="00120E4D">
      <w:pPr>
        <w:ind w:left="3261"/>
        <w:rPr>
          <w:sz w:val="18"/>
          <w:szCs w:val="22"/>
        </w:rPr>
      </w:pPr>
      <w:r>
        <w:rPr>
          <w:sz w:val="18"/>
          <w:szCs w:val="22"/>
        </w:rPr>
        <w:t xml:space="preserve">                                </w:t>
      </w:r>
      <w:r w:rsidRPr="002E3C02">
        <w:rPr>
          <w:sz w:val="18"/>
          <w:szCs w:val="22"/>
        </w:rPr>
        <w:t>(наименование юридического лица – застройщика,</w:t>
      </w:r>
    </w:p>
    <w:p w:rsidR="00120E4D" w:rsidRDefault="00120E4D" w:rsidP="00120E4D">
      <w:pPr>
        <w:ind w:left="3261"/>
        <w:rPr>
          <w:szCs w:val="22"/>
        </w:rPr>
      </w:pPr>
      <w:r>
        <w:rPr>
          <w:szCs w:val="22"/>
        </w:rPr>
        <w:t xml:space="preserve">        _____________________________________________________</w:t>
      </w:r>
    </w:p>
    <w:p w:rsidR="00120E4D" w:rsidRPr="002E3C02" w:rsidRDefault="00120E4D" w:rsidP="00120E4D">
      <w:pPr>
        <w:ind w:left="3261"/>
        <w:rPr>
          <w:sz w:val="18"/>
          <w:szCs w:val="22"/>
        </w:rPr>
      </w:pPr>
      <w:r>
        <w:rPr>
          <w:sz w:val="18"/>
          <w:szCs w:val="22"/>
        </w:rPr>
        <w:t xml:space="preserve">                       </w:t>
      </w:r>
      <w:r w:rsidRPr="002E3C02">
        <w:rPr>
          <w:sz w:val="18"/>
          <w:szCs w:val="22"/>
        </w:rPr>
        <w:t>планирующего осуществлять строительство,</w:t>
      </w:r>
      <w:r w:rsidRPr="002E3C02">
        <w:t xml:space="preserve"> </w:t>
      </w:r>
      <w:r w:rsidRPr="002E3C02">
        <w:rPr>
          <w:sz w:val="18"/>
          <w:szCs w:val="22"/>
        </w:rPr>
        <w:t>реконструкцию;</w:t>
      </w:r>
    </w:p>
    <w:p w:rsidR="00120E4D" w:rsidRDefault="00120E4D" w:rsidP="00120E4D">
      <w:pPr>
        <w:ind w:left="3261"/>
        <w:rPr>
          <w:szCs w:val="22"/>
        </w:rPr>
      </w:pPr>
      <w:r>
        <w:rPr>
          <w:szCs w:val="22"/>
        </w:rPr>
        <w:t xml:space="preserve">        _____________________________________________________</w:t>
      </w:r>
    </w:p>
    <w:p w:rsidR="00120E4D" w:rsidRPr="002E3C02" w:rsidRDefault="00120E4D" w:rsidP="00120E4D">
      <w:pPr>
        <w:ind w:left="3261"/>
        <w:rPr>
          <w:sz w:val="18"/>
          <w:szCs w:val="22"/>
        </w:rPr>
      </w:pPr>
      <w:r>
        <w:rPr>
          <w:sz w:val="18"/>
          <w:szCs w:val="22"/>
        </w:rPr>
        <w:t xml:space="preserve">                                            </w:t>
      </w:r>
      <w:r w:rsidRPr="002E3C02">
        <w:rPr>
          <w:sz w:val="18"/>
          <w:szCs w:val="22"/>
        </w:rPr>
        <w:t>ИНН; юридический и почтовый адреса;</w:t>
      </w:r>
    </w:p>
    <w:p w:rsidR="00120E4D" w:rsidRPr="002E3C02" w:rsidRDefault="00120E4D" w:rsidP="00120E4D">
      <w:pPr>
        <w:ind w:left="3261"/>
        <w:rPr>
          <w:szCs w:val="22"/>
        </w:rPr>
      </w:pPr>
      <w:r>
        <w:rPr>
          <w:szCs w:val="22"/>
        </w:rPr>
        <w:t xml:space="preserve">        _____________________________________________________</w:t>
      </w:r>
    </w:p>
    <w:p w:rsidR="00120E4D" w:rsidRPr="002E3C02" w:rsidRDefault="00120E4D" w:rsidP="00120E4D">
      <w:pPr>
        <w:ind w:left="3261"/>
        <w:jc w:val="center"/>
        <w:rPr>
          <w:sz w:val="18"/>
          <w:szCs w:val="22"/>
        </w:rPr>
      </w:pPr>
      <w:r w:rsidRPr="002E3C02">
        <w:rPr>
          <w:sz w:val="18"/>
          <w:szCs w:val="22"/>
        </w:rPr>
        <w:t>Ф.И.О. руководителя; телефон; адрес электронной почты;</w:t>
      </w:r>
    </w:p>
    <w:p w:rsidR="00120E4D" w:rsidRDefault="00120E4D" w:rsidP="00120E4D">
      <w:pPr>
        <w:ind w:left="3261"/>
        <w:jc w:val="right"/>
        <w:rPr>
          <w:szCs w:val="22"/>
        </w:rPr>
      </w:pPr>
      <w:r>
        <w:rPr>
          <w:szCs w:val="22"/>
        </w:rPr>
        <w:t>_____________________________________________________</w:t>
      </w:r>
    </w:p>
    <w:p w:rsidR="00120E4D" w:rsidRPr="002E3C02" w:rsidRDefault="00120E4D" w:rsidP="00120E4D">
      <w:pPr>
        <w:ind w:left="3261" w:firstLine="425"/>
        <w:jc w:val="center"/>
        <w:rPr>
          <w:sz w:val="16"/>
          <w:szCs w:val="22"/>
        </w:rPr>
      </w:pPr>
      <w:r w:rsidRPr="002E3C02">
        <w:rPr>
          <w:sz w:val="18"/>
          <w:szCs w:val="22"/>
        </w:rPr>
        <w:t>банковские реквизиты (наименование банка, р/с, к/с, БИК), ФИО застройщика – физического лица, паспортные данные, ИНН, ОГРНИП (для застройщика – индивидуального предпринимателя)</w:t>
      </w:r>
    </w:p>
    <w:p w:rsidR="00120E4D" w:rsidRDefault="00120E4D" w:rsidP="00120E4D">
      <w:pPr>
        <w:ind w:left="3261"/>
        <w:jc w:val="right"/>
        <w:rPr>
          <w:sz w:val="22"/>
          <w:szCs w:val="22"/>
        </w:rPr>
      </w:pPr>
    </w:p>
    <w:p w:rsidR="00120E4D" w:rsidRDefault="00120E4D" w:rsidP="00120E4D">
      <w:pPr>
        <w:jc w:val="right"/>
        <w:rPr>
          <w:sz w:val="22"/>
          <w:szCs w:val="22"/>
        </w:rPr>
      </w:pPr>
    </w:p>
    <w:p w:rsidR="00120E4D" w:rsidRPr="002E3C02" w:rsidRDefault="00120E4D" w:rsidP="00120E4D">
      <w:pPr>
        <w:jc w:val="center"/>
        <w:rPr>
          <w:sz w:val="22"/>
          <w:szCs w:val="22"/>
        </w:rPr>
      </w:pPr>
    </w:p>
    <w:p w:rsidR="00120E4D" w:rsidRPr="00753EE4" w:rsidRDefault="00120E4D" w:rsidP="00120E4D">
      <w:pPr>
        <w:pStyle w:val="ConsPlusNonformat"/>
        <w:widowControl/>
        <w:jc w:val="center"/>
        <w:rPr>
          <w:rFonts w:ascii="Times New Roman" w:hAnsi="Times New Roman" w:cs="Times New Roman"/>
          <w:b/>
          <w:sz w:val="24"/>
        </w:rPr>
      </w:pPr>
      <w:r w:rsidRPr="00753EE4">
        <w:rPr>
          <w:rFonts w:ascii="Times New Roman" w:hAnsi="Times New Roman" w:cs="Times New Roman"/>
          <w:b/>
          <w:sz w:val="24"/>
        </w:rPr>
        <w:t>ЗАЯВЛЕНИЕ О ПРОДЛЕНИИ РАЗРЕШЕНИЯ НА СТРОИТЕЛЬСТВО</w:t>
      </w:r>
    </w:p>
    <w:p w:rsidR="00120E4D" w:rsidRDefault="00120E4D" w:rsidP="00120E4D">
      <w:pPr>
        <w:pStyle w:val="ConsPlusNonformat"/>
        <w:widowControl/>
        <w:jc w:val="center"/>
        <w:rPr>
          <w:rFonts w:ascii="Times New Roman" w:hAnsi="Times New Roman" w:cs="Times New Roman"/>
        </w:rPr>
      </w:pPr>
    </w:p>
    <w:p w:rsidR="00120E4D" w:rsidRPr="00753EE4" w:rsidRDefault="00120E4D" w:rsidP="00120E4D">
      <w:pPr>
        <w:pStyle w:val="ConsPlusNonformat"/>
        <w:widowControl/>
        <w:jc w:val="center"/>
        <w:rPr>
          <w:rFonts w:ascii="Times New Roman" w:hAnsi="Times New Roman" w:cs="Times New Roman"/>
          <w:sz w:val="24"/>
        </w:rPr>
      </w:pPr>
      <w:r w:rsidRPr="00753EE4">
        <w:rPr>
          <w:rFonts w:ascii="Times New Roman" w:hAnsi="Times New Roman" w:cs="Times New Roman"/>
          <w:sz w:val="24"/>
        </w:rPr>
        <w:t>от "___" ____________ 20__ г.</w:t>
      </w:r>
    </w:p>
    <w:p w:rsidR="00120E4D" w:rsidRPr="002E3C02" w:rsidRDefault="00120E4D" w:rsidP="00120E4D">
      <w:pPr>
        <w:pStyle w:val="ConsPlusNonformat"/>
        <w:widowControl/>
        <w:rPr>
          <w:rFonts w:ascii="Times New Roman" w:hAnsi="Times New Roman" w:cs="Times New Roman"/>
        </w:rPr>
      </w:pPr>
    </w:p>
    <w:p w:rsidR="00120E4D" w:rsidRDefault="00120E4D" w:rsidP="00120E4D">
      <w:pPr>
        <w:pStyle w:val="ConsPlusNonformat"/>
        <w:widowControl/>
        <w:rPr>
          <w:rFonts w:ascii="Times New Roman" w:hAnsi="Times New Roman" w:cs="Times New Roman"/>
          <w:sz w:val="24"/>
        </w:rPr>
      </w:pPr>
      <w:r w:rsidRPr="00753EE4">
        <w:rPr>
          <w:rFonts w:ascii="Times New Roman" w:hAnsi="Times New Roman" w:cs="Times New Roman"/>
          <w:sz w:val="24"/>
        </w:rPr>
        <w:t xml:space="preserve">Прошу продлить срок действия разрешения на </w:t>
      </w:r>
      <w:r>
        <w:rPr>
          <w:rFonts w:ascii="Times New Roman" w:hAnsi="Times New Roman" w:cs="Times New Roman"/>
          <w:sz w:val="24"/>
        </w:rPr>
        <w:t>строительство/</w:t>
      </w:r>
      <w:r w:rsidRPr="00753EE4">
        <w:rPr>
          <w:rFonts w:ascii="Times New Roman" w:hAnsi="Times New Roman" w:cs="Times New Roman"/>
          <w:sz w:val="24"/>
        </w:rPr>
        <w:t xml:space="preserve">реконструкцию </w:t>
      </w:r>
    </w:p>
    <w:p w:rsidR="00120E4D" w:rsidRPr="00753EE4" w:rsidRDefault="00120E4D" w:rsidP="00120E4D">
      <w:pPr>
        <w:pStyle w:val="ConsPlusNonformat"/>
        <w:widowControl/>
        <w:rPr>
          <w:rFonts w:ascii="Times New Roman" w:hAnsi="Times New Roman" w:cs="Times New Roman"/>
          <w:sz w:val="24"/>
        </w:rPr>
      </w:pPr>
      <w:r w:rsidRPr="00753EE4">
        <w:rPr>
          <w:rFonts w:ascii="Times New Roman" w:hAnsi="Times New Roman" w:cs="Times New Roman"/>
          <w:sz w:val="24"/>
        </w:rPr>
        <w:t>от "_</w:t>
      </w:r>
      <w:r>
        <w:rPr>
          <w:rFonts w:ascii="Times New Roman" w:hAnsi="Times New Roman" w:cs="Times New Roman"/>
          <w:sz w:val="24"/>
        </w:rPr>
        <w:t>__</w:t>
      </w:r>
      <w:r w:rsidRPr="00753EE4">
        <w:rPr>
          <w:rFonts w:ascii="Times New Roman" w:hAnsi="Times New Roman" w:cs="Times New Roman"/>
          <w:sz w:val="24"/>
        </w:rPr>
        <w:t>__"_______</w:t>
      </w:r>
      <w:r>
        <w:rPr>
          <w:rFonts w:ascii="Times New Roman" w:hAnsi="Times New Roman" w:cs="Times New Roman"/>
          <w:sz w:val="24"/>
        </w:rPr>
        <w:t>___________</w:t>
      </w:r>
      <w:r w:rsidRPr="00753EE4">
        <w:rPr>
          <w:rFonts w:ascii="Times New Roman" w:hAnsi="Times New Roman" w:cs="Times New Roman"/>
          <w:sz w:val="24"/>
        </w:rPr>
        <w:t>__ г.</w:t>
      </w:r>
      <w:r>
        <w:rPr>
          <w:rFonts w:ascii="Times New Roman" w:hAnsi="Times New Roman" w:cs="Times New Roman"/>
          <w:sz w:val="24"/>
        </w:rPr>
        <w:t xml:space="preserve"> №</w:t>
      </w:r>
      <w:r w:rsidRPr="00753EE4">
        <w:rPr>
          <w:rFonts w:ascii="Times New Roman" w:hAnsi="Times New Roman" w:cs="Times New Roman"/>
          <w:sz w:val="24"/>
        </w:rPr>
        <w:t xml:space="preserve"> </w:t>
      </w:r>
      <w:r>
        <w:rPr>
          <w:rFonts w:ascii="Times New Roman" w:hAnsi="Times New Roman" w:cs="Times New Roman"/>
          <w:sz w:val="24"/>
        </w:rPr>
        <w:t>______________________________</w:t>
      </w:r>
      <w:r w:rsidRPr="00753EE4">
        <w:rPr>
          <w:rFonts w:ascii="Times New Roman" w:hAnsi="Times New Roman" w:cs="Times New Roman"/>
          <w:sz w:val="24"/>
        </w:rPr>
        <w:t>____________________,</w:t>
      </w:r>
    </w:p>
    <w:p w:rsidR="00120E4D" w:rsidRPr="00753EE4" w:rsidRDefault="00120E4D" w:rsidP="00120E4D">
      <w:pPr>
        <w:pStyle w:val="ConsPlusNonformat"/>
        <w:widowControl/>
        <w:rPr>
          <w:rFonts w:ascii="Times New Roman" w:hAnsi="Times New Roman" w:cs="Times New Roman"/>
          <w:sz w:val="24"/>
        </w:rPr>
      </w:pPr>
      <w:r w:rsidRPr="00753EE4">
        <w:rPr>
          <w:rFonts w:ascii="Times New Roman" w:hAnsi="Times New Roman" w:cs="Times New Roman"/>
          <w:sz w:val="24"/>
        </w:rPr>
        <w:t>срок действия которого установлен до "__</w:t>
      </w:r>
      <w:r>
        <w:rPr>
          <w:rFonts w:ascii="Times New Roman" w:hAnsi="Times New Roman" w:cs="Times New Roman"/>
          <w:sz w:val="24"/>
        </w:rPr>
        <w:t>__</w:t>
      </w:r>
      <w:r w:rsidRPr="00753EE4">
        <w:rPr>
          <w:rFonts w:ascii="Times New Roman" w:hAnsi="Times New Roman" w:cs="Times New Roman"/>
          <w:sz w:val="24"/>
        </w:rPr>
        <w:t>_"___</w:t>
      </w:r>
      <w:r>
        <w:rPr>
          <w:rFonts w:ascii="Times New Roman" w:hAnsi="Times New Roman" w:cs="Times New Roman"/>
          <w:sz w:val="24"/>
        </w:rPr>
        <w:t>________</w:t>
      </w:r>
      <w:r w:rsidRPr="00753EE4">
        <w:rPr>
          <w:rFonts w:ascii="Times New Roman" w:hAnsi="Times New Roman" w:cs="Times New Roman"/>
          <w:sz w:val="24"/>
        </w:rPr>
        <w:t>________ 20_</w:t>
      </w:r>
      <w:r>
        <w:rPr>
          <w:rFonts w:ascii="Times New Roman" w:hAnsi="Times New Roman" w:cs="Times New Roman"/>
          <w:sz w:val="24"/>
        </w:rPr>
        <w:t>__</w:t>
      </w:r>
      <w:r w:rsidRPr="00753EE4">
        <w:rPr>
          <w:rFonts w:ascii="Times New Roman" w:hAnsi="Times New Roman" w:cs="Times New Roman"/>
          <w:sz w:val="24"/>
        </w:rPr>
        <w:t>_ г.</w:t>
      </w:r>
    </w:p>
    <w:p w:rsidR="00120E4D" w:rsidRDefault="00120E4D" w:rsidP="00120E4D">
      <w:pPr>
        <w:pStyle w:val="ConsPlusNonformat"/>
        <w:widowControl/>
        <w:rPr>
          <w:rFonts w:ascii="Times New Roman" w:hAnsi="Times New Roman" w:cs="Times New Roman"/>
          <w:sz w:val="24"/>
        </w:rPr>
      </w:pPr>
      <w:r w:rsidRPr="00753EE4">
        <w:rPr>
          <w:rFonts w:ascii="Times New Roman" w:hAnsi="Times New Roman" w:cs="Times New Roman"/>
          <w:sz w:val="24"/>
        </w:rPr>
        <w:t>наименование объекта ___</w:t>
      </w:r>
      <w:r>
        <w:rPr>
          <w:rFonts w:ascii="Times New Roman" w:hAnsi="Times New Roman" w:cs="Times New Roman"/>
          <w:sz w:val="24"/>
        </w:rPr>
        <w:t>_____________________________________________________________</w:t>
      </w:r>
    </w:p>
    <w:p w:rsidR="00120E4D" w:rsidRPr="00753EE4" w:rsidRDefault="00120E4D" w:rsidP="00120E4D">
      <w:pPr>
        <w:pStyle w:val="ConsPlusNonformat"/>
        <w:widowControl/>
        <w:rPr>
          <w:rFonts w:ascii="Times New Roman" w:hAnsi="Times New Roman" w:cs="Times New Roman"/>
          <w:sz w:val="24"/>
        </w:rPr>
      </w:pPr>
      <w:r>
        <w:rPr>
          <w:rFonts w:ascii="Times New Roman" w:hAnsi="Times New Roman" w:cs="Times New Roman"/>
          <w:sz w:val="24"/>
        </w:rPr>
        <w:t>______</w:t>
      </w:r>
      <w:r w:rsidRPr="00753EE4">
        <w:rPr>
          <w:rFonts w:ascii="Times New Roman" w:hAnsi="Times New Roman" w:cs="Times New Roman"/>
          <w:sz w:val="24"/>
        </w:rPr>
        <w:t>____________________________________</w:t>
      </w:r>
      <w:r>
        <w:rPr>
          <w:rFonts w:ascii="Times New Roman" w:hAnsi="Times New Roman" w:cs="Times New Roman"/>
          <w:sz w:val="24"/>
        </w:rPr>
        <w:t>____________________________________</w:t>
      </w:r>
      <w:r w:rsidRPr="00753EE4">
        <w:rPr>
          <w:rFonts w:ascii="Times New Roman" w:hAnsi="Times New Roman" w:cs="Times New Roman"/>
          <w:sz w:val="24"/>
        </w:rPr>
        <w:t>______</w:t>
      </w:r>
    </w:p>
    <w:p w:rsidR="00120E4D" w:rsidRPr="002E3C02" w:rsidRDefault="00120E4D" w:rsidP="00120E4D">
      <w:pPr>
        <w:pStyle w:val="ConsPlusNonformat"/>
        <w:widowControl/>
        <w:rPr>
          <w:rFonts w:ascii="Times New Roman" w:hAnsi="Times New Roman" w:cs="Times New Roman"/>
        </w:rPr>
      </w:pPr>
      <w:r w:rsidRPr="002E3C02">
        <w:rPr>
          <w:rFonts w:ascii="Times New Roman" w:hAnsi="Times New Roman" w:cs="Times New Roman"/>
        </w:rPr>
        <w:t xml:space="preserve">                          </w:t>
      </w:r>
      <w:r>
        <w:rPr>
          <w:rFonts w:ascii="Times New Roman" w:hAnsi="Times New Roman" w:cs="Times New Roman"/>
        </w:rPr>
        <w:t xml:space="preserve">                                           </w:t>
      </w:r>
      <w:r w:rsidRPr="002E3C02">
        <w:rPr>
          <w:rFonts w:ascii="Times New Roman" w:hAnsi="Times New Roman" w:cs="Times New Roman"/>
        </w:rPr>
        <w:t xml:space="preserve">    </w:t>
      </w:r>
      <w:r w:rsidRPr="00753EE4">
        <w:rPr>
          <w:rFonts w:ascii="Times New Roman" w:hAnsi="Times New Roman" w:cs="Times New Roman"/>
          <w:sz w:val="18"/>
        </w:rPr>
        <w:t>/указать наименование объекта/</w:t>
      </w:r>
    </w:p>
    <w:p w:rsidR="00120E4D" w:rsidRDefault="00120E4D" w:rsidP="00120E4D">
      <w:pPr>
        <w:pStyle w:val="ConsPlusNonformat"/>
        <w:widowControl/>
        <w:rPr>
          <w:rFonts w:ascii="Times New Roman" w:hAnsi="Times New Roman" w:cs="Times New Roman"/>
          <w:sz w:val="24"/>
        </w:rPr>
      </w:pPr>
      <w:r w:rsidRPr="00753EE4">
        <w:rPr>
          <w:rFonts w:ascii="Times New Roman" w:hAnsi="Times New Roman" w:cs="Times New Roman"/>
          <w:sz w:val="24"/>
        </w:rPr>
        <w:t>на земельном участке по адресу: ____</w:t>
      </w:r>
      <w:r>
        <w:rPr>
          <w:rFonts w:ascii="Times New Roman" w:hAnsi="Times New Roman" w:cs="Times New Roman"/>
          <w:sz w:val="24"/>
        </w:rPr>
        <w:t>_____________________</w:t>
      </w:r>
      <w:r w:rsidRPr="00753EE4">
        <w:rPr>
          <w:rFonts w:ascii="Times New Roman" w:hAnsi="Times New Roman" w:cs="Times New Roman"/>
          <w:sz w:val="24"/>
        </w:rPr>
        <w:t>______________________________</w:t>
      </w:r>
    </w:p>
    <w:p w:rsidR="00120E4D" w:rsidRPr="00753EE4" w:rsidRDefault="00120E4D" w:rsidP="00120E4D">
      <w:pPr>
        <w:pStyle w:val="ConsPlusNonformat"/>
        <w:widowControl/>
        <w:rPr>
          <w:rFonts w:ascii="Times New Roman" w:hAnsi="Times New Roman" w:cs="Times New Roman"/>
          <w:sz w:val="24"/>
        </w:rPr>
      </w:pPr>
      <w:r>
        <w:rPr>
          <w:rFonts w:ascii="Times New Roman" w:hAnsi="Times New Roman" w:cs="Times New Roman"/>
          <w:sz w:val="24"/>
        </w:rPr>
        <w:t>____________________________________________________________________________________</w:t>
      </w:r>
    </w:p>
    <w:p w:rsidR="00120E4D" w:rsidRPr="00753EE4" w:rsidRDefault="00120E4D" w:rsidP="00120E4D">
      <w:pPr>
        <w:pStyle w:val="ConsPlusNonformat"/>
        <w:widowControl/>
        <w:rPr>
          <w:rFonts w:ascii="Times New Roman" w:hAnsi="Times New Roman" w:cs="Times New Roman"/>
          <w:sz w:val="18"/>
        </w:rPr>
      </w:pPr>
      <w:r w:rsidRPr="002E3C02">
        <w:rPr>
          <w:rFonts w:ascii="Times New Roman" w:hAnsi="Times New Roman" w:cs="Times New Roman"/>
        </w:rPr>
        <w:t xml:space="preserve">                         </w:t>
      </w:r>
      <w:r>
        <w:rPr>
          <w:rFonts w:ascii="Times New Roman" w:hAnsi="Times New Roman" w:cs="Times New Roman"/>
        </w:rPr>
        <w:t xml:space="preserve">                                      </w:t>
      </w:r>
      <w:r w:rsidRPr="002E3C02">
        <w:rPr>
          <w:rFonts w:ascii="Times New Roman" w:hAnsi="Times New Roman" w:cs="Times New Roman"/>
        </w:rPr>
        <w:t xml:space="preserve">     </w:t>
      </w:r>
      <w:r w:rsidRPr="00753EE4">
        <w:rPr>
          <w:rFonts w:ascii="Times New Roman" w:hAnsi="Times New Roman" w:cs="Times New Roman"/>
          <w:sz w:val="18"/>
        </w:rPr>
        <w:t>/город, район, улица, номер участка/</w:t>
      </w:r>
    </w:p>
    <w:p w:rsidR="00120E4D" w:rsidRPr="00753EE4" w:rsidRDefault="00120E4D" w:rsidP="00120E4D">
      <w:pPr>
        <w:pStyle w:val="ConsPlusNonformat"/>
        <w:widowControl/>
        <w:rPr>
          <w:rFonts w:ascii="Times New Roman" w:hAnsi="Times New Roman" w:cs="Times New Roman"/>
          <w:sz w:val="24"/>
        </w:rPr>
      </w:pPr>
      <w:r w:rsidRPr="00753EE4">
        <w:rPr>
          <w:rFonts w:ascii="Times New Roman" w:hAnsi="Times New Roman" w:cs="Times New Roman"/>
          <w:sz w:val="24"/>
        </w:rPr>
        <w:t>площадью ______________</w:t>
      </w:r>
      <w:r>
        <w:rPr>
          <w:rFonts w:ascii="Times New Roman" w:hAnsi="Times New Roman" w:cs="Times New Roman"/>
          <w:sz w:val="24"/>
        </w:rPr>
        <w:t>_</w:t>
      </w:r>
      <w:r w:rsidRPr="00753EE4">
        <w:rPr>
          <w:rFonts w:ascii="Times New Roman" w:hAnsi="Times New Roman" w:cs="Times New Roman"/>
          <w:sz w:val="24"/>
        </w:rPr>
        <w:t>__</w:t>
      </w:r>
      <w:r>
        <w:rPr>
          <w:rFonts w:ascii="Times New Roman" w:hAnsi="Times New Roman" w:cs="Times New Roman"/>
          <w:sz w:val="24"/>
        </w:rPr>
        <w:t>_</w:t>
      </w:r>
      <w:r w:rsidRPr="00753EE4">
        <w:rPr>
          <w:rFonts w:ascii="Times New Roman" w:hAnsi="Times New Roman" w:cs="Times New Roman"/>
          <w:sz w:val="24"/>
        </w:rPr>
        <w:t xml:space="preserve">__ кв. м, кадастровый </w:t>
      </w:r>
      <w:r>
        <w:rPr>
          <w:rFonts w:ascii="Times New Roman" w:hAnsi="Times New Roman" w:cs="Times New Roman"/>
          <w:sz w:val="24"/>
        </w:rPr>
        <w:t>№</w:t>
      </w:r>
      <w:r w:rsidRPr="00753EE4">
        <w:rPr>
          <w:rFonts w:ascii="Times New Roman" w:hAnsi="Times New Roman" w:cs="Times New Roman"/>
          <w:sz w:val="24"/>
        </w:rPr>
        <w:t xml:space="preserve"> ____</w:t>
      </w:r>
      <w:r>
        <w:rPr>
          <w:rFonts w:ascii="Times New Roman" w:hAnsi="Times New Roman" w:cs="Times New Roman"/>
          <w:sz w:val="24"/>
        </w:rPr>
        <w:t>___________________</w:t>
      </w:r>
      <w:r w:rsidRPr="00753EE4">
        <w:rPr>
          <w:rFonts w:ascii="Times New Roman" w:hAnsi="Times New Roman" w:cs="Times New Roman"/>
          <w:sz w:val="24"/>
        </w:rPr>
        <w:t>____________</w:t>
      </w:r>
    </w:p>
    <w:p w:rsidR="00120E4D" w:rsidRPr="00753EE4" w:rsidRDefault="00120E4D" w:rsidP="00120E4D">
      <w:pPr>
        <w:pStyle w:val="ConsPlusNonformat"/>
        <w:widowControl/>
        <w:rPr>
          <w:rFonts w:ascii="Times New Roman" w:hAnsi="Times New Roman" w:cs="Times New Roman"/>
          <w:sz w:val="24"/>
        </w:rPr>
      </w:pPr>
      <w:r w:rsidRPr="00753EE4">
        <w:rPr>
          <w:rFonts w:ascii="Times New Roman" w:hAnsi="Times New Roman" w:cs="Times New Roman"/>
          <w:sz w:val="24"/>
        </w:rPr>
        <w:t>на срок до "_</w:t>
      </w:r>
      <w:r>
        <w:rPr>
          <w:rFonts w:ascii="Times New Roman" w:hAnsi="Times New Roman" w:cs="Times New Roman"/>
          <w:sz w:val="24"/>
        </w:rPr>
        <w:t>____</w:t>
      </w:r>
      <w:r w:rsidRPr="00753EE4">
        <w:rPr>
          <w:rFonts w:ascii="Times New Roman" w:hAnsi="Times New Roman" w:cs="Times New Roman"/>
          <w:sz w:val="24"/>
        </w:rPr>
        <w:t>__"___</w:t>
      </w:r>
      <w:r>
        <w:rPr>
          <w:rFonts w:ascii="Times New Roman" w:hAnsi="Times New Roman" w:cs="Times New Roman"/>
          <w:sz w:val="24"/>
        </w:rPr>
        <w:t>________</w:t>
      </w:r>
      <w:r w:rsidRPr="00753EE4">
        <w:rPr>
          <w:rFonts w:ascii="Times New Roman" w:hAnsi="Times New Roman" w:cs="Times New Roman"/>
          <w:sz w:val="24"/>
        </w:rPr>
        <w:t>________ 20_</w:t>
      </w:r>
      <w:r>
        <w:rPr>
          <w:rFonts w:ascii="Times New Roman" w:hAnsi="Times New Roman" w:cs="Times New Roman"/>
          <w:sz w:val="24"/>
        </w:rPr>
        <w:t>___</w:t>
      </w:r>
      <w:r w:rsidRPr="00753EE4">
        <w:rPr>
          <w:rFonts w:ascii="Times New Roman" w:hAnsi="Times New Roman" w:cs="Times New Roman"/>
          <w:sz w:val="24"/>
        </w:rPr>
        <w:t>_ г.</w:t>
      </w:r>
    </w:p>
    <w:p w:rsidR="00120E4D" w:rsidRDefault="00120E4D" w:rsidP="00120E4D">
      <w:pPr>
        <w:pStyle w:val="ConsPlusNonformat"/>
        <w:widowControl/>
        <w:rPr>
          <w:rFonts w:ascii="Times New Roman" w:hAnsi="Times New Roman" w:cs="Times New Roman"/>
          <w:sz w:val="24"/>
        </w:rPr>
      </w:pPr>
      <w:r w:rsidRPr="00753EE4">
        <w:rPr>
          <w:rFonts w:ascii="Times New Roman" w:hAnsi="Times New Roman" w:cs="Times New Roman"/>
          <w:sz w:val="24"/>
        </w:rPr>
        <w:t>В связи с тем, что _____</w:t>
      </w:r>
      <w:r>
        <w:rPr>
          <w:rFonts w:ascii="Times New Roman" w:hAnsi="Times New Roman" w:cs="Times New Roman"/>
          <w:sz w:val="24"/>
        </w:rPr>
        <w:t>_____________________</w:t>
      </w:r>
      <w:r w:rsidRPr="00753EE4">
        <w:rPr>
          <w:rFonts w:ascii="Times New Roman" w:hAnsi="Times New Roman" w:cs="Times New Roman"/>
          <w:sz w:val="24"/>
        </w:rPr>
        <w:t>__________________________________________</w:t>
      </w:r>
    </w:p>
    <w:p w:rsidR="00120E4D" w:rsidRPr="00753EE4" w:rsidRDefault="00120E4D" w:rsidP="00120E4D">
      <w:pPr>
        <w:pStyle w:val="ConsPlusNonformat"/>
        <w:widowControl/>
        <w:rPr>
          <w:rFonts w:ascii="Times New Roman" w:hAnsi="Times New Roman" w:cs="Times New Roman"/>
          <w:sz w:val="24"/>
        </w:rPr>
      </w:pPr>
      <w:r>
        <w:rPr>
          <w:rFonts w:ascii="Times New Roman" w:hAnsi="Times New Roman" w:cs="Times New Roman"/>
          <w:sz w:val="24"/>
        </w:rPr>
        <w:t>____________________________________________________________________________________</w:t>
      </w:r>
    </w:p>
    <w:p w:rsidR="00120E4D" w:rsidRPr="00753EE4" w:rsidRDefault="00120E4D" w:rsidP="00120E4D">
      <w:pPr>
        <w:pStyle w:val="ConsPlusNonformat"/>
        <w:widowControl/>
        <w:rPr>
          <w:rFonts w:ascii="Times New Roman" w:hAnsi="Times New Roman" w:cs="Times New Roman"/>
          <w:sz w:val="18"/>
        </w:rPr>
      </w:pPr>
      <w:r w:rsidRPr="002E3C02">
        <w:rPr>
          <w:rFonts w:ascii="Times New Roman" w:hAnsi="Times New Roman" w:cs="Times New Roman"/>
        </w:rPr>
        <w:t xml:space="preserve">                  </w:t>
      </w:r>
      <w:r w:rsidRPr="00753EE4">
        <w:rPr>
          <w:rFonts w:ascii="Times New Roman" w:hAnsi="Times New Roman" w:cs="Times New Roman"/>
          <w:sz w:val="18"/>
        </w:rPr>
        <w:t>/причины невыполнения условия об окончании срока строительства объекта капитального строительства/</w:t>
      </w:r>
    </w:p>
    <w:p w:rsidR="00120E4D" w:rsidRPr="002E3C02" w:rsidRDefault="00120E4D" w:rsidP="00120E4D">
      <w:pPr>
        <w:pStyle w:val="ConsPlusNonformat"/>
        <w:widowControl/>
        <w:ind w:firstLine="709"/>
        <w:rPr>
          <w:rFonts w:ascii="Times New Roman" w:hAnsi="Times New Roman" w:cs="Times New Roman"/>
        </w:rPr>
      </w:pPr>
    </w:p>
    <w:p w:rsidR="00120E4D" w:rsidRPr="002E3C02" w:rsidRDefault="00120E4D" w:rsidP="00120E4D">
      <w:pPr>
        <w:pStyle w:val="ConsPlusNonformat"/>
        <w:widowControl/>
        <w:ind w:firstLine="709"/>
        <w:rPr>
          <w:rFonts w:ascii="Times New Roman" w:hAnsi="Times New Roman" w:cs="Times New Roman"/>
          <w:sz w:val="24"/>
        </w:rPr>
      </w:pPr>
      <w:r w:rsidRPr="002E3C02">
        <w:rPr>
          <w:rFonts w:ascii="Times New Roman" w:hAnsi="Times New Roman" w:cs="Times New Roman"/>
          <w:sz w:val="24"/>
        </w:rPr>
        <w:t>Состояние объекта:</w:t>
      </w:r>
    </w:p>
    <w:p w:rsidR="00120E4D" w:rsidRPr="002E3C02" w:rsidRDefault="00120E4D" w:rsidP="00120E4D">
      <w:pPr>
        <w:ind w:firstLine="709"/>
        <w:jc w:val="both"/>
      </w:pPr>
    </w:p>
    <w:tbl>
      <w:tblPr>
        <w:tblW w:w="0" w:type="auto"/>
        <w:tblInd w:w="70" w:type="dxa"/>
        <w:tblLayout w:type="fixed"/>
        <w:tblCellMar>
          <w:left w:w="70" w:type="dxa"/>
          <w:right w:w="70" w:type="dxa"/>
        </w:tblCellMar>
        <w:tblLook w:val="0000" w:firstRow="0" w:lastRow="0" w:firstColumn="0" w:lastColumn="0" w:noHBand="0" w:noVBand="0"/>
      </w:tblPr>
      <w:tblGrid>
        <w:gridCol w:w="4320"/>
        <w:gridCol w:w="2835"/>
        <w:gridCol w:w="2201"/>
      </w:tblGrid>
      <w:tr w:rsidR="00120E4D" w:rsidRPr="002E3C02" w:rsidTr="00120E4D">
        <w:trPr>
          <w:cantSplit/>
          <w:trHeight w:val="507"/>
        </w:trPr>
        <w:tc>
          <w:tcPr>
            <w:tcW w:w="4320" w:type="dxa"/>
            <w:tcBorders>
              <w:top w:val="single" w:sz="6" w:space="0" w:color="auto"/>
              <w:left w:val="single" w:sz="6" w:space="0" w:color="auto"/>
              <w:bottom w:val="single" w:sz="6" w:space="0" w:color="auto"/>
              <w:right w:val="single" w:sz="6" w:space="0" w:color="auto"/>
            </w:tcBorders>
          </w:tcPr>
          <w:p w:rsidR="00120E4D" w:rsidRPr="00753EE4" w:rsidRDefault="00120E4D" w:rsidP="00120E4D">
            <w:pPr>
              <w:pStyle w:val="ConsPlusCell"/>
              <w:widowControl/>
              <w:ind w:firstLine="709"/>
              <w:rPr>
                <w:rFonts w:ascii="Times New Roman" w:hAnsi="Times New Roman" w:cs="Times New Roman"/>
                <w:i/>
                <w:sz w:val="24"/>
                <w:szCs w:val="24"/>
              </w:rPr>
            </w:pPr>
            <w:r w:rsidRPr="00753EE4">
              <w:rPr>
                <w:rFonts w:ascii="Times New Roman" w:hAnsi="Times New Roman" w:cs="Times New Roman"/>
                <w:i/>
                <w:sz w:val="24"/>
                <w:szCs w:val="24"/>
              </w:rPr>
              <w:t xml:space="preserve">Виды работ           </w:t>
            </w:r>
          </w:p>
        </w:tc>
        <w:tc>
          <w:tcPr>
            <w:tcW w:w="2835" w:type="dxa"/>
            <w:tcBorders>
              <w:top w:val="single" w:sz="6" w:space="0" w:color="auto"/>
              <w:left w:val="single" w:sz="6" w:space="0" w:color="auto"/>
              <w:bottom w:val="single" w:sz="6" w:space="0" w:color="auto"/>
              <w:right w:val="single" w:sz="6" w:space="0" w:color="auto"/>
            </w:tcBorders>
          </w:tcPr>
          <w:p w:rsidR="00120E4D" w:rsidRPr="00753EE4" w:rsidRDefault="00120E4D" w:rsidP="00120E4D">
            <w:pPr>
              <w:pStyle w:val="ConsPlusCell"/>
              <w:widowControl/>
              <w:rPr>
                <w:rFonts w:ascii="Times New Roman" w:hAnsi="Times New Roman" w:cs="Times New Roman"/>
                <w:i/>
                <w:sz w:val="24"/>
                <w:szCs w:val="24"/>
              </w:rPr>
            </w:pPr>
            <w:r w:rsidRPr="00753EE4">
              <w:rPr>
                <w:rFonts w:ascii="Times New Roman" w:hAnsi="Times New Roman" w:cs="Times New Roman"/>
                <w:i/>
                <w:sz w:val="24"/>
                <w:szCs w:val="24"/>
              </w:rPr>
              <w:t xml:space="preserve">Процент выполнения </w:t>
            </w:r>
          </w:p>
        </w:tc>
        <w:tc>
          <w:tcPr>
            <w:tcW w:w="2201" w:type="dxa"/>
            <w:tcBorders>
              <w:top w:val="single" w:sz="6" w:space="0" w:color="auto"/>
              <w:left w:val="single" w:sz="6" w:space="0" w:color="auto"/>
              <w:bottom w:val="single" w:sz="6" w:space="0" w:color="auto"/>
              <w:right w:val="single" w:sz="6" w:space="0" w:color="auto"/>
            </w:tcBorders>
          </w:tcPr>
          <w:p w:rsidR="00120E4D" w:rsidRPr="00753EE4" w:rsidRDefault="00120E4D" w:rsidP="00120E4D">
            <w:pPr>
              <w:pStyle w:val="ConsPlusCell"/>
              <w:widowControl/>
              <w:rPr>
                <w:rFonts w:ascii="Times New Roman" w:hAnsi="Times New Roman" w:cs="Times New Roman"/>
                <w:i/>
                <w:sz w:val="24"/>
                <w:szCs w:val="24"/>
              </w:rPr>
            </w:pPr>
            <w:r w:rsidRPr="00753EE4">
              <w:rPr>
                <w:rFonts w:ascii="Times New Roman" w:hAnsi="Times New Roman" w:cs="Times New Roman"/>
                <w:i/>
                <w:sz w:val="24"/>
                <w:szCs w:val="24"/>
              </w:rPr>
              <w:t xml:space="preserve">Примечание     </w:t>
            </w:r>
          </w:p>
        </w:tc>
      </w:tr>
      <w:tr w:rsidR="00120E4D" w:rsidRPr="002E3C02" w:rsidTr="00120E4D">
        <w:trPr>
          <w:cantSplit/>
          <w:trHeight w:val="501"/>
        </w:trPr>
        <w:tc>
          <w:tcPr>
            <w:tcW w:w="4320" w:type="dxa"/>
            <w:tcBorders>
              <w:top w:val="single" w:sz="6" w:space="0" w:color="auto"/>
              <w:left w:val="single" w:sz="6" w:space="0" w:color="auto"/>
              <w:bottom w:val="single" w:sz="6" w:space="0" w:color="auto"/>
              <w:right w:val="single" w:sz="6" w:space="0" w:color="auto"/>
            </w:tcBorders>
          </w:tcPr>
          <w:p w:rsidR="00120E4D" w:rsidRPr="002E3C02" w:rsidRDefault="00120E4D" w:rsidP="00120E4D">
            <w:pPr>
              <w:pStyle w:val="ConsPlusCell"/>
              <w:widowControl/>
              <w:ind w:firstLine="709"/>
              <w:rPr>
                <w:rFonts w:ascii="Times New Roman" w:hAnsi="Times New Roman" w:cs="Times New Roman"/>
                <w:sz w:val="24"/>
                <w:szCs w:val="24"/>
              </w:rPr>
            </w:pPr>
            <w:r w:rsidRPr="002E3C02">
              <w:rPr>
                <w:rFonts w:ascii="Times New Roman" w:hAnsi="Times New Roman" w:cs="Times New Roman"/>
                <w:sz w:val="24"/>
                <w:szCs w:val="24"/>
              </w:rPr>
              <w:t xml:space="preserve">Земляные работы                </w:t>
            </w:r>
          </w:p>
        </w:tc>
        <w:tc>
          <w:tcPr>
            <w:tcW w:w="2835" w:type="dxa"/>
            <w:tcBorders>
              <w:top w:val="single" w:sz="6" w:space="0" w:color="auto"/>
              <w:left w:val="single" w:sz="6" w:space="0" w:color="auto"/>
              <w:bottom w:val="single" w:sz="6" w:space="0" w:color="auto"/>
              <w:right w:val="single" w:sz="6" w:space="0" w:color="auto"/>
            </w:tcBorders>
          </w:tcPr>
          <w:p w:rsidR="00120E4D" w:rsidRPr="002E3C02" w:rsidRDefault="00120E4D" w:rsidP="00120E4D">
            <w:pPr>
              <w:pStyle w:val="ConsPlusCell"/>
              <w:widowControl/>
              <w:ind w:firstLine="709"/>
              <w:rPr>
                <w:rFonts w:ascii="Times New Roman" w:hAnsi="Times New Roman" w:cs="Times New Roman"/>
                <w:sz w:val="24"/>
                <w:szCs w:val="24"/>
              </w:rPr>
            </w:pPr>
          </w:p>
        </w:tc>
        <w:tc>
          <w:tcPr>
            <w:tcW w:w="2201" w:type="dxa"/>
            <w:tcBorders>
              <w:top w:val="single" w:sz="6" w:space="0" w:color="auto"/>
              <w:left w:val="single" w:sz="6" w:space="0" w:color="auto"/>
              <w:bottom w:val="single" w:sz="6" w:space="0" w:color="auto"/>
              <w:right w:val="single" w:sz="6" w:space="0" w:color="auto"/>
            </w:tcBorders>
          </w:tcPr>
          <w:p w:rsidR="00120E4D" w:rsidRPr="002E3C02" w:rsidRDefault="00120E4D" w:rsidP="00120E4D">
            <w:pPr>
              <w:pStyle w:val="ConsPlusCell"/>
              <w:widowControl/>
              <w:ind w:firstLine="709"/>
              <w:rPr>
                <w:rFonts w:ascii="Times New Roman" w:hAnsi="Times New Roman" w:cs="Times New Roman"/>
                <w:sz w:val="24"/>
                <w:szCs w:val="24"/>
              </w:rPr>
            </w:pPr>
          </w:p>
        </w:tc>
      </w:tr>
      <w:tr w:rsidR="00120E4D" w:rsidRPr="002E3C02" w:rsidTr="00120E4D">
        <w:trPr>
          <w:cantSplit/>
          <w:trHeight w:val="423"/>
        </w:trPr>
        <w:tc>
          <w:tcPr>
            <w:tcW w:w="4320" w:type="dxa"/>
            <w:tcBorders>
              <w:top w:val="single" w:sz="6" w:space="0" w:color="auto"/>
              <w:left w:val="single" w:sz="6" w:space="0" w:color="auto"/>
              <w:bottom w:val="single" w:sz="6" w:space="0" w:color="auto"/>
              <w:right w:val="single" w:sz="6" w:space="0" w:color="auto"/>
            </w:tcBorders>
          </w:tcPr>
          <w:p w:rsidR="00120E4D" w:rsidRPr="002E3C02" w:rsidRDefault="00120E4D" w:rsidP="00120E4D">
            <w:pPr>
              <w:pStyle w:val="ConsPlusCell"/>
              <w:widowControl/>
              <w:ind w:firstLine="709"/>
              <w:rPr>
                <w:rFonts w:ascii="Times New Roman" w:hAnsi="Times New Roman" w:cs="Times New Roman"/>
                <w:sz w:val="24"/>
                <w:szCs w:val="24"/>
              </w:rPr>
            </w:pPr>
            <w:r w:rsidRPr="002E3C02">
              <w:rPr>
                <w:rFonts w:ascii="Times New Roman" w:hAnsi="Times New Roman" w:cs="Times New Roman"/>
                <w:sz w:val="24"/>
                <w:szCs w:val="24"/>
              </w:rPr>
              <w:t xml:space="preserve">Фундамент                      </w:t>
            </w:r>
          </w:p>
        </w:tc>
        <w:tc>
          <w:tcPr>
            <w:tcW w:w="2835" w:type="dxa"/>
            <w:tcBorders>
              <w:top w:val="single" w:sz="6" w:space="0" w:color="auto"/>
              <w:left w:val="single" w:sz="6" w:space="0" w:color="auto"/>
              <w:bottom w:val="single" w:sz="6" w:space="0" w:color="auto"/>
              <w:right w:val="single" w:sz="6" w:space="0" w:color="auto"/>
            </w:tcBorders>
          </w:tcPr>
          <w:p w:rsidR="00120E4D" w:rsidRPr="002E3C02" w:rsidRDefault="00120E4D" w:rsidP="00120E4D">
            <w:pPr>
              <w:pStyle w:val="ConsPlusCell"/>
              <w:widowControl/>
              <w:ind w:firstLine="709"/>
              <w:rPr>
                <w:rFonts w:ascii="Times New Roman" w:hAnsi="Times New Roman" w:cs="Times New Roman"/>
                <w:sz w:val="24"/>
                <w:szCs w:val="24"/>
              </w:rPr>
            </w:pPr>
          </w:p>
        </w:tc>
        <w:tc>
          <w:tcPr>
            <w:tcW w:w="2201" w:type="dxa"/>
            <w:tcBorders>
              <w:top w:val="single" w:sz="6" w:space="0" w:color="auto"/>
              <w:left w:val="single" w:sz="6" w:space="0" w:color="auto"/>
              <w:bottom w:val="single" w:sz="6" w:space="0" w:color="auto"/>
              <w:right w:val="single" w:sz="6" w:space="0" w:color="auto"/>
            </w:tcBorders>
          </w:tcPr>
          <w:p w:rsidR="00120E4D" w:rsidRPr="002E3C02" w:rsidRDefault="00120E4D" w:rsidP="00120E4D">
            <w:pPr>
              <w:pStyle w:val="ConsPlusCell"/>
              <w:widowControl/>
              <w:ind w:firstLine="709"/>
              <w:rPr>
                <w:rFonts w:ascii="Times New Roman" w:hAnsi="Times New Roman" w:cs="Times New Roman"/>
                <w:sz w:val="24"/>
                <w:szCs w:val="24"/>
              </w:rPr>
            </w:pPr>
          </w:p>
        </w:tc>
      </w:tr>
      <w:tr w:rsidR="00120E4D" w:rsidRPr="002E3C02" w:rsidTr="00120E4D">
        <w:trPr>
          <w:cantSplit/>
          <w:trHeight w:val="401"/>
        </w:trPr>
        <w:tc>
          <w:tcPr>
            <w:tcW w:w="4320" w:type="dxa"/>
            <w:tcBorders>
              <w:top w:val="single" w:sz="6" w:space="0" w:color="auto"/>
              <w:left w:val="single" w:sz="6" w:space="0" w:color="auto"/>
              <w:bottom w:val="single" w:sz="6" w:space="0" w:color="auto"/>
              <w:right w:val="single" w:sz="6" w:space="0" w:color="auto"/>
            </w:tcBorders>
          </w:tcPr>
          <w:p w:rsidR="00120E4D" w:rsidRPr="002E3C02" w:rsidRDefault="00120E4D" w:rsidP="00120E4D">
            <w:pPr>
              <w:pStyle w:val="ConsPlusCell"/>
              <w:widowControl/>
              <w:ind w:firstLine="709"/>
              <w:rPr>
                <w:rFonts w:ascii="Times New Roman" w:hAnsi="Times New Roman" w:cs="Times New Roman"/>
                <w:sz w:val="24"/>
                <w:szCs w:val="24"/>
              </w:rPr>
            </w:pPr>
            <w:r w:rsidRPr="002E3C02">
              <w:rPr>
                <w:rFonts w:ascii="Times New Roman" w:hAnsi="Times New Roman" w:cs="Times New Roman"/>
                <w:sz w:val="24"/>
                <w:szCs w:val="24"/>
              </w:rPr>
              <w:t xml:space="preserve">Каркас                         </w:t>
            </w:r>
          </w:p>
        </w:tc>
        <w:tc>
          <w:tcPr>
            <w:tcW w:w="2835" w:type="dxa"/>
            <w:tcBorders>
              <w:top w:val="single" w:sz="6" w:space="0" w:color="auto"/>
              <w:left w:val="single" w:sz="6" w:space="0" w:color="auto"/>
              <w:bottom w:val="single" w:sz="6" w:space="0" w:color="auto"/>
              <w:right w:val="single" w:sz="6" w:space="0" w:color="auto"/>
            </w:tcBorders>
          </w:tcPr>
          <w:p w:rsidR="00120E4D" w:rsidRPr="002E3C02" w:rsidRDefault="00120E4D" w:rsidP="00120E4D">
            <w:pPr>
              <w:pStyle w:val="ConsPlusCell"/>
              <w:widowControl/>
              <w:ind w:firstLine="709"/>
              <w:rPr>
                <w:rFonts w:ascii="Times New Roman" w:hAnsi="Times New Roman" w:cs="Times New Roman"/>
                <w:sz w:val="24"/>
                <w:szCs w:val="24"/>
              </w:rPr>
            </w:pPr>
          </w:p>
        </w:tc>
        <w:tc>
          <w:tcPr>
            <w:tcW w:w="2201" w:type="dxa"/>
            <w:tcBorders>
              <w:top w:val="single" w:sz="6" w:space="0" w:color="auto"/>
              <w:left w:val="single" w:sz="6" w:space="0" w:color="auto"/>
              <w:bottom w:val="single" w:sz="6" w:space="0" w:color="auto"/>
              <w:right w:val="single" w:sz="6" w:space="0" w:color="auto"/>
            </w:tcBorders>
          </w:tcPr>
          <w:p w:rsidR="00120E4D" w:rsidRPr="002E3C02" w:rsidRDefault="00120E4D" w:rsidP="00120E4D">
            <w:pPr>
              <w:pStyle w:val="ConsPlusCell"/>
              <w:widowControl/>
              <w:ind w:firstLine="709"/>
              <w:rPr>
                <w:rFonts w:ascii="Times New Roman" w:hAnsi="Times New Roman" w:cs="Times New Roman"/>
                <w:sz w:val="24"/>
                <w:szCs w:val="24"/>
              </w:rPr>
            </w:pPr>
          </w:p>
        </w:tc>
      </w:tr>
      <w:tr w:rsidR="00120E4D" w:rsidRPr="002E3C02" w:rsidTr="00120E4D">
        <w:trPr>
          <w:cantSplit/>
          <w:trHeight w:val="407"/>
        </w:trPr>
        <w:tc>
          <w:tcPr>
            <w:tcW w:w="4320" w:type="dxa"/>
            <w:tcBorders>
              <w:top w:val="single" w:sz="6" w:space="0" w:color="auto"/>
              <w:left w:val="single" w:sz="6" w:space="0" w:color="auto"/>
              <w:bottom w:val="single" w:sz="6" w:space="0" w:color="auto"/>
              <w:right w:val="single" w:sz="6" w:space="0" w:color="auto"/>
            </w:tcBorders>
          </w:tcPr>
          <w:p w:rsidR="00120E4D" w:rsidRPr="002E3C02" w:rsidRDefault="00120E4D" w:rsidP="00120E4D">
            <w:pPr>
              <w:pStyle w:val="ConsPlusCell"/>
              <w:widowControl/>
              <w:ind w:firstLine="709"/>
              <w:rPr>
                <w:rFonts w:ascii="Times New Roman" w:hAnsi="Times New Roman" w:cs="Times New Roman"/>
                <w:sz w:val="24"/>
                <w:szCs w:val="24"/>
              </w:rPr>
            </w:pPr>
            <w:r w:rsidRPr="002E3C02">
              <w:rPr>
                <w:rFonts w:ascii="Times New Roman" w:hAnsi="Times New Roman" w:cs="Times New Roman"/>
                <w:sz w:val="24"/>
                <w:szCs w:val="24"/>
              </w:rPr>
              <w:t xml:space="preserve">Специальные внутренние работы  </w:t>
            </w:r>
          </w:p>
        </w:tc>
        <w:tc>
          <w:tcPr>
            <w:tcW w:w="2835" w:type="dxa"/>
            <w:tcBorders>
              <w:top w:val="single" w:sz="6" w:space="0" w:color="auto"/>
              <w:left w:val="single" w:sz="6" w:space="0" w:color="auto"/>
              <w:bottom w:val="single" w:sz="6" w:space="0" w:color="auto"/>
              <w:right w:val="single" w:sz="6" w:space="0" w:color="auto"/>
            </w:tcBorders>
          </w:tcPr>
          <w:p w:rsidR="00120E4D" w:rsidRPr="002E3C02" w:rsidRDefault="00120E4D" w:rsidP="00120E4D">
            <w:pPr>
              <w:pStyle w:val="ConsPlusCell"/>
              <w:widowControl/>
              <w:ind w:firstLine="709"/>
              <w:rPr>
                <w:rFonts w:ascii="Times New Roman" w:hAnsi="Times New Roman" w:cs="Times New Roman"/>
                <w:sz w:val="24"/>
                <w:szCs w:val="24"/>
              </w:rPr>
            </w:pPr>
          </w:p>
        </w:tc>
        <w:tc>
          <w:tcPr>
            <w:tcW w:w="2201" w:type="dxa"/>
            <w:tcBorders>
              <w:top w:val="single" w:sz="6" w:space="0" w:color="auto"/>
              <w:left w:val="single" w:sz="6" w:space="0" w:color="auto"/>
              <w:bottom w:val="single" w:sz="6" w:space="0" w:color="auto"/>
              <w:right w:val="single" w:sz="6" w:space="0" w:color="auto"/>
            </w:tcBorders>
          </w:tcPr>
          <w:p w:rsidR="00120E4D" w:rsidRPr="002E3C02" w:rsidRDefault="00120E4D" w:rsidP="00120E4D">
            <w:pPr>
              <w:pStyle w:val="ConsPlusCell"/>
              <w:widowControl/>
              <w:ind w:firstLine="709"/>
              <w:rPr>
                <w:rFonts w:ascii="Times New Roman" w:hAnsi="Times New Roman" w:cs="Times New Roman"/>
                <w:sz w:val="24"/>
                <w:szCs w:val="24"/>
              </w:rPr>
            </w:pPr>
          </w:p>
        </w:tc>
      </w:tr>
      <w:tr w:rsidR="00120E4D" w:rsidRPr="002E3C02" w:rsidTr="00120E4D">
        <w:trPr>
          <w:cantSplit/>
          <w:trHeight w:val="413"/>
        </w:trPr>
        <w:tc>
          <w:tcPr>
            <w:tcW w:w="4320" w:type="dxa"/>
            <w:tcBorders>
              <w:top w:val="single" w:sz="6" w:space="0" w:color="auto"/>
              <w:left w:val="single" w:sz="6" w:space="0" w:color="auto"/>
              <w:bottom w:val="single" w:sz="6" w:space="0" w:color="auto"/>
              <w:right w:val="single" w:sz="6" w:space="0" w:color="auto"/>
            </w:tcBorders>
          </w:tcPr>
          <w:p w:rsidR="00120E4D" w:rsidRPr="002E3C02" w:rsidRDefault="00120E4D" w:rsidP="00120E4D">
            <w:pPr>
              <w:pStyle w:val="ConsPlusCell"/>
              <w:widowControl/>
              <w:ind w:firstLine="709"/>
              <w:rPr>
                <w:rFonts w:ascii="Times New Roman" w:hAnsi="Times New Roman" w:cs="Times New Roman"/>
                <w:sz w:val="24"/>
                <w:szCs w:val="24"/>
              </w:rPr>
            </w:pPr>
            <w:r w:rsidRPr="002E3C02">
              <w:rPr>
                <w:rFonts w:ascii="Times New Roman" w:hAnsi="Times New Roman" w:cs="Times New Roman"/>
                <w:sz w:val="24"/>
                <w:szCs w:val="24"/>
              </w:rPr>
              <w:t xml:space="preserve">Инженерные сети                </w:t>
            </w:r>
          </w:p>
        </w:tc>
        <w:tc>
          <w:tcPr>
            <w:tcW w:w="2835" w:type="dxa"/>
            <w:tcBorders>
              <w:top w:val="single" w:sz="6" w:space="0" w:color="auto"/>
              <w:left w:val="single" w:sz="6" w:space="0" w:color="auto"/>
              <w:bottom w:val="single" w:sz="6" w:space="0" w:color="auto"/>
              <w:right w:val="single" w:sz="6" w:space="0" w:color="auto"/>
            </w:tcBorders>
          </w:tcPr>
          <w:p w:rsidR="00120E4D" w:rsidRPr="002E3C02" w:rsidRDefault="00120E4D" w:rsidP="00120E4D">
            <w:pPr>
              <w:pStyle w:val="ConsPlusCell"/>
              <w:widowControl/>
              <w:ind w:firstLine="709"/>
              <w:rPr>
                <w:rFonts w:ascii="Times New Roman" w:hAnsi="Times New Roman" w:cs="Times New Roman"/>
                <w:sz w:val="24"/>
                <w:szCs w:val="24"/>
              </w:rPr>
            </w:pPr>
          </w:p>
        </w:tc>
        <w:tc>
          <w:tcPr>
            <w:tcW w:w="2201" w:type="dxa"/>
            <w:tcBorders>
              <w:top w:val="single" w:sz="6" w:space="0" w:color="auto"/>
              <w:left w:val="single" w:sz="6" w:space="0" w:color="auto"/>
              <w:bottom w:val="single" w:sz="6" w:space="0" w:color="auto"/>
              <w:right w:val="single" w:sz="6" w:space="0" w:color="auto"/>
            </w:tcBorders>
          </w:tcPr>
          <w:p w:rsidR="00120E4D" w:rsidRPr="002E3C02" w:rsidRDefault="00120E4D" w:rsidP="00120E4D">
            <w:pPr>
              <w:pStyle w:val="ConsPlusCell"/>
              <w:widowControl/>
              <w:ind w:firstLine="709"/>
              <w:rPr>
                <w:rFonts w:ascii="Times New Roman" w:hAnsi="Times New Roman" w:cs="Times New Roman"/>
                <w:sz w:val="24"/>
                <w:szCs w:val="24"/>
              </w:rPr>
            </w:pPr>
          </w:p>
        </w:tc>
      </w:tr>
      <w:tr w:rsidR="00120E4D" w:rsidRPr="002E3C02" w:rsidTr="00120E4D">
        <w:trPr>
          <w:cantSplit/>
          <w:trHeight w:val="406"/>
        </w:trPr>
        <w:tc>
          <w:tcPr>
            <w:tcW w:w="4320" w:type="dxa"/>
            <w:tcBorders>
              <w:top w:val="single" w:sz="6" w:space="0" w:color="auto"/>
              <w:left w:val="single" w:sz="6" w:space="0" w:color="auto"/>
              <w:bottom w:val="single" w:sz="6" w:space="0" w:color="auto"/>
              <w:right w:val="single" w:sz="6" w:space="0" w:color="auto"/>
            </w:tcBorders>
          </w:tcPr>
          <w:p w:rsidR="00120E4D" w:rsidRPr="002E3C02" w:rsidRDefault="00120E4D" w:rsidP="00120E4D">
            <w:pPr>
              <w:pStyle w:val="ConsPlusCell"/>
              <w:widowControl/>
              <w:ind w:firstLine="709"/>
              <w:rPr>
                <w:rFonts w:ascii="Times New Roman" w:hAnsi="Times New Roman" w:cs="Times New Roman"/>
                <w:sz w:val="24"/>
                <w:szCs w:val="24"/>
              </w:rPr>
            </w:pPr>
            <w:r w:rsidRPr="002E3C02">
              <w:rPr>
                <w:rFonts w:ascii="Times New Roman" w:hAnsi="Times New Roman" w:cs="Times New Roman"/>
                <w:sz w:val="24"/>
                <w:szCs w:val="24"/>
              </w:rPr>
              <w:t xml:space="preserve">Благоустройство территории     </w:t>
            </w:r>
          </w:p>
        </w:tc>
        <w:tc>
          <w:tcPr>
            <w:tcW w:w="2835" w:type="dxa"/>
            <w:tcBorders>
              <w:top w:val="single" w:sz="6" w:space="0" w:color="auto"/>
              <w:left w:val="single" w:sz="6" w:space="0" w:color="auto"/>
              <w:bottom w:val="single" w:sz="6" w:space="0" w:color="auto"/>
              <w:right w:val="single" w:sz="6" w:space="0" w:color="auto"/>
            </w:tcBorders>
          </w:tcPr>
          <w:p w:rsidR="00120E4D" w:rsidRPr="002E3C02" w:rsidRDefault="00120E4D" w:rsidP="00120E4D">
            <w:pPr>
              <w:pStyle w:val="ConsPlusCell"/>
              <w:widowControl/>
              <w:ind w:firstLine="709"/>
              <w:rPr>
                <w:rFonts w:ascii="Times New Roman" w:hAnsi="Times New Roman" w:cs="Times New Roman"/>
                <w:sz w:val="24"/>
                <w:szCs w:val="24"/>
              </w:rPr>
            </w:pPr>
          </w:p>
        </w:tc>
        <w:tc>
          <w:tcPr>
            <w:tcW w:w="2201" w:type="dxa"/>
            <w:tcBorders>
              <w:top w:val="single" w:sz="6" w:space="0" w:color="auto"/>
              <w:left w:val="single" w:sz="6" w:space="0" w:color="auto"/>
              <w:bottom w:val="single" w:sz="6" w:space="0" w:color="auto"/>
              <w:right w:val="single" w:sz="6" w:space="0" w:color="auto"/>
            </w:tcBorders>
          </w:tcPr>
          <w:p w:rsidR="00120E4D" w:rsidRPr="002E3C02" w:rsidRDefault="00120E4D" w:rsidP="00120E4D">
            <w:pPr>
              <w:pStyle w:val="ConsPlusCell"/>
              <w:widowControl/>
              <w:ind w:firstLine="709"/>
              <w:rPr>
                <w:rFonts w:ascii="Times New Roman" w:hAnsi="Times New Roman" w:cs="Times New Roman"/>
                <w:sz w:val="24"/>
                <w:szCs w:val="24"/>
              </w:rPr>
            </w:pPr>
          </w:p>
        </w:tc>
      </w:tr>
    </w:tbl>
    <w:p w:rsidR="00120E4D" w:rsidRPr="00753EE4" w:rsidRDefault="00120E4D" w:rsidP="00120E4D">
      <w:pPr>
        <w:pStyle w:val="ConsPlusNonformat"/>
        <w:widowControl/>
        <w:ind w:firstLine="709"/>
        <w:rPr>
          <w:rFonts w:ascii="Times New Roman" w:hAnsi="Times New Roman" w:cs="Times New Roman"/>
          <w:sz w:val="24"/>
        </w:rPr>
      </w:pPr>
    </w:p>
    <w:p w:rsidR="00120E4D" w:rsidRPr="00753EE4" w:rsidRDefault="00120E4D" w:rsidP="00120E4D">
      <w:pPr>
        <w:pStyle w:val="ConsPlusNonformat"/>
        <w:widowControl/>
        <w:ind w:firstLine="709"/>
        <w:rPr>
          <w:rFonts w:ascii="Times New Roman" w:hAnsi="Times New Roman" w:cs="Times New Roman"/>
          <w:sz w:val="24"/>
        </w:rPr>
      </w:pPr>
      <w:r w:rsidRPr="00753EE4">
        <w:rPr>
          <w:rFonts w:ascii="Times New Roman" w:hAnsi="Times New Roman" w:cs="Times New Roman"/>
          <w:sz w:val="24"/>
        </w:rPr>
        <w:t>Заявитель</w:t>
      </w:r>
      <w:r>
        <w:rPr>
          <w:rFonts w:ascii="Times New Roman" w:hAnsi="Times New Roman" w:cs="Times New Roman"/>
          <w:sz w:val="24"/>
        </w:rPr>
        <w:t>:</w:t>
      </w:r>
    </w:p>
    <w:p w:rsidR="00120E4D" w:rsidRDefault="00120E4D" w:rsidP="00120E4D">
      <w:pPr>
        <w:pStyle w:val="ConsPlusNonformat"/>
        <w:widowControl/>
        <w:rPr>
          <w:rFonts w:ascii="Times New Roman" w:hAnsi="Times New Roman" w:cs="Times New Roman"/>
        </w:rPr>
      </w:pPr>
      <w:r w:rsidRPr="002E3C02">
        <w:rPr>
          <w:rFonts w:ascii="Times New Roman" w:hAnsi="Times New Roman" w:cs="Times New Roman"/>
        </w:rPr>
        <w:t>_______________</w:t>
      </w:r>
      <w:r>
        <w:rPr>
          <w:rFonts w:ascii="Times New Roman" w:hAnsi="Times New Roman" w:cs="Times New Roman"/>
        </w:rPr>
        <w:t>_______________________________</w:t>
      </w:r>
      <w:r w:rsidRPr="002E3C02">
        <w:rPr>
          <w:rFonts w:ascii="Times New Roman" w:hAnsi="Times New Roman" w:cs="Times New Roman"/>
        </w:rPr>
        <w:t>____   ________</w:t>
      </w:r>
      <w:r>
        <w:rPr>
          <w:rFonts w:ascii="Times New Roman" w:hAnsi="Times New Roman" w:cs="Times New Roman"/>
        </w:rPr>
        <w:t>___</w:t>
      </w:r>
      <w:r w:rsidRPr="002E3C02">
        <w:rPr>
          <w:rFonts w:ascii="Times New Roman" w:hAnsi="Times New Roman" w:cs="Times New Roman"/>
        </w:rPr>
        <w:t>_______   _____________</w:t>
      </w:r>
      <w:r>
        <w:rPr>
          <w:rFonts w:ascii="Times New Roman" w:hAnsi="Times New Roman" w:cs="Times New Roman"/>
        </w:rPr>
        <w:t>____</w:t>
      </w:r>
      <w:r w:rsidRPr="002E3C02">
        <w:rPr>
          <w:rFonts w:ascii="Times New Roman" w:hAnsi="Times New Roman" w:cs="Times New Roman"/>
        </w:rPr>
        <w:t>_</w:t>
      </w:r>
      <w:r>
        <w:rPr>
          <w:rFonts w:ascii="Times New Roman" w:hAnsi="Times New Roman" w:cs="Times New Roman"/>
        </w:rPr>
        <w:t>____</w:t>
      </w:r>
      <w:r w:rsidRPr="002E3C02">
        <w:rPr>
          <w:rFonts w:ascii="Times New Roman" w:hAnsi="Times New Roman" w:cs="Times New Roman"/>
        </w:rPr>
        <w:t>_______</w:t>
      </w:r>
    </w:p>
    <w:p w:rsidR="00120E4D" w:rsidRPr="00753EE4" w:rsidRDefault="00120E4D" w:rsidP="00120E4D">
      <w:pPr>
        <w:pStyle w:val="ConsPlusNonformat"/>
        <w:widowControl/>
        <w:rPr>
          <w:rFonts w:ascii="Times New Roman" w:hAnsi="Times New Roman" w:cs="Times New Roman"/>
          <w:sz w:val="18"/>
        </w:rPr>
      </w:pPr>
      <w:r w:rsidRPr="002E3C02">
        <w:rPr>
          <w:rFonts w:ascii="Times New Roman" w:hAnsi="Times New Roman" w:cs="Times New Roman"/>
        </w:rPr>
        <w:t xml:space="preserve"> М.П.</w:t>
      </w:r>
      <w:r>
        <w:rPr>
          <w:rFonts w:ascii="Times New Roman" w:hAnsi="Times New Roman" w:cs="Times New Roman"/>
        </w:rPr>
        <w:t xml:space="preserve">                                </w:t>
      </w:r>
      <w:r w:rsidRPr="00753EE4">
        <w:rPr>
          <w:rFonts w:ascii="Times New Roman" w:hAnsi="Times New Roman" w:cs="Times New Roman"/>
          <w:sz w:val="18"/>
        </w:rPr>
        <w:t xml:space="preserve">/должность/         </w:t>
      </w:r>
      <w:r>
        <w:rPr>
          <w:rFonts w:ascii="Times New Roman" w:hAnsi="Times New Roman" w:cs="Times New Roman"/>
          <w:sz w:val="18"/>
        </w:rPr>
        <w:t xml:space="preserve">                                                   </w:t>
      </w:r>
      <w:r w:rsidRPr="00753EE4">
        <w:rPr>
          <w:rFonts w:ascii="Times New Roman" w:hAnsi="Times New Roman" w:cs="Times New Roman"/>
          <w:sz w:val="18"/>
        </w:rPr>
        <w:t xml:space="preserve">  /подпись/       </w:t>
      </w:r>
      <w:r>
        <w:rPr>
          <w:rFonts w:ascii="Times New Roman" w:hAnsi="Times New Roman" w:cs="Times New Roman"/>
          <w:sz w:val="18"/>
        </w:rPr>
        <w:t xml:space="preserve">                      </w:t>
      </w:r>
      <w:r w:rsidRPr="00753EE4">
        <w:rPr>
          <w:rFonts w:ascii="Times New Roman" w:hAnsi="Times New Roman" w:cs="Times New Roman"/>
          <w:sz w:val="18"/>
        </w:rPr>
        <w:t xml:space="preserve">   /фамилия, И.О.</w:t>
      </w:r>
    </w:p>
    <w:p w:rsidR="00120E4D" w:rsidRPr="002E3C02" w:rsidRDefault="00120E4D" w:rsidP="00120E4D">
      <w:pPr>
        <w:pStyle w:val="ConsPlusNonformat"/>
        <w:widowControl/>
        <w:ind w:firstLine="709"/>
        <w:rPr>
          <w:rFonts w:ascii="Times New Roman" w:hAnsi="Times New Roman" w:cs="Times New Roman"/>
        </w:rPr>
      </w:pPr>
      <w:r w:rsidRPr="002E3C02">
        <w:rPr>
          <w:rFonts w:ascii="Times New Roman" w:hAnsi="Times New Roman" w:cs="Times New Roman"/>
        </w:rPr>
        <w:br w:type="page"/>
      </w:r>
    </w:p>
    <w:p w:rsidR="00120E4D" w:rsidRPr="005F66DD" w:rsidRDefault="00120E4D" w:rsidP="00120E4D">
      <w:pPr>
        <w:autoSpaceDE w:val="0"/>
        <w:autoSpaceDN w:val="0"/>
        <w:adjustRightInd w:val="0"/>
        <w:ind w:left="7080" w:firstLine="8"/>
        <w:jc w:val="right"/>
        <w:rPr>
          <w:bCs/>
          <w:spacing w:val="-2"/>
        </w:rPr>
      </w:pPr>
      <w:r w:rsidRPr="005F66DD">
        <w:rPr>
          <w:bCs/>
          <w:spacing w:val="-2"/>
        </w:rPr>
        <w:lastRenderedPageBreak/>
        <w:t>Приложение 4 к Регламенту</w:t>
      </w:r>
    </w:p>
    <w:p w:rsidR="00120E4D" w:rsidRDefault="00120E4D" w:rsidP="00120E4D">
      <w:pPr>
        <w:autoSpaceDE w:val="0"/>
        <w:autoSpaceDN w:val="0"/>
        <w:adjustRightInd w:val="0"/>
        <w:jc w:val="right"/>
        <w:rPr>
          <w:b/>
          <w:szCs w:val="20"/>
        </w:rPr>
      </w:pPr>
    </w:p>
    <w:p w:rsidR="00120E4D" w:rsidRPr="009A2A57" w:rsidRDefault="00120E4D" w:rsidP="00120E4D">
      <w:pPr>
        <w:autoSpaceDE w:val="0"/>
        <w:autoSpaceDN w:val="0"/>
        <w:adjustRightInd w:val="0"/>
        <w:jc w:val="right"/>
        <w:rPr>
          <w:b/>
          <w:szCs w:val="20"/>
        </w:rPr>
      </w:pPr>
      <w:r w:rsidRPr="009A2A57">
        <w:rPr>
          <w:b/>
          <w:szCs w:val="20"/>
        </w:rPr>
        <w:t>В администрацию Тейковского</w:t>
      </w:r>
    </w:p>
    <w:p w:rsidR="00120E4D" w:rsidRDefault="00120E4D" w:rsidP="00120E4D">
      <w:pPr>
        <w:ind w:left="3261" w:firstLine="709"/>
        <w:jc w:val="right"/>
        <w:rPr>
          <w:sz w:val="22"/>
          <w:szCs w:val="22"/>
        </w:rPr>
      </w:pPr>
      <w:r w:rsidRPr="009A2A57">
        <w:rPr>
          <w:b/>
          <w:szCs w:val="20"/>
        </w:rPr>
        <w:t xml:space="preserve">                                       муниципального района</w:t>
      </w:r>
      <w:r w:rsidRPr="005F66DD">
        <w:rPr>
          <w:sz w:val="22"/>
          <w:szCs w:val="22"/>
        </w:rPr>
        <w:t xml:space="preserve"> </w:t>
      </w:r>
    </w:p>
    <w:p w:rsidR="00120E4D" w:rsidRDefault="00120E4D" w:rsidP="00120E4D">
      <w:pPr>
        <w:ind w:left="3261"/>
        <w:jc w:val="right"/>
        <w:rPr>
          <w:sz w:val="22"/>
          <w:szCs w:val="22"/>
        </w:rPr>
      </w:pPr>
    </w:p>
    <w:p w:rsidR="00120E4D" w:rsidRPr="002E3C02" w:rsidRDefault="00120E4D" w:rsidP="00120E4D">
      <w:pPr>
        <w:ind w:left="3261"/>
        <w:jc w:val="right"/>
        <w:rPr>
          <w:szCs w:val="22"/>
        </w:rPr>
      </w:pPr>
      <w:r w:rsidRPr="002E3C02">
        <w:rPr>
          <w:szCs w:val="22"/>
        </w:rPr>
        <w:t>от_</w:t>
      </w:r>
      <w:r>
        <w:rPr>
          <w:szCs w:val="22"/>
        </w:rPr>
        <w:t>______</w:t>
      </w:r>
      <w:r w:rsidRPr="002E3C02">
        <w:rPr>
          <w:szCs w:val="22"/>
        </w:rPr>
        <w:t>______________________________________________</w:t>
      </w:r>
    </w:p>
    <w:p w:rsidR="00120E4D" w:rsidRDefault="00120E4D" w:rsidP="00120E4D">
      <w:pPr>
        <w:ind w:left="3261"/>
        <w:rPr>
          <w:sz w:val="18"/>
          <w:szCs w:val="22"/>
        </w:rPr>
      </w:pPr>
      <w:r>
        <w:rPr>
          <w:sz w:val="18"/>
          <w:szCs w:val="22"/>
        </w:rPr>
        <w:t xml:space="preserve">                                </w:t>
      </w:r>
      <w:r w:rsidRPr="002E3C02">
        <w:rPr>
          <w:sz w:val="18"/>
          <w:szCs w:val="22"/>
        </w:rPr>
        <w:t>(наименование юридического лица – застройщика,</w:t>
      </w:r>
    </w:p>
    <w:p w:rsidR="00120E4D" w:rsidRDefault="00120E4D" w:rsidP="00120E4D">
      <w:pPr>
        <w:ind w:left="3261"/>
        <w:rPr>
          <w:szCs w:val="22"/>
        </w:rPr>
      </w:pPr>
      <w:r>
        <w:rPr>
          <w:szCs w:val="22"/>
        </w:rPr>
        <w:t xml:space="preserve">        _____________________________________________________</w:t>
      </w:r>
    </w:p>
    <w:p w:rsidR="00120E4D" w:rsidRPr="002E3C02" w:rsidRDefault="00120E4D" w:rsidP="00120E4D">
      <w:pPr>
        <w:ind w:left="3261"/>
        <w:rPr>
          <w:sz w:val="18"/>
          <w:szCs w:val="22"/>
        </w:rPr>
      </w:pPr>
      <w:r>
        <w:rPr>
          <w:sz w:val="18"/>
          <w:szCs w:val="22"/>
        </w:rPr>
        <w:t xml:space="preserve">                       </w:t>
      </w:r>
      <w:r w:rsidRPr="002E3C02">
        <w:rPr>
          <w:sz w:val="18"/>
          <w:szCs w:val="22"/>
        </w:rPr>
        <w:t>планирующего осуществлять строительство,</w:t>
      </w:r>
      <w:r w:rsidRPr="002E3C02">
        <w:t xml:space="preserve"> </w:t>
      </w:r>
      <w:r w:rsidRPr="002E3C02">
        <w:rPr>
          <w:sz w:val="18"/>
          <w:szCs w:val="22"/>
        </w:rPr>
        <w:t>реконструкцию;</w:t>
      </w:r>
    </w:p>
    <w:p w:rsidR="00120E4D" w:rsidRDefault="00120E4D" w:rsidP="00120E4D">
      <w:pPr>
        <w:ind w:left="3261"/>
        <w:rPr>
          <w:szCs w:val="22"/>
        </w:rPr>
      </w:pPr>
      <w:r>
        <w:rPr>
          <w:szCs w:val="22"/>
        </w:rPr>
        <w:t xml:space="preserve">        _____________________________________________________</w:t>
      </w:r>
    </w:p>
    <w:p w:rsidR="00120E4D" w:rsidRPr="002E3C02" w:rsidRDefault="00120E4D" w:rsidP="00120E4D">
      <w:pPr>
        <w:ind w:left="3261"/>
        <w:rPr>
          <w:sz w:val="18"/>
          <w:szCs w:val="22"/>
        </w:rPr>
      </w:pPr>
      <w:r>
        <w:rPr>
          <w:sz w:val="18"/>
          <w:szCs w:val="22"/>
        </w:rPr>
        <w:t xml:space="preserve">                                            </w:t>
      </w:r>
      <w:r w:rsidRPr="002E3C02">
        <w:rPr>
          <w:sz w:val="18"/>
          <w:szCs w:val="22"/>
        </w:rPr>
        <w:t>ИНН; юридический и почтовый адреса;</w:t>
      </w:r>
    </w:p>
    <w:p w:rsidR="00120E4D" w:rsidRPr="002E3C02" w:rsidRDefault="00120E4D" w:rsidP="00120E4D">
      <w:pPr>
        <w:ind w:left="3261"/>
        <w:rPr>
          <w:szCs w:val="22"/>
        </w:rPr>
      </w:pPr>
      <w:r>
        <w:rPr>
          <w:szCs w:val="22"/>
        </w:rPr>
        <w:t xml:space="preserve">        _____________________________________________________</w:t>
      </w:r>
    </w:p>
    <w:p w:rsidR="00120E4D" w:rsidRPr="002E3C02" w:rsidRDefault="00120E4D" w:rsidP="00120E4D">
      <w:pPr>
        <w:ind w:left="3261"/>
        <w:jc w:val="center"/>
        <w:rPr>
          <w:sz w:val="18"/>
          <w:szCs w:val="22"/>
        </w:rPr>
      </w:pPr>
      <w:r w:rsidRPr="002E3C02">
        <w:rPr>
          <w:sz w:val="18"/>
          <w:szCs w:val="22"/>
        </w:rPr>
        <w:t>Ф.И.О. руководителя; телефон; адрес электронной почты;</w:t>
      </w:r>
    </w:p>
    <w:p w:rsidR="00120E4D" w:rsidRDefault="00120E4D" w:rsidP="00120E4D">
      <w:pPr>
        <w:ind w:left="3261"/>
        <w:jc w:val="right"/>
        <w:rPr>
          <w:szCs w:val="22"/>
        </w:rPr>
      </w:pPr>
      <w:r>
        <w:rPr>
          <w:szCs w:val="22"/>
        </w:rPr>
        <w:t>_____________________________________________________</w:t>
      </w:r>
    </w:p>
    <w:p w:rsidR="00120E4D" w:rsidRPr="002E3C02" w:rsidRDefault="00120E4D" w:rsidP="00120E4D">
      <w:pPr>
        <w:ind w:left="3261" w:firstLine="425"/>
        <w:jc w:val="center"/>
        <w:rPr>
          <w:sz w:val="16"/>
          <w:szCs w:val="22"/>
        </w:rPr>
      </w:pPr>
      <w:r w:rsidRPr="002E3C02">
        <w:rPr>
          <w:sz w:val="18"/>
          <w:szCs w:val="22"/>
        </w:rPr>
        <w:t>банковские реквизиты (наименование банка, р/с, к/с, БИК), ФИО застройщика – физического лица, паспортные данные, ИНН, ОГРНИП (для застройщика – индивидуального предпринимателя)</w:t>
      </w:r>
    </w:p>
    <w:p w:rsidR="00120E4D" w:rsidRPr="005F66DD" w:rsidRDefault="00120E4D" w:rsidP="00120E4D">
      <w:pPr>
        <w:pStyle w:val="ConsPlusNonformat"/>
        <w:widowControl/>
        <w:ind w:firstLine="709"/>
      </w:pPr>
    </w:p>
    <w:p w:rsidR="00120E4D" w:rsidRPr="00887F57" w:rsidRDefault="00120E4D" w:rsidP="00120E4D">
      <w:pPr>
        <w:autoSpaceDE w:val="0"/>
        <w:autoSpaceDN w:val="0"/>
        <w:adjustRightInd w:val="0"/>
        <w:jc w:val="both"/>
        <w:rPr>
          <w:b/>
          <w:szCs w:val="20"/>
        </w:rPr>
      </w:pPr>
      <w:r w:rsidRPr="005F66DD">
        <w:rPr>
          <w:rFonts w:ascii="Courier New" w:hAnsi="Courier New" w:cs="Courier New"/>
          <w:sz w:val="20"/>
          <w:szCs w:val="20"/>
        </w:rPr>
        <w:t xml:space="preserve">             </w:t>
      </w:r>
      <w:r w:rsidRPr="00887F57">
        <w:rPr>
          <w:b/>
          <w:szCs w:val="20"/>
        </w:rPr>
        <w:t>Уведомление о переходе прав на земельные участки</w:t>
      </w:r>
    </w:p>
    <w:p w:rsidR="00120E4D" w:rsidRPr="00887F57" w:rsidRDefault="00120E4D" w:rsidP="00120E4D">
      <w:pPr>
        <w:autoSpaceDE w:val="0"/>
        <w:autoSpaceDN w:val="0"/>
        <w:adjustRightInd w:val="0"/>
        <w:jc w:val="both"/>
        <w:outlineLvl w:val="0"/>
        <w:rPr>
          <w:b/>
          <w:szCs w:val="20"/>
        </w:rPr>
      </w:pPr>
    </w:p>
    <w:p w:rsidR="00120E4D" w:rsidRPr="00887F57" w:rsidRDefault="00120E4D" w:rsidP="00120E4D">
      <w:pPr>
        <w:autoSpaceDE w:val="0"/>
        <w:autoSpaceDN w:val="0"/>
        <w:adjustRightInd w:val="0"/>
        <w:jc w:val="both"/>
      </w:pPr>
      <w:r w:rsidRPr="00887F57">
        <w:rPr>
          <w:rFonts w:ascii="Courier New" w:hAnsi="Courier New" w:cs="Courier New"/>
        </w:rPr>
        <w:t xml:space="preserve">    </w:t>
      </w:r>
      <w:r w:rsidRPr="00887F57">
        <w:t xml:space="preserve">В  соответствии  с  </w:t>
      </w:r>
      <w:hyperlink r:id="rId54" w:history="1">
        <w:r w:rsidRPr="00887F57">
          <w:rPr>
            <w:color w:val="0000FF"/>
          </w:rPr>
          <w:t>частью  21.10  статьи 51</w:t>
        </w:r>
      </w:hyperlink>
      <w:r w:rsidRPr="00887F57">
        <w:t xml:space="preserve"> Градостроительного кодекса</w:t>
      </w:r>
      <w:r>
        <w:t xml:space="preserve"> </w:t>
      </w:r>
      <w:r w:rsidRPr="00887F57">
        <w:t>Российской Федерации уведомляю Вас о приобретении прав на земельный участок</w:t>
      </w:r>
      <w:r>
        <w:t xml:space="preserve"> </w:t>
      </w:r>
      <w:r w:rsidRPr="00887F57">
        <w:t>с    кадастровым   номером   _____________</w:t>
      </w:r>
      <w:r>
        <w:t>______________</w:t>
      </w:r>
      <w:r w:rsidRPr="00887F57">
        <w:t>__,   площадью   ____________</w:t>
      </w:r>
      <w:r>
        <w:t>____________</w:t>
      </w:r>
      <w:r w:rsidRPr="00887F57">
        <w:t>___,</w:t>
      </w:r>
    </w:p>
    <w:p w:rsidR="00120E4D" w:rsidRPr="00887F57" w:rsidRDefault="00120E4D" w:rsidP="00120E4D">
      <w:pPr>
        <w:autoSpaceDE w:val="0"/>
        <w:autoSpaceDN w:val="0"/>
        <w:adjustRightInd w:val="0"/>
        <w:jc w:val="both"/>
      </w:pPr>
      <w:r w:rsidRPr="00887F57">
        <w:t>строительные  работы  на  котором осуществляются на основании разрешения на</w:t>
      </w:r>
      <w:r>
        <w:t xml:space="preserve"> </w:t>
      </w:r>
      <w:r w:rsidRPr="00887F57">
        <w:t>строительство от _____</w:t>
      </w:r>
      <w:r>
        <w:t>__________________</w:t>
      </w:r>
      <w:r w:rsidRPr="00887F57">
        <w:t xml:space="preserve">__ </w:t>
      </w:r>
      <w:r>
        <w:t>№</w:t>
      </w:r>
      <w:r w:rsidRPr="00887F57">
        <w:t xml:space="preserve"> ______</w:t>
      </w:r>
      <w:r>
        <w:t>____________________________________</w:t>
      </w:r>
      <w:r w:rsidRPr="00887F57">
        <w:t>___________.</w:t>
      </w:r>
    </w:p>
    <w:p w:rsidR="00120E4D" w:rsidRDefault="00120E4D" w:rsidP="00120E4D">
      <w:pPr>
        <w:autoSpaceDE w:val="0"/>
        <w:autoSpaceDN w:val="0"/>
        <w:adjustRightInd w:val="0"/>
        <w:jc w:val="both"/>
      </w:pPr>
      <w:r w:rsidRPr="00887F57">
        <w:t xml:space="preserve">    </w:t>
      </w:r>
    </w:p>
    <w:p w:rsidR="00120E4D" w:rsidRPr="00887F57" w:rsidRDefault="00120E4D" w:rsidP="00120E4D">
      <w:pPr>
        <w:autoSpaceDE w:val="0"/>
        <w:autoSpaceDN w:val="0"/>
        <w:adjustRightInd w:val="0"/>
        <w:jc w:val="both"/>
      </w:pPr>
      <w:r w:rsidRPr="00887F57">
        <w:t>К уведомлению прилагаю следующие документы:</w:t>
      </w:r>
    </w:p>
    <w:p w:rsidR="00120E4D" w:rsidRDefault="00120E4D" w:rsidP="00120E4D">
      <w:pPr>
        <w:autoSpaceDE w:val="0"/>
        <w:autoSpaceDN w:val="0"/>
        <w:adjustRightInd w:val="0"/>
        <w:jc w:val="both"/>
      </w:pPr>
      <w:r>
        <w:t>____________________________________________________________________________________</w:t>
      </w:r>
    </w:p>
    <w:p w:rsidR="00120E4D" w:rsidRPr="00887F57" w:rsidRDefault="00120E4D" w:rsidP="00120E4D">
      <w:pPr>
        <w:autoSpaceDE w:val="0"/>
        <w:autoSpaceDN w:val="0"/>
        <w:adjustRightInd w:val="0"/>
        <w:jc w:val="both"/>
      </w:pPr>
      <w:r w:rsidRPr="00887F57">
        <w:t>___________________________________________________________________________</w:t>
      </w:r>
      <w:r>
        <w:t>_________</w:t>
      </w:r>
    </w:p>
    <w:p w:rsidR="00120E4D" w:rsidRPr="00887F57" w:rsidRDefault="00120E4D" w:rsidP="00120E4D">
      <w:pPr>
        <w:autoSpaceDE w:val="0"/>
        <w:autoSpaceDN w:val="0"/>
        <w:adjustRightInd w:val="0"/>
        <w:jc w:val="both"/>
      </w:pPr>
      <w:r w:rsidRPr="00887F57">
        <w:t>___________________________________________________________________________</w:t>
      </w:r>
      <w:r>
        <w:t>_________</w:t>
      </w:r>
    </w:p>
    <w:p w:rsidR="00120E4D" w:rsidRPr="00887F57" w:rsidRDefault="00120E4D" w:rsidP="00120E4D">
      <w:pPr>
        <w:autoSpaceDE w:val="0"/>
        <w:autoSpaceDN w:val="0"/>
        <w:adjustRightInd w:val="0"/>
        <w:jc w:val="both"/>
      </w:pPr>
      <w:r w:rsidRPr="00887F57">
        <w:t>___________________________________________________________________________</w:t>
      </w:r>
      <w:r>
        <w:t>_________</w:t>
      </w:r>
    </w:p>
    <w:p w:rsidR="00120E4D" w:rsidRDefault="00120E4D" w:rsidP="00120E4D">
      <w:pPr>
        <w:autoSpaceDE w:val="0"/>
        <w:autoSpaceDN w:val="0"/>
        <w:adjustRightInd w:val="0"/>
        <w:jc w:val="both"/>
      </w:pPr>
      <w:r w:rsidRPr="00887F57">
        <w:t xml:space="preserve">    </w:t>
      </w:r>
    </w:p>
    <w:p w:rsidR="00120E4D" w:rsidRPr="00887F57" w:rsidRDefault="00120E4D" w:rsidP="00120E4D">
      <w:pPr>
        <w:autoSpaceDE w:val="0"/>
        <w:autoSpaceDN w:val="0"/>
        <w:adjustRightInd w:val="0"/>
        <w:jc w:val="both"/>
      </w:pPr>
      <w:r w:rsidRPr="00887F57">
        <w:t>Обязуюсь  обо  всех  изменениях,  связанных  с приведенными в настоящем</w:t>
      </w:r>
      <w:r>
        <w:t xml:space="preserve"> </w:t>
      </w:r>
      <w:r w:rsidRPr="00887F57">
        <w:t xml:space="preserve">уведомлении сведениями, сообщать в </w:t>
      </w:r>
      <w:r>
        <w:t>администрацию Тейковского муниципального района</w:t>
      </w:r>
      <w:r w:rsidRPr="00887F57">
        <w:t>.</w:t>
      </w:r>
    </w:p>
    <w:p w:rsidR="00120E4D" w:rsidRPr="00887F57" w:rsidRDefault="00120E4D" w:rsidP="00120E4D">
      <w:pPr>
        <w:autoSpaceDE w:val="0"/>
        <w:autoSpaceDN w:val="0"/>
        <w:adjustRightInd w:val="0"/>
        <w:jc w:val="both"/>
      </w:pPr>
      <w:r w:rsidRPr="00887F57">
        <w:t xml:space="preserve">   </w:t>
      </w:r>
      <w:r>
        <w:t xml:space="preserve">     </w:t>
      </w:r>
      <w:r w:rsidRPr="00887F57">
        <w:t xml:space="preserve"> Ответственность  за  достоверность представленных сведений и документов</w:t>
      </w:r>
      <w:r>
        <w:t xml:space="preserve"> </w:t>
      </w:r>
      <w:r w:rsidRPr="00887F57">
        <w:t>несет заявитель.</w:t>
      </w:r>
    </w:p>
    <w:p w:rsidR="00120E4D" w:rsidRPr="00887F57" w:rsidRDefault="00120E4D" w:rsidP="00120E4D">
      <w:pPr>
        <w:autoSpaceDE w:val="0"/>
        <w:autoSpaceDN w:val="0"/>
        <w:adjustRightInd w:val="0"/>
        <w:jc w:val="both"/>
      </w:pPr>
      <w:r w:rsidRPr="00887F57">
        <w:t xml:space="preserve">   </w:t>
      </w:r>
      <w:r>
        <w:t xml:space="preserve">     </w:t>
      </w:r>
      <w:r w:rsidRPr="00887F57">
        <w:t xml:space="preserve"> Разрешение  на  строительство  с  внесенными  в  него  изменениями либо</w:t>
      </w:r>
      <w:r>
        <w:t xml:space="preserve"> </w:t>
      </w:r>
      <w:r w:rsidRPr="00887F57">
        <w:t>мотивированный  отказ  во  внесении изменений в разрешение на строительство</w:t>
      </w:r>
      <w:r>
        <w:t xml:space="preserve"> </w:t>
      </w:r>
      <w:r w:rsidRPr="00887F57">
        <w:t>прошу (нужное отметить галочкой):</w:t>
      </w:r>
    </w:p>
    <w:p w:rsidR="00120E4D" w:rsidRDefault="00120E4D" w:rsidP="00120E4D">
      <w:pPr>
        <w:autoSpaceDE w:val="0"/>
        <w:autoSpaceDN w:val="0"/>
        <w:adjustRightInd w:val="0"/>
        <w:jc w:val="both"/>
      </w:pPr>
      <w:r w:rsidRPr="00887F57">
        <w:t xml:space="preserve">    - выслать почтой по адресу: _____</w:t>
      </w:r>
      <w:r>
        <w:t>_____________________________________________________</w:t>
      </w:r>
    </w:p>
    <w:p w:rsidR="00120E4D" w:rsidRPr="00887F57" w:rsidRDefault="00120E4D" w:rsidP="00120E4D">
      <w:pPr>
        <w:autoSpaceDE w:val="0"/>
        <w:autoSpaceDN w:val="0"/>
        <w:adjustRightInd w:val="0"/>
        <w:jc w:val="both"/>
      </w:pPr>
      <w:r w:rsidRPr="00887F57">
        <w:t>______________________________________</w:t>
      </w:r>
      <w:r>
        <w:t>______________________________________________</w:t>
      </w:r>
    </w:p>
    <w:p w:rsidR="00120E4D" w:rsidRDefault="00120E4D" w:rsidP="00120E4D">
      <w:pPr>
        <w:autoSpaceDE w:val="0"/>
        <w:autoSpaceDN w:val="0"/>
        <w:adjustRightInd w:val="0"/>
        <w:jc w:val="both"/>
      </w:pPr>
      <w:r w:rsidRPr="00887F57">
        <w:t xml:space="preserve">    -  выдать  на  руки.  </w:t>
      </w:r>
    </w:p>
    <w:p w:rsidR="00120E4D" w:rsidRDefault="00120E4D" w:rsidP="00120E4D">
      <w:pPr>
        <w:autoSpaceDE w:val="0"/>
        <w:autoSpaceDN w:val="0"/>
        <w:adjustRightInd w:val="0"/>
        <w:jc w:val="both"/>
      </w:pPr>
      <w:r w:rsidRPr="00887F57">
        <w:t>Выражаю  свое согласие на то, что в случае если в</w:t>
      </w:r>
      <w:r>
        <w:t xml:space="preserve"> </w:t>
      </w:r>
      <w:r w:rsidRPr="00887F57">
        <w:t>течение  трех  дней  с  момента  истечения  срока предоставления услуги (10</w:t>
      </w:r>
      <w:r>
        <w:t xml:space="preserve"> </w:t>
      </w:r>
      <w:r w:rsidRPr="00887F57">
        <w:t>рабочих  дней  с момента регистрации уведомления) я не явлюсь за документом</w:t>
      </w:r>
      <w:r>
        <w:t xml:space="preserve"> </w:t>
      </w:r>
      <w:r w:rsidRPr="00887F57">
        <w:t>лично, он будет выслан мне почтой по адресу: ______________________________</w:t>
      </w:r>
      <w:r>
        <w:t>_</w:t>
      </w:r>
    </w:p>
    <w:p w:rsidR="00120E4D" w:rsidRPr="00887F57" w:rsidRDefault="00120E4D" w:rsidP="00120E4D">
      <w:pPr>
        <w:autoSpaceDE w:val="0"/>
        <w:autoSpaceDN w:val="0"/>
        <w:adjustRightInd w:val="0"/>
        <w:jc w:val="both"/>
      </w:pPr>
      <w:r>
        <w:t>____________________________________________________________________________________</w:t>
      </w:r>
    </w:p>
    <w:p w:rsidR="00120E4D" w:rsidRDefault="00120E4D" w:rsidP="00120E4D">
      <w:pPr>
        <w:autoSpaceDE w:val="0"/>
        <w:autoSpaceDN w:val="0"/>
        <w:adjustRightInd w:val="0"/>
        <w:jc w:val="both"/>
      </w:pPr>
    </w:p>
    <w:p w:rsidR="00120E4D" w:rsidRDefault="00120E4D" w:rsidP="00120E4D">
      <w:pPr>
        <w:autoSpaceDE w:val="0"/>
        <w:autoSpaceDN w:val="0"/>
        <w:adjustRightInd w:val="0"/>
        <w:jc w:val="both"/>
      </w:pPr>
      <w:r w:rsidRPr="00887F57">
        <w:t>Застройщик (лицо, действующее по доверенности, оформленной в соответствии с</w:t>
      </w:r>
      <w:r>
        <w:t xml:space="preserve"> </w:t>
      </w:r>
      <w:r w:rsidRPr="00887F57">
        <w:t xml:space="preserve">действующим законодательством): </w:t>
      </w:r>
    </w:p>
    <w:p w:rsidR="00120E4D" w:rsidRPr="00887F57" w:rsidRDefault="00120E4D" w:rsidP="00120E4D">
      <w:pPr>
        <w:autoSpaceDE w:val="0"/>
        <w:autoSpaceDN w:val="0"/>
        <w:adjustRightInd w:val="0"/>
        <w:jc w:val="both"/>
      </w:pPr>
      <w:r w:rsidRPr="00887F57">
        <w:t>___________</w:t>
      </w:r>
      <w:r>
        <w:t>_________________________________________________________________________</w:t>
      </w:r>
    </w:p>
    <w:p w:rsidR="00120E4D" w:rsidRPr="00A752A5" w:rsidRDefault="00120E4D" w:rsidP="00120E4D">
      <w:pPr>
        <w:autoSpaceDE w:val="0"/>
        <w:autoSpaceDN w:val="0"/>
        <w:adjustRightInd w:val="0"/>
        <w:jc w:val="both"/>
        <w:rPr>
          <w:sz w:val="18"/>
          <w:szCs w:val="20"/>
        </w:rPr>
      </w:pPr>
      <w:r w:rsidRPr="00A752A5">
        <w:rPr>
          <w:sz w:val="18"/>
          <w:szCs w:val="20"/>
        </w:rPr>
        <w:t xml:space="preserve">                               ФИО - для физ. лиц, ИП; должность,   подпись</w:t>
      </w:r>
      <w:r>
        <w:rPr>
          <w:sz w:val="18"/>
          <w:szCs w:val="20"/>
        </w:rPr>
        <w:t>,</w:t>
      </w:r>
      <w:r w:rsidRPr="00A752A5">
        <w:rPr>
          <w:sz w:val="18"/>
          <w:szCs w:val="20"/>
        </w:rPr>
        <w:t xml:space="preserve">  ФИО руководителя, печать - для юр. лиц</w:t>
      </w:r>
    </w:p>
    <w:p w:rsidR="00120E4D" w:rsidRDefault="00120E4D" w:rsidP="00120E4D">
      <w:pPr>
        <w:autoSpaceDE w:val="0"/>
        <w:autoSpaceDN w:val="0"/>
        <w:adjustRightInd w:val="0"/>
        <w:jc w:val="both"/>
        <w:rPr>
          <w:sz w:val="20"/>
          <w:szCs w:val="20"/>
        </w:rPr>
      </w:pPr>
      <w:r w:rsidRPr="00887F57">
        <w:rPr>
          <w:sz w:val="20"/>
          <w:szCs w:val="20"/>
        </w:rPr>
        <w:t xml:space="preserve">                                          </w:t>
      </w:r>
    </w:p>
    <w:p w:rsidR="00120E4D" w:rsidRPr="00887F57" w:rsidRDefault="00120E4D" w:rsidP="00120E4D">
      <w:pPr>
        <w:autoSpaceDE w:val="0"/>
        <w:autoSpaceDN w:val="0"/>
        <w:adjustRightInd w:val="0"/>
        <w:jc w:val="both"/>
        <w:rPr>
          <w:sz w:val="20"/>
          <w:szCs w:val="20"/>
        </w:rPr>
      </w:pPr>
      <w:r w:rsidRPr="00887F57">
        <w:rPr>
          <w:sz w:val="20"/>
          <w:szCs w:val="20"/>
        </w:rPr>
        <w:t xml:space="preserve"> "___</w:t>
      </w:r>
      <w:r>
        <w:rPr>
          <w:sz w:val="20"/>
          <w:szCs w:val="20"/>
        </w:rPr>
        <w:t>_</w:t>
      </w:r>
      <w:r w:rsidRPr="00887F57">
        <w:rPr>
          <w:sz w:val="20"/>
          <w:szCs w:val="20"/>
        </w:rPr>
        <w:t>__" __________</w:t>
      </w:r>
      <w:r>
        <w:rPr>
          <w:sz w:val="20"/>
          <w:szCs w:val="20"/>
        </w:rPr>
        <w:t>___</w:t>
      </w:r>
      <w:r w:rsidRPr="00887F57">
        <w:rPr>
          <w:sz w:val="20"/>
          <w:szCs w:val="20"/>
        </w:rPr>
        <w:t>____ 20_</w:t>
      </w:r>
      <w:r>
        <w:rPr>
          <w:sz w:val="20"/>
          <w:szCs w:val="20"/>
        </w:rPr>
        <w:t>_</w:t>
      </w:r>
      <w:r w:rsidRPr="00887F57">
        <w:rPr>
          <w:sz w:val="20"/>
          <w:szCs w:val="20"/>
        </w:rPr>
        <w:t>___ г.</w:t>
      </w:r>
    </w:p>
    <w:p w:rsidR="00120E4D" w:rsidRDefault="00120E4D" w:rsidP="00120E4D">
      <w:pPr>
        <w:autoSpaceDE w:val="0"/>
        <w:autoSpaceDN w:val="0"/>
        <w:adjustRightInd w:val="0"/>
        <w:jc w:val="both"/>
        <w:rPr>
          <w:sz w:val="20"/>
          <w:szCs w:val="20"/>
        </w:rPr>
      </w:pPr>
    </w:p>
    <w:p w:rsidR="00120E4D" w:rsidRPr="00887F57" w:rsidRDefault="00120E4D" w:rsidP="00120E4D">
      <w:pPr>
        <w:autoSpaceDE w:val="0"/>
        <w:autoSpaceDN w:val="0"/>
        <w:adjustRightInd w:val="0"/>
        <w:jc w:val="both"/>
        <w:rPr>
          <w:sz w:val="20"/>
          <w:szCs w:val="20"/>
        </w:rPr>
      </w:pPr>
      <w:r w:rsidRPr="00887F57">
        <w:rPr>
          <w:sz w:val="20"/>
          <w:szCs w:val="20"/>
        </w:rPr>
        <w:t>Документы приняты:</w:t>
      </w:r>
    </w:p>
    <w:p w:rsidR="00120E4D" w:rsidRDefault="00120E4D" w:rsidP="00120E4D">
      <w:pPr>
        <w:autoSpaceDE w:val="0"/>
        <w:autoSpaceDN w:val="0"/>
        <w:adjustRightInd w:val="0"/>
        <w:jc w:val="both"/>
        <w:rPr>
          <w:sz w:val="20"/>
          <w:szCs w:val="20"/>
        </w:rPr>
      </w:pPr>
      <w:r w:rsidRPr="00887F57">
        <w:rPr>
          <w:sz w:val="20"/>
          <w:szCs w:val="20"/>
        </w:rPr>
        <w:t>___________________________________________</w:t>
      </w:r>
      <w:r>
        <w:rPr>
          <w:sz w:val="20"/>
          <w:szCs w:val="20"/>
        </w:rPr>
        <w:t>_____________</w:t>
      </w:r>
      <w:r w:rsidRPr="00887F57">
        <w:rPr>
          <w:sz w:val="20"/>
          <w:szCs w:val="20"/>
        </w:rPr>
        <w:t>___</w:t>
      </w:r>
    </w:p>
    <w:p w:rsidR="00120E4D" w:rsidRPr="00887F57" w:rsidRDefault="00120E4D" w:rsidP="00120E4D">
      <w:pPr>
        <w:autoSpaceDE w:val="0"/>
        <w:autoSpaceDN w:val="0"/>
        <w:adjustRightInd w:val="0"/>
        <w:jc w:val="both"/>
        <w:rPr>
          <w:sz w:val="20"/>
          <w:szCs w:val="20"/>
        </w:rPr>
      </w:pPr>
      <w:r>
        <w:rPr>
          <w:sz w:val="20"/>
          <w:szCs w:val="20"/>
        </w:rPr>
        <w:t>___________________________________________________________</w:t>
      </w:r>
      <w:r w:rsidRPr="00887F57">
        <w:rPr>
          <w:sz w:val="20"/>
          <w:szCs w:val="20"/>
        </w:rPr>
        <w:t xml:space="preserve">             ________________</w:t>
      </w:r>
    </w:p>
    <w:p w:rsidR="00120E4D" w:rsidRPr="00A752A5" w:rsidRDefault="00120E4D" w:rsidP="00120E4D">
      <w:pPr>
        <w:autoSpaceDE w:val="0"/>
        <w:autoSpaceDN w:val="0"/>
        <w:adjustRightInd w:val="0"/>
        <w:jc w:val="both"/>
        <w:rPr>
          <w:sz w:val="18"/>
          <w:szCs w:val="20"/>
        </w:rPr>
      </w:pPr>
      <w:r w:rsidRPr="00A752A5">
        <w:rPr>
          <w:sz w:val="18"/>
          <w:szCs w:val="20"/>
        </w:rPr>
        <w:t xml:space="preserve">                                              ФИО, должность                                                               </w:t>
      </w:r>
      <w:r>
        <w:rPr>
          <w:sz w:val="18"/>
          <w:szCs w:val="20"/>
        </w:rPr>
        <w:t xml:space="preserve">              </w:t>
      </w:r>
      <w:r w:rsidRPr="00A752A5">
        <w:rPr>
          <w:sz w:val="18"/>
          <w:szCs w:val="20"/>
        </w:rPr>
        <w:t xml:space="preserve">     подпись</w:t>
      </w:r>
    </w:p>
    <w:p w:rsidR="00120E4D" w:rsidRDefault="00120E4D" w:rsidP="00120E4D">
      <w:pPr>
        <w:autoSpaceDE w:val="0"/>
        <w:autoSpaceDN w:val="0"/>
        <w:adjustRightInd w:val="0"/>
        <w:jc w:val="both"/>
        <w:rPr>
          <w:sz w:val="20"/>
          <w:szCs w:val="20"/>
        </w:rPr>
      </w:pPr>
      <w:r w:rsidRPr="00887F57">
        <w:rPr>
          <w:sz w:val="20"/>
          <w:szCs w:val="20"/>
        </w:rPr>
        <w:t xml:space="preserve">                                          </w:t>
      </w:r>
    </w:p>
    <w:p w:rsidR="00120E4D" w:rsidRPr="00887F57" w:rsidRDefault="00120E4D" w:rsidP="00120E4D">
      <w:pPr>
        <w:autoSpaceDE w:val="0"/>
        <w:autoSpaceDN w:val="0"/>
        <w:adjustRightInd w:val="0"/>
        <w:jc w:val="both"/>
        <w:rPr>
          <w:sz w:val="20"/>
          <w:szCs w:val="20"/>
        </w:rPr>
      </w:pPr>
      <w:r w:rsidRPr="00887F57">
        <w:rPr>
          <w:sz w:val="20"/>
          <w:szCs w:val="20"/>
        </w:rPr>
        <w:t xml:space="preserve"> "_____" _________</w:t>
      </w:r>
      <w:r>
        <w:rPr>
          <w:sz w:val="20"/>
          <w:szCs w:val="20"/>
        </w:rPr>
        <w:t>____</w:t>
      </w:r>
      <w:r w:rsidRPr="00887F57">
        <w:rPr>
          <w:sz w:val="20"/>
          <w:szCs w:val="20"/>
        </w:rPr>
        <w:t>_____ 20__</w:t>
      </w:r>
      <w:r>
        <w:rPr>
          <w:sz w:val="20"/>
          <w:szCs w:val="20"/>
        </w:rPr>
        <w:t>_</w:t>
      </w:r>
      <w:r w:rsidRPr="00887F57">
        <w:rPr>
          <w:sz w:val="20"/>
          <w:szCs w:val="20"/>
        </w:rPr>
        <w:t>__ г.</w:t>
      </w:r>
    </w:p>
    <w:p w:rsidR="00120E4D" w:rsidRDefault="00120E4D" w:rsidP="00120E4D">
      <w:pPr>
        <w:autoSpaceDE w:val="0"/>
        <w:autoSpaceDN w:val="0"/>
        <w:adjustRightInd w:val="0"/>
        <w:ind w:left="7080" w:firstLine="8"/>
        <w:jc w:val="right"/>
        <w:rPr>
          <w:bCs/>
          <w:spacing w:val="-2"/>
        </w:rPr>
      </w:pPr>
      <w:r w:rsidRPr="00887F57">
        <w:rPr>
          <w:bCs/>
          <w:spacing w:val="-2"/>
        </w:rPr>
        <w:br w:type="page"/>
      </w:r>
      <w:r w:rsidRPr="005F66DD">
        <w:rPr>
          <w:bCs/>
          <w:spacing w:val="-2"/>
        </w:rPr>
        <w:lastRenderedPageBreak/>
        <w:t>Приложение 5 к Регламенту</w:t>
      </w:r>
    </w:p>
    <w:p w:rsidR="00120E4D" w:rsidRPr="00011D59" w:rsidRDefault="00120E4D" w:rsidP="00120E4D">
      <w:pPr>
        <w:autoSpaceDE w:val="0"/>
        <w:autoSpaceDN w:val="0"/>
        <w:adjustRightInd w:val="0"/>
        <w:ind w:left="7080" w:firstLine="8"/>
        <w:jc w:val="right"/>
        <w:rPr>
          <w:bCs/>
          <w:spacing w:val="-2"/>
          <w:sz w:val="20"/>
        </w:rPr>
      </w:pPr>
    </w:p>
    <w:p w:rsidR="00120E4D" w:rsidRPr="009A2A57" w:rsidRDefault="00120E4D" w:rsidP="00120E4D">
      <w:pPr>
        <w:autoSpaceDE w:val="0"/>
        <w:autoSpaceDN w:val="0"/>
        <w:adjustRightInd w:val="0"/>
        <w:jc w:val="right"/>
        <w:rPr>
          <w:b/>
          <w:szCs w:val="20"/>
        </w:rPr>
      </w:pPr>
      <w:r w:rsidRPr="009A2A57">
        <w:rPr>
          <w:b/>
          <w:szCs w:val="20"/>
        </w:rPr>
        <w:t>В администрацию Тейковского</w:t>
      </w:r>
    </w:p>
    <w:p w:rsidR="00120E4D" w:rsidRDefault="00120E4D" w:rsidP="00120E4D">
      <w:pPr>
        <w:ind w:left="3261" w:firstLine="709"/>
        <w:jc w:val="right"/>
        <w:rPr>
          <w:sz w:val="22"/>
          <w:szCs w:val="22"/>
        </w:rPr>
      </w:pPr>
      <w:r w:rsidRPr="009A2A57">
        <w:rPr>
          <w:b/>
          <w:szCs w:val="20"/>
        </w:rPr>
        <w:t xml:space="preserve">                                       муниципального района</w:t>
      </w:r>
      <w:r w:rsidRPr="005F66DD">
        <w:rPr>
          <w:sz w:val="22"/>
          <w:szCs w:val="22"/>
        </w:rPr>
        <w:t xml:space="preserve"> </w:t>
      </w:r>
    </w:p>
    <w:p w:rsidR="00120E4D" w:rsidRDefault="00120E4D" w:rsidP="00120E4D">
      <w:pPr>
        <w:ind w:left="3261"/>
        <w:jc w:val="right"/>
        <w:rPr>
          <w:sz w:val="22"/>
          <w:szCs w:val="22"/>
        </w:rPr>
      </w:pPr>
    </w:p>
    <w:p w:rsidR="00120E4D" w:rsidRPr="002E3C02" w:rsidRDefault="00120E4D" w:rsidP="00120E4D">
      <w:pPr>
        <w:ind w:left="3261"/>
        <w:jc w:val="right"/>
        <w:rPr>
          <w:szCs w:val="22"/>
        </w:rPr>
      </w:pPr>
      <w:r w:rsidRPr="002E3C02">
        <w:rPr>
          <w:szCs w:val="22"/>
        </w:rPr>
        <w:t>от_</w:t>
      </w:r>
      <w:r>
        <w:rPr>
          <w:szCs w:val="22"/>
        </w:rPr>
        <w:t>______</w:t>
      </w:r>
      <w:r w:rsidRPr="002E3C02">
        <w:rPr>
          <w:szCs w:val="22"/>
        </w:rPr>
        <w:t>______________________________________________</w:t>
      </w:r>
    </w:p>
    <w:p w:rsidR="00120E4D" w:rsidRDefault="00120E4D" w:rsidP="00120E4D">
      <w:pPr>
        <w:ind w:left="3261"/>
        <w:rPr>
          <w:sz w:val="18"/>
          <w:szCs w:val="22"/>
        </w:rPr>
      </w:pPr>
      <w:r>
        <w:rPr>
          <w:sz w:val="18"/>
          <w:szCs w:val="22"/>
        </w:rPr>
        <w:t xml:space="preserve">                                </w:t>
      </w:r>
      <w:r w:rsidRPr="002E3C02">
        <w:rPr>
          <w:sz w:val="18"/>
          <w:szCs w:val="22"/>
        </w:rPr>
        <w:t>(наименование юридического лица – застройщика,</w:t>
      </w:r>
    </w:p>
    <w:p w:rsidR="00120E4D" w:rsidRDefault="00120E4D" w:rsidP="00120E4D">
      <w:pPr>
        <w:ind w:left="3261"/>
        <w:rPr>
          <w:szCs w:val="22"/>
        </w:rPr>
      </w:pPr>
      <w:r>
        <w:rPr>
          <w:szCs w:val="22"/>
        </w:rPr>
        <w:t xml:space="preserve">        _____________________________________________________</w:t>
      </w:r>
    </w:p>
    <w:p w:rsidR="00120E4D" w:rsidRPr="002E3C02" w:rsidRDefault="00120E4D" w:rsidP="00120E4D">
      <w:pPr>
        <w:ind w:left="3261"/>
        <w:rPr>
          <w:sz w:val="18"/>
          <w:szCs w:val="22"/>
        </w:rPr>
      </w:pPr>
      <w:r>
        <w:rPr>
          <w:sz w:val="18"/>
          <w:szCs w:val="22"/>
        </w:rPr>
        <w:t xml:space="preserve">                       </w:t>
      </w:r>
      <w:r w:rsidRPr="002E3C02">
        <w:rPr>
          <w:sz w:val="18"/>
          <w:szCs w:val="22"/>
        </w:rPr>
        <w:t>планирующего осуществлять строительство,</w:t>
      </w:r>
      <w:r w:rsidRPr="002E3C02">
        <w:t xml:space="preserve"> </w:t>
      </w:r>
      <w:r w:rsidRPr="002E3C02">
        <w:rPr>
          <w:sz w:val="18"/>
          <w:szCs w:val="22"/>
        </w:rPr>
        <w:t>реконструкцию;</w:t>
      </w:r>
    </w:p>
    <w:p w:rsidR="00120E4D" w:rsidRDefault="00120E4D" w:rsidP="00120E4D">
      <w:pPr>
        <w:ind w:left="3261"/>
        <w:rPr>
          <w:szCs w:val="22"/>
        </w:rPr>
      </w:pPr>
      <w:r>
        <w:rPr>
          <w:szCs w:val="22"/>
        </w:rPr>
        <w:t xml:space="preserve">        _____________________________________________________</w:t>
      </w:r>
    </w:p>
    <w:p w:rsidR="00120E4D" w:rsidRPr="002E3C02" w:rsidRDefault="00120E4D" w:rsidP="00120E4D">
      <w:pPr>
        <w:ind w:left="3261"/>
        <w:rPr>
          <w:sz w:val="18"/>
          <w:szCs w:val="22"/>
        </w:rPr>
      </w:pPr>
      <w:r>
        <w:rPr>
          <w:sz w:val="18"/>
          <w:szCs w:val="22"/>
        </w:rPr>
        <w:t xml:space="preserve">                                            </w:t>
      </w:r>
      <w:r w:rsidRPr="002E3C02">
        <w:rPr>
          <w:sz w:val="18"/>
          <w:szCs w:val="22"/>
        </w:rPr>
        <w:t>ИНН; юридический и почтовый адреса;</w:t>
      </w:r>
    </w:p>
    <w:p w:rsidR="00120E4D" w:rsidRPr="002E3C02" w:rsidRDefault="00120E4D" w:rsidP="00120E4D">
      <w:pPr>
        <w:ind w:left="3261"/>
        <w:rPr>
          <w:szCs w:val="22"/>
        </w:rPr>
      </w:pPr>
      <w:r>
        <w:rPr>
          <w:szCs w:val="22"/>
        </w:rPr>
        <w:t xml:space="preserve">        _____________________________________________________</w:t>
      </w:r>
    </w:p>
    <w:p w:rsidR="00120E4D" w:rsidRPr="002E3C02" w:rsidRDefault="00120E4D" w:rsidP="00120E4D">
      <w:pPr>
        <w:ind w:left="3261"/>
        <w:jc w:val="center"/>
        <w:rPr>
          <w:sz w:val="18"/>
          <w:szCs w:val="22"/>
        </w:rPr>
      </w:pPr>
      <w:r w:rsidRPr="002E3C02">
        <w:rPr>
          <w:sz w:val="18"/>
          <w:szCs w:val="22"/>
        </w:rPr>
        <w:t>Ф.И.О. руководителя; телефон; адрес электронной почты;</w:t>
      </w:r>
    </w:p>
    <w:p w:rsidR="00120E4D" w:rsidRDefault="00120E4D" w:rsidP="00120E4D">
      <w:pPr>
        <w:ind w:left="3261"/>
        <w:jc w:val="right"/>
        <w:rPr>
          <w:szCs w:val="22"/>
        </w:rPr>
      </w:pPr>
      <w:r>
        <w:rPr>
          <w:szCs w:val="22"/>
        </w:rPr>
        <w:t>_____________________________________________________</w:t>
      </w:r>
    </w:p>
    <w:p w:rsidR="00120E4D" w:rsidRPr="002E3C02" w:rsidRDefault="00120E4D" w:rsidP="00120E4D">
      <w:pPr>
        <w:ind w:left="3261" w:firstLine="425"/>
        <w:jc w:val="center"/>
        <w:rPr>
          <w:sz w:val="16"/>
          <w:szCs w:val="22"/>
        </w:rPr>
      </w:pPr>
      <w:r w:rsidRPr="002E3C02">
        <w:rPr>
          <w:sz w:val="18"/>
          <w:szCs w:val="22"/>
        </w:rPr>
        <w:t>банковские реквизиты (наименование банка, р/с, к/с, БИК), ФИО застройщика – физического лица, паспортные данные, ИНН, ОГРНИП (для застройщика – индивидуального предпринимателя)</w:t>
      </w:r>
    </w:p>
    <w:p w:rsidR="00120E4D" w:rsidRPr="00011D59" w:rsidRDefault="00120E4D" w:rsidP="00120E4D">
      <w:pPr>
        <w:pStyle w:val="ConsPlusNonformat"/>
        <w:widowControl/>
        <w:ind w:firstLine="709"/>
        <w:rPr>
          <w:sz w:val="16"/>
        </w:rPr>
      </w:pPr>
    </w:p>
    <w:p w:rsidR="00120E4D" w:rsidRPr="00011D59" w:rsidRDefault="00120E4D" w:rsidP="00120E4D">
      <w:pPr>
        <w:autoSpaceDE w:val="0"/>
        <w:autoSpaceDN w:val="0"/>
        <w:adjustRightInd w:val="0"/>
        <w:ind w:left="7080" w:firstLine="709"/>
        <w:jc w:val="right"/>
        <w:rPr>
          <w:bCs/>
          <w:spacing w:val="-2"/>
          <w:sz w:val="18"/>
        </w:rPr>
      </w:pPr>
    </w:p>
    <w:p w:rsidR="00120E4D" w:rsidRPr="00FA3ABF" w:rsidRDefault="00120E4D" w:rsidP="00120E4D">
      <w:pPr>
        <w:autoSpaceDE w:val="0"/>
        <w:autoSpaceDN w:val="0"/>
        <w:adjustRightInd w:val="0"/>
        <w:jc w:val="center"/>
        <w:rPr>
          <w:b/>
          <w:szCs w:val="20"/>
        </w:rPr>
      </w:pPr>
      <w:r w:rsidRPr="00FA3ABF">
        <w:rPr>
          <w:b/>
          <w:szCs w:val="20"/>
        </w:rPr>
        <w:t>Уведомление об образовании земельного участка</w:t>
      </w:r>
    </w:p>
    <w:p w:rsidR="00120E4D" w:rsidRPr="00FA3ABF" w:rsidRDefault="00120E4D" w:rsidP="00120E4D">
      <w:pPr>
        <w:autoSpaceDE w:val="0"/>
        <w:autoSpaceDN w:val="0"/>
        <w:adjustRightInd w:val="0"/>
        <w:jc w:val="center"/>
        <w:outlineLvl w:val="0"/>
        <w:rPr>
          <w:b/>
          <w:szCs w:val="20"/>
        </w:rPr>
      </w:pPr>
    </w:p>
    <w:p w:rsidR="00120E4D" w:rsidRDefault="00120E4D" w:rsidP="00120E4D">
      <w:pPr>
        <w:autoSpaceDE w:val="0"/>
        <w:autoSpaceDN w:val="0"/>
        <w:adjustRightInd w:val="0"/>
        <w:jc w:val="both"/>
      </w:pPr>
      <w:r>
        <w:rPr>
          <w:sz w:val="20"/>
          <w:szCs w:val="20"/>
        </w:rPr>
        <w:t xml:space="preserve">  </w:t>
      </w:r>
      <w:r w:rsidRPr="00FA3ABF">
        <w:t xml:space="preserve">      В  соответствии  с  </w:t>
      </w:r>
      <w:hyperlink r:id="rId55" w:history="1">
        <w:r w:rsidRPr="00FA3ABF">
          <w:rPr>
            <w:color w:val="0000FF"/>
          </w:rPr>
          <w:t>частью  21.10  статьи 51</w:t>
        </w:r>
      </w:hyperlink>
      <w:r w:rsidRPr="00FA3ABF">
        <w:t xml:space="preserve"> Градостроительного кодекса</w:t>
      </w:r>
      <w:r>
        <w:t xml:space="preserve"> </w:t>
      </w:r>
      <w:r w:rsidRPr="00FA3ABF">
        <w:t>Российской  Федерации  уведомляю  Вас  об  образовании земельного участка с</w:t>
      </w:r>
      <w:r>
        <w:t xml:space="preserve"> </w:t>
      </w:r>
      <w:r w:rsidRPr="00FA3ABF">
        <w:t>кадастровым   номером   _____________</w:t>
      </w:r>
      <w:r>
        <w:t>_____________</w:t>
      </w:r>
      <w:r w:rsidRPr="00FA3ABF">
        <w:t>__,   площадью  _______________</w:t>
      </w:r>
      <w:r>
        <w:t>кв.м</w:t>
      </w:r>
    </w:p>
    <w:p w:rsidR="00120E4D" w:rsidRDefault="00120E4D" w:rsidP="00120E4D">
      <w:pPr>
        <w:autoSpaceDE w:val="0"/>
        <w:autoSpaceDN w:val="0"/>
        <w:adjustRightInd w:val="0"/>
        <w:jc w:val="both"/>
      </w:pPr>
      <w:r>
        <w:t>п</w:t>
      </w:r>
      <w:r w:rsidRPr="00FA3ABF">
        <w:t>утем</w:t>
      </w:r>
      <w:r>
        <w:t xml:space="preserve"> </w:t>
      </w:r>
      <w:r w:rsidRPr="00FA3ABF">
        <w:t>объединения  земельных участков с кадастровыми номерами</w:t>
      </w:r>
      <w:r>
        <w:t>:</w:t>
      </w:r>
    </w:p>
    <w:p w:rsidR="00120E4D" w:rsidRDefault="00120E4D" w:rsidP="00120E4D">
      <w:pPr>
        <w:autoSpaceDE w:val="0"/>
        <w:autoSpaceDN w:val="0"/>
        <w:adjustRightInd w:val="0"/>
        <w:jc w:val="both"/>
      </w:pPr>
      <w:r>
        <w:t>1. __________________________________ площадью________________кв.м,</w:t>
      </w:r>
    </w:p>
    <w:p w:rsidR="00120E4D" w:rsidRDefault="00120E4D" w:rsidP="00120E4D">
      <w:pPr>
        <w:autoSpaceDE w:val="0"/>
        <w:autoSpaceDN w:val="0"/>
        <w:adjustRightInd w:val="0"/>
        <w:jc w:val="both"/>
      </w:pPr>
      <w:r>
        <w:t>2.___________________________________</w:t>
      </w:r>
      <w:r w:rsidRPr="00FA3ABF">
        <w:t xml:space="preserve"> </w:t>
      </w:r>
      <w:r>
        <w:t>площадью________________кв.м,</w:t>
      </w:r>
    </w:p>
    <w:p w:rsidR="00120E4D" w:rsidRDefault="00120E4D" w:rsidP="00120E4D">
      <w:pPr>
        <w:autoSpaceDE w:val="0"/>
        <w:autoSpaceDN w:val="0"/>
        <w:adjustRightInd w:val="0"/>
        <w:jc w:val="both"/>
      </w:pPr>
      <w:r>
        <w:t>3.___________________________________</w:t>
      </w:r>
      <w:r w:rsidRPr="00FA3ABF">
        <w:t xml:space="preserve"> </w:t>
      </w:r>
      <w:r>
        <w:t>площадью________________кв.м,</w:t>
      </w:r>
    </w:p>
    <w:p w:rsidR="00120E4D" w:rsidRPr="00FA3ABF" w:rsidRDefault="00120E4D" w:rsidP="00120E4D">
      <w:pPr>
        <w:autoSpaceDE w:val="0"/>
        <w:autoSpaceDN w:val="0"/>
        <w:adjustRightInd w:val="0"/>
        <w:jc w:val="both"/>
        <w:rPr>
          <w:sz w:val="6"/>
        </w:rPr>
      </w:pPr>
    </w:p>
    <w:p w:rsidR="00120E4D" w:rsidRDefault="00120E4D" w:rsidP="00120E4D">
      <w:pPr>
        <w:autoSpaceDE w:val="0"/>
        <w:autoSpaceDN w:val="0"/>
        <w:adjustRightInd w:val="0"/>
        <w:jc w:val="both"/>
      </w:pPr>
      <w:r>
        <w:t xml:space="preserve">    </w:t>
      </w:r>
      <w:r w:rsidRPr="00FA3ABF">
        <w:t xml:space="preserve">    Выражаю  свое  намерение осуществлять на образованном земельном участке</w:t>
      </w:r>
      <w:r>
        <w:t xml:space="preserve"> </w:t>
      </w:r>
      <w:r w:rsidRPr="00FA3ABF">
        <w:t>строительные работы на условиях, содержащихся в разрешении на строительство</w:t>
      </w:r>
      <w:r>
        <w:t xml:space="preserve"> </w:t>
      </w:r>
    </w:p>
    <w:p w:rsidR="00120E4D" w:rsidRPr="00FA3ABF" w:rsidRDefault="00120E4D" w:rsidP="00120E4D">
      <w:pPr>
        <w:autoSpaceDE w:val="0"/>
        <w:autoSpaceDN w:val="0"/>
        <w:adjustRightInd w:val="0"/>
        <w:jc w:val="both"/>
      </w:pPr>
      <w:r w:rsidRPr="00FA3ABF">
        <w:t>от __</w:t>
      </w:r>
      <w:r>
        <w:t>________________</w:t>
      </w:r>
      <w:r w:rsidRPr="00FA3ABF">
        <w:t xml:space="preserve">_____ </w:t>
      </w:r>
      <w:r>
        <w:t>№</w:t>
      </w:r>
      <w:r w:rsidRPr="00FA3ABF">
        <w:t xml:space="preserve"> _________</w:t>
      </w:r>
      <w:r>
        <w:t>______________________________________</w:t>
      </w:r>
      <w:r w:rsidRPr="00FA3ABF">
        <w:t>________.</w:t>
      </w:r>
    </w:p>
    <w:p w:rsidR="00120E4D" w:rsidRDefault="00120E4D" w:rsidP="00120E4D">
      <w:pPr>
        <w:autoSpaceDE w:val="0"/>
        <w:autoSpaceDN w:val="0"/>
        <w:adjustRightInd w:val="0"/>
        <w:jc w:val="both"/>
        <w:rPr>
          <w:sz w:val="4"/>
        </w:rPr>
      </w:pPr>
    </w:p>
    <w:p w:rsidR="00120E4D" w:rsidRPr="00FA3ABF" w:rsidRDefault="00120E4D" w:rsidP="00120E4D">
      <w:pPr>
        <w:autoSpaceDE w:val="0"/>
        <w:autoSpaceDN w:val="0"/>
        <w:adjustRightInd w:val="0"/>
        <w:jc w:val="both"/>
      </w:pPr>
      <w:r w:rsidRPr="00FA3ABF">
        <w:t xml:space="preserve"> К уведомлению прилагаю следующие документы:</w:t>
      </w:r>
    </w:p>
    <w:p w:rsidR="00120E4D" w:rsidRPr="00FA3ABF" w:rsidRDefault="00120E4D" w:rsidP="00120E4D">
      <w:pPr>
        <w:autoSpaceDE w:val="0"/>
        <w:autoSpaceDN w:val="0"/>
        <w:adjustRightInd w:val="0"/>
        <w:jc w:val="both"/>
      </w:pPr>
      <w:r w:rsidRPr="00FA3ABF">
        <w:t>___________________________________________________________________________</w:t>
      </w:r>
      <w:r>
        <w:t>_________</w:t>
      </w:r>
    </w:p>
    <w:p w:rsidR="00120E4D" w:rsidRPr="00FA3ABF" w:rsidRDefault="00120E4D" w:rsidP="00120E4D">
      <w:pPr>
        <w:autoSpaceDE w:val="0"/>
        <w:autoSpaceDN w:val="0"/>
        <w:adjustRightInd w:val="0"/>
        <w:jc w:val="both"/>
      </w:pPr>
      <w:r w:rsidRPr="00FA3ABF">
        <w:t>___________________________________________________________________________</w:t>
      </w:r>
      <w:r>
        <w:t>_________</w:t>
      </w:r>
    </w:p>
    <w:p w:rsidR="00120E4D" w:rsidRPr="00FA3ABF" w:rsidRDefault="00120E4D" w:rsidP="00120E4D">
      <w:pPr>
        <w:autoSpaceDE w:val="0"/>
        <w:autoSpaceDN w:val="0"/>
        <w:adjustRightInd w:val="0"/>
        <w:jc w:val="both"/>
        <w:rPr>
          <w:sz w:val="6"/>
        </w:rPr>
      </w:pPr>
      <w:r w:rsidRPr="00FA3ABF">
        <w:t xml:space="preserve">   </w:t>
      </w:r>
    </w:p>
    <w:p w:rsidR="00120E4D" w:rsidRPr="00FA3ABF" w:rsidRDefault="00120E4D" w:rsidP="00120E4D">
      <w:pPr>
        <w:autoSpaceDE w:val="0"/>
        <w:autoSpaceDN w:val="0"/>
        <w:adjustRightInd w:val="0"/>
        <w:jc w:val="both"/>
      </w:pPr>
      <w:r>
        <w:t xml:space="preserve">        </w:t>
      </w:r>
      <w:r w:rsidRPr="00FA3ABF">
        <w:t>Обязуюсь  обо  всех  изменениях,  связанных  с приведенными в настоящем</w:t>
      </w:r>
      <w:r>
        <w:t xml:space="preserve"> </w:t>
      </w:r>
      <w:r w:rsidRPr="00FA3ABF">
        <w:t xml:space="preserve">уведомлении сведениями, сообщать в </w:t>
      </w:r>
      <w:r>
        <w:t>администрацию Тейковского муниципального района</w:t>
      </w:r>
      <w:r w:rsidRPr="00FA3ABF">
        <w:t>.</w:t>
      </w:r>
    </w:p>
    <w:p w:rsidR="00120E4D" w:rsidRPr="00FA3ABF" w:rsidRDefault="00120E4D" w:rsidP="00120E4D">
      <w:pPr>
        <w:autoSpaceDE w:val="0"/>
        <w:autoSpaceDN w:val="0"/>
        <w:adjustRightInd w:val="0"/>
        <w:jc w:val="both"/>
      </w:pPr>
      <w:r w:rsidRPr="00FA3ABF">
        <w:t xml:space="preserve">  </w:t>
      </w:r>
      <w:r>
        <w:t xml:space="preserve">     </w:t>
      </w:r>
      <w:r w:rsidRPr="00FA3ABF">
        <w:t xml:space="preserve"> Ответственность  за  достоверность представленных сведений и документов</w:t>
      </w:r>
      <w:r>
        <w:t xml:space="preserve"> </w:t>
      </w:r>
      <w:r w:rsidRPr="00FA3ABF">
        <w:t>несет заявитель.</w:t>
      </w:r>
    </w:p>
    <w:p w:rsidR="00120E4D" w:rsidRPr="00FA3ABF" w:rsidRDefault="00120E4D" w:rsidP="00120E4D">
      <w:pPr>
        <w:autoSpaceDE w:val="0"/>
        <w:autoSpaceDN w:val="0"/>
        <w:adjustRightInd w:val="0"/>
        <w:jc w:val="both"/>
      </w:pPr>
      <w:r w:rsidRPr="00FA3ABF">
        <w:t xml:space="preserve">    </w:t>
      </w:r>
      <w:r>
        <w:t xml:space="preserve">    </w:t>
      </w:r>
      <w:r w:rsidRPr="00FA3ABF">
        <w:t>Разрешение  на  строительство  с  внесенными  в  него  изменениями либо</w:t>
      </w:r>
      <w:r>
        <w:t xml:space="preserve"> </w:t>
      </w:r>
      <w:r w:rsidRPr="00FA3ABF">
        <w:t>мотивированный  отказ  во  внесении изменений в разрешение на строительство</w:t>
      </w:r>
      <w:r>
        <w:t xml:space="preserve"> </w:t>
      </w:r>
      <w:r w:rsidRPr="00FA3ABF">
        <w:t>прошу (нужное отметить галочкой):</w:t>
      </w:r>
    </w:p>
    <w:p w:rsidR="00120E4D" w:rsidRDefault="00120E4D" w:rsidP="00120E4D">
      <w:pPr>
        <w:autoSpaceDE w:val="0"/>
        <w:autoSpaceDN w:val="0"/>
        <w:adjustRightInd w:val="0"/>
        <w:jc w:val="both"/>
      </w:pPr>
      <w:r w:rsidRPr="00FA3ABF">
        <w:t xml:space="preserve">    - выслать почтой по адресу: __________</w:t>
      </w:r>
      <w:r>
        <w:t>_______________</w:t>
      </w:r>
      <w:r w:rsidRPr="00FA3ABF">
        <w:t>_________________________________</w:t>
      </w:r>
    </w:p>
    <w:p w:rsidR="00120E4D" w:rsidRPr="00FA3ABF" w:rsidRDefault="00120E4D" w:rsidP="00120E4D">
      <w:pPr>
        <w:autoSpaceDE w:val="0"/>
        <w:autoSpaceDN w:val="0"/>
        <w:adjustRightInd w:val="0"/>
        <w:jc w:val="both"/>
      </w:pPr>
      <w:r>
        <w:t>____________________________________________________________________________________</w:t>
      </w:r>
    </w:p>
    <w:p w:rsidR="00120E4D" w:rsidRDefault="00120E4D" w:rsidP="00120E4D">
      <w:pPr>
        <w:autoSpaceDE w:val="0"/>
        <w:autoSpaceDN w:val="0"/>
        <w:adjustRightInd w:val="0"/>
        <w:jc w:val="both"/>
      </w:pPr>
      <w:r w:rsidRPr="00FA3ABF">
        <w:t xml:space="preserve">    -  выдать  на  руки.  </w:t>
      </w:r>
    </w:p>
    <w:p w:rsidR="00120E4D" w:rsidRDefault="00120E4D" w:rsidP="00120E4D">
      <w:pPr>
        <w:autoSpaceDE w:val="0"/>
        <w:autoSpaceDN w:val="0"/>
        <w:adjustRightInd w:val="0"/>
        <w:jc w:val="both"/>
      </w:pPr>
      <w:r w:rsidRPr="00FA3ABF">
        <w:t>Выражаю  свое согласие на то, что в случае если в</w:t>
      </w:r>
      <w:r>
        <w:t xml:space="preserve"> </w:t>
      </w:r>
      <w:r w:rsidRPr="00FA3ABF">
        <w:t>течение  трех  дней  с  момента  истечения  срока предоставления услуги (10</w:t>
      </w:r>
      <w:r>
        <w:t xml:space="preserve"> </w:t>
      </w:r>
      <w:r w:rsidRPr="00FA3ABF">
        <w:t>рабочих  дней  с момента регистрации уведомления) я не явлюсь за документом</w:t>
      </w:r>
      <w:r>
        <w:t xml:space="preserve"> </w:t>
      </w:r>
      <w:r w:rsidRPr="00FA3ABF">
        <w:t>лично, он будет выслан мне почтой по адресу: ______________________________</w:t>
      </w:r>
      <w:r>
        <w:t>_</w:t>
      </w:r>
    </w:p>
    <w:p w:rsidR="00120E4D" w:rsidRPr="00FA3ABF" w:rsidRDefault="00120E4D" w:rsidP="00120E4D">
      <w:pPr>
        <w:autoSpaceDE w:val="0"/>
        <w:autoSpaceDN w:val="0"/>
        <w:adjustRightInd w:val="0"/>
        <w:jc w:val="both"/>
      </w:pPr>
      <w:r>
        <w:t>____________________________________________________________________________________</w:t>
      </w:r>
    </w:p>
    <w:p w:rsidR="00120E4D" w:rsidRPr="00FA3ABF" w:rsidRDefault="00120E4D" w:rsidP="00120E4D">
      <w:pPr>
        <w:autoSpaceDE w:val="0"/>
        <w:autoSpaceDN w:val="0"/>
        <w:adjustRightInd w:val="0"/>
        <w:jc w:val="both"/>
      </w:pPr>
      <w:r w:rsidRPr="00FA3ABF">
        <w:t>Застройщик (лицо, действующее по доверенности, оформленной в соответствии с</w:t>
      </w:r>
    </w:p>
    <w:p w:rsidR="00120E4D" w:rsidRDefault="00120E4D" w:rsidP="00120E4D">
      <w:pPr>
        <w:autoSpaceDE w:val="0"/>
        <w:autoSpaceDN w:val="0"/>
        <w:adjustRightInd w:val="0"/>
        <w:jc w:val="both"/>
      </w:pPr>
      <w:r w:rsidRPr="00FA3ABF">
        <w:t xml:space="preserve">действующим законодательством): </w:t>
      </w:r>
    </w:p>
    <w:p w:rsidR="00120E4D" w:rsidRPr="00FA3ABF" w:rsidRDefault="00120E4D" w:rsidP="00120E4D">
      <w:pPr>
        <w:autoSpaceDE w:val="0"/>
        <w:autoSpaceDN w:val="0"/>
        <w:adjustRightInd w:val="0"/>
        <w:jc w:val="both"/>
      </w:pPr>
      <w:r w:rsidRPr="00FA3ABF">
        <w:t>______________________________</w:t>
      </w:r>
      <w:r>
        <w:t>_________________________________________</w:t>
      </w:r>
      <w:r w:rsidRPr="00FA3ABF">
        <w:t>_____________</w:t>
      </w:r>
    </w:p>
    <w:p w:rsidR="00120E4D" w:rsidRDefault="00120E4D" w:rsidP="00120E4D">
      <w:pPr>
        <w:autoSpaceDE w:val="0"/>
        <w:autoSpaceDN w:val="0"/>
        <w:adjustRightInd w:val="0"/>
        <w:jc w:val="both"/>
        <w:rPr>
          <w:sz w:val="18"/>
          <w:szCs w:val="20"/>
        </w:rPr>
      </w:pPr>
      <w:r w:rsidRPr="00FA3ABF">
        <w:rPr>
          <w:sz w:val="18"/>
          <w:szCs w:val="20"/>
        </w:rPr>
        <w:t xml:space="preserve">                               ФИО  -  для физ. лиц, ИП; должность, подпись</w:t>
      </w:r>
      <w:r>
        <w:rPr>
          <w:sz w:val="18"/>
          <w:szCs w:val="20"/>
        </w:rPr>
        <w:t>,</w:t>
      </w:r>
      <w:r w:rsidRPr="00FA3ABF">
        <w:rPr>
          <w:sz w:val="18"/>
          <w:szCs w:val="20"/>
        </w:rPr>
        <w:t xml:space="preserve"> ФИО руководителя, печать - для юр. Лиц</w:t>
      </w:r>
    </w:p>
    <w:p w:rsidR="00120E4D" w:rsidRPr="00FA3ABF" w:rsidRDefault="00120E4D" w:rsidP="00120E4D">
      <w:pPr>
        <w:autoSpaceDE w:val="0"/>
        <w:autoSpaceDN w:val="0"/>
        <w:adjustRightInd w:val="0"/>
        <w:jc w:val="both"/>
        <w:rPr>
          <w:sz w:val="18"/>
          <w:szCs w:val="20"/>
        </w:rPr>
      </w:pPr>
    </w:p>
    <w:p w:rsidR="00120E4D" w:rsidRPr="00FA3ABF" w:rsidRDefault="00120E4D" w:rsidP="00120E4D">
      <w:pPr>
        <w:autoSpaceDE w:val="0"/>
        <w:autoSpaceDN w:val="0"/>
        <w:adjustRightInd w:val="0"/>
        <w:jc w:val="both"/>
        <w:rPr>
          <w:szCs w:val="20"/>
        </w:rPr>
      </w:pPr>
      <w:r w:rsidRPr="00FA3ABF">
        <w:rPr>
          <w:szCs w:val="20"/>
        </w:rPr>
        <w:t>"_____" ______________ 20____ г.</w:t>
      </w:r>
    </w:p>
    <w:p w:rsidR="00120E4D" w:rsidRDefault="00120E4D" w:rsidP="00120E4D">
      <w:pPr>
        <w:autoSpaceDE w:val="0"/>
        <w:autoSpaceDN w:val="0"/>
        <w:adjustRightInd w:val="0"/>
        <w:jc w:val="both"/>
        <w:rPr>
          <w:sz w:val="20"/>
          <w:szCs w:val="20"/>
        </w:rPr>
      </w:pPr>
    </w:p>
    <w:p w:rsidR="00120E4D" w:rsidRPr="00FA3ABF" w:rsidRDefault="00120E4D" w:rsidP="00120E4D">
      <w:pPr>
        <w:autoSpaceDE w:val="0"/>
        <w:autoSpaceDN w:val="0"/>
        <w:adjustRightInd w:val="0"/>
        <w:jc w:val="both"/>
        <w:rPr>
          <w:szCs w:val="20"/>
        </w:rPr>
      </w:pPr>
      <w:r w:rsidRPr="00FA3ABF">
        <w:rPr>
          <w:szCs w:val="20"/>
        </w:rPr>
        <w:t>Документы приняты:</w:t>
      </w:r>
    </w:p>
    <w:p w:rsidR="00120E4D" w:rsidRDefault="00120E4D" w:rsidP="00120E4D">
      <w:pPr>
        <w:autoSpaceDE w:val="0"/>
        <w:autoSpaceDN w:val="0"/>
        <w:adjustRightInd w:val="0"/>
        <w:jc w:val="both"/>
        <w:rPr>
          <w:szCs w:val="20"/>
        </w:rPr>
      </w:pPr>
      <w:r w:rsidRPr="00FA3ABF">
        <w:rPr>
          <w:szCs w:val="20"/>
        </w:rPr>
        <w:t>____________________________________________</w:t>
      </w:r>
      <w:r>
        <w:rPr>
          <w:szCs w:val="20"/>
        </w:rPr>
        <w:t>_____</w:t>
      </w:r>
      <w:r w:rsidRPr="00FA3ABF">
        <w:rPr>
          <w:szCs w:val="20"/>
        </w:rPr>
        <w:t xml:space="preserve">__ </w:t>
      </w:r>
    </w:p>
    <w:p w:rsidR="00120E4D" w:rsidRPr="00FA3ABF" w:rsidRDefault="00120E4D" w:rsidP="00120E4D">
      <w:pPr>
        <w:autoSpaceDE w:val="0"/>
        <w:autoSpaceDN w:val="0"/>
        <w:adjustRightInd w:val="0"/>
        <w:jc w:val="both"/>
        <w:rPr>
          <w:szCs w:val="20"/>
        </w:rPr>
      </w:pPr>
      <w:r>
        <w:rPr>
          <w:szCs w:val="20"/>
        </w:rPr>
        <w:t>___________________________________________________</w:t>
      </w:r>
      <w:r w:rsidRPr="00FA3ABF">
        <w:rPr>
          <w:szCs w:val="20"/>
        </w:rPr>
        <w:t xml:space="preserve">                __</w:t>
      </w:r>
      <w:r>
        <w:rPr>
          <w:szCs w:val="20"/>
        </w:rPr>
        <w:t>____________</w:t>
      </w:r>
      <w:r w:rsidRPr="00FA3ABF">
        <w:rPr>
          <w:szCs w:val="20"/>
        </w:rPr>
        <w:t>__________</w:t>
      </w:r>
    </w:p>
    <w:p w:rsidR="00120E4D" w:rsidRPr="00FA3ABF" w:rsidRDefault="00120E4D" w:rsidP="00120E4D">
      <w:pPr>
        <w:autoSpaceDE w:val="0"/>
        <w:autoSpaceDN w:val="0"/>
        <w:adjustRightInd w:val="0"/>
        <w:jc w:val="both"/>
        <w:rPr>
          <w:sz w:val="18"/>
          <w:szCs w:val="20"/>
        </w:rPr>
      </w:pPr>
      <w:r w:rsidRPr="00FA3ABF">
        <w:rPr>
          <w:sz w:val="20"/>
          <w:szCs w:val="20"/>
        </w:rPr>
        <w:t xml:space="preserve">        </w:t>
      </w:r>
      <w:r>
        <w:rPr>
          <w:sz w:val="20"/>
          <w:szCs w:val="20"/>
        </w:rPr>
        <w:t xml:space="preserve">                </w:t>
      </w:r>
      <w:r w:rsidRPr="00FA3ABF">
        <w:rPr>
          <w:sz w:val="20"/>
          <w:szCs w:val="20"/>
        </w:rPr>
        <w:t xml:space="preserve">   </w:t>
      </w:r>
      <w:r>
        <w:rPr>
          <w:sz w:val="20"/>
          <w:szCs w:val="20"/>
        </w:rPr>
        <w:t xml:space="preserve">            </w:t>
      </w:r>
      <w:r w:rsidRPr="00FA3ABF">
        <w:rPr>
          <w:sz w:val="20"/>
          <w:szCs w:val="20"/>
        </w:rPr>
        <w:t xml:space="preserve">  </w:t>
      </w:r>
      <w:r w:rsidRPr="00FA3ABF">
        <w:rPr>
          <w:sz w:val="18"/>
          <w:szCs w:val="20"/>
        </w:rPr>
        <w:t xml:space="preserve">ФИО, должность                                                                                       </w:t>
      </w:r>
      <w:r>
        <w:rPr>
          <w:sz w:val="18"/>
          <w:szCs w:val="20"/>
        </w:rPr>
        <w:t xml:space="preserve">               </w:t>
      </w:r>
      <w:r w:rsidRPr="00FA3ABF">
        <w:rPr>
          <w:sz w:val="18"/>
          <w:szCs w:val="20"/>
        </w:rPr>
        <w:t xml:space="preserve">      подпись</w:t>
      </w:r>
    </w:p>
    <w:p w:rsidR="00120E4D" w:rsidRPr="008210B1" w:rsidRDefault="00120E4D" w:rsidP="00120E4D">
      <w:pPr>
        <w:autoSpaceDE w:val="0"/>
        <w:autoSpaceDN w:val="0"/>
        <w:adjustRightInd w:val="0"/>
        <w:jc w:val="both"/>
        <w:rPr>
          <w:szCs w:val="20"/>
        </w:rPr>
      </w:pPr>
      <w:r w:rsidRPr="008210B1">
        <w:rPr>
          <w:szCs w:val="20"/>
        </w:rPr>
        <w:t xml:space="preserve"> "_____" ______________ 20____ г.</w:t>
      </w:r>
    </w:p>
    <w:p w:rsidR="00120E4D" w:rsidRDefault="00120E4D" w:rsidP="00120E4D">
      <w:pPr>
        <w:autoSpaceDE w:val="0"/>
        <w:autoSpaceDN w:val="0"/>
        <w:adjustRightInd w:val="0"/>
        <w:ind w:left="7080" w:firstLine="8"/>
        <w:jc w:val="right"/>
        <w:rPr>
          <w:bCs/>
          <w:spacing w:val="-2"/>
        </w:rPr>
      </w:pPr>
      <w:r w:rsidRPr="00FA3ABF">
        <w:rPr>
          <w:bCs/>
          <w:spacing w:val="-2"/>
        </w:rPr>
        <w:br w:type="page"/>
      </w:r>
      <w:r w:rsidRPr="005F66DD">
        <w:rPr>
          <w:bCs/>
          <w:spacing w:val="-2"/>
        </w:rPr>
        <w:lastRenderedPageBreak/>
        <w:t>Приложение 6 к Регламенту</w:t>
      </w:r>
    </w:p>
    <w:p w:rsidR="00120E4D" w:rsidRPr="005F66DD" w:rsidRDefault="00120E4D" w:rsidP="00120E4D">
      <w:pPr>
        <w:autoSpaceDE w:val="0"/>
        <w:autoSpaceDN w:val="0"/>
        <w:adjustRightInd w:val="0"/>
        <w:ind w:left="7080" w:firstLine="8"/>
        <w:jc w:val="right"/>
        <w:rPr>
          <w:bCs/>
          <w:spacing w:val="-2"/>
        </w:rPr>
      </w:pPr>
    </w:p>
    <w:p w:rsidR="00120E4D" w:rsidRPr="009A2A57" w:rsidRDefault="00120E4D" w:rsidP="00120E4D">
      <w:pPr>
        <w:autoSpaceDE w:val="0"/>
        <w:autoSpaceDN w:val="0"/>
        <w:adjustRightInd w:val="0"/>
        <w:jc w:val="right"/>
        <w:rPr>
          <w:b/>
          <w:szCs w:val="20"/>
        </w:rPr>
      </w:pPr>
      <w:r w:rsidRPr="009A2A57">
        <w:rPr>
          <w:b/>
          <w:szCs w:val="20"/>
        </w:rPr>
        <w:t>В администрацию Тейковского</w:t>
      </w:r>
    </w:p>
    <w:p w:rsidR="00120E4D" w:rsidRDefault="00120E4D" w:rsidP="00120E4D">
      <w:pPr>
        <w:ind w:left="3261" w:firstLine="709"/>
        <w:jc w:val="right"/>
        <w:rPr>
          <w:sz w:val="22"/>
          <w:szCs w:val="22"/>
        </w:rPr>
      </w:pPr>
      <w:r w:rsidRPr="009A2A57">
        <w:rPr>
          <w:b/>
          <w:szCs w:val="20"/>
        </w:rPr>
        <w:t xml:space="preserve">                                       муниципального района</w:t>
      </w:r>
      <w:r w:rsidRPr="005F66DD">
        <w:rPr>
          <w:sz w:val="22"/>
          <w:szCs w:val="22"/>
        </w:rPr>
        <w:t xml:space="preserve"> </w:t>
      </w:r>
    </w:p>
    <w:p w:rsidR="00120E4D" w:rsidRDefault="00120E4D" w:rsidP="00120E4D">
      <w:pPr>
        <w:ind w:left="3261"/>
        <w:jc w:val="right"/>
        <w:rPr>
          <w:sz w:val="22"/>
          <w:szCs w:val="22"/>
        </w:rPr>
      </w:pPr>
    </w:p>
    <w:p w:rsidR="00120E4D" w:rsidRPr="002E3C02" w:rsidRDefault="00120E4D" w:rsidP="00120E4D">
      <w:pPr>
        <w:ind w:left="3261"/>
        <w:jc w:val="right"/>
        <w:rPr>
          <w:szCs w:val="22"/>
        </w:rPr>
      </w:pPr>
      <w:r w:rsidRPr="002E3C02">
        <w:rPr>
          <w:szCs w:val="22"/>
        </w:rPr>
        <w:t>от_</w:t>
      </w:r>
      <w:r>
        <w:rPr>
          <w:szCs w:val="22"/>
        </w:rPr>
        <w:t>______</w:t>
      </w:r>
      <w:r w:rsidRPr="002E3C02">
        <w:rPr>
          <w:szCs w:val="22"/>
        </w:rPr>
        <w:t>______________________________________________</w:t>
      </w:r>
    </w:p>
    <w:p w:rsidR="00120E4D" w:rsidRDefault="00120E4D" w:rsidP="00120E4D">
      <w:pPr>
        <w:ind w:left="3261"/>
        <w:rPr>
          <w:sz w:val="18"/>
          <w:szCs w:val="22"/>
        </w:rPr>
      </w:pPr>
      <w:r>
        <w:rPr>
          <w:sz w:val="18"/>
          <w:szCs w:val="22"/>
        </w:rPr>
        <w:t xml:space="preserve">                                </w:t>
      </w:r>
      <w:r w:rsidRPr="002E3C02">
        <w:rPr>
          <w:sz w:val="18"/>
          <w:szCs w:val="22"/>
        </w:rPr>
        <w:t>(наименование юридического лица – застройщика,</w:t>
      </w:r>
    </w:p>
    <w:p w:rsidR="00120E4D" w:rsidRDefault="00120E4D" w:rsidP="00120E4D">
      <w:pPr>
        <w:ind w:left="3261"/>
        <w:rPr>
          <w:szCs w:val="22"/>
        </w:rPr>
      </w:pPr>
      <w:r>
        <w:rPr>
          <w:szCs w:val="22"/>
        </w:rPr>
        <w:t xml:space="preserve">        _____________________________________________________</w:t>
      </w:r>
    </w:p>
    <w:p w:rsidR="00120E4D" w:rsidRPr="002E3C02" w:rsidRDefault="00120E4D" w:rsidP="00120E4D">
      <w:pPr>
        <w:ind w:left="3261"/>
        <w:rPr>
          <w:sz w:val="18"/>
          <w:szCs w:val="22"/>
        </w:rPr>
      </w:pPr>
      <w:r>
        <w:rPr>
          <w:sz w:val="18"/>
          <w:szCs w:val="22"/>
        </w:rPr>
        <w:t xml:space="preserve">                       </w:t>
      </w:r>
      <w:r w:rsidRPr="002E3C02">
        <w:rPr>
          <w:sz w:val="18"/>
          <w:szCs w:val="22"/>
        </w:rPr>
        <w:t>планирующего осуществлять строительство,</w:t>
      </w:r>
      <w:r w:rsidRPr="002E3C02">
        <w:t xml:space="preserve"> </w:t>
      </w:r>
      <w:r w:rsidRPr="002E3C02">
        <w:rPr>
          <w:sz w:val="18"/>
          <w:szCs w:val="22"/>
        </w:rPr>
        <w:t>реконструкцию;</w:t>
      </w:r>
    </w:p>
    <w:p w:rsidR="00120E4D" w:rsidRDefault="00120E4D" w:rsidP="00120E4D">
      <w:pPr>
        <w:ind w:left="3261"/>
        <w:rPr>
          <w:szCs w:val="22"/>
        </w:rPr>
      </w:pPr>
      <w:r>
        <w:rPr>
          <w:szCs w:val="22"/>
        </w:rPr>
        <w:t xml:space="preserve">        _____________________________________________________</w:t>
      </w:r>
    </w:p>
    <w:p w:rsidR="00120E4D" w:rsidRPr="002E3C02" w:rsidRDefault="00120E4D" w:rsidP="00120E4D">
      <w:pPr>
        <w:ind w:left="3261"/>
        <w:rPr>
          <w:sz w:val="18"/>
          <w:szCs w:val="22"/>
        </w:rPr>
      </w:pPr>
      <w:r>
        <w:rPr>
          <w:sz w:val="18"/>
          <w:szCs w:val="22"/>
        </w:rPr>
        <w:t xml:space="preserve">                                            </w:t>
      </w:r>
      <w:r w:rsidRPr="002E3C02">
        <w:rPr>
          <w:sz w:val="18"/>
          <w:szCs w:val="22"/>
        </w:rPr>
        <w:t>ИНН; юридический и почтовый адреса;</w:t>
      </w:r>
    </w:p>
    <w:p w:rsidR="00120E4D" w:rsidRPr="002E3C02" w:rsidRDefault="00120E4D" w:rsidP="00120E4D">
      <w:pPr>
        <w:ind w:left="3261"/>
        <w:rPr>
          <w:szCs w:val="22"/>
        </w:rPr>
      </w:pPr>
      <w:r>
        <w:rPr>
          <w:szCs w:val="22"/>
        </w:rPr>
        <w:t xml:space="preserve">        _____________________________________________________</w:t>
      </w:r>
    </w:p>
    <w:p w:rsidR="00120E4D" w:rsidRPr="002E3C02" w:rsidRDefault="00120E4D" w:rsidP="00120E4D">
      <w:pPr>
        <w:ind w:left="3261"/>
        <w:jc w:val="center"/>
        <w:rPr>
          <w:sz w:val="18"/>
          <w:szCs w:val="22"/>
        </w:rPr>
      </w:pPr>
      <w:r w:rsidRPr="002E3C02">
        <w:rPr>
          <w:sz w:val="18"/>
          <w:szCs w:val="22"/>
        </w:rPr>
        <w:t>Ф.И.О. руководителя; телефон; адрес электронной почты;</w:t>
      </w:r>
    </w:p>
    <w:p w:rsidR="00120E4D" w:rsidRDefault="00120E4D" w:rsidP="00120E4D">
      <w:pPr>
        <w:ind w:left="3261"/>
        <w:jc w:val="right"/>
        <w:rPr>
          <w:szCs w:val="22"/>
        </w:rPr>
      </w:pPr>
      <w:r>
        <w:rPr>
          <w:szCs w:val="22"/>
        </w:rPr>
        <w:t>_____________________________________________________</w:t>
      </w:r>
    </w:p>
    <w:p w:rsidR="00120E4D" w:rsidRPr="002E3C02" w:rsidRDefault="00120E4D" w:rsidP="00120E4D">
      <w:pPr>
        <w:ind w:left="3261" w:firstLine="425"/>
        <w:jc w:val="center"/>
        <w:rPr>
          <w:sz w:val="16"/>
          <w:szCs w:val="22"/>
        </w:rPr>
      </w:pPr>
      <w:r w:rsidRPr="002E3C02">
        <w:rPr>
          <w:sz w:val="18"/>
          <w:szCs w:val="22"/>
        </w:rPr>
        <w:t>банковские реквизиты (наименование банка, р/с, к/с, БИК), ФИО застройщика – физического лица, паспортные данные, ИНН, ОГРНИП (для застройщика – индивидуального предпринимателя)</w:t>
      </w:r>
    </w:p>
    <w:p w:rsidR="00120E4D" w:rsidRPr="005F66DD" w:rsidRDefault="00120E4D" w:rsidP="00120E4D">
      <w:pPr>
        <w:pStyle w:val="ConsPlusNonformat"/>
        <w:widowControl/>
        <w:ind w:firstLine="709"/>
      </w:pPr>
    </w:p>
    <w:p w:rsidR="00120E4D" w:rsidRPr="009D5D8D" w:rsidRDefault="00120E4D" w:rsidP="00120E4D">
      <w:pPr>
        <w:autoSpaceDE w:val="0"/>
        <w:autoSpaceDN w:val="0"/>
        <w:adjustRightInd w:val="0"/>
        <w:ind w:left="7080" w:firstLine="709"/>
        <w:jc w:val="right"/>
        <w:rPr>
          <w:bCs/>
          <w:spacing w:val="-2"/>
        </w:rPr>
      </w:pPr>
    </w:p>
    <w:p w:rsidR="00120E4D" w:rsidRPr="009D5D8D" w:rsidRDefault="00120E4D" w:rsidP="00120E4D">
      <w:pPr>
        <w:autoSpaceDE w:val="0"/>
        <w:autoSpaceDN w:val="0"/>
        <w:adjustRightInd w:val="0"/>
        <w:jc w:val="center"/>
        <w:rPr>
          <w:b/>
          <w:szCs w:val="20"/>
        </w:rPr>
      </w:pPr>
      <w:r w:rsidRPr="009D5D8D">
        <w:rPr>
          <w:b/>
          <w:szCs w:val="20"/>
        </w:rPr>
        <w:t>Уведомление об образовании земельных участков</w:t>
      </w:r>
    </w:p>
    <w:p w:rsidR="00120E4D" w:rsidRPr="009D5D8D" w:rsidRDefault="00120E4D" w:rsidP="00120E4D">
      <w:pPr>
        <w:autoSpaceDE w:val="0"/>
        <w:autoSpaceDN w:val="0"/>
        <w:adjustRightInd w:val="0"/>
        <w:jc w:val="both"/>
        <w:outlineLvl w:val="0"/>
        <w:rPr>
          <w:sz w:val="20"/>
          <w:szCs w:val="20"/>
        </w:rPr>
      </w:pPr>
    </w:p>
    <w:p w:rsidR="00120E4D" w:rsidRPr="009D5D8D" w:rsidRDefault="00120E4D" w:rsidP="00120E4D">
      <w:pPr>
        <w:autoSpaceDE w:val="0"/>
        <w:autoSpaceDN w:val="0"/>
        <w:adjustRightInd w:val="0"/>
        <w:jc w:val="both"/>
      </w:pPr>
      <w:r w:rsidRPr="009D5D8D">
        <w:rPr>
          <w:sz w:val="20"/>
          <w:szCs w:val="20"/>
        </w:rPr>
        <w:t xml:space="preserve">    </w:t>
      </w:r>
      <w:r>
        <w:rPr>
          <w:sz w:val="20"/>
          <w:szCs w:val="20"/>
        </w:rPr>
        <w:t xml:space="preserve">     </w:t>
      </w:r>
      <w:r w:rsidRPr="009D5D8D">
        <w:t xml:space="preserve">В  соответствии  с  </w:t>
      </w:r>
      <w:hyperlink r:id="rId56" w:history="1">
        <w:r w:rsidRPr="009D5D8D">
          <w:rPr>
            <w:color w:val="0000FF"/>
          </w:rPr>
          <w:t>частью  21.10  статьи 51</w:t>
        </w:r>
      </w:hyperlink>
      <w:r w:rsidRPr="009D5D8D">
        <w:t xml:space="preserve"> Градостроительного кодекса</w:t>
      </w:r>
      <w:r>
        <w:t xml:space="preserve"> </w:t>
      </w:r>
      <w:r w:rsidRPr="009D5D8D">
        <w:t>Российской  Федерации  уведомляю  Вас  об  образовании земельных участков с</w:t>
      </w:r>
      <w:r>
        <w:t xml:space="preserve"> </w:t>
      </w:r>
      <w:r w:rsidRPr="009D5D8D">
        <w:t>кадастровыми     номерами     ___________________________________________</w:t>
      </w:r>
      <w:r>
        <w:t>________________________________________</w:t>
      </w:r>
      <w:r w:rsidRPr="009D5D8D">
        <w:t>_,</w:t>
      </w:r>
    </w:p>
    <w:p w:rsidR="00120E4D" w:rsidRDefault="00120E4D" w:rsidP="00120E4D">
      <w:pPr>
        <w:autoSpaceDE w:val="0"/>
        <w:autoSpaceDN w:val="0"/>
        <w:adjustRightInd w:val="0"/>
        <w:jc w:val="both"/>
      </w:pPr>
      <w:r w:rsidRPr="009D5D8D">
        <w:t>площадью  соответственно  _____________________________________</w:t>
      </w:r>
      <w:r>
        <w:t>______</w:t>
      </w:r>
      <w:r w:rsidRPr="009D5D8D">
        <w:t>__</w:t>
      </w:r>
      <w:r>
        <w:t>________</w:t>
      </w:r>
      <w:r w:rsidRPr="009D5D8D">
        <w:t xml:space="preserve">___ </w:t>
      </w:r>
      <w:r>
        <w:t>кв.м</w:t>
      </w:r>
      <w:r w:rsidRPr="009D5D8D">
        <w:t xml:space="preserve"> путем</w:t>
      </w:r>
      <w:r>
        <w:t xml:space="preserve"> раздела (перераспределения) </w:t>
      </w:r>
      <w:r w:rsidRPr="009D5D8D">
        <w:t>земельных участков,</w:t>
      </w:r>
      <w:r>
        <w:t xml:space="preserve"> выдела из земельных </w:t>
      </w:r>
      <w:r w:rsidRPr="009D5D8D">
        <w:t xml:space="preserve">участков </w:t>
      </w:r>
      <w:r>
        <w:t>(</w:t>
      </w:r>
      <w:r w:rsidRPr="009D5D8D">
        <w:t>ненужное зачеркнуть</w:t>
      </w:r>
      <w:r>
        <w:t>)</w:t>
      </w:r>
      <w:r w:rsidRPr="009D5D8D">
        <w:t xml:space="preserve"> с </w:t>
      </w:r>
      <w:r>
        <w:t>кадастровыми</w:t>
      </w:r>
      <w:r w:rsidRPr="009D5D8D">
        <w:t xml:space="preserve"> номерами ____</w:t>
      </w:r>
      <w:r>
        <w:t>___</w:t>
      </w:r>
      <w:r w:rsidRPr="009D5D8D">
        <w:t>____</w:t>
      </w:r>
      <w:r>
        <w:t>___________________________</w:t>
      </w:r>
      <w:r w:rsidRPr="009D5D8D">
        <w:t>__</w:t>
      </w:r>
    </w:p>
    <w:p w:rsidR="00120E4D" w:rsidRPr="009D5D8D" w:rsidRDefault="00120E4D" w:rsidP="00120E4D">
      <w:pPr>
        <w:autoSpaceDE w:val="0"/>
        <w:autoSpaceDN w:val="0"/>
        <w:adjustRightInd w:val="0"/>
        <w:jc w:val="both"/>
      </w:pPr>
      <w:r>
        <w:t>___________________________________________________________________________________</w:t>
      </w:r>
      <w:r w:rsidRPr="009D5D8D">
        <w:t>, площадью</w:t>
      </w:r>
      <w:r>
        <w:t xml:space="preserve"> </w:t>
      </w:r>
      <w:r w:rsidRPr="009D5D8D">
        <w:t>соответственно ________________</w:t>
      </w:r>
      <w:r>
        <w:t>_________________________</w:t>
      </w:r>
      <w:r w:rsidRPr="009D5D8D">
        <w:t>___</w:t>
      </w:r>
      <w:r>
        <w:t>_____________кв.м</w:t>
      </w:r>
      <w:r w:rsidRPr="009D5D8D">
        <w:t>.</w:t>
      </w:r>
    </w:p>
    <w:p w:rsidR="00120E4D" w:rsidRDefault="00120E4D" w:rsidP="00120E4D">
      <w:pPr>
        <w:autoSpaceDE w:val="0"/>
        <w:autoSpaceDN w:val="0"/>
        <w:adjustRightInd w:val="0"/>
        <w:jc w:val="both"/>
      </w:pPr>
      <w:r w:rsidRPr="009D5D8D">
        <w:t xml:space="preserve">   </w:t>
      </w:r>
      <w:r>
        <w:t xml:space="preserve">    </w:t>
      </w:r>
      <w:r w:rsidRPr="009D5D8D">
        <w:t xml:space="preserve"> </w:t>
      </w:r>
    </w:p>
    <w:p w:rsidR="00120E4D" w:rsidRDefault="00120E4D" w:rsidP="00120E4D">
      <w:pPr>
        <w:autoSpaceDE w:val="0"/>
        <w:autoSpaceDN w:val="0"/>
        <w:adjustRightInd w:val="0"/>
        <w:jc w:val="both"/>
      </w:pPr>
      <w:r>
        <w:t xml:space="preserve">        </w:t>
      </w:r>
      <w:r w:rsidRPr="009D5D8D">
        <w:t>Выражаю  свое намерение осуществлять на образованных земельных участках</w:t>
      </w:r>
      <w:r>
        <w:t xml:space="preserve"> </w:t>
      </w:r>
      <w:r w:rsidRPr="009D5D8D">
        <w:t>строительные работы на условиях, содержащихся в разрешении на строительство</w:t>
      </w:r>
      <w:r>
        <w:t xml:space="preserve"> от </w:t>
      </w:r>
      <w:r w:rsidRPr="009D5D8D">
        <w:t>_</w:t>
      </w:r>
      <w:r>
        <w:t>____</w:t>
      </w:r>
      <w:r w:rsidRPr="009D5D8D">
        <w:t>___</w:t>
      </w:r>
      <w:r>
        <w:t>_______________</w:t>
      </w:r>
    </w:p>
    <w:p w:rsidR="00120E4D" w:rsidRPr="009D5D8D" w:rsidRDefault="00120E4D" w:rsidP="00120E4D">
      <w:pPr>
        <w:autoSpaceDE w:val="0"/>
        <w:autoSpaceDN w:val="0"/>
        <w:adjustRightInd w:val="0"/>
        <w:jc w:val="both"/>
      </w:pPr>
      <w:r w:rsidRPr="009D5D8D">
        <w:t xml:space="preserve"> </w:t>
      </w:r>
      <w:r>
        <w:t>№</w:t>
      </w:r>
      <w:r w:rsidRPr="009D5D8D">
        <w:t xml:space="preserve"> </w:t>
      </w:r>
      <w:r>
        <w:t xml:space="preserve">_________________________ _________________, с </w:t>
      </w:r>
      <w:r w:rsidRPr="009D5D8D">
        <w:t>соблюдением  требований к размещению</w:t>
      </w:r>
    </w:p>
    <w:p w:rsidR="00120E4D" w:rsidRPr="009D5D8D" w:rsidRDefault="00120E4D" w:rsidP="00120E4D">
      <w:pPr>
        <w:autoSpaceDE w:val="0"/>
        <w:autoSpaceDN w:val="0"/>
        <w:adjustRightInd w:val="0"/>
        <w:jc w:val="both"/>
      </w:pPr>
      <w:r>
        <w:t>объектов капитального</w:t>
      </w:r>
      <w:r w:rsidRPr="009D5D8D">
        <w:t xml:space="preserve"> строительства,</w:t>
      </w:r>
      <w:r>
        <w:t xml:space="preserve"> установленных в </w:t>
      </w:r>
      <w:r w:rsidRPr="009D5D8D">
        <w:t>соответствии с</w:t>
      </w:r>
      <w:r>
        <w:t xml:space="preserve"> </w:t>
      </w:r>
      <w:r w:rsidRPr="009D5D8D">
        <w:t xml:space="preserve">Градостроительным     </w:t>
      </w:r>
      <w:hyperlink r:id="rId57" w:history="1">
        <w:r w:rsidRPr="009D5D8D">
          <w:rPr>
            <w:color w:val="0000FF"/>
          </w:rPr>
          <w:t>кодексом</w:t>
        </w:r>
      </w:hyperlink>
      <w:r>
        <w:t xml:space="preserve"> Российской Федерации и</w:t>
      </w:r>
      <w:r w:rsidRPr="009D5D8D">
        <w:t xml:space="preserve"> земельным</w:t>
      </w:r>
      <w:r>
        <w:t xml:space="preserve"> </w:t>
      </w:r>
      <w:r w:rsidRPr="009D5D8D">
        <w:t>законодательством.</w:t>
      </w:r>
    </w:p>
    <w:p w:rsidR="00120E4D" w:rsidRDefault="00120E4D" w:rsidP="00120E4D">
      <w:pPr>
        <w:autoSpaceDE w:val="0"/>
        <w:autoSpaceDN w:val="0"/>
        <w:adjustRightInd w:val="0"/>
        <w:jc w:val="both"/>
      </w:pPr>
      <w:r w:rsidRPr="009D5D8D">
        <w:t xml:space="preserve">   </w:t>
      </w:r>
      <w:r>
        <w:t xml:space="preserve">    </w:t>
      </w:r>
      <w:r w:rsidRPr="009D5D8D">
        <w:t xml:space="preserve"> </w:t>
      </w:r>
    </w:p>
    <w:p w:rsidR="00120E4D" w:rsidRPr="009D5D8D" w:rsidRDefault="00120E4D" w:rsidP="00120E4D">
      <w:pPr>
        <w:autoSpaceDE w:val="0"/>
        <w:autoSpaceDN w:val="0"/>
        <w:adjustRightInd w:val="0"/>
        <w:jc w:val="both"/>
      </w:pPr>
      <w:r>
        <w:t xml:space="preserve">        </w:t>
      </w:r>
      <w:r w:rsidRPr="009D5D8D">
        <w:t xml:space="preserve">Согласно </w:t>
      </w:r>
      <w:hyperlink r:id="rId58" w:history="1">
        <w:r>
          <w:rPr>
            <w:color w:val="0000FF"/>
          </w:rPr>
          <w:t>части 21.7 статьи</w:t>
        </w:r>
        <w:r w:rsidRPr="009D5D8D">
          <w:rPr>
            <w:color w:val="0000FF"/>
          </w:rPr>
          <w:t xml:space="preserve"> 51</w:t>
        </w:r>
      </w:hyperlink>
      <w:r w:rsidRPr="009D5D8D">
        <w:t xml:space="preserve"> Градостроительного кодекса Российской</w:t>
      </w:r>
      <w:r>
        <w:t xml:space="preserve"> Федерации</w:t>
      </w:r>
      <w:r w:rsidRPr="009D5D8D">
        <w:t xml:space="preserve"> на образованный земельный участок получен градостроительный план</w:t>
      </w:r>
      <w:r>
        <w:t xml:space="preserve"> земельного участка от  ____________________  №</w:t>
      </w:r>
      <w:r w:rsidRPr="009D5D8D">
        <w:t xml:space="preserve"> </w:t>
      </w:r>
      <w:r>
        <w:t>___________________________________</w:t>
      </w:r>
      <w:r w:rsidRPr="009D5D8D">
        <w:t>_________________________,</w:t>
      </w:r>
    </w:p>
    <w:p w:rsidR="00120E4D" w:rsidRPr="009D5D8D" w:rsidRDefault="00120E4D" w:rsidP="00120E4D">
      <w:pPr>
        <w:autoSpaceDE w:val="0"/>
        <w:autoSpaceDN w:val="0"/>
        <w:adjustRightInd w:val="0"/>
        <w:jc w:val="both"/>
      </w:pPr>
      <w:r w:rsidRPr="009D5D8D">
        <w:t>выданный ____</w:t>
      </w:r>
      <w:r>
        <w:t>________________________</w:t>
      </w:r>
      <w:r w:rsidRPr="009D5D8D">
        <w:t>______________________________________________.</w:t>
      </w:r>
    </w:p>
    <w:p w:rsidR="00120E4D" w:rsidRPr="009D5D8D" w:rsidRDefault="00120E4D" w:rsidP="00120E4D">
      <w:pPr>
        <w:autoSpaceDE w:val="0"/>
        <w:autoSpaceDN w:val="0"/>
        <w:adjustRightInd w:val="0"/>
        <w:jc w:val="both"/>
        <w:rPr>
          <w:sz w:val="18"/>
          <w:szCs w:val="20"/>
        </w:rPr>
      </w:pPr>
      <w:r w:rsidRPr="009D5D8D">
        <w:rPr>
          <w:sz w:val="20"/>
          <w:szCs w:val="20"/>
        </w:rPr>
        <w:t xml:space="preserve">                </w:t>
      </w:r>
      <w:r>
        <w:rPr>
          <w:sz w:val="20"/>
          <w:szCs w:val="20"/>
        </w:rPr>
        <w:t xml:space="preserve">                                                         </w:t>
      </w:r>
      <w:r w:rsidRPr="009D5D8D">
        <w:rPr>
          <w:sz w:val="18"/>
          <w:szCs w:val="20"/>
        </w:rPr>
        <w:t>указывается наименование органа власти</w:t>
      </w:r>
    </w:p>
    <w:p w:rsidR="00120E4D" w:rsidRDefault="00120E4D" w:rsidP="00120E4D">
      <w:pPr>
        <w:autoSpaceDE w:val="0"/>
        <w:autoSpaceDN w:val="0"/>
        <w:adjustRightInd w:val="0"/>
        <w:jc w:val="both"/>
        <w:rPr>
          <w:szCs w:val="20"/>
        </w:rPr>
      </w:pPr>
      <w:r w:rsidRPr="009D5D8D">
        <w:rPr>
          <w:szCs w:val="20"/>
        </w:rPr>
        <w:t xml:space="preserve">  </w:t>
      </w:r>
    </w:p>
    <w:p w:rsidR="00120E4D" w:rsidRPr="009D5D8D" w:rsidRDefault="00120E4D" w:rsidP="00120E4D">
      <w:pPr>
        <w:autoSpaceDE w:val="0"/>
        <w:autoSpaceDN w:val="0"/>
        <w:adjustRightInd w:val="0"/>
        <w:jc w:val="both"/>
        <w:rPr>
          <w:szCs w:val="20"/>
        </w:rPr>
      </w:pPr>
      <w:r>
        <w:rPr>
          <w:szCs w:val="20"/>
        </w:rPr>
        <w:t xml:space="preserve">        </w:t>
      </w:r>
      <w:r w:rsidRPr="009D5D8D">
        <w:rPr>
          <w:szCs w:val="20"/>
        </w:rPr>
        <w:t>К уведомлению прилагаю следующие документы:</w:t>
      </w:r>
    </w:p>
    <w:p w:rsidR="00120E4D" w:rsidRPr="009D5D8D" w:rsidRDefault="00120E4D" w:rsidP="00120E4D">
      <w:pPr>
        <w:autoSpaceDE w:val="0"/>
        <w:autoSpaceDN w:val="0"/>
        <w:adjustRightInd w:val="0"/>
        <w:jc w:val="both"/>
        <w:rPr>
          <w:szCs w:val="20"/>
        </w:rPr>
      </w:pPr>
      <w:r w:rsidRPr="009D5D8D">
        <w:rPr>
          <w:szCs w:val="20"/>
        </w:rPr>
        <w:t>__________________________________________________________________________</w:t>
      </w:r>
      <w:r>
        <w:rPr>
          <w:szCs w:val="20"/>
        </w:rPr>
        <w:t>_________</w:t>
      </w:r>
      <w:r w:rsidRPr="009D5D8D">
        <w:rPr>
          <w:szCs w:val="20"/>
        </w:rPr>
        <w:t>_</w:t>
      </w:r>
    </w:p>
    <w:p w:rsidR="00120E4D" w:rsidRPr="009D5D8D" w:rsidRDefault="00120E4D" w:rsidP="00120E4D">
      <w:pPr>
        <w:autoSpaceDE w:val="0"/>
        <w:autoSpaceDN w:val="0"/>
        <w:adjustRightInd w:val="0"/>
        <w:jc w:val="both"/>
        <w:rPr>
          <w:szCs w:val="20"/>
        </w:rPr>
      </w:pPr>
      <w:r w:rsidRPr="009D5D8D">
        <w:rPr>
          <w:szCs w:val="20"/>
        </w:rPr>
        <w:t>___________________________________________________________________________</w:t>
      </w:r>
      <w:r>
        <w:rPr>
          <w:szCs w:val="20"/>
        </w:rPr>
        <w:t>_________</w:t>
      </w:r>
    </w:p>
    <w:p w:rsidR="00120E4D" w:rsidRDefault="00120E4D" w:rsidP="00120E4D">
      <w:pPr>
        <w:autoSpaceDE w:val="0"/>
        <w:autoSpaceDN w:val="0"/>
        <w:adjustRightInd w:val="0"/>
        <w:jc w:val="both"/>
        <w:rPr>
          <w:szCs w:val="20"/>
        </w:rPr>
      </w:pPr>
      <w:r w:rsidRPr="009D5D8D">
        <w:rPr>
          <w:szCs w:val="20"/>
        </w:rPr>
        <w:t>___________________________________________________________________________</w:t>
      </w:r>
      <w:r>
        <w:rPr>
          <w:szCs w:val="20"/>
        </w:rPr>
        <w:t>_____________________________________________________________________________________________</w:t>
      </w:r>
    </w:p>
    <w:p w:rsidR="00120E4D" w:rsidRPr="009D5D8D" w:rsidRDefault="00120E4D" w:rsidP="00120E4D">
      <w:pPr>
        <w:autoSpaceDE w:val="0"/>
        <w:autoSpaceDN w:val="0"/>
        <w:adjustRightInd w:val="0"/>
        <w:jc w:val="both"/>
        <w:rPr>
          <w:szCs w:val="20"/>
        </w:rPr>
      </w:pPr>
    </w:p>
    <w:p w:rsidR="00120E4D" w:rsidRDefault="00120E4D" w:rsidP="00120E4D">
      <w:pPr>
        <w:autoSpaceDE w:val="0"/>
        <w:autoSpaceDN w:val="0"/>
        <w:adjustRightInd w:val="0"/>
        <w:jc w:val="both"/>
        <w:rPr>
          <w:szCs w:val="20"/>
        </w:rPr>
      </w:pPr>
      <w:r w:rsidRPr="009D5D8D">
        <w:rPr>
          <w:szCs w:val="20"/>
        </w:rPr>
        <w:t xml:space="preserve">    </w:t>
      </w:r>
      <w:r>
        <w:rPr>
          <w:szCs w:val="20"/>
        </w:rPr>
        <w:t xml:space="preserve">    </w:t>
      </w:r>
      <w:r w:rsidRPr="009D5D8D">
        <w:rPr>
          <w:szCs w:val="20"/>
        </w:rPr>
        <w:t>Обязуюсь  обо  всех  изменениях,  связанных  с приведенными в настоящем</w:t>
      </w:r>
      <w:r>
        <w:rPr>
          <w:szCs w:val="20"/>
        </w:rPr>
        <w:t xml:space="preserve"> </w:t>
      </w:r>
      <w:r w:rsidRPr="009D5D8D">
        <w:rPr>
          <w:szCs w:val="20"/>
        </w:rPr>
        <w:t xml:space="preserve">уведомлении сведениями, сообщать в </w:t>
      </w:r>
      <w:r>
        <w:rPr>
          <w:szCs w:val="20"/>
        </w:rPr>
        <w:t>администрацию Тейковского муниципального района</w:t>
      </w:r>
      <w:r w:rsidRPr="009D5D8D">
        <w:rPr>
          <w:szCs w:val="20"/>
        </w:rPr>
        <w:t>.</w:t>
      </w:r>
    </w:p>
    <w:p w:rsidR="00120E4D" w:rsidRPr="009D5D8D" w:rsidRDefault="00120E4D" w:rsidP="00120E4D">
      <w:pPr>
        <w:autoSpaceDE w:val="0"/>
        <w:autoSpaceDN w:val="0"/>
        <w:adjustRightInd w:val="0"/>
        <w:jc w:val="both"/>
        <w:rPr>
          <w:szCs w:val="20"/>
        </w:rPr>
      </w:pPr>
    </w:p>
    <w:p w:rsidR="00120E4D" w:rsidRDefault="00120E4D" w:rsidP="00120E4D">
      <w:pPr>
        <w:autoSpaceDE w:val="0"/>
        <w:autoSpaceDN w:val="0"/>
        <w:adjustRightInd w:val="0"/>
        <w:jc w:val="both"/>
        <w:rPr>
          <w:szCs w:val="20"/>
        </w:rPr>
      </w:pPr>
      <w:r w:rsidRPr="009D5D8D">
        <w:rPr>
          <w:szCs w:val="20"/>
        </w:rPr>
        <w:t xml:space="preserve">   </w:t>
      </w:r>
      <w:r>
        <w:rPr>
          <w:szCs w:val="20"/>
        </w:rPr>
        <w:t xml:space="preserve">    </w:t>
      </w:r>
      <w:r w:rsidRPr="009D5D8D">
        <w:rPr>
          <w:szCs w:val="20"/>
        </w:rPr>
        <w:t xml:space="preserve"> Ответственность  за  достоверность представленных сведений и документов</w:t>
      </w:r>
      <w:r>
        <w:rPr>
          <w:szCs w:val="20"/>
        </w:rPr>
        <w:t xml:space="preserve"> </w:t>
      </w:r>
      <w:r w:rsidRPr="009D5D8D">
        <w:rPr>
          <w:szCs w:val="20"/>
        </w:rPr>
        <w:t>несет заявитель.</w:t>
      </w:r>
    </w:p>
    <w:p w:rsidR="00120E4D" w:rsidRPr="009D5D8D" w:rsidRDefault="00120E4D" w:rsidP="00120E4D">
      <w:pPr>
        <w:autoSpaceDE w:val="0"/>
        <w:autoSpaceDN w:val="0"/>
        <w:adjustRightInd w:val="0"/>
        <w:jc w:val="both"/>
        <w:rPr>
          <w:szCs w:val="20"/>
        </w:rPr>
      </w:pPr>
    </w:p>
    <w:p w:rsidR="00120E4D" w:rsidRPr="009D5D8D" w:rsidRDefault="00120E4D" w:rsidP="00120E4D">
      <w:pPr>
        <w:autoSpaceDE w:val="0"/>
        <w:autoSpaceDN w:val="0"/>
        <w:adjustRightInd w:val="0"/>
        <w:jc w:val="both"/>
        <w:rPr>
          <w:szCs w:val="20"/>
        </w:rPr>
      </w:pPr>
      <w:r w:rsidRPr="009D5D8D">
        <w:rPr>
          <w:szCs w:val="20"/>
        </w:rPr>
        <w:t xml:space="preserve">  </w:t>
      </w:r>
      <w:r>
        <w:rPr>
          <w:szCs w:val="20"/>
        </w:rPr>
        <w:t xml:space="preserve">    </w:t>
      </w:r>
      <w:r w:rsidRPr="009D5D8D">
        <w:rPr>
          <w:szCs w:val="20"/>
        </w:rPr>
        <w:t xml:space="preserve">  Разрешение  на  строительство  с  внесенными  в  него  изменениями либо</w:t>
      </w:r>
      <w:r>
        <w:rPr>
          <w:szCs w:val="20"/>
        </w:rPr>
        <w:t xml:space="preserve"> </w:t>
      </w:r>
      <w:r w:rsidRPr="009D5D8D">
        <w:rPr>
          <w:szCs w:val="20"/>
        </w:rPr>
        <w:t>мотивированный  отказ  во  внесении изменений в разрешение на строительство</w:t>
      </w:r>
      <w:r>
        <w:rPr>
          <w:szCs w:val="20"/>
        </w:rPr>
        <w:t xml:space="preserve"> </w:t>
      </w:r>
      <w:r w:rsidRPr="009D5D8D">
        <w:rPr>
          <w:szCs w:val="20"/>
        </w:rPr>
        <w:t>прошу (нужное отметить галочкой):</w:t>
      </w:r>
    </w:p>
    <w:p w:rsidR="00120E4D" w:rsidRPr="009D5D8D" w:rsidRDefault="00120E4D" w:rsidP="00120E4D">
      <w:pPr>
        <w:autoSpaceDE w:val="0"/>
        <w:autoSpaceDN w:val="0"/>
        <w:adjustRightInd w:val="0"/>
        <w:jc w:val="both"/>
        <w:rPr>
          <w:szCs w:val="20"/>
        </w:rPr>
      </w:pPr>
      <w:r w:rsidRPr="009D5D8D">
        <w:rPr>
          <w:szCs w:val="20"/>
        </w:rPr>
        <w:t xml:space="preserve">    - выслать почтой по адресу: ______________________</w:t>
      </w:r>
      <w:r>
        <w:rPr>
          <w:szCs w:val="20"/>
        </w:rPr>
        <w:t>_______________</w:t>
      </w:r>
      <w:r w:rsidRPr="009D5D8D">
        <w:rPr>
          <w:szCs w:val="20"/>
        </w:rPr>
        <w:t>_____________________</w:t>
      </w:r>
    </w:p>
    <w:p w:rsidR="00120E4D" w:rsidRDefault="00120E4D" w:rsidP="00120E4D">
      <w:pPr>
        <w:autoSpaceDE w:val="0"/>
        <w:autoSpaceDN w:val="0"/>
        <w:adjustRightInd w:val="0"/>
        <w:jc w:val="both"/>
        <w:rPr>
          <w:szCs w:val="20"/>
        </w:rPr>
      </w:pPr>
      <w:r w:rsidRPr="009D5D8D">
        <w:rPr>
          <w:szCs w:val="20"/>
        </w:rPr>
        <w:t xml:space="preserve">    -  выдать  на  руки.  </w:t>
      </w:r>
    </w:p>
    <w:p w:rsidR="00120E4D" w:rsidRDefault="00120E4D" w:rsidP="00120E4D">
      <w:pPr>
        <w:autoSpaceDE w:val="0"/>
        <w:autoSpaceDN w:val="0"/>
        <w:adjustRightInd w:val="0"/>
        <w:jc w:val="both"/>
        <w:rPr>
          <w:szCs w:val="20"/>
        </w:rPr>
      </w:pPr>
      <w:r>
        <w:rPr>
          <w:szCs w:val="20"/>
        </w:rPr>
        <w:lastRenderedPageBreak/>
        <w:t xml:space="preserve">        </w:t>
      </w:r>
      <w:r w:rsidRPr="009D5D8D">
        <w:rPr>
          <w:szCs w:val="20"/>
        </w:rPr>
        <w:t>Выражаю  свое согласие на то, что в случае если в</w:t>
      </w:r>
      <w:r>
        <w:rPr>
          <w:szCs w:val="20"/>
        </w:rPr>
        <w:t xml:space="preserve"> </w:t>
      </w:r>
      <w:r w:rsidRPr="009D5D8D">
        <w:rPr>
          <w:szCs w:val="20"/>
        </w:rPr>
        <w:t>течение  трех  дней  с  момента  истечения  срока предоставления услуги (10</w:t>
      </w:r>
      <w:r>
        <w:rPr>
          <w:szCs w:val="20"/>
        </w:rPr>
        <w:t xml:space="preserve"> </w:t>
      </w:r>
      <w:r w:rsidRPr="009D5D8D">
        <w:rPr>
          <w:szCs w:val="20"/>
        </w:rPr>
        <w:t>рабочих  дней  с момента регистрации уведомления) я не явлюсь за документом</w:t>
      </w:r>
      <w:r>
        <w:rPr>
          <w:szCs w:val="20"/>
        </w:rPr>
        <w:t xml:space="preserve"> </w:t>
      </w:r>
      <w:r w:rsidRPr="009D5D8D">
        <w:rPr>
          <w:szCs w:val="20"/>
        </w:rPr>
        <w:t>лично, он будет выслан мне почтой по адресу: ______________________________</w:t>
      </w:r>
      <w:r>
        <w:rPr>
          <w:szCs w:val="20"/>
        </w:rPr>
        <w:t>_</w:t>
      </w:r>
    </w:p>
    <w:p w:rsidR="00120E4D" w:rsidRPr="009D5D8D" w:rsidRDefault="00120E4D" w:rsidP="00120E4D">
      <w:pPr>
        <w:autoSpaceDE w:val="0"/>
        <w:autoSpaceDN w:val="0"/>
        <w:adjustRightInd w:val="0"/>
        <w:jc w:val="both"/>
        <w:rPr>
          <w:szCs w:val="20"/>
        </w:rPr>
      </w:pPr>
      <w:r>
        <w:rPr>
          <w:szCs w:val="20"/>
        </w:rPr>
        <w:t>____________________________________________________________________________________</w:t>
      </w:r>
    </w:p>
    <w:p w:rsidR="00120E4D" w:rsidRDefault="00120E4D" w:rsidP="00120E4D">
      <w:pPr>
        <w:autoSpaceDE w:val="0"/>
        <w:autoSpaceDN w:val="0"/>
        <w:adjustRightInd w:val="0"/>
        <w:jc w:val="both"/>
        <w:rPr>
          <w:szCs w:val="20"/>
        </w:rPr>
      </w:pPr>
      <w:r w:rsidRPr="009D5D8D">
        <w:rPr>
          <w:szCs w:val="20"/>
        </w:rPr>
        <w:t xml:space="preserve">    </w:t>
      </w:r>
    </w:p>
    <w:p w:rsidR="00120E4D" w:rsidRDefault="00120E4D" w:rsidP="00120E4D">
      <w:pPr>
        <w:autoSpaceDE w:val="0"/>
        <w:autoSpaceDN w:val="0"/>
        <w:adjustRightInd w:val="0"/>
        <w:jc w:val="both"/>
        <w:rPr>
          <w:szCs w:val="20"/>
        </w:rPr>
      </w:pPr>
      <w:r w:rsidRPr="009D5D8D">
        <w:rPr>
          <w:szCs w:val="20"/>
        </w:rPr>
        <w:t>Зас</w:t>
      </w:r>
      <w:r>
        <w:rPr>
          <w:szCs w:val="20"/>
        </w:rPr>
        <w:t>тройщик (лицо,   действующее по   доверенности, оформленной</w:t>
      </w:r>
      <w:r w:rsidRPr="009D5D8D">
        <w:rPr>
          <w:szCs w:val="20"/>
        </w:rPr>
        <w:t xml:space="preserve"> в</w:t>
      </w:r>
      <w:r>
        <w:rPr>
          <w:szCs w:val="20"/>
        </w:rPr>
        <w:t xml:space="preserve"> </w:t>
      </w:r>
      <w:r w:rsidRPr="009D5D8D">
        <w:rPr>
          <w:szCs w:val="20"/>
        </w:rPr>
        <w:t xml:space="preserve">соответствии                    </w:t>
      </w:r>
      <w:r>
        <w:rPr>
          <w:szCs w:val="20"/>
        </w:rPr>
        <w:t xml:space="preserve">      с действующим </w:t>
      </w:r>
      <w:r w:rsidRPr="009D5D8D">
        <w:rPr>
          <w:szCs w:val="20"/>
        </w:rPr>
        <w:t>законодательством):</w:t>
      </w:r>
    </w:p>
    <w:p w:rsidR="00120E4D" w:rsidRPr="009D5D8D" w:rsidRDefault="00120E4D" w:rsidP="00120E4D">
      <w:pPr>
        <w:autoSpaceDE w:val="0"/>
        <w:autoSpaceDN w:val="0"/>
        <w:adjustRightInd w:val="0"/>
        <w:jc w:val="both"/>
        <w:rPr>
          <w:szCs w:val="20"/>
        </w:rPr>
      </w:pPr>
      <w:r w:rsidRPr="009D5D8D">
        <w:rPr>
          <w:szCs w:val="20"/>
        </w:rPr>
        <w:t>________</w:t>
      </w:r>
      <w:r>
        <w:rPr>
          <w:szCs w:val="20"/>
        </w:rPr>
        <w:t>_____________________________</w:t>
      </w:r>
      <w:r w:rsidRPr="009D5D8D">
        <w:rPr>
          <w:szCs w:val="20"/>
        </w:rPr>
        <w:t>_______________________________________________</w:t>
      </w:r>
    </w:p>
    <w:p w:rsidR="00120E4D" w:rsidRDefault="00120E4D" w:rsidP="00120E4D">
      <w:pPr>
        <w:autoSpaceDE w:val="0"/>
        <w:autoSpaceDN w:val="0"/>
        <w:adjustRightInd w:val="0"/>
        <w:jc w:val="both"/>
        <w:rPr>
          <w:sz w:val="18"/>
          <w:szCs w:val="20"/>
        </w:rPr>
      </w:pPr>
      <w:r w:rsidRPr="009D5D8D">
        <w:rPr>
          <w:sz w:val="20"/>
          <w:szCs w:val="20"/>
        </w:rPr>
        <w:t xml:space="preserve">            </w:t>
      </w:r>
      <w:r>
        <w:rPr>
          <w:sz w:val="20"/>
          <w:szCs w:val="20"/>
        </w:rPr>
        <w:t xml:space="preserve">                   </w:t>
      </w:r>
      <w:r w:rsidRPr="009D5D8D">
        <w:rPr>
          <w:sz w:val="20"/>
          <w:szCs w:val="20"/>
        </w:rPr>
        <w:t xml:space="preserve"> </w:t>
      </w:r>
      <w:r w:rsidRPr="0041473E">
        <w:rPr>
          <w:sz w:val="18"/>
          <w:szCs w:val="20"/>
        </w:rPr>
        <w:t>ФИО - для физ. лиц, ИП; должность, ФИО руководителя,   подпись, п</w:t>
      </w:r>
      <w:r>
        <w:rPr>
          <w:sz w:val="18"/>
          <w:szCs w:val="20"/>
        </w:rPr>
        <w:t>ечать - для юр. лиц</w:t>
      </w:r>
    </w:p>
    <w:p w:rsidR="00120E4D" w:rsidRPr="0041473E" w:rsidRDefault="00120E4D" w:rsidP="00120E4D">
      <w:pPr>
        <w:autoSpaceDE w:val="0"/>
        <w:autoSpaceDN w:val="0"/>
        <w:adjustRightInd w:val="0"/>
        <w:jc w:val="both"/>
        <w:rPr>
          <w:sz w:val="18"/>
          <w:szCs w:val="20"/>
        </w:rPr>
      </w:pPr>
    </w:p>
    <w:p w:rsidR="00120E4D" w:rsidRPr="009D5D8D" w:rsidRDefault="00120E4D" w:rsidP="00120E4D">
      <w:pPr>
        <w:autoSpaceDE w:val="0"/>
        <w:autoSpaceDN w:val="0"/>
        <w:adjustRightInd w:val="0"/>
        <w:jc w:val="both"/>
        <w:rPr>
          <w:sz w:val="20"/>
          <w:szCs w:val="20"/>
        </w:rPr>
      </w:pPr>
      <w:r w:rsidRPr="009D5D8D">
        <w:rPr>
          <w:sz w:val="20"/>
          <w:szCs w:val="20"/>
        </w:rPr>
        <w:t xml:space="preserve">    "_____" ______________ 20____ г.</w:t>
      </w:r>
    </w:p>
    <w:p w:rsidR="00120E4D" w:rsidRPr="009D5D8D" w:rsidRDefault="00120E4D" w:rsidP="00120E4D">
      <w:pPr>
        <w:autoSpaceDE w:val="0"/>
        <w:autoSpaceDN w:val="0"/>
        <w:adjustRightInd w:val="0"/>
        <w:jc w:val="both"/>
        <w:rPr>
          <w:sz w:val="20"/>
          <w:szCs w:val="20"/>
        </w:rPr>
      </w:pPr>
    </w:p>
    <w:p w:rsidR="00120E4D" w:rsidRDefault="00120E4D" w:rsidP="00120E4D">
      <w:pPr>
        <w:autoSpaceDE w:val="0"/>
        <w:autoSpaceDN w:val="0"/>
        <w:adjustRightInd w:val="0"/>
        <w:jc w:val="both"/>
        <w:rPr>
          <w:sz w:val="20"/>
          <w:szCs w:val="20"/>
        </w:rPr>
      </w:pPr>
      <w:r w:rsidRPr="009D5D8D">
        <w:rPr>
          <w:sz w:val="20"/>
          <w:szCs w:val="20"/>
        </w:rPr>
        <w:t xml:space="preserve"> </w:t>
      </w:r>
    </w:p>
    <w:p w:rsidR="00120E4D" w:rsidRPr="0041473E" w:rsidRDefault="00120E4D" w:rsidP="00120E4D">
      <w:pPr>
        <w:autoSpaceDE w:val="0"/>
        <w:autoSpaceDN w:val="0"/>
        <w:adjustRightInd w:val="0"/>
        <w:jc w:val="both"/>
        <w:rPr>
          <w:szCs w:val="20"/>
        </w:rPr>
      </w:pPr>
      <w:r w:rsidRPr="009D5D8D">
        <w:rPr>
          <w:sz w:val="20"/>
          <w:szCs w:val="20"/>
        </w:rPr>
        <w:t xml:space="preserve">   </w:t>
      </w:r>
      <w:r w:rsidRPr="0041473E">
        <w:rPr>
          <w:szCs w:val="20"/>
        </w:rPr>
        <w:t>Документы приняты:</w:t>
      </w:r>
    </w:p>
    <w:p w:rsidR="00120E4D" w:rsidRDefault="00120E4D" w:rsidP="00120E4D">
      <w:pPr>
        <w:autoSpaceDE w:val="0"/>
        <w:autoSpaceDN w:val="0"/>
        <w:adjustRightInd w:val="0"/>
        <w:jc w:val="both"/>
        <w:rPr>
          <w:szCs w:val="20"/>
        </w:rPr>
      </w:pPr>
      <w:r w:rsidRPr="0041473E">
        <w:rPr>
          <w:szCs w:val="20"/>
        </w:rPr>
        <w:t xml:space="preserve">____________________________________________________ </w:t>
      </w:r>
    </w:p>
    <w:p w:rsidR="00120E4D" w:rsidRPr="0041473E" w:rsidRDefault="00120E4D" w:rsidP="00120E4D">
      <w:pPr>
        <w:autoSpaceDE w:val="0"/>
        <w:autoSpaceDN w:val="0"/>
        <w:adjustRightInd w:val="0"/>
        <w:jc w:val="both"/>
        <w:rPr>
          <w:szCs w:val="20"/>
        </w:rPr>
      </w:pPr>
      <w:r>
        <w:rPr>
          <w:szCs w:val="20"/>
        </w:rPr>
        <w:t xml:space="preserve">____________________________________________________                   </w:t>
      </w:r>
      <w:r w:rsidRPr="0041473E">
        <w:rPr>
          <w:szCs w:val="20"/>
        </w:rPr>
        <w:t>__________________</w:t>
      </w:r>
    </w:p>
    <w:p w:rsidR="00120E4D" w:rsidRPr="0041473E" w:rsidRDefault="00120E4D" w:rsidP="00120E4D">
      <w:pPr>
        <w:autoSpaceDE w:val="0"/>
        <w:autoSpaceDN w:val="0"/>
        <w:adjustRightInd w:val="0"/>
        <w:jc w:val="both"/>
        <w:rPr>
          <w:sz w:val="18"/>
          <w:szCs w:val="20"/>
        </w:rPr>
      </w:pPr>
      <w:r w:rsidRPr="0041473E">
        <w:rPr>
          <w:sz w:val="18"/>
          <w:szCs w:val="20"/>
        </w:rPr>
        <w:t xml:space="preserve">                    </w:t>
      </w:r>
      <w:r>
        <w:rPr>
          <w:sz w:val="18"/>
          <w:szCs w:val="20"/>
        </w:rPr>
        <w:t xml:space="preserve">                        </w:t>
      </w:r>
      <w:r w:rsidRPr="0041473E">
        <w:rPr>
          <w:sz w:val="18"/>
          <w:szCs w:val="20"/>
        </w:rPr>
        <w:t xml:space="preserve"> ФИО, должность            </w:t>
      </w:r>
      <w:r>
        <w:rPr>
          <w:sz w:val="18"/>
          <w:szCs w:val="20"/>
        </w:rPr>
        <w:t xml:space="preserve">                                                                                  </w:t>
      </w:r>
      <w:r w:rsidRPr="0041473E">
        <w:rPr>
          <w:sz w:val="18"/>
          <w:szCs w:val="20"/>
        </w:rPr>
        <w:t xml:space="preserve">               подпись</w:t>
      </w:r>
    </w:p>
    <w:p w:rsidR="00120E4D" w:rsidRDefault="00120E4D" w:rsidP="00120E4D">
      <w:pPr>
        <w:autoSpaceDE w:val="0"/>
        <w:autoSpaceDN w:val="0"/>
        <w:adjustRightInd w:val="0"/>
        <w:jc w:val="both"/>
        <w:rPr>
          <w:sz w:val="20"/>
          <w:szCs w:val="20"/>
        </w:rPr>
      </w:pPr>
      <w:r w:rsidRPr="009D5D8D">
        <w:rPr>
          <w:sz w:val="20"/>
          <w:szCs w:val="20"/>
        </w:rPr>
        <w:t xml:space="preserve"> </w:t>
      </w:r>
    </w:p>
    <w:p w:rsidR="00120E4D" w:rsidRPr="009D5D8D" w:rsidRDefault="00120E4D" w:rsidP="00120E4D">
      <w:pPr>
        <w:autoSpaceDE w:val="0"/>
        <w:autoSpaceDN w:val="0"/>
        <w:adjustRightInd w:val="0"/>
        <w:jc w:val="both"/>
        <w:rPr>
          <w:sz w:val="20"/>
          <w:szCs w:val="20"/>
        </w:rPr>
      </w:pPr>
      <w:r w:rsidRPr="009D5D8D">
        <w:rPr>
          <w:sz w:val="20"/>
          <w:szCs w:val="20"/>
        </w:rPr>
        <w:t xml:space="preserve">   "_____" ______________ 20____ г.</w:t>
      </w:r>
    </w:p>
    <w:p w:rsidR="00120E4D" w:rsidRPr="005F66DD" w:rsidRDefault="00120E4D" w:rsidP="00120E4D">
      <w:pPr>
        <w:autoSpaceDE w:val="0"/>
        <w:autoSpaceDN w:val="0"/>
        <w:adjustRightInd w:val="0"/>
        <w:ind w:left="7080" w:firstLine="709"/>
        <w:jc w:val="right"/>
      </w:pPr>
      <w:r w:rsidRPr="009D5D8D">
        <w:rPr>
          <w:bCs/>
          <w:spacing w:val="-2"/>
        </w:rPr>
        <w:br w:type="page"/>
      </w:r>
      <w:r w:rsidRPr="005F66DD">
        <w:lastRenderedPageBreak/>
        <w:t xml:space="preserve"> </w:t>
      </w:r>
    </w:p>
    <w:p w:rsidR="00120E4D" w:rsidRPr="005F66DD" w:rsidRDefault="00120E4D" w:rsidP="00120E4D">
      <w:pPr>
        <w:autoSpaceDE w:val="0"/>
        <w:autoSpaceDN w:val="0"/>
        <w:adjustRightInd w:val="0"/>
        <w:ind w:left="7080" w:firstLine="8"/>
        <w:jc w:val="right"/>
        <w:rPr>
          <w:sz w:val="20"/>
          <w:szCs w:val="20"/>
        </w:rPr>
      </w:pPr>
      <w:r w:rsidRPr="005F66DD">
        <w:rPr>
          <w:bCs/>
          <w:spacing w:val="-2"/>
        </w:rPr>
        <w:t>Приложение 7 к Регламенту</w:t>
      </w:r>
    </w:p>
    <w:p w:rsidR="00120E4D" w:rsidRPr="005F66DD" w:rsidRDefault="00120E4D" w:rsidP="00120E4D">
      <w:pPr>
        <w:ind w:firstLine="709"/>
        <w:jc w:val="right"/>
        <w:rPr>
          <w:sz w:val="20"/>
          <w:szCs w:val="20"/>
        </w:rPr>
      </w:pPr>
    </w:p>
    <w:p w:rsidR="00120E4D" w:rsidRPr="0042648D" w:rsidRDefault="00120E4D" w:rsidP="00120E4D">
      <w:pPr>
        <w:ind w:firstLine="709"/>
        <w:contextualSpacing/>
        <w:jc w:val="center"/>
        <w:rPr>
          <w:b/>
        </w:rPr>
      </w:pPr>
      <w:r w:rsidRPr="0042648D">
        <w:rPr>
          <w:b/>
        </w:rPr>
        <w:t>Уведомление об отказе в приеме заявления к рассмотрению</w:t>
      </w:r>
    </w:p>
    <w:p w:rsidR="00120E4D" w:rsidRPr="005F66DD" w:rsidRDefault="00120E4D" w:rsidP="00120E4D">
      <w:pPr>
        <w:ind w:firstLine="709"/>
        <w:contextualSpacing/>
        <w:jc w:val="both"/>
      </w:pPr>
    </w:p>
    <w:p w:rsidR="00120E4D" w:rsidRPr="005F66DD" w:rsidRDefault="00120E4D" w:rsidP="00120E4D">
      <w:pPr>
        <w:ind w:hanging="142"/>
        <w:contextualSpacing/>
        <w:jc w:val="both"/>
      </w:pPr>
      <w:r w:rsidRPr="005F66DD">
        <w:t>от ________</w:t>
      </w:r>
      <w:r>
        <w:t>____________</w:t>
      </w:r>
      <w:r w:rsidRPr="005F66DD">
        <w:t xml:space="preserve">                                                                                           №________</w:t>
      </w:r>
      <w:r>
        <w:t>____</w:t>
      </w:r>
      <w:r w:rsidRPr="005F66DD">
        <w:t>_</w:t>
      </w:r>
    </w:p>
    <w:p w:rsidR="00120E4D" w:rsidRPr="005F66DD" w:rsidRDefault="00120E4D" w:rsidP="00120E4D">
      <w:pPr>
        <w:ind w:firstLine="709"/>
        <w:contextualSpacing/>
        <w:jc w:val="both"/>
      </w:pPr>
    </w:p>
    <w:p w:rsidR="00120E4D" w:rsidRDefault="00120E4D" w:rsidP="00120E4D">
      <w:pPr>
        <w:contextualSpacing/>
        <w:jc w:val="center"/>
      </w:pPr>
    </w:p>
    <w:p w:rsidR="00120E4D" w:rsidRDefault="00120E4D" w:rsidP="00120E4D">
      <w:pPr>
        <w:contextualSpacing/>
        <w:jc w:val="center"/>
      </w:pPr>
    </w:p>
    <w:p w:rsidR="00120E4D" w:rsidRPr="005F66DD" w:rsidRDefault="00120E4D" w:rsidP="00120E4D">
      <w:pPr>
        <w:contextualSpacing/>
        <w:jc w:val="center"/>
      </w:pPr>
      <w:r w:rsidRPr="005F66DD">
        <w:t>Уважаемый</w:t>
      </w:r>
      <w:r>
        <w:t>(ая)</w:t>
      </w:r>
      <w:r w:rsidRPr="005F66DD">
        <w:t xml:space="preserve"> _</w:t>
      </w:r>
      <w:r>
        <w:t>__________________________________________</w:t>
      </w:r>
      <w:r w:rsidRPr="005F66DD">
        <w:t>_____!</w:t>
      </w:r>
    </w:p>
    <w:p w:rsidR="00120E4D" w:rsidRPr="005F66DD" w:rsidRDefault="00120E4D" w:rsidP="00120E4D">
      <w:pPr>
        <w:tabs>
          <w:tab w:val="left" w:pos="2985"/>
        </w:tabs>
        <w:ind w:firstLine="709"/>
        <w:contextualSpacing/>
        <w:jc w:val="both"/>
      </w:pPr>
    </w:p>
    <w:p w:rsidR="00120E4D" w:rsidRDefault="00120E4D" w:rsidP="00120E4D">
      <w:pPr>
        <w:autoSpaceDE w:val="0"/>
        <w:autoSpaceDN w:val="0"/>
        <w:adjustRightInd w:val="0"/>
        <w:ind w:firstLine="709"/>
        <w:jc w:val="both"/>
        <w:outlineLvl w:val="1"/>
      </w:pPr>
      <w:r w:rsidRPr="005F66DD">
        <w:t xml:space="preserve">В результате рассмотрения </w:t>
      </w:r>
      <w:r>
        <w:t xml:space="preserve">отделом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 </w:t>
      </w:r>
      <w:r w:rsidRPr="005F66DD">
        <w:t>Вашего заявления о выдаче разрешения на строительство (</w:t>
      </w:r>
      <w:r w:rsidRPr="005F66DD">
        <w:rPr>
          <w:bCs/>
        </w:rPr>
        <w:t>продлении срока действия разрешения на строительство)</w:t>
      </w:r>
      <w:r w:rsidRPr="005F66DD">
        <w:t xml:space="preserve"> установлено, что заявление о выдаче разрешения оформлено с нарушением требований, установленных Градостроительным кодексом РФ, </w:t>
      </w:r>
      <w:r w:rsidRPr="005F66DD">
        <w:rPr>
          <w:bCs/>
        </w:rPr>
        <w:t xml:space="preserve">Федеральным законом от 27.07.2010 № 210-ФЗ «Об организации предоставления государственных и муниципальных услуг», </w:t>
      </w:r>
      <w:r w:rsidRPr="005F66DD">
        <w:t>Федеральным законом от 02.05.2006 № 59-ФЗ «О порядке рассмотрения обращений граждан Российской Федерации», административным регламентом предоставления органом местного самоуправления муниципальной услуги «Выдача разрешений на строительство в случаях, предусмотренных Градостроительным кодексом Российской Федерации»:</w:t>
      </w:r>
    </w:p>
    <w:p w:rsidR="00120E4D" w:rsidRDefault="00120E4D" w:rsidP="00120E4D">
      <w:pPr>
        <w:autoSpaceDE w:val="0"/>
        <w:autoSpaceDN w:val="0"/>
        <w:adjustRightInd w:val="0"/>
        <w:ind w:firstLine="709"/>
        <w:jc w:val="both"/>
        <w:outlineLvl w:val="1"/>
      </w:pPr>
      <w:r>
        <w:t>______________________________________________________________________________</w:t>
      </w:r>
    </w:p>
    <w:p w:rsidR="00120E4D" w:rsidRDefault="00120E4D" w:rsidP="00120E4D">
      <w:pPr>
        <w:autoSpaceDE w:val="0"/>
        <w:autoSpaceDN w:val="0"/>
        <w:adjustRightInd w:val="0"/>
        <w:ind w:firstLine="709"/>
        <w:jc w:val="both"/>
        <w:outlineLvl w:val="1"/>
      </w:pPr>
      <w:r>
        <w:t>_____________________________________</w:t>
      </w:r>
      <w:r w:rsidRPr="005F66DD">
        <w:t xml:space="preserve">_________________________________________  </w:t>
      </w:r>
    </w:p>
    <w:p w:rsidR="00120E4D" w:rsidRDefault="00120E4D" w:rsidP="00120E4D">
      <w:pPr>
        <w:autoSpaceDE w:val="0"/>
        <w:autoSpaceDN w:val="0"/>
        <w:adjustRightInd w:val="0"/>
        <w:ind w:firstLine="709"/>
        <w:jc w:val="both"/>
        <w:outlineLvl w:val="1"/>
      </w:pPr>
      <w:r>
        <w:t>______________________________________________________________________________</w:t>
      </w:r>
    </w:p>
    <w:p w:rsidR="00120E4D" w:rsidRPr="005F66DD" w:rsidRDefault="00120E4D" w:rsidP="00120E4D">
      <w:pPr>
        <w:autoSpaceDE w:val="0"/>
        <w:autoSpaceDN w:val="0"/>
        <w:adjustRightInd w:val="0"/>
        <w:ind w:firstLine="709"/>
        <w:jc w:val="both"/>
        <w:outlineLvl w:val="1"/>
      </w:pPr>
      <w:r>
        <w:t>______________________________________________________________________________</w:t>
      </w:r>
    </w:p>
    <w:p w:rsidR="00120E4D" w:rsidRPr="005F66DD" w:rsidRDefault="00120E4D" w:rsidP="00120E4D">
      <w:pPr>
        <w:autoSpaceDE w:val="0"/>
        <w:autoSpaceDN w:val="0"/>
        <w:adjustRightInd w:val="0"/>
        <w:ind w:firstLine="709"/>
        <w:contextualSpacing/>
        <w:jc w:val="both"/>
        <w:outlineLvl w:val="1"/>
        <w:rPr>
          <w:vertAlign w:val="subscript"/>
        </w:rPr>
      </w:pPr>
      <w:r w:rsidRPr="005F66DD">
        <w:rPr>
          <w:vertAlign w:val="subscript"/>
        </w:rPr>
        <w:t xml:space="preserve">                                                                                          (указать перечень выявленных нарушений)</w:t>
      </w:r>
    </w:p>
    <w:p w:rsidR="00120E4D" w:rsidRPr="005F66DD" w:rsidRDefault="00120E4D" w:rsidP="00120E4D">
      <w:pPr>
        <w:autoSpaceDE w:val="0"/>
        <w:autoSpaceDN w:val="0"/>
        <w:adjustRightInd w:val="0"/>
        <w:ind w:firstLine="709"/>
        <w:jc w:val="both"/>
      </w:pPr>
      <w:r w:rsidRPr="005F66DD">
        <w:t xml:space="preserve">  </w:t>
      </w:r>
    </w:p>
    <w:p w:rsidR="00120E4D" w:rsidRPr="005F66DD" w:rsidRDefault="00120E4D" w:rsidP="00120E4D">
      <w:pPr>
        <w:autoSpaceDE w:val="0"/>
        <w:autoSpaceDN w:val="0"/>
        <w:adjustRightInd w:val="0"/>
        <w:ind w:firstLine="709"/>
        <w:jc w:val="both"/>
        <w:outlineLvl w:val="1"/>
      </w:pPr>
      <w:r w:rsidRPr="005F66DD">
        <w:t>Рассмотрение вопроса о выдаче разрешения на строительство (</w:t>
      </w:r>
      <w:r w:rsidRPr="005F66DD">
        <w:rPr>
          <w:bCs/>
        </w:rPr>
        <w:t xml:space="preserve">продление срока действия разрешения на строительство) </w:t>
      </w:r>
      <w:r w:rsidRPr="005F66DD">
        <w:t xml:space="preserve"> возможно только в случае подачи Вами верно заполненного заявления.</w:t>
      </w:r>
    </w:p>
    <w:p w:rsidR="00120E4D" w:rsidRPr="005F66DD" w:rsidRDefault="00120E4D" w:rsidP="00120E4D">
      <w:pPr>
        <w:autoSpaceDE w:val="0"/>
        <w:autoSpaceDN w:val="0"/>
        <w:adjustRightInd w:val="0"/>
        <w:ind w:firstLine="709"/>
        <w:rPr>
          <w:sz w:val="28"/>
          <w:szCs w:val="28"/>
        </w:rPr>
      </w:pPr>
    </w:p>
    <w:p w:rsidR="00120E4D" w:rsidRPr="005F66DD" w:rsidRDefault="00120E4D" w:rsidP="00120E4D">
      <w:pPr>
        <w:autoSpaceDE w:val="0"/>
        <w:autoSpaceDN w:val="0"/>
        <w:adjustRightInd w:val="0"/>
        <w:ind w:firstLine="709"/>
        <w:rPr>
          <w:sz w:val="28"/>
          <w:szCs w:val="28"/>
        </w:rPr>
      </w:pPr>
    </w:p>
    <w:p w:rsidR="00120E4D" w:rsidRPr="005F66DD" w:rsidRDefault="00120E4D" w:rsidP="00120E4D">
      <w:pPr>
        <w:autoSpaceDE w:val="0"/>
        <w:autoSpaceDN w:val="0"/>
        <w:adjustRightInd w:val="0"/>
        <w:ind w:firstLine="709"/>
        <w:rPr>
          <w:sz w:val="28"/>
          <w:szCs w:val="28"/>
        </w:rPr>
      </w:pPr>
    </w:p>
    <w:p w:rsidR="00120E4D" w:rsidRPr="005F66DD" w:rsidRDefault="00120E4D" w:rsidP="00120E4D">
      <w:pPr>
        <w:autoSpaceDE w:val="0"/>
        <w:autoSpaceDN w:val="0"/>
        <w:adjustRightInd w:val="0"/>
        <w:ind w:firstLine="709"/>
        <w:rPr>
          <w:sz w:val="28"/>
          <w:szCs w:val="28"/>
        </w:rPr>
      </w:pPr>
    </w:p>
    <w:p w:rsidR="00120E4D" w:rsidRPr="005F66DD" w:rsidRDefault="00120E4D" w:rsidP="00120E4D">
      <w:pPr>
        <w:ind w:firstLine="709"/>
        <w:rPr>
          <w:sz w:val="20"/>
          <w:szCs w:val="20"/>
        </w:rPr>
      </w:pPr>
      <w:r w:rsidRPr="005F66DD">
        <w:rPr>
          <w:sz w:val="20"/>
          <w:szCs w:val="20"/>
        </w:rPr>
        <w:t>Исполнитель (ФИО,должность, телефон)</w:t>
      </w:r>
    </w:p>
    <w:p w:rsidR="00120E4D" w:rsidRPr="005F66DD" w:rsidRDefault="00120E4D" w:rsidP="00120E4D">
      <w:pPr>
        <w:ind w:firstLine="709"/>
        <w:jc w:val="right"/>
        <w:rPr>
          <w:sz w:val="20"/>
          <w:szCs w:val="20"/>
        </w:rPr>
      </w:pPr>
    </w:p>
    <w:p w:rsidR="00120E4D" w:rsidRPr="005F66DD" w:rsidRDefault="00120E4D" w:rsidP="00120E4D">
      <w:pPr>
        <w:ind w:firstLine="709"/>
        <w:jc w:val="right"/>
        <w:rPr>
          <w:sz w:val="20"/>
          <w:szCs w:val="20"/>
        </w:rPr>
      </w:pPr>
    </w:p>
    <w:p w:rsidR="00120E4D" w:rsidRPr="005F66DD" w:rsidRDefault="00120E4D" w:rsidP="00120E4D">
      <w:pPr>
        <w:ind w:firstLine="709"/>
        <w:jc w:val="right"/>
        <w:rPr>
          <w:sz w:val="20"/>
          <w:szCs w:val="20"/>
        </w:rPr>
      </w:pPr>
    </w:p>
    <w:p w:rsidR="00120E4D" w:rsidRPr="005F66DD" w:rsidRDefault="00120E4D" w:rsidP="00120E4D">
      <w:pPr>
        <w:ind w:firstLine="709"/>
        <w:jc w:val="right"/>
        <w:rPr>
          <w:sz w:val="20"/>
          <w:szCs w:val="20"/>
        </w:rPr>
      </w:pPr>
    </w:p>
    <w:p w:rsidR="00120E4D" w:rsidRPr="005F66DD" w:rsidRDefault="00120E4D" w:rsidP="00120E4D">
      <w:pPr>
        <w:ind w:firstLine="709"/>
        <w:jc w:val="right"/>
        <w:rPr>
          <w:sz w:val="20"/>
          <w:szCs w:val="20"/>
        </w:rPr>
      </w:pPr>
    </w:p>
    <w:p w:rsidR="00120E4D" w:rsidRPr="005F66DD" w:rsidRDefault="00120E4D" w:rsidP="00120E4D">
      <w:pPr>
        <w:ind w:firstLine="709"/>
        <w:jc w:val="right"/>
        <w:rPr>
          <w:sz w:val="20"/>
          <w:szCs w:val="20"/>
        </w:rPr>
      </w:pPr>
    </w:p>
    <w:p w:rsidR="00120E4D" w:rsidRPr="005F66DD" w:rsidRDefault="00120E4D" w:rsidP="00120E4D">
      <w:pPr>
        <w:ind w:firstLine="709"/>
        <w:jc w:val="right"/>
        <w:rPr>
          <w:sz w:val="20"/>
          <w:szCs w:val="20"/>
        </w:rPr>
      </w:pPr>
    </w:p>
    <w:p w:rsidR="00120E4D" w:rsidRPr="005F66DD" w:rsidRDefault="00120E4D" w:rsidP="00120E4D">
      <w:pPr>
        <w:ind w:firstLine="709"/>
        <w:jc w:val="right"/>
        <w:rPr>
          <w:sz w:val="20"/>
          <w:szCs w:val="20"/>
        </w:rPr>
      </w:pPr>
    </w:p>
    <w:p w:rsidR="00120E4D" w:rsidRPr="005F66DD" w:rsidRDefault="00120E4D" w:rsidP="00120E4D">
      <w:pPr>
        <w:ind w:firstLine="709"/>
        <w:jc w:val="right"/>
        <w:rPr>
          <w:sz w:val="20"/>
          <w:szCs w:val="20"/>
        </w:rPr>
      </w:pPr>
    </w:p>
    <w:p w:rsidR="00120E4D" w:rsidRPr="005F66DD" w:rsidRDefault="00120E4D" w:rsidP="00120E4D">
      <w:pPr>
        <w:ind w:firstLine="709"/>
        <w:jc w:val="right"/>
        <w:rPr>
          <w:sz w:val="20"/>
          <w:szCs w:val="20"/>
        </w:rPr>
      </w:pPr>
    </w:p>
    <w:p w:rsidR="00120E4D" w:rsidRPr="005F66DD" w:rsidRDefault="00120E4D" w:rsidP="00120E4D">
      <w:pPr>
        <w:ind w:firstLine="709"/>
        <w:jc w:val="right"/>
        <w:rPr>
          <w:sz w:val="20"/>
          <w:szCs w:val="20"/>
        </w:rPr>
      </w:pPr>
    </w:p>
    <w:p w:rsidR="00120E4D" w:rsidRPr="005F66DD" w:rsidRDefault="00120E4D" w:rsidP="00120E4D">
      <w:pPr>
        <w:ind w:firstLine="709"/>
        <w:jc w:val="right"/>
        <w:rPr>
          <w:sz w:val="20"/>
          <w:szCs w:val="20"/>
        </w:rPr>
      </w:pPr>
    </w:p>
    <w:p w:rsidR="00120E4D" w:rsidRPr="005F66DD" w:rsidRDefault="00120E4D" w:rsidP="00120E4D">
      <w:pPr>
        <w:ind w:firstLine="709"/>
        <w:jc w:val="right"/>
        <w:rPr>
          <w:sz w:val="20"/>
          <w:szCs w:val="20"/>
        </w:rPr>
      </w:pPr>
    </w:p>
    <w:p w:rsidR="00120E4D" w:rsidRPr="005F66DD" w:rsidRDefault="00120E4D" w:rsidP="00120E4D">
      <w:pPr>
        <w:ind w:firstLine="709"/>
        <w:jc w:val="right"/>
        <w:rPr>
          <w:sz w:val="20"/>
          <w:szCs w:val="20"/>
        </w:rPr>
      </w:pPr>
    </w:p>
    <w:p w:rsidR="00120E4D" w:rsidRPr="005F66DD" w:rsidRDefault="00120E4D" w:rsidP="00120E4D">
      <w:pPr>
        <w:ind w:firstLine="709"/>
        <w:jc w:val="right"/>
        <w:rPr>
          <w:sz w:val="20"/>
          <w:szCs w:val="20"/>
        </w:rPr>
      </w:pPr>
    </w:p>
    <w:p w:rsidR="00120E4D" w:rsidRPr="005F66DD" w:rsidRDefault="00120E4D" w:rsidP="00120E4D">
      <w:pPr>
        <w:ind w:firstLine="709"/>
        <w:jc w:val="right"/>
        <w:rPr>
          <w:sz w:val="20"/>
          <w:szCs w:val="20"/>
        </w:rPr>
      </w:pPr>
    </w:p>
    <w:p w:rsidR="00120E4D" w:rsidRPr="005F66DD" w:rsidRDefault="00120E4D" w:rsidP="00120E4D">
      <w:pPr>
        <w:ind w:firstLine="709"/>
        <w:jc w:val="right"/>
        <w:rPr>
          <w:sz w:val="20"/>
          <w:szCs w:val="20"/>
        </w:rPr>
      </w:pPr>
    </w:p>
    <w:p w:rsidR="00120E4D" w:rsidRPr="005F66DD" w:rsidRDefault="00120E4D" w:rsidP="00120E4D">
      <w:pPr>
        <w:ind w:firstLine="709"/>
        <w:jc w:val="right"/>
        <w:rPr>
          <w:sz w:val="20"/>
          <w:szCs w:val="20"/>
        </w:rPr>
      </w:pPr>
    </w:p>
    <w:p w:rsidR="00120E4D" w:rsidRPr="005F66DD" w:rsidRDefault="00120E4D" w:rsidP="00120E4D">
      <w:pPr>
        <w:ind w:firstLine="709"/>
        <w:jc w:val="right"/>
        <w:rPr>
          <w:sz w:val="20"/>
          <w:szCs w:val="20"/>
        </w:rPr>
      </w:pPr>
    </w:p>
    <w:p w:rsidR="00120E4D" w:rsidRPr="005F66DD" w:rsidRDefault="00120E4D" w:rsidP="00120E4D">
      <w:pPr>
        <w:ind w:firstLine="709"/>
        <w:jc w:val="right"/>
        <w:rPr>
          <w:sz w:val="20"/>
          <w:szCs w:val="20"/>
        </w:rPr>
      </w:pPr>
    </w:p>
    <w:p w:rsidR="00120E4D" w:rsidRPr="005F66DD" w:rsidRDefault="00120E4D" w:rsidP="00120E4D">
      <w:pPr>
        <w:ind w:firstLine="709"/>
        <w:jc w:val="right"/>
        <w:rPr>
          <w:sz w:val="20"/>
          <w:szCs w:val="20"/>
        </w:rPr>
      </w:pPr>
    </w:p>
    <w:p w:rsidR="00120E4D" w:rsidRPr="005F66DD" w:rsidRDefault="00120E4D" w:rsidP="00120E4D">
      <w:pPr>
        <w:ind w:firstLine="709"/>
        <w:jc w:val="right"/>
        <w:rPr>
          <w:sz w:val="20"/>
          <w:szCs w:val="20"/>
        </w:rPr>
      </w:pPr>
    </w:p>
    <w:p w:rsidR="00120E4D" w:rsidRPr="005F66DD" w:rsidRDefault="00120E4D" w:rsidP="00120E4D">
      <w:pPr>
        <w:ind w:firstLine="709"/>
        <w:jc w:val="right"/>
        <w:rPr>
          <w:sz w:val="20"/>
          <w:szCs w:val="20"/>
        </w:rPr>
      </w:pPr>
      <w:r w:rsidRPr="005F66DD">
        <w:rPr>
          <w:sz w:val="20"/>
          <w:szCs w:val="20"/>
        </w:rPr>
        <w:br w:type="page"/>
      </w:r>
    </w:p>
    <w:p w:rsidR="00120E4D" w:rsidRDefault="00120E4D" w:rsidP="00120E4D">
      <w:pPr>
        <w:autoSpaceDE w:val="0"/>
        <w:autoSpaceDN w:val="0"/>
        <w:adjustRightInd w:val="0"/>
        <w:ind w:left="7080" w:firstLine="8"/>
        <w:jc w:val="right"/>
        <w:rPr>
          <w:bCs/>
          <w:spacing w:val="-2"/>
        </w:rPr>
      </w:pPr>
      <w:r w:rsidRPr="005F66DD">
        <w:rPr>
          <w:bCs/>
          <w:spacing w:val="-2"/>
        </w:rPr>
        <w:lastRenderedPageBreak/>
        <w:t>Приложение 8 к Регламенту</w:t>
      </w:r>
    </w:p>
    <w:p w:rsidR="00120E4D" w:rsidRPr="00AE6425" w:rsidRDefault="00120E4D" w:rsidP="00120E4D">
      <w:pPr>
        <w:contextualSpacing/>
        <w:jc w:val="center"/>
        <w:rPr>
          <w:b/>
        </w:rPr>
      </w:pPr>
      <w:r w:rsidRPr="00AE6425">
        <w:rPr>
          <w:b/>
        </w:rPr>
        <w:t>Уведомление о личной явке заявителя</w:t>
      </w:r>
    </w:p>
    <w:p w:rsidR="00120E4D" w:rsidRPr="00AE6425" w:rsidRDefault="00120E4D" w:rsidP="00120E4D">
      <w:pPr>
        <w:contextualSpacing/>
        <w:jc w:val="center"/>
        <w:rPr>
          <w:b/>
        </w:rPr>
      </w:pPr>
    </w:p>
    <w:p w:rsidR="00120E4D" w:rsidRPr="005F66DD" w:rsidRDefault="00120E4D" w:rsidP="00120E4D">
      <w:pPr>
        <w:contextualSpacing/>
      </w:pPr>
      <w:r w:rsidRPr="005F66DD">
        <w:t>от ________                                                                                                   №_________</w:t>
      </w:r>
    </w:p>
    <w:p w:rsidR="00120E4D" w:rsidRPr="005F66DD" w:rsidRDefault="00120E4D" w:rsidP="00120E4D">
      <w:pPr>
        <w:contextualSpacing/>
      </w:pPr>
    </w:p>
    <w:p w:rsidR="00120E4D" w:rsidRPr="005F66DD" w:rsidRDefault="00120E4D" w:rsidP="00120E4D">
      <w:pPr>
        <w:contextualSpacing/>
        <w:jc w:val="center"/>
      </w:pPr>
      <w:r w:rsidRPr="005F66DD">
        <w:t>Уважаемый</w:t>
      </w:r>
      <w:r>
        <w:t>(ая)______________________________________________</w:t>
      </w:r>
      <w:r w:rsidRPr="005F66DD">
        <w:t xml:space="preserve"> ______!</w:t>
      </w:r>
    </w:p>
    <w:p w:rsidR="00120E4D" w:rsidRPr="005F66DD" w:rsidRDefault="00120E4D" w:rsidP="00120E4D">
      <w:pPr>
        <w:contextualSpacing/>
        <w:jc w:val="center"/>
      </w:pPr>
    </w:p>
    <w:p w:rsidR="00120E4D" w:rsidRPr="005F66DD" w:rsidRDefault="00120E4D" w:rsidP="00120E4D">
      <w:pPr>
        <w:ind w:firstLine="567"/>
        <w:contextualSpacing/>
        <w:jc w:val="both"/>
      </w:pPr>
      <w:r w:rsidRPr="005F66DD">
        <w:t xml:space="preserve">Ваше заявление от___ №___ о предоставлении муниципальной услуги «Выдача разрешений на строительство в случаях, предусмотренных Градостроительным кодексом Российской Федерации» заполнено правильно. Для начала осуществления процедур по предоставлению муниципальной услуги Вам необходимо явиться </w:t>
      </w:r>
      <w:r w:rsidRPr="005F66DD">
        <w:rPr>
          <w:u w:val="single"/>
        </w:rPr>
        <w:t>(указать дату)</w:t>
      </w:r>
      <w:r w:rsidRPr="005F66DD">
        <w:t xml:space="preserve"> к </w:t>
      </w:r>
      <w:r w:rsidRPr="005F66DD">
        <w:rPr>
          <w:u w:val="single"/>
        </w:rPr>
        <w:t>(указать время)</w:t>
      </w:r>
      <w:r w:rsidRPr="005F66DD">
        <w:t xml:space="preserve"> по адресу________. С собой необходимо иметь следующие документы:</w:t>
      </w:r>
    </w:p>
    <w:p w:rsidR="00120E4D" w:rsidRPr="005F66DD" w:rsidRDefault="00120E4D" w:rsidP="00120E4D">
      <w:pPr>
        <w:autoSpaceDE w:val="0"/>
        <w:autoSpaceDN w:val="0"/>
        <w:adjustRightInd w:val="0"/>
        <w:ind w:firstLine="540"/>
        <w:jc w:val="both"/>
        <w:outlineLvl w:val="1"/>
      </w:pPr>
      <w:r w:rsidRPr="005F66DD">
        <w:rPr>
          <w:lang w:val="en-US"/>
        </w:rPr>
        <w:t>I</w:t>
      </w:r>
      <w:r w:rsidRPr="005F66DD">
        <w:t xml:space="preserve">. </w:t>
      </w:r>
      <w:r w:rsidRPr="005F66DD">
        <w:rPr>
          <w:rStyle w:val="af0"/>
        </w:rPr>
        <w:t>В целях строительства, реконструкции объекта капитального строительства</w:t>
      </w:r>
    </w:p>
    <w:p w:rsidR="00120E4D" w:rsidRPr="005F66DD" w:rsidRDefault="00120E4D" w:rsidP="00120E4D">
      <w:pPr>
        <w:autoSpaceDE w:val="0"/>
        <w:autoSpaceDN w:val="0"/>
        <w:adjustRightInd w:val="0"/>
        <w:ind w:firstLine="540"/>
        <w:jc w:val="both"/>
        <w:outlineLvl w:val="1"/>
      </w:pPr>
      <w:r w:rsidRPr="005F66DD">
        <w:t>1) правоустанавливающие документы на земельный участок (в случае, если такие документы (их копии или сведения, содержащиеся в них) отсутствуют в Едином государственном реестре недвижимости);</w:t>
      </w:r>
    </w:p>
    <w:p w:rsidR="00120E4D" w:rsidRPr="005F66DD" w:rsidRDefault="00120E4D" w:rsidP="00120E4D">
      <w:pPr>
        <w:autoSpaceDE w:val="0"/>
        <w:autoSpaceDN w:val="0"/>
        <w:adjustRightInd w:val="0"/>
        <w:ind w:firstLine="540"/>
        <w:jc w:val="both"/>
        <w:outlineLvl w:val="1"/>
      </w:pPr>
      <w:r w:rsidRPr="005F66DD">
        <w:t>2) материалы, содержащиеся в проектной документации:</w:t>
      </w:r>
    </w:p>
    <w:p w:rsidR="00120E4D" w:rsidRPr="005F66DD" w:rsidRDefault="00120E4D" w:rsidP="00120E4D">
      <w:pPr>
        <w:autoSpaceDE w:val="0"/>
        <w:autoSpaceDN w:val="0"/>
        <w:adjustRightInd w:val="0"/>
        <w:ind w:firstLine="540"/>
        <w:jc w:val="both"/>
        <w:outlineLvl w:val="1"/>
      </w:pPr>
      <w:r w:rsidRPr="005F66DD">
        <w:t>а) пояснительную записку;</w:t>
      </w:r>
    </w:p>
    <w:p w:rsidR="00120E4D" w:rsidRPr="005F66DD" w:rsidRDefault="00120E4D" w:rsidP="00120E4D">
      <w:pPr>
        <w:autoSpaceDE w:val="0"/>
        <w:autoSpaceDN w:val="0"/>
        <w:adjustRightInd w:val="0"/>
        <w:ind w:firstLine="540"/>
        <w:jc w:val="both"/>
        <w:outlineLvl w:val="1"/>
      </w:pPr>
      <w:r w:rsidRPr="005F66DD">
        <w:t>б) схему планировочной организации земельного участка, выполненную в соответствии с градостроительным планом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p w:rsidR="00120E4D" w:rsidRPr="005F66DD" w:rsidRDefault="00120E4D" w:rsidP="00120E4D">
      <w:pPr>
        <w:autoSpaceDE w:val="0"/>
        <w:autoSpaceDN w:val="0"/>
        <w:adjustRightInd w:val="0"/>
        <w:ind w:firstLine="540"/>
        <w:jc w:val="both"/>
        <w:outlineLvl w:val="1"/>
      </w:pPr>
      <w:r w:rsidRPr="005F66DD">
        <w:t>в) схему планировочной организации земельного участка, подтверждающую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120E4D" w:rsidRPr="005F66DD" w:rsidRDefault="00120E4D" w:rsidP="00120E4D">
      <w:pPr>
        <w:autoSpaceDE w:val="0"/>
        <w:autoSpaceDN w:val="0"/>
        <w:adjustRightInd w:val="0"/>
        <w:ind w:firstLine="540"/>
        <w:jc w:val="both"/>
        <w:outlineLvl w:val="1"/>
      </w:pPr>
      <w:r w:rsidRPr="005F66DD">
        <w:t>г) схемы, отображающие архитектурные решения;</w:t>
      </w:r>
    </w:p>
    <w:p w:rsidR="00120E4D" w:rsidRPr="005F66DD" w:rsidRDefault="00120E4D" w:rsidP="00120E4D">
      <w:pPr>
        <w:autoSpaceDE w:val="0"/>
        <w:autoSpaceDN w:val="0"/>
        <w:adjustRightInd w:val="0"/>
        <w:ind w:firstLine="540"/>
        <w:jc w:val="both"/>
        <w:outlineLvl w:val="1"/>
      </w:pPr>
      <w:r w:rsidRPr="005F66DD">
        <w:t>д) сведения об инженерном оборудовании, сводный план сетей инженерно-технического обеспечения с обозначением мест подключения проектируемого объекта капитального строительства к сетям инженерно-технического обеспечения;</w:t>
      </w:r>
    </w:p>
    <w:p w:rsidR="00120E4D" w:rsidRPr="005F66DD" w:rsidRDefault="00120E4D" w:rsidP="00120E4D">
      <w:pPr>
        <w:autoSpaceDE w:val="0"/>
        <w:autoSpaceDN w:val="0"/>
        <w:adjustRightInd w:val="0"/>
        <w:ind w:firstLine="540"/>
        <w:jc w:val="both"/>
        <w:outlineLvl w:val="1"/>
      </w:pPr>
      <w:r w:rsidRPr="005F66DD">
        <w:t>е) проект организации строительства объекта капитального строительства;</w:t>
      </w:r>
    </w:p>
    <w:p w:rsidR="00120E4D" w:rsidRPr="005F66DD" w:rsidRDefault="00120E4D" w:rsidP="00120E4D">
      <w:pPr>
        <w:autoSpaceDE w:val="0"/>
        <w:autoSpaceDN w:val="0"/>
        <w:adjustRightInd w:val="0"/>
        <w:ind w:firstLine="540"/>
        <w:jc w:val="both"/>
        <w:outlineLvl w:val="1"/>
      </w:pPr>
      <w:r w:rsidRPr="005F66DD">
        <w:t>ж) проект организации работ по сносу или демонтажу объектов капитального строительства, их частей;</w:t>
      </w:r>
    </w:p>
    <w:p w:rsidR="00120E4D" w:rsidRPr="005F66DD" w:rsidRDefault="00120E4D" w:rsidP="00120E4D">
      <w:pPr>
        <w:autoSpaceDE w:val="0"/>
        <w:autoSpaceDN w:val="0"/>
        <w:adjustRightInd w:val="0"/>
        <w:ind w:firstLine="540"/>
        <w:jc w:val="both"/>
        <w:outlineLvl w:val="1"/>
      </w:pPr>
      <w:r w:rsidRPr="005F66DD">
        <w:t>3) 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частью 12.1 статьи 48 Градостроительного кодекса РФ), если такая проектная документация подлежит экспертизе в соответствии со статьей 49 Градостроительного кодекса РФ,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РФ,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РФ;</w:t>
      </w:r>
    </w:p>
    <w:p w:rsidR="00120E4D" w:rsidRPr="005F66DD" w:rsidRDefault="00120E4D" w:rsidP="00120E4D">
      <w:pPr>
        <w:autoSpaceDE w:val="0"/>
        <w:autoSpaceDN w:val="0"/>
        <w:adjustRightInd w:val="0"/>
        <w:ind w:firstLine="540"/>
        <w:jc w:val="both"/>
        <w:outlineLvl w:val="1"/>
      </w:pPr>
      <w:r w:rsidRPr="005F66DD">
        <w:t>4) согласие всех правообладателей объекта капитального строительства в случае реконструкции такого объекта.</w:t>
      </w:r>
    </w:p>
    <w:p w:rsidR="00120E4D" w:rsidRPr="005F66DD" w:rsidRDefault="00120E4D" w:rsidP="00120E4D">
      <w:pPr>
        <w:autoSpaceDE w:val="0"/>
        <w:autoSpaceDN w:val="0"/>
        <w:adjustRightInd w:val="0"/>
        <w:ind w:firstLine="540"/>
        <w:jc w:val="both"/>
        <w:outlineLvl w:val="1"/>
      </w:pPr>
    </w:p>
    <w:p w:rsidR="00120E4D" w:rsidRPr="005F66DD" w:rsidRDefault="00120E4D" w:rsidP="00120E4D">
      <w:pPr>
        <w:autoSpaceDE w:val="0"/>
        <w:autoSpaceDN w:val="0"/>
        <w:adjustRightInd w:val="0"/>
        <w:ind w:firstLine="540"/>
        <w:jc w:val="both"/>
        <w:outlineLvl w:val="1"/>
      </w:pPr>
      <w:r w:rsidRPr="005F66DD">
        <w:t>По своему желанию Вы можете также предоставить:</w:t>
      </w:r>
    </w:p>
    <w:p w:rsidR="00120E4D" w:rsidRPr="005F66DD" w:rsidRDefault="00120E4D" w:rsidP="00120E4D">
      <w:pPr>
        <w:autoSpaceDE w:val="0"/>
        <w:autoSpaceDN w:val="0"/>
        <w:adjustRightInd w:val="0"/>
        <w:ind w:firstLine="540"/>
        <w:jc w:val="both"/>
        <w:outlineLvl w:val="1"/>
      </w:pPr>
      <w:r w:rsidRPr="005F66DD">
        <w:t>1) правоустанавливающие документы на земельный участок (в случае, если такие документы (их копии или сведения, содержащиеся в них) содержатся в Едином государственном реестре недвижимости);</w:t>
      </w:r>
    </w:p>
    <w:p w:rsidR="00120E4D" w:rsidRPr="005F66DD" w:rsidRDefault="00120E4D" w:rsidP="00120E4D">
      <w:pPr>
        <w:autoSpaceDE w:val="0"/>
        <w:autoSpaceDN w:val="0"/>
        <w:adjustRightInd w:val="0"/>
        <w:ind w:firstLine="540"/>
        <w:jc w:val="both"/>
        <w:outlineLvl w:val="1"/>
      </w:pPr>
      <w:r w:rsidRPr="005F66DD">
        <w:t>2) градостроительный план земельного участка</w:t>
      </w:r>
      <w:r w:rsidRPr="005F66DD">
        <w:rPr>
          <w:rStyle w:val="ad"/>
        </w:rPr>
        <w:footnoteReference w:id="3"/>
      </w:r>
      <w:r w:rsidRPr="005F66DD">
        <w:t xml:space="preserve"> либо проект планировки территории и проект межевания территории</w:t>
      </w:r>
    </w:p>
    <w:p w:rsidR="00120E4D" w:rsidRPr="005F66DD" w:rsidRDefault="00120E4D" w:rsidP="00120E4D">
      <w:pPr>
        <w:autoSpaceDE w:val="0"/>
        <w:autoSpaceDN w:val="0"/>
        <w:adjustRightInd w:val="0"/>
        <w:ind w:firstLine="540"/>
        <w:jc w:val="both"/>
        <w:outlineLvl w:val="1"/>
        <w:rPr>
          <w:rFonts w:cs="Calibri"/>
        </w:rPr>
      </w:pPr>
      <w:r w:rsidRPr="005F66DD">
        <w:lastRenderedPageBreak/>
        <w:t>3)</w:t>
      </w:r>
      <w:r w:rsidRPr="005F66DD">
        <w:rPr>
          <w:rFonts w:cs="Calibri"/>
        </w:rPr>
        <w:t xml:space="preserve"> разрешение на отклонение от предельных параметров разрешенного строительства, реконструкции (в случае, если Вам было предоставлено такое разрешение в соответствии со статьей 40 Градостроительного кодекса РФ);</w:t>
      </w:r>
    </w:p>
    <w:p w:rsidR="00120E4D" w:rsidRPr="005F66DD" w:rsidRDefault="00120E4D" w:rsidP="00120E4D">
      <w:pPr>
        <w:autoSpaceDE w:val="0"/>
        <w:autoSpaceDN w:val="0"/>
        <w:adjustRightInd w:val="0"/>
        <w:ind w:firstLine="540"/>
        <w:jc w:val="both"/>
        <w:outlineLvl w:val="1"/>
      </w:pPr>
      <w:r w:rsidRPr="005F66DD">
        <w:t>4) копию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120E4D" w:rsidRPr="005F66DD" w:rsidRDefault="00120E4D" w:rsidP="00120E4D">
      <w:pPr>
        <w:autoSpaceDE w:val="0"/>
        <w:autoSpaceDN w:val="0"/>
        <w:adjustRightInd w:val="0"/>
        <w:ind w:firstLine="540"/>
        <w:jc w:val="both"/>
        <w:outlineLvl w:val="1"/>
      </w:pPr>
    </w:p>
    <w:p w:rsidR="00120E4D" w:rsidRPr="005F66DD" w:rsidRDefault="00120E4D" w:rsidP="00120E4D">
      <w:pPr>
        <w:autoSpaceDE w:val="0"/>
        <w:autoSpaceDN w:val="0"/>
        <w:adjustRightInd w:val="0"/>
        <w:ind w:firstLine="540"/>
        <w:jc w:val="both"/>
        <w:outlineLvl w:val="1"/>
        <w:rPr>
          <w:bCs/>
          <w:spacing w:val="-4"/>
        </w:rPr>
      </w:pPr>
      <w:r w:rsidRPr="005F66DD">
        <w:rPr>
          <w:lang w:val="en-US"/>
        </w:rPr>
        <w:t>II</w:t>
      </w:r>
      <w:r w:rsidRPr="005F66DD">
        <w:t xml:space="preserve">. </w:t>
      </w:r>
      <w:r w:rsidRPr="005F66DD">
        <w:rPr>
          <w:rStyle w:val="af0"/>
        </w:rPr>
        <w:t>В целях строительства, реконструкции объекта индивидуального жилищного строительства</w:t>
      </w:r>
    </w:p>
    <w:p w:rsidR="00120E4D" w:rsidRPr="005F66DD" w:rsidRDefault="00120E4D" w:rsidP="00120E4D">
      <w:pPr>
        <w:autoSpaceDE w:val="0"/>
        <w:autoSpaceDN w:val="0"/>
        <w:adjustRightInd w:val="0"/>
        <w:ind w:firstLine="540"/>
        <w:jc w:val="both"/>
        <w:outlineLvl w:val="1"/>
      </w:pPr>
      <w:r w:rsidRPr="005F66DD">
        <w:t>1) схема планировочной организации земельного участка с обозначением места размещения объекта индивидуального жилищного строительства.</w:t>
      </w:r>
    </w:p>
    <w:p w:rsidR="00120E4D" w:rsidRPr="005F66DD" w:rsidRDefault="00120E4D" w:rsidP="00120E4D">
      <w:pPr>
        <w:autoSpaceDE w:val="0"/>
        <w:autoSpaceDN w:val="0"/>
        <w:adjustRightInd w:val="0"/>
        <w:ind w:firstLine="540"/>
        <w:jc w:val="both"/>
        <w:outlineLvl w:val="1"/>
      </w:pPr>
      <w:r w:rsidRPr="005F66DD">
        <w:t>По своему желанию Вы можете также предоставить:</w:t>
      </w:r>
    </w:p>
    <w:p w:rsidR="00120E4D" w:rsidRPr="005F66DD" w:rsidRDefault="00120E4D" w:rsidP="00120E4D">
      <w:pPr>
        <w:autoSpaceDE w:val="0"/>
        <w:autoSpaceDN w:val="0"/>
        <w:adjustRightInd w:val="0"/>
        <w:ind w:firstLine="540"/>
        <w:jc w:val="both"/>
        <w:outlineLvl w:val="1"/>
      </w:pPr>
      <w:r w:rsidRPr="005F66DD">
        <w:t>1) правоустанавливающие документы на земельный участок (в случае, если такие документы (их копии или сведения, содержащиеся в них) содержатся в Едином государственном реестре недвижимости);</w:t>
      </w:r>
    </w:p>
    <w:p w:rsidR="00120E4D" w:rsidRPr="005F66DD" w:rsidRDefault="00120E4D" w:rsidP="00120E4D">
      <w:pPr>
        <w:autoSpaceDE w:val="0"/>
        <w:autoSpaceDN w:val="0"/>
        <w:adjustRightInd w:val="0"/>
        <w:ind w:firstLine="540"/>
        <w:jc w:val="both"/>
        <w:outlineLvl w:val="1"/>
        <w:rPr>
          <w:bCs/>
        </w:rPr>
      </w:pPr>
      <w:r w:rsidRPr="005F66DD">
        <w:t>2) градостроительный план земельного участка.</w:t>
      </w:r>
    </w:p>
    <w:p w:rsidR="00120E4D" w:rsidRPr="005F66DD" w:rsidRDefault="00120E4D" w:rsidP="00120E4D">
      <w:pPr>
        <w:autoSpaceDE w:val="0"/>
        <w:autoSpaceDN w:val="0"/>
        <w:adjustRightInd w:val="0"/>
        <w:ind w:firstLine="540"/>
        <w:jc w:val="both"/>
        <w:outlineLvl w:val="1"/>
        <w:rPr>
          <w:rStyle w:val="af0"/>
        </w:rPr>
      </w:pPr>
    </w:p>
    <w:p w:rsidR="00120E4D" w:rsidRPr="005F66DD" w:rsidRDefault="00120E4D" w:rsidP="00120E4D">
      <w:pPr>
        <w:autoSpaceDE w:val="0"/>
        <w:autoSpaceDN w:val="0"/>
        <w:adjustRightInd w:val="0"/>
        <w:ind w:firstLine="540"/>
        <w:jc w:val="both"/>
        <w:outlineLvl w:val="1"/>
        <w:rPr>
          <w:rStyle w:val="af0"/>
        </w:rPr>
      </w:pPr>
      <w:r w:rsidRPr="005F66DD">
        <w:rPr>
          <w:rStyle w:val="af0"/>
        </w:rPr>
        <w:t xml:space="preserve">III. В целях продления срока действия разрешения на строительство </w:t>
      </w:r>
    </w:p>
    <w:p w:rsidR="00120E4D" w:rsidRPr="005F66DD" w:rsidRDefault="00120E4D" w:rsidP="00120E4D">
      <w:pPr>
        <w:autoSpaceDE w:val="0"/>
        <w:autoSpaceDN w:val="0"/>
        <w:adjustRightInd w:val="0"/>
        <w:ind w:firstLine="540"/>
        <w:jc w:val="both"/>
        <w:outlineLvl w:val="1"/>
      </w:pPr>
      <w:r w:rsidRPr="005F66DD">
        <w:t>1) оригинал разрешения на строительство;</w:t>
      </w:r>
    </w:p>
    <w:p w:rsidR="00120E4D" w:rsidRPr="005F66DD" w:rsidRDefault="00120E4D" w:rsidP="00120E4D">
      <w:pPr>
        <w:autoSpaceDE w:val="0"/>
        <w:autoSpaceDN w:val="0"/>
        <w:adjustRightInd w:val="0"/>
        <w:ind w:firstLine="540"/>
        <w:jc w:val="both"/>
        <w:outlineLvl w:val="1"/>
      </w:pPr>
      <w:r w:rsidRPr="005F66DD">
        <w:t>2) проект организации строительства, откорректированный в части сроков строительства, за исключением случаев осуществления строительства, реконструкции объектов индивидуального жилищного строительства.</w:t>
      </w:r>
    </w:p>
    <w:p w:rsidR="00120E4D" w:rsidRPr="005F66DD" w:rsidRDefault="00120E4D" w:rsidP="00120E4D">
      <w:pPr>
        <w:autoSpaceDE w:val="0"/>
        <w:autoSpaceDN w:val="0"/>
        <w:adjustRightInd w:val="0"/>
        <w:ind w:firstLine="540"/>
        <w:jc w:val="both"/>
        <w:outlineLvl w:val="1"/>
      </w:pPr>
      <w:r w:rsidRPr="005F66DD">
        <w:t>По своему желанию Вы можете также предоставить:</w:t>
      </w:r>
    </w:p>
    <w:p w:rsidR="00120E4D" w:rsidRPr="005F66DD" w:rsidRDefault="00120E4D" w:rsidP="00120E4D">
      <w:pPr>
        <w:autoSpaceDE w:val="0"/>
        <w:autoSpaceDN w:val="0"/>
        <w:adjustRightInd w:val="0"/>
        <w:ind w:firstLine="540"/>
        <w:jc w:val="both"/>
        <w:outlineLvl w:val="1"/>
      </w:pPr>
      <w:r w:rsidRPr="005F66DD">
        <w:t>1) правоустанавливающие документы на земельный участок (в случае, если такие документы (их копии или сведения, содержащиеся в них) содержатся в Едином государственном реестре недвижимости);</w:t>
      </w:r>
    </w:p>
    <w:p w:rsidR="00120E4D" w:rsidRPr="005F66DD" w:rsidRDefault="00120E4D" w:rsidP="00120E4D">
      <w:pPr>
        <w:autoSpaceDE w:val="0"/>
        <w:autoSpaceDN w:val="0"/>
        <w:adjustRightInd w:val="0"/>
        <w:ind w:firstLine="540"/>
        <w:jc w:val="both"/>
        <w:outlineLvl w:val="1"/>
        <w:rPr>
          <w:rStyle w:val="af0"/>
        </w:rPr>
      </w:pPr>
    </w:p>
    <w:p w:rsidR="00120E4D" w:rsidRPr="005F66DD" w:rsidRDefault="00120E4D" w:rsidP="00120E4D">
      <w:pPr>
        <w:autoSpaceDE w:val="0"/>
        <w:autoSpaceDN w:val="0"/>
        <w:adjustRightInd w:val="0"/>
        <w:ind w:firstLine="540"/>
        <w:jc w:val="both"/>
        <w:outlineLvl w:val="1"/>
      </w:pPr>
      <w:r w:rsidRPr="005F66DD">
        <w:t xml:space="preserve">В случае отсутствия возможности явиться в вышеуказанный срок, документы должны быть предоставлены Вами в </w:t>
      </w:r>
      <w:r>
        <w:t>администрацию Тейковского муниципального района</w:t>
      </w:r>
      <w:r w:rsidRPr="005F66DD">
        <w:t xml:space="preserve"> не позднее «___»________20__г.  </w:t>
      </w:r>
      <w:r w:rsidRPr="005F66DD">
        <w:rPr>
          <w:i/>
        </w:rPr>
        <w:t>(срок определяется муниципальным образованием самостоятельно в зависимости от структуры администрации, максимум 3 дня с момента регистрации заявления в зависимости от структуры муниципального образования).</w:t>
      </w:r>
      <w:r w:rsidRPr="005F66DD">
        <w:t xml:space="preserve"> В случае не предоставления Вами необходимых документов, в  выдаче разрешения на строительство (продлении срока действия разрешения на строительство) Вам будет отказано в соответствии со статьей 51 Градостроительного кодекса РФ.</w:t>
      </w:r>
    </w:p>
    <w:p w:rsidR="00120E4D" w:rsidRPr="005F66DD" w:rsidRDefault="00120E4D" w:rsidP="00120E4D">
      <w:pPr>
        <w:autoSpaceDE w:val="0"/>
        <w:autoSpaceDN w:val="0"/>
        <w:adjustRightInd w:val="0"/>
        <w:jc w:val="both"/>
      </w:pPr>
    </w:p>
    <w:p w:rsidR="00120E4D" w:rsidRPr="005F66DD" w:rsidRDefault="00120E4D" w:rsidP="00120E4D">
      <w:pPr>
        <w:autoSpaceDE w:val="0"/>
        <w:autoSpaceDN w:val="0"/>
        <w:adjustRightInd w:val="0"/>
        <w:ind w:firstLine="567"/>
        <w:jc w:val="both"/>
      </w:pPr>
      <w:r w:rsidRPr="005F66DD">
        <w:t>Ответственность за достоверность представленных сведений и документов несет заявитель.</w:t>
      </w:r>
    </w:p>
    <w:p w:rsidR="00120E4D" w:rsidRPr="005F66DD" w:rsidRDefault="00120E4D" w:rsidP="00120E4D">
      <w:pPr>
        <w:ind w:firstLine="709"/>
        <w:jc w:val="right"/>
        <w:rPr>
          <w:b/>
          <w:sz w:val="28"/>
          <w:szCs w:val="28"/>
        </w:rPr>
      </w:pPr>
    </w:p>
    <w:p w:rsidR="00120E4D" w:rsidRPr="005F66DD" w:rsidRDefault="00120E4D" w:rsidP="00120E4D">
      <w:pPr>
        <w:autoSpaceDE w:val="0"/>
        <w:autoSpaceDN w:val="0"/>
        <w:adjustRightInd w:val="0"/>
        <w:ind w:left="7080" w:firstLine="8"/>
        <w:jc w:val="right"/>
      </w:pPr>
      <w:r w:rsidRPr="005F66DD">
        <w:br w:type="page"/>
      </w:r>
      <w:r w:rsidRPr="005F66DD">
        <w:rPr>
          <w:bCs/>
          <w:spacing w:val="-2"/>
        </w:rPr>
        <w:lastRenderedPageBreak/>
        <w:t>Приложение 9 к Регламенту</w:t>
      </w:r>
    </w:p>
    <w:p w:rsidR="00120E4D" w:rsidRPr="005F66DD" w:rsidRDefault="00120E4D" w:rsidP="00120E4D">
      <w:pPr>
        <w:jc w:val="center"/>
        <w:rPr>
          <w:color w:val="000000"/>
          <w:sz w:val="28"/>
          <w:szCs w:val="28"/>
        </w:rPr>
      </w:pPr>
    </w:p>
    <w:p w:rsidR="00120E4D" w:rsidRPr="005F66DD" w:rsidRDefault="00120E4D" w:rsidP="00120E4D">
      <w:pPr>
        <w:jc w:val="center"/>
        <w:rPr>
          <w:b/>
          <w:color w:val="000000"/>
          <w:sz w:val="28"/>
          <w:szCs w:val="28"/>
        </w:rPr>
      </w:pPr>
      <w:r w:rsidRPr="005F66DD">
        <w:rPr>
          <w:b/>
          <w:color w:val="000000"/>
          <w:sz w:val="28"/>
          <w:szCs w:val="28"/>
        </w:rPr>
        <w:t>Блок-схема</w:t>
      </w:r>
    </w:p>
    <w:p w:rsidR="00120E4D" w:rsidRPr="005F66DD" w:rsidRDefault="00120E4D" w:rsidP="00120E4D">
      <w:pPr>
        <w:jc w:val="center"/>
        <w:rPr>
          <w:b/>
          <w:color w:val="000000"/>
          <w:sz w:val="28"/>
          <w:szCs w:val="28"/>
        </w:rPr>
      </w:pPr>
      <w:r w:rsidRPr="005F66DD">
        <w:rPr>
          <w:b/>
          <w:color w:val="000000"/>
          <w:sz w:val="28"/>
          <w:szCs w:val="28"/>
        </w:rPr>
        <w:t>последовательности административных действий при предоставлении Администрацией услуги</w:t>
      </w:r>
    </w:p>
    <w:p w:rsidR="00120E4D" w:rsidRPr="005F66DD" w:rsidRDefault="00120E4D" w:rsidP="00120E4D">
      <w:pPr>
        <w:ind w:firstLine="709"/>
        <w:jc w:val="center"/>
        <w:rPr>
          <w:b/>
          <w:color w:val="000000"/>
        </w:rPr>
      </w:pPr>
      <w:r>
        <w:rPr>
          <w:noProof/>
          <w:color w:val="000000"/>
        </w:rPr>
        <mc:AlternateContent>
          <mc:Choice Requires="wps">
            <w:drawing>
              <wp:anchor distT="0" distB="0" distL="114300" distR="114300" simplePos="0" relativeHeight="251752448" behindDoc="0" locked="0" layoutInCell="1" allowOverlap="1">
                <wp:simplePos x="0" y="0"/>
                <wp:positionH relativeFrom="column">
                  <wp:posOffset>4147185</wp:posOffset>
                </wp:positionH>
                <wp:positionV relativeFrom="paragraph">
                  <wp:posOffset>45085</wp:posOffset>
                </wp:positionV>
                <wp:extent cx="2409825" cy="559435"/>
                <wp:effectExtent l="9525" t="5715" r="9525" b="6350"/>
                <wp:wrapNone/>
                <wp:docPr id="98" name="Прямоугольник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559435"/>
                        </a:xfrm>
                        <a:prstGeom prst="rect">
                          <a:avLst/>
                        </a:prstGeom>
                        <a:solidFill>
                          <a:srgbClr val="FFFFFF"/>
                        </a:solidFill>
                        <a:ln w="9525">
                          <a:solidFill>
                            <a:srgbClr val="000000"/>
                          </a:solidFill>
                          <a:miter lim="800000"/>
                          <a:headEnd/>
                          <a:tailEnd/>
                        </a:ln>
                      </wps:spPr>
                      <wps:txbx>
                        <w:txbxContent>
                          <w:p w:rsidR="003F5A21" w:rsidRPr="00C558F0" w:rsidRDefault="003F5A21" w:rsidP="00120E4D">
                            <w:pPr>
                              <w:jc w:val="center"/>
                              <w:rPr>
                                <w:sz w:val="22"/>
                                <w:szCs w:val="22"/>
                              </w:rPr>
                            </w:pPr>
                            <w:r>
                              <w:rPr>
                                <w:sz w:val="22"/>
                                <w:szCs w:val="22"/>
                              </w:rPr>
                              <w:t>Направление</w:t>
                            </w:r>
                            <w:r w:rsidRPr="00C558F0">
                              <w:rPr>
                                <w:sz w:val="22"/>
                                <w:szCs w:val="22"/>
                              </w:rPr>
                              <w:t xml:space="preserve"> </w:t>
                            </w:r>
                            <w:r>
                              <w:rPr>
                                <w:sz w:val="22"/>
                                <w:szCs w:val="22"/>
                              </w:rPr>
                              <w:t>Заявления и пакета документов в Администрацию (по почте, лично и т.д.)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8" o:spid="_x0000_s1026" style="position:absolute;left:0;text-align:left;margin-left:326.55pt;margin-top:3.55pt;width:189.75pt;height:44.0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">
                <v:textbox>
                  <w:txbxContent>
                    <w:p w:rsidR="003F5A21" w:rsidRPr="00C558F0" w:rsidRDefault="003F5A21" w:rsidP="00120E4D">
                      <w:pPr>
                        <w:jc w:val="center"/>
                        <w:rPr>
                          <w:sz w:val="22"/>
                          <w:szCs w:val="22"/>
                        </w:rPr>
                      </w:pPr>
                      <w:r>
                        <w:rPr>
                          <w:sz w:val="22"/>
                          <w:szCs w:val="22"/>
                        </w:rPr>
                        <w:t>Направление</w:t>
                      </w:r>
                      <w:r w:rsidRPr="00C558F0">
                        <w:rPr>
                          <w:sz w:val="22"/>
                          <w:szCs w:val="22"/>
                        </w:rPr>
                        <w:t xml:space="preserve"> </w:t>
                      </w:r>
                      <w:r>
                        <w:rPr>
                          <w:sz w:val="22"/>
                          <w:szCs w:val="22"/>
                        </w:rPr>
                        <w:t>Заявления и пакета документов в Администрацию (по почте, лично и т.д.)</w:t>
                      </w:r>
                    </w:p>
                  </w:txbxContent>
                </v:textbox>
              </v:rect>
            </w:pict>
          </mc:Fallback>
        </mc:AlternateContent>
      </w:r>
      <w:r>
        <w:rPr>
          <w:noProof/>
          <w:color w:val="000000"/>
        </w:rPr>
        <mc:AlternateContent>
          <mc:Choice Requires="wps">
            <w:drawing>
              <wp:anchor distT="0" distB="0" distL="114300" distR="114300" simplePos="0" relativeHeight="251751424" behindDoc="0" locked="0" layoutInCell="1" allowOverlap="1">
                <wp:simplePos x="0" y="0"/>
                <wp:positionH relativeFrom="column">
                  <wp:posOffset>-309245</wp:posOffset>
                </wp:positionH>
                <wp:positionV relativeFrom="paragraph">
                  <wp:posOffset>45085</wp:posOffset>
                </wp:positionV>
                <wp:extent cx="2303780" cy="496570"/>
                <wp:effectExtent l="10795" t="5715" r="9525" b="12065"/>
                <wp:wrapNone/>
                <wp:docPr id="97" name="Прямоугольник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496570"/>
                        </a:xfrm>
                        <a:prstGeom prst="rect">
                          <a:avLst/>
                        </a:prstGeom>
                        <a:solidFill>
                          <a:srgbClr val="FFFFFF"/>
                        </a:solidFill>
                        <a:ln w="9525">
                          <a:solidFill>
                            <a:srgbClr val="000000"/>
                          </a:solidFill>
                          <a:miter lim="800000"/>
                          <a:headEnd/>
                          <a:tailEnd/>
                        </a:ln>
                      </wps:spPr>
                      <wps:txbx>
                        <w:txbxContent>
                          <w:p w:rsidR="003F5A21" w:rsidRPr="00C558F0" w:rsidRDefault="003F5A21" w:rsidP="00120E4D">
                            <w:pPr>
                              <w:jc w:val="center"/>
                              <w:rPr>
                                <w:sz w:val="22"/>
                                <w:szCs w:val="22"/>
                              </w:rPr>
                            </w:pPr>
                            <w:r>
                              <w:rPr>
                                <w:sz w:val="22"/>
                                <w:szCs w:val="22"/>
                              </w:rPr>
                              <w:t>Подача</w:t>
                            </w:r>
                            <w:r w:rsidRPr="00C558F0">
                              <w:rPr>
                                <w:sz w:val="22"/>
                                <w:szCs w:val="22"/>
                              </w:rPr>
                              <w:t xml:space="preserve"> </w:t>
                            </w:r>
                            <w:r>
                              <w:rPr>
                                <w:sz w:val="22"/>
                                <w:szCs w:val="22"/>
                              </w:rPr>
                              <w:t xml:space="preserve">Заявления и пакета документов </w:t>
                            </w:r>
                            <w:r w:rsidRPr="003F07F1">
                              <w:rPr>
                                <w:color w:val="000000"/>
                                <w:sz w:val="22"/>
                                <w:szCs w:val="22"/>
                              </w:rPr>
                              <w:t xml:space="preserve">через </w:t>
                            </w:r>
                            <w:r>
                              <w:rPr>
                                <w:color w:val="000000"/>
                                <w:sz w:val="22"/>
                                <w:szCs w:val="22"/>
                              </w:rPr>
                              <w:t>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7" o:spid="_x0000_s1027" style="position:absolute;left:0;text-align:left;margin-left:-24.35pt;margin-top:3.55pt;width:181.4pt;height:39.1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">
                <v:textbox>
                  <w:txbxContent>
                    <w:p w:rsidR="003F5A21" w:rsidRPr="00C558F0" w:rsidRDefault="003F5A21" w:rsidP="00120E4D">
                      <w:pPr>
                        <w:jc w:val="center"/>
                        <w:rPr>
                          <w:sz w:val="22"/>
                          <w:szCs w:val="22"/>
                        </w:rPr>
                      </w:pPr>
                      <w:r>
                        <w:rPr>
                          <w:sz w:val="22"/>
                          <w:szCs w:val="22"/>
                        </w:rPr>
                        <w:t>Подача</w:t>
                      </w:r>
                      <w:r w:rsidRPr="00C558F0">
                        <w:rPr>
                          <w:sz w:val="22"/>
                          <w:szCs w:val="22"/>
                        </w:rPr>
                        <w:t xml:space="preserve"> </w:t>
                      </w:r>
                      <w:r>
                        <w:rPr>
                          <w:sz w:val="22"/>
                          <w:szCs w:val="22"/>
                        </w:rPr>
                        <w:t xml:space="preserve">Заявления и пакета документов </w:t>
                      </w:r>
                      <w:r w:rsidRPr="003F07F1">
                        <w:rPr>
                          <w:color w:val="000000"/>
                          <w:sz w:val="22"/>
                          <w:szCs w:val="22"/>
                        </w:rPr>
                        <w:t xml:space="preserve">через </w:t>
                      </w:r>
                      <w:r>
                        <w:rPr>
                          <w:color w:val="000000"/>
                          <w:sz w:val="22"/>
                          <w:szCs w:val="22"/>
                        </w:rPr>
                        <w:t>МФЦ</w:t>
                      </w:r>
                    </w:p>
                  </w:txbxContent>
                </v:textbox>
              </v:rect>
            </w:pict>
          </mc:Fallback>
        </mc:AlternateContent>
      </w:r>
    </w:p>
    <w:p w:rsidR="00120E4D" w:rsidRPr="005F66DD" w:rsidRDefault="00120E4D" w:rsidP="00120E4D">
      <w:pPr>
        <w:ind w:firstLine="709"/>
        <w:jc w:val="center"/>
        <w:rPr>
          <w:b/>
          <w:color w:val="000000"/>
        </w:rPr>
      </w:pPr>
      <w:r>
        <w:rPr>
          <w:b/>
          <w:noProof/>
          <w:color w:val="000000"/>
        </w:rPr>
        <mc:AlternateContent>
          <mc:Choice Requires="wps">
            <w:drawing>
              <wp:anchor distT="0" distB="0" distL="114300" distR="114300" simplePos="0" relativeHeight="251756544" behindDoc="0" locked="0" layoutInCell="1" allowOverlap="1">
                <wp:simplePos x="0" y="0"/>
                <wp:positionH relativeFrom="column">
                  <wp:posOffset>3251835</wp:posOffset>
                </wp:positionH>
                <wp:positionV relativeFrom="paragraph">
                  <wp:posOffset>99695</wp:posOffset>
                </wp:positionV>
                <wp:extent cx="0" cy="378460"/>
                <wp:effectExtent l="57150" t="6985" r="57150" b="14605"/>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8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7DA9C6" id="_x0000_t32" coordsize="21600,21600" o:spt="32" o:oned="t" path="m,l21600,21600e" filled="f">
                <v:path arrowok="t" fillok="f" o:connecttype="none"/>
                <o:lock v:ext="edit" shapetype="t"/>
              </v:shapetype>
              <v:shape id="Прямая со стрелкой 96" o:spid="_x0000_s1026" type="#_x0000_t32" style="position:absolute;margin-left:256.05pt;margin-top:7.85pt;width:0;height:29.8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">
                <v:stroke endarrow="block"/>
              </v:shape>
            </w:pict>
          </mc:Fallback>
        </mc:AlternateContent>
      </w:r>
      <w:r>
        <w:rPr>
          <w:b/>
          <w:noProof/>
          <w:color w:val="000000"/>
        </w:rPr>
        <mc:AlternateContent>
          <mc:Choice Requires="wps">
            <w:drawing>
              <wp:anchor distT="0" distB="0" distL="114300" distR="114300" simplePos="0" relativeHeight="251755520" behindDoc="0" locked="0" layoutInCell="1" allowOverlap="1">
                <wp:simplePos x="0" y="0"/>
                <wp:positionH relativeFrom="column">
                  <wp:posOffset>3013710</wp:posOffset>
                </wp:positionH>
                <wp:positionV relativeFrom="paragraph">
                  <wp:posOffset>99695</wp:posOffset>
                </wp:positionV>
                <wp:extent cx="0" cy="378460"/>
                <wp:effectExtent l="57150" t="6985" r="57150" b="14605"/>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84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D4DC70" id="Прямая со стрелкой 95" o:spid="_x0000_s1026" type="#_x0000_t32" style="position:absolute;margin-left:237.3pt;margin-top:7.85pt;width:0;height:29.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">
                <v:stroke endarrow="block"/>
              </v:shape>
            </w:pict>
          </mc:Fallback>
        </mc:AlternateContent>
      </w:r>
      <w:r>
        <w:rPr>
          <w:b/>
          <w:noProof/>
          <w:color w:val="000000"/>
        </w:rPr>
        <mc:AlternateContent>
          <mc:Choice Requires="wps">
            <w:drawing>
              <wp:anchor distT="0" distB="0" distL="114300" distR="114300" simplePos="0" relativeHeight="251754496" behindDoc="0" locked="0" layoutInCell="1" allowOverlap="1">
                <wp:simplePos x="0" y="0"/>
                <wp:positionH relativeFrom="column">
                  <wp:posOffset>3251835</wp:posOffset>
                </wp:positionH>
                <wp:positionV relativeFrom="paragraph">
                  <wp:posOffset>99695</wp:posOffset>
                </wp:positionV>
                <wp:extent cx="895350" cy="0"/>
                <wp:effectExtent l="9525" t="6985" r="9525" b="12065"/>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95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1ADC2F" id="Прямая со стрелкой 94" o:spid="_x0000_s1026" type="#_x0000_t32" style="position:absolute;margin-left:256.05pt;margin-top:7.85pt;width:70.5pt;height:0;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"/>
            </w:pict>
          </mc:Fallback>
        </mc:AlternateContent>
      </w:r>
      <w:r>
        <w:rPr>
          <w:b/>
          <w:noProof/>
          <w:color w:val="000000"/>
        </w:rPr>
        <mc:AlternateContent>
          <mc:Choice Requires="wps">
            <w:drawing>
              <wp:anchor distT="0" distB="0" distL="114300" distR="114300" simplePos="0" relativeHeight="251753472" behindDoc="0" locked="0" layoutInCell="1" allowOverlap="1">
                <wp:simplePos x="0" y="0"/>
                <wp:positionH relativeFrom="column">
                  <wp:posOffset>1994535</wp:posOffset>
                </wp:positionH>
                <wp:positionV relativeFrom="paragraph">
                  <wp:posOffset>99695</wp:posOffset>
                </wp:positionV>
                <wp:extent cx="1019175" cy="0"/>
                <wp:effectExtent l="9525" t="6985" r="9525" b="12065"/>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DAE87B" id="Прямая со стрелкой 93" o:spid="_x0000_s1026" type="#_x0000_t32" style="position:absolute;margin-left:157.05pt;margin-top:7.85pt;width:80.25pt;height:0;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"/>
            </w:pict>
          </mc:Fallback>
        </mc:AlternateContent>
      </w:r>
    </w:p>
    <w:p w:rsidR="00120E4D" w:rsidRPr="005F66DD" w:rsidRDefault="00120E4D" w:rsidP="00120E4D">
      <w:pPr>
        <w:ind w:firstLine="709"/>
        <w:jc w:val="center"/>
        <w:rPr>
          <w:b/>
          <w:color w:val="000000"/>
        </w:rPr>
      </w:pPr>
    </w:p>
    <w:p w:rsidR="00120E4D" w:rsidRPr="005F66DD" w:rsidRDefault="00120E4D" w:rsidP="00120E4D">
      <w:pPr>
        <w:ind w:firstLine="709"/>
        <w:jc w:val="center"/>
        <w:rPr>
          <w:b/>
          <w:color w:val="000000"/>
        </w:rPr>
      </w:pPr>
      <w:r>
        <w:rPr>
          <w:noProof/>
          <w:color w:val="000000"/>
        </w:rPr>
        <mc:AlternateContent>
          <mc:Choice Requires="wps">
            <w:drawing>
              <wp:anchor distT="0" distB="0" distL="114300" distR="114300" simplePos="0" relativeHeight="251659264" behindDoc="0" locked="0" layoutInCell="1" allowOverlap="1">
                <wp:simplePos x="0" y="0"/>
                <wp:positionH relativeFrom="column">
                  <wp:posOffset>834390</wp:posOffset>
                </wp:positionH>
                <wp:positionV relativeFrom="paragraph">
                  <wp:posOffset>127635</wp:posOffset>
                </wp:positionV>
                <wp:extent cx="4751070" cy="272415"/>
                <wp:effectExtent l="11430" t="13970" r="9525" b="8890"/>
                <wp:wrapNone/>
                <wp:docPr id="92" name="Прямоугольник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1070" cy="272415"/>
                        </a:xfrm>
                        <a:prstGeom prst="rect">
                          <a:avLst/>
                        </a:prstGeom>
                        <a:solidFill>
                          <a:srgbClr val="FFFFFF"/>
                        </a:solidFill>
                        <a:ln w="9525">
                          <a:solidFill>
                            <a:srgbClr val="000000"/>
                          </a:solidFill>
                          <a:miter lim="800000"/>
                          <a:headEnd/>
                          <a:tailEnd/>
                        </a:ln>
                      </wps:spPr>
                      <wps:txbx>
                        <w:txbxContent>
                          <w:p w:rsidR="003F5A21" w:rsidRPr="00E90744" w:rsidRDefault="003F5A21" w:rsidP="00120E4D">
                            <w:pPr>
                              <w:jc w:val="center"/>
                              <w:rPr>
                                <w:sz w:val="22"/>
                                <w:szCs w:val="22"/>
                              </w:rPr>
                            </w:pPr>
                            <w:r>
                              <w:rPr>
                                <w:sz w:val="22"/>
                                <w:szCs w:val="22"/>
                              </w:rPr>
                              <w:t>Поступление в Администрацию Заявления</w:t>
                            </w:r>
                            <w:r w:rsidRPr="00C558F0">
                              <w:rPr>
                                <w:sz w:val="22"/>
                                <w:szCs w:val="22"/>
                              </w:rPr>
                              <w:t xml:space="preserve"> </w:t>
                            </w:r>
                            <w:r>
                              <w:rPr>
                                <w:sz w:val="22"/>
                                <w:szCs w:val="22"/>
                              </w:rPr>
                              <w:t>и пакета документов</w:t>
                            </w:r>
                          </w:p>
                          <w:p w:rsidR="003F5A21" w:rsidRDefault="003F5A21" w:rsidP="00120E4D"/>
                          <w:p w:rsidR="003F5A21" w:rsidRDefault="003F5A21" w:rsidP="00120E4D"/>
                          <w:p w:rsidR="003F5A21" w:rsidRDefault="003F5A21" w:rsidP="00120E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2" o:spid="_x0000_s1028" style="position:absolute;left:0;text-align:left;margin-left:65.7pt;margin-top:10.05pt;width:374.1pt;height:2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">
                <v:textbox>
                  <w:txbxContent>
                    <w:p w:rsidR="003F5A21" w:rsidRPr="00E90744" w:rsidRDefault="003F5A21" w:rsidP="00120E4D">
                      <w:pPr>
                        <w:jc w:val="center"/>
                        <w:rPr>
                          <w:sz w:val="22"/>
                          <w:szCs w:val="22"/>
                        </w:rPr>
                      </w:pPr>
                      <w:r>
                        <w:rPr>
                          <w:sz w:val="22"/>
                          <w:szCs w:val="22"/>
                        </w:rPr>
                        <w:t>Поступление в Администрацию Заявления</w:t>
                      </w:r>
                      <w:r w:rsidRPr="00C558F0">
                        <w:rPr>
                          <w:sz w:val="22"/>
                          <w:szCs w:val="22"/>
                        </w:rPr>
                        <w:t xml:space="preserve"> </w:t>
                      </w:r>
                      <w:r>
                        <w:rPr>
                          <w:sz w:val="22"/>
                          <w:szCs w:val="22"/>
                        </w:rPr>
                        <w:t>и пакета документов</w:t>
                      </w:r>
                    </w:p>
                    <w:p w:rsidR="003F5A21" w:rsidRDefault="003F5A21" w:rsidP="00120E4D"/>
                    <w:p w:rsidR="003F5A21" w:rsidRDefault="003F5A21" w:rsidP="00120E4D"/>
                    <w:p w:rsidR="003F5A21" w:rsidRDefault="003F5A21" w:rsidP="00120E4D"/>
                  </w:txbxContent>
                </v:textbox>
              </v:rect>
            </w:pict>
          </mc:Fallback>
        </mc:AlternateContent>
      </w:r>
    </w:p>
    <w:p w:rsidR="00120E4D" w:rsidRPr="005F66DD" w:rsidRDefault="00120E4D" w:rsidP="00120E4D">
      <w:pPr>
        <w:rPr>
          <w:color w:val="000000"/>
        </w:rPr>
      </w:pPr>
    </w:p>
    <w:p w:rsidR="00120E4D" w:rsidRPr="005F66DD" w:rsidRDefault="00120E4D" w:rsidP="00120E4D">
      <w:pPr>
        <w:rPr>
          <w:color w:val="000000"/>
        </w:rPr>
      </w:pPr>
      <w:r>
        <w:rPr>
          <w:noProof/>
          <w:color w:val="000000"/>
        </w:rPr>
        <mc:AlternateContent>
          <mc:Choice Requires="wps">
            <w:drawing>
              <wp:anchor distT="0" distB="0" distL="114300" distR="114300" simplePos="0" relativeHeight="251675648" behindDoc="0" locked="0" layoutInCell="1" allowOverlap="1">
                <wp:simplePos x="0" y="0"/>
                <wp:positionH relativeFrom="column">
                  <wp:posOffset>3108960</wp:posOffset>
                </wp:positionH>
                <wp:positionV relativeFrom="paragraph">
                  <wp:posOffset>78740</wp:posOffset>
                </wp:positionV>
                <wp:extent cx="635" cy="171450"/>
                <wp:effectExtent l="57150" t="10795" r="56515" b="1778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162895" id="Прямая со стрелкой 91" o:spid="_x0000_s1026" type="#_x0000_t32" style="position:absolute;margin-left:244.8pt;margin-top:6.2pt;width:.05pt;height:1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">
                <v:stroke endarrow="block"/>
              </v:shape>
            </w:pict>
          </mc:Fallback>
        </mc:AlternateContent>
      </w:r>
    </w:p>
    <w:p w:rsidR="00120E4D" w:rsidRPr="005F66DD" w:rsidRDefault="00120E4D" w:rsidP="00120E4D">
      <w:pPr>
        <w:autoSpaceDE w:val="0"/>
        <w:autoSpaceDN w:val="0"/>
        <w:adjustRightInd w:val="0"/>
        <w:ind w:firstLine="540"/>
        <w:jc w:val="both"/>
        <w:rPr>
          <w:color w:val="000000"/>
        </w:rPr>
      </w:pPr>
      <w:r>
        <w:rPr>
          <w:noProof/>
          <w:color w:val="000000"/>
        </w:rPr>
        <mc:AlternateContent>
          <mc:Choice Requires="wps">
            <w:drawing>
              <wp:anchor distT="0" distB="0" distL="114300" distR="114300" simplePos="0" relativeHeight="251662336" behindDoc="0" locked="0" layoutInCell="1" allowOverlap="1">
                <wp:simplePos x="0" y="0"/>
                <wp:positionH relativeFrom="column">
                  <wp:posOffset>2195195</wp:posOffset>
                </wp:positionH>
                <wp:positionV relativeFrom="paragraph">
                  <wp:posOffset>74930</wp:posOffset>
                </wp:positionV>
                <wp:extent cx="1761490" cy="257175"/>
                <wp:effectExtent l="10160" t="10795" r="9525" b="8255"/>
                <wp:wrapNone/>
                <wp:docPr id="90" name="Прямоугольник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1490" cy="257175"/>
                        </a:xfrm>
                        <a:prstGeom prst="rect">
                          <a:avLst/>
                        </a:prstGeom>
                        <a:solidFill>
                          <a:srgbClr val="FFFFFF"/>
                        </a:solidFill>
                        <a:ln w="9525">
                          <a:solidFill>
                            <a:srgbClr val="000000"/>
                          </a:solidFill>
                          <a:miter lim="800000"/>
                          <a:headEnd/>
                          <a:tailEnd/>
                        </a:ln>
                      </wps:spPr>
                      <wps:txbx>
                        <w:txbxContent>
                          <w:p w:rsidR="003F5A21" w:rsidRPr="00C558F0" w:rsidRDefault="003F5A21" w:rsidP="00120E4D">
                            <w:pPr>
                              <w:jc w:val="center"/>
                              <w:rPr>
                                <w:sz w:val="22"/>
                                <w:szCs w:val="22"/>
                              </w:rPr>
                            </w:pPr>
                            <w:r w:rsidRPr="00C558F0">
                              <w:rPr>
                                <w:sz w:val="22"/>
                                <w:szCs w:val="22"/>
                              </w:rPr>
                              <w:t>Реги</w:t>
                            </w:r>
                            <w:r>
                              <w:rPr>
                                <w:sz w:val="22"/>
                                <w:szCs w:val="22"/>
                              </w:rPr>
                              <w:t>страция заявления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0" o:spid="_x0000_s1029" style="position:absolute;left:0;text-align:left;margin-left:172.85pt;margin-top:5.9pt;width:138.7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">
                <v:textbox>
                  <w:txbxContent>
                    <w:p w:rsidR="003F5A21" w:rsidRPr="00C558F0" w:rsidRDefault="003F5A21" w:rsidP="00120E4D">
                      <w:pPr>
                        <w:jc w:val="center"/>
                        <w:rPr>
                          <w:sz w:val="22"/>
                          <w:szCs w:val="22"/>
                        </w:rPr>
                      </w:pPr>
                      <w:r w:rsidRPr="00C558F0">
                        <w:rPr>
                          <w:sz w:val="22"/>
                          <w:szCs w:val="22"/>
                        </w:rPr>
                        <w:t>Реги</w:t>
                      </w:r>
                      <w:r>
                        <w:rPr>
                          <w:sz w:val="22"/>
                          <w:szCs w:val="22"/>
                        </w:rPr>
                        <w:t>страция заявления</w:t>
                      </w:r>
                    </w:p>
                  </w:txbxContent>
                </v:textbox>
              </v:rect>
            </w:pict>
          </mc:Fallback>
        </mc:AlternateContent>
      </w:r>
    </w:p>
    <w:p w:rsidR="00120E4D" w:rsidRPr="005F66DD" w:rsidRDefault="00120E4D" w:rsidP="00120E4D">
      <w:pPr>
        <w:autoSpaceDE w:val="0"/>
        <w:autoSpaceDN w:val="0"/>
        <w:adjustRightInd w:val="0"/>
        <w:ind w:firstLine="540"/>
        <w:jc w:val="both"/>
        <w:rPr>
          <w:color w:val="000000"/>
        </w:rPr>
      </w:pPr>
      <w:r>
        <w:rPr>
          <w:noProof/>
          <w:color w:val="000000"/>
        </w:rPr>
        <mc:AlternateContent>
          <mc:Choice Requires="wps">
            <w:drawing>
              <wp:anchor distT="0" distB="0" distL="114300" distR="114300" simplePos="0" relativeHeight="251696128" behindDoc="0" locked="0" layoutInCell="1" allowOverlap="1">
                <wp:simplePos x="0" y="0"/>
                <wp:positionH relativeFrom="column">
                  <wp:posOffset>3107690</wp:posOffset>
                </wp:positionH>
                <wp:positionV relativeFrom="paragraph">
                  <wp:posOffset>156845</wp:posOffset>
                </wp:positionV>
                <wp:extent cx="1905" cy="180975"/>
                <wp:effectExtent l="55880" t="10795" r="56515" b="1778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 cy="180975"/>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43CA3F" id="Прямая со стрелкой 89" o:spid="_x0000_s1026" type="#_x0000_t32" style="position:absolute;margin-left:244.7pt;margin-top:12.35pt;width:.15pt;height:14.2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" strokeweight=".5pt">
                <v:stroke endarrow="block"/>
              </v:shape>
            </w:pict>
          </mc:Fallback>
        </mc:AlternateContent>
      </w:r>
    </w:p>
    <w:p w:rsidR="00120E4D" w:rsidRPr="005F66DD" w:rsidRDefault="00120E4D" w:rsidP="00120E4D">
      <w:pPr>
        <w:autoSpaceDE w:val="0"/>
        <w:autoSpaceDN w:val="0"/>
        <w:adjustRightInd w:val="0"/>
        <w:ind w:firstLine="540"/>
        <w:jc w:val="both"/>
        <w:rPr>
          <w:color w:val="000000"/>
        </w:rPr>
      </w:pPr>
    </w:p>
    <w:p w:rsidR="00120E4D" w:rsidRPr="005F66DD" w:rsidRDefault="00120E4D" w:rsidP="00120E4D">
      <w:pPr>
        <w:tabs>
          <w:tab w:val="left" w:pos="2460"/>
        </w:tabs>
        <w:autoSpaceDE w:val="0"/>
        <w:autoSpaceDN w:val="0"/>
        <w:adjustRightInd w:val="0"/>
        <w:ind w:firstLine="540"/>
        <w:jc w:val="both"/>
        <w:rPr>
          <w:color w:val="000000"/>
        </w:rPr>
      </w:pPr>
      <w:r>
        <w:rPr>
          <w:noProof/>
          <w:color w:val="000000"/>
        </w:rPr>
        <mc:AlternateContent>
          <mc:Choice Requires="wps">
            <w:drawing>
              <wp:anchor distT="0" distB="0" distL="114300" distR="114300" simplePos="0" relativeHeight="251664384" behindDoc="0" locked="0" layoutInCell="1" allowOverlap="1">
                <wp:simplePos x="0" y="0"/>
                <wp:positionH relativeFrom="column">
                  <wp:posOffset>1729105</wp:posOffset>
                </wp:positionH>
                <wp:positionV relativeFrom="paragraph">
                  <wp:posOffset>15875</wp:posOffset>
                </wp:positionV>
                <wp:extent cx="2694305" cy="600075"/>
                <wp:effectExtent l="10795" t="10795" r="9525" b="8255"/>
                <wp:wrapNone/>
                <wp:docPr id="88" name="Прямоугольник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4305" cy="600075"/>
                        </a:xfrm>
                        <a:prstGeom prst="rect">
                          <a:avLst/>
                        </a:prstGeom>
                        <a:solidFill>
                          <a:srgbClr val="FFFFFF"/>
                        </a:solidFill>
                        <a:ln w="9525">
                          <a:solidFill>
                            <a:srgbClr val="000000"/>
                          </a:solidFill>
                          <a:miter lim="800000"/>
                          <a:headEnd/>
                          <a:tailEnd/>
                        </a:ln>
                      </wps:spPr>
                      <wps:txbx>
                        <w:txbxContent>
                          <w:p w:rsidR="003F5A21" w:rsidRPr="00C558F0" w:rsidRDefault="003F5A21" w:rsidP="00120E4D">
                            <w:pPr>
                              <w:jc w:val="center"/>
                              <w:rPr>
                                <w:sz w:val="22"/>
                                <w:szCs w:val="22"/>
                              </w:rPr>
                            </w:pPr>
                            <w:r>
                              <w:rPr>
                                <w:sz w:val="22"/>
                                <w:szCs w:val="22"/>
                              </w:rPr>
                              <w:t>Соответствие Заявления требованиям действующего законодательства и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8" o:spid="_x0000_s1030" style="position:absolute;left:0;text-align:left;margin-left:136.15pt;margin-top:1.25pt;width:212.15pt;height:4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">
                <v:textbox>
                  <w:txbxContent>
                    <w:p w:rsidR="003F5A21" w:rsidRPr="00C558F0" w:rsidRDefault="003F5A21" w:rsidP="00120E4D">
                      <w:pPr>
                        <w:jc w:val="center"/>
                        <w:rPr>
                          <w:sz w:val="22"/>
                          <w:szCs w:val="22"/>
                        </w:rPr>
                      </w:pPr>
                      <w:r>
                        <w:rPr>
                          <w:sz w:val="22"/>
                          <w:szCs w:val="22"/>
                        </w:rPr>
                        <w:t>Соответствие Заявления требованиям действующего законодательства и Регламента</w:t>
                      </w:r>
                    </w:p>
                  </w:txbxContent>
                </v:textbox>
              </v:rect>
            </w:pict>
          </mc:Fallback>
        </mc:AlternateContent>
      </w:r>
      <w:r w:rsidRPr="005F66DD">
        <w:rPr>
          <w:color w:val="000000"/>
        </w:rPr>
        <w:tab/>
      </w:r>
    </w:p>
    <w:p w:rsidR="00120E4D" w:rsidRPr="005F66DD" w:rsidRDefault="00120E4D" w:rsidP="00120E4D">
      <w:pPr>
        <w:autoSpaceDE w:val="0"/>
        <w:autoSpaceDN w:val="0"/>
        <w:adjustRightInd w:val="0"/>
        <w:ind w:firstLine="540"/>
        <w:jc w:val="both"/>
        <w:rPr>
          <w:color w:val="000000"/>
        </w:rPr>
      </w:pPr>
      <w:r>
        <w:rPr>
          <w:noProof/>
          <w:color w:val="000000"/>
        </w:rPr>
        <mc:AlternateContent>
          <mc:Choice Requires="wps">
            <w:drawing>
              <wp:anchor distT="0" distB="0" distL="114300" distR="114300" simplePos="0" relativeHeight="251702272" behindDoc="0" locked="0" layoutInCell="1" allowOverlap="1">
                <wp:simplePos x="0" y="0"/>
                <wp:positionH relativeFrom="column">
                  <wp:posOffset>4423410</wp:posOffset>
                </wp:positionH>
                <wp:positionV relativeFrom="paragraph">
                  <wp:posOffset>136525</wp:posOffset>
                </wp:positionV>
                <wp:extent cx="771525" cy="1270"/>
                <wp:effectExtent l="9525" t="11430" r="9525" b="6350"/>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71525" cy="127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0C2B22" id="Прямая со стрелкой 87" o:spid="_x0000_s1026" type="#_x0000_t32" style="position:absolute;margin-left:348.3pt;margin-top:10.75pt;width:60.75pt;height:.1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" strokeweight=".5pt"/>
            </w:pict>
          </mc:Fallback>
        </mc:AlternateContent>
      </w:r>
      <w:r>
        <w:rPr>
          <w:noProof/>
          <w:color w:val="000000"/>
        </w:rPr>
        <mc:AlternateContent>
          <mc:Choice Requires="wps">
            <w:drawing>
              <wp:anchor distT="0" distB="0" distL="114300" distR="114300" simplePos="0" relativeHeight="251744256" behindDoc="0" locked="0" layoutInCell="1" allowOverlap="1">
                <wp:simplePos x="0" y="0"/>
                <wp:positionH relativeFrom="column">
                  <wp:posOffset>5194935</wp:posOffset>
                </wp:positionH>
                <wp:positionV relativeFrom="paragraph">
                  <wp:posOffset>142875</wp:posOffset>
                </wp:positionV>
                <wp:extent cx="0" cy="553085"/>
                <wp:effectExtent l="57150" t="8255" r="57150" b="19685"/>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3085"/>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DB6355" id="Прямая со стрелкой 86" o:spid="_x0000_s1026" type="#_x0000_t32" style="position:absolute;margin-left:409.05pt;margin-top:11.25pt;width:0;height:43.5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" strokeweight=".5pt">
                <v:stroke endarrow="block"/>
              </v:shape>
            </w:pict>
          </mc:Fallback>
        </mc:AlternateContent>
      </w:r>
    </w:p>
    <w:p w:rsidR="00120E4D" w:rsidRPr="005F66DD" w:rsidRDefault="00120E4D" w:rsidP="00120E4D">
      <w:pPr>
        <w:autoSpaceDE w:val="0"/>
        <w:autoSpaceDN w:val="0"/>
        <w:adjustRightInd w:val="0"/>
        <w:ind w:firstLine="540"/>
        <w:jc w:val="both"/>
        <w:rPr>
          <w:color w:val="000000"/>
        </w:rPr>
      </w:pPr>
      <w:r>
        <w:rPr>
          <w:noProof/>
          <w:color w:val="000000"/>
        </w:rPr>
        <mc:AlternateContent>
          <mc:Choice Requires="wps">
            <w:drawing>
              <wp:anchor distT="0" distB="0" distL="114300" distR="114300" simplePos="0" relativeHeight="251703296" behindDoc="0" locked="0" layoutInCell="1" allowOverlap="1">
                <wp:simplePos x="0" y="0"/>
                <wp:positionH relativeFrom="column">
                  <wp:posOffset>4499610</wp:posOffset>
                </wp:positionH>
                <wp:positionV relativeFrom="paragraph">
                  <wp:posOffset>109220</wp:posOffset>
                </wp:positionV>
                <wp:extent cx="409575" cy="285750"/>
                <wp:effectExtent l="0" t="0" r="0" b="2540"/>
                <wp:wrapNone/>
                <wp:docPr id="85" name="Прямоугольник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85750"/>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3F5A21" w:rsidRDefault="003F5A21" w:rsidP="00120E4D">
                            <w:pPr>
                              <w:jc w:val="center"/>
                            </w:pPr>
                            <w:r>
                              <w:t>да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5" o:spid="_x0000_s1031" style="position:absolute;left:0;text-align:left;margin-left:354.3pt;margin-top:8.6pt;width:32.25pt;height:2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" stroked="f" strokeweight="2pt">
                <v:textbox>
                  <w:txbxContent>
                    <w:p w:rsidR="003F5A21" w:rsidRDefault="003F5A21" w:rsidP="00120E4D">
                      <w:pPr>
                        <w:jc w:val="center"/>
                      </w:pPr>
                      <w:r>
                        <w:t>да</w:t>
                      </w:r>
                    </w:p>
                  </w:txbxContent>
                </v:textbox>
              </v:rect>
            </w:pict>
          </mc:Fallback>
        </mc:AlternateContent>
      </w:r>
      <w:r>
        <w:rPr>
          <w:noProof/>
          <w:color w:val="000000"/>
        </w:rPr>
        <mc:AlternateContent>
          <mc:Choice Requires="wps">
            <w:drawing>
              <wp:anchor distT="0" distB="0" distL="114300" distR="114300" simplePos="0" relativeHeight="251700224" behindDoc="0" locked="0" layoutInCell="1" allowOverlap="1">
                <wp:simplePos x="0" y="0"/>
                <wp:positionH relativeFrom="column">
                  <wp:posOffset>480060</wp:posOffset>
                </wp:positionH>
                <wp:positionV relativeFrom="paragraph">
                  <wp:posOffset>85725</wp:posOffset>
                </wp:positionV>
                <wp:extent cx="1247140" cy="1270"/>
                <wp:effectExtent l="9525" t="12065" r="10160" b="5715"/>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47140" cy="127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E34308" id="Прямая со стрелкой 84" o:spid="_x0000_s1026" type="#_x0000_t32" style="position:absolute;margin-left:37.8pt;margin-top:6.75pt;width:98.2pt;height:.1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" strokeweight=".5pt"/>
            </w:pict>
          </mc:Fallback>
        </mc:AlternateContent>
      </w:r>
      <w:r>
        <w:rPr>
          <w:noProof/>
          <w:color w:val="000000"/>
        </w:rPr>
        <mc:AlternateContent>
          <mc:Choice Requires="wps">
            <w:drawing>
              <wp:anchor distT="0" distB="0" distL="114300" distR="114300" simplePos="0" relativeHeight="251679744" behindDoc="0" locked="0" layoutInCell="1" allowOverlap="1">
                <wp:simplePos x="0" y="0"/>
                <wp:positionH relativeFrom="column">
                  <wp:posOffset>479425</wp:posOffset>
                </wp:positionH>
                <wp:positionV relativeFrom="paragraph">
                  <wp:posOffset>93980</wp:posOffset>
                </wp:positionV>
                <wp:extent cx="635" cy="465455"/>
                <wp:effectExtent l="56515" t="10795" r="57150" b="19050"/>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6545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4F943E" id="Прямая со стрелкой 83" o:spid="_x0000_s1026" type="#_x0000_t32" style="position:absolute;margin-left:37.75pt;margin-top:7.4pt;width:.05pt;height:36.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" strokeweight="1pt">
                <v:stroke endarrow="block"/>
              </v:shape>
            </w:pict>
          </mc:Fallback>
        </mc:AlternateContent>
      </w:r>
    </w:p>
    <w:p w:rsidR="00120E4D" w:rsidRPr="005F66DD" w:rsidRDefault="00120E4D" w:rsidP="00120E4D">
      <w:pPr>
        <w:autoSpaceDE w:val="0"/>
        <w:autoSpaceDN w:val="0"/>
        <w:adjustRightInd w:val="0"/>
        <w:ind w:firstLine="540"/>
        <w:jc w:val="both"/>
        <w:rPr>
          <w:color w:val="000000"/>
        </w:rPr>
      </w:pPr>
      <w:r>
        <w:rPr>
          <w:noProof/>
          <w:color w:val="000000"/>
        </w:rPr>
        <mc:AlternateContent>
          <mc:Choice Requires="wps">
            <w:drawing>
              <wp:anchor distT="0" distB="0" distL="114300" distR="114300" simplePos="0" relativeHeight="251701248" behindDoc="0" locked="0" layoutInCell="1" allowOverlap="1">
                <wp:simplePos x="0" y="0"/>
                <wp:positionH relativeFrom="column">
                  <wp:posOffset>893445</wp:posOffset>
                </wp:positionH>
                <wp:positionV relativeFrom="paragraph">
                  <wp:posOffset>39370</wp:posOffset>
                </wp:positionV>
                <wp:extent cx="472440" cy="285750"/>
                <wp:effectExtent l="3810" t="0" r="0" b="1905"/>
                <wp:wrapNone/>
                <wp:docPr id="82" name="Прямоугольник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440" cy="285750"/>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3F5A21" w:rsidRDefault="003F5A21" w:rsidP="00120E4D">
                            <w:pPr>
                              <w:jc w:val="center"/>
                            </w:pPr>
                            <w:r>
                              <w:t>нет</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2" o:spid="_x0000_s1032" style="position:absolute;left:0;text-align:left;margin-left:70.35pt;margin-top:3.1pt;width:37.2pt;height:2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" stroked="f" strokeweight="2pt">
                <v:textbox>
                  <w:txbxContent>
                    <w:p w:rsidR="003F5A21" w:rsidRDefault="003F5A21" w:rsidP="00120E4D">
                      <w:pPr>
                        <w:jc w:val="center"/>
                      </w:pPr>
                      <w:r>
                        <w:t>нет</w:t>
                      </w:r>
                    </w:p>
                  </w:txbxContent>
                </v:textbox>
              </v:rect>
            </w:pict>
          </mc:Fallback>
        </mc:AlternateContent>
      </w:r>
    </w:p>
    <w:p w:rsidR="00120E4D" w:rsidRPr="005F66DD" w:rsidRDefault="00120E4D" w:rsidP="00120E4D">
      <w:pPr>
        <w:autoSpaceDE w:val="0"/>
        <w:autoSpaceDN w:val="0"/>
        <w:adjustRightInd w:val="0"/>
        <w:ind w:firstLine="540"/>
        <w:jc w:val="both"/>
        <w:rPr>
          <w:color w:val="000000"/>
        </w:rPr>
      </w:pPr>
    </w:p>
    <w:p w:rsidR="00120E4D" w:rsidRPr="005F66DD" w:rsidRDefault="00120E4D" w:rsidP="00120E4D">
      <w:pPr>
        <w:autoSpaceDE w:val="0"/>
        <w:autoSpaceDN w:val="0"/>
        <w:adjustRightInd w:val="0"/>
        <w:ind w:firstLine="540"/>
        <w:jc w:val="both"/>
        <w:rPr>
          <w:color w:val="000000"/>
        </w:rPr>
      </w:pPr>
      <w:r>
        <w:rPr>
          <w:noProof/>
          <w:color w:val="000000"/>
        </w:rPr>
        <mc:AlternateContent>
          <mc:Choice Requires="wps">
            <w:drawing>
              <wp:anchor distT="0" distB="0" distL="114300" distR="114300" simplePos="0" relativeHeight="251666432" behindDoc="0" locked="0" layoutInCell="1" allowOverlap="1">
                <wp:simplePos x="0" y="0"/>
                <wp:positionH relativeFrom="column">
                  <wp:posOffset>-404495</wp:posOffset>
                </wp:positionH>
                <wp:positionV relativeFrom="paragraph">
                  <wp:posOffset>111760</wp:posOffset>
                </wp:positionV>
                <wp:extent cx="2399030" cy="666750"/>
                <wp:effectExtent l="10795" t="11430" r="9525" b="7620"/>
                <wp:wrapNone/>
                <wp:docPr id="81" name="Прямоугольник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9030" cy="666750"/>
                        </a:xfrm>
                        <a:prstGeom prst="rect">
                          <a:avLst/>
                        </a:prstGeom>
                        <a:solidFill>
                          <a:srgbClr val="FFFFFF"/>
                        </a:solidFill>
                        <a:ln w="9525">
                          <a:solidFill>
                            <a:srgbClr val="000000"/>
                          </a:solidFill>
                          <a:miter lim="800000"/>
                          <a:headEnd/>
                          <a:tailEnd/>
                        </a:ln>
                      </wps:spPr>
                      <wps:txbx>
                        <w:txbxContent>
                          <w:p w:rsidR="003F5A21" w:rsidRPr="00C558F0" w:rsidRDefault="003F5A21" w:rsidP="00120E4D">
                            <w:pPr>
                              <w:jc w:val="center"/>
                              <w:rPr>
                                <w:sz w:val="22"/>
                                <w:szCs w:val="22"/>
                              </w:rPr>
                            </w:pPr>
                            <w:r>
                              <w:rPr>
                                <w:sz w:val="22"/>
                                <w:szCs w:val="22"/>
                              </w:rPr>
                              <w:t>Письмо об отказе в приеме Заявления к рассмотрению с указанием причин такого отказа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1" o:spid="_x0000_s1033" style="position:absolute;left:0;text-align:left;margin-left:-31.85pt;margin-top:8.8pt;width:188.9pt;height: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">
                <v:textbox>
                  <w:txbxContent>
                    <w:p w:rsidR="003F5A21" w:rsidRPr="00C558F0" w:rsidRDefault="003F5A21" w:rsidP="00120E4D">
                      <w:pPr>
                        <w:jc w:val="center"/>
                        <w:rPr>
                          <w:sz w:val="22"/>
                          <w:szCs w:val="22"/>
                        </w:rPr>
                      </w:pPr>
                      <w:r>
                        <w:rPr>
                          <w:sz w:val="22"/>
                          <w:szCs w:val="22"/>
                        </w:rPr>
                        <w:t>Письмо об отказе в приеме Заявления к рассмотрению с указанием причин такого отказа</w:t>
                      </w:r>
                    </w:p>
                  </w:txbxContent>
                </v:textbox>
              </v:rect>
            </w:pict>
          </mc:Fallback>
        </mc:AlternateContent>
      </w:r>
      <w:r>
        <w:rPr>
          <w:noProof/>
          <w:color w:val="000000"/>
        </w:rPr>
        <mc:AlternateContent>
          <mc:Choice Requires="wps">
            <w:drawing>
              <wp:anchor distT="0" distB="0" distL="114300" distR="114300" simplePos="0" relativeHeight="251668480" behindDoc="0" locked="0" layoutInCell="1" allowOverlap="1">
                <wp:simplePos x="0" y="0"/>
                <wp:positionH relativeFrom="column">
                  <wp:posOffset>4099560</wp:posOffset>
                </wp:positionH>
                <wp:positionV relativeFrom="paragraph">
                  <wp:posOffset>102235</wp:posOffset>
                </wp:positionV>
                <wp:extent cx="2038350" cy="672465"/>
                <wp:effectExtent l="9525" t="11430" r="9525" b="11430"/>
                <wp:wrapNone/>
                <wp:docPr id="80"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0" cy="672465"/>
                        </a:xfrm>
                        <a:prstGeom prst="rect">
                          <a:avLst/>
                        </a:prstGeom>
                        <a:solidFill>
                          <a:srgbClr val="FFFFFF"/>
                        </a:solidFill>
                        <a:ln w="9525">
                          <a:solidFill>
                            <a:srgbClr val="000000"/>
                          </a:solidFill>
                          <a:miter lim="800000"/>
                          <a:headEnd/>
                          <a:tailEnd/>
                        </a:ln>
                      </wps:spPr>
                      <wps:txbx>
                        <w:txbxContent>
                          <w:p w:rsidR="003F5A21" w:rsidRPr="00C558F0" w:rsidRDefault="003F5A21" w:rsidP="00120E4D">
                            <w:pPr>
                              <w:jc w:val="center"/>
                              <w:rPr>
                                <w:sz w:val="22"/>
                                <w:szCs w:val="22"/>
                              </w:rPr>
                            </w:pPr>
                            <w:r w:rsidRPr="00C558F0">
                              <w:rPr>
                                <w:sz w:val="22"/>
                                <w:szCs w:val="22"/>
                              </w:rPr>
                              <w:t xml:space="preserve">Рассмотрение </w:t>
                            </w:r>
                            <w:r>
                              <w:rPr>
                                <w:sz w:val="22"/>
                                <w:szCs w:val="22"/>
                              </w:rPr>
                              <w:t>Заявления и представленного пакета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0" o:spid="_x0000_s1034" style="position:absolute;left:0;text-align:left;margin-left:322.8pt;margin-top:8.05pt;width:160.5pt;height:52.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">
                <v:textbox>
                  <w:txbxContent>
                    <w:p w:rsidR="003F5A21" w:rsidRPr="00C558F0" w:rsidRDefault="003F5A21" w:rsidP="00120E4D">
                      <w:pPr>
                        <w:jc w:val="center"/>
                        <w:rPr>
                          <w:sz w:val="22"/>
                          <w:szCs w:val="22"/>
                        </w:rPr>
                      </w:pPr>
                      <w:r w:rsidRPr="00C558F0">
                        <w:rPr>
                          <w:sz w:val="22"/>
                          <w:szCs w:val="22"/>
                        </w:rPr>
                        <w:t xml:space="preserve">Рассмотрение </w:t>
                      </w:r>
                      <w:r>
                        <w:rPr>
                          <w:sz w:val="22"/>
                          <w:szCs w:val="22"/>
                        </w:rPr>
                        <w:t>Заявления и представленного пакета документов</w:t>
                      </w:r>
                    </w:p>
                  </w:txbxContent>
                </v:textbox>
              </v:rect>
            </w:pict>
          </mc:Fallback>
        </mc:AlternateContent>
      </w:r>
    </w:p>
    <w:p w:rsidR="00120E4D" w:rsidRPr="005F66DD" w:rsidRDefault="00120E4D" w:rsidP="00120E4D">
      <w:pPr>
        <w:autoSpaceDE w:val="0"/>
        <w:autoSpaceDN w:val="0"/>
        <w:adjustRightInd w:val="0"/>
        <w:ind w:firstLine="540"/>
        <w:jc w:val="both"/>
        <w:rPr>
          <w:color w:val="000000"/>
        </w:rPr>
      </w:pPr>
    </w:p>
    <w:p w:rsidR="00120E4D" w:rsidRPr="005F66DD" w:rsidRDefault="00120E4D" w:rsidP="00120E4D">
      <w:pPr>
        <w:autoSpaceDE w:val="0"/>
        <w:autoSpaceDN w:val="0"/>
        <w:adjustRightInd w:val="0"/>
        <w:ind w:firstLine="540"/>
        <w:jc w:val="both"/>
        <w:rPr>
          <w:color w:val="000000"/>
        </w:rPr>
      </w:pPr>
      <w:r>
        <w:rPr>
          <w:noProof/>
          <w:color w:val="000000"/>
        </w:rPr>
        <mc:AlternateContent>
          <mc:Choice Requires="wps">
            <w:drawing>
              <wp:anchor distT="0" distB="0" distL="114300" distR="114300" simplePos="0" relativeHeight="251745280" behindDoc="0" locked="0" layoutInCell="1" allowOverlap="1">
                <wp:simplePos x="0" y="0"/>
                <wp:positionH relativeFrom="column">
                  <wp:posOffset>3107055</wp:posOffset>
                </wp:positionH>
                <wp:positionV relativeFrom="paragraph">
                  <wp:posOffset>142240</wp:posOffset>
                </wp:positionV>
                <wp:extent cx="992505" cy="0"/>
                <wp:effectExtent l="7620" t="10795" r="9525" b="8255"/>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9250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5B3AC2" id="Прямая со стрелкой 79" o:spid="_x0000_s1026" type="#_x0000_t32" style="position:absolute;margin-left:244.65pt;margin-top:11.2pt;width:78.15pt;height:0;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" strokeweight=".5pt"/>
            </w:pict>
          </mc:Fallback>
        </mc:AlternateContent>
      </w:r>
    </w:p>
    <w:p w:rsidR="00120E4D" w:rsidRPr="005F66DD" w:rsidRDefault="00120E4D" w:rsidP="00120E4D">
      <w:pPr>
        <w:autoSpaceDE w:val="0"/>
        <w:autoSpaceDN w:val="0"/>
        <w:adjustRightInd w:val="0"/>
        <w:ind w:firstLine="540"/>
        <w:jc w:val="both"/>
        <w:rPr>
          <w:color w:val="000000"/>
        </w:rPr>
      </w:pPr>
      <w:r>
        <w:rPr>
          <w:noProof/>
          <w:color w:val="000000"/>
        </w:rPr>
        <mc:AlternateContent>
          <mc:Choice Requires="wps">
            <w:drawing>
              <wp:anchor distT="0" distB="0" distL="114300" distR="114300" simplePos="0" relativeHeight="251711488" behindDoc="0" locked="0" layoutInCell="1" allowOverlap="1">
                <wp:simplePos x="0" y="0"/>
                <wp:positionH relativeFrom="column">
                  <wp:posOffset>3108960</wp:posOffset>
                </wp:positionH>
                <wp:positionV relativeFrom="paragraph">
                  <wp:posOffset>5715</wp:posOffset>
                </wp:positionV>
                <wp:extent cx="635" cy="475615"/>
                <wp:effectExtent l="57150" t="11430" r="56515" b="17780"/>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75615"/>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938CF9" id="Прямая со стрелкой 78" o:spid="_x0000_s1026" type="#_x0000_t32" style="position:absolute;margin-left:244.8pt;margin-top:.45pt;width:.05pt;height:37.4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" strokeweight=".5pt">
                <v:stroke endarrow="block"/>
              </v:shape>
            </w:pict>
          </mc:Fallback>
        </mc:AlternateContent>
      </w:r>
    </w:p>
    <w:p w:rsidR="00120E4D" w:rsidRPr="005F66DD" w:rsidRDefault="00120E4D" w:rsidP="00120E4D">
      <w:pPr>
        <w:autoSpaceDE w:val="0"/>
        <w:autoSpaceDN w:val="0"/>
        <w:adjustRightInd w:val="0"/>
        <w:ind w:firstLine="540"/>
        <w:jc w:val="both"/>
        <w:rPr>
          <w:color w:val="000000"/>
        </w:rPr>
      </w:pPr>
    </w:p>
    <w:p w:rsidR="00120E4D" w:rsidRPr="005F66DD" w:rsidRDefault="00120E4D" w:rsidP="00120E4D">
      <w:pPr>
        <w:autoSpaceDE w:val="0"/>
        <w:autoSpaceDN w:val="0"/>
        <w:adjustRightInd w:val="0"/>
        <w:ind w:firstLine="540"/>
        <w:jc w:val="both"/>
        <w:rPr>
          <w:color w:val="000000"/>
        </w:rPr>
      </w:pPr>
    </w:p>
    <w:p w:rsidR="00120E4D" w:rsidRPr="005F66DD" w:rsidRDefault="00120E4D" w:rsidP="00120E4D">
      <w:pPr>
        <w:autoSpaceDE w:val="0"/>
        <w:autoSpaceDN w:val="0"/>
        <w:adjustRightInd w:val="0"/>
        <w:ind w:firstLine="540"/>
        <w:jc w:val="both"/>
        <w:rPr>
          <w:color w:val="000000"/>
        </w:rPr>
      </w:pPr>
      <w:r>
        <w:rPr>
          <w:noProof/>
          <w:color w:val="000000"/>
        </w:rPr>
        <mc:AlternateContent>
          <mc:Choice Requires="wps">
            <w:drawing>
              <wp:anchor distT="0" distB="0" distL="114300" distR="114300" simplePos="0" relativeHeight="251704320" behindDoc="0" locked="0" layoutInCell="1" allowOverlap="1">
                <wp:simplePos x="0" y="0"/>
                <wp:positionH relativeFrom="column">
                  <wp:posOffset>1308735</wp:posOffset>
                </wp:positionH>
                <wp:positionV relativeFrom="paragraph">
                  <wp:posOffset>42545</wp:posOffset>
                </wp:positionV>
                <wp:extent cx="4162425" cy="600075"/>
                <wp:effectExtent l="9525" t="12065" r="9525" b="6985"/>
                <wp:wrapNone/>
                <wp:docPr id="77" name="Прямоугольник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2425" cy="600075"/>
                        </a:xfrm>
                        <a:prstGeom prst="rect">
                          <a:avLst/>
                        </a:prstGeom>
                        <a:solidFill>
                          <a:srgbClr val="FFFFFF"/>
                        </a:solidFill>
                        <a:ln w="9525">
                          <a:solidFill>
                            <a:srgbClr val="000000"/>
                          </a:solidFill>
                          <a:miter lim="800000"/>
                          <a:headEnd/>
                          <a:tailEnd/>
                        </a:ln>
                      </wps:spPr>
                      <wps:txbx>
                        <w:txbxContent>
                          <w:p w:rsidR="003F5A21" w:rsidRPr="00EB5AA7" w:rsidRDefault="003F5A21" w:rsidP="00120E4D">
                            <w:pPr>
                              <w:jc w:val="center"/>
                              <w:rPr>
                                <w:sz w:val="22"/>
                                <w:szCs w:val="22"/>
                              </w:rPr>
                            </w:pPr>
                            <w:r w:rsidRPr="00EB5AA7">
                              <w:rPr>
                                <w:sz w:val="22"/>
                                <w:szCs w:val="22"/>
                              </w:rPr>
                              <w:t>Соответствие пакета документов, представленны</w:t>
                            </w:r>
                            <w:r>
                              <w:rPr>
                                <w:sz w:val="22"/>
                                <w:szCs w:val="22"/>
                              </w:rPr>
                              <w:t>х Заявителем, требованиям п. 2.8-2.11</w:t>
                            </w:r>
                            <w:r w:rsidRPr="00EB5AA7">
                              <w:rPr>
                                <w:sz w:val="22"/>
                                <w:szCs w:val="22"/>
                              </w:rPr>
                              <w:t xml:space="preserve"> </w:t>
                            </w:r>
                            <w:r>
                              <w:rPr>
                                <w:sz w:val="22"/>
                                <w:szCs w:val="22"/>
                              </w:rPr>
                              <w:t>Р</w:t>
                            </w:r>
                            <w:r w:rsidRPr="00EB5AA7">
                              <w:rPr>
                                <w:sz w:val="22"/>
                                <w:szCs w:val="22"/>
                              </w:rPr>
                              <w:t>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7" o:spid="_x0000_s1035" style="position:absolute;left:0;text-align:left;margin-left:103.05pt;margin-top:3.35pt;width:327.75pt;height:47.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">
                <v:textbox>
                  <w:txbxContent>
                    <w:p w:rsidR="003F5A21" w:rsidRPr="00EB5AA7" w:rsidRDefault="003F5A21" w:rsidP="00120E4D">
                      <w:pPr>
                        <w:jc w:val="center"/>
                        <w:rPr>
                          <w:sz w:val="22"/>
                          <w:szCs w:val="22"/>
                        </w:rPr>
                      </w:pPr>
                      <w:r w:rsidRPr="00EB5AA7">
                        <w:rPr>
                          <w:sz w:val="22"/>
                          <w:szCs w:val="22"/>
                        </w:rPr>
                        <w:t>Соответствие пакета документов, представленны</w:t>
                      </w:r>
                      <w:r>
                        <w:rPr>
                          <w:sz w:val="22"/>
                          <w:szCs w:val="22"/>
                        </w:rPr>
                        <w:t>х Заявителем, требованиям п. 2.8-2.11</w:t>
                      </w:r>
                      <w:r w:rsidRPr="00EB5AA7">
                        <w:rPr>
                          <w:sz w:val="22"/>
                          <w:szCs w:val="22"/>
                        </w:rPr>
                        <w:t xml:space="preserve"> </w:t>
                      </w:r>
                      <w:r>
                        <w:rPr>
                          <w:sz w:val="22"/>
                          <w:szCs w:val="22"/>
                        </w:rPr>
                        <w:t>Р</w:t>
                      </w:r>
                      <w:r w:rsidRPr="00EB5AA7">
                        <w:rPr>
                          <w:sz w:val="22"/>
                          <w:szCs w:val="22"/>
                        </w:rPr>
                        <w:t>егламента</w:t>
                      </w:r>
                    </w:p>
                  </w:txbxContent>
                </v:textbox>
              </v:rect>
            </w:pict>
          </mc:Fallback>
        </mc:AlternateContent>
      </w:r>
    </w:p>
    <w:p w:rsidR="00120E4D" w:rsidRPr="005F66DD" w:rsidRDefault="00120E4D" w:rsidP="00120E4D">
      <w:pPr>
        <w:autoSpaceDE w:val="0"/>
        <w:autoSpaceDN w:val="0"/>
        <w:adjustRightInd w:val="0"/>
        <w:ind w:firstLine="540"/>
        <w:jc w:val="both"/>
        <w:rPr>
          <w:color w:val="000000"/>
        </w:rPr>
      </w:pPr>
    </w:p>
    <w:p w:rsidR="00120E4D" w:rsidRPr="005F66DD" w:rsidRDefault="00120E4D" w:rsidP="00120E4D">
      <w:pPr>
        <w:autoSpaceDE w:val="0"/>
        <w:autoSpaceDN w:val="0"/>
        <w:adjustRightInd w:val="0"/>
        <w:ind w:firstLine="540"/>
        <w:jc w:val="both"/>
        <w:rPr>
          <w:color w:val="000000"/>
        </w:rPr>
      </w:pPr>
      <w:r>
        <w:rPr>
          <w:noProof/>
          <w:color w:val="000000"/>
        </w:rPr>
        <mc:AlternateContent>
          <mc:Choice Requires="wps">
            <w:drawing>
              <wp:anchor distT="0" distB="0" distL="114300" distR="114300" simplePos="0" relativeHeight="251665408" behindDoc="0" locked="0" layoutInCell="1" allowOverlap="1">
                <wp:simplePos x="0" y="0"/>
                <wp:positionH relativeFrom="column">
                  <wp:posOffset>329565</wp:posOffset>
                </wp:positionH>
                <wp:positionV relativeFrom="paragraph">
                  <wp:posOffset>47625</wp:posOffset>
                </wp:positionV>
                <wp:extent cx="0" cy="0"/>
                <wp:effectExtent l="11430" t="53340" r="17145" b="60960"/>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8C4149" id="Прямая со стрелкой 76" o:spid="_x0000_s1026" type="#_x0000_t32" style="position:absolute;margin-left:25.95pt;margin-top:3.75pt;width:0;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">
                <v:stroke endarrow="block"/>
              </v:shape>
            </w:pict>
          </mc:Fallback>
        </mc:AlternateContent>
      </w:r>
    </w:p>
    <w:p w:rsidR="00120E4D" w:rsidRPr="005F66DD" w:rsidRDefault="00120E4D" w:rsidP="00120E4D">
      <w:pPr>
        <w:autoSpaceDE w:val="0"/>
        <w:autoSpaceDN w:val="0"/>
        <w:adjustRightInd w:val="0"/>
        <w:ind w:firstLine="540"/>
        <w:jc w:val="both"/>
        <w:rPr>
          <w:color w:val="000000"/>
        </w:rPr>
      </w:pPr>
      <w:r>
        <w:rPr>
          <w:noProof/>
          <w:color w:val="000000"/>
        </w:rPr>
        <mc:AlternateContent>
          <mc:Choice Requires="wps">
            <w:drawing>
              <wp:anchor distT="0" distB="0" distL="114300" distR="114300" simplePos="0" relativeHeight="251681792" behindDoc="0" locked="0" layoutInCell="1" allowOverlap="1">
                <wp:simplePos x="0" y="0"/>
                <wp:positionH relativeFrom="column">
                  <wp:posOffset>231775</wp:posOffset>
                </wp:positionH>
                <wp:positionV relativeFrom="paragraph">
                  <wp:posOffset>108585</wp:posOffset>
                </wp:positionV>
                <wp:extent cx="0" cy="1590675"/>
                <wp:effectExtent l="56515" t="13335" r="57785" b="15240"/>
                <wp:wrapNone/>
                <wp:docPr id="75"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90675"/>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5A163B" id="Прямая со стрелкой 75" o:spid="_x0000_s1026" type="#_x0000_t32" style="position:absolute;margin-left:18.25pt;margin-top:8.55pt;width:0;height:125.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" strokeweight=".5pt">
                <v:stroke endarrow="block"/>
              </v:shape>
            </w:pict>
          </mc:Fallback>
        </mc:AlternateContent>
      </w:r>
      <w:r>
        <w:rPr>
          <w:noProof/>
          <w:color w:val="000000"/>
        </w:rPr>
        <mc:AlternateContent>
          <mc:Choice Requires="wps">
            <w:drawing>
              <wp:anchor distT="0" distB="0" distL="114300" distR="114300" simplePos="0" relativeHeight="251741184" behindDoc="0" locked="0" layoutInCell="1" allowOverlap="1">
                <wp:simplePos x="0" y="0"/>
                <wp:positionH relativeFrom="column">
                  <wp:posOffset>3094990</wp:posOffset>
                </wp:positionH>
                <wp:positionV relativeFrom="paragraph">
                  <wp:posOffset>116840</wp:posOffset>
                </wp:positionV>
                <wp:extent cx="13970" cy="546735"/>
                <wp:effectExtent l="43180" t="12065" r="57150" b="22225"/>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70" cy="546735"/>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74BE23" id="Прямая со стрелкой 74" o:spid="_x0000_s1026" type="#_x0000_t32" style="position:absolute;margin-left:243.7pt;margin-top:9.2pt;width:1.1pt;height:43.0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" strokeweight=".5pt">
                <v:stroke endarrow="block"/>
              </v:shape>
            </w:pict>
          </mc:Fallback>
        </mc:AlternateContent>
      </w:r>
      <w:r>
        <w:rPr>
          <w:noProof/>
          <w:color w:val="000000"/>
        </w:rPr>
        <mc:AlternateContent>
          <mc:Choice Requires="wps">
            <w:drawing>
              <wp:anchor distT="0" distB="0" distL="114300" distR="114300" simplePos="0" relativeHeight="251706368" behindDoc="0" locked="0" layoutInCell="1" allowOverlap="1">
                <wp:simplePos x="0" y="0"/>
                <wp:positionH relativeFrom="column">
                  <wp:posOffset>901065</wp:posOffset>
                </wp:positionH>
                <wp:positionV relativeFrom="paragraph">
                  <wp:posOffset>99060</wp:posOffset>
                </wp:positionV>
                <wp:extent cx="407670" cy="0"/>
                <wp:effectExtent l="11430" t="13335" r="9525" b="5715"/>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767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1BDC18" id="Прямая со стрелкой 73" o:spid="_x0000_s1026" type="#_x0000_t32" style="position:absolute;margin-left:70.95pt;margin-top:7.8pt;width:32.1pt;height:0;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" strokeweight=".5pt"/>
            </w:pict>
          </mc:Fallback>
        </mc:AlternateContent>
      </w:r>
      <w:r>
        <w:rPr>
          <w:noProof/>
          <w:color w:val="000000"/>
        </w:rPr>
        <mc:AlternateContent>
          <mc:Choice Requires="wps">
            <w:drawing>
              <wp:anchor distT="0" distB="0" distL="114300" distR="114300" simplePos="0" relativeHeight="251710464" behindDoc="0" locked="0" layoutInCell="1" allowOverlap="1">
                <wp:simplePos x="0" y="0"/>
                <wp:positionH relativeFrom="column">
                  <wp:posOffset>565785</wp:posOffset>
                </wp:positionH>
                <wp:positionV relativeFrom="paragraph">
                  <wp:posOffset>99060</wp:posOffset>
                </wp:positionV>
                <wp:extent cx="573405" cy="0"/>
                <wp:effectExtent l="9525" t="13335" r="7620" b="5715"/>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73352C" id="Прямая со стрелкой 72" o:spid="_x0000_s1026" type="#_x0000_t32" style="position:absolute;margin-left:44.55pt;margin-top:7.8pt;width:45.1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" strokeweight=".5pt"/>
            </w:pict>
          </mc:Fallback>
        </mc:AlternateContent>
      </w:r>
      <w:r>
        <w:rPr>
          <w:noProof/>
          <w:color w:val="000000"/>
        </w:rPr>
        <mc:AlternateContent>
          <mc:Choice Requires="wps">
            <w:drawing>
              <wp:anchor distT="0" distB="0" distL="114300" distR="114300" simplePos="0" relativeHeight="251707392" behindDoc="0" locked="0" layoutInCell="1" allowOverlap="1">
                <wp:simplePos x="0" y="0"/>
                <wp:positionH relativeFrom="column">
                  <wp:posOffset>231775</wp:posOffset>
                </wp:positionH>
                <wp:positionV relativeFrom="paragraph">
                  <wp:posOffset>99060</wp:posOffset>
                </wp:positionV>
                <wp:extent cx="334010" cy="0"/>
                <wp:effectExtent l="8890" t="13335" r="9525" b="5715"/>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401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B73D8D" id="Прямая со стрелкой 71" o:spid="_x0000_s1026" type="#_x0000_t32" style="position:absolute;margin-left:18.25pt;margin-top:7.8pt;width:26.3pt;height:0;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" strokeweight=".5pt"/>
            </w:pict>
          </mc:Fallback>
        </mc:AlternateContent>
      </w:r>
    </w:p>
    <w:p w:rsidR="00120E4D" w:rsidRPr="005F66DD" w:rsidRDefault="00120E4D" w:rsidP="00120E4D">
      <w:pPr>
        <w:autoSpaceDE w:val="0"/>
        <w:autoSpaceDN w:val="0"/>
        <w:adjustRightInd w:val="0"/>
        <w:ind w:firstLine="540"/>
        <w:jc w:val="both"/>
        <w:rPr>
          <w:color w:val="000000"/>
        </w:rPr>
      </w:pPr>
      <w:r>
        <w:rPr>
          <w:noProof/>
          <w:color w:val="000000"/>
        </w:rPr>
        <mc:AlternateContent>
          <mc:Choice Requires="wps">
            <w:drawing>
              <wp:anchor distT="0" distB="0" distL="114300" distR="114300" simplePos="0" relativeHeight="251708416" behindDoc="0" locked="0" layoutInCell="1" allowOverlap="1">
                <wp:simplePos x="0" y="0"/>
                <wp:positionH relativeFrom="column">
                  <wp:posOffset>666750</wp:posOffset>
                </wp:positionH>
                <wp:positionV relativeFrom="paragraph">
                  <wp:posOffset>-1905</wp:posOffset>
                </wp:positionV>
                <wp:extent cx="472440" cy="276225"/>
                <wp:effectExtent l="0" t="1905" r="0" b="0"/>
                <wp:wrapNone/>
                <wp:docPr id="70" name="Прямоугольник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440" cy="276225"/>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3F5A21" w:rsidRDefault="003F5A21" w:rsidP="00120E4D">
                            <w:pPr>
                              <w:jc w:val="center"/>
                            </w:pPr>
                            <w:r>
                              <w:t>нет</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0" o:spid="_x0000_s1036" style="position:absolute;left:0;text-align:left;margin-left:52.5pt;margin-top:-.15pt;width:37.2pt;height:21.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" stroked="f" strokeweight="2pt">
                <v:textbox>
                  <w:txbxContent>
                    <w:p w:rsidR="003F5A21" w:rsidRDefault="003F5A21" w:rsidP="00120E4D">
                      <w:pPr>
                        <w:jc w:val="center"/>
                      </w:pPr>
                      <w:r>
                        <w:t>нет</w:t>
                      </w:r>
                    </w:p>
                  </w:txbxContent>
                </v:textbox>
              </v:rect>
            </w:pict>
          </mc:Fallback>
        </mc:AlternateContent>
      </w:r>
      <w:r>
        <w:rPr>
          <w:noProof/>
          <w:color w:val="000000"/>
        </w:rPr>
        <mc:AlternateContent>
          <mc:Choice Requires="wps">
            <w:drawing>
              <wp:anchor distT="0" distB="0" distL="114300" distR="114300" simplePos="0" relativeHeight="251742208" behindDoc="0" locked="0" layoutInCell="1" allowOverlap="1">
                <wp:simplePos x="0" y="0"/>
                <wp:positionH relativeFrom="column">
                  <wp:posOffset>3188335</wp:posOffset>
                </wp:positionH>
                <wp:positionV relativeFrom="paragraph">
                  <wp:posOffset>85090</wp:posOffset>
                </wp:positionV>
                <wp:extent cx="409575" cy="285750"/>
                <wp:effectExtent l="3175" t="3175" r="0" b="0"/>
                <wp:wrapNone/>
                <wp:docPr id="69" name="Прямоугольник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85750"/>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3F5A21" w:rsidRDefault="003F5A21" w:rsidP="00120E4D">
                            <w:pPr>
                              <w:jc w:val="center"/>
                            </w:pPr>
                            <w:r>
                              <w:t>да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9" o:spid="_x0000_s1037" style="position:absolute;left:0;text-align:left;margin-left:251.05pt;margin-top:6.7pt;width:32.25pt;height:2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" stroked="f" strokeweight="2pt">
                <v:textbox>
                  <w:txbxContent>
                    <w:p w:rsidR="003F5A21" w:rsidRDefault="003F5A21" w:rsidP="00120E4D">
                      <w:pPr>
                        <w:jc w:val="center"/>
                      </w:pPr>
                      <w:r>
                        <w:t>да</w:t>
                      </w:r>
                    </w:p>
                  </w:txbxContent>
                </v:textbox>
              </v:rect>
            </w:pict>
          </mc:Fallback>
        </mc:AlternateContent>
      </w:r>
    </w:p>
    <w:p w:rsidR="00120E4D" w:rsidRPr="005F66DD" w:rsidRDefault="00120E4D" w:rsidP="00120E4D">
      <w:pPr>
        <w:autoSpaceDE w:val="0"/>
        <w:autoSpaceDN w:val="0"/>
        <w:adjustRightInd w:val="0"/>
        <w:ind w:firstLine="540"/>
        <w:jc w:val="both"/>
        <w:rPr>
          <w:color w:val="000000"/>
        </w:rPr>
      </w:pPr>
    </w:p>
    <w:p w:rsidR="00120E4D" w:rsidRPr="005F66DD" w:rsidRDefault="00120E4D" w:rsidP="00120E4D">
      <w:pPr>
        <w:autoSpaceDE w:val="0"/>
        <w:autoSpaceDN w:val="0"/>
        <w:adjustRightInd w:val="0"/>
        <w:ind w:firstLine="540"/>
        <w:jc w:val="both"/>
        <w:rPr>
          <w:color w:val="000000"/>
        </w:rPr>
      </w:pPr>
      <w:r>
        <w:rPr>
          <w:noProof/>
          <w:color w:val="000000"/>
        </w:rPr>
        <mc:AlternateContent>
          <mc:Choice Requires="wps">
            <w:drawing>
              <wp:anchor distT="0" distB="0" distL="114300" distR="114300" simplePos="0" relativeHeight="251680768" behindDoc="0" locked="0" layoutInCell="1" allowOverlap="1">
                <wp:simplePos x="0" y="0"/>
                <wp:positionH relativeFrom="column">
                  <wp:posOffset>1784985</wp:posOffset>
                </wp:positionH>
                <wp:positionV relativeFrom="paragraph">
                  <wp:posOffset>137795</wp:posOffset>
                </wp:positionV>
                <wp:extent cx="2886075" cy="664210"/>
                <wp:effectExtent l="9525" t="6350" r="9525" b="15240"/>
                <wp:wrapNone/>
                <wp:docPr id="68" name="Прямоугольник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6075" cy="664210"/>
                        </a:xfrm>
                        <a:prstGeom prst="rect">
                          <a:avLst/>
                        </a:prstGeom>
                        <a:solidFill>
                          <a:srgbClr val="FFFFFF"/>
                        </a:solidFill>
                        <a:ln w="12700">
                          <a:solidFill>
                            <a:srgbClr val="000000"/>
                          </a:solidFill>
                          <a:miter lim="800000"/>
                          <a:headEnd/>
                          <a:tailEnd/>
                        </a:ln>
                      </wps:spPr>
                      <wps:txbx>
                        <w:txbxContent>
                          <w:p w:rsidR="003F5A21" w:rsidRPr="00EB5AA7" w:rsidRDefault="003F5A21" w:rsidP="00120E4D">
                            <w:pPr>
                              <w:jc w:val="center"/>
                              <w:rPr>
                                <w:sz w:val="22"/>
                                <w:szCs w:val="22"/>
                              </w:rPr>
                            </w:pPr>
                            <w:r>
                              <w:rPr>
                                <w:sz w:val="22"/>
                                <w:szCs w:val="22"/>
                              </w:rPr>
                              <w:t xml:space="preserve">Наличие в распоряжении Администрации </w:t>
                            </w:r>
                            <w:r w:rsidRPr="00EB5AA7">
                              <w:rPr>
                                <w:sz w:val="22"/>
                                <w:szCs w:val="22"/>
                              </w:rPr>
                              <w:t xml:space="preserve">документов, указанных в </w:t>
                            </w:r>
                            <w:r>
                              <w:rPr>
                                <w:sz w:val="22"/>
                                <w:szCs w:val="22"/>
                              </w:rPr>
                              <w:t>п. 2.12</w:t>
                            </w:r>
                            <w:r w:rsidRPr="00EB5AA7">
                              <w:rPr>
                                <w:sz w:val="22"/>
                                <w:szCs w:val="22"/>
                              </w:rPr>
                              <w:t xml:space="preserve"> </w:t>
                            </w:r>
                            <w:r>
                              <w:rPr>
                                <w:sz w:val="22"/>
                                <w:szCs w:val="22"/>
                              </w:rPr>
                              <w:t>Р</w:t>
                            </w:r>
                            <w:r w:rsidRPr="00EB5AA7">
                              <w:rPr>
                                <w:sz w:val="22"/>
                                <w:szCs w:val="22"/>
                              </w:rPr>
                              <w:t>егламента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8" o:spid="_x0000_s1038" style="position:absolute;left:0;text-align:left;margin-left:140.55pt;margin-top:10.85pt;width:227.25pt;height:52.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" strokeweight="1pt">
                <v:textbox>
                  <w:txbxContent>
                    <w:p w:rsidR="003F5A21" w:rsidRPr="00EB5AA7" w:rsidRDefault="003F5A21" w:rsidP="00120E4D">
                      <w:pPr>
                        <w:jc w:val="center"/>
                        <w:rPr>
                          <w:sz w:val="22"/>
                          <w:szCs w:val="22"/>
                        </w:rPr>
                      </w:pPr>
                      <w:r>
                        <w:rPr>
                          <w:sz w:val="22"/>
                          <w:szCs w:val="22"/>
                        </w:rPr>
                        <w:t xml:space="preserve">Наличие в распоряжении Администрации </w:t>
                      </w:r>
                      <w:r w:rsidRPr="00EB5AA7">
                        <w:rPr>
                          <w:sz w:val="22"/>
                          <w:szCs w:val="22"/>
                        </w:rPr>
                        <w:t xml:space="preserve">документов, указанных в </w:t>
                      </w:r>
                      <w:r>
                        <w:rPr>
                          <w:sz w:val="22"/>
                          <w:szCs w:val="22"/>
                        </w:rPr>
                        <w:t>п. 2.12</w:t>
                      </w:r>
                      <w:r w:rsidRPr="00EB5AA7">
                        <w:rPr>
                          <w:sz w:val="22"/>
                          <w:szCs w:val="22"/>
                        </w:rPr>
                        <w:t xml:space="preserve"> </w:t>
                      </w:r>
                      <w:r>
                        <w:rPr>
                          <w:sz w:val="22"/>
                          <w:szCs w:val="22"/>
                        </w:rPr>
                        <w:t>Р</w:t>
                      </w:r>
                      <w:r w:rsidRPr="00EB5AA7">
                        <w:rPr>
                          <w:sz w:val="22"/>
                          <w:szCs w:val="22"/>
                        </w:rPr>
                        <w:t>егламента</w:t>
                      </w:r>
                    </w:p>
                  </w:txbxContent>
                </v:textbox>
              </v:rect>
            </w:pict>
          </mc:Fallback>
        </mc:AlternateContent>
      </w:r>
    </w:p>
    <w:p w:rsidR="00120E4D" w:rsidRPr="005F66DD" w:rsidRDefault="00120E4D" w:rsidP="00120E4D">
      <w:pPr>
        <w:autoSpaceDE w:val="0"/>
        <w:autoSpaceDN w:val="0"/>
        <w:adjustRightInd w:val="0"/>
        <w:ind w:firstLine="540"/>
        <w:jc w:val="both"/>
        <w:rPr>
          <w:color w:val="000000"/>
        </w:rPr>
      </w:pPr>
    </w:p>
    <w:p w:rsidR="00120E4D" w:rsidRPr="005F66DD" w:rsidRDefault="00120E4D" w:rsidP="00120E4D">
      <w:pPr>
        <w:autoSpaceDE w:val="0"/>
        <w:autoSpaceDN w:val="0"/>
        <w:adjustRightInd w:val="0"/>
        <w:ind w:firstLine="540"/>
        <w:jc w:val="both"/>
        <w:rPr>
          <w:color w:val="000000"/>
        </w:rPr>
      </w:pPr>
    </w:p>
    <w:p w:rsidR="00120E4D" w:rsidRPr="005F66DD" w:rsidRDefault="00120E4D" w:rsidP="00120E4D">
      <w:pPr>
        <w:autoSpaceDE w:val="0"/>
        <w:autoSpaceDN w:val="0"/>
        <w:adjustRightInd w:val="0"/>
        <w:ind w:firstLine="540"/>
        <w:jc w:val="both"/>
        <w:rPr>
          <w:color w:val="000000"/>
        </w:rPr>
      </w:pPr>
      <w:r>
        <w:rPr>
          <w:noProof/>
          <w:color w:val="000000"/>
        </w:rPr>
        <mc:AlternateContent>
          <mc:Choice Requires="wps">
            <w:drawing>
              <wp:anchor distT="0" distB="0" distL="114300" distR="114300" simplePos="0" relativeHeight="251705344" behindDoc="0" locked="0" layoutInCell="1" allowOverlap="1">
                <wp:simplePos x="0" y="0"/>
                <wp:positionH relativeFrom="column">
                  <wp:posOffset>1139190</wp:posOffset>
                </wp:positionH>
                <wp:positionV relativeFrom="paragraph">
                  <wp:posOffset>114300</wp:posOffset>
                </wp:positionV>
                <wp:extent cx="472440" cy="276225"/>
                <wp:effectExtent l="1905" t="3810" r="1905" b="0"/>
                <wp:wrapNone/>
                <wp:docPr id="67" name="Прямоугольник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440" cy="276225"/>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3F5A21" w:rsidRDefault="003F5A21" w:rsidP="00120E4D">
                            <w:pPr>
                              <w:jc w:val="center"/>
                            </w:pPr>
                            <w:r>
                              <w:t>нет</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7" o:spid="_x0000_s1039" style="position:absolute;left:0;text-align:left;margin-left:89.7pt;margin-top:9pt;width:37.2pt;height:21.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" stroked="f" strokeweight="2pt">
                <v:textbox>
                  <w:txbxContent>
                    <w:p w:rsidR="003F5A21" w:rsidRDefault="003F5A21" w:rsidP="00120E4D">
                      <w:pPr>
                        <w:jc w:val="center"/>
                      </w:pPr>
                      <w:r>
                        <w:t>нет</w:t>
                      </w:r>
                    </w:p>
                  </w:txbxContent>
                </v:textbox>
              </v:rect>
            </w:pict>
          </mc:Fallback>
        </mc:AlternateContent>
      </w:r>
      <w:r>
        <w:rPr>
          <w:noProof/>
          <w:color w:val="000000"/>
        </w:rPr>
        <mc:AlternateContent>
          <mc:Choice Requires="wps">
            <w:drawing>
              <wp:anchor distT="0" distB="0" distL="114300" distR="114300" simplePos="0" relativeHeight="251709440" behindDoc="0" locked="0" layoutInCell="1" allowOverlap="1">
                <wp:simplePos x="0" y="0"/>
                <wp:positionH relativeFrom="column">
                  <wp:posOffset>833755</wp:posOffset>
                </wp:positionH>
                <wp:positionV relativeFrom="paragraph">
                  <wp:posOffset>57150</wp:posOffset>
                </wp:positionV>
                <wp:extent cx="950595" cy="635"/>
                <wp:effectExtent l="10795" t="13335" r="10160" b="508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0595" cy="63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77D947" id="Прямая со стрелкой 66" o:spid="_x0000_s1026" type="#_x0000_t32" style="position:absolute;margin-left:65.65pt;margin-top:4.5pt;width:74.85pt;height:.05p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" strokeweight=".5pt"/>
            </w:pict>
          </mc:Fallback>
        </mc:AlternateContent>
      </w:r>
      <w:r>
        <w:rPr>
          <w:noProof/>
          <w:color w:val="000000"/>
        </w:rPr>
        <mc:AlternateContent>
          <mc:Choice Requires="wps">
            <w:drawing>
              <wp:anchor distT="0" distB="0" distL="114300" distR="114300" simplePos="0" relativeHeight="251712512" behindDoc="0" locked="0" layoutInCell="1" allowOverlap="1">
                <wp:simplePos x="0" y="0"/>
                <wp:positionH relativeFrom="column">
                  <wp:posOffset>834390</wp:posOffset>
                </wp:positionH>
                <wp:positionV relativeFrom="paragraph">
                  <wp:posOffset>66675</wp:posOffset>
                </wp:positionV>
                <wp:extent cx="635" cy="504825"/>
                <wp:effectExtent l="59055" t="13335" r="54610" b="1524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04825"/>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73A647" id="Прямая со стрелкой 65" o:spid="_x0000_s1026" type="#_x0000_t32" style="position:absolute;margin-left:65.7pt;margin-top:5.25pt;width:.05pt;height:39.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" strokeweight=".5pt">
                <v:stroke endarrow="block"/>
              </v:shape>
            </w:pict>
          </mc:Fallback>
        </mc:AlternateContent>
      </w:r>
      <w:r>
        <w:rPr>
          <w:noProof/>
          <w:color w:val="000000"/>
        </w:rPr>
        <mc:AlternateContent>
          <mc:Choice Requires="wps">
            <w:drawing>
              <wp:anchor distT="0" distB="0" distL="114300" distR="114300" simplePos="0" relativeHeight="251714560" behindDoc="0" locked="0" layoutInCell="1" allowOverlap="1">
                <wp:simplePos x="0" y="0"/>
                <wp:positionH relativeFrom="column">
                  <wp:posOffset>4670425</wp:posOffset>
                </wp:positionH>
                <wp:positionV relativeFrom="paragraph">
                  <wp:posOffset>38100</wp:posOffset>
                </wp:positionV>
                <wp:extent cx="866775" cy="0"/>
                <wp:effectExtent l="8890" t="13335" r="10160" b="571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677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390CAE" id="Прямая со стрелкой 64" o:spid="_x0000_s1026" type="#_x0000_t32" style="position:absolute;margin-left:367.75pt;margin-top:3pt;width:68.25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" strokeweight=".5pt"/>
            </w:pict>
          </mc:Fallback>
        </mc:AlternateContent>
      </w:r>
      <w:r>
        <w:rPr>
          <w:noProof/>
          <w:color w:val="000000"/>
        </w:rPr>
        <mc:AlternateContent>
          <mc:Choice Requires="wps">
            <w:drawing>
              <wp:anchor distT="0" distB="0" distL="114300" distR="114300" simplePos="0" relativeHeight="251695104" behindDoc="0" locked="0" layoutInCell="1" allowOverlap="1">
                <wp:simplePos x="0" y="0"/>
                <wp:positionH relativeFrom="column">
                  <wp:posOffset>5537835</wp:posOffset>
                </wp:positionH>
                <wp:positionV relativeFrom="paragraph">
                  <wp:posOffset>38100</wp:posOffset>
                </wp:positionV>
                <wp:extent cx="0" cy="552450"/>
                <wp:effectExtent l="57150" t="13335" r="57150" b="1524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245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3EE5A7" id="Прямая со стрелкой 63" o:spid="_x0000_s1026" type="#_x0000_t32" style="position:absolute;margin-left:436.05pt;margin-top:3pt;width:0;height:4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" strokeweight=".5pt">
                <v:stroke endarrow="block"/>
              </v:shape>
            </w:pict>
          </mc:Fallback>
        </mc:AlternateContent>
      </w:r>
    </w:p>
    <w:p w:rsidR="00120E4D" w:rsidRPr="005F66DD" w:rsidRDefault="00120E4D" w:rsidP="00120E4D">
      <w:pPr>
        <w:autoSpaceDE w:val="0"/>
        <w:autoSpaceDN w:val="0"/>
        <w:adjustRightInd w:val="0"/>
        <w:ind w:firstLine="540"/>
        <w:jc w:val="both"/>
        <w:rPr>
          <w:color w:val="000000"/>
        </w:rPr>
      </w:pPr>
      <w:r>
        <w:rPr>
          <w:noProof/>
          <w:color w:val="000000"/>
        </w:rPr>
        <mc:AlternateContent>
          <mc:Choice Requires="wps">
            <w:drawing>
              <wp:anchor distT="0" distB="0" distL="114300" distR="114300" simplePos="0" relativeHeight="251713536" behindDoc="0" locked="0" layoutInCell="1" allowOverlap="1">
                <wp:simplePos x="0" y="0"/>
                <wp:positionH relativeFrom="column">
                  <wp:posOffset>4785360</wp:posOffset>
                </wp:positionH>
                <wp:positionV relativeFrom="paragraph">
                  <wp:posOffset>6985</wp:posOffset>
                </wp:positionV>
                <wp:extent cx="409575" cy="285750"/>
                <wp:effectExtent l="0" t="0" r="0" b="4445"/>
                <wp:wrapNone/>
                <wp:docPr id="62" name="Прямоуголь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85750"/>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3F5A21" w:rsidRDefault="003F5A21" w:rsidP="00120E4D">
                            <w:pPr>
                              <w:jc w:val="center"/>
                            </w:pPr>
                            <w:r>
                              <w:t>да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2" o:spid="_x0000_s1040" style="position:absolute;left:0;text-align:left;margin-left:376.8pt;margin-top:.55pt;width:32.25pt;height:2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" stroked="f" strokeweight="2pt">
                <v:textbox>
                  <w:txbxContent>
                    <w:p w:rsidR="003F5A21" w:rsidRDefault="003F5A21" w:rsidP="00120E4D">
                      <w:pPr>
                        <w:jc w:val="center"/>
                      </w:pPr>
                      <w:r>
                        <w:t>да</w:t>
                      </w:r>
                    </w:p>
                  </w:txbxContent>
                </v:textbox>
              </v:rect>
            </w:pict>
          </mc:Fallback>
        </mc:AlternateContent>
      </w:r>
    </w:p>
    <w:p w:rsidR="00120E4D" w:rsidRPr="005F66DD" w:rsidRDefault="00120E4D" w:rsidP="00120E4D">
      <w:pPr>
        <w:autoSpaceDE w:val="0"/>
        <w:autoSpaceDN w:val="0"/>
        <w:adjustRightInd w:val="0"/>
        <w:ind w:firstLine="540"/>
        <w:jc w:val="both"/>
        <w:rPr>
          <w:color w:val="000000"/>
        </w:rPr>
      </w:pPr>
    </w:p>
    <w:p w:rsidR="00120E4D" w:rsidRPr="005F66DD" w:rsidRDefault="00120E4D" w:rsidP="00120E4D">
      <w:pPr>
        <w:autoSpaceDE w:val="0"/>
        <w:autoSpaceDN w:val="0"/>
        <w:adjustRightInd w:val="0"/>
        <w:ind w:firstLine="540"/>
        <w:jc w:val="both"/>
        <w:rPr>
          <w:color w:val="000000"/>
        </w:rPr>
      </w:pPr>
      <w:r>
        <w:rPr>
          <w:noProof/>
          <w:color w:val="000000"/>
        </w:rPr>
        <mc:AlternateContent>
          <mc:Choice Requires="wps">
            <w:drawing>
              <wp:anchor distT="0" distB="0" distL="114300" distR="114300" simplePos="0" relativeHeight="251663360" behindDoc="0" locked="0" layoutInCell="1" allowOverlap="1">
                <wp:simplePos x="0" y="0"/>
                <wp:positionH relativeFrom="column">
                  <wp:posOffset>3376295</wp:posOffset>
                </wp:positionH>
                <wp:positionV relativeFrom="paragraph">
                  <wp:posOffset>140970</wp:posOffset>
                </wp:positionV>
                <wp:extent cx="3180715" cy="1057910"/>
                <wp:effectExtent l="10160" t="13335" r="9525" b="14605"/>
                <wp:wrapNone/>
                <wp:docPr id="61" name="Прямоугольник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0715" cy="1057910"/>
                        </a:xfrm>
                        <a:prstGeom prst="rect">
                          <a:avLst/>
                        </a:prstGeom>
                        <a:solidFill>
                          <a:srgbClr val="FFFFFF"/>
                        </a:solidFill>
                        <a:ln w="12700">
                          <a:solidFill>
                            <a:srgbClr val="000000"/>
                          </a:solidFill>
                          <a:miter lim="800000"/>
                          <a:headEnd/>
                          <a:tailEnd/>
                        </a:ln>
                      </wps:spPr>
                      <wps:txbx>
                        <w:txbxContent>
                          <w:p w:rsidR="003F5A21" w:rsidRDefault="003F5A21" w:rsidP="00120E4D">
                            <w:pPr>
                              <w:jc w:val="center"/>
                              <w:rPr>
                                <w:sz w:val="22"/>
                                <w:szCs w:val="22"/>
                              </w:rPr>
                            </w:pPr>
                          </w:p>
                          <w:p w:rsidR="003F5A21" w:rsidRPr="00C558F0" w:rsidRDefault="003F5A21" w:rsidP="00120E4D">
                            <w:pPr>
                              <w:jc w:val="center"/>
                              <w:rPr>
                                <w:sz w:val="22"/>
                                <w:szCs w:val="22"/>
                              </w:rPr>
                            </w:pPr>
                            <w:r w:rsidRPr="00C558F0">
                              <w:rPr>
                                <w:sz w:val="22"/>
                                <w:szCs w:val="22"/>
                              </w:rPr>
                              <w:t xml:space="preserve">Подготовка </w:t>
                            </w:r>
                            <w:r>
                              <w:rPr>
                                <w:sz w:val="22"/>
                                <w:szCs w:val="22"/>
                              </w:rPr>
                              <w:t>и направление с использованием СМЭВ и РСМЭВ запросов о предоставлении необходимой информации (при необходимости)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1" o:spid="_x0000_s1041" style="position:absolute;left:0;text-align:left;margin-left:265.85pt;margin-top:11.1pt;width:250.45pt;height:8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" strokeweight="1pt">
                <v:textbox>
                  <w:txbxContent>
                    <w:p w:rsidR="003F5A21" w:rsidRDefault="003F5A21" w:rsidP="00120E4D">
                      <w:pPr>
                        <w:jc w:val="center"/>
                        <w:rPr>
                          <w:sz w:val="22"/>
                          <w:szCs w:val="22"/>
                        </w:rPr>
                      </w:pPr>
                    </w:p>
                    <w:p w:rsidR="003F5A21" w:rsidRPr="00C558F0" w:rsidRDefault="003F5A21" w:rsidP="00120E4D">
                      <w:pPr>
                        <w:jc w:val="center"/>
                        <w:rPr>
                          <w:sz w:val="22"/>
                          <w:szCs w:val="22"/>
                        </w:rPr>
                      </w:pPr>
                      <w:r w:rsidRPr="00C558F0">
                        <w:rPr>
                          <w:sz w:val="22"/>
                          <w:szCs w:val="22"/>
                        </w:rPr>
                        <w:t xml:space="preserve">Подготовка </w:t>
                      </w:r>
                      <w:r>
                        <w:rPr>
                          <w:sz w:val="22"/>
                          <w:szCs w:val="22"/>
                        </w:rPr>
                        <w:t>и направление с использованием СМЭВ и РСМЭВ запросов о предоставлении необходимой информации (при необходимости)</w:t>
                      </w:r>
                    </w:p>
                  </w:txbxContent>
                </v:textbox>
              </v:rect>
            </w:pict>
          </mc:Fallback>
        </mc:AlternateContent>
      </w:r>
      <w:r>
        <w:rPr>
          <w:noProof/>
          <w:color w:val="000000"/>
        </w:rPr>
        <mc:AlternateContent>
          <mc:Choice Requires="wps">
            <w:drawing>
              <wp:anchor distT="0" distB="0" distL="114300" distR="114300" simplePos="0" relativeHeight="251660288" behindDoc="0" locked="0" layoutInCell="1" allowOverlap="1">
                <wp:simplePos x="0" y="0"/>
                <wp:positionH relativeFrom="column">
                  <wp:posOffset>-524510</wp:posOffset>
                </wp:positionH>
                <wp:positionV relativeFrom="paragraph">
                  <wp:posOffset>121920</wp:posOffset>
                </wp:positionV>
                <wp:extent cx="2719705" cy="1057910"/>
                <wp:effectExtent l="14605" t="13335" r="8890" b="14605"/>
                <wp:wrapNone/>
                <wp:docPr id="6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9705" cy="1057910"/>
                        </a:xfrm>
                        <a:prstGeom prst="rect">
                          <a:avLst/>
                        </a:prstGeom>
                        <a:solidFill>
                          <a:srgbClr val="FFFFFF"/>
                        </a:solidFill>
                        <a:ln w="12700">
                          <a:solidFill>
                            <a:srgbClr val="000000"/>
                          </a:solidFill>
                          <a:miter lim="800000"/>
                          <a:headEnd/>
                          <a:tailEnd/>
                        </a:ln>
                      </wps:spPr>
                      <wps:txbx>
                        <w:txbxContent>
                          <w:p w:rsidR="003F5A21" w:rsidRPr="00C558F0" w:rsidRDefault="003F5A21" w:rsidP="00120E4D">
                            <w:pPr>
                              <w:jc w:val="center"/>
                              <w:rPr>
                                <w:sz w:val="22"/>
                                <w:szCs w:val="22"/>
                              </w:rPr>
                            </w:pPr>
                            <w:r w:rsidRPr="00C558F0">
                              <w:rPr>
                                <w:sz w:val="22"/>
                                <w:szCs w:val="22"/>
                              </w:rPr>
                              <w:t xml:space="preserve">Подготовка письма заявителю об отказе в </w:t>
                            </w:r>
                            <w:r>
                              <w:rPr>
                                <w:sz w:val="22"/>
                                <w:szCs w:val="22"/>
                              </w:rPr>
                              <w:t>выдаче разрешения на строительство (в продлении срока действия разрешения на строительство) с указанием причин такого отказа. Регистрация и выдача документа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0" o:spid="_x0000_s1042" style="position:absolute;left:0;text-align:left;margin-left:-41.3pt;margin-top:9.6pt;width:214.15pt;height:8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" strokeweight="1pt">
                <v:textbox>
                  <w:txbxContent>
                    <w:p w:rsidR="003F5A21" w:rsidRPr="00C558F0" w:rsidRDefault="003F5A21" w:rsidP="00120E4D">
                      <w:pPr>
                        <w:jc w:val="center"/>
                        <w:rPr>
                          <w:sz w:val="22"/>
                          <w:szCs w:val="22"/>
                        </w:rPr>
                      </w:pPr>
                      <w:r w:rsidRPr="00C558F0">
                        <w:rPr>
                          <w:sz w:val="22"/>
                          <w:szCs w:val="22"/>
                        </w:rPr>
                        <w:t xml:space="preserve">Подготовка письма заявителю об отказе в </w:t>
                      </w:r>
                      <w:r>
                        <w:rPr>
                          <w:sz w:val="22"/>
                          <w:szCs w:val="22"/>
                        </w:rPr>
                        <w:t>выдаче разрешения на строительство (в продлении срока действия разрешения на строительство) с указанием причин такого отказа. Регистрация и выдача документа</w:t>
                      </w:r>
                    </w:p>
                  </w:txbxContent>
                </v:textbox>
              </v:rect>
            </w:pict>
          </mc:Fallback>
        </mc:AlternateContent>
      </w:r>
    </w:p>
    <w:p w:rsidR="00120E4D" w:rsidRPr="005F66DD" w:rsidRDefault="00120E4D" w:rsidP="00120E4D">
      <w:pPr>
        <w:autoSpaceDE w:val="0"/>
        <w:autoSpaceDN w:val="0"/>
        <w:adjustRightInd w:val="0"/>
        <w:ind w:firstLine="540"/>
        <w:jc w:val="both"/>
        <w:rPr>
          <w:color w:val="000000"/>
        </w:rPr>
      </w:pPr>
    </w:p>
    <w:p w:rsidR="00120E4D" w:rsidRPr="005F66DD" w:rsidRDefault="00120E4D" w:rsidP="00120E4D">
      <w:pPr>
        <w:autoSpaceDE w:val="0"/>
        <w:autoSpaceDN w:val="0"/>
        <w:adjustRightInd w:val="0"/>
        <w:ind w:firstLine="540"/>
        <w:jc w:val="both"/>
        <w:rPr>
          <w:color w:val="000000"/>
        </w:rPr>
      </w:pPr>
    </w:p>
    <w:p w:rsidR="00120E4D" w:rsidRPr="005F66DD" w:rsidRDefault="00120E4D" w:rsidP="00120E4D">
      <w:pPr>
        <w:autoSpaceDE w:val="0"/>
        <w:autoSpaceDN w:val="0"/>
        <w:adjustRightInd w:val="0"/>
        <w:ind w:firstLine="540"/>
        <w:jc w:val="both"/>
        <w:rPr>
          <w:color w:val="000000"/>
        </w:rPr>
      </w:pPr>
    </w:p>
    <w:p w:rsidR="00120E4D" w:rsidRPr="005F66DD" w:rsidRDefault="00120E4D" w:rsidP="00120E4D">
      <w:pPr>
        <w:autoSpaceDE w:val="0"/>
        <w:autoSpaceDN w:val="0"/>
        <w:adjustRightInd w:val="0"/>
        <w:ind w:firstLine="540"/>
        <w:jc w:val="both"/>
        <w:rPr>
          <w:color w:val="000000"/>
        </w:rPr>
      </w:pPr>
    </w:p>
    <w:p w:rsidR="00120E4D" w:rsidRPr="005F66DD" w:rsidRDefault="00120E4D" w:rsidP="00120E4D">
      <w:pPr>
        <w:autoSpaceDE w:val="0"/>
        <w:autoSpaceDN w:val="0"/>
        <w:adjustRightInd w:val="0"/>
        <w:ind w:firstLine="540"/>
        <w:jc w:val="both"/>
        <w:rPr>
          <w:color w:val="000000"/>
        </w:rPr>
      </w:pPr>
    </w:p>
    <w:p w:rsidR="00120E4D" w:rsidRPr="005F66DD" w:rsidRDefault="00120E4D" w:rsidP="00120E4D">
      <w:pPr>
        <w:autoSpaceDE w:val="0"/>
        <w:autoSpaceDN w:val="0"/>
        <w:adjustRightInd w:val="0"/>
        <w:ind w:firstLine="540"/>
        <w:jc w:val="both"/>
        <w:rPr>
          <w:color w:val="000000"/>
        </w:rPr>
      </w:pPr>
      <w:r>
        <w:rPr>
          <w:noProof/>
          <w:color w:val="000000"/>
        </w:rPr>
        <mc:AlternateContent>
          <mc:Choice Requires="wps">
            <w:drawing>
              <wp:anchor distT="0" distB="0" distL="114300" distR="114300" simplePos="0" relativeHeight="251684864" behindDoc="0" locked="0" layoutInCell="1" allowOverlap="1">
                <wp:simplePos x="0" y="0"/>
                <wp:positionH relativeFrom="column">
                  <wp:posOffset>834390</wp:posOffset>
                </wp:positionH>
                <wp:positionV relativeFrom="paragraph">
                  <wp:posOffset>147320</wp:posOffset>
                </wp:positionV>
                <wp:extent cx="635" cy="1235710"/>
                <wp:effectExtent l="59055" t="13970" r="54610" b="17145"/>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23571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046221" id="Прямая со стрелкой 59" o:spid="_x0000_s1026" type="#_x0000_t32" style="position:absolute;margin-left:65.7pt;margin-top:11.6pt;width:.05pt;height:97.3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" strokeweight=".5pt">
                <v:stroke endarrow="block"/>
              </v:shape>
            </w:pict>
          </mc:Fallback>
        </mc:AlternateContent>
      </w:r>
      <w:r>
        <w:rPr>
          <w:noProof/>
          <w:color w:val="000000"/>
        </w:rPr>
        <mc:AlternateContent>
          <mc:Choice Requires="wps">
            <w:drawing>
              <wp:anchor distT="0" distB="0" distL="114300" distR="114300" simplePos="0" relativeHeight="251683840" behindDoc="0" locked="0" layoutInCell="1" allowOverlap="1">
                <wp:simplePos x="0" y="0"/>
                <wp:positionH relativeFrom="column">
                  <wp:posOffset>1611630</wp:posOffset>
                </wp:positionH>
                <wp:positionV relativeFrom="paragraph">
                  <wp:posOffset>147320</wp:posOffset>
                </wp:positionV>
                <wp:extent cx="635" cy="695960"/>
                <wp:effectExtent l="55245" t="23495" r="58420" b="1397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69596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DBFF17" id="Прямая со стрелкой 58" o:spid="_x0000_s1026" type="#_x0000_t32" style="position:absolute;margin-left:126.9pt;margin-top:11.6pt;width:.05pt;height:54.8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" strokeweight=".5pt">
                <v:stroke endarrow="block"/>
              </v:shape>
            </w:pict>
          </mc:Fallback>
        </mc:AlternateContent>
      </w:r>
      <w:r>
        <w:rPr>
          <w:noProof/>
          <w:color w:val="000000"/>
        </w:rPr>
        <mc:AlternateContent>
          <mc:Choice Requires="wps">
            <w:drawing>
              <wp:anchor distT="0" distB="0" distL="114300" distR="114300" simplePos="0" relativeHeight="251743232" behindDoc="0" locked="0" layoutInCell="1" allowOverlap="1">
                <wp:simplePos x="0" y="0"/>
                <wp:positionH relativeFrom="column">
                  <wp:posOffset>5537835</wp:posOffset>
                </wp:positionH>
                <wp:positionV relativeFrom="paragraph">
                  <wp:posOffset>147320</wp:posOffset>
                </wp:positionV>
                <wp:extent cx="635" cy="411480"/>
                <wp:effectExtent l="57150" t="13970" r="56515" b="22225"/>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1148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6B3E23" id="Прямая со стрелкой 57" o:spid="_x0000_s1026" type="#_x0000_t32" style="position:absolute;margin-left:436.05pt;margin-top:11.6pt;width:.05pt;height:32.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" strokeweight=".5pt">
                <v:stroke endarrow="block"/>
              </v:shape>
            </w:pict>
          </mc:Fallback>
        </mc:AlternateContent>
      </w:r>
    </w:p>
    <w:p w:rsidR="00120E4D" w:rsidRPr="005F66DD" w:rsidRDefault="00120E4D" w:rsidP="00120E4D">
      <w:pPr>
        <w:autoSpaceDE w:val="0"/>
        <w:autoSpaceDN w:val="0"/>
        <w:adjustRightInd w:val="0"/>
        <w:ind w:firstLine="540"/>
        <w:jc w:val="both"/>
        <w:rPr>
          <w:color w:val="000000"/>
        </w:rPr>
      </w:pPr>
    </w:p>
    <w:p w:rsidR="00120E4D" w:rsidRPr="005F66DD" w:rsidRDefault="00120E4D" w:rsidP="00120E4D">
      <w:pPr>
        <w:autoSpaceDE w:val="0"/>
        <w:autoSpaceDN w:val="0"/>
        <w:adjustRightInd w:val="0"/>
        <w:jc w:val="right"/>
        <w:rPr>
          <w:color w:val="000000"/>
        </w:rPr>
      </w:pPr>
      <w:r>
        <w:rPr>
          <w:noProof/>
          <w:color w:val="000000"/>
        </w:rPr>
        <mc:AlternateContent>
          <mc:Choice Requires="wps">
            <w:drawing>
              <wp:anchor distT="0" distB="0" distL="114300" distR="114300" simplePos="0" relativeHeight="251715584" behindDoc="0" locked="0" layoutInCell="1" allowOverlap="1">
                <wp:simplePos x="0" y="0"/>
                <wp:positionH relativeFrom="column">
                  <wp:posOffset>2685415</wp:posOffset>
                </wp:positionH>
                <wp:positionV relativeFrom="paragraph">
                  <wp:posOffset>45720</wp:posOffset>
                </wp:positionV>
                <wp:extent cx="409575" cy="352425"/>
                <wp:effectExtent l="0" t="0" r="4445" b="3810"/>
                <wp:wrapNone/>
                <wp:docPr id="56"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352425"/>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3F5A21" w:rsidRDefault="003F5A21" w:rsidP="00120E4D">
                            <w:pPr>
                              <w:jc w:val="center"/>
                            </w:pPr>
                            <w:r>
                              <w:t>да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6" o:spid="_x0000_s1043" style="position:absolute;left:0;text-align:left;margin-left:211.45pt;margin-top:3.6pt;width:32.25pt;height:27.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" stroked="f" strokeweight="2pt">
                <v:textbox>
                  <w:txbxContent>
                    <w:p w:rsidR="003F5A21" w:rsidRDefault="003F5A21" w:rsidP="00120E4D">
                      <w:pPr>
                        <w:jc w:val="center"/>
                      </w:pPr>
                      <w:r>
                        <w:t>да</w:t>
                      </w:r>
                    </w:p>
                  </w:txbxContent>
                </v:textbox>
              </v:rect>
            </w:pict>
          </mc:Fallback>
        </mc:AlternateContent>
      </w:r>
    </w:p>
    <w:p w:rsidR="00120E4D" w:rsidRPr="005F66DD" w:rsidRDefault="00120E4D" w:rsidP="00120E4D">
      <w:pPr>
        <w:autoSpaceDE w:val="0"/>
        <w:autoSpaceDN w:val="0"/>
        <w:adjustRightInd w:val="0"/>
        <w:ind w:firstLine="540"/>
        <w:jc w:val="both"/>
        <w:rPr>
          <w:color w:val="000000"/>
        </w:rPr>
      </w:pPr>
      <w:r>
        <w:rPr>
          <w:noProof/>
          <w:color w:val="000000"/>
        </w:rPr>
        <mc:AlternateContent>
          <mc:Choice Requires="wps">
            <w:drawing>
              <wp:anchor distT="0" distB="0" distL="114300" distR="114300" simplePos="0" relativeHeight="251682816" behindDoc="0" locked="0" layoutInCell="1" allowOverlap="1">
                <wp:simplePos x="0" y="0"/>
                <wp:positionH relativeFrom="column">
                  <wp:posOffset>3376295</wp:posOffset>
                </wp:positionH>
                <wp:positionV relativeFrom="paragraph">
                  <wp:posOffset>60960</wp:posOffset>
                </wp:positionV>
                <wp:extent cx="3180715" cy="475615"/>
                <wp:effectExtent l="10160" t="15240" r="9525" b="13970"/>
                <wp:wrapNone/>
                <wp:docPr id="55" name="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0715" cy="475615"/>
                        </a:xfrm>
                        <a:prstGeom prst="rect">
                          <a:avLst/>
                        </a:prstGeom>
                        <a:solidFill>
                          <a:srgbClr val="FFFFFF"/>
                        </a:solidFill>
                        <a:ln w="12700">
                          <a:solidFill>
                            <a:srgbClr val="000000"/>
                          </a:solidFill>
                          <a:miter lim="800000"/>
                          <a:headEnd/>
                          <a:tailEnd/>
                        </a:ln>
                      </wps:spPr>
                      <wps:txbx>
                        <w:txbxContent>
                          <w:p w:rsidR="003F5A21" w:rsidRPr="00EB5AA7" w:rsidRDefault="003F5A21" w:rsidP="00120E4D">
                            <w:pPr>
                              <w:jc w:val="center"/>
                              <w:rPr>
                                <w:sz w:val="22"/>
                                <w:szCs w:val="22"/>
                              </w:rPr>
                            </w:pPr>
                            <w:r w:rsidRPr="00EB5AA7">
                              <w:rPr>
                                <w:sz w:val="22"/>
                                <w:szCs w:val="22"/>
                              </w:rPr>
                              <w:t xml:space="preserve">Наличие обстоятельств, указанных в п. </w:t>
                            </w:r>
                            <w:r>
                              <w:rPr>
                                <w:sz w:val="22"/>
                                <w:szCs w:val="22"/>
                              </w:rPr>
                              <w:t>2.19-2.21</w:t>
                            </w:r>
                            <w:r w:rsidRPr="00EB5AA7">
                              <w:rPr>
                                <w:sz w:val="22"/>
                                <w:szCs w:val="22"/>
                              </w:rPr>
                              <w:t xml:space="preserve"> </w:t>
                            </w:r>
                            <w:r>
                              <w:rPr>
                                <w:sz w:val="22"/>
                                <w:szCs w:val="22"/>
                              </w:rPr>
                              <w:t>Р</w:t>
                            </w:r>
                            <w:r w:rsidRPr="00EB5AA7">
                              <w:rPr>
                                <w:sz w:val="22"/>
                                <w:szCs w:val="22"/>
                              </w:rPr>
                              <w:t>егламента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5" o:spid="_x0000_s1044" style="position:absolute;left:0;text-align:left;margin-left:265.85pt;margin-top:4.8pt;width:250.45pt;height:37.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" strokeweight="1pt">
                <v:textbox>
                  <w:txbxContent>
                    <w:p w:rsidR="003F5A21" w:rsidRPr="00EB5AA7" w:rsidRDefault="003F5A21" w:rsidP="00120E4D">
                      <w:pPr>
                        <w:jc w:val="center"/>
                        <w:rPr>
                          <w:sz w:val="22"/>
                          <w:szCs w:val="22"/>
                        </w:rPr>
                      </w:pPr>
                      <w:r w:rsidRPr="00EB5AA7">
                        <w:rPr>
                          <w:sz w:val="22"/>
                          <w:szCs w:val="22"/>
                        </w:rPr>
                        <w:t xml:space="preserve">Наличие обстоятельств, указанных в п. </w:t>
                      </w:r>
                      <w:r>
                        <w:rPr>
                          <w:sz w:val="22"/>
                          <w:szCs w:val="22"/>
                        </w:rPr>
                        <w:t>2.19-2.21</w:t>
                      </w:r>
                      <w:r w:rsidRPr="00EB5AA7">
                        <w:rPr>
                          <w:sz w:val="22"/>
                          <w:szCs w:val="22"/>
                        </w:rPr>
                        <w:t xml:space="preserve"> </w:t>
                      </w:r>
                      <w:r>
                        <w:rPr>
                          <w:sz w:val="22"/>
                          <w:szCs w:val="22"/>
                        </w:rPr>
                        <w:t>Р</w:t>
                      </w:r>
                      <w:r w:rsidRPr="00EB5AA7">
                        <w:rPr>
                          <w:sz w:val="22"/>
                          <w:szCs w:val="22"/>
                        </w:rPr>
                        <w:t>егламента</w:t>
                      </w:r>
                    </w:p>
                  </w:txbxContent>
                </v:textbox>
              </v:rect>
            </w:pict>
          </mc:Fallback>
        </mc:AlternateContent>
      </w:r>
    </w:p>
    <w:p w:rsidR="00120E4D" w:rsidRPr="005F66DD" w:rsidRDefault="00120E4D" w:rsidP="00120E4D">
      <w:pPr>
        <w:autoSpaceDE w:val="0"/>
        <w:autoSpaceDN w:val="0"/>
        <w:adjustRightInd w:val="0"/>
        <w:jc w:val="both"/>
        <w:rPr>
          <w:color w:val="000000"/>
        </w:rPr>
      </w:pPr>
      <w:r>
        <w:rPr>
          <w:noProof/>
          <w:color w:val="000000"/>
        </w:rPr>
        <mc:AlternateContent>
          <mc:Choice Requires="wps">
            <w:drawing>
              <wp:anchor distT="0" distB="0" distL="114300" distR="114300" simplePos="0" relativeHeight="251746304" behindDoc="0" locked="0" layoutInCell="1" allowOverlap="1">
                <wp:simplePos x="0" y="0"/>
                <wp:positionH relativeFrom="column">
                  <wp:posOffset>1611630</wp:posOffset>
                </wp:positionH>
                <wp:positionV relativeFrom="paragraph">
                  <wp:posOffset>142240</wp:posOffset>
                </wp:positionV>
                <wp:extent cx="1764665" cy="0"/>
                <wp:effectExtent l="7620" t="5080" r="8890" b="1397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6466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B4EAFC" id="Прямая со стрелкой 54" o:spid="_x0000_s1026" type="#_x0000_t32" style="position:absolute;margin-left:126.9pt;margin-top:11.2pt;width:138.95pt;height:0;flip:x;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" strokeweight=".5pt"/>
            </w:pict>
          </mc:Fallback>
        </mc:AlternateContent>
      </w:r>
      <w:r>
        <w:rPr>
          <w:noProof/>
          <w:color w:val="000000"/>
        </w:rPr>
        <mc:AlternateContent>
          <mc:Choice Requires="wps">
            <w:drawing>
              <wp:anchor distT="0" distB="0" distL="114300" distR="114300" simplePos="0" relativeHeight="251716608" behindDoc="0" locked="0" layoutInCell="1" allowOverlap="1">
                <wp:simplePos x="0" y="0"/>
                <wp:positionH relativeFrom="column">
                  <wp:posOffset>4909185</wp:posOffset>
                </wp:positionH>
                <wp:positionV relativeFrom="paragraph">
                  <wp:posOffset>408940</wp:posOffset>
                </wp:positionV>
                <wp:extent cx="472440" cy="276225"/>
                <wp:effectExtent l="0" t="0" r="3810" b="4445"/>
                <wp:wrapNone/>
                <wp:docPr id="53" name="Прямо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440" cy="276225"/>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3F5A21" w:rsidRDefault="003F5A21" w:rsidP="00120E4D">
                            <w:pPr>
                              <w:jc w:val="center"/>
                            </w:pPr>
                            <w:r>
                              <w:t>нет</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3" o:spid="_x0000_s1045" style="position:absolute;left:0;text-align:left;margin-left:386.55pt;margin-top:32.2pt;width:37.2pt;height:21.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" stroked="f" strokeweight="2pt">
                <v:textbox>
                  <w:txbxContent>
                    <w:p w:rsidR="003F5A21" w:rsidRDefault="003F5A21" w:rsidP="00120E4D">
                      <w:pPr>
                        <w:jc w:val="center"/>
                      </w:pPr>
                      <w:r>
                        <w:t>нет</w:t>
                      </w:r>
                    </w:p>
                  </w:txbxContent>
                </v:textbox>
              </v:rect>
            </w:pict>
          </mc:Fallback>
        </mc:AlternateContent>
      </w:r>
      <w:r>
        <w:rPr>
          <w:noProof/>
          <w:color w:val="000000"/>
        </w:rPr>
        <mc:AlternateContent>
          <mc:Choice Requires="wps">
            <w:drawing>
              <wp:anchor distT="0" distB="0" distL="114300" distR="114300" simplePos="0" relativeHeight="251685888" behindDoc="0" locked="0" layoutInCell="1" allowOverlap="1">
                <wp:simplePos x="0" y="0"/>
                <wp:positionH relativeFrom="column">
                  <wp:posOffset>2195195</wp:posOffset>
                </wp:positionH>
                <wp:positionV relativeFrom="paragraph">
                  <wp:posOffset>1176655</wp:posOffset>
                </wp:positionV>
                <wp:extent cx="1181100" cy="0"/>
                <wp:effectExtent l="19685" t="58420" r="8890" b="55880"/>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1100" cy="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CFC902" id="Прямая со стрелкой 52" o:spid="_x0000_s1026" type="#_x0000_t32" style="position:absolute;margin-left:172.85pt;margin-top:92.65pt;width:93pt;height:0;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" strokeweight=".5pt">
                <v:stroke endarrow="block"/>
              </v:shape>
            </w:pict>
          </mc:Fallback>
        </mc:AlternateContent>
      </w:r>
      <w:r>
        <w:rPr>
          <w:noProof/>
          <w:color w:val="000000"/>
        </w:rPr>
        <mc:AlternateContent>
          <mc:Choice Requires="wps">
            <w:drawing>
              <wp:anchor distT="0" distB="0" distL="114300" distR="114300" simplePos="0" relativeHeight="251691008" behindDoc="0" locked="0" layoutInCell="1" allowOverlap="1">
                <wp:simplePos x="0" y="0"/>
                <wp:positionH relativeFrom="column">
                  <wp:posOffset>5537200</wp:posOffset>
                </wp:positionH>
                <wp:positionV relativeFrom="paragraph">
                  <wp:posOffset>382905</wp:posOffset>
                </wp:positionV>
                <wp:extent cx="0" cy="357505"/>
                <wp:effectExtent l="56515" t="7620" r="57785" b="15875"/>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7505"/>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11A467" id="Прямая со стрелкой 51" o:spid="_x0000_s1026" type="#_x0000_t32" style="position:absolute;margin-left:436pt;margin-top:30.15pt;width:0;height:28.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" strokeweight=".5pt">
                <v:stroke endarrow="block"/>
              </v:shape>
            </w:pict>
          </mc:Fallback>
        </mc:AlternateContent>
      </w:r>
      <w:r>
        <w:rPr>
          <w:b/>
          <w:noProof/>
          <w:color w:val="000000"/>
          <w:sz w:val="28"/>
          <w:szCs w:val="28"/>
        </w:rPr>
        <mc:AlternateContent>
          <mc:Choice Requires="wps">
            <w:drawing>
              <wp:anchor distT="0" distB="0" distL="114300" distR="114300" simplePos="0" relativeHeight="251667456" behindDoc="0" locked="0" layoutInCell="1" allowOverlap="1">
                <wp:simplePos x="0" y="0"/>
                <wp:positionH relativeFrom="column">
                  <wp:posOffset>-524510</wp:posOffset>
                </wp:positionH>
                <wp:positionV relativeFrom="paragraph">
                  <wp:posOffset>730885</wp:posOffset>
                </wp:positionV>
                <wp:extent cx="2719705" cy="917575"/>
                <wp:effectExtent l="14605" t="12700" r="8890" b="12700"/>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9705" cy="917575"/>
                        </a:xfrm>
                        <a:prstGeom prst="rect">
                          <a:avLst/>
                        </a:prstGeom>
                        <a:solidFill>
                          <a:srgbClr val="FFFFFF"/>
                        </a:solidFill>
                        <a:ln w="12700">
                          <a:solidFill>
                            <a:srgbClr val="000000"/>
                          </a:solidFill>
                          <a:miter lim="800000"/>
                          <a:headEnd/>
                          <a:tailEnd/>
                        </a:ln>
                      </wps:spPr>
                      <wps:txbx>
                        <w:txbxContent>
                          <w:p w:rsidR="003F5A21" w:rsidRDefault="003F5A21" w:rsidP="00120E4D">
                            <w:pPr>
                              <w:tabs>
                                <w:tab w:val="left" w:pos="3828"/>
                              </w:tabs>
                              <w:jc w:val="center"/>
                              <w:rPr>
                                <w:sz w:val="22"/>
                                <w:szCs w:val="22"/>
                              </w:rPr>
                            </w:pPr>
                          </w:p>
                          <w:p w:rsidR="003F5A21" w:rsidRPr="00214F9C" w:rsidRDefault="003F5A21" w:rsidP="00120E4D">
                            <w:pPr>
                              <w:tabs>
                                <w:tab w:val="left" w:pos="3828"/>
                              </w:tabs>
                              <w:jc w:val="center"/>
                              <w:rPr>
                                <w:sz w:val="22"/>
                                <w:szCs w:val="22"/>
                              </w:rPr>
                            </w:pPr>
                            <w:r w:rsidRPr="00214F9C">
                              <w:rPr>
                                <w:sz w:val="22"/>
                                <w:szCs w:val="22"/>
                              </w:rPr>
                              <w:t>Оформление документов на хранение в порядке делопроизводства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0" o:spid="_x0000_s1046" style="position:absolute;left:0;text-align:left;margin-left:-41.3pt;margin-top:57.55pt;width:214.15pt;height:7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" strokeweight="1pt">
                <v:textbox>
                  <w:txbxContent>
                    <w:p w:rsidR="003F5A21" w:rsidRDefault="003F5A21" w:rsidP="00120E4D">
                      <w:pPr>
                        <w:tabs>
                          <w:tab w:val="left" w:pos="3828"/>
                        </w:tabs>
                        <w:jc w:val="center"/>
                        <w:rPr>
                          <w:sz w:val="22"/>
                          <w:szCs w:val="22"/>
                        </w:rPr>
                      </w:pPr>
                    </w:p>
                    <w:p w:rsidR="003F5A21" w:rsidRPr="00214F9C" w:rsidRDefault="003F5A21" w:rsidP="00120E4D">
                      <w:pPr>
                        <w:tabs>
                          <w:tab w:val="left" w:pos="3828"/>
                        </w:tabs>
                        <w:jc w:val="center"/>
                        <w:rPr>
                          <w:sz w:val="22"/>
                          <w:szCs w:val="22"/>
                        </w:rPr>
                      </w:pPr>
                      <w:r w:rsidRPr="00214F9C">
                        <w:rPr>
                          <w:sz w:val="22"/>
                          <w:szCs w:val="22"/>
                        </w:rPr>
                        <w:t>Оформление документов на хранение в порядке делопроизводства</w:t>
                      </w:r>
                    </w:p>
                  </w:txbxContent>
                </v:textbox>
              </v:rect>
            </w:pict>
          </mc:Fallback>
        </mc:AlternateContent>
      </w:r>
      <w:r>
        <w:rPr>
          <w:noProof/>
          <w:color w:val="000000"/>
        </w:rPr>
        <mc:AlternateContent>
          <mc:Choice Requires="wps">
            <w:drawing>
              <wp:anchor distT="0" distB="0" distL="114300" distR="114300" simplePos="0" relativeHeight="251661312" behindDoc="0" locked="0" layoutInCell="1" allowOverlap="1">
                <wp:simplePos x="0" y="0"/>
                <wp:positionH relativeFrom="column">
                  <wp:posOffset>3376295</wp:posOffset>
                </wp:positionH>
                <wp:positionV relativeFrom="paragraph">
                  <wp:posOffset>730885</wp:posOffset>
                </wp:positionV>
                <wp:extent cx="3180715" cy="917575"/>
                <wp:effectExtent l="10160" t="12700" r="9525" b="12700"/>
                <wp:wrapNone/>
                <wp:docPr id="49"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0715" cy="917575"/>
                        </a:xfrm>
                        <a:prstGeom prst="rect">
                          <a:avLst/>
                        </a:prstGeom>
                        <a:solidFill>
                          <a:srgbClr val="FFFFFF"/>
                        </a:solidFill>
                        <a:ln w="12700">
                          <a:solidFill>
                            <a:srgbClr val="000000"/>
                          </a:solidFill>
                          <a:miter lim="800000"/>
                          <a:headEnd/>
                          <a:tailEnd/>
                        </a:ln>
                      </wps:spPr>
                      <wps:txbx>
                        <w:txbxContent>
                          <w:p w:rsidR="003F5A21" w:rsidRPr="00C558F0" w:rsidRDefault="003F5A21" w:rsidP="00120E4D">
                            <w:pPr>
                              <w:jc w:val="center"/>
                              <w:rPr>
                                <w:sz w:val="22"/>
                                <w:szCs w:val="22"/>
                              </w:rPr>
                            </w:pPr>
                            <w:r w:rsidRPr="00C558F0">
                              <w:rPr>
                                <w:sz w:val="22"/>
                                <w:szCs w:val="22"/>
                              </w:rPr>
                              <w:t xml:space="preserve">Подготовка </w:t>
                            </w:r>
                            <w:r>
                              <w:rPr>
                                <w:sz w:val="22"/>
                                <w:szCs w:val="22"/>
                              </w:rPr>
                              <w:t>разрешения на строительство</w:t>
                            </w:r>
                            <w:r w:rsidRPr="00C558F0">
                              <w:rPr>
                                <w:sz w:val="22"/>
                                <w:szCs w:val="22"/>
                              </w:rPr>
                              <w:t xml:space="preserve"> </w:t>
                            </w:r>
                            <w:r>
                              <w:rPr>
                                <w:sz w:val="22"/>
                                <w:szCs w:val="22"/>
                              </w:rPr>
                              <w:t>(проставление отметки о продлении срока действия разрешения на строительство), подписание и регистрация документа. Выдача документа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9" o:spid="_x0000_s1047" style="position:absolute;left:0;text-align:left;margin-left:265.85pt;margin-top:57.55pt;width:250.45pt;height:7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" strokeweight="1pt">
                <v:textbox>
                  <w:txbxContent>
                    <w:p w:rsidR="003F5A21" w:rsidRPr="00C558F0" w:rsidRDefault="003F5A21" w:rsidP="00120E4D">
                      <w:pPr>
                        <w:jc w:val="center"/>
                        <w:rPr>
                          <w:sz w:val="22"/>
                          <w:szCs w:val="22"/>
                        </w:rPr>
                      </w:pPr>
                      <w:r w:rsidRPr="00C558F0">
                        <w:rPr>
                          <w:sz w:val="22"/>
                          <w:szCs w:val="22"/>
                        </w:rPr>
                        <w:t xml:space="preserve">Подготовка </w:t>
                      </w:r>
                      <w:r>
                        <w:rPr>
                          <w:sz w:val="22"/>
                          <w:szCs w:val="22"/>
                        </w:rPr>
                        <w:t>разрешения на строительство</w:t>
                      </w:r>
                      <w:r w:rsidRPr="00C558F0">
                        <w:rPr>
                          <w:sz w:val="22"/>
                          <w:szCs w:val="22"/>
                        </w:rPr>
                        <w:t xml:space="preserve"> </w:t>
                      </w:r>
                      <w:r>
                        <w:rPr>
                          <w:sz w:val="22"/>
                          <w:szCs w:val="22"/>
                        </w:rPr>
                        <w:t>(проставление отметки о продлении срока действия разрешения на строительство), подписание и регистрация документа. Выдача документа</w:t>
                      </w:r>
                    </w:p>
                  </w:txbxContent>
                </v:textbox>
              </v:rect>
            </w:pict>
          </mc:Fallback>
        </mc:AlternateContent>
      </w:r>
    </w:p>
    <w:p w:rsidR="00120E4D" w:rsidRPr="005F66DD" w:rsidRDefault="00120E4D" w:rsidP="00120E4D">
      <w:pPr>
        <w:ind w:firstLine="709"/>
        <w:jc w:val="center"/>
        <w:rPr>
          <w:color w:val="000000"/>
        </w:rPr>
        <w:sectPr w:rsidR="00120E4D" w:rsidRPr="005F66DD" w:rsidSect="00AE270B">
          <w:footerReference w:type="default" r:id="rId59"/>
          <w:footerReference w:type="first" r:id="rId60"/>
          <w:pgSz w:w="11906" w:h="16838"/>
          <w:pgMar w:top="426" w:right="624" w:bottom="567" w:left="1134" w:header="709" w:footer="709" w:gutter="0"/>
          <w:cols w:space="708"/>
          <w:titlePg/>
          <w:docGrid w:linePitch="360"/>
        </w:sectPr>
      </w:pPr>
    </w:p>
    <w:p w:rsidR="00120E4D" w:rsidRPr="005F66DD" w:rsidRDefault="00120E4D" w:rsidP="00120E4D">
      <w:pPr>
        <w:ind w:left="6804"/>
        <w:jc w:val="right"/>
        <w:rPr>
          <w:color w:val="000000"/>
        </w:rPr>
      </w:pPr>
      <w:r w:rsidRPr="005F66DD">
        <w:rPr>
          <w:color w:val="000000"/>
        </w:rPr>
        <w:lastRenderedPageBreak/>
        <w:t xml:space="preserve">Приложение 10 к Регламенту </w:t>
      </w:r>
    </w:p>
    <w:p w:rsidR="00120E4D" w:rsidRPr="00011D59" w:rsidRDefault="00120E4D" w:rsidP="00120E4D">
      <w:pPr>
        <w:jc w:val="center"/>
        <w:rPr>
          <w:color w:val="000000"/>
          <w:sz w:val="22"/>
          <w:szCs w:val="28"/>
        </w:rPr>
      </w:pPr>
    </w:p>
    <w:p w:rsidR="00120E4D" w:rsidRPr="00011D59" w:rsidRDefault="00120E4D" w:rsidP="00120E4D">
      <w:pPr>
        <w:jc w:val="center"/>
        <w:rPr>
          <w:b/>
          <w:color w:val="000000"/>
          <w:szCs w:val="28"/>
        </w:rPr>
      </w:pPr>
      <w:r w:rsidRPr="00011D59">
        <w:rPr>
          <w:b/>
          <w:color w:val="000000"/>
          <w:szCs w:val="28"/>
        </w:rPr>
        <w:t>Блок-схема</w:t>
      </w:r>
    </w:p>
    <w:p w:rsidR="00120E4D" w:rsidRPr="00011D59" w:rsidRDefault="00120E4D" w:rsidP="00120E4D">
      <w:pPr>
        <w:jc w:val="center"/>
        <w:rPr>
          <w:b/>
          <w:color w:val="000000"/>
          <w:szCs w:val="28"/>
        </w:rPr>
      </w:pPr>
      <w:r w:rsidRPr="00011D59">
        <w:rPr>
          <w:b/>
          <w:color w:val="000000"/>
          <w:szCs w:val="28"/>
        </w:rPr>
        <w:t>последовательности административных действий при предоставлении Администрацией муниципальной услуги в электронном виде</w:t>
      </w:r>
    </w:p>
    <w:p w:rsidR="00120E4D" w:rsidRPr="005F66DD" w:rsidRDefault="00120E4D" w:rsidP="00120E4D">
      <w:pPr>
        <w:ind w:firstLine="709"/>
        <w:jc w:val="center"/>
        <w:rPr>
          <w:b/>
          <w:color w:val="000000"/>
          <w:sz w:val="28"/>
          <w:szCs w:val="28"/>
        </w:rPr>
      </w:pPr>
      <w:r>
        <w:rPr>
          <w:noProof/>
          <w:color w:val="000000"/>
        </w:rPr>
        <mc:AlternateContent>
          <mc:Choice Requires="wps">
            <w:drawing>
              <wp:anchor distT="0" distB="0" distL="114300" distR="114300" simplePos="0" relativeHeight="251669504" behindDoc="0" locked="0" layoutInCell="1" allowOverlap="1">
                <wp:simplePos x="0" y="0"/>
                <wp:positionH relativeFrom="column">
                  <wp:posOffset>1925955</wp:posOffset>
                </wp:positionH>
                <wp:positionV relativeFrom="paragraph">
                  <wp:posOffset>120015</wp:posOffset>
                </wp:positionV>
                <wp:extent cx="2550795" cy="290195"/>
                <wp:effectExtent l="7620" t="13970" r="13335" b="10160"/>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0795" cy="290195"/>
                        </a:xfrm>
                        <a:prstGeom prst="rect">
                          <a:avLst/>
                        </a:prstGeom>
                        <a:solidFill>
                          <a:srgbClr val="FFFFFF"/>
                        </a:solidFill>
                        <a:ln w="9525">
                          <a:solidFill>
                            <a:srgbClr val="000000"/>
                          </a:solidFill>
                          <a:miter lim="800000"/>
                          <a:headEnd/>
                          <a:tailEnd/>
                        </a:ln>
                      </wps:spPr>
                      <wps:txbx>
                        <w:txbxContent>
                          <w:p w:rsidR="003F5A21" w:rsidRPr="00C558F0" w:rsidRDefault="003F5A21" w:rsidP="00120E4D">
                            <w:pPr>
                              <w:jc w:val="center"/>
                              <w:rPr>
                                <w:sz w:val="22"/>
                                <w:szCs w:val="22"/>
                              </w:rPr>
                            </w:pPr>
                            <w:r>
                              <w:rPr>
                                <w:sz w:val="22"/>
                                <w:szCs w:val="22"/>
                              </w:rPr>
                              <w:t>Получение Администрацией Заявления</w:t>
                            </w:r>
                            <w:r w:rsidRPr="00C558F0">
                              <w:rPr>
                                <w:sz w:val="22"/>
                                <w:szCs w:val="22"/>
                              </w:rPr>
                              <w:t xml:space="preserve"> </w:t>
                            </w:r>
                          </w:p>
                          <w:p w:rsidR="003F5A21" w:rsidRDefault="003F5A21" w:rsidP="00120E4D"/>
                          <w:p w:rsidR="003F5A21" w:rsidRDefault="003F5A21" w:rsidP="00120E4D"/>
                          <w:p w:rsidR="003F5A21" w:rsidRDefault="003F5A21" w:rsidP="00120E4D"/>
                          <w:p w:rsidR="003F5A21" w:rsidRDefault="003F5A21" w:rsidP="00120E4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8" o:spid="_x0000_s1048" style="position:absolute;left:0;text-align:left;margin-left:151.65pt;margin-top:9.45pt;width:200.85pt;height:22.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">
                <v:textbox>
                  <w:txbxContent>
                    <w:p w:rsidR="003F5A21" w:rsidRPr="00C558F0" w:rsidRDefault="003F5A21" w:rsidP="00120E4D">
                      <w:pPr>
                        <w:jc w:val="center"/>
                        <w:rPr>
                          <w:sz w:val="22"/>
                          <w:szCs w:val="22"/>
                        </w:rPr>
                      </w:pPr>
                      <w:r>
                        <w:rPr>
                          <w:sz w:val="22"/>
                          <w:szCs w:val="22"/>
                        </w:rPr>
                        <w:t>Получение Администрацией Заявления</w:t>
                      </w:r>
                      <w:r w:rsidRPr="00C558F0">
                        <w:rPr>
                          <w:sz w:val="22"/>
                          <w:szCs w:val="22"/>
                        </w:rPr>
                        <w:t xml:space="preserve"> </w:t>
                      </w:r>
                    </w:p>
                    <w:p w:rsidR="003F5A21" w:rsidRDefault="003F5A21" w:rsidP="00120E4D"/>
                    <w:p w:rsidR="003F5A21" w:rsidRDefault="003F5A21" w:rsidP="00120E4D"/>
                    <w:p w:rsidR="003F5A21" w:rsidRDefault="003F5A21" w:rsidP="00120E4D"/>
                    <w:p w:rsidR="003F5A21" w:rsidRDefault="003F5A21" w:rsidP="00120E4D"/>
                  </w:txbxContent>
                </v:textbox>
              </v:rect>
            </w:pict>
          </mc:Fallback>
        </mc:AlternateContent>
      </w:r>
    </w:p>
    <w:p w:rsidR="00120E4D" w:rsidRPr="005F66DD" w:rsidRDefault="00120E4D" w:rsidP="00120E4D">
      <w:pPr>
        <w:rPr>
          <w:color w:val="000000"/>
        </w:rPr>
      </w:pPr>
    </w:p>
    <w:p w:rsidR="00120E4D" w:rsidRPr="005F66DD" w:rsidRDefault="00120E4D" w:rsidP="00120E4D">
      <w:pPr>
        <w:rPr>
          <w:color w:val="000000"/>
        </w:rPr>
      </w:pPr>
      <w:r>
        <w:rPr>
          <w:noProof/>
          <w:color w:val="000000"/>
        </w:rPr>
        <mc:AlternateContent>
          <mc:Choice Requires="wps">
            <w:drawing>
              <wp:anchor distT="0" distB="0" distL="114300" distR="114300" simplePos="0" relativeHeight="251677696" behindDoc="0" locked="0" layoutInCell="1" allowOverlap="1">
                <wp:simplePos x="0" y="0"/>
                <wp:positionH relativeFrom="column">
                  <wp:posOffset>3133725</wp:posOffset>
                </wp:positionH>
                <wp:positionV relativeFrom="paragraph">
                  <wp:posOffset>59690</wp:posOffset>
                </wp:positionV>
                <wp:extent cx="0" cy="171450"/>
                <wp:effectExtent l="53340" t="9525" r="60960" b="19050"/>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254A56" id="Прямая со стрелкой 47" o:spid="_x0000_s1026" type="#_x0000_t32" style="position:absolute;margin-left:246.75pt;margin-top:4.7pt;width:0;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" strokeweight=".5pt">
                <v:stroke endarrow="block"/>
              </v:shape>
            </w:pict>
          </mc:Fallback>
        </mc:AlternateContent>
      </w:r>
    </w:p>
    <w:p w:rsidR="00120E4D" w:rsidRPr="005F66DD" w:rsidRDefault="00120E4D" w:rsidP="00120E4D">
      <w:pPr>
        <w:autoSpaceDE w:val="0"/>
        <w:autoSpaceDN w:val="0"/>
        <w:adjustRightInd w:val="0"/>
        <w:ind w:firstLine="540"/>
        <w:jc w:val="both"/>
        <w:rPr>
          <w:color w:val="000000"/>
        </w:rPr>
      </w:pPr>
      <w:r>
        <w:rPr>
          <w:noProof/>
          <w:color w:val="000000"/>
        </w:rPr>
        <mc:AlternateContent>
          <mc:Choice Requires="wps">
            <w:drawing>
              <wp:anchor distT="0" distB="0" distL="114300" distR="114300" simplePos="0" relativeHeight="251671552" behindDoc="0" locked="0" layoutInCell="1" allowOverlap="1">
                <wp:simplePos x="0" y="0"/>
                <wp:positionH relativeFrom="column">
                  <wp:posOffset>1927860</wp:posOffset>
                </wp:positionH>
                <wp:positionV relativeFrom="paragraph">
                  <wp:posOffset>84455</wp:posOffset>
                </wp:positionV>
                <wp:extent cx="2472690" cy="241300"/>
                <wp:effectExtent l="9525" t="9525" r="13335" b="6350"/>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2690" cy="241300"/>
                        </a:xfrm>
                        <a:prstGeom prst="rect">
                          <a:avLst/>
                        </a:prstGeom>
                        <a:solidFill>
                          <a:srgbClr val="FFFFFF"/>
                        </a:solidFill>
                        <a:ln w="9525">
                          <a:solidFill>
                            <a:srgbClr val="000000"/>
                          </a:solidFill>
                          <a:miter lim="800000"/>
                          <a:headEnd/>
                          <a:tailEnd/>
                        </a:ln>
                      </wps:spPr>
                      <wps:txbx>
                        <w:txbxContent>
                          <w:p w:rsidR="003F5A21" w:rsidRPr="00C558F0" w:rsidRDefault="003F5A21" w:rsidP="00120E4D">
                            <w:pPr>
                              <w:jc w:val="center"/>
                              <w:rPr>
                                <w:sz w:val="22"/>
                                <w:szCs w:val="22"/>
                              </w:rPr>
                            </w:pPr>
                            <w:r w:rsidRPr="00C558F0">
                              <w:rPr>
                                <w:sz w:val="22"/>
                                <w:szCs w:val="22"/>
                              </w:rPr>
                              <w:t>Реги</w:t>
                            </w:r>
                            <w:r>
                              <w:rPr>
                                <w:sz w:val="22"/>
                                <w:szCs w:val="22"/>
                              </w:rPr>
                              <w:t>страция заявления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6" o:spid="_x0000_s1049" style="position:absolute;left:0;text-align:left;margin-left:151.8pt;margin-top:6.65pt;width:194.7pt;height:1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">
                <v:textbox>
                  <w:txbxContent>
                    <w:p w:rsidR="003F5A21" w:rsidRPr="00C558F0" w:rsidRDefault="003F5A21" w:rsidP="00120E4D">
                      <w:pPr>
                        <w:jc w:val="center"/>
                        <w:rPr>
                          <w:sz w:val="22"/>
                          <w:szCs w:val="22"/>
                        </w:rPr>
                      </w:pPr>
                      <w:r w:rsidRPr="00C558F0">
                        <w:rPr>
                          <w:sz w:val="22"/>
                          <w:szCs w:val="22"/>
                        </w:rPr>
                        <w:t>Реги</w:t>
                      </w:r>
                      <w:r>
                        <w:rPr>
                          <w:sz w:val="22"/>
                          <w:szCs w:val="22"/>
                        </w:rPr>
                        <w:t>страция заявления</w:t>
                      </w:r>
                    </w:p>
                  </w:txbxContent>
                </v:textbox>
              </v:rect>
            </w:pict>
          </mc:Fallback>
        </mc:AlternateContent>
      </w:r>
    </w:p>
    <w:p w:rsidR="00120E4D" w:rsidRPr="005F66DD" w:rsidRDefault="00120E4D" w:rsidP="00120E4D">
      <w:pPr>
        <w:autoSpaceDE w:val="0"/>
        <w:autoSpaceDN w:val="0"/>
        <w:adjustRightInd w:val="0"/>
        <w:ind w:firstLine="540"/>
        <w:jc w:val="both"/>
        <w:rPr>
          <w:color w:val="000000"/>
        </w:rPr>
      </w:pPr>
    </w:p>
    <w:p w:rsidR="00120E4D" w:rsidRPr="005F66DD" w:rsidRDefault="00120E4D" w:rsidP="00120E4D">
      <w:pPr>
        <w:autoSpaceDE w:val="0"/>
        <w:autoSpaceDN w:val="0"/>
        <w:adjustRightInd w:val="0"/>
        <w:ind w:firstLine="540"/>
        <w:jc w:val="both"/>
        <w:rPr>
          <w:color w:val="000000"/>
        </w:rPr>
      </w:pPr>
      <w:r>
        <w:rPr>
          <w:noProof/>
          <w:color w:val="000000"/>
        </w:rPr>
        <mc:AlternateContent>
          <mc:Choice Requires="wps">
            <w:drawing>
              <wp:anchor distT="0" distB="0" distL="114300" distR="114300" simplePos="0" relativeHeight="251678720" behindDoc="0" locked="0" layoutInCell="1" allowOverlap="1">
                <wp:simplePos x="0" y="0"/>
                <wp:positionH relativeFrom="column">
                  <wp:posOffset>3133725</wp:posOffset>
                </wp:positionH>
                <wp:positionV relativeFrom="paragraph">
                  <wp:posOffset>41910</wp:posOffset>
                </wp:positionV>
                <wp:extent cx="0" cy="139700"/>
                <wp:effectExtent l="53340" t="12700" r="60960" b="19050"/>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70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679397" id="Прямая со стрелкой 45" o:spid="_x0000_s1026" type="#_x0000_t32" style="position:absolute;margin-left:246.75pt;margin-top:3.3pt;width:0;height:1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" strokeweight=".5pt">
                <v:stroke endarrow="block"/>
              </v:shape>
            </w:pict>
          </mc:Fallback>
        </mc:AlternateContent>
      </w:r>
    </w:p>
    <w:p w:rsidR="00120E4D" w:rsidRPr="005F66DD" w:rsidRDefault="00120E4D" w:rsidP="00120E4D">
      <w:pPr>
        <w:autoSpaceDE w:val="0"/>
        <w:autoSpaceDN w:val="0"/>
        <w:adjustRightInd w:val="0"/>
        <w:ind w:firstLine="540"/>
        <w:jc w:val="both"/>
        <w:rPr>
          <w:color w:val="000000"/>
        </w:rPr>
      </w:pPr>
      <w:r>
        <w:rPr>
          <w:noProof/>
          <w:color w:val="000000"/>
        </w:rPr>
        <mc:AlternateContent>
          <mc:Choice Requires="wps">
            <w:drawing>
              <wp:anchor distT="0" distB="0" distL="114300" distR="114300" simplePos="0" relativeHeight="251688960" behindDoc="0" locked="0" layoutInCell="1" allowOverlap="1">
                <wp:simplePos x="0" y="0"/>
                <wp:positionH relativeFrom="column">
                  <wp:posOffset>533400</wp:posOffset>
                </wp:positionH>
                <wp:positionV relativeFrom="paragraph">
                  <wp:posOffset>129540</wp:posOffset>
                </wp:positionV>
                <wp:extent cx="9525" cy="695325"/>
                <wp:effectExtent l="53340" t="8890" r="60960" b="19685"/>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695325"/>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6324E0" id="Прямая со стрелкой 44" o:spid="_x0000_s1026" type="#_x0000_t32" style="position:absolute;margin-left:42pt;margin-top:10.2pt;width:.75pt;height:54.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" strokeweight="1pt">
                <v:stroke endarrow="block"/>
              </v:shape>
            </w:pict>
          </mc:Fallback>
        </mc:AlternateContent>
      </w:r>
      <w:r>
        <w:rPr>
          <w:noProof/>
          <w:color w:val="000000"/>
        </w:rPr>
        <mc:AlternateContent>
          <mc:Choice Requires="wps">
            <w:drawing>
              <wp:anchor distT="0" distB="0" distL="114300" distR="114300" simplePos="0" relativeHeight="251747328" behindDoc="0" locked="0" layoutInCell="1" allowOverlap="1">
                <wp:simplePos x="0" y="0"/>
                <wp:positionH relativeFrom="column">
                  <wp:posOffset>4968875</wp:posOffset>
                </wp:positionH>
                <wp:positionV relativeFrom="paragraph">
                  <wp:posOffset>130175</wp:posOffset>
                </wp:positionV>
                <wp:extent cx="1037590" cy="0"/>
                <wp:effectExtent l="12065" t="9525" r="7620" b="9525"/>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759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CE920C" id="Прямая со стрелкой 43" o:spid="_x0000_s1026" type="#_x0000_t32" style="position:absolute;margin-left:391.25pt;margin-top:10.25pt;width:81.7pt;height: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" strokeweight=".5pt"/>
            </w:pict>
          </mc:Fallback>
        </mc:AlternateContent>
      </w:r>
      <w:r>
        <w:rPr>
          <w:noProof/>
          <w:color w:val="000000"/>
        </w:rPr>
        <mc:AlternateContent>
          <mc:Choice Requires="wps">
            <w:drawing>
              <wp:anchor distT="0" distB="0" distL="114300" distR="114300" simplePos="0" relativeHeight="251721728" behindDoc="0" locked="0" layoutInCell="1" allowOverlap="1">
                <wp:simplePos x="0" y="0"/>
                <wp:positionH relativeFrom="column">
                  <wp:posOffset>6006465</wp:posOffset>
                </wp:positionH>
                <wp:positionV relativeFrom="paragraph">
                  <wp:posOffset>130175</wp:posOffset>
                </wp:positionV>
                <wp:extent cx="635" cy="599440"/>
                <wp:effectExtent l="59055" t="9525" r="54610" b="1968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9944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AAC396" id="Прямая со стрелкой 42" o:spid="_x0000_s1026" type="#_x0000_t32" style="position:absolute;margin-left:472.95pt;margin-top:10.25pt;width:.05pt;height:47.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" strokeweight=".5pt">
                <v:stroke endarrow="block"/>
              </v:shape>
            </w:pict>
          </mc:Fallback>
        </mc:AlternateContent>
      </w:r>
      <w:r>
        <w:rPr>
          <w:noProof/>
          <w:color w:val="000000"/>
        </w:rPr>
        <mc:AlternateContent>
          <mc:Choice Requires="wps">
            <w:drawing>
              <wp:anchor distT="0" distB="0" distL="114300" distR="114300" simplePos="0" relativeHeight="251717632" behindDoc="0" locked="0" layoutInCell="1" allowOverlap="1">
                <wp:simplePos x="0" y="0"/>
                <wp:positionH relativeFrom="column">
                  <wp:posOffset>1524000</wp:posOffset>
                </wp:positionH>
                <wp:positionV relativeFrom="paragraph">
                  <wp:posOffset>35560</wp:posOffset>
                </wp:positionV>
                <wp:extent cx="3442970" cy="618490"/>
                <wp:effectExtent l="5715" t="10160" r="8890" b="9525"/>
                <wp:wrapNone/>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2970" cy="618490"/>
                        </a:xfrm>
                        <a:prstGeom prst="rect">
                          <a:avLst/>
                        </a:prstGeom>
                        <a:solidFill>
                          <a:srgbClr val="FFFFFF"/>
                        </a:solidFill>
                        <a:ln w="9525">
                          <a:solidFill>
                            <a:srgbClr val="000000"/>
                          </a:solidFill>
                          <a:miter lim="800000"/>
                          <a:headEnd/>
                          <a:tailEnd/>
                        </a:ln>
                      </wps:spPr>
                      <wps:txbx>
                        <w:txbxContent>
                          <w:p w:rsidR="003F5A21" w:rsidRPr="00C558F0" w:rsidRDefault="003F5A21" w:rsidP="00120E4D">
                            <w:pPr>
                              <w:jc w:val="center"/>
                              <w:rPr>
                                <w:sz w:val="22"/>
                                <w:szCs w:val="22"/>
                              </w:rPr>
                            </w:pPr>
                            <w:r>
                              <w:rPr>
                                <w:sz w:val="22"/>
                                <w:szCs w:val="22"/>
                              </w:rPr>
                              <w:t>Соответствие Заявления и приложенных документов требованиям действующего законодательства и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1" o:spid="_x0000_s1050" style="position:absolute;left:0;text-align:left;margin-left:120pt;margin-top:2.8pt;width:271.1pt;height:48.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">
                <v:textbox>
                  <w:txbxContent>
                    <w:p w:rsidR="003F5A21" w:rsidRPr="00C558F0" w:rsidRDefault="003F5A21" w:rsidP="00120E4D">
                      <w:pPr>
                        <w:jc w:val="center"/>
                        <w:rPr>
                          <w:sz w:val="22"/>
                          <w:szCs w:val="22"/>
                        </w:rPr>
                      </w:pPr>
                      <w:r>
                        <w:rPr>
                          <w:sz w:val="22"/>
                          <w:szCs w:val="22"/>
                        </w:rPr>
                        <w:t>Соответствие Заявления и приложенных документов требованиям действующего законодательства и Регламента</w:t>
                      </w:r>
                    </w:p>
                  </w:txbxContent>
                </v:textbox>
              </v:rect>
            </w:pict>
          </mc:Fallback>
        </mc:AlternateContent>
      </w:r>
      <w:r>
        <w:rPr>
          <w:noProof/>
          <w:color w:val="000000"/>
        </w:rPr>
        <mc:AlternateContent>
          <mc:Choice Requires="wps">
            <w:drawing>
              <wp:anchor distT="0" distB="0" distL="114300" distR="114300" simplePos="0" relativeHeight="251718656" behindDoc="0" locked="0" layoutInCell="1" allowOverlap="1">
                <wp:simplePos x="0" y="0"/>
                <wp:positionH relativeFrom="column">
                  <wp:posOffset>906780</wp:posOffset>
                </wp:positionH>
                <wp:positionV relativeFrom="paragraph">
                  <wp:posOffset>111125</wp:posOffset>
                </wp:positionV>
                <wp:extent cx="472440" cy="276225"/>
                <wp:effectExtent l="0" t="0" r="0" b="0"/>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440" cy="276225"/>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3F5A21" w:rsidRDefault="003F5A21" w:rsidP="00120E4D">
                            <w:pPr>
                              <w:jc w:val="center"/>
                            </w:pPr>
                            <w:r>
                              <w:t>нет</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0" o:spid="_x0000_s1051" style="position:absolute;left:0;text-align:left;margin-left:71.4pt;margin-top:8.75pt;width:37.2pt;height:21.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" stroked="f" strokeweight="2pt">
                <v:textbox>
                  <w:txbxContent>
                    <w:p w:rsidR="003F5A21" w:rsidRDefault="003F5A21" w:rsidP="00120E4D">
                      <w:pPr>
                        <w:jc w:val="center"/>
                      </w:pPr>
                      <w:r>
                        <w:t>нет</w:t>
                      </w:r>
                    </w:p>
                  </w:txbxContent>
                </v:textbox>
              </v:rect>
            </w:pict>
          </mc:Fallback>
        </mc:AlternateContent>
      </w:r>
      <w:r>
        <w:rPr>
          <w:noProof/>
          <w:color w:val="000000"/>
        </w:rPr>
        <mc:AlternateContent>
          <mc:Choice Requires="wps">
            <w:drawing>
              <wp:anchor distT="0" distB="0" distL="114300" distR="114300" simplePos="0" relativeHeight="251719680" behindDoc="0" locked="0" layoutInCell="1" allowOverlap="1">
                <wp:simplePos x="0" y="0"/>
                <wp:positionH relativeFrom="column">
                  <wp:posOffset>542925</wp:posOffset>
                </wp:positionH>
                <wp:positionV relativeFrom="paragraph">
                  <wp:posOffset>129540</wp:posOffset>
                </wp:positionV>
                <wp:extent cx="981075" cy="0"/>
                <wp:effectExtent l="5715" t="8890" r="13335" b="10160"/>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8107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87236F" id="Прямая со стрелкой 39" o:spid="_x0000_s1026" type="#_x0000_t32" style="position:absolute;margin-left:42.75pt;margin-top:10.2pt;width:77.25pt;height:0;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" strokeweight=".5pt"/>
            </w:pict>
          </mc:Fallback>
        </mc:AlternateContent>
      </w:r>
    </w:p>
    <w:p w:rsidR="00120E4D" w:rsidRPr="005F66DD" w:rsidRDefault="00120E4D" w:rsidP="00120E4D">
      <w:pPr>
        <w:autoSpaceDE w:val="0"/>
        <w:autoSpaceDN w:val="0"/>
        <w:adjustRightInd w:val="0"/>
        <w:ind w:firstLine="540"/>
        <w:jc w:val="both"/>
        <w:rPr>
          <w:color w:val="000000"/>
        </w:rPr>
      </w:pPr>
      <w:r>
        <w:rPr>
          <w:noProof/>
          <w:color w:val="000000"/>
        </w:rPr>
        <mc:AlternateContent>
          <mc:Choice Requires="wps">
            <w:drawing>
              <wp:anchor distT="0" distB="0" distL="114300" distR="114300" simplePos="0" relativeHeight="251720704" behindDoc="0" locked="0" layoutInCell="1" allowOverlap="1">
                <wp:simplePos x="0" y="0"/>
                <wp:positionH relativeFrom="column">
                  <wp:posOffset>5343525</wp:posOffset>
                </wp:positionH>
                <wp:positionV relativeFrom="paragraph">
                  <wp:posOffset>71120</wp:posOffset>
                </wp:positionV>
                <wp:extent cx="409575" cy="285750"/>
                <wp:effectExtent l="0" t="1905" r="3810" b="0"/>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85750"/>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3F5A21" w:rsidRDefault="003F5A21" w:rsidP="00120E4D">
                            <w:pPr>
                              <w:jc w:val="center"/>
                            </w:pPr>
                            <w:r>
                              <w:t>да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8" o:spid="_x0000_s1052" style="position:absolute;left:0;text-align:left;margin-left:420.75pt;margin-top:5.6pt;width:32.25pt;height:2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" stroked="f" strokeweight="2pt">
                <v:textbox>
                  <w:txbxContent>
                    <w:p w:rsidR="003F5A21" w:rsidRDefault="003F5A21" w:rsidP="00120E4D">
                      <w:pPr>
                        <w:jc w:val="center"/>
                      </w:pPr>
                      <w:r>
                        <w:t>да</w:t>
                      </w:r>
                    </w:p>
                  </w:txbxContent>
                </v:textbox>
              </v:rect>
            </w:pict>
          </mc:Fallback>
        </mc:AlternateContent>
      </w:r>
    </w:p>
    <w:p w:rsidR="00120E4D" w:rsidRPr="005F66DD" w:rsidRDefault="00120E4D" w:rsidP="00120E4D">
      <w:pPr>
        <w:autoSpaceDE w:val="0"/>
        <w:autoSpaceDN w:val="0"/>
        <w:adjustRightInd w:val="0"/>
        <w:ind w:firstLine="540"/>
        <w:jc w:val="both"/>
        <w:rPr>
          <w:color w:val="000000"/>
        </w:rPr>
      </w:pPr>
      <w:r>
        <w:rPr>
          <w:noProof/>
          <w:color w:val="000000"/>
        </w:rPr>
        <mc:AlternateContent>
          <mc:Choice Requires="wps">
            <w:drawing>
              <wp:anchor distT="0" distB="0" distL="114300" distR="114300" simplePos="0" relativeHeight="251687936" behindDoc="0" locked="0" layoutInCell="1" allowOverlap="1">
                <wp:simplePos x="0" y="0"/>
                <wp:positionH relativeFrom="column">
                  <wp:posOffset>2981325</wp:posOffset>
                </wp:positionH>
                <wp:positionV relativeFrom="paragraph">
                  <wp:posOffset>36830</wp:posOffset>
                </wp:positionV>
                <wp:extent cx="383540" cy="144780"/>
                <wp:effectExtent l="15240" t="9525" r="10795" b="7620"/>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3540" cy="1447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E21106" id="Прямая со стрелкой 37" o:spid="_x0000_s1026" type="#_x0000_t32" style="position:absolute;margin-left:234.75pt;margin-top:2.9pt;width:30.2pt;height:11.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" strokeweight="1pt"/>
            </w:pict>
          </mc:Fallback>
        </mc:AlternateContent>
      </w:r>
      <w:r>
        <w:rPr>
          <w:noProof/>
          <w:color w:val="000000"/>
        </w:rPr>
        <mc:AlternateContent>
          <mc:Choice Requires="wps">
            <w:drawing>
              <wp:anchor distT="0" distB="0" distL="114300" distR="114300" simplePos="0" relativeHeight="251686912" behindDoc="0" locked="0" layoutInCell="1" allowOverlap="1">
                <wp:simplePos x="0" y="0"/>
                <wp:positionH relativeFrom="column">
                  <wp:posOffset>1579245</wp:posOffset>
                </wp:positionH>
                <wp:positionV relativeFrom="paragraph">
                  <wp:posOffset>36830</wp:posOffset>
                </wp:positionV>
                <wp:extent cx="401955" cy="144780"/>
                <wp:effectExtent l="13335" t="9525" r="13335" b="762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1955" cy="1447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6F4A94" id="Прямая со стрелкой 36" o:spid="_x0000_s1026" type="#_x0000_t32" style="position:absolute;margin-left:124.35pt;margin-top:2.9pt;width:31.65pt;height:11.4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" strokeweight="1pt"/>
            </w:pict>
          </mc:Fallback>
        </mc:AlternateContent>
      </w:r>
    </w:p>
    <w:p w:rsidR="00120E4D" w:rsidRPr="005F66DD" w:rsidRDefault="00120E4D" w:rsidP="00120E4D">
      <w:pPr>
        <w:autoSpaceDE w:val="0"/>
        <w:autoSpaceDN w:val="0"/>
        <w:adjustRightInd w:val="0"/>
        <w:ind w:firstLine="540"/>
        <w:jc w:val="both"/>
        <w:rPr>
          <w:color w:val="000000"/>
        </w:rPr>
      </w:pPr>
    </w:p>
    <w:p w:rsidR="00120E4D" w:rsidRPr="005F66DD" w:rsidRDefault="00120E4D" w:rsidP="00120E4D">
      <w:pPr>
        <w:autoSpaceDE w:val="0"/>
        <w:autoSpaceDN w:val="0"/>
        <w:adjustRightInd w:val="0"/>
        <w:ind w:firstLine="540"/>
        <w:jc w:val="both"/>
        <w:rPr>
          <w:color w:val="000000"/>
        </w:rPr>
      </w:pPr>
      <w:r>
        <w:rPr>
          <w:noProof/>
          <w:color w:val="000000"/>
        </w:rPr>
        <mc:AlternateContent>
          <mc:Choice Requires="wps">
            <w:drawing>
              <wp:anchor distT="0" distB="0" distL="114300" distR="114300" simplePos="0" relativeHeight="251724800" behindDoc="0" locked="0" layoutInCell="1" allowOverlap="1">
                <wp:simplePos x="0" y="0"/>
                <wp:positionH relativeFrom="column">
                  <wp:posOffset>4290060</wp:posOffset>
                </wp:positionH>
                <wp:positionV relativeFrom="paragraph">
                  <wp:posOffset>142875</wp:posOffset>
                </wp:positionV>
                <wp:extent cx="2171700" cy="1102360"/>
                <wp:effectExtent l="9525" t="8890" r="9525" b="1270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1102360"/>
                        </a:xfrm>
                        <a:prstGeom prst="rect">
                          <a:avLst/>
                        </a:prstGeom>
                        <a:solidFill>
                          <a:srgbClr val="FFFFFF"/>
                        </a:solidFill>
                        <a:ln w="12700">
                          <a:solidFill>
                            <a:srgbClr val="000000"/>
                          </a:solidFill>
                          <a:miter lim="800000"/>
                          <a:headEnd/>
                          <a:tailEnd/>
                        </a:ln>
                      </wps:spPr>
                      <wps:txbx>
                        <w:txbxContent>
                          <w:p w:rsidR="003F5A21" w:rsidRPr="00EB5AA7" w:rsidRDefault="003F5A21" w:rsidP="00120E4D">
                            <w:pPr>
                              <w:jc w:val="center"/>
                              <w:rPr>
                                <w:sz w:val="22"/>
                                <w:szCs w:val="22"/>
                              </w:rPr>
                            </w:pPr>
                            <w:r w:rsidRPr="00EB5AA7">
                              <w:rPr>
                                <w:sz w:val="22"/>
                                <w:szCs w:val="22"/>
                              </w:rPr>
                              <w:t xml:space="preserve">Наличие в распоряжении </w:t>
                            </w:r>
                            <w:r>
                              <w:rPr>
                                <w:sz w:val="22"/>
                                <w:szCs w:val="22"/>
                              </w:rPr>
                              <w:t>Администрации</w:t>
                            </w:r>
                            <w:r w:rsidRPr="00EB5AA7">
                              <w:rPr>
                                <w:sz w:val="22"/>
                                <w:szCs w:val="22"/>
                              </w:rPr>
                              <w:t xml:space="preserve"> документов, указанных в </w:t>
                            </w:r>
                            <w:r>
                              <w:rPr>
                                <w:sz w:val="22"/>
                                <w:szCs w:val="22"/>
                              </w:rPr>
                              <w:t>2.12 Р</w:t>
                            </w:r>
                            <w:r w:rsidRPr="00EB5AA7">
                              <w:rPr>
                                <w:sz w:val="22"/>
                                <w:szCs w:val="22"/>
                              </w:rPr>
                              <w:t>егламента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5" o:spid="_x0000_s1053" style="position:absolute;left:0;text-align:left;margin-left:337.8pt;margin-top:11.25pt;width:171pt;height:86.8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" strokeweight="1pt">
                <v:textbox>
                  <w:txbxContent>
                    <w:p w:rsidR="003F5A21" w:rsidRPr="00EB5AA7" w:rsidRDefault="003F5A21" w:rsidP="00120E4D">
                      <w:pPr>
                        <w:jc w:val="center"/>
                        <w:rPr>
                          <w:sz w:val="22"/>
                          <w:szCs w:val="22"/>
                        </w:rPr>
                      </w:pPr>
                      <w:r w:rsidRPr="00EB5AA7">
                        <w:rPr>
                          <w:sz w:val="22"/>
                          <w:szCs w:val="22"/>
                        </w:rPr>
                        <w:t xml:space="preserve">Наличие в распоряжении </w:t>
                      </w:r>
                      <w:r>
                        <w:rPr>
                          <w:sz w:val="22"/>
                          <w:szCs w:val="22"/>
                        </w:rPr>
                        <w:t>Администрации</w:t>
                      </w:r>
                      <w:r w:rsidRPr="00EB5AA7">
                        <w:rPr>
                          <w:sz w:val="22"/>
                          <w:szCs w:val="22"/>
                        </w:rPr>
                        <w:t xml:space="preserve"> документов, указанных в </w:t>
                      </w:r>
                      <w:r>
                        <w:rPr>
                          <w:sz w:val="22"/>
                          <w:szCs w:val="22"/>
                        </w:rPr>
                        <w:t>2.12 Р</w:t>
                      </w:r>
                      <w:r w:rsidRPr="00EB5AA7">
                        <w:rPr>
                          <w:sz w:val="22"/>
                          <w:szCs w:val="22"/>
                        </w:rPr>
                        <w:t>егламента</w:t>
                      </w:r>
                    </w:p>
                  </w:txbxContent>
                </v:textbox>
              </v:rect>
            </w:pict>
          </mc:Fallback>
        </mc:AlternateContent>
      </w:r>
      <w:r>
        <w:rPr>
          <w:noProof/>
          <w:color w:val="000000"/>
        </w:rPr>
        <mc:AlternateContent>
          <mc:Choice Requires="wps">
            <w:drawing>
              <wp:anchor distT="0" distB="0" distL="114300" distR="114300" simplePos="0" relativeHeight="251673600" behindDoc="0" locked="0" layoutInCell="1" allowOverlap="1">
                <wp:simplePos x="0" y="0"/>
                <wp:positionH relativeFrom="column">
                  <wp:posOffset>-251460</wp:posOffset>
                </wp:positionH>
                <wp:positionV relativeFrom="paragraph">
                  <wp:posOffset>123825</wp:posOffset>
                </wp:positionV>
                <wp:extent cx="2177415" cy="1102360"/>
                <wp:effectExtent l="11430" t="8890" r="11430" b="1270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177415" cy="1102360"/>
                        </a:xfrm>
                        <a:prstGeom prst="rect">
                          <a:avLst/>
                        </a:prstGeom>
                        <a:solidFill>
                          <a:srgbClr val="FFFFFF"/>
                        </a:solidFill>
                        <a:ln w="9525">
                          <a:solidFill>
                            <a:srgbClr val="000000"/>
                          </a:solidFill>
                          <a:miter lim="800000"/>
                          <a:headEnd/>
                          <a:tailEnd/>
                        </a:ln>
                      </wps:spPr>
                      <wps:txbx>
                        <w:txbxContent>
                          <w:p w:rsidR="003F5A21" w:rsidRDefault="003F5A21" w:rsidP="00120E4D">
                            <w:pPr>
                              <w:jc w:val="center"/>
                              <w:rPr>
                                <w:sz w:val="22"/>
                                <w:szCs w:val="22"/>
                              </w:rPr>
                            </w:pPr>
                          </w:p>
                          <w:p w:rsidR="003F5A21" w:rsidRPr="00C558F0" w:rsidRDefault="003F5A21" w:rsidP="00120E4D">
                            <w:pPr>
                              <w:jc w:val="center"/>
                              <w:rPr>
                                <w:sz w:val="22"/>
                                <w:szCs w:val="22"/>
                              </w:rPr>
                            </w:pPr>
                            <w:r>
                              <w:rPr>
                                <w:sz w:val="22"/>
                                <w:szCs w:val="22"/>
                              </w:rPr>
                              <w:t>Уведомление об отказе в приеме заявления к рассмотрению с указанием причин такого отказа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054" style="position:absolute;left:0;text-align:left;margin-left:-19.8pt;margin-top:9.75pt;width:171.45pt;height:86.8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">
                <v:textbox>
                  <w:txbxContent>
                    <w:p w:rsidR="003F5A21" w:rsidRDefault="003F5A21" w:rsidP="00120E4D">
                      <w:pPr>
                        <w:jc w:val="center"/>
                        <w:rPr>
                          <w:sz w:val="22"/>
                          <w:szCs w:val="22"/>
                        </w:rPr>
                      </w:pPr>
                    </w:p>
                    <w:p w:rsidR="003F5A21" w:rsidRPr="00C558F0" w:rsidRDefault="003F5A21" w:rsidP="00120E4D">
                      <w:pPr>
                        <w:jc w:val="center"/>
                        <w:rPr>
                          <w:sz w:val="22"/>
                          <w:szCs w:val="22"/>
                        </w:rPr>
                      </w:pPr>
                      <w:r>
                        <w:rPr>
                          <w:sz w:val="22"/>
                          <w:szCs w:val="22"/>
                        </w:rPr>
                        <w:t>Уведомление об отказе в приеме заявления к рассмотрению с указанием причин такого отказа</w:t>
                      </w:r>
                    </w:p>
                  </w:txbxContent>
                </v:textbox>
              </v:rect>
            </w:pict>
          </mc:Fallback>
        </mc:AlternateContent>
      </w:r>
    </w:p>
    <w:p w:rsidR="00120E4D" w:rsidRPr="005F66DD" w:rsidRDefault="00120E4D" w:rsidP="00120E4D">
      <w:pPr>
        <w:autoSpaceDE w:val="0"/>
        <w:autoSpaceDN w:val="0"/>
        <w:adjustRightInd w:val="0"/>
        <w:ind w:firstLine="540"/>
        <w:jc w:val="both"/>
        <w:rPr>
          <w:color w:val="000000"/>
        </w:rPr>
      </w:pPr>
    </w:p>
    <w:p w:rsidR="00120E4D" w:rsidRPr="005F66DD" w:rsidRDefault="00120E4D" w:rsidP="00120E4D">
      <w:pPr>
        <w:autoSpaceDE w:val="0"/>
        <w:autoSpaceDN w:val="0"/>
        <w:adjustRightInd w:val="0"/>
        <w:ind w:firstLine="540"/>
        <w:jc w:val="both"/>
        <w:rPr>
          <w:color w:val="000000"/>
        </w:rPr>
      </w:pPr>
    </w:p>
    <w:p w:rsidR="00120E4D" w:rsidRPr="005F66DD" w:rsidRDefault="00120E4D" w:rsidP="00120E4D">
      <w:pPr>
        <w:autoSpaceDE w:val="0"/>
        <w:autoSpaceDN w:val="0"/>
        <w:adjustRightInd w:val="0"/>
        <w:ind w:firstLine="540"/>
        <w:jc w:val="both"/>
        <w:rPr>
          <w:color w:val="000000"/>
        </w:rPr>
      </w:pPr>
    </w:p>
    <w:p w:rsidR="00120E4D" w:rsidRPr="005F66DD" w:rsidRDefault="00120E4D" w:rsidP="00120E4D">
      <w:pPr>
        <w:autoSpaceDE w:val="0"/>
        <w:autoSpaceDN w:val="0"/>
        <w:adjustRightInd w:val="0"/>
        <w:ind w:firstLine="540"/>
        <w:jc w:val="both"/>
        <w:rPr>
          <w:color w:val="000000"/>
        </w:rPr>
      </w:pPr>
    </w:p>
    <w:p w:rsidR="00120E4D" w:rsidRPr="005F66DD" w:rsidRDefault="00120E4D" w:rsidP="00120E4D">
      <w:pPr>
        <w:autoSpaceDE w:val="0"/>
        <w:autoSpaceDN w:val="0"/>
        <w:adjustRightInd w:val="0"/>
        <w:ind w:firstLine="540"/>
        <w:jc w:val="both"/>
        <w:rPr>
          <w:color w:val="000000"/>
        </w:rPr>
      </w:pPr>
    </w:p>
    <w:p w:rsidR="00120E4D" w:rsidRPr="005F66DD" w:rsidRDefault="00120E4D" w:rsidP="00120E4D">
      <w:pPr>
        <w:autoSpaceDE w:val="0"/>
        <w:autoSpaceDN w:val="0"/>
        <w:adjustRightInd w:val="0"/>
        <w:ind w:firstLine="540"/>
        <w:jc w:val="both"/>
        <w:rPr>
          <w:color w:val="000000"/>
        </w:rPr>
      </w:pPr>
    </w:p>
    <w:p w:rsidR="00120E4D" w:rsidRPr="005F66DD" w:rsidRDefault="001D5375" w:rsidP="00120E4D">
      <w:pPr>
        <w:autoSpaceDE w:val="0"/>
        <w:autoSpaceDN w:val="0"/>
        <w:adjustRightInd w:val="0"/>
        <w:ind w:firstLine="540"/>
        <w:jc w:val="both"/>
        <w:rPr>
          <w:color w:val="000000"/>
        </w:rPr>
      </w:pPr>
      <w:r>
        <w:rPr>
          <w:noProof/>
          <w:color w:val="000000"/>
        </w:rPr>
        <mc:AlternateContent>
          <mc:Choice Requires="wps">
            <w:drawing>
              <wp:anchor distT="0" distB="0" distL="114300" distR="114300" simplePos="0" relativeHeight="251722752" behindDoc="0" locked="0" layoutInCell="1" allowOverlap="1">
                <wp:simplePos x="0" y="0"/>
                <wp:positionH relativeFrom="column">
                  <wp:posOffset>2061210</wp:posOffset>
                </wp:positionH>
                <wp:positionV relativeFrom="paragraph">
                  <wp:posOffset>117531</wp:posOffset>
                </wp:positionV>
                <wp:extent cx="472440" cy="247650"/>
                <wp:effectExtent l="0" t="0" r="3810" b="1270"/>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72440" cy="247650"/>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3F5A21" w:rsidRDefault="003F5A21" w:rsidP="00120E4D">
                            <w:pPr>
                              <w:jc w:val="center"/>
                            </w:pPr>
                            <w:r>
                              <w:t>нет</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9" o:spid="_x0000_s1055" style="position:absolute;left:0;text-align:left;margin-left:162.3pt;margin-top:9.25pt;width:37.2pt;height:19.5pt;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" stroked="f" strokeweight="2pt">
                <v:textbox>
                  <w:txbxContent>
                    <w:p w:rsidR="003F5A21" w:rsidRDefault="003F5A21" w:rsidP="00120E4D">
                      <w:pPr>
                        <w:jc w:val="center"/>
                      </w:pPr>
                      <w:r>
                        <w:t>нет</w:t>
                      </w:r>
                    </w:p>
                  </w:txbxContent>
                </v:textbox>
              </v:rect>
            </w:pict>
          </mc:Fallback>
        </mc:AlternateContent>
      </w:r>
      <w:r>
        <w:rPr>
          <w:noProof/>
          <w:color w:val="000000"/>
        </w:rPr>
        <mc:AlternateContent>
          <mc:Choice Requires="wps">
            <w:drawing>
              <wp:anchor distT="0" distB="0" distL="114300" distR="114300" simplePos="0" relativeHeight="251725824" behindDoc="0" locked="0" layoutInCell="1" allowOverlap="1">
                <wp:simplePos x="0" y="0"/>
                <wp:positionH relativeFrom="column">
                  <wp:posOffset>5419725</wp:posOffset>
                </wp:positionH>
                <wp:positionV relativeFrom="paragraph">
                  <wp:posOffset>80838</wp:posOffset>
                </wp:positionV>
                <wp:extent cx="409575" cy="285750"/>
                <wp:effectExtent l="0" t="0" r="3810" b="1270"/>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85750"/>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3F5A21" w:rsidRDefault="003F5A21" w:rsidP="00120E4D">
                            <w:pPr>
                              <w:jc w:val="center"/>
                            </w:pPr>
                            <w:r>
                              <w:t>да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0" o:spid="_x0000_s1056" style="position:absolute;left:0;text-align:left;margin-left:426.75pt;margin-top:6.35pt;width:32.25pt;height:2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" stroked="f" strokeweight="2pt">
                <v:textbox>
                  <w:txbxContent>
                    <w:p w:rsidR="003F5A21" w:rsidRDefault="003F5A21" w:rsidP="00120E4D">
                      <w:pPr>
                        <w:jc w:val="center"/>
                      </w:pPr>
                      <w:r>
                        <w:t>да</w:t>
                      </w:r>
                    </w:p>
                  </w:txbxContent>
                </v:textbox>
              </v:rect>
            </w:pict>
          </mc:Fallback>
        </mc:AlternateContent>
      </w:r>
      <w:r w:rsidR="002E08FE">
        <w:rPr>
          <w:noProof/>
          <w:color w:val="000000"/>
        </w:rPr>
        <mc:AlternateContent>
          <mc:Choice Requires="wps">
            <w:drawing>
              <wp:anchor distT="0" distB="0" distL="114300" distR="114300" simplePos="0" relativeHeight="251763712" behindDoc="0" locked="0" layoutInCell="1" allowOverlap="1" wp14:anchorId="2D554D3C" wp14:editId="3C80C579">
                <wp:simplePos x="0" y="0"/>
                <wp:positionH relativeFrom="column">
                  <wp:posOffset>1987550</wp:posOffset>
                </wp:positionH>
                <wp:positionV relativeFrom="paragraph">
                  <wp:posOffset>11430</wp:posOffset>
                </wp:positionV>
                <wp:extent cx="1270" cy="411480"/>
                <wp:effectExtent l="56515" t="13970" r="56515" b="22225"/>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41148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7B5777" id="_x0000_t32" coordsize="21600,21600" o:spt="32" o:oned="t" path="m,l21600,21600e" filled="f">
                <v:path arrowok="t" fillok="f" o:connecttype="none"/>
                <o:lock v:ext="edit" shapetype="t"/>
              </v:shapetype>
              <v:shape id="Прямая со стрелкой 101" o:spid="_x0000_s1026" type="#_x0000_t32" style="position:absolute;margin-left:156.5pt;margin-top:.9pt;width:.1pt;height:32.4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" strokeweight=".5pt">
                <v:stroke endarrow="block"/>
              </v:shape>
            </w:pict>
          </mc:Fallback>
        </mc:AlternateContent>
      </w:r>
      <w:r w:rsidR="002E08FE">
        <w:rPr>
          <w:noProof/>
          <w:color w:val="000000"/>
        </w:rPr>
        <mc:AlternateContent>
          <mc:Choice Requires="wps">
            <w:drawing>
              <wp:anchor distT="0" distB="0" distL="114300" distR="114300" simplePos="0" relativeHeight="251761664" behindDoc="0" locked="0" layoutInCell="1" allowOverlap="1" wp14:anchorId="58C56502" wp14:editId="27C0EDBF">
                <wp:simplePos x="0" y="0"/>
                <wp:positionH relativeFrom="column">
                  <wp:posOffset>6069606</wp:posOffset>
                </wp:positionH>
                <wp:positionV relativeFrom="paragraph">
                  <wp:posOffset>17062</wp:posOffset>
                </wp:positionV>
                <wp:extent cx="1270" cy="411480"/>
                <wp:effectExtent l="56515" t="13970" r="56515" b="22225"/>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41148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B5C81C" id="Прямая со стрелкой 100" o:spid="_x0000_s1026" type="#_x0000_t32" style="position:absolute;margin-left:477.9pt;margin-top:1.35pt;width:.1pt;height:32.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" strokeweight=".5pt">
                <v:stroke endarrow="block"/>
              </v:shape>
            </w:pict>
          </mc:Fallback>
        </mc:AlternateContent>
      </w:r>
      <w:r w:rsidR="00120E4D">
        <w:rPr>
          <w:noProof/>
          <w:color w:val="000000"/>
        </w:rPr>
        <mc:AlternateContent>
          <mc:Choice Requires="wps">
            <w:drawing>
              <wp:anchor distT="0" distB="0" distL="114300" distR="114300" simplePos="0" relativeHeight="251723776" behindDoc="0" locked="0" layoutInCell="1" allowOverlap="1">
                <wp:simplePos x="0" y="0"/>
                <wp:positionH relativeFrom="column">
                  <wp:posOffset>1981200</wp:posOffset>
                </wp:positionH>
                <wp:positionV relativeFrom="paragraph">
                  <wp:posOffset>19050</wp:posOffset>
                </wp:positionV>
                <wp:extent cx="2308860" cy="635"/>
                <wp:effectExtent l="5715" t="6350" r="9525" b="12065"/>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08860" cy="63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A3D44B" id="Прямая со стрелкой 31" o:spid="_x0000_s1026" type="#_x0000_t32" style="position:absolute;margin-left:156pt;margin-top:1.5pt;width:181.8pt;height:.05pt;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" strokeweight=".5pt"/>
            </w:pict>
          </mc:Fallback>
        </mc:AlternateContent>
      </w:r>
    </w:p>
    <w:p w:rsidR="00120E4D" w:rsidRPr="005F66DD" w:rsidRDefault="00120E4D" w:rsidP="00120E4D">
      <w:pPr>
        <w:autoSpaceDE w:val="0"/>
        <w:autoSpaceDN w:val="0"/>
        <w:adjustRightInd w:val="0"/>
        <w:ind w:firstLine="540"/>
        <w:jc w:val="both"/>
        <w:rPr>
          <w:color w:val="000000"/>
        </w:rPr>
      </w:pPr>
    </w:p>
    <w:p w:rsidR="00120E4D" w:rsidRPr="005F66DD" w:rsidRDefault="002E08FE" w:rsidP="00120E4D">
      <w:pPr>
        <w:autoSpaceDE w:val="0"/>
        <w:autoSpaceDN w:val="0"/>
        <w:adjustRightInd w:val="0"/>
        <w:ind w:firstLine="540"/>
        <w:jc w:val="both"/>
        <w:rPr>
          <w:color w:val="000000"/>
        </w:rPr>
      </w:pPr>
      <w:r>
        <w:rPr>
          <w:noProof/>
          <w:color w:val="000000"/>
        </w:rPr>
        <mc:AlternateContent>
          <mc:Choice Requires="wps">
            <w:drawing>
              <wp:anchor distT="0" distB="0" distL="114300" distR="114300" simplePos="0" relativeHeight="251689984" behindDoc="0" locked="0" layoutInCell="1" allowOverlap="1">
                <wp:simplePos x="0" y="0"/>
                <wp:positionH relativeFrom="column">
                  <wp:posOffset>3208599</wp:posOffset>
                </wp:positionH>
                <wp:positionV relativeFrom="paragraph">
                  <wp:posOffset>95885</wp:posOffset>
                </wp:positionV>
                <wp:extent cx="3293745" cy="936625"/>
                <wp:effectExtent l="15240" t="10795" r="15240" b="14605"/>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3745" cy="936625"/>
                        </a:xfrm>
                        <a:prstGeom prst="rect">
                          <a:avLst/>
                        </a:prstGeom>
                        <a:solidFill>
                          <a:srgbClr val="FFFFFF"/>
                        </a:solidFill>
                        <a:ln w="12700">
                          <a:solidFill>
                            <a:srgbClr val="000000"/>
                          </a:solidFill>
                          <a:miter lim="800000"/>
                          <a:headEnd/>
                          <a:tailEnd/>
                        </a:ln>
                      </wps:spPr>
                      <wps:txbx>
                        <w:txbxContent>
                          <w:p w:rsidR="003F5A21" w:rsidRDefault="003F5A21" w:rsidP="00120E4D">
                            <w:pPr>
                              <w:jc w:val="center"/>
                              <w:rPr>
                                <w:sz w:val="22"/>
                                <w:szCs w:val="22"/>
                              </w:rPr>
                            </w:pPr>
                          </w:p>
                          <w:p w:rsidR="003F5A21" w:rsidRPr="00EB5AA7" w:rsidRDefault="003F5A21" w:rsidP="00120E4D">
                            <w:pPr>
                              <w:jc w:val="center"/>
                              <w:rPr>
                                <w:sz w:val="22"/>
                                <w:szCs w:val="22"/>
                              </w:rPr>
                            </w:pPr>
                            <w:r w:rsidRPr="00EB5AA7">
                              <w:rPr>
                                <w:sz w:val="22"/>
                                <w:szCs w:val="22"/>
                              </w:rPr>
                              <w:t>Наличие приложенного Заявителем в электронном виде полного пакета документов, указанных в п</w:t>
                            </w:r>
                            <w:r>
                              <w:rPr>
                                <w:sz w:val="22"/>
                                <w:szCs w:val="22"/>
                              </w:rPr>
                              <w:t>п</w:t>
                            </w:r>
                            <w:r w:rsidRPr="00EB5AA7">
                              <w:rPr>
                                <w:sz w:val="22"/>
                                <w:szCs w:val="22"/>
                              </w:rPr>
                              <w:t>.</w:t>
                            </w:r>
                            <w:r>
                              <w:rPr>
                                <w:sz w:val="22"/>
                                <w:szCs w:val="22"/>
                              </w:rPr>
                              <w:t> 2.8-2.11 Р</w:t>
                            </w:r>
                            <w:r w:rsidRPr="00EB5AA7">
                              <w:rPr>
                                <w:sz w:val="22"/>
                                <w:szCs w:val="22"/>
                              </w:rPr>
                              <w:t>егламента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57" style="position:absolute;left:0;text-align:left;margin-left:252.65pt;margin-top:7.55pt;width:259.35pt;height:73.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" strokeweight="1pt">
                <v:textbox>
                  <w:txbxContent>
                    <w:p w:rsidR="003F5A21" w:rsidRDefault="003F5A21" w:rsidP="00120E4D">
                      <w:pPr>
                        <w:jc w:val="center"/>
                        <w:rPr>
                          <w:sz w:val="22"/>
                          <w:szCs w:val="22"/>
                        </w:rPr>
                      </w:pPr>
                    </w:p>
                    <w:p w:rsidR="003F5A21" w:rsidRPr="00EB5AA7" w:rsidRDefault="003F5A21" w:rsidP="00120E4D">
                      <w:pPr>
                        <w:jc w:val="center"/>
                        <w:rPr>
                          <w:sz w:val="22"/>
                          <w:szCs w:val="22"/>
                        </w:rPr>
                      </w:pPr>
                      <w:r w:rsidRPr="00EB5AA7">
                        <w:rPr>
                          <w:sz w:val="22"/>
                          <w:szCs w:val="22"/>
                        </w:rPr>
                        <w:t xml:space="preserve">Наличие приложенного Заявителем в электронном виде полного пакета документов, указанных в </w:t>
                      </w:r>
                      <w:proofErr w:type="spellStart"/>
                      <w:r w:rsidRPr="00EB5AA7">
                        <w:rPr>
                          <w:sz w:val="22"/>
                          <w:szCs w:val="22"/>
                        </w:rPr>
                        <w:t>п</w:t>
                      </w:r>
                      <w:r>
                        <w:rPr>
                          <w:sz w:val="22"/>
                          <w:szCs w:val="22"/>
                        </w:rPr>
                        <w:t>п</w:t>
                      </w:r>
                      <w:proofErr w:type="spellEnd"/>
                      <w:r w:rsidRPr="00EB5AA7">
                        <w:rPr>
                          <w:sz w:val="22"/>
                          <w:szCs w:val="22"/>
                        </w:rPr>
                        <w:t>.</w:t>
                      </w:r>
                      <w:r>
                        <w:rPr>
                          <w:sz w:val="22"/>
                          <w:szCs w:val="22"/>
                        </w:rPr>
                        <w:t> 2.8-2.11 Р</w:t>
                      </w:r>
                      <w:r w:rsidRPr="00EB5AA7">
                        <w:rPr>
                          <w:sz w:val="22"/>
                          <w:szCs w:val="22"/>
                        </w:rPr>
                        <w:t>егламента</w:t>
                      </w:r>
                    </w:p>
                  </w:txbxContent>
                </v:textbox>
              </v:rect>
            </w:pict>
          </mc:Fallback>
        </mc:AlternateContent>
      </w:r>
      <w:r>
        <w:rPr>
          <w:noProof/>
          <w:color w:val="000000"/>
        </w:rPr>
        <mc:AlternateContent>
          <mc:Choice Requires="wps">
            <w:drawing>
              <wp:anchor distT="0" distB="0" distL="114300" distR="114300" simplePos="0" relativeHeight="251676672" behindDoc="0" locked="0" layoutInCell="1" allowOverlap="1">
                <wp:simplePos x="0" y="0"/>
                <wp:positionH relativeFrom="column">
                  <wp:posOffset>-432683</wp:posOffset>
                </wp:positionH>
                <wp:positionV relativeFrom="paragraph">
                  <wp:posOffset>103836</wp:posOffset>
                </wp:positionV>
                <wp:extent cx="3209925" cy="936625"/>
                <wp:effectExtent l="9525" t="10795" r="9525" b="14605"/>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9925" cy="936625"/>
                        </a:xfrm>
                        <a:prstGeom prst="rect">
                          <a:avLst/>
                        </a:prstGeom>
                        <a:solidFill>
                          <a:srgbClr val="FFFFFF"/>
                        </a:solidFill>
                        <a:ln w="12700">
                          <a:solidFill>
                            <a:srgbClr val="000000"/>
                          </a:solidFill>
                          <a:miter lim="800000"/>
                          <a:headEnd/>
                          <a:tailEnd/>
                        </a:ln>
                      </wps:spPr>
                      <wps:txbx>
                        <w:txbxContent>
                          <w:p w:rsidR="003F5A21" w:rsidRPr="00C558F0" w:rsidRDefault="003F5A21" w:rsidP="00120E4D">
                            <w:pPr>
                              <w:jc w:val="center"/>
                              <w:rPr>
                                <w:sz w:val="22"/>
                                <w:szCs w:val="22"/>
                              </w:rPr>
                            </w:pPr>
                            <w:r w:rsidRPr="00C558F0">
                              <w:rPr>
                                <w:sz w:val="22"/>
                                <w:szCs w:val="22"/>
                              </w:rPr>
                              <w:t xml:space="preserve">Подготовка письма заявителю об отказе в </w:t>
                            </w:r>
                            <w:r>
                              <w:rPr>
                                <w:sz w:val="22"/>
                                <w:szCs w:val="22"/>
                              </w:rPr>
                              <w:t>выдаче разрешения на строительство (в продлении срока действия разрешения на строительство) с указанием причин такого отказа, регистрация и выдача документа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7" o:spid="_x0000_s1058" style="position:absolute;left:0;text-align:left;margin-left:-34.05pt;margin-top:8.2pt;width:252.75pt;height:7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" strokeweight="1pt">
                <v:textbox>
                  <w:txbxContent>
                    <w:p w:rsidR="003F5A21" w:rsidRPr="00C558F0" w:rsidRDefault="003F5A21" w:rsidP="00120E4D">
                      <w:pPr>
                        <w:jc w:val="center"/>
                        <w:rPr>
                          <w:sz w:val="22"/>
                          <w:szCs w:val="22"/>
                        </w:rPr>
                      </w:pPr>
                      <w:r w:rsidRPr="00C558F0">
                        <w:rPr>
                          <w:sz w:val="22"/>
                          <w:szCs w:val="22"/>
                        </w:rPr>
                        <w:t xml:space="preserve">Подготовка письма заявителю об отказе в </w:t>
                      </w:r>
                      <w:r>
                        <w:rPr>
                          <w:sz w:val="22"/>
                          <w:szCs w:val="22"/>
                        </w:rPr>
                        <w:t>выдаче разрешения на строительство (в продлении срока действия разрешения на строительство) с указанием причин такого отказа, регистрация и выдача документа</w:t>
                      </w:r>
                    </w:p>
                  </w:txbxContent>
                </v:textbox>
              </v:rect>
            </w:pict>
          </mc:Fallback>
        </mc:AlternateContent>
      </w:r>
      <w:r w:rsidR="00120E4D">
        <w:rPr>
          <w:noProof/>
          <w:color w:val="000000"/>
        </w:rPr>
        <mc:AlternateContent>
          <mc:Choice Requires="wps">
            <w:drawing>
              <wp:anchor distT="0" distB="0" distL="114300" distR="114300" simplePos="0" relativeHeight="251672576" behindDoc="0" locked="0" layoutInCell="1" allowOverlap="1">
                <wp:simplePos x="0" y="0"/>
                <wp:positionH relativeFrom="column">
                  <wp:posOffset>329565</wp:posOffset>
                </wp:positionH>
                <wp:positionV relativeFrom="paragraph">
                  <wp:posOffset>47625</wp:posOffset>
                </wp:positionV>
                <wp:extent cx="0" cy="0"/>
                <wp:effectExtent l="11430" t="61595" r="17145" b="5270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5D3FFE" id="Прямая со стрелкой 28" o:spid="_x0000_s1026" type="#_x0000_t32" style="position:absolute;margin-left:25.95pt;margin-top:3.75pt;width:0;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">
                <v:stroke endarrow="block"/>
              </v:shape>
            </w:pict>
          </mc:Fallback>
        </mc:AlternateContent>
      </w:r>
    </w:p>
    <w:p w:rsidR="00120E4D" w:rsidRPr="005F66DD" w:rsidRDefault="00120E4D" w:rsidP="00120E4D">
      <w:pPr>
        <w:autoSpaceDE w:val="0"/>
        <w:autoSpaceDN w:val="0"/>
        <w:adjustRightInd w:val="0"/>
        <w:ind w:firstLine="540"/>
        <w:jc w:val="both"/>
        <w:rPr>
          <w:color w:val="000000"/>
        </w:rPr>
      </w:pPr>
    </w:p>
    <w:p w:rsidR="00120E4D" w:rsidRPr="005F66DD" w:rsidRDefault="00120E4D" w:rsidP="00120E4D">
      <w:pPr>
        <w:autoSpaceDE w:val="0"/>
        <w:autoSpaceDN w:val="0"/>
        <w:adjustRightInd w:val="0"/>
        <w:ind w:firstLine="540"/>
        <w:jc w:val="both"/>
        <w:rPr>
          <w:color w:val="000000"/>
        </w:rPr>
      </w:pPr>
    </w:p>
    <w:p w:rsidR="00120E4D" w:rsidRPr="005F66DD" w:rsidRDefault="00120E4D" w:rsidP="00120E4D">
      <w:pPr>
        <w:autoSpaceDE w:val="0"/>
        <w:autoSpaceDN w:val="0"/>
        <w:adjustRightInd w:val="0"/>
        <w:ind w:firstLine="540"/>
        <w:jc w:val="both"/>
        <w:rPr>
          <w:color w:val="000000"/>
        </w:rPr>
      </w:pPr>
    </w:p>
    <w:p w:rsidR="00120E4D" w:rsidRPr="005F66DD" w:rsidRDefault="00120E4D" w:rsidP="00120E4D">
      <w:pPr>
        <w:tabs>
          <w:tab w:val="left" w:pos="9498"/>
        </w:tabs>
        <w:autoSpaceDE w:val="0"/>
        <w:autoSpaceDN w:val="0"/>
        <w:adjustRightInd w:val="0"/>
        <w:ind w:firstLine="540"/>
        <w:jc w:val="both"/>
        <w:rPr>
          <w:color w:val="000000"/>
        </w:rPr>
      </w:pPr>
    </w:p>
    <w:p w:rsidR="00120E4D" w:rsidRPr="005F66DD" w:rsidRDefault="002E08FE" w:rsidP="00120E4D">
      <w:pPr>
        <w:autoSpaceDE w:val="0"/>
        <w:autoSpaceDN w:val="0"/>
        <w:adjustRightInd w:val="0"/>
        <w:ind w:firstLine="540"/>
        <w:jc w:val="both"/>
        <w:rPr>
          <w:color w:val="000000"/>
        </w:rPr>
      </w:pPr>
      <w:r>
        <w:rPr>
          <w:noProof/>
          <w:color w:val="000000"/>
        </w:rPr>
        <mc:AlternateContent>
          <mc:Choice Requires="wps">
            <w:drawing>
              <wp:anchor distT="0" distB="0" distL="114300" distR="114300" simplePos="0" relativeHeight="251757568" behindDoc="0" locked="0" layoutInCell="1" allowOverlap="1">
                <wp:simplePos x="0" y="0"/>
                <wp:positionH relativeFrom="column">
                  <wp:posOffset>-422882</wp:posOffset>
                </wp:positionH>
                <wp:positionV relativeFrom="paragraph">
                  <wp:posOffset>161897</wp:posOffset>
                </wp:positionV>
                <wp:extent cx="45719" cy="3419061"/>
                <wp:effectExtent l="38100" t="38100" r="69215" b="1016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19" cy="3419061"/>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B4799E" id="Прямая со стрелкой 25" o:spid="_x0000_s1026" type="#_x0000_t32" style="position:absolute;margin-left:-33.3pt;margin-top:12.75pt;width:3.6pt;height:269.2pt;flip: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" strokeweight=".5pt">
                <v:stroke endarrow="block"/>
              </v:shape>
            </w:pict>
          </mc:Fallback>
        </mc:AlternateContent>
      </w:r>
      <w:r>
        <w:rPr>
          <w:noProof/>
          <w:color w:val="000000"/>
        </w:rPr>
        <mc:AlternateContent>
          <mc:Choice Requires="wps">
            <w:drawing>
              <wp:anchor distT="0" distB="0" distL="114300" distR="114300" simplePos="0" relativeHeight="251749376" behindDoc="0" locked="0" layoutInCell="1" allowOverlap="1">
                <wp:simplePos x="0" y="0"/>
                <wp:positionH relativeFrom="column">
                  <wp:posOffset>-250825</wp:posOffset>
                </wp:positionH>
                <wp:positionV relativeFrom="paragraph">
                  <wp:posOffset>161096</wp:posOffset>
                </wp:positionV>
                <wp:extent cx="0" cy="2638425"/>
                <wp:effectExtent l="59690" t="21590" r="54610" b="698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638425"/>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942F9A" id="Прямая со стрелкой 24" o:spid="_x0000_s1026" type="#_x0000_t32" style="position:absolute;margin-left:-19.75pt;margin-top:12.7pt;width:0;height:207.75pt;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" strokeweight=".5pt">
                <v:stroke endarrow="block"/>
              </v:shape>
            </w:pict>
          </mc:Fallback>
        </mc:AlternateContent>
      </w:r>
      <w:r>
        <w:rPr>
          <w:noProof/>
          <w:color w:val="000000"/>
        </w:rPr>
        <mc:AlternateContent>
          <mc:Choice Requires="wps">
            <w:drawing>
              <wp:anchor distT="0" distB="0" distL="114300" distR="114300" simplePos="0" relativeHeight="251731968" behindDoc="0" locked="0" layoutInCell="1" allowOverlap="1">
                <wp:simplePos x="0" y="0"/>
                <wp:positionH relativeFrom="column">
                  <wp:posOffset>6252513</wp:posOffset>
                </wp:positionH>
                <wp:positionV relativeFrom="paragraph">
                  <wp:posOffset>147127</wp:posOffset>
                </wp:positionV>
                <wp:extent cx="635" cy="834390"/>
                <wp:effectExtent l="55880" t="13970" r="57785" b="18415"/>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3439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85655B" id="Прямая со стрелкой 23" o:spid="_x0000_s1026" type="#_x0000_t32" style="position:absolute;margin-left:492.3pt;margin-top:11.6pt;width:.05pt;height:65.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" strokeweight=".5pt">
                <v:stroke endarrow="block"/>
              </v:shape>
            </w:pict>
          </mc:Fallback>
        </mc:AlternateContent>
      </w:r>
      <w:r>
        <w:rPr>
          <w:noProof/>
          <w:color w:val="000000"/>
        </w:rPr>
        <mc:AlternateContent>
          <mc:Choice Requires="wps">
            <w:drawing>
              <wp:anchor distT="0" distB="0" distL="114300" distR="114300" simplePos="0" relativeHeight="251729920" behindDoc="0" locked="0" layoutInCell="1" allowOverlap="1">
                <wp:simplePos x="0" y="0"/>
                <wp:positionH relativeFrom="column">
                  <wp:posOffset>3290542</wp:posOffset>
                </wp:positionH>
                <wp:positionV relativeFrom="paragraph">
                  <wp:posOffset>155078</wp:posOffset>
                </wp:positionV>
                <wp:extent cx="635" cy="885825"/>
                <wp:effectExtent l="53340" t="13970" r="60325" b="14605"/>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885825"/>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94783F" id="Прямая со стрелкой 22" o:spid="_x0000_s1026" type="#_x0000_t32" style="position:absolute;margin-left:259.1pt;margin-top:12.2pt;width:.05pt;height:69.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" strokeweight=".5pt">
                <v:stroke endarrow="block"/>
              </v:shape>
            </w:pict>
          </mc:Fallback>
        </mc:AlternateContent>
      </w:r>
    </w:p>
    <w:p w:rsidR="00120E4D" w:rsidRPr="005F66DD" w:rsidRDefault="00120E4D" w:rsidP="00120E4D">
      <w:pPr>
        <w:autoSpaceDE w:val="0"/>
        <w:autoSpaceDN w:val="0"/>
        <w:adjustRightInd w:val="0"/>
        <w:ind w:firstLine="540"/>
        <w:jc w:val="both"/>
        <w:rPr>
          <w:color w:val="000000"/>
        </w:rPr>
      </w:pPr>
    </w:p>
    <w:p w:rsidR="00120E4D" w:rsidRPr="005F66DD" w:rsidRDefault="00120E4D" w:rsidP="00120E4D">
      <w:pPr>
        <w:autoSpaceDE w:val="0"/>
        <w:autoSpaceDN w:val="0"/>
        <w:adjustRightInd w:val="0"/>
        <w:ind w:firstLine="540"/>
        <w:jc w:val="both"/>
        <w:rPr>
          <w:color w:val="000000"/>
        </w:rPr>
      </w:pPr>
    </w:p>
    <w:p w:rsidR="00120E4D" w:rsidRPr="005F66DD" w:rsidRDefault="002E08FE" w:rsidP="00120E4D">
      <w:pPr>
        <w:autoSpaceDE w:val="0"/>
        <w:autoSpaceDN w:val="0"/>
        <w:adjustRightInd w:val="0"/>
        <w:ind w:firstLine="540"/>
        <w:jc w:val="both"/>
        <w:rPr>
          <w:color w:val="000000"/>
        </w:rPr>
      </w:pPr>
      <w:r>
        <w:rPr>
          <w:noProof/>
          <w:color w:val="000000"/>
        </w:rPr>
        <mc:AlternateContent>
          <mc:Choice Requires="wps">
            <w:drawing>
              <wp:anchor distT="0" distB="0" distL="114300" distR="114300" simplePos="0" relativeHeight="251728896" behindDoc="0" locked="0" layoutInCell="1" allowOverlap="1">
                <wp:simplePos x="0" y="0"/>
                <wp:positionH relativeFrom="column">
                  <wp:posOffset>5663317</wp:posOffset>
                </wp:positionH>
                <wp:positionV relativeFrom="paragraph">
                  <wp:posOffset>14605</wp:posOffset>
                </wp:positionV>
                <wp:extent cx="409575" cy="238125"/>
                <wp:effectExtent l="0" t="1905" r="3810" b="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38125"/>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3F5A21" w:rsidRDefault="003F5A21" w:rsidP="00120E4D">
                            <w:pPr>
                              <w:jc w:val="center"/>
                            </w:pPr>
                            <w:r>
                              <w:t>да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 o:spid="_x0000_s1059" style="position:absolute;left:0;text-align:left;margin-left:445.95pt;margin-top:1.15pt;width:32.25pt;height:18.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" stroked="f" strokeweight="2pt">
                <v:textbox>
                  <w:txbxContent>
                    <w:p w:rsidR="003F5A21" w:rsidRDefault="003F5A21" w:rsidP="00120E4D">
                      <w:pPr>
                        <w:jc w:val="center"/>
                      </w:pPr>
                      <w:r>
                        <w:t>да</w:t>
                      </w:r>
                    </w:p>
                  </w:txbxContent>
                </v:textbox>
              </v:rect>
            </w:pict>
          </mc:Fallback>
        </mc:AlternateContent>
      </w:r>
      <w:r>
        <w:rPr>
          <w:noProof/>
          <w:color w:val="000000"/>
        </w:rPr>
        <mc:AlternateContent>
          <mc:Choice Requires="wps">
            <w:drawing>
              <wp:anchor distT="0" distB="0" distL="114300" distR="114300" simplePos="0" relativeHeight="251730944" behindDoc="0" locked="0" layoutInCell="1" allowOverlap="1">
                <wp:simplePos x="0" y="0"/>
                <wp:positionH relativeFrom="column">
                  <wp:posOffset>2734172</wp:posOffset>
                </wp:positionH>
                <wp:positionV relativeFrom="paragraph">
                  <wp:posOffset>84179</wp:posOffset>
                </wp:positionV>
                <wp:extent cx="472440" cy="247650"/>
                <wp:effectExtent l="0" t="1905" r="3810" b="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72440" cy="247650"/>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3F5A21" w:rsidRDefault="003F5A21" w:rsidP="00120E4D">
                            <w:pPr>
                              <w:jc w:val="center"/>
                            </w:pPr>
                            <w:r>
                              <w:t>нет</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60" style="position:absolute;left:0;text-align:left;margin-left:215.3pt;margin-top:6.65pt;width:37.2pt;height:19.5pt;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" stroked="f" strokeweight="2pt">
                <v:textbox>
                  <w:txbxContent>
                    <w:p w:rsidR="003F5A21" w:rsidRDefault="003F5A21" w:rsidP="00120E4D">
                      <w:pPr>
                        <w:jc w:val="center"/>
                      </w:pPr>
                      <w:r>
                        <w:t>нет</w:t>
                      </w:r>
                    </w:p>
                  </w:txbxContent>
                </v:textbox>
              </v:rect>
            </w:pict>
          </mc:Fallback>
        </mc:AlternateContent>
      </w:r>
    </w:p>
    <w:p w:rsidR="00120E4D" w:rsidRPr="005F66DD" w:rsidRDefault="00120E4D" w:rsidP="00120E4D">
      <w:pPr>
        <w:autoSpaceDE w:val="0"/>
        <w:autoSpaceDN w:val="0"/>
        <w:adjustRightInd w:val="0"/>
        <w:ind w:firstLine="540"/>
        <w:jc w:val="both"/>
        <w:rPr>
          <w:color w:val="000000"/>
        </w:rPr>
      </w:pPr>
    </w:p>
    <w:p w:rsidR="00120E4D" w:rsidRPr="005F66DD" w:rsidRDefault="002E08FE" w:rsidP="00120E4D">
      <w:pPr>
        <w:autoSpaceDE w:val="0"/>
        <w:autoSpaceDN w:val="0"/>
        <w:adjustRightInd w:val="0"/>
        <w:ind w:firstLine="540"/>
        <w:jc w:val="both"/>
        <w:rPr>
          <w:color w:val="000000"/>
        </w:rPr>
      </w:pPr>
      <w:r>
        <w:rPr>
          <w:noProof/>
          <w:color w:val="000000"/>
        </w:rPr>
        <mc:AlternateContent>
          <mc:Choice Requires="wps">
            <w:drawing>
              <wp:anchor distT="0" distB="0" distL="114300" distR="114300" simplePos="0" relativeHeight="251698176" behindDoc="0" locked="0" layoutInCell="1" allowOverlap="1">
                <wp:simplePos x="0" y="0"/>
                <wp:positionH relativeFrom="column">
                  <wp:posOffset>3480435</wp:posOffset>
                </wp:positionH>
                <wp:positionV relativeFrom="paragraph">
                  <wp:posOffset>110076</wp:posOffset>
                </wp:positionV>
                <wp:extent cx="2981325" cy="904875"/>
                <wp:effectExtent l="9525" t="13970" r="9525" b="508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1325" cy="904875"/>
                        </a:xfrm>
                        <a:prstGeom prst="rect">
                          <a:avLst/>
                        </a:prstGeom>
                        <a:solidFill>
                          <a:srgbClr val="FFFFFF"/>
                        </a:solidFill>
                        <a:ln w="9525">
                          <a:solidFill>
                            <a:srgbClr val="000000"/>
                          </a:solidFill>
                          <a:miter lim="800000"/>
                          <a:headEnd/>
                          <a:tailEnd/>
                        </a:ln>
                      </wps:spPr>
                      <wps:txbx>
                        <w:txbxContent>
                          <w:p w:rsidR="003F5A21" w:rsidRPr="00C558F0" w:rsidRDefault="003F5A21" w:rsidP="00120E4D">
                            <w:pPr>
                              <w:jc w:val="center"/>
                              <w:rPr>
                                <w:sz w:val="22"/>
                                <w:szCs w:val="22"/>
                              </w:rPr>
                            </w:pPr>
                            <w:r>
                              <w:rPr>
                                <w:sz w:val="22"/>
                                <w:szCs w:val="22"/>
                              </w:rPr>
                              <w:t>П</w:t>
                            </w:r>
                            <w:r w:rsidRPr="00C558F0">
                              <w:rPr>
                                <w:sz w:val="22"/>
                                <w:szCs w:val="22"/>
                              </w:rPr>
                              <w:t xml:space="preserve">одготовка </w:t>
                            </w:r>
                            <w:r>
                              <w:rPr>
                                <w:sz w:val="22"/>
                                <w:szCs w:val="22"/>
                              </w:rPr>
                              <w:t>и направление с использованием СМЭВ и РСМЭВ, по почте, факсу запросов о предоставлении необходимой информации (при необходимости)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 o:spid="_x0000_s1061" style="position:absolute;left:0;text-align:left;margin-left:274.05pt;margin-top:8.65pt;width:234.75pt;height:71.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">
                <v:textbox>
                  <w:txbxContent>
                    <w:p w:rsidR="003F5A21" w:rsidRPr="00C558F0" w:rsidRDefault="003F5A21" w:rsidP="00120E4D">
                      <w:pPr>
                        <w:jc w:val="center"/>
                        <w:rPr>
                          <w:sz w:val="22"/>
                          <w:szCs w:val="22"/>
                        </w:rPr>
                      </w:pPr>
                      <w:r>
                        <w:rPr>
                          <w:sz w:val="22"/>
                          <w:szCs w:val="22"/>
                        </w:rPr>
                        <w:t>П</w:t>
                      </w:r>
                      <w:r w:rsidRPr="00C558F0">
                        <w:rPr>
                          <w:sz w:val="22"/>
                          <w:szCs w:val="22"/>
                        </w:rPr>
                        <w:t xml:space="preserve">одготовка </w:t>
                      </w:r>
                      <w:r>
                        <w:rPr>
                          <w:sz w:val="22"/>
                          <w:szCs w:val="22"/>
                        </w:rPr>
                        <w:t>и направление с использованием СМЭВ и РСМЭВ, по почте, факсу запросов о предоставлении необходимой информации (при необходимости)</w:t>
                      </w:r>
                    </w:p>
                  </w:txbxContent>
                </v:textbox>
              </v:rect>
            </w:pict>
          </mc:Fallback>
        </mc:AlternateContent>
      </w:r>
      <w:r>
        <w:rPr>
          <w:noProof/>
          <w:color w:val="000000"/>
          <w:sz w:val="28"/>
          <w:szCs w:val="28"/>
        </w:rPr>
        <mc:AlternateContent>
          <mc:Choice Requires="wps">
            <w:drawing>
              <wp:anchor distT="0" distB="0" distL="114300" distR="114300" simplePos="0" relativeHeight="251674624" behindDoc="0" locked="0" layoutInCell="1" allowOverlap="1">
                <wp:simplePos x="0" y="0"/>
                <wp:positionH relativeFrom="column">
                  <wp:posOffset>267335</wp:posOffset>
                </wp:positionH>
                <wp:positionV relativeFrom="paragraph">
                  <wp:posOffset>161290</wp:posOffset>
                </wp:positionV>
                <wp:extent cx="3100070" cy="904875"/>
                <wp:effectExtent l="13335" t="13970" r="10795" b="508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0070" cy="904875"/>
                        </a:xfrm>
                        <a:prstGeom prst="rect">
                          <a:avLst/>
                        </a:prstGeom>
                        <a:solidFill>
                          <a:srgbClr val="FFFFFF"/>
                        </a:solidFill>
                        <a:ln w="9525">
                          <a:solidFill>
                            <a:srgbClr val="000000"/>
                          </a:solidFill>
                          <a:miter lim="800000"/>
                          <a:headEnd/>
                          <a:tailEnd/>
                        </a:ln>
                      </wps:spPr>
                      <wps:txbx>
                        <w:txbxContent>
                          <w:p w:rsidR="003F5A21" w:rsidRPr="00C558F0" w:rsidRDefault="003F5A21" w:rsidP="00120E4D">
                            <w:pPr>
                              <w:jc w:val="center"/>
                              <w:rPr>
                                <w:sz w:val="22"/>
                                <w:szCs w:val="22"/>
                              </w:rPr>
                            </w:pPr>
                            <w:r>
                              <w:rPr>
                                <w:sz w:val="22"/>
                                <w:szCs w:val="22"/>
                              </w:rPr>
                              <w:t>Уведомление о личной явке Заявителя, п</w:t>
                            </w:r>
                            <w:r w:rsidRPr="00C558F0">
                              <w:rPr>
                                <w:sz w:val="22"/>
                                <w:szCs w:val="22"/>
                              </w:rPr>
                              <w:t xml:space="preserve">одготовка </w:t>
                            </w:r>
                            <w:r>
                              <w:rPr>
                                <w:sz w:val="22"/>
                                <w:szCs w:val="22"/>
                              </w:rPr>
                              <w:t>и направление с использованием СМЭВ и РСМЭВ, по почте, факсу запросов о предоставлении необходимой информации (при необходимости)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62" style="position:absolute;left:0;text-align:left;margin-left:21.05pt;margin-top:12.7pt;width:244.1pt;height:71.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">
                <v:textbox>
                  <w:txbxContent>
                    <w:p w:rsidR="003F5A21" w:rsidRPr="00C558F0" w:rsidRDefault="003F5A21" w:rsidP="00120E4D">
                      <w:pPr>
                        <w:jc w:val="center"/>
                        <w:rPr>
                          <w:sz w:val="22"/>
                          <w:szCs w:val="22"/>
                        </w:rPr>
                      </w:pPr>
                      <w:r>
                        <w:rPr>
                          <w:sz w:val="22"/>
                          <w:szCs w:val="22"/>
                        </w:rPr>
                        <w:t>Уведомление о личной явке Заявителя, п</w:t>
                      </w:r>
                      <w:r w:rsidRPr="00C558F0">
                        <w:rPr>
                          <w:sz w:val="22"/>
                          <w:szCs w:val="22"/>
                        </w:rPr>
                        <w:t xml:space="preserve">одготовка </w:t>
                      </w:r>
                      <w:r>
                        <w:rPr>
                          <w:sz w:val="22"/>
                          <w:szCs w:val="22"/>
                        </w:rPr>
                        <w:t>и направление с использованием СМЭВ и РСМЭВ, по почте, факсу запросов о предоставлении необходимой информации (при необходимости)</w:t>
                      </w:r>
                    </w:p>
                  </w:txbxContent>
                </v:textbox>
              </v:rect>
            </w:pict>
          </mc:Fallback>
        </mc:AlternateContent>
      </w:r>
    </w:p>
    <w:p w:rsidR="00120E4D" w:rsidRPr="005F66DD" w:rsidRDefault="00120E4D" w:rsidP="00120E4D">
      <w:pPr>
        <w:autoSpaceDE w:val="0"/>
        <w:autoSpaceDN w:val="0"/>
        <w:adjustRightInd w:val="0"/>
        <w:ind w:firstLine="540"/>
        <w:jc w:val="both"/>
        <w:rPr>
          <w:color w:val="000000"/>
        </w:rPr>
      </w:pPr>
    </w:p>
    <w:p w:rsidR="00120E4D" w:rsidRPr="005F66DD" w:rsidRDefault="00120E4D" w:rsidP="00120E4D">
      <w:pPr>
        <w:autoSpaceDE w:val="0"/>
        <w:autoSpaceDN w:val="0"/>
        <w:adjustRightInd w:val="0"/>
        <w:ind w:firstLine="540"/>
        <w:jc w:val="both"/>
        <w:rPr>
          <w:color w:val="000000"/>
        </w:rPr>
      </w:pPr>
    </w:p>
    <w:p w:rsidR="00120E4D" w:rsidRPr="005F66DD" w:rsidRDefault="00120E4D" w:rsidP="00120E4D">
      <w:pPr>
        <w:autoSpaceDE w:val="0"/>
        <w:autoSpaceDN w:val="0"/>
        <w:adjustRightInd w:val="0"/>
        <w:ind w:firstLine="540"/>
        <w:jc w:val="both"/>
        <w:rPr>
          <w:color w:val="000000"/>
        </w:rPr>
      </w:pPr>
    </w:p>
    <w:p w:rsidR="00120E4D" w:rsidRPr="005F66DD" w:rsidRDefault="00120E4D" w:rsidP="00120E4D">
      <w:pPr>
        <w:autoSpaceDE w:val="0"/>
        <w:autoSpaceDN w:val="0"/>
        <w:adjustRightInd w:val="0"/>
        <w:ind w:firstLine="540"/>
        <w:jc w:val="both"/>
        <w:rPr>
          <w:color w:val="000000"/>
        </w:rPr>
      </w:pPr>
    </w:p>
    <w:p w:rsidR="00120E4D" w:rsidRPr="005F66DD" w:rsidRDefault="002E08FE" w:rsidP="00120E4D">
      <w:pPr>
        <w:autoSpaceDE w:val="0"/>
        <w:autoSpaceDN w:val="0"/>
        <w:adjustRightInd w:val="0"/>
        <w:ind w:firstLine="540"/>
        <w:jc w:val="both"/>
        <w:rPr>
          <w:color w:val="000000"/>
        </w:rPr>
      </w:pPr>
      <w:r>
        <w:rPr>
          <w:noProof/>
          <w:color w:val="000000"/>
        </w:rPr>
        <mc:AlternateContent>
          <mc:Choice Requires="wps">
            <w:drawing>
              <wp:anchor distT="0" distB="0" distL="114300" distR="114300" simplePos="0" relativeHeight="251740160" behindDoc="0" locked="0" layoutInCell="1" allowOverlap="1">
                <wp:simplePos x="0" y="0"/>
                <wp:positionH relativeFrom="column">
                  <wp:posOffset>5118735</wp:posOffset>
                </wp:positionH>
                <wp:positionV relativeFrom="paragraph">
                  <wp:posOffset>169048</wp:posOffset>
                </wp:positionV>
                <wp:extent cx="0" cy="1343660"/>
                <wp:effectExtent l="57150" t="8890" r="57150" b="1905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4366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D787EA" id="Прямая со стрелкой 17" o:spid="_x0000_s1026" type="#_x0000_t32" style="position:absolute;margin-left:403.05pt;margin-top:13.3pt;width:0;height:105.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" strokeweight=".5pt">
                <v:stroke endarrow="block"/>
              </v:shape>
            </w:pict>
          </mc:Fallback>
        </mc:AlternateContent>
      </w:r>
    </w:p>
    <w:p w:rsidR="00120E4D" w:rsidRPr="005F66DD" w:rsidRDefault="002E08FE" w:rsidP="00120E4D">
      <w:pPr>
        <w:autoSpaceDE w:val="0"/>
        <w:autoSpaceDN w:val="0"/>
        <w:adjustRightInd w:val="0"/>
        <w:ind w:firstLine="540"/>
        <w:jc w:val="both"/>
        <w:rPr>
          <w:color w:val="000000"/>
        </w:rPr>
      </w:pPr>
      <w:r>
        <w:rPr>
          <w:noProof/>
          <w:color w:val="000000"/>
        </w:rPr>
        <mc:AlternateContent>
          <mc:Choice Requires="wps">
            <w:drawing>
              <wp:anchor distT="0" distB="0" distL="114300" distR="114300" simplePos="0" relativeHeight="251734016" behindDoc="0" locked="0" layoutInCell="1" allowOverlap="1">
                <wp:simplePos x="0" y="0"/>
                <wp:positionH relativeFrom="column">
                  <wp:posOffset>1859280</wp:posOffset>
                </wp:positionH>
                <wp:positionV relativeFrom="paragraph">
                  <wp:posOffset>17973</wp:posOffset>
                </wp:positionV>
                <wp:extent cx="1270" cy="411480"/>
                <wp:effectExtent l="56515" t="13970" r="56515" b="2222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41148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54D02A" id="Прямая со стрелкой 16" o:spid="_x0000_s1026" type="#_x0000_t32" style="position:absolute;margin-left:146.4pt;margin-top:1.4pt;width:.1pt;height:32.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" strokeweight=".5pt">
                <v:stroke endarrow="block"/>
              </v:shape>
            </w:pict>
          </mc:Fallback>
        </mc:AlternateContent>
      </w:r>
    </w:p>
    <w:p w:rsidR="00120E4D" w:rsidRPr="005F66DD" w:rsidRDefault="00120E4D" w:rsidP="00120E4D">
      <w:pPr>
        <w:autoSpaceDE w:val="0"/>
        <w:autoSpaceDN w:val="0"/>
        <w:adjustRightInd w:val="0"/>
        <w:ind w:firstLine="540"/>
        <w:jc w:val="both"/>
        <w:rPr>
          <w:color w:val="000000"/>
        </w:rPr>
      </w:pPr>
    </w:p>
    <w:p w:rsidR="00120E4D" w:rsidRPr="005F66DD" w:rsidRDefault="002E08FE" w:rsidP="00120E4D">
      <w:pPr>
        <w:autoSpaceDE w:val="0"/>
        <w:autoSpaceDN w:val="0"/>
        <w:adjustRightInd w:val="0"/>
        <w:ind w:firstLine="540"/>
        <w:jc w:val="both"/>
        <w:rPr>
          <w:color w:val="000000"/>
        </w:rPr>
      </w:pPr>
      <w:r>
        <w:rPr>
          <w:noProof/>
          <w:color w:val="000000"/>
        </w:rPr>
        <mc:AlternateContent>
          <mc:Choice Requires="wps">
            <w:drawing>
              <wp:anchor distT="0" distB="0" distL="114300" distR="114300" simplePos="0" relativeHeight="251732992" behindDoc="0" locked="0" layoutInCell="1" allowOverlap="1">
                <wp:simplePos x="0" y="0"/>
                <wp:positionH relativeFrom="column">
                  <wp:posOffset>-175260</wp:posOffset>
                </wp:positionH>
                <wp:positionV relativeFrom="paragraph">
                  <wp:posOffset>79375</wp:posOffset>
                </wp:positionV>
                <wp:extent cx="472440" cy="247650"/>
                <wp:effectExtent l="1905" t="3810" r="1905" b="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72440" cy="247650"/>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3F5A21" w:rsidRDefault="003F5A21" w:rsidP="00120E4D">
                            <w:pPr>
                              <w:jc w:val="center"/>
                            </w:pPr>
                            <w:r>
                              <w:t>нет</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63" style="position:absolute;left:0;text-align:left;margin-left:-13.8pt;margin-top:6.25pt;width:37.2pt;height:19.5pt;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" stroked="f" strokeweight="2pt">
                <v:textbox>
                  <w:txbxContent>
                    <w:p w:rsidR="003F5A21" w:rsidRDefault="003F5A21" w:rsidP="00120E4D">
                      <w:pPr>
                        <w:jc w:val="center"/>
                      </w:pPr>
                      <w:r>
                        <w:t>нет</w:t>
                      </w:r>
                    </w:p>
                  </w:txbxContent>
                </v:textbox>
              </v:rect>
            </w:pict>
          </mc:Fallback>
        </mc:AlternateContent>
      </w:r>
      <w:r>
        <w:rPr>
          <w:noProof/>
          <w:color w:val="000000"/>
        </w:rPr>
        <mc:AlternateContent>
          <mc:Choice Requires="wps">
            <w:drawing>
              <wp:anchor distT="0" distB="0" distL="114300" distR="114300" simplePos="0" relativeHeight="251670528" behindDoc="0" locked="0" layoutInCell="1" allowOverlap="1">
                <wp:simplePos x="0" y="0"/>
                <wp:positionH relativeFrom="column">
                  <wp:posOffset>296600</wp:posOffset>
                </wp:positionH>
                <wp:positionV relativeFrom="paragraph">
                  <wp:posOffset>77470</wp:posOffset>
                </wp:positionV>
                <wp:extent cx="3100070" cy="585470"/>
                <wp:effectExtent l="13335" t="13335" r="10795" b="1079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0070" cy="585470"/>
                        </a:xfrm>
                        <a:prstGeom prst="rect">
                          <a:avLst/>
                        </a:prstGeom>
                        <a:solidFill>
                          <a:srgbClr val="FFFFFF"/>
                        </a:solidFill>
                        <a:ln w="9525">
                          <a:solidFill>
                            <a:srgbClr val="000000"/>
                          </a:solidFill>
                          <a:miter lim="800000"/>
                          <a:headEnd/>
                          <a:tailEnd/>
                        </a:ln>
                      </wps:spPr>
                      <wps:txbx>
                        <w:txbxContent>
                          <w:p w:rsidR="003F5A21" w:rsidRPr="00C558F0" w:rsidRDefault="003F5A21" w:rsidP="00120E4D">
                            <w:pPr>
                              <w:jc w:val="center"/>
                              <w:rPr>
                                <w:sz w:val="22"/>
                                <w:szCs w:val="22"/>
                              </w:rPr>
                            </w:pPr>
                            <w:r>
                              <w:rPr>
                                <w:sz w:val="22"/>
                                <w:szCs w:val="22"/>
                              </w:rPr>
                              <w:t xml:space="preserve">Предоставление Заявителем </w:t>
                            </w:r>
                            <w:r w:rsidRPr="00C558F0">
                              <w:rPr>
                                <w:sz w:val="22"/>
                                <w:szCs w:val="22"/>
                              </w:rPr>
                              <w:t xml:space="preserve">в </w:t>
                            </w:r>
                            <w:r>
                              <w:rPr>
                                <w:sz w:val="22"/>
                                <w:szCs w:val="22"/>
                              </w:rPr>
                              <w:t>Администрацию установленного пакета</w:t>
                            </w:r>
                            <w:r w:rsidRPr="00C558F0">
                              <w:rPr>
                                <w:sz w:val="22"/>
                                <w:szCs w:val="22"/>
                              </w:rPr>
                              <w:t xml:space="preserve">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64" style="position:absolute;left:0;text-align:left;margin-left:23.35pt;margin-top:6.1pt;width:244.1pt;height:46.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">
                <v:textbox>
                  <w:txbxContent>
                    <w:p w:rsidR="003F5A21" w:rsidRPr="00C558F0" w:rsidRDefault="003F5A21" w:rsidP="00120E4D">
                      <w:pPr>
                        <w:jc w:val="center"/>
                        <w:rPr>
                          <w:sz w:val="22"/>
                          <w:szCs w:val="22"/>
                        </w:rPr>
                      </w:pPr>
                      <w:r>
                        <w:rPr>
                          <w:sz w:val="22"/>
                          <w:szCs w:val="22"/>
                        </w:rPr>
                        <w:t xml:space="preserve">Предоставление Заявителем </w:t>
                      </w:r>
                      <w:r w:rsidRPr="00C558F0">
                        <w:rPr>
                          <w:sz w:val="22"/>
                          <w:szCs w:val="22"/>
                        </w:rPr>
                        <w:t xml:space="preserve">в </w:t>
                      </w:r>
                      <w:r>
                        <w:rPr>
                          <w:sz w:val="22"/>
                          <w:szCs w:val="22"/>
                        </w:rPr>
                        <w:t>Администрацию установленного пакета</w:t>
                      </w:r>
                      <w:r w:rsidRPr="00C558F0">
                        <w:rPr>
                          <w:sz w:val="22"/>
                          <w:szCs w:val="22"/>
                        </w:rPr>
                        <w:t xml:space="preserve"> документов</w:t>
                      </w:r>
                    </w:p>
                  </w:txbxContent>
                </v:textbox>
              </v:rect>
            </w:pict>
          </mc:Fallback>
        </mc:AlternateContent>
      </w:r>
    </w:p>
    <w:p w:rsidR="00120E4D" w:rsidRPr="005F66DD" w:rsidRDefault="00120E4D" w:rsidP="00120E4D">
      <w:pPr>
        <w:autoSpaceDE w:val="0"/>
        <w:autoSpaceDN w:val="0"/>
        <w:adjustRightInd w:val="0"/>
        <w:ind w:firstLine="540"/>
        <w:jc w:val="both"/>
        <w:rPr>
          <w:color w:val="000000"/>
        </w:rPr>
      </w:pPr>
    </w:p>
    <w:p w:rsidR="00120E4D" w:rsidRPr="005F66DD" w:rsidRDefault="002E08FE" w:rsidP="00120E4D">
      <w:pPr>
        <w:autoSpaceDE w:val="0"/>
        <w:autoSpaceDN w:val="0"/>
        <w:adjustRightInd w:val="0"/>
        <w:ind w:firstLine="540"/>
        <w:jc w:val="both"/>
        <w:rPr>
          <w:color w:val="000000"/>
        </w:rPr>
      </w:pPr>
      <w:r>
        <w:rPr>
          <w:noProof/>
          <w:color w:val="000000"/>
        </w:rPr>
        <mc:AlternateContent>
          <mc:Choice Requires="wps">
            <w:drawing>
              <wp:anchor distT="0" distB="0" distL="114300" distR="114300" simplePos="0" relativeHeight="251748352" behindDoc="0" locked="0" layoutInCell="1" allowOverlap="1">
                <wp:simplePos x="0" y="0"/>
                <wp:positionH relativeFrom="column">
                  <wp:posOffset>-251460</wp:posOffset>
                </wp:positionH>
                <wp:positionV relativeFrom="paragraph">
                  <wp:posOffset>168578</wp:posOffset>
                </wp:positionV>
                <wp:extent cx="516255" cy="635"/>
                <wp:effectExtent l="11430" t="12065" r="5715" b="635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6255" cy="63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083DA6" id="Прямая со стрелкой 13" o:spid="_x0000_s1026" type="#_x0000_t32" style="position:absolute;margin-left:-19.8pt;margin-top:13.25pt;width:40.65pt;height:.05pt;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" strokeweight=".5pt"/>
            </w:pict>
          </mc:Fallback>
        </mc:AlternateContent>
      </w:r>
    </w:p>
    <w:p w:rsidR="00120E4D" w:rsidRPr="005F66DD" w:rsidRDefault="002E08FE" w:rsidP="00120E4D">
      <w:pPr>
        <w:autoSpaceDE w:val="0"/>
        <w:autoSpaceDN w:val="0"/>
        <w:adjustRightInd w:val="0"/>
        <w:ind w:firstLine="540"/>
        <w:jc w:val="both"/>
        <w:rPr>
          <w:color w:val="000000"/>
        </w:rPr>
      </w:pPr>
      <w:r>
        <w:rPr>
          <w:noProof/>
          <w:color w:val="000000"/>
        </w:rPr>
        <mc:AlternateContent>
          <mc:Choice Requires="wps">
            <w:drawing>
              <wp:anchor distT="0" distB="0" distL="114300" distR="114300" simplePos="0" relativeHeight="251699200" behindDoc="0" locked="0" layoutInCell="1" allowOverlap="1">
                <wp:simplePos x="0" y="0"/>
                <wp:positionH relativeFrom="column">
                  <wp:posOffset>1863090</wp:posOffset>
                </wp:positionH>
                <wp:positionV relativeFrom="paragraph">
                  <wp:posOffset>136193</wp:posOffset>
                </wp:positionV>
                <wp:extent cx="0" cy="400685"/>
                <wp:effectExtent l="57785" t="8255" r="56515" b="1968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0685"/>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9FED5A" id="Прямая со стрелкой 12" o:spid="_x0000_s1026" type="#_x0000_t32" style="position:absolute;margin-left:146.7pt;margin-top:10.7pt;width:0;height:31.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" strokeweight=".5pt">
                <v:stroke endarrow="block"/>
              </v:shape>
            </w:pict>
          </mc:Fallback>
        </mc:AlternateContent>
      </w:r>
      <w:r>
        <w:rPr>
          <w:noProof/>
          <w:color w:val="000000"/>
        </w:rPr>
        <mc:AlternateContent>
          <mc:Choice Requires="wps">
            <w:drawing>
              <wp:anchor distT="0" distB="0" distL="114300" distR="114300" simplePos="0" relativeHeight="251694080" behindDoc="0" locked="0" layoutInCell="1" allowOverlap="1">
                <wp:simplePos x="0" y="0"/>
                <wp:positionH relativeFrom="column">
                  <wp:posOffset>8566951</wp:posOffset>
                </wp:positionH>
                <wp:positionV relativeFrom="paragraph">
                  <wp:posOffset>288843</wp:posOffset>
                </wp:positionV>
                <wp:extent cx="45719" cy="246491"/>
                <wp:effectExtent l="38100" t="0" r="69215" b="5842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246491"/>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A14C5D" id="Прямая со стрелкой 11" o:spid="_x0000_s1026" type="#_x0000_t32" style="position:absolute;margin-left:674.55pt;margin-top:22.75pt;width:3.6pt;height:19.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" strokeweight=".5pt">
                <v:stroke endarrow="block"/>
              </v:shape>
            </w:pict>
          </mc:Fallback>
        </mc:AlternateContent>
      </w:r>
    </w:p>
    <w:p w:rsidR="00120E4D" w:rsidRPr="005F66DD" w:rsidRDefault="002E08FE" w:rsidP="00120E4D">
      <w:pPr>
        <w:autoSpaceDE w:val="0"/>
        <w:autoSpaceDN w:val="0"/>
        <w:adjustRightInd w:val="0"/>
        <w:ind w:firstLine="540"/>
        <w:jc w:val="both"/>
        <w:rPr>
          <w:color w:val="000000"/>
        </w:rPr>
      </w:pPr>
      <w:r>
        <w:rPr>
          <w:noProof/>
          <w:color w:val="000000"/>
        </w:rPr>
        <mc:AlternateContent>
          <mc:Choice Requires="wps">
            <w:drawing>
              <wp:anchor distT="0" distB="0" distL="114300" distR="114300" simplePos="0" relativeHeight="251735040" behindDoc="0" locked="0" layoutInCell="1" allowOverlap="1">
                <wp:simplePos x="0" y="0"/>
                <wp:positionH relativeFrom="column">
                  <wp:posOffset>2060575</wp:posOffset>
                </wp:positionH>
                <wp:positionV relativeFrom="paragraph">
                  <wp:posOffset>47156</wp:posOffset>
                </wp:positionV>
                <wp:extent cx="409575" cy="238125"/>
                <wp:effectExtent l="0" t="0" r="3810" b="63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38125"/>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3F5A21" w:rsidRDefault="003F5A21" w:rsidP="00120E4D">
                            <w:pPr>
                              <w:jc w:val="center"/>
                            </w:pPr>
                            <w:r>
                              <w:t>да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65" style="position:absolute;left:0;text-align:left;margin-left:162.25pt;margin-top:3.7pt;width:32.25pt;height:18.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" stroked="f" strokeweight="2pt">
                <v:textbox>
                  <w:txbxContent>
                    <w:p w:rsidR="003F5A21" w:rsidRDefault="003F5A21" w:rsidP="00120E4D">
                      <w:pPr>
                        <w:jc w:val="center"/>
                      </w:pPr>
                      <w:r>
                        <w:t>да</w:t>
                      </w:r>
                    </w:p>
                  </w:txbxContent>
                </v:textbox>
              </v:rect>
            </w:pict>
          </mc:Fallback>
        </mc:AlternateContent>
      </w:r>
    </w:p>
    <w:p w:rsidR="00120E4D" w:rsidRPr="005F66DD" w:rsidRDefault="002E08FE" w:rsidP="00120E4D">
      <w:pPr>
        <w:autoSpaceDE w:val="0"/>
        <w:autoSpaceDN w:val="0"/>
        <w:adjustRightInd w:val="0"/>
        <w:ind w:firstLine="540"/>
        <w:jc w:val="both"/>
        <w:rPr>
          <w:color w:val="000000"/>
        </w:rPr>
      </w:pPr>
      <w:r>
        <w:rPr>
          <w:noProof/>
          <w:color w:val="000000"/>
        </w:rPr>
        <mc:AlternateContent>
          <mc:Choice Requires="wps">
            <w:drawing>
              <wp:anchor distT="0" distB="0" distL="114300" distR="114300" simplePos="0" relativeHeight="251737088" behindDoc="0" locked="0" layoutInCell="1" allowOverlap="1">
                <wp:simplePos x="0" y="0"/>
                <wp:positionH relativeFrom="column">
                  <wp:posOffset>742950</wp:posOffset>
                </wp:positionH>
                <wp:positionV relativeFrom="paragraph">
                  <wp:posOffset>99060</wp:posOffset>
                </wp:positionV>
                <wp:extent cx="409575" cy="270344"/>
                <wp:effectExtent l="0" t="0" r="9525" b="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270344"/>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3F5A21" w:rsidRDefault="003F5A21" w:rsidP="00120E4D">
                            <w:pPr>
                              <w:jc w:val="center"/>
                            </w:pPr>
                            <w:r>
                              <w:t>да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66" style="position:absolute;left:0;text-align:left;margin-left:58.5pt;margin-top:7.8pt;width:32.25pt;height:21.3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" stroked="f" strokeweight="2pt">
                <v:textbox>
                  <w:txbxContent>
                    <w:p w:rsidR="003F5A21" w:rsidRDefault="003F5A21" w:rsidP="00120E4D">
                      <w:pPr>
                        <w:jc w:val="center"/>
                      </w:pPr>
                      <w:r>
                        <w:t>да</w:t>
                      </w:r>
                    </w:p>
                  </w:txbxContent>
                </v:textbox>
              </v:rect>
            </w:pict>
          </mc:Fallback>
        </mc:AlternateContent>
      </w:r>
    </w:p>
    <w:p w:rsidR="00C74255" w:rsidRDefault="001D5375" w:rsidP="00C74255">
      <w:pPr>
        <w:autoSpaceDE w:val="0"/>
        <w:autoSpaceDN w:val="0"/>
        <w:adjustRightInd w:val="0"/>
        <w:ind w:firstLine="540"/>
        <w:jc w:val="both"/>
      </w:pPr>
      <w:r>
        <w:rPr>
          <w:noProof/>
          <w:color w:val="000000"/>
        </w:rPr>
        <mc:AlternateContent>
          <mc:Choice Requires="wps">
            <w:drawing>
              <wp:anchor distT="0" distB="0" distL="114300" distR="114300" simplePos="0" relativeHeight="251738112" behindDoc="0" locked="0" layoutInCell="1" allowOverlap="1">
                <wp:simplePos x="0" y="0"/>
                <wp:positionH relativeFrom="column">
                  <wp:posOffset>3295319</wp:posOffset>
                </wp:positionH>
                <wp:positionV relativeFrom="paragraph">
                  <wp:posOffset>303917</wp:posOffset>
                </wp:positionV>
                <wp:extent cx="558165" cy="246490"/>
                <wp:effectExtent l="0" t="0" r="0" b="127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58165" cy="246490"/>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3F5A21" w:rsidRDefault="003F5A21" w:rsidP="00120E4D">
                            <w:pPr>
                              <w:jc w:val="center"/>
                            </w:pPr>
                            <w:r>
                              <w:t>нет</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67" style="position:absolute;left:0;text-align:left;margin-left:259.45pt;margin-top:23.95pt;width:43.95pt;height:19.4pt;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" stroked="f" strokeweight="2pt">
                <v:textbox>
                  <w:txbxContent>
                    <w:p w:rsidR="003F5A21" w:rsidRDefault="003F5A21" w:rsidP="00120E4D">
                      <w:pPr>
                        <w:jc w:val="center"/>
                      </w:pPr>
                      <w:r>
                        <w:t>нет</w:t>
                      </w:r>
                    </w:p>
                  </w:txbxContent>
                </v:textbox>
              </v:rect>
            </w:pict>
          </mc:Fallback>
        </mc:AlternateContent>
      </w:r>
      <w:r w:rsidR="002F7B4D">
        <w:rPr>
          <w:noProof/>
          <w:color w:val="000000"/>
        </w:rPr>
        <mc:AlternateContent>
          <mc:Choice Requires="wps">
            <w:drawing>
              <wp:anchor distT="0" distB="0" distL="114300" distR="114300" simplePos="0" relativeHeight="251693056" behindDoc="0" locked="0" layoutInCell="1" allowOverlap="1">
                <wp:simplePos x="0" y="0"/>
                <wp:positionH relativeFrom="column">
                  <wp:posOffset>941319</wp:posOffset>
                </wp:positionH>
                <wp:positionV relativeFrom="paragraph">
                  <wp:posOffset>1310640</wp:posOffset>
                </wp:positionV>
                <wp:extent cx="4475480" cy="361950"/>
                <wp:effectExtent l="6985" t="8890" r="13335" b="1016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5480" cy="361950"/>
                        </a:xfrm>
                        <a:prstGeom prst="rect">
                          <a:avLst/>
                        </a:prstGeom>
                        <a:solidFill>
                          <a:srgbClr val="FFFFFF"/>
                        </a:solidFill>
                        <a:ln w="12700">
                          <a:solidFill>
                            <a:srgbClr val="000000"/>
                          </a:solidFill>
                          <a:miter lim="800000"/>
                          <a:headEnd/>
                          <a:tailEnd/>
                        </a:ln>
                      </wps:spPr>
                      <wps:txbx>
                        <w:txbxContent>
                          <w:p w:rsidR="003F5A21" w:rsidRPr="00214F9C" w:rsidRDefault="003F5A21" w:rsidP="00120E4D">
                            <w:pPr>
                              <w:jc w:val="center"/>
                              <w:rPr>
                                <w:sz w:val="22"/>
                                <w:szCs w:val="22"/>
                              </w:rPr>
                            </w:pPr>
                            <w:r w:rsidRPr="00214F9C">
                              <w:rPr>
                                <w:sz w:val="22"/>
                                <w:szCs w:val="22"/>
                              </w:rPr>
                              <w:t>Оформление документов на хранение в порядке делопроизводства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68" style="position:absolute;left:0;text-align:left;margin-left:74.1pt;margin-top:103.2pt;width:352.4pt;height:2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" strokeweight="1pt">
                <v:textbox>
                  <w:txbxContent>
                    <w:p w:rsidR="003F5A21" w:rsidRPr="00214F9C" w:rsidRDefault="003F5A21" w:rsidP="00120E4D">
                      <w:pPr>
                        <w:jc w:val="center"/>
                        <w:rPr>
                          <w:sz w:val="22"/>
                          <w:szCs w:val="22"/>
                        </w:rPr>
                      </w:pPr>
                      <w:r w:rsidRPr="00214F9C">
                        <w:rPr>
                          <w:sz w:val="22"/>
                          <w:szCs w:val="22"/>
                        </w:rPr>
                        <w:t>Оформление документов на хранение в порядке делопроизводства</w:t>
                      </w:r>
                    </w:p>
                  </w:txbxContent>
                </v:textbox>
              </v:rect>
            </w:pict>
          </mc:Fallback>
        </mc:AlternateContent>
      </w:r>
      <w:r w:rsidR="002F7B4D">
        <w:rPr>
          <w:noProof/>
          <w:color w:val="000000"/>
        </w:rPr>
        <mc:AlternateContent>
          <mc:Choice Requires="wps">
            <w:drawing>
              <wp:anchor distT="0" distB="0" distL="114300" distR="114300" simplePos="0" relativeHeight="251736064" behindDoc="0" locked="0" layoutInCell="1" allowOverlap="1">
                <wp:simplePos x="0" y="0"/>
                <wp:positionH relativeFrom="column">
                  <wp:posOffset>-418547</wp:posOffset>
                </wp:positionH>
                <wp:positionV relativeFrom="paragraph">
                  <wp:posOffset>259467</wp:posOffset>
                </wp:positionV>
                <wp:extent cx="1673860" cy="0"/>
                <wp:effectExtent l="9525" t="10795" r="12065" b="825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7386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710310" id="Прямая со стрелкой 7" o:spid="_x0000_s1026" type="#_x0000_t32" style="position:absolute;margin-left:-32.95pt;margin-top:20.45pt;width:131.8pt;height:0;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" strokeweight=".5pt"/>
            </w:pict>
          </mc:Fallback>
        </mc:AlternateContent>
      </w:r>
      <w:r w:rsidR="002E08FE">
        <w:rPr>
          <w:noProof/>
          <w:color w:val="000000"/>
        </w:rPr>
        <mc:AlternateContent>
          <mc:Choice Requires="wps">
            <w:drawing>
              <wp:anchor distT="0" distB="0" distL="114300" distR="114300" simplePos="0" relativeHeight="251739136" behindDoc="0" locked="0" layoutInCell="1" allowOverlap="1">
                <wp:simplePos x="0" y="0"/>
                <wp:positionH relativeFrom="column">
                  <wp:posOffset>3180742</wp:posOffset>
                </wp:positionH>
                <wp:positionV relativeFrom="paragraph">
                  <wp:posOffset>1146010</wp:posOffset>
                </wp:positionV>
                <wp:extent cx="635" cy="133350"/>
                <wp:effectExtent l="53340" t="8890" r="60325" b="1968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3335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2C7A57" id="Прямая со стрелкой 3" o:spid="_x0000_s1026" type="#_x0000_t32" style="position:absolute;margin-left:250.45pt;margin-top:90.25pt;width:.05pt;height:10.5pt;flip:x;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" strokeweight=".5pt">
                <v:stroke endarrow="block"/>
              </v:shape>
            </w:pict>
          </mc:Fallback>
        </mc:AlternateContent>
      </w:r>
      <w:r w:rsidR="002E08FE">
        <w:rPr>
          <w:noProof/>
          <w:color w:val="000000"/>
        </w:rPr>
        <mc:AlternateContent>
          <mc:Choice Requires="wps">
            <w:drawing>
              <wp:anchor distT="0" distB="0" distL="114300" distR="114300" simplePos="0" relativeHeight="251692032" behindDoc="0" locked="0" layoutInCell="1" allowOverlap="1">
                <wp:simplePos x="0" y="0"/>
                <wp:positionH relativeFrom="column">
                  <wp:posOffset>1022985</wp:posOffset>
                </wp:positionH>
                <wp:positionV relativeFrom="paragraph">
                  <wp:posOffset>549937</wp:posOffset>
                </wp:positionV>
                <wp:extent cx="4475480" cy="596900"/>
                <wp:effectExtent l="6985" t="6350" r="13335" b="635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5480" cy="596900"/>
                        </a:xfrm>
                        <a:prstGeom prst="rect">
                          <a:avLst/>
                        </a:prstGeom>
                        <a:solidFill>
                          <a:srgbClr val="FFFFFF"/>
                        </a:solidFill>
                        <a:ln w="12700">
                          <a:solidFill>
                            <a:srgbClr val="000000"/>
                          </a:solidFill>
                          <a:miter lim="800000"/>
                          <a:headEnd/>
                          <a:tailEnd/>
                        </a:ln>
                      </wps:spPr>
                      <wps:txbx>
                        <w:txbxContent>
                          <w:p w:rsidR="003F5A21" w:rsidRPr="00C558F0" w:rsidRDefault="003F5A21" w:rsidP="00120E4D">
                            <w:pPr>
                              <w:jc w:val="center"/>
                              <w:rPr>
                                <w:sz w:val="22"/>
                                <w:szCs w:val="22"/>
                              </w:rPr>
                            </w:pPr>
                            <w:r w:rsidRPr="00C558F0">
                              <w:rPr>
                                <w:sz w:val="22"/>
                                <w:szCs w:val="22"/>
                              </w:rPr>
                              <w:t xml:space="preserve">Подготовка </w:t>
                            </w:r>
                            <w:r>
                              <w:rPr>
                                <w:sz w:val="22"/>
                                <w:szCs w:val="22"/>
                              </w:rPr>
                              <w:t>разрешения на строительство</w:t>
                            </w:r>
                            <w:r w:rsidRPr="00C558F0">
                              <w:rPr>
                                <w:sz w:val="22"/>
                                <w:szCs w:val="22"/>
                              </w:rPr>
                              <w:t xml:space="preserve"> </w:t>
                            </w:r>
                            <w:r>
                              <w:rPr>
                                <w:sz w:val="22"/>
                                <w:szCs w:val="22"/>
                              </w:rPr>
                              <w:t>(проставление отметки о продлении срока действия разрешения на строительство), подписание и регистрация документа. Выдача документа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69" style="position:absolute;left:0;text-align:left;margin-left:80.55pt;margin-top:43.3pt;width:352.4pt;height:4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" strokeweight="1pt">
                <v:textbox>
                  <w:txbxContent>
                    <w:p w:rsidR="003F5A21" w:rsidRPr="00C558F0" w:rsidRDefault="003F5A21" w:rsidP="00120E4D">
                      <w:pPr>
                        <w:jc w:val="center"/>
                        <w:rPr>
                          <w:sz w:val="22"/>
                          <w:szCs w:val="22"/>
                        </w:rPr>
                      </w:pPr>
                      <w:r w:rsidRPr="00C558F0">
                        <w:rPr>
                          <w:sz w:val="22"/>
                          <w:szCs w:val="22"/>
                        </w:rPr>
                        <w:t xml:space="preserve">Подготовка </w:t>
                      </w:r>
                      <w:r>
                        <w:rPr>
                          <w:sz w:val="22"/>
                          <w:szCs w:val="22"/>
                        </w:rPr>
                        <w:t>разрешения на строительство</w:t>
                      </w:r>
                      <w:r w:rsidRPr="00C558F0">
                        <w:rPr>
                          <w:sz w:val="22"/>
                          <w:szCs w:val="22"/>
                        </w:rPr>
                        <w:t xml:space="preserve"> </w:t>
                      </w:r>
                      <w:r>
                        <w:rPr>
                          <w:sz w:val="22"/>
                          <w:szCs w:val="22"/>
                        </w:rPr>
                        <w:t>(проставление отметки о продлении срока действия разрешения на строительство), подписание и регистрация документа. Выдача документа</w:t>
                      </w:r>
                    </w:p>
                  </w:txbxContent>
                </v:textbox>
              </v:rect>
            </w:pict>
          </mc:Fallback>
        </mc:AlternateContent>
      </w:r>
      <w:r w:rsidR="002E08FE">
        <w:rPr>
          <w:noProof/>
          <w:color w:val="000000"/>
        </w:rPr>
        <mc:AlternateContent>
          <mc:Choice Requires="wps">
            <w:drawing>
              <wp:anchor distT="0" distB="0" distL="114300" distR="114300" simplePos="0" relativeHeight="251759616" behindDoc="0" locked="0" layoutInCell="1" allowOverlap="1" wp14:anchorId="527235A6" wp14:editId="0280F561">
                <wp:simplePos x="0" y="0"/>
                <wp:positionH relativeFrom="column">
                  <wp:posOffset>3133035</wp:posOffset>
                </wp:positionH>
                <wp:positionV relativeFrom="paragraph">
                  <wp:posOffset>275037</wp:posOffset>
                </wp:positionV>
                <wp:extent cx="635" cy="133350"/>
                <wp:effectExtent l="53340" t="8890" r="60325" b="19685"/>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33350"/>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D6CB5D" id="Прямая со стрелкой 99" o:spid="_x0000_s1026" type="#_x0000_t32" style="position:absolute;margin-left:246.7pt;margin-top:21.65pt;width:.05pt;height:10.5pt;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" strokeweight=".5pt">
                <v:stroke endarrow="block"/>
              </v:shape>
            </w:pict>
          </mc:Fallback>
        </mc:AlternateContent>
      </w:r>
      <w:r w:rsidR="002E08FE">
        <w:rPr>
          <w:noProof/>
          <w:color w:val="000000"/>
        </w:rPr>
        <mc:AlternateContent>
          <mc:Choice Requires="wps">
            <w:drawing>
              <wp:anchor distT="0" distB="0" distL="114300" distR="114300" simplePos="0" relativeHeight="251727872" behindDoc="0" locked="0" layoutInCell="1" allowOverlap="1">
                <wp:simplePos x="0" y="0"/>
                <wp:positionH relativeFrom="column">
                  <wp:posOffset>1285323</wp:posOffset>
                </wp:positionH>
                <wp:positionV relativeFrom="paragraph">
                  <wp:posOffset>16841</wp:posOffset>
                </wp:positionV>
                <wp:extent cx="4475480" cy="255905"/>
                <wp:effectExtent l="9525" t="8890" r="10795" b="1143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5480" cy="255905"/>
                        </a:xfrm>
                        <a:prstGeom prst="rect">
                          <a:avLst/>
                        </a:prstGeom>
                        <a:solidFill>
                          <a:srgbClr val="FFFFFF"/>
                        </a:solidFill>
                        <a:ln w="12700">
                          <a:solidFill>
                            <a:srgbClr val="000000"/>
                          </a:solidFill>
                          <a:miter lim="800000"/>
                          <a:headEnd/>
                          <a:tailEnd/>
                        </a:ln>
                      </wps:spPr>
                      <wps:txbx>
                        <w:txbxContent>
                          <w:p w:rsidR="003F5A21" w:rsidRPr="00EB5AA7" w:rsidRDefault="003F5A21" w:rsidP="00120E4D">
                            <w:pPr>
                              <w:jc w:val="center"/>
                              <w:rPr>
                                <w:sz w:val="22"/>
                                <w:szCs w:val="22"/>
                              </w:rPr>
                            </w:pPr>
                            <w:r w:rsidRPr="00EB5AA7">
                              <w:rPr>
                                <w:sz w:val="22"/>
                                <w:szCs w:val="22"/>
                              </w:rPr>
                              <w:t xml:space="preserve">Наличие обстоятельств, указанных в п. </w:t>
                            </w:r>
                            <w:r>
                              <w:rPr>
                                <w:sz w:val="22"/>
                                <w:szCs w:val="22"/>
                              </w:rPr>
                              <w:t>2.19-2.21 Р</w:t>
                            </w:r>
                            <w:r w:rsidRPr="00EB5AA7">
                              <w:rPr>
                                <w:sz w:val="22"/>
                                <w:szCs w:val="22"/>
                              </w:rPr>
                              <w:t>егламента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70" style="position:absolute;left:0;text-align:left;margin-left:101.2pt;margin-top:1.35pt;width:352.4pt;height:20.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" strokeweight="1pt">
                <v:textbox>
                  <w:txbxContent>
                    <w:p w:rsidR="003F5A21" w:rsidRPr="00EB5AA7" w:rsidRDefault="003F5A21" w:rsidP="00120E4D">
                      <w:pPr>
                        <w:jc w:val="center"/>
                        <w:rPr>
                          <w:sz w:val="22"/>
                          <w:szCs w:val="22"/>
                        </w:rPr>
                      </w:pPr>
                      <w:r w:rsidRPr="00EB5AA7">
                        <w:rPr>
                          <w:sz w:val="22"/>
                          <w:szCs w:val="22"/>
                        </w:rPr>
                        <w:t xml:space="preserve">Наличие обстоятельств, указанных в п. </w:t>
                      </w:r>
                      <w:r>
                        <w:rPr>
                          <w:sz w:val="22"/>
                          <w:szCs w:val="22"/>
                        </w:rPr>
                        <w:t>2.19-2.21 Р</w:t>
                      </w:r>
                      <w:r w:rsidRPr="00EB5AA7">
                        <w:rPr>
                          <w:sz w:val="22"/>
                          <w:szCs w:val="22"/>
                        </w:rPr>
                        <w:t>егламента</w:t>
                      </w:r>
                    </w:p>
                  </w:txbxContent>
                </v:textbox>
              </v:rect>
            </w:pict>
          </mc:Fallback>
        </mc:AlternateContent>
      </w:r>
      <w:r w:rsidR="00120E4D">
        <w:rPr>
          <w:noProof/>
          <w:color w:val="000000"/>
        </w:rPr>
        <mc:AlternateContent>
          <mc:Choice Requires="wps">
            <w:drawing>
              <wp:anchor distT="0" distB="0" distL="114300" distR="114300" simplePos="0" relativeHeight="251750400" behindDoc="0" locked="0" layoutInCell="1" allowOverlap="1">
                <wp:simplePos x="0" y="0"/>
                <wp:positionH relativeFrom="column">
                  <wp:posOffset>-396240</wp:posOffset>
                </wp:positionH>
                <wp:positionV relativeFrom="paragraph">
                  <wp:posOffset>2075180</wp:posOffset>
                </wp:positionV>
                <wp:extent cx="1673860" cy="635"/>
                <wp:effectExtent l="9525" t="56515" r="21590" b="5715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3860" cy="635"/>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8B9E3C" id="Прямая со стрелкой 5" o:spid="_x0000_s1026" type="#_x0000_t32" style="position:absolute;margin-left:-31.2pt;margin-top:163.4pt;width:131.8pt;height:.0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" strokeweight=".5pt">
                <v:stroke endarrow="block"/>
              </v:shape>
            </w:pict>
          </mc:Fallback>
        </mc:AlternateContent>
      </w:r>
    </w:p>
    <w:p w:rsidR="00120E4D" w:rsidRPr="00C74255" w:rsidRDefault="00120E4D" w:rsidP="00C74255">
      <w:pPr>
        <w:tabs>
          <w:tab w:val="left" w:pos="4533"/>
        </w:tabs>
        <w:sectPr w:rsidR="00120E4D" w:rsidRPr="00C74255" w:rsidSect="002F7B4D">
          <w:headerReference w:type="even" r:id="rId61"/>
          <w:footerReference w:type="even" r:id="rId62"/>
          <w:footerReference w:type="default" r:id="rId63"/>
          <w:pgSz w:w="11906" w:h="16838"/>
          <w:pgMar w:top="426" w:right="567" w:bottom="1134" w:left="1134" w:header="709" w:footer="709" w:gutter="0"/>
          <w:cols w:space="708"/>
          <w:docGrid w:linePitch="360"/>
        </w:sectPr>
      </w:pPr>
    </w:p>
    <w:p w:rsidR="00120E4D" w:rsidRPr="005F66DD" w:rsidRDefault="00120E4D" w:rsidP="00120E4D">
      <w:pPr>
        <w:ind w:left="7788"/>
        <w:jc w:val="right"/>
        <w:rPr>
          <w:color w:val="000000"/>
        </w:rPr>
      </w:pPr>
      <w:r w:rsidRPr="005F66DD">
        <w:rPr>
          <w:color w:val="000000"/>
        </w:rPr>
        <w:lastRenderedPageBreak/>
        <w:t xml:space="preserve">Приложение 11 к Регламенту </w:t>
      </w:r>
    </w:p>
    <w:p w:rsidR="00120E4D" w:rsidRPr="005F66DD" w:rsidRDefault="00120E4D" w:rsidP="00120E4D">
      <w:pPr>
        <w:jc w:val="center"/>
        <w:rPr>
          <w:b/>
          <w:color w:val="000000"/>
          <w:sz w:val="28"/>
          <w:szCs w:val="28"/>
        </w:rPr>
      </w:pPr>
    </w:p>
    <w:p w:rsidR="00120E4D" w:rsidRPr="005F66DD" w:rsidRDefault="00120E4D" w:rsidP="00120E4D">
      <w:pPr>
        <w:jc w:val="center"/>
        <w:rPr>
          <w:b/>
          <w:color w:val="000000"/>
          <w:sz w:val="28"/>
          <w:szCs w:val="28"/>
        </w:rPr>
      </w:pPr>
    </w:p>
    <w:p w:rsidR="00120E4D" w:rsidRPr="005F66DD" w:rsidRDefault="00120E4D" w:rsidP="00120E4D">
      <w:pPr>
        <w:jc w:val="center"/>
        <w:rPr>
          <w:b/>
          <w:color w:val="000000"/>
          <w:sz w:val="28"/>
          <w:szCs w:val="28"/>
        </w:rPr>
      </w:pPr>
      <w:r w:rsidRPr="005F66DD">
        <w:rPr>
          <w:b/>
          <w:color w:val="000000"/>
          <w:sz w:val="28"/>
          <w:szCs w:val="28"/>
        </w:rPr>
        <w:t>Журнал регистрации разрешений на строительство (разрешений на строительство с отметкой о продлении сроков их действия) и отказов в выдаче разрешений на строительство (в продлении сроков их действия)</w:t>
      </w:r>
    </w:p>
    <w:p w:rsidR="00120E4D" w:rsidRPr="005F66DD" w:rsidRDefault="00120E4D" w:rsidP="00120E4D">
      <w:pPr>
        <w:jc w:val="center"/>
        <w:rPr>
          <w:b/>
          <w:color w:val="000000"/>
          <w:sz w:val="28"/>
          <w:szCs w:val="28"/>
        </w:rPr>
      </w:pPr>
    </w:p>
    <w:tbl>
      <w:tblPr>
        <w:tblW w:w="10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1666"/>
        <w:gridCol w:w="1099"/>
        <w:gridCol w:w="1134"/>
        <w:gridCol w:w="1696"/>
        <w:gridCol w:w="1564"/>
        <w:gridCol w:w="2703"/>
      </w:tblGrid>
      <w:tr w:rsidR="00120E4D" w:rsidRPr="005F66DD" w:rsidTr="00C74255">
        <w:trPr>
          <w:trHeight w:val="1224"/>
          <w:jc w:val="center"/>
        </w:trPr>
        <w:tc>
          <w:tcPr>
            <w:tcW w:w="597" w:type="dxa"/>
            <w:vMerge w:val="restart"/>
            <w:vAlign w:val="center"/>
          </w:tcPr>
          <w:p w:rsidR="00120E4D" w:rsidRPr="00C74255" w:rsidRDefault="00120E4D" w:rsidP="00120E4D">
            <w:pPr>
              <w:jc w:val="center"/>
              <w:rPr>
                <w:color w:val="000000"/>
                <w:sz w:val="22"/>
                <w:szCs w:val="28"/>
              </w:rPr>
            </w:pPr>
            <w:r w:rsidRPr="00C74255">
              <w:rPr>
                <w:color w:val="000000"/>
                <w:sz w:val="22"/>
                <w:szCs w:val="28"/>
              </w:rPr>
              <w:t>№ п/п</w:t>
            </w:r>
          </w:p>
          <w:p w:rsidR="00120E4D" w:rsidRPr="00C74255" w:rsidRDefault="00120E4D" w:rsidP="00120E4D">
            <w:pPr>
              <w:jc w:val="center"/>
              <w:rPr>
                <w:color w:val="000000"/>
                <w:sz w:val="22"/>
                <w:szCs w:val="28"/>
              </w:rPr>
            </w:pPr>
          </w:p>
        </w:tc>
        <w:tc>
          <w:tcPr>
            <w:tcW w:w="1666" w:type="dxa"/>
            <w:vMerge w:val="restart"/>
            <w:vAlign w:val="center"/>
          </w:tcPr>
          <w:p w:rsidR="00120E4D" w:rsidRPr="00C74255" w:rsidRDefault="00120E4D" w:rsidP="00120E4D">
            <w:pPr>
              <w:jc w:val="center"/>
              <w:rPr>
                <w:color w:val="000000"/>
                <w:sz w:val="22"/>
                <w:szCs w:val="28"/>
              </w:rPr>
            </w:pPr>
            <w:r w:rsidRPr="00C74255">
              <w:rPr>
                <w:color w:val="000000"/>
                <w:sz w:val="22"/>
                <w:szCs w:val="28"/>
              </w:rPr>
              <w:t>Дата и № регистрации заявления, способ представления документов (лично, по почте, через Портал, через МФЦ и т.д.)</w:t>
            </w:r>
          </w:p>
        </w:tc>
        <w:tc>
          <w:tcPr>
            <w:tcW w:w="1099" w:type="dxa"/>
            <w:vMerge w:val="restart"/>
            <w:vAlign w:val="center"/>
          </w:tcPr>
          <w:p w:rsidR="00120E4D" w:rsidRPr="00C74255" w:rsidRDefault="00120E4D" w:rsidP="00120E4D">
            <w:pPr>
              <w:jc w:val="center"/>
              <w:rPr>
                <w:color w:val="000000"/>
                <w:sz w:val="22"/>
                <w:szCs w:val="28"/>
              </w:rPr>
            </w:pPr>
            <w:r w:rsidRPr="00C74255">
              <w:rPr>
                <w:color w:val="000000"/>
                <w:sz w:val="22"/>
                <w:szCs w:val="28"/>
              </w:rPr>
              <w:t>Наименование и адрес объекта</w:t>
            </w:r>
          </w:p>
        </w:tc>
        <w:tc>
          <w:tcPr>
            <w:tcW w:w="1134" w:type="dxa"/>
            <w:vMerge w:val="restart"/>
            <w:vAlign w:val="center"/>
          </w:tcPr>
          <w:p w:rsidR="00120E4D" w:rsidRPr="00C74255" w:rsidRDefault="00120E4D" w:rsidP="00120E4D">
            <w:pPr>
              <w:jc w:val="center"/>
              <w:rPr>
                <w:color w:val="000000"/>
                <w:sz w:val="22"/>
                <w:szCs w:val="28"/>
              </w:rPr>
            </w:pPr>
            <w:r w:rsidRPr="00C74255">
              <w:rPr>
                <w:color w:val="000000"/>
                <w:sz w:val="22"/>
                <w:szCs w:val="28"/>
              </w:rPr>
              <w:t>Застройщик</w:t>
            </w:r>
          </w:p>
        </w:tc>
        <w:tc>
          <w:tcPr>
            <w:tcW w:w="3260" w:type="dxa"/>
            <w:gridSpan w:val="2"/>
            <w:vAlign w:val="center"/>
          </w:tcPr>
          <w:p w:rsidR="00120E4D" w:rsidRPr="00C74255" w:rsidRDefault="00120E4D" w:rsidP="00120E4D">
            <w:pPr>
              <w:jc w:val="center"/>
              <w:rPr>
                <w:color w:val="000000"/>
                <w:sz w:val="22"/>
                <w:szCs w:val="28"/>
              </w:rPr>
            </w:pPr>
            <w:r w:rsidRPr="00C74255">
              <w:rPr>
                <w:color w:val="000000"/>
                <w:sz w:val="22"/>
                <w:szCs w:val="28"/>
              </w:rPr>
              <w:t>Дата и № документа</w:t>
            </w:r>
          </w:p>
        </w:tc>
        <w:tc>
          <w:tcPr>
            <w:tcW w:w="2703" w:type="dxa"/>
            <w:vAlign w:val="center"/>
          </w:tcPr>
          <w:p w:rsidR="00120E4D" w:rsidRPr="00C74255" w:rsidRDefault="00120E4D" w:rsidP="00120E4D">
            <w:pPr>
              <w:jc w:val="center"/>
              <w:rPr>
                <w:color w:val="000000"/>
                <w:sz w:val="22"/>
                <w:szCs w:val="28"/>
              </w:rPr>
            </w:pPr>
            <w:r w:rsidRPr="00C74255">
              <w:rPr>
                <w:color w:val="000000"/>
                <w:sz w:val="22"/>
                <w:szCs w:val="28"/>
              </w:rPr>
              <w:t>Должность, ФИО, подпись лица, получившего документ, дата получения документа (в случае выдачи документа на руки) либо дата передачи документа в МФЦ</w:t>
            </w:r>
          </w:p>
        </w:tc>
      </w:tr>
      <w:tr w:rsidR="00120E4D" w:rsidRPr="001C1423" w:rsidTr="00C74255">
        <w:trPr>
          <w:trHeight w:val="1031"/>
          <w:jc w:val="center"/>
        </w:trPr>
        <w:tc>
          <w:tcPr>
            <w:tcW w:w="597" w:type="dxa"/>
            <w:vMerge/>
            <w:vAlign w:val="center"/>
          </w:tcPr>
          <w:p w:rsidR="00120E4D" w:rsidRPr="00C74255" w:rsidRDefault="00120E4D" w:rsidP="00120E4D">
            <w:pPr>
              <w:jc w:val="center"/>
              <w:rPr>
                <w:color w:val="000000"/>
                <w:sz w:val="22"/>
                <w:szCs w:val="28"/>
              </w:rPr>
            </w:pPr>
          </w:p>
        </w:tc>
        <w:tc>
          <w:tcPr>
            <w:tcW w:w="1666" w:type="dxa"/>
            <w:vMerge/>
            <w:vAlign w:val="center"/>
          </w:tcPr>
          <w:p w:rsidR="00120E4D" w:rsidRPr="00C74255" w:rsidRDefault="00120E4D" w:rsidP="00120E4D">
            <w:pPr>
              <w:jc w:val="center"/>
              <w:rPr>
                <w:color w:val="000000"/>
                <w:sz w:val="22"/>
                <w:szCs w:val="28"/>
              </w:rPr>
            </w:pPr>
          </w:p>
        </w:tc>
        <w:tc>
          <w:tcPr>
            <w:tcW w:w="1099" w:type="dxa"/>
            <w:vMerge/>
            <w:vAlign w:val="center"/>
          </w:tcPr>
          <w:p w:rsidR="00120E4D" w:rsidRPr="00C74255" w:rsidRDefault="00120E4D" w:rsidP="00120E4D">
            <w:pPr>
              <w:jc w:val="center"/>
              <w:rPr>
                <w:color w:val="000000"/>
                <w:sz w:val="22"/>
                <w:szCs w:val="28"/>
              </w:rPr>
            </w:pPr>
          </w:p>
        </w:tc>
        <w:tc>
          <w:tcPr>
            <w:tcW w:w="1134" w:type="dxa"/>
            <w:vMerge/>
            <w:vAlign w:val="center"/>
          </w:tcPr>
          <w:p w:rsidR="00120E4D" w:rsidRPr="00C74255" w:rsidRDefault="00120E4D" w:rsidP="00120E4D">
            <w:pPr>
              <w:jc w:val="center"/>
              <w:rPr>
                <w:color w:val="000000"/>
                <w:sz w:val="22"/>
                <w:szCs w:val="28"/>
              </w:rPr>
            </w:pPr>
          </w:p>
        </w:tc>
        <w:tc>
          <w:tcPr>
            <w:tcW w:w="1696" w:type="dxa"/>
            <w:vAlign w:val="center"/>
          </w:tcPr>
          <w:p w:rsidR="00120E4D" w:rsidRPr="00C74255" w:rsidRDefault="00120E4D" w:rsidP="00C74255">
            <w:pPr>
              <w:ind w:hanging="220"/>
              <w:jc w:val="center"/>
              <w:rPr>
                <w:color w:val="000000"/>
                <w:sz w:val="22"/>
                <w:szCs w:val="28"/>
              </w:rPr>
            </w:pPr>
            <w:r w:rsidRPr="00C74255">
              <w:rPr>
                <w:color w:val="000000"/>
                <w:sz w:val="22"/>
                <w:szCs w:val="28"/>
              </w:rPr>
              <w:t>Разрешения на строительство (разрешения на строительство с отметкой о продлении срока его действия)</w:t>
            </w:r>
          </w:p>
        </w:tc>
        <w:tc>
          <w:tcPr>
            <w:tcW w:w="1564" w:type="dxa"/>
            <w:vAlign w:val="center"/>
          </w:tcPr>
          <w:p w:rsidR="00120E4D" w:rsidRPr="00C74255" w:rsidRDefault="00120E4D" w:rsidP="00120E4D">
            <w:pPr>
              <w:jc w:val="center"/>
              <w:rPr>
                <w:color w:val="000000"/>
                <w:sz w:val="22"/>
                <w:szCs w:val="28"/>
              </w:rPr>
            </w:pPr>
            <w:r w:rsidRPr="00C74255">
              <w:rPr>
                <w:color w:val="000000"/>
                <w:sz w:val="22"/>
                <w:szCs w:val="28"/>
              </w:rPr>
              <w:t>Отказа в выдаче разрешения на строительство (в продлении срока его действия)</w:t>
            </w:r>
          </w:p>
        </w:tc>
        <w:tc>
          <w:tcPr>
            <w:tcW w:w="2703" w:type="dxa"/>
            <w:vAlign w:val="center"/>
          </w:tcPr>
          <w:p w:rsidR="00120E4D" w:rsidRPr="00C74255" w:rsidRDefault="00120E4D" w:rsidP="00120E4D">
            <w:pPr>
              <w:jc w:val="center"/>
              <w:rPr>
                <w:color w:val="000000"/>
                <w:sz w:val="22"/>
                <w:szCs w:val="28"/>
              </w:rPr>
            </w:pPr>
          </w:p>
        </w:tc>
      </w:tr>
      <w:tr w:rsidR="00120E4D" w:rsidRPr="001C1423" w:rsidTr="00C74255">
        <w:trPr>
          <w:trHeight w:val="847"/>
          <w:jc w:val="center"/>
        </w:trPr>
        <w:tc>
          <w:tcPr>
            <w:tcW w:w="597" w:type="dxa"/>
            <w:vAlign w:val="center"/>
          </w:tcPr>
          <w:p w:rsidR="00120E4D" w:rsidRPr="00C74255" w:rsidRDefault="00120E4D" w:rsidP="00120E4D">
            <w:pPr>
              <w:jc w:val="center"/>
              <w:rPr>
                <w:color w:val="000000"/>
                <w:sz w:val="22"/>
                <w:szCs w:val="28"/>
              </w:rPr>
            </w:pPr>
          </w:p>
        </w:tc>
        <w:tc>
          <w:tcPr>
            <w:tcW w:w="1666" w:type="dxa"/>
            <w:vAlign w:val="center"/>
          </w:tcPr>
          <w:p w:rsidR="00120E4D" w:rsidRPr="00C74255" w:rsidRDefault="00120E4D" w:rsidP="00120E4D">
            <w:pPr>
              <w:jc w:val="center"/>
              <w:rPr>
                <w:color w:val="000000"/>
                <w:sz w:val="22"/>
                <w:szCs w:val="28"/>
              </w:rPr>
            </w:pPr>
          </w:p>
        </w:tc>
        <w:tc>
          <w:tcPr>
            <w:tcW w:w="1099" w:type="dxa"/>
            <w:vAlign w:val="center"/>
          </w:tcPr>
          <w:p w:rsidR="00120E4D" w:rsidRPr="00C74255" w:rsidRDefault="00120E4D" w:rsidP="00120E4D">
            <w:pPr>
              <w:jc w:val="center"/>
              <w:rPr>
                <w:color w:val="000000"/>
                <w:sz w:val="22"/>
                <w:szCs w:val="28"/>
              </w:rPr>
            </w:pPr>
          </w:p>
        </w:tc>
        <w:tc>
          <w:tcPr>
            <w:tcW w:w="1134" w:type="dxa"/>
            <w:vAlign w:val="center"/>
          </w:tcPr>
          <w:p w:rsidR="00120E4D" w:rsidRPr="00C74255" w:rsidRDefault="00120E4D" w:rsidP="00120E4D">
            <w:pPr>
              <w:jc w:val="center"/>
              <w:rPr>
                <w:color w:val="000000"/>
                <w:sz w:val="22"/>
                <w:szCs w:val="28"/>
              </w:rPr>
            </w:pPr>
          </w:p>
        </w:tc>
        <w:tc>
          <w:tcPr>
            <w:tcW w:w="1696" w:type="dxa"/>
            <w:vAlign w:val="center"/>
          </w:tcPr>
          <w:p w:rsidR="00120E4D" w:rsidRPr="00C74255" w:rsidRDefault="00120E4D" w:rsidP="00120E4D">
            <w:pPr>
              <w:jc w:val="center"/>
              <w:rPr>
                <w:color w:val="000000"/>
                <w:sz w:val="22"/>
                <w:szCs w:val="28"/>
              </w:rPr>
            </w:pPr>
          </w:p>
        </w:tc>
        <w:tc>
          <w:tcPr>
            <w:tcW w:w="1564" w:type="dxa"/>
            <w:vAlign w:val="center"/>
          </w:tcPr>
          <w:p w:rsidR="00120E4D" w:rsidRPr="00C74255" w:rsidRDefault="00120E4D" w:rsidP="00120E4D">
            <w:pPr>
              <w:jc w:val="center"/>
              <w:rPr>
                <w:color w:val="000000"/>
                <w:sz w:val="22"/>
                <w:szCs w:val="28"/>
              </w:rPr>
            </w:pPr>
          </w:p>
        </w:tc>
        <w:tc>
          <w:tcPr>
            <w:tcW w:w="2703" w:type="dxa"/>
            <w:vAlign w:val="center"/>
          </w:tcPr>
          <w:p w:rsidR="00120E4D" w:rsidRPr="00C74255" w:rsidRDefault="00120E4D" w:rsidP="00120E4D">
            <w:pPr>
              <w:jc w:val="center"/>
              <w:rPr>
                <w:color w:val="000000"/>
                <w:sz w:val="22"/>
                <w:szCs w:val="28"/>
              </w:rPr>
            </w:pPr>
          </w:p>
        </w:tc>
      </w:tr>
      <w:tr w:rsidR="00120E4D" w:rsidRPr="001C1423" w:rsidTr="00C74255">
        <w:trPr>
          <w:trHeight w:val="1114"/>
          <w:jc w:val="center"/>
        </w:trPr>
        <w:tc>
          <w:tcPr>
            <w:tcW w:w="597" w:type="dxa"/>
            <w:vAlign w:val="center"/>
          </w:tcPr>
          <w:p w:rsidR="00120E4D" w:rsidRPr="00C74255" w:rsidRDefault="00120E4D" w:rsidP="00120E4D">
            <w:pPr>
              <w:jc w:val="center"/>
              <w:rPr>
                <w:color w:val="000000"/>
                <w:sz w:val="22"/>
                <w:szCs w:val="28"/>
              </w:rPr>
            </w:pPr>
          </w:p>
        </w:tc>
        <w:tc>
          <w:tcPr>
            <w:tcW w:w="1666" w:type="dxa"/>
            <w:vAlign w:val="center"/>
          </w:tcPr>
          <w:p w:rsidR="00120E4D" w:rsidRPr="00C74255" w:rsidRDefault="00120E4D" w:rsidP="00120E4D">
            <w:pPr>
              <w:jc w:val="center"/>
              <w:rPr>
                <w:color w:val="000000"/>
                <w:sz w:val="22"/>
                <w:szCs w:val="28"/>
              </w:rPr>
            </w:pPr>
          </w:p>
        </w:tc>
        <w:tc>
          <w:tcPr>
            <w:tcW w:w="1099" w:type="dxa"/>
            <w:vAlign w:val="center"/>
          </w:tcPr>
          <w:p w:rsidR="00120E4D" w:rsidRPr="00C74255" w:rsidRDefault="00120E4D" w:rsidP="00120E4D">
            <w:pPr>
              <w:jc w:val="center"/>
              <w:rPr>
                <w:color w:val="000000"/>
                <w:sz w:val="22"/>
                <w:szCs w:val="28"/>
              </w:rPr>
            </w:pPr>
          </w:p>
        </w:tc>
        <w:tc>
          <w:tcPr>
            <w:tcW w:w="1134" w:type="dxa"/>
            <w:vAlign w:val="center"/>
          </w:tcPr>
          <w:p w:rsidR="00120E4D" w:rsidRPr="00C74255" w:rsidRDefault="00120E4D" w:rsidP="00120E4D">
            <w:pPr>
              <w:jc w:val="center"/>
              <w:rPr>
                <w:color w:val="000000"/>
                <w:sz w:val="22"/>
                <w:szCs w:val="28"/>
              </w:rPr>
            </w:pPr>
          </w:p>
        </w:tc>
        <w:tc>
          <w:tcPr>
            <w:tcW w:w="1696" w:type="dxa"/>
            <w:vAlign w:val="center"/>
          </w:tcPr>
          <w:p w:rsidR="00120E4D" w:rsidRPr="00C74255" w:rsidRDefault="00120E4D" w:rsidP="00120E4D">
            <w:pPr>
              <w:jc w:val="center"/>
              <w:rPr>
                <w:color w:val="000000"/>
                <w:sz w:val="22"/>
                <w:szCs w:val="28"/>
              </w:rPr>
            </w:pPr>
          </w:p>
        </w:tc>
        <w:tc>
          <w:tcPr>
            <w:tcW w:w="1564" w:type="dxa"/>
            <w:vAlign w:val="center"/>
          </w:tcPr>
          <w:p w:rsidR="00120E4D" w:rsidRPr="00C74255" w:rsidRDefault="00120E4D" w:rsidP="00120E4D">
            <w:pPr>
              <w:jc w:val="center"/>
              <w:rPr>
                <w:color w:val="000000"/>
                <w:sz w:val="22"/>
                <w:szCs w:val="28"/>
              </w:rPr>
            </w:pPr>
          </w:p>
        </w:tc>
        <w:tc>
          <w:tcPr>
            <w:tcW w:w="2703" w:type="dxa"/>
            <w:vAlign w:val="center"/>
          </w:tcPr>
          <w:p w:rsidR="00120E4D" w:rsidRPr="00C74255" w:rsidRDefault="00120E4D" w:rsidP="00120E4D">
            <w:pPr>
              <w:jc w:val="center"/>
              <w:rPr>
                <w:color w:val="000000"/>
                <w:sz w:val="22"/>
                <w:szCs w:val="28"/>
              </w:rPr>
            </w:pPr>
          </w:p>
        </w:tc>
      </w:tr>
    </w:tbl>
    <w:p w:rsidR="00120E4D" w:rsidRPr="001C1423" w:rsidRDefault="00120E4D" w:rsidP="00120E4D">
      <w:pPr>
        <w:autoSpaceDE w:val="0"/>
        <w:autoSpaceDN w:val="0"/>
        <w:adjustRightInd w:val="0"/>
        <w:ind w:firstLine="708"/>
        <w:jc w:val="both"/>
        <w:rPr>
          <w:color w:val="000000"/>
        </w:rPr>
      </w:pPr>
    </w:p>
    <w:p w:rsidR="00120E4D" w:rsidRDefault="00120E4D" w:rsidP="00120E4D">
      <w:pPr>
        <w:jc w:val="center"/>
      </w:pPr>
    </w:p>
    <w:p w:rsidR="00120E4D" w:rsidRDefault="00120E4D" w:rsidP="00120E4D">
      <w:pPr>
        <w:jc w:val="center"/>
      </w:pPr>
    </w:p>
    <w:p w:rsidR="00120E4D" w:rsidRDefault="00120E4D" w:rsidP="00120E4D">
      <w:pPr>
        <w:jc w:val="center"/>
      </w:pPr>
    </w:p>
    <w:p w:rsidR="00120E4D" w:rsidRDefault="00120E4D" w:rsidP="00120E4D">
      <w:pPr>
        <w:jc w:val="center"/>
      </w:pPr>
    </w:p>
    <w:p w:rsidR="00120E4D" w:rsidRDefault="00120E4D" w:rsidP="00120E4D">
      <w:pPr>
        <w:widowControl w:val="0"/>
        <w:autoSpaceDE w:val="0"/>
        <w:autoSpaceDN w:val="0"/>
        <w:adjustRightInd w:val="0"/>
        <w:ind w:left="4248"/>
        <w:jc w:val="right"/>
        <w:rPr>
          <w:rFonts w:ascii="Times New Roman CYR" w:hAnsi="Times New Roman CYR" w:cs="Times New Roman CYR"/>
          <w:szCs w:val="20"/>
        </w:rPr>
        <w:sectPr w:rsidR="00120E4D" w:rsidSect="006362E5">
          <w:pgSz w:w="11906" w:h="16838"/>
          <w:pgMar w:top="851" w:right="567" w:bottom="1134" w:left="1134" w:header="709" w:footer="709" w:gutter="0"/>
          <w:cols w:space="708"/>
          <w:docGrid w:linePitch="360"/>
        </w:sectPr>
      </w:pPr>
    </w:p>
    <w:p w:rsidR="00120E4D" w:rsidRPr="00251A9C" w:rsidRDefault="00120E4D" w:rsidP="00120E4D">
      <w:pPr>
        <w:widowControl w:val="0"/>
        <w:autoSpaceDE w:val="0"/>
        <w:autoSpaceDN w:val="0"/>
        <w:adjustRightInd w:val="0"/>
        <w:ind w:left="4248"/>
        <w:jc w:val="right"/>
        <w:rPr>
          <w:rFonts w:ascii="Times New Roman CYR" w:hAnsi="Times New Roman CYR" w:cs="Times New Roman CYR"/>
          <w:szCs w:val="20"/>
        </w:rPr>
      </w:pPr>
      <w:r w:rsidRPr="00251A9C">
        <w:rPr>
          <w:rFonts w:ascii="Times New Roman CYR" w:hAnsi="Times New Roman CYR" w:cs="Times New Roman CYR"/>
          <w:szCs w:val="20"/>
        </w:rPr>
        <w:lastRenderedPageBreak/>
        <w:t>Приложение 12</w:t>
      </w:r>
      <w:r>
        <w:rPr>
          <w:rFonts w:ascii="Times New Roman CYR" w:hAnsi="Times New Roman CYR" w:cs="Times New Roman CYR"/>
          <w:szCs w:val="20"/>
        </w:rPr>
        <w:t xml:space="preserve"> к Регламенту</w:t>
      </w:r>
      <w:r w:rsidRPr="00251A9C">
        <w:rPr>
          <w:rFonts w:ascii="Times New Roman CYR" w:hAnsi="Times New Roman CYR" w:cs="Times New Roman CYR"/>
          <w:szCs w:val="20"/>
        </w:rPr>
        <w:t xml:space="preserve"> </w:t>
      </w:r>
    </w:p>
    <w:p w:rsidR="00120E4D" w:rsidRPr="00B65ABC" w:rsidRDefault="00120E4D" w:rsidP="00120E4D">
      <w:pPr>
        <w:widowControl w:val="0"/>
        <w:autoSpaceDE w:val="0"/>
        <w:autoSpaceDN w:val="0"/>
        <w:adjustRightInd w:val="0"/>
        <w:rPr>
          <w:rFonts w:ascii="Times New Roman CYR" w:hAnsi="Times New Roman CYR" w:cs="Times New Roman CYR"/>
        </w:rPr>
      </w:pPr>
    </w:p>
    <w:p w:rsidR="00120E4D" w:rsidRPr="00251A9C" w:rsidRDefault="00120E4D" w:rsidP="00120E4D">
      <w:pPr>
        <w:widowControl w:val="0"/>
        <w:autoSpaceDE w:val="0"/>
        <w:autoSpaceDN w:val="0"/>
        <w:adjustRightInd w:val="0"/>
        <w:jc w:val="center"/>
        <w:rPr>
          <w:rFonts w:ascii="Times New Roman CYR" w:hAnsi="Times New Roman CYR" w:cs="Times New Roman CYR"/>
          <w:b/>
          <w:sz w:val="28"/>
        </w:rPr>
      </w:pPr>
      <w:r w:rsidRPr="00251A9C">
        <w:rPr>
          <w:rFonts w:ascii="Times New Roman CYR" w:hAnsi="Times New Roman CYR" w:cs="Times New Roman CYR"/>
          <w:b/>
          <w:sz w:val="28"/>
        </w:rPr>
        <w:t xml:space="preserve">Контактные данные МФЦ Тейковского муниципального района </w:t>
      </w:r>
    </w:p>
    <w:p w:rsidR="00120E4D" w:rsidRPr="00251A9C" w:rsidRDefault="00120E4D" w:rsidP="00120E4D">
      <w:pPr>
        <w:widowControl w:val="0"/>
        <w:autoSpaceDE w:val="0"/>
        <w:autoSpaceDN w:val="0"/>
        <w:adjustRightInd w:val="0"/>
        <w:jc w:val="center"/>
        <w:rPr>
          <w:rFonts w:ascii="Times New Roman CYR" w:hAnsi="Times New Roman CYR" w:cs="Times New Roman CYR"/>
          <w:b/>
          <w:sz w:val="28"/>
        </w:rPr>
      </w:pPr>
      <w:r w:rsidRPr="00251A9C">
        <w:rPr>
          <w:rFonts w:ascii="Times New Roman CYR" w:hAnsi="Times New Roman CYR" w:cs="Times New Roman CYR"/>
          <w:b/>
          <w:sz w:val="28"/>
        </w:rPr>
        <w:t>Ивановской области</w:t>
      </w:r>
    </w:p>
    <w:p w:rsidR="00120E4D" w:rsidRPr="00B65ABC" w:rsidRDefault="00120E4D" w:rsidP="00120E4D">
      <w:pPr>
        <w:widowControl w:val="0"/>
        <w:autoSpaceDE w:val="0"/>
        <w:autoSpaceDN w:val="0"/>
        <w:adjustRightInd w:val="0"/>
        <w:jc w:val="center"/>
        <w:rPr>
          <w:rFonts w:ascii="Times New Roman CYR" w:hAnsi="Times New Roman CYR" w:cs="Times New Roman CYR"/>
        </w:rPr>
      </w:pPr>
    </w:p>
    <w:tbl>
      <w:tblPr>
        <w:tblW w:w="10456" w:type="dxa"/>
        <w:tblLayout w:type="fixed"/>
        <w:tblLook w:val="00A0" w:firstRow="1" w:lastRow="0" w:firstColumn="1" w:lastColumn="0" w:noHBand="0" w:noVBand="0"/>
      </w:tblPr>
      <w:tblGrid>
        <w:gridCol w:w="3471"/>
        <w:gridCol w:w="2874"/>
        <w:gridCol w:w="2410"/>
        <w:gridCol w:w="1701"/>
      </w:tblGrid>
      <w:tr w:rsidR="00120E4D" w:rsidRPr="00B65ABC" w:rsidTr="00120E4D">
        <w:trPr>
          <w:trHeight w:val="960"/>
        </w:trPr>
        <w:tc>
          <w:tcPr>
            <w:tcW w:w="3471" w:type="dxa"/>
            <w:tcBorders>
              <w:top w:val="single" w:sz="4" w:space="0" w:color="auto"/>
              <w:left w:val="single" w:sz="4" w:space="0" w:color="auto"/>
              <w:bottom w:val="single" w:sz="4" w:space="0" w:color="auto"/>
              <w:right w:val="single" w:sz="4" w:space="0" w:color="auto"/>
            </w:tcBorders>
            <w:vAlign w:val="bottom"/>
          </w:tcPr>
          <w:p w:rsidR="00120E4D" w:rsidRPr="00C86A84" w:rsidRDefault="00120E4D" w:rsidP="00120E4D">
            <w:pPr>
              <w:rPr>
                <w:b/>
                <w:bCs/>
                <w:sz w:val="28"/>
              </w:rPr>
            </w:pPr>
            <w:r w:rsidRPr="00C86A84">
              <w:rPr>
                <w:b/>
                <w:bCs/>
                <w:sz w:val="28"/>
              </w:rPr>
              <w:t>Наименование учреждения</w:t>
            </w:r>
          </w:p>
        </w:tc>
        <w:tc>
          <w:tcPr>
            <w:tcW w:w="2874" w:type="dxa"/>
            <w:tcBorders>
              <w:top w:val="single" w:sz="4" w:space="0" w:color="auto"/>
              <w:left w:val="nil"/>
              <w:bottom w:val="single" w:sz="4" w:space="0" w:color="auto"/>
              <w:right w:val="single" w:sz="4" w:space="0" w:color="auto"/>
            </w:tcBorders>
            <w:vAlign w:val="bottom"/>
          </w:tcPr>
          <w:p w:rsidR="00120E4D" w:rsidRPr="00C86A84" w:rsidRDefault="00120E4D" w:rsidP="00120E4D">
            <w:pPr>
              <w:rPr>
                <w:b/>
                <w:bCs/>
                <w:sz w:val="28"/>
              </w:rPr>
            </w:pPr>
            <w:r w:rsidRPr="00C86A84">
              <w:rPr>
                <w:b/>
                <w:bCs/>
                <w:sz w:val="28"/>
              </w:rPr>
              <w:t>Адрес</w:t>
            </w:r>
          </w:p>
        </w:tc>
        <w:tc>
          <w:tcPr>
            <w:tcW w:w="2410" w:type="dxa"/>
            <w:tcBorders>
              <w:top w:val="single" w:sz="4" w:space="0" w:color="auto"/>
              <w:left w:val="nil"/>
              <w:bottom w:val="single" w:sz="4" w:space="0" w:color="auto"/>
              <w:right w:val="single" w:sz="4" w:space="0" w:color="auto"/>
            </w:tcBorders>
            <w:vAlign w:val="bottom"/>
          </w:tcPr>
          <w:p w:rsidR="00120E4D" w:rsidRPr="00C86A84" w:rsidRDefault="00120E4D" w:rsidP="00120E4D">
            <w:pPr>
              <w:rPr>
                <w:b/>
                <w:bCs/>
                <w:sz w:val="28"/>
              </w:rPr>
            </w:pPr>
            <w:r w:rsidRPr="00C86A84">
              <w:rPr>
                <w:b/>
                <w:bCs/>
                <w:sz w:val="28"/>
              </w:rPr>
              <w:t>Номер телефона</w:t>
            </w:r>
          </w:p>
        </w:tc>
        <w:tc>
          <w:tcPr>
            <w:tcW w:w="1701" w:type="dxa"/>
            <w:tcBorders>
              <w:top w:val="single" w:sz="4" w:space="0" w:color="auto"/>
              <w:left w:val="nil"/>
              <w:bottom w:val="single" w:sz="4" w:space="0" w:color="auto"/>
              <w:right w:val="single" w:sz="4" w:space="0" w:color="auto"/>
            </w:tcBorders>
            <w:vAlign w:val="bottom"/>
          </w:tcPr>
          <w:p w:rsidR="00120E4D" w:rsidRPr="00C86A84" w:rsidRDefault="00120E4D" w:rsidP="00120E4D">
            <w:pPr>
              <w:rPr>
                <w:b/>
                <w:bCs/>
                <w:sz w:val="28"/>
              </w:rPr>
            </w:pPr>
            <w:r w:rsidRPr="00C86A84">
              <w:rPr>
                <w:b/>
                <w:bCs/>
                <w:sz w:val="28"/>
              </w:rPr>
              <w:t>Адрес электронной почты</w:t>
            </w:r>
          </w:p>
        </w:tc>
      </w:tr>
      <w:tr w:rsidR="00120E4D" w:rsidRPr="00B65ABC" w:rsidTr="00120E4D">
        <w:trPr>
          <w:trHeight w:val="2063"/>
        </w:trPr>
        <w:tc>
          <w:tcPr>
            <w:tcW w:w="3471" w:type="dxa"/>
            <w:tcBorders>
              <w:top w:val="nil"/>
              <w:left w:val="single" w:sz="4" w:space="0" w:color="auto"/>
              <w:bottom w:val="single" w:sz="4" w:space="0" w:color="auto"/>
              <w:right w:val="single" w:sz="4" w:space="0" w:color="auto"/>
            </w:tcBorders>
            <w:vAlign w:val="bottom"/>
          </w:tcPr>
          <w:p w:rsidR="00120E4D" w:rsidRPr="00C86A84" w:rsidRDefault="00120E4D" w:rsidP="00120E4D">
            <w:pPr>
              <w:rPr>
                <w:b/>
                <w:bCs/>
                <w:sz w:val="28"/>
              </w:rPr>
            </w:pPr>
            <w:r>
              <w:rPr>
                <w:b/>
                <w:bCs/>
                <w:sz w:val="28"/>
                <w:szCs w:val="22"/>
              </w:rPr>
              <w:t xml:space="preserve"> </w:t>
            </w:r>
            <w:r w:rsidRPr="00C86A84">
              <w:rPr>
                <w:b/>
                <w:bCs/>
                <w:sz w:val="28"/>
                <w:szCs w:val="22"/>
              </w:rPr>
              <w:t>Муниципальное бюджетное учреждение "Многофункциональный центр предоставления государственных и муниципальных услуг" г. Тейково</w:t>
            </w:r>
          </w:p>
        </w:tc>
        <w:tc>
          <w:tcPr>
            <w:tcW w:w="2874" w:type="dxa"/>
            <w:tcBorders>
              <w:top w:val="nil"/>
              <w:left w:val="nil"/>
              <w:bottom w:val="single" w:sz="4" w:space="0" w:color="auto"/>
              <w:right w:val="single" w:sz="4" w:space="0" w:color="auto"/>
            </w:tcBorders>
            <w:vAlign w:val="center"/>
          </w:tcPr>
          <w:p w:rsidR="00120E4D" w:rsidRPr="00C86A84" w:rsidRDefault="00120E4D" w:rsidP="00120E4D">
            <w:pPr>
              <w:jc w:val="center"/>
              <w:rPr>
                <w:sz w:val="28"/>
              </w:rPr>
            </w:pPr>
            <w:r w:rsidRPr="00C86A84">
              <w:rPr>
                <w:sz w:val="28"/>
                <w:szCs w:val="22"/>
              </w:rPr>
              <w:t>Ивановская область, г. Тейково, ул. Станционная, д. 11</w:t>
            </w:r>
          </w:p>
        </w:tc>
        <w:tc>
          <w:tcPr>
            <w:tcW w:w="2410" w:type="dxa"/>
            <w:tcBorders>
              <w:top w:val="nil"/>
              <w:left w:val="nil"/>
              <w:bottom w:val="single" w:sz="4" w:space="0" w:color="auto"/>
              <w:right w:val="single" w:sz="4" w:space="0" w:color="auto"/>
            </w:tcBorders>
            <w:vAlign w:val="center"/>
          </w:tcPr>
          <w:p w:rsidR="00120E4D" w:rsidRPr="00C86A84" w:rsidRDefault="00120E4D" w:rsidP="00120E4D">
            <w:pPr>
              <w:jc w:val="center"/>
              <w:rPr>
                <w:sz w:val="28"/>
              </w:rPr>
            </w:pPr>
            <w:r w:rsidRPr="00C86A84">
              <w:rPr>
                <w:sz w:val="28"/>
                <w:szCs w:val="22"/>
              </w:rPr>
              <w:t>8(49343)4-15-20   8(49343)4-15-72</w:t>
            </w:r>
          </w:p>
        </w:tc>
        <w:tc>
          <w:tcPr>
            <w:tcW w:w="1701" w:type="dxa"/>
            <w:tcBorders>
              <w:top w:val="nil"/>
              <w:left w:val="nil"/>
              <w:bottom w:val="single" w:sz="4" w:space="0" w:color="auto"/>
              <w:right w:val="single" w:sz="4" w:space="0" w:color="auto"/>
            </w:tcBorders>
            <w:vAlign w:val="center"/>
          </w:tcPr>
          <w:p w:rsidR="00120E4D" w:rsidRPr="00C86A84" w:rsidRDefault="001C6FEE" w:rsidP="00120E4D">
            <w:pPr>
              <w:jc w:val="center"/>
              <w:rPr>
                <w:rFonts w:ascii="Calibri" w:hAnsi="Calibri" w:cs="Calibri"/>
                <w:sz w:val="28"/>
                <w:u w:val="single"/>
              </w:rPr>
            </w:pPr>
            <w:hyperlink r:id="rId64" w:history="1">
              <w:r w:rsidR="00120E4D" w:rsidRPr="00C86A84">
                <w:rPr>
                  <w:rFonts w:ascii="Calibri" w:hAnsi="Calibri" w:cs="Calibri"/>
                  <w:sz w:val="28"/>
                  <w:szCs w:val="22"/>
                  <w:u w:val="single"/>
                </w:rPr>
                <w:t>mbu.mfc@mail.ru</w:t>
              </w:r>
            </w:hyperlink>
          </w:p>
        </w:tc>
      </w:tr>
      <w:tr w:rsidR="00120E4D" w:rsidRPr="00B65ABC" w:rsidTr="00120E4D">
        <w:trPr>
          <w:trHeight w:val="825"/>
        </w:trPr>
        <w:tc>
          <w:tcPr>
            <w:tcW w:w="3471" w:type="dxa"/>
            <w:vMerge w:val="restart"/>
            <w:tcBorders>
              <w:top w:val="nil"/>
              <w:left w:val="single" w:sz="4" w:space="0" w:color="auto"/>
              <w:bottom w:val="single" w:sz="4" w:space="0" w:color="000000"/>
              <w:right w:val="single" w:sz="4" w:space="0" w:color="auto"/>
            </w:tcBorders>
            <w:vAlign w:val="center"/>
          </w:tcPr>
          <w:p w:rsidR="00120E4D" w:rsidRPr="00C86A84" w:rsidRDefault="00120E4D" w:rsidP="00120E4D">
            <w:pPr>
              <w:rPr>
                <w:sz w:val="28"/>
              </w:rPr>
            </w:pPr>
            <w:r w:rsidRPr="00C86A84">
              <w:rPr>
                <w:sz w:val="28"/>
                <w:szCs w:val="22"/>
              </w:rPr>
              <w:t>ТОСП МБУ МФЦ</w:t>
            </w:r>
          </w:p>
        </w:tc>
        <w:tc>
          <w:tcPr>
            <w:tcW w:w="2874" w:type="dxa"/>
            <w:tcBorders>
              <w:top w:val="nil"/>
              <w:left w:val="nil"/>
              <w:bottom w:val="single" w:sz="4" w:space="0" w:color="auto"/>
              <w:right w:val="single" w:sz="4" w:space="0" w:color="auto"/>
            </w:tcBorders>
            <w:vAlign w:val="center"/>
          </w:tcPr>
          <w:p w:rsidR="00120E4D" w:rsidRPr="00C86A84" w:rsidRDefault="00120E4D" w:rsidP="00120E4D">
            <w:pPr>
              <w:jc w:val="center"/>
              <w:rPr>
                <w:b/>
                <w:bCs/>
                <w:i/>
                <w:iCs/>
                <w:sz w:val="28"/>
              </w:rPr>
            </w:pPr>
            <w:r w:rsidRPr="00C86A84">
              <w:rPr>
                <w:b/>
                <w:bCs/>
                <w:i/>
                <w:iCs/>
                <w:sz w:val="28"/>
                <w:szCs w:val="22"/>
              </w:rPr>
              <w:t>Ивановская область, Тейковский район:</w:t>
            </w:r>
          </w:p>
        </w:tc>
        <w:tc>
          <w:tcPr>
            <w:tcW w:w="2410" w:type="dxa"/>
            <w:tcBorders>
              <w:top w:val="nil"/>
              <w:left w:val="nil"/>
              <w:bottom w:val="single" w:sz="4" w:space="0" w:color="auto"/>
              <w:right w:val="single" w:sz="4" w:space="0" w:color="auto"/>
            </w:tcBorders>
            <w:vAlign w:val="center"/>
          </w:tcPr>
          <w:p w:rsidR="00120E4D" w:rsidRPr="00C86A84" w:rsidRDefault="00120E4D" w:rsidP="00120E4D">
            <w:pPr>
              <w:jc w:val="center"/>
              <w:rPr>
                <w:sz w:val="28"/>
              </w:rPr>
            </w:pPr>
            <w:r w:rsidRPr="00C86A84">
              <w:rPr>
                <w:sz w:val="28"/>
                <w:szCs w:val="22"/>
              </w:rPr>
              <w:t> </w:t>
            </w:r>
          </w:p>
        </w:tc>
        <w:tc>
          <w:tcPr>
            <w:tcW w:w="1701" w:type="dxa"/>
            <w:tcBorders>
              <w:top w:val="nil"/>
              <w:left w:val="nil"/>
              <w:bottom w:val="single" w:sz="4" w:space="0" w:color="auto"/>
              <w:right w:val="single" w:sz="4" w:space="0" w:color="auto"/>
            </w:tcBorders>
            <w:vAlign w:val="bottom"/>
          </w:tcPr>
          <w:p w:rsidR="00120E4D" w:rsidRPr="00C86A84" w:rsidRDefault="00120E4D" w:rsidP="00120E4D">
            <w:pPr>
              <w:rPr>
                <w:sz w:val="28"/>
              </w:rPr>
            </w:pPr>
            <w:r w:rsidRPr="00C86A84">
              <w:rPr>
                <w:sz w:val="28"/>
                <w:szCs w:val="22"/>
              </w:rPr>
              <w:t> </w:t>
            </w:r>
          </w:p>
        </w:tc>
      </w:tr>
      <w:tr w:rsidR="00120E4D" w:rsidRPr="00B65ABC" w:rsidTr="00120E4D">
        <w:trPr>
          <w:trHeight w:val="600"/>
        </w:trPr>
        <w:tc>
          <w:tcPr>
            <w:tcW w:w="3471" w:type="dxa"/>
            <w:vMerge/>
            <w:tcBorders>
              <w:top w:val="nil"/>
              <w:left w:val="single" w:sz="4" w:space="0" w:color="auto"/>
              <w:bottom w:val="single" w:sz="4" w:space="0" w:color="000000"/>
              <w:right w:val="single" w:sz="4" w:space="0" w:color="auto"/>
            </w:tcBorders>
            <w:vAlign w:val="center"/>
          </w:tcPr>
          <w:p w:rsidR="00120E4D" w:rsidRPr="00C86A84" w:rsidRDefault="00120E4D" w:rsidP="00120E4D">
            <w:pPr>
              <w:rPr>
                <w:sz w:val="28"/>
              </w:rPr>
            </w:pPr>
          </w:p>
        </w:tc>
        <w:tc>
          <w:tcPr>
            <w:tcW w:w="2874" w:type="dxa"/>
            <w:tcBorders>
              <w:top w:val="single" w:sz="4" w:space="0" w:color="auto"/>
              <w:left w:val="nil"/>
              <w:bottom w:val="single" w:sz="4" w:space="0" w:color="auto"/>
              <w:right w:val="single" w:sz="4" w:space="0" w:color="auto"/>
            </w:tcBorders>
            <w:vAlign w:val="center"/>
          </w:tcPr>
          <w:p w:rsidR="00120E4D" w:rsidRPr="00C86A84" w:rsidRDefault="00120E4D" w:rsidP="00120E4D">
            <w:pPr>
              <w:rPr>
                <w:sz w:val="28"/>
              </w:rPr>
            </w:pPr>
            <w:r w:rsidRPr="00C86A84">
              <w:rPr>
                <w:rFonts w:ascii="Calibri" w:hAnsi="Calibri" w:cs="Calibri"/>
                <w:sz w:val="28"/>
                <w:szCs w:val="22"/>
              </w:rPr>
              <w:t>−</w:t>
            </w:r>
            <w:r w:rsidRPr="00C86A84">
              <w:rPr>
                <w:sz w:val="28"/>
                <w:szCs w:val="22"/>
              </w:rPr>
              <w:t xml:space="preserve"> д. Большое Клочково, ул. Центральная, д. 50</w:t>
            </w:r>
          </w:p>
        </w:tc>
        <w:tc>
          <w:tcPr>
            <w:tcW w:w="2410" w:type="dxa"/>
            <w:tcBorders>
              <w:top w:val="nil"/>
              <w:left w:val="nil"/>
              <w:bottom w:val="single" w:sz="4" w:space="0" w:color="auto"/>
              <w:right w:val="single" w:sz="4" w:space="0" w:color="auto"/>
            </w:tcBorders>
            <w:vAlign w:val="center"/>
          </w:tcPr>
          <w:p w:rsidR="00120E4D" w:rsidRPr="00C86A84" w:rsidRDefault="00120E4D" w:rsidP="00120E4D">
            <w:pPr>
              <w:jc w:val="center"/>
              <w:rPr>
                <w:sz w:val="28"/>
              </w:rPr>
            </w:pPr>
            <w:r w:rsidRPr="00C86A84">
              <w:rPr>
                <w:sz w:val="28"/>
                <w:szCs w:val="22"/>
              </w:rPr>
              <w:t>8(49343)4-87-66</w:t>
            </w:r>
          </w:p>
        </w:tc>
        <w:tc>
          <w:tcPr>
            <w:tcW w:w="1701" w:type="dxa"/>
            <w:tcBorders>
              <w:top w:val="nil"/>
              <w:left w:val="nil"/>
              <w:bottom w:val="single" w:sz="4" w:space="0" w:color="auto"/>
              <w:right w:val="single" w:sz="4" w:space="0" w:color="auto"/>
            </w:tcBorders>
            <w:vAlign w:val="bottom"/>
          </w:tcPr>
          <w:p w:rsidR="00120E4D" w:rsidRPr="00C86A84" w:rsidRDefault="00120E4D" w:rsidP="00120E4D">
            <w:pPr>
              <w:rPr>
                <w:sz w:val="28"/>
              </w:rPr>
            </w:pPr>
            <w:r w:rsidRPr="00C86A84">
              <w:rPr>
                <w:sz w:val="28"/>
                <w:szCs w:val="22"/>
              </w:rPr>
              <w:t> </w:t>
            </w:r>
          </w:p>
        </w:tc>
      </w:tr>
      <w:tr w:rsidR="00120E4D" w:rsidRPr="00B65ABC" w:rsidTr="00120E4D">
        <w:trPr>
          <w:trHeight w:val="600"/>
        </w:trPr>
        <w:tc>
          <w:tcPr>
            <w:tcW w:w="3471" w:type="dxa"/>
            <w:vMerge/>
            <w:tcBorders>
              <w:top w:val="nil"/>
              <w:left w:val="single" w:sz="4" w:space="0" w:color="auto"/>
              <w:bottom w:val="single" w:sz="4" w:space="0" w:color="000000"/>
              <w:right w:val="single" w:sz="4" w:space="0" w:color="auto"/>
            </w:tcBorders>
            <w:vAlign w:val="center"/>
          </w:tcPr>
          <w:p w:rsidR="00120E4D" w:rsidRPr="00C86A84" w:rsidRDefault="00120E4D" w:rsidP="00120E4D">
            <w:pPr>
              <w:rPr>
                <w:sz w:val="28"/>
              </w:rPr>
            </w:pPr>
          </w:p>
        </w:tc>
        <w:tc>
          <w:tcPr>
            <w:tcW w:w="2874" w:type="dxa"/>
            <w:tcBorders>
              <w:top w:val="single" w:sz="4" w:space="0" w:color="auto"/>
              <w:left w:val="nil"/>
              <w:bottom w:val="single" w:sz="4" w:space="0" w:color="auto"/>
              <w:right w:val="single" w:sz="4" w:space="0" w:color="auto"/>
            </w:tcBorders>
            <w:vAlign w:val="center"/>
          </w:tcPr>
          <w:p w:rsidR="00120E4D" w:rsidRPr="00C86A84" w:rsidRDefault="00120E4D" w:rsidP="00120E4D">
            <w:pPr>
              <w:rPr>
                <w:sz w:val="28"/>
              </w:rPr>
            </w:pPr>
            <w:r w:rsidRPr="00C86A84">
              <w:rPr>
                <w:rFonts w:ascii="Calibri" w:hAnsi="Calibri" w:cs="Calibri"/>
                <w:sz w:val="28"/>
                <w:szCs w:val="22"/>
              </w:rPr>
              <w:t>−</w:t>
            </w:r>
            <w:r w:rsidRPr="00C86A84">
              <w:rPr>
                <w:sz w:val="28"/>
                <w:szCs w:val="22"/>
              </w:rPr>
              <w:t xml:space="preserve"> с. Морозово, ул. Школьная, д. 16а</w:t>
            </w:r>
          </w:p>
        </w:tc>
        <w:tc>
          <w:tcPr>
            <w:tcW w:w="2410" w:type="dxa"/>
            <w:tcBorders>
              <w:top w:val="nil"/>
              <w:left w:val="nil"/>
              <w:bottom w:val="single" w:sz="4" w:space="0" w:color="auto"/>
              <w:right w:val="single" w:sz="4" w:space="0" w:color="auto"/>
            </w:tcBorders>
            <w:vAlign w:val="center"/>
          </w:tcPr>
          <w:p w:rsidR="00120E4D" w:rsidRPr="00C86A84" w:rsidRDefault="00120E4D" w:rsidP="00120E4D">
            <w:pPr>
              <w:jc w:val="center"/>
              <w:rPr>
                <w:sz w:val="28"/>
              </w:rPr>
            </w:pPr>
            <w:r w:rsidRPr="00C86A84">
              <w:rPr>
                <w:sz w:val="28"/>
                <w:szCs w:val="22"/>
              </w:rPr>
              <w:t>8(49343)4-82-46</w:t>
            </w:r>
          </w:p>
        </w:tc>
        <w:tc>
          <w:tcPr>
            <w:tcW w:w="1701" w:type="dxa"/>
            <w:tcBorders>
              <w:top w:val="nil"/>
              <w:left w:val="nil"/>
              <w:bottom w:val="single" w:sz="4" w:space="0" w:color="auto"/>
              <w:right w:val="single" w:sz="4" w:space="0" w:color="auto"/>
            </w:tcBorders>
            <w:vAlign w:val="bottom"/>
          </w:tcPr>
          <w:p w:rsidR="00120E4D" w:rsidRPr="00C86A84" w:rsidRDefault="00120E4D" w:rsidP="00120E4D">
            <w:pPr>
              <w:rPr>
                <w:sz w:val="28"/>
              </w:rPr>
            </w:pPr>
            <w:r w:rsidRPr="00C86A84">
              <w:rPr>
                <w:sz w:val="28"/>
                <w:szCs w:val="22"/>
              </w:rPr>
              <w:t> </w:t>
            </w:r>
          </w:p>
        </w:tc>
      </w:tr>
      <w:tr w:rsidR="00120E4D" w:rsidRPr="00B65ABC" w:rsidTr="00120E4D">
        <w:trPr>
          <w:trHeight w:val="600"/>
        </w:trPr>
        <w:tc>
          <w:tcPr>
            <w:tcW w:w="3471" w:type="dxa"/>
            <w:vMerge/>
            <w:tcBorders>
              <w:top w:val="nil"/>
              <w:left w:val="single" w:sz="4" w:space="0" w:color="auto"/>
              <w:bottom w:val="single" w:sz="4" w:space="0" w:color="000000"/>
              <w:right w:val="single" w:sz="4" w:space="0" w:color="auto"/>
            </w:tcBorders>
            <w:vAlign w:val="center"/>
          </w:tcPr>
          <w:p w:rsidR="00120E4D" w:rsidRPr="00C86A84" w:rsidRDefault="00120E4D" w:rsidP="00120E4D">
            <w:pPr>
              <w:rPr>
                <w:sz w:val="28"/>
              </w:rPr>
            </w:pPr>
          </w:p>
        </w:tc>
        <w:tc>
          <w:tcPr>
            <w:tcW w:w="2874" w:type="dxa"/>
            <w:tcBorders>
              <w:top w:val="single" w:sz="4" w:space="0" w:color="auto"/>
              <w:left w:val="nil"/>
              <w:bottom w:val="single" w:sz="4" w:space="0" w:color="auto"/>
              <w:right w:val="single" w:sz="4" w:space="0" w:color="auto"/>
            </w:tcBorders>
            <w:vAlign w:val="center"/>
          </w:tcPr>
          <w:p w:rsidR="00120E4D" w:rsidRPr="00C86A84" w:rsidRDefault="00120E4D" w:rsidP="00120E4D">
            <w:pPr>
              <w:rPr>
                <w:sz w:val="28"/>
              </w:rPr>
            </w:pPr>
            <w:r w:rsidRPr="00C86A84">
              <w:rPr>
                <w:rFonts w:ascii="Calibri" w:hAnsi="Calibri" w:cs="Calibri"/>
                <w:sz w:val="28"/>
                <w:szCs w:val="22"/>
              </w:rPr>
              <w:t>−</w:t>
            </w:r>
            <w:r w:rsidRPr="00C86A84">
              <w:rPr>
                <w:sz w:val="28"/>
                <w:szCs w:val="22"/>
              </w:rPr>
              <w:t xml:space="preserve"> с. Новое Горяново, ул. Комсомольская, д. 14</w:t>
            </w:r>
          </w:p>
        </w:tc>
        <w:tc>
          <w:tcPr>
            <w:tcW w:w="2410" w:type="dxa"/>
            <w:tcBorders>
              <w:top w:val="nil"/>
              <w:left w:val="nil"/>
              <w:bottom w:val="single" w:sz="4" w:space="0" w:color="auto"/>
              <w:right w:val="single" w:sz="4" w:space="0" w:color="auto"/>
            </w:tcBorders>
            <w:vAlign w:val="center"/>
          </w:tcPr>
          <w:p w:rsidR="00120E4D" w:rsidRPr="00C86A84" w:rsidRDefault="00120E4D" w:rsidP="00120E4D">
            <w:pPr>
              <w:jc w:val="center"/>
              <w:rPr>
                <w:sz w:val="28"/>
              </w:rPr>
            </w:pPr>
            <w:r w:rsidRPr="00C86A84">
              <w:rPr>
                <w:sz w:val="28"/>
                <w:szCs w:val="22"/>
              </w:rPr>
              <w:t>8(49343)4-18-10</w:t>
            </w:r>
          </w:p>
        </w:tc>
        <w:tc>
          <w:tcPr>
            <w:tcW w:w="1701" w:type="dxa"/>
            <w:tcBorders>
              <w:top w:val="nil"/>
              <w:left w:val="nil"/>
              <w:bottom w:val="single" w:sz="4" w:space="0" w:color="auto"/>
              <w:right w:val="single" w:sz="4" w:space="0" w:color="auto"/>
            </w:tcBorders>
            <w:vAlign w:val="bottom"/>
          </w:tcPr>
          <w:p w:rsidR="00120E4D" w:rsidRPr="00C86A84" w:rsidRDefault="00120E4D" w:rsidP="00120E4D">
            <w:pPr>
              <w:rPr>
                <w:sz w:val="28"/>
              </w:rPr>
            </w:pPr>
            <w:r w:rsidRPr="00C86A84">
              <w:rPr>
                <w:sz w:val="28"/>
                <w:szCs w:val="22"/>
              </w:rPr>
              <w:t> </w:t>
            </w:r>
          </w:p>
        </w:tc>
      </w:tr>
      <w:tr w:rsidR="00120E4D" w:rsidRPr="00B65ABC" w:rsidTr="00120E4D">
        <w:trPr>
          <w:trHeight w:val="600"/>
        </w:trPr>
        <w:tc>
          <w:tcPr>
            <w:tcW w:w="3471" w:type="dxa"/>
            <w:vMerge/>
            <w:tcBorders>
              <w:top w:val="nil"/>
              <w:left w:val="single" w:sz="4" w:space="0" w:color="auto"/>
              <w:bottom w:val="single" w:sz="4" w:space="0" w:color="000000"/>
              <w:right w:val="single" w:sz="4" w:space="0" w:color="auto"/>
            </w:tcBorders>
            <w:vAlign w:val="center"/>
          </w:tcPr>
          <w:p w:rsidR="00120E4D" w:rsidRPr="00C86A84" w:rsidRDefault="00120E4D" w:rsidP="00120E4D">
            <w:pPr>
              <w:rPr>
                <w:sz w:val="28"/>
              </w:rPr>
            </w:pPr>
          </w:p>
        </w:tc>
        <w:tc>
          <w:tcPr>
            <w:tcW w:w="2874" w:type="dxa"/>
            <w:tcBorders>
              <w:top w:val="single" w:sz="4" w:space="0" w:color="auto"/>
              <w:left w:val="nil"/>
              <w:bottom w:val="single" w:sz="4" w:space="0" w:color="auto"/>
              <w:right w:val="single" w:sz="4" w:space="0" w:color="auto"/>
            </w:tcBorders>
            <w:vAlign w:val="center"/>
          </w:tcPr>
          <w:p w:rsidR="00120E4D" w:rsidRPr="00C86A84" w:rsidRDefault="00120E4D" w:rsidP="00120E4D">
            <w:pPr>
              <w:rPr>
                <w:sz w:val="28"/>
              </w:rPr>
            </w:pPr>
            <w:r w:rsidRPr="00C86A84">
              <w:rPr>
                <w:rFonts w:ascii="Calibri" w:hAnsi="Calibri" w:cs="Calibri"/>
                <w:sz w:val="28"/>
                <w:szCs w:val="22"/>
              </w:rPr>
              <w:t>−</w:t>
            </w:r>
            <w:r w:rsidRPr="00C86A84">
              <w:rPr>
                <w:sz w:val="28"/>
                <w:szCs w:val="22"/>
              </w:rPr>
              <w:t xml:space="preserve"> п. Нерль, ул. Пограничная, д. 11а</w:t>
            </w:r>
          </w:p>
        </w:tc>
        <w:tc>
          <w:tcPr>
            <w:tcW w:w="2410" w:type="dxa"/>
            <w:tcBorders>
              <w:top w:val="nil"/>
              <w:left w:val="nil"/>
              <w:bottom w:val="single" w:sz="4" w:space="0" w:color="auto"/>
              <w:right w:val="single" w:sz="4" w:space="0" w:color="auto"/>
            </w:tcBorders>
            <w:vAlign w:val="center"/>
          </w:tcPr>
          <w:p w:rsidR="00120E4D" w:rsidRPr="00C86A84" w:rsidRDefault="00120E4D" w:rsidP="00120E4D">
            <w:pPr>
              <w:jc w:val="center"/>
              <w:rPr>
                <w:sz w:val="28"/>
              </w:rPr>
            </w:pPr>
            <w:r w:rsidRPr="00C86A84">
              <w:rPr>
                <w:sz w:val="28"/>
                <w:szCs w:val="22"/>
              </w:rPr>
              <w:t>8(49343)4-92-36</w:t>
            </w:r>
          </w:p>
        </w:tc>
        <w:tc>
          <w:tcPr>
            <w:tcW w:w="1701" w:type="dxa"/>
            <w:tcBorders>
              <w:top w:val="nil"/>
              <w:left w:val="nil"/>
              <w:bottom w:val="single" w:sz="4" w:space="0" w:color="auto"/>
              <w:right w:val="single" w:sz="4" w:space="0" w:color="auto"/>
            </w:tcBorders>
            <w:vAlign w:val="bottom"/>
          </w:tcPr>
          <w:p w:rsidR="00120E4D" w:rsidRPr="00C86A84" w:rsidRDefault="00120E4D" w:rsidP="00120E4D">
            <w:pPr>
              <w:rPr>
                <w:sz w:val="28"/>
              </w:rPr>
            </w:pPr>
            <w:r w:rsidRPr="00C86A84">
              <w:rPr>
                <w:sz w:val="28"/>
                <w:szCs w:val="22"/>
              </w:rPr>
              <w:t> </w:t>
            </w:r>
          </w:p>
        </w:tc>
      </w:tr>
      <w:tr w:rsidR="00120E4D" w:rsidRPr="00B65ABC" w:rsidTr="00120E4D">
        <w:trPr>
          <w:trHeight w:val="600"/>
        </w:trPr>
        <w:tc>
          <w:tcPr>
            <w:tcW w:w="3471" w:type="dxa"/>
            <w:vMerge/>
            <w:tcBorders>
              <w:top w:val="nil"/>
              <w:left w:val="single" w:sz="4" w:space="0" w:color="auto"/>
              <w:bottom w:val="single" w:sz="4" w:space="0" w:color="000000"/>
              <w:right w:val="single" w:sz="4" w:space="0" w:color="auto"/>
            </w:tcBorders>
            <w:vAlign w:val="center"/>
          </w:tcPr>
          <w:p w:rsidR="00120E4D" w:rsidRPr="00C86A84" w:rsidRDefault="00120E4D" w:rsidP="00120E4D">
            <w:pPr>
              <w:rPr>
                <w:sz w:val="28"/>
              </w:rPr>
            </w:pPr>
          </w:p>
        </w:tc>
        <w:tc>
          <w:tcPr>
            <w:tcW w:w="2874" w:type="dxa"/>
            <w:tcBorders>
              <w:top w:val="single" w:sz="4" w:space="0" w:color="auto"/>
              <w:left w:val="nil"/>
              <w:bottom w:val="single" w:sz="4" w:space="0" w:color="auto"/>
              <w:right w:val="single" w:sz="4" w:space="0" w:color="auto"/>
            </w:tcBorders>
            <w:vAlign w:val="center"/>
          </w:tcPr>
          <w:p w:rsidR="00120E4D" w:rsidRPr="00C86A84" w:rsidRDefault="00120E4D" w:rsidP="00120E4D">
            <w:pPr>
              <w:rPr>
                <w:sz w:val="28"/>
              </w:rPr>
            </w:pPr>
            <w:r w:rsidRPr="00C86A84">
              <w:rPr>
                <w:rFonts w:ascii="Calibri" w:hAnsi="Calibri" w:cs="Calibri"/>
                <w:sz w:val="28"/>
                <w:szCs w:val="22"/>
              </w:rPr>
              <w:t>−</w:t>
            </w:r>
            <w:r w:rsidRPr="00C86A84">
              <w:rPr>
                <w:sz w:val="28"/>
                <w:szCs w:val="22"/>
              </w:rPr>
              <w:t xml:space="preserve"> с. Крапивново, ул. Центральная, д. 56</w:t>
            </w:r>
          </w:p>
        </w:tc>
        <w:tc>
          <w:tcPr>
            <w:tcW w:w="2410" w:type="dxa"/>
            <w:tcBorders>
              <w:top w:val="nil"/>
              <w:left w:val="nil"/>
              <w:bottom w:val="single" w:sz="4" w:space="0" w:color="auto"/>
              <w:right w:val="single" w:sz="4" w:space="0" w:color="auto"/>
            </w:tcBorders>
            <w:vAlign w:val="center"/>
          </w:tcPr>
          <w:p w:rsidR="00120E4D" w:rsidRPr="00C86A84" w:rsidRDefault="00120E4D" w:rsidP="00120E4D">
            <w:pPr>
              <w:jc w:val="center"/>
              <w:rPr>
                <w:sz w:val="28"/>
              </w:rPr>
            </w:pPr>
            <w:r w:rsidRPr="00C86A84">
              <w:rPr>
                <w:sz w:val="28"/>
                <w:szCs w:val="22"/>
              </w:rPr>
              <w:t>8(49343)4-20-24</w:t>
            </w:r>
          </w:p>
        </w:tc>
        <w:tc>
          <w:tcPr>
            <w:tcW w:w="1701" w:type="dxa"/>
            <w:tcBorders>
              <w:top w:val="nil"/>
              <w:left w:val="nil"/>
              <w:bottom w:val="single" w:sz="4" w:space="0" w:color="auto"/>
              <w:right w:val="single" w:sz="4" w:space="0" w:color="auto"/>
            </w:tcBorders>
            <w:vAlign w:val="bottom"/>
          </w:tcPr>
          <w:p w:rsidR="00120E4D" w:rsidRPr="00C86A84" w:rsidRDefault="00120E4D" w:rsidP="00120E4D">
            <w:pPr>
              <w:rPr>
                <w:sz w:val="28"/>
              </w:rPr>
            </w:pPr>
            <w:r w:rsidRPr="00C86A84">
              <w:rPr>
                <w:sz w:val="28"/>
                <w:szCs w:val="22"/>
              </w:rPr>
              <w:t> </w:t>
            </w:r>
          </w:p>
        </w:tc>
      </w:tr>
      <w:tr w:rsidR="00120E4D" w:rsidRPr="00B65ABC" w:rsidTr="00120E4D">
        <w:trPr>
          <w:trHeight w:val="600"/>
        </w:trPr>
        <w:tc>
          <w:tcPr>
            <w:tcW w:w="3471" w:type="dxa"/>
            <w:vMerge/>
            <w:tcBorders>
              <w:top w:val="nil"/>
              <w:left w:val="single" w:sz="4" w:space="0" w:color="auto"/>
              <w:bottom w:val="single" w:sz="4" w:space="0" w:color="000000"/>
              <w:right w:val="single" w:sz="4" w:space="0" w:color="auto"/>
            </w:tcBorders>
            <w:vAlign w:val="center"/>
          </w:tcPr>
          <w:p w:rsidR="00120E4D" w:rsidRPr="00C86A84" w:rsidRDefault="00120E4D" w:rsidP="00120E4D">
            <w:pPr>
              <w:rPr>
                <w:sz w:val="28"/>
              </w:rPr>
            </w:pPr>
          </w:p>
        </w:tc>
        <w:tc>
          <w:tcPr>
            <w:tcW w:w="2874" w:type="dxa"/>
            <w:tcBorders>
              <w:top w:val="nil"/>
              <w:left w:val="nil"/>
              <w:bottom w:val="single" w:sz="4" w:space="0" w:color="auto"/>
              <w:right w:val="single" w:sz="4" w:space="0" w:color="auto"/>
            </w:tcBorders>
            <w:vAlign w:val="center"/>
          </w:tcPr>
          <w:p w:rsidR="00120E4D" w:rsidRPr="00C86A84" w:rsidRDefault="00120E4D" w:rsidP="00120E4D">
            <w:pPr>
              <w:rPr>
                <w:sz w:val="28"/>
              </w:rPr>
            </w:pPr>
            <w:r w:rsidRPr="00C86A84">
              <w:rPr>
                <w:rFonts w:ascii="Calibri" w:hAnsi="Calibri" w:cs="Calibri"/>
                <w:sz w:val="28"/>
                <w:szCs w:val="22"/>
              </w:rPr>
              <w:t>−</w:t>
            </w:r>
            <w:r w:rsidRPr="00C86A84">
              <w:rPr>
                <w:sz w:val="28"/>
                <w:szCs w:val="22"/>
              </w:rPr>
              <w:t xml:space="preserve"> с. Новое Леушино, ул. Ленина, д. 12-а</w:t>
            </w:r>
          </w:p>
        </w:tc>
        <w:tc>
          <w:tcPr>
            <w:tcW w:w="2410" w:type="dxa"/>
            <w:tcBorders>
              <w:top w:val="nil"/>
              <w:left w:val="nil"/>
              <w:bottom w:val="single" w:sz="4" w:space="0" w:color="auto"/>
              <w:right w:val="single" w:sz="4" w:space="0" w:color="auto"/>
            </w:tcBorders>
            <w:vAlign w:val="center"/>
          </w:tcPr>
          <w:p w:rsidR="00120E4D" w:rsidRPr="00C86A84" w:rsidRDefault="00120E4D" w:rsidP="00120E4D">
            <w:pPr>
              <w:jc w:val="center"/>
              <w:rPr>
                <w:sz w:val="28"/>
              </w:rPr>
            </w:pPr>
            <w:r w:rsidRPr="00C86A84">
              <w:rPr>
                <w:sz w:val="28"/>
                <w:szCs w:val="22"/>
              </w:rPr>
              <w:t>8(49343)4-91-93</w:t>
            </w:r>
          </w:p>
        </w:tc>
        <w:tc>
          <w:tcPr>
            <w:tcW w:w="1701" w:type="dxa"/>
            <w:tcBorders>
              <w:top w:val="nil"/>
              <w:left w:val="nil"/>
              <w:bottom w:val="single" w:sz="4" w:space="0" w:color="auto"/>
              <w:right w:val="single" w:sz="4" w:space="0" w:color="auto"/>
            </w:tcBorders>
            <w:vAlign w:val="bottom"/>
          </w:tcPr>
          <w:p w:rsidR="00120E4D" w:rsidRPr="00C86A84" w:rsidRDefault="00120E4D" w:rsidP="00120E4D">
            <w:pPr>
              <w:rPr>
                <w:sz w:val="28"/>
              </w:rPr>
            </w:pPr>
            <w:r w:rsidRPr="00C86A84">
              <w:rPr>
                <w:sz w:val="28"/>
                <w:szCs w:val="22"/>
              </w:rPr>
              <w:t> </w:t>
            </w:r>
          </w:p>
        </w:tc>
      </w:tr>
    </w:tbl>
    <w:p w:rsidR="00120E4D" w:rsidRPr="006D0037" w:rsidRDefault="00120E4D" w:rsidP="00120E4D"/>
    <w:p w:rsidR="00697CAF" w:rsidRDefault="00697CAF"/>
    <w:p w:rsidR="00F74C92" w:rsidRDefault="00F74C92"/>
    <w:p w:rsidR="00F74C92" w:rsidRDefault="00F74C92"/>
    <w:p w:rsidR="00F74C92" w:rsidRDefault="00F74C92"/>
    <w:p w:rsidR="00F74C92" w:rsidRDefault="00F74C92"/>
    <w:p w:rsidR="00F74C92" w:rsidRDefault="00F74C92"/>
    <w:p w:rsidR="00F74C92" w:rsidRDefault="00F74C92"/>
    <w:p w:rsidR="00F74C92" w:rsidRDefault="00F74C92"/>
    <w:p w:rsidR="00F74C92" w:rsidRDefault="00F74C92"/>
    <w:p w:rsidR="00F74C92" w:rsidRDefault="00F74C92"/>
    <w:p w:rsidR="00F74C92" w:rsidRDefault="00F74C92"/>
    <w:p w:rsidR="00F74C92" w:rsidRDefault="00F74C92"/>
    <w:p w:rsidR="00F74C92" w:rsidRDefault="00F74C92"/>
    <w:p w:rsidR="00F74C92" w:rsidRDefault="00F74C92"/>
    <w:p w:rsidR="00F74C92" w:rsidRDefault="00F74C92"/>
    <w:p w:rsidR="00F74C92" w:rsidRDefault="00F74C92" w:rsidP="00F74C92">
      <w:pPr>
        <w:ind w:left="284" w:right="282"/>
        <w:jc w:val="center"/>
      </w:pPr>
      <w:r w:rsidRPr="00AB06E3">
        <w:rPr>
          <w:noProof/>
        </w:rPr>
        <w:lastRenderedPageBreak/>
        <w:drawing>
          <wp:inline distT="0" distB="0" distL="0" distR="0" wp14:anchorId="7848DDBF" wp14:editId="1E6FD782">
            <wp:extent cx="733425" cy="876300"/>
            <wp:effectExtent l="19050" t="0" r="9525" b="0"/>
            <wp:docPr id="33" name="Рисунок 2"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ымянный"/>
                    <pic:cNvPicPr>
                      <a:picLocks noChangeAspect="1" noChangeArrowheads="1"/>
                    </pic:cNvPicPr>
                  </pic:nvPicPr>
                  <pic:blipFill>
                    <a:blip r:embed="rId65" cstate="print">
                      <a:lum bright="-28000" contrast="52000"/>
                    </a:blip>
                    <a:srcRect/>
                    <a:stretch>
                      <a:fillRect/>
                    </a:stretch>
                  </pic:blipFill>
                  <pic:spPr bwMode="auto">
                    <a:xfrm>
                      <a:off x="0" y="0"/>
                      <a:ext cx="733425" cy="876300"/>
                    </a:xfrm>
                    <a:prstGeom prst="rect">
                      <a:avLst/>
                    </a:prstGeom>
                    <a:noFill/>
                    <a:ln w="9525">
                      <a:noFill/>
                      <a:miter lim="800000"/>
                      <a:headEnd/>
                      <a:tailEnd/>
                    </a:ln>
                  </pic:spPr>
                </pic:pic>
              </a:graphicData>
            </a:graphic>
          </wp:inline>
        </w:drawing>
      </w:r>
    </w:p>
    <w:p w:rsidR="00F74C92" w:rsidRPr="00F74C92" w:rsidRDefault="00F74C92" w:rsidP="00F74C92">
      <w:pPr>
        <w:keepNext/>
        <w:ind w:left="284" w:right="282"/>
        <w:jc w:val="center"/>
        <w:outlineLvl w:val="3"/>
        <w:rPr>
          <w:b/>
          <w:sz w:val="20"/>
          <w:szCs w:val="20"/>
        </w:rPr>
      </w:pPr>
    </w:p>
    <w:p w:rsidR="00F74C92" w:rsidRPr="00F74C92" w:rsidRDefault="00F74C92" w:rsidP="00F74C92">
      <w:pPr>
        <w:keepNext/>
        <w:ind w:left="284" w:right="282"/>
        <w:jc w:val="center"/>
        <w:outlineLvl w:val="3"/>
        <w:rPr>
          <w:b/>
          <w:sz w:val="36"/>
        </w:rPr>
      </w:pPr>
      <w:r w:rsidRPr="00F74C92">
        <w:rPr>
          <w:b/>
          <w:sz w:val="36"/>
        </w:rPr>
        <w:t>АДМИНИСТРАЦИЯ</w:t>
      </w:r>
    </w:p>
    <w:p w:rsidR="00F74C92" w:rsidRPr="00F74C92" w:rsidRDefault="00F74C92" w:rsidP="00F74C92">
      <w:pPr>
        <w:keepNext/>
        <w:ind w:left="284" w:right="282"/>
        <w:jc w:val="center"/>
        <w:outlineLvl w:val="3"/>
        <w:rPr>
          <w:b/>
          <w:sz w:val="36"/>
        </w:rPr>
      </w:pPr>
      <w:r w:rsidRPr="00F74C92">
        <w:rPr>
          <w:b/>
          <w:sz w:val="36"/>
        </w:rPr>
        <w:t xml:space="preserve">ТЕЙКОВСКОГО МУНИЦИПАЛЬНОГО РАЙОНА </w:t>
      </w:r>
    </w:p>
    <w:p w:rsidR="00F74C92" w:rsidRPr="00F74C92" w:rsidRDefault="00F74C92" w:rsidP="00F74C92">
      <w:pPr>
        <w:keepNext/>
        <w:spacing w:line="240" w:lineRule="atLeast"/>
        <w:ind w:left="284" w:right="282"/>
        <w:jc w:val="center"/>
        <w:outlineLvl w:val="3"/>
        <w:rPr>
          <w:b/>
          <w:sz w:val="36"/>
        </w:rPr>
      </w:pPr>
      <w:r w:rsidRPr="00F74C92">
        <w:rPr>
          <w:b/>
          <w:sz w:val="36"/>
        </w:rPr>
        <w:t>ИВАНОВСКОЙ ОБЛАСТИ</w:t>
      </w:r>
    </w:p>
    <w:p w:rsidR="00F74C92" w:rsidRPr="00F74C92" w:rsidRDefault="00F74C92" w:rsidP="00F74C92">
      <w:pPr>
        <w:keepNext/>
        <w:spacing w:line="240" w:lineRule="atLeast"/>
        <w:ind w:left="284" w:right="282"/>
        <w:outlineLvl w:val="0"/>
        <w:rPr>
          <w:b/>
        </w:rPr>
      </w:pPr>
      <w:r w:rsidRPr="00F74C92">
        <w:rPr>
          <w:b/>
          <w:sz w:val="36"/>
        </w:rPr>
        <w:t>_________________________</w:t>
      </w:r>
      <w:r>
        <w:rPr>
          <w:b/>
          <w:sz w:val="36"/>
        </w:rPr>
        <w:t>____________________________</w:t>
      </w:r>
    </w:p>
    <w:p w:rsidR="00F74C92" w:rsidRPr="00F74C92" w:rsidRDefault="00F74C92" w:rsidP="00F74C92">
      <w:pPr>
        <w:ind w:left="284" w:right="282"/>
      </w:pPr>
    </w:p>
    <w:p w:rsidR="00F74C92" w:rsidRPr="00F74C92" w:rsidRDefault="00F74C92" w:rsidP="00F74C92">
      <w:pPr>
        <w:ind w:right="282"/>
        <w:rPr>
          <w:sz w:val="28"/>
        </w:rPr>
      </w:pPr>
    </w:p>
    <w:p w:rsidR="00F74C92" w:rsidRPr="00F74C92" w:rsidRDefault="00F74C92" w:rsidP="00F74C92">
      <w:pPr>
        <w:keepNext/>
        <w:ind w:left="284" w:right="282"/>
        <w:jc w:val="center"/>
        <w:outlineLvl w:val="0"/>
        <w:rPr>
          <w:b/>
          <w:sz w:val="44"/>
        </w:rPr>
      </w:pPr>
      <w:r w:rsidRPr="00F74C92">
        <w:rPr>
          <w:b/>
          <w:sz w:val="44"/>
        </w:rPr>
        <w:t>П О С Т А Н О В Л Е Н И Е</w:t>
      </w:r>
    </w:p>
    <w:p w:rsidR="00F74C92" w:rsidRPr="00F74C92" w:rsidRDefault="00F74C92" w:rsidP="00F74C92">
      <w:pPr>
        <w:keepNext/>
        <w:ind w:left="284" w:right="282"/>
        <w:jc w:val="center"/>
        <w:outlineLvl w:val="0"/>
      </w:pPr>
    </w:p>
    <w:p w:rsidR="00F74C92" w:rsidRPr="00F74C92" w:rsidRDefault="00F74C92" w:rsidP="00F74C92">
      <w:pPr>
        <w:keepNext/>
        <w:ind w:left="284" w:right="282"/>
        <w:jc w:val="center"/>
        <w:outlineLvl w:val="0"/>
        <w:rPr>
          <w:sz w:val="28"/>
          <w:szCs w:val="28"/>
        </w:rPr>
      </w:pPr>
      <w:r w:rsidRPr="00F74C92">
        <w:rPr>
          <w:sz w:val="28"/>
          <w:szCs w:val="28"/>
        </w:rPr>
        <w:t>от  10.04.2018  № 237</w:t>
      </w:r>
    </w:p>
    <w:p w:rsidR="00F74C92" w:rsidRPr="00F74C92" w:rsidRDefault="00F74C92" w:rsidP="00F74C92">
      <w:pPr>
        <w:ind w:left="284" w:right="282"/>
        <w:jc w:val="center"/>
        <w:rPr>
          <w:sz w:val="28"/>
          <w:szCs w:val="28"/>
        </w:rPr>
      </w:pPr>
      <w:r w:rsidRPr="00F74C92">
        <w:rPr>
          <w:sz w:val="28"/>
          <w:szCs w:val="28"/>
        </w:rPr>
        <w:t>г. Тейково</w:t>
      </w:r>
    </w:p>
    <w:p w:rsidR="00F74C92" w:rsidRPr="00F74C92" w:rsidRDefault="00F74C92" w:rsidP="00F74C92">
      <w:pPr>
        <w:autoSpaceDE w:val="0"/>
        <w:autoSpaceDN w:val="0"/>
        <w:adjustRightInd w:val="0"/>
        <w:ind w:left="284" w:right="282"/>
        <w:jc w:val="center"/>
        <w:outlineLvl w:val="0"/>
        <w:rPr>
          <w:rFonts w:eastAsia="Calibri"/>
          <w:b/>
          <w:bCs/>
          <w:sz w:val="28"/>
          <w:szCs w:val="28"/>
          <w:lang w:eastAsia="en-US"/>
        </w:rPr>
      </w:pPr>
    </w:p>
    <w:p w:rsidR="00F74C92" w:rsidRPr="00F74C92" w:rsidRDefault="00F74C92" w:rsidP="00F74C92">
      <w:pPr>
        <w:autoSpaceDE w:val="0"/>
        <w:autoSpaceDN w:val="0"/>
        <w:adjustRightInd w:val="0"/>
        <w:ind w:left="284" w:right="282"/>
        <w:jc w:val="center"/>
        <w:outlineLvl w:val="0"/>
        <w:rPr>
          <w:rFonts w:eastAsia="Calibri"/>
          <w:b/>
          <w:bCs/>
          <w:sz w:val="28"/>
          <w:szCs w:val="28"/>
          <w:lang w:eastAsia="en-US"/>
        </w:rPr>
      </w:pPr>
      <w:r w:rsidRPr="00F74C92">
        <w:rPr>
          <w:rFonts w:eastAsia="Calibri"/>
          <w:b/>
          <w:bCs/>
          <w:sz w:val="28"/>
          <w:szCs w:val="28"/>
          <w:lang w:eastAsia="en-US"/>
        </w:rPr>
        <w:t>О внесении изменений и дополнений в постановление администрации Тейковского муниципального района от 24.05.2016  №81 «О проведении оценки регулирующего воздействия проектов нормативных правовых актов и экспертизы нормативных правовых актов Тейковского муниципального района, затрагивающих вопросы осуществления предпринимательской и инвестиционной деятельности»</w:t>
      </w:r>
    </w:p>
    <w:p w:rsidR="00F74C92" w:rsidRPr="00F74C92" w:rsidRDefault="00F74C92" w:rsidP="00F74C92">
      <w:pPr>
        <w:autoSpaceDE w:val="0"/>
        <w:autoSpaceDN w:val="0"/>
        <w:adjustRightInd w:val="0"/>
        <w:ind w:left="284" w:right="282"/>
        <w:jc w:val="center"/>
        <w:outlineLvl w:val="0"/>
        <w:rPr>
          <w:rFonts w:eastAsia="Calibri"/>
          <w:b/>
          <w:bCs/>
          <w:sz w:val="28"/>
          <w:szCs w:val="28"/>
          <w:lang w:eastAsia="en-US"/>
        </w:rPr>
      </w:pPr>
    </w:p>
    <w:p w:rsidR="00F74C92" w:rsidRPr="00F74C92" w:rsidRDefault="00F74C92" w:rsidP="00F74C92">
      <w:pPr>
        <w:autoSpaceDE w:val="0"/>
        <w:autoSpaceDN w:val="0"/>
        <w:adjustRightInd w:val="0"/>
        <w:ind w:left="284" w:right="282"/>
        <w:jc w:val="center"/>
        <w:outlineLvl w:val="0"/>
        <w:rPr>
          <w:rFonts w:eastAsia="Calibri"/>
          <w:b/>
          <w:bCs/>
          <w:sz w:val="28"/>
          <w:szCs w:val="28"/>
          <w:lang w:eastAsia="en-US"/>
        </w:rPr>
      </w:pPr>
    </w:p>
    <w:p w:rsidR="00F74C92" w:rsidRPr="00F74C92" w:rsidRDefault="00F74C92" w:rsidP="00F74C92">
      <w:pPr>
        <w:autoSpaceDE w:val="0"/>
        <w:autoSpaceDN w:val="0"/>
        <w:adjustRightInd w:val="0"/>
        <w:ind w:left="284" w:right="282" w:firstLine="540"/>
        <w:jc w:val="both"/>
        <w:rPr>
          <w:rFonts w:eastAsia="Calibri"/>
          <w:sz w:val="28"/>
          <w:szCs w:val="28"/>
          <w:lang w:eastAsia="en-US"/>
        </w:rPr>
      </w:pPr>
      <w:r w:rsidRPr="00F74C92">
        <w:rPr>
          <w:rFonts w:eastAsia="Calibri"/>
          <w:sz w:val="28"/>
          <w:szCs w:val="28"/>
          <w:lang w:eastAsia="en-US"/>
        </w:rPr>
        <w:t xml:space="preserve">Во исполнение протеста Тейковской межрайонной прокуратуры от 15.03.2018 № 02-35/199, в соответствии с Федеральным законом от 06.10.2003 </w:t>
      </w:r>
      <w:hyperlink r:id="rId66" w:history="1">
        <w:r w:rsidRPr="00F74C92">
          <w:rPr>
            <w:rFonts w:eastAsia="Calibri"/>
            <w:sz w:val="28"/>
            <w:szCs w:val="28"/>
            <w:lang w:eastAsia="en-US"/>
          </w:rPr>
          <w:t>№131-ФЗ</w:t>
        </w:r>
      </w:hyperlink>
      <w:r w:rsidRPr="00F74C92">
        <w:rPr>
          <w:rFonts w:eastAsia="Calibri"/>
          <w:sz w:val="28"/>
          <w:szCs w:val="28"/>
          <w:lang w:eastAsia="en-US"/>
        </w:rPr>
        <w:t xml:space="preserve"> "Об общих принципах организации местного самоуправления в Российской Федерации", Законом Ивановской области от 02.12.2014 №94-ОЗ "О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 Уставом Тейковского муниципального района Ивановской области, администрация Тейковского муниципального района</w:t>
      </w:r>
    </w:p>
    <w:p w:rsidR="00F74C92" w:rsidRPr="00F74C92" w:rsidRDefault="00F74C92" w:rsidP="00F74C92">
      <w:pPr>
        <w:autoSpaceDE w:val="0"/>
        <w:autoSpaceDN w:val="0"/>
        <w:adjustRightInd w:val="0"/>
        <w:ind w:left="284" w:right="282" w:firstLine="540"/>
        <w:jc w:val="both"/>
        <w:outlineLvl w:val="0"/>
        <w:rPr>
          <w:rFonts w:eastAsia="Calibri"/>
          <w:sz w:val="28"/>
          <w:szCs w:val="28"/>
          <w:lang w:eastAsia="en-US"/>
        </w:rPr>
      </w:pPr>
      <w:r w:rsidRPr="00F74C92">
        <w:rPr>
          <w:rFonts w:eastAsia="Calibri"/>
          <w:sz w:val="28"/>
          <w:szCs w:val="28"/>
          <w:lang w:eastAsia="en-US"/>
        </w:rPr>
        <w:t xml:space="preserve">                                      </w:t>
      </w:r>
    </w:p>
    <w:p w:rsidR="00F74C92" w:rsidRPr="00F74C92" w:rsidRDefault="00F74C92" w:rsidP="00F74C92">
      <w:pPr>
        <w:autoSpaceDE w:val="0"/>
        <w:autoSpaceDN w:val="0"/>
        <w:adjustRightInd w:val="0"/>
        <w:ind w:left="284" w:right="282" w:firstLine="540"/>
        <w:jc w:val="center"/>
        <w:outlineLvl w:val="0"/>
        <w:rPr>
          <w:rFonts w:eastAsia="Calibri"/>
          <w:sz w:val="28"/>
          <w:szCs w:val="28"/>
          <w:lang w:eastAsia="en-US"/>
        </w:rPr>
      </w:pPr>
      <w:r w:rsidRPr="00F74C92">
        <w:rPr>
          <w:rFonts w:eastAsia="Calibri"/>
          <w:b/>
          <w:sz w:val="28"/>
          <w:szCs w:val="28"/>
          <w:lang w:eastAsia="en-US"/>
        </w:rPr>
        <w:t>ПОСТАНОВЛЯЕТ:</w:t>
      </w:r>
    </w:p>
    <w:p w:rsidR="00F74C92" w:rsidRPr="00F74C92" w:rsidRDefault="00F74C92" w:rsidP="00F74C92">
      <w:pPr>
        <w:autoSpaceDE w:val="0"/>
        <w:autoSpaceDN w:val="0"/>
        <w:adjustRightInd w:val="0"/>
        <w:ind w:left="284" w:right="282"/>
        <w:jc w:val="both"/>
        <w:outlineLvl w:val="0"/>
        <w:rPr>
          <w:rFonts w:eastAsia="Calibri"/>
          <w:b/>
          <w:sz w:val="28"/>
          <w:szCs w:val="28"/>
          <w:lang w:eastAsia="en-US"/>
        </w:rPr>
      </w:pPr>
    </w:p>
    <w:p w:rsidR="00F74C92" w:rsidRPr="00F74C92" w:rsidRDefault="00F74C92" w:rsidP="00F74C92">
      <w:pPr>
        <w:autoSpaceDE w:val="0"/>
        <w:autoSpaceDN w:val="0"/>
        <w:adjustRightInd w:val="0"/>
        <w:ind w:left="284" w:right="282" w:firstLine="540"/>
        <w:jc w:val="both"/>
        <w:outlineLvl w:val="0"/>
        <w:rPr>
          <w:rFonts w:eastAsia="Calibri"/>
          <w:sz w:val="28"/>
          <w:szCs w:val="28"/>
          <w:lang w:eastAsia="en-US"/>
        </w:rPr>
      </w:pPr>
      <w:r w:rsidRPr="00F74C92">
        <w:rPr>
          <w:rFonts w:eastAsia="Calibri"/>
          <w:sz w:val="28"/>
          <w:szCs w:val="28"/>
          <w:lang w:eastAsia="en-US"/>
        </w:rPr>
        <w:t>Внести в постановление администрации Тейковского муниципального района от 24.05.2016 г. №81 «О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 Тейковского муниципального района, затрагивающих вопросы осуществления предпринимательской и инвестиционной деятельности» следующие изменения:</w:t>
      </w:r>
    </w:p>
    <w:p w:rsidR="00F74C92" w:rsidRPr="00F74C92" w:rsidRDefault="00F74C92" w:rsidP="00F74C92">
      <w:pPr>
        <w:autoSpaceDE w:val="0"/>
        <w:autoSpaceDN w:val="0"/>
        <w:adjustRightInd w:val="0"/>
        <w:ind w:left="284" w:right="282" w:firstLine="540"/>
        <w:jc w:val="both"/>
        <w:outlineLvl w:val="0"/>
        <w:rPr>
          <w:rFonts w:eastAsia="Calibri"/>
          <w:sz w:val="28"/>
          <w:szCs w:val="28"/>
          <w:lang w:eastAsia="en-US"/>
        </w:rPr>
      </w:pPr>
      <w:r w:rsidRPr="00F74C92">
        <w:rPr>
          <w:rFonts w:eastAsia="Calibri"/>
          <w:sz w:val="28"/>
          <w:szCs w:val="28"/>
          <w:lang w:eastAsia="en-US"/>
        </w:rPr>
        <w:t xml:space="preserve">  1. В наименовании постановления, приложения 1 и приложения 2, и по тексту постановления слова «,затрагивающих вопросы осуществления предпринимательской и инвестиционной деятельности» исключить. </w:t>
      </w:r>
    </w:p>
    <w:p w:rsidR="00F74C92" w:rsidRPr="00F74C92" w:rsidRDefault="00F74C92" w:rsidP="00F74C92">
      <w:pPr>
        <w:autoSpaceDE w:val="0"/>
        <w:autoSpaceDN w:val="0"/>
        <w:adjustRightInd w:val="0"/>
        <w:ind w:left="284" w:right="282" w:firstLine="540"/>
        <w:jc w:val="both"/>
        <w:rPr>
          <w:rFonts w:eastAsia="Calibri"/>
          <w:sz w:val="28"/>
          <w:szCs w:val="28"/>
          <w:lang w:eastAsia="en-US"/>
        </w:rPr>
      </w:pPr>
      <w:r w:rsidRPr="00F74C92">
        <w:rPr>
          <w:sz w:val="28"/>
          <w:szCs w:val="28"/>
        </w:rPr>
        <w:lastRenderedPageBreak/>
        <w:tab/>
        <w:t>2. По всему тексту приложения 1 и приложения 2 слова «…затрагивающих вопросы осуществления…» заменить словами «…</w:t>
      </w:r>
      <w:r w:rsidRPr="00F74C92">
        <w:rPr>
          <w:rFonts w:eastAsia="Calibri"/>
          <w:sz w:val="28"/>
          <w:szCs w:val="28"/>
          <w:lang w:eastAsia="en-US"/>
        </w:rPr>
        <w:t>устанавливающих новые или изменяющих ранее предусмотренные нормативными правовыми актами обязанности для субъектов…».</w:t>
      </w:r>
    </w:p>
    <w:p w:rsidR="00F74C92" w:rsidRPr="00F74C92" w:rsidRDefault="00F74C92" w:rsidP="00F74C92">
      <w:pPr>
        <w:autoSpaceDE w:val="0"/>
        <w:autoSpaceDN w:val="0"/>
        <w:adjustRightInd w:val="0"/>
        <w:ind w:left="284" w:right="282" w:firstLine="708"/>
        <w:jc w:val="both"/>
        <w:outlineLvl w:val="0"/>
        <w:rPr>
          <w:rFonts w:eastAsia="Calibri"/>
          <w:sz w:val="28"/>
          <w:szCs w:val="28"/>
          <w:lang w:eastAsia="en-US"/>
        </w:rPr>
      </w:pPr>
      <w:r w:rsidRPr="00F74C92">
        <w:rPr>
          <w:rFonts w:eastAsia="Calibri"/>
          <w:sz w:val="28"/>
          <w:szCs w:val="28"/>
          <w:lang w:eastAsia="en-US"/>
        </w:rPr>
        <w:t>3. В приложение 1 к постановлению:</w:t>
      </w:r>
    </w:p>
    <w:p w:rsidR="00F74C92" w:rsidRPr="00F74C92" w:rsidRDefault="00F74C92" w:rsidP="00F74C92">
      <w:pPr>
        <w:autoSpaceDE w:val="0"/>
        <w:autoSpaceDN w:val="0"/>
        <w:adjustRightInd w:val="0"/>
        <w:ind w:left="284" w:right="282" w:firstLine="708"/>
        <w:jc w:val="both"/>
        <w:outlineLvl w:val="0"/>
        <w:rPr>
          <w:rFonts w:eastAsia="Calibri"/>
          <w:sz w:val="28"/>
          <w:szCs w:val="28"/>
          <w:lang w:eastAsia="en-US"/>
        </w:rPr>
      </w:pPr>
      <w:r w:rsidRPr="00F74C92">
        <w:rPr>
          <w:rFonts w:eastAsia="Calibri"/>
          <w:sz w:val="28"/>
          <w:szCs w:val="28"/>
          <w:lang w:eastAsia="en-US"/>
        </w:rPr>
        <w:t>3.1. Слова «Общие положения» заменить словами «1.Общие положения».</w:t>
      </w:r>
    </w:p>
    <w:p w:rsidR="00F74C92" w:rsidRPr="00F74C92" w:rsidRDefault="00F74C92" w:rsidP="00F74C92">
      <w:pPr>
        <w:autoSpaceDE w:val="0"/>
        <w:autoSpaceDN w:val="0"/>
        <w:adjustRightInd w:val="0"/>
        <w:ind w:left="284" w:right="282"/>
        <w:jc w:val="both"/>
        <w:outlineLvl w:val="0"/>
        <w:rPr>
          <w:rFonts w:eastAsia="Calibri"/>
          <w:sz w:val="28"/>
          <w:szCs w:val="28"/>
          <w:lang w:eastAsia="en-US"/>
        </w:rPr>
      </w:pPr>
      <w:r w:rsidRPr="00F74C92">
        <w:rPr>
          <w:rFonts w:eastAsia="Calibri"/>
          <w:sz w:val="28"/>
          <w:szCs w:val="28"/>
          <w:lang w:eastAsia="en-US"/>
        </w:rPr>
        <w:tab/>
        <w:t>3.2. Пункт 1.3. Порядка изложить в следующей редакции:</w:t>
      </w:r>
    </w:p>
    <w:p w:rsidR="00F74C92" w:rsidRPr="00F74C92" w:rsidRDefault="00F74C92" w:rsidP="00F74C92">
      <w:pPr>
        <w:autoSpaceDE w:val="0"/>
        <w:autoSpaceDN w:val="0"/>
        <w:adjustRightInd w:val="0"/>
        <w:ind w:left="284" w:right="282"/>
        <w:jc w:val="both"/>
        <w:outlineLvl w:val="0"/>
        <w:rPr>
          <w:rFonts w:eastAsia="Calibri"/>
          <w:sz w:val="28"/>
          <w:szCs w:val="28"/>
          <w:lang w:eastAsia="en-US"/>
        </w:rPr>
      </w:pPr>
      <w:r w:rsidRPr="00F74C92">
        <w:rPr>
          <w:rFonts w:eastAsia="Calibri"/>
          <w:sz w:val="28"/>
          <w:szCs w:val="28"/>
          <w:lang w:eastAsia="en-US"/>
        </w:rPr>
        <w:tab/>
        <w:t>«1.3. Оценка регулирующего воздействия проектов нормативных правовых актов проводится в отношении проектов нормативных правовых актов, устанавливающих новые или изменяющих ранее предусмотренные нормативным правовым актом обязанности для субъектов предпринимательской и инвестиционной деятельности, за исключением:</w:t>
      </w:r>
    </w:p>
    <w:p w:rsidR="00F74C92" w:rsidRPr="00F74C92" w:rsidRDefault="00F74C92" w:rsidP="00F74C92">
      <w:pPr>
        <w:autoSpaceDE w:val="0"/>
        <w:autoSpaceDN w:val="0"/>
        <w:adjustRightInd w:val="0"/>
        <w:ind w:left="284" w:right="282" w:firstLine="540"/>
        <w:jc w:val="both"/>
        <w:rPr>
          <w:rFonts w:eastAsia="Calibri"/>
          <w:sz w:val="28"/>
          <w:szCs w:val="28"/>
          <w:lang w:eastAsia="en-US"/>
        </w:rPr>
      </w:pPr>
      <w:r w:rsidRPr="00F74C92">
        <w:rPr>
          <w:sz w:val="28"/>
          <w:szCs w:val="28"/>
        </w:rPr>
        <w:tab/>
      </w:r>
      <w:r w:rsidRPr="00F74C92">
        <w:rPr>
          <w:rFonts w:eastAsia="Calibri"/>
          <w:sz w:val="28"/>
          <w:szCs w:val="28"/>
          <w:lang w:eastAsia="en-US"/>
        </w:rPr>
        <w:t xml:space="preserve">а) проектов </w:t>
      </w:r>
      <w:r w:rsidRPr="00F74C92">
        <w:rPr>
          <w:sz w:val="28"/>
          <w:szCs w:val="28"/>
        </w:rPr>
        <w:t>нормативных правовых актов</w:t>
      </w:r>
      <w:r w:rsidRPr="00F74C92">
        <w:rPr>
          <w:rFonts w:eastAsia="Calibri"/>
          <w:sz w:val="28"/>
          <w:szCs w:val="28"/>
          <w:lang w:eastAsia="en-US"/>
        </w:rPr>
        <w:t xml:space="preserve"> Совета Тейковского муниципального района, устанавливающих, изменяющих, приостанавливающих, отменяющих местные налоги и сборы;</w:t>
      </w:r>
    </w:p>
    <w:p w:rsidR="00F74C92" w:rsidRPr="00F74C92" w:rsidRDefault="00F74C92" w:rsidP="00F74C92">
      <w:pPr>
        <w:autoSpaceDE w:val="0"/>
        <w:autoSpaceDN w:val="0"/>
        <w:adjustRightInd w:val="0"/>
        <w:ind w:left="284" w:right="282" w:firstLine="540"/>
        <w:jc w:val="both"/>
        <w:rPr>
          <w:rFonts w:eastAsia="Calibri"/>
          <w:sz w:val="28"/>
          <w:szCs w:val="28"/>
          <w:lang w:eastAsia="en-US"/>
        </w:rPr>
      </w:pPr>
      <w:r w:rsidRPr="00F74C92">
        <w:rPr>
          <w:rFonts w:eastAsia="Calibri"/>
          <w:sz w:val="28"/>
          <w:szCs w:val="28"/>
          <w:lang w:eastAsia="en-US"/>
        </w:rPr>
        <w:t xml:space="preserve">  б) проектов </w:t>
      </w:r>
      <w:r w:rsidRPr="00F74C92">
        <w:rPr>
          <w:sz w:val="28"/>
          <w:szCs w:val="28"/>
        </w:rPr>
        <w:t>нормативных правовых актов</w:t>
      </w:r>
      <w:r w:rsidRPr="00F74C92">
        <w:rPr>
          <w:rFonts w:eastAsia="Calibri"/>
          <w:sz w:val="28"/>
          <w:szCs w:val="28"/>
          <w:lang w:eastAsia="en-US"/>
        </w:rPr>
        <w:t xml:space="preserve"> Совета Тейковского муниципального района, регулирующих бюджетные правоотношения.».</w:t>
      </w:r>
    </w:p>
    <w:p w:rsidR="00F74C92" w:rsidRPr="00F74C92" w:rsidRDefault="00F74C92" w:rsidP="00F74C92">
      <w:pPr>
        <w:autoSpaceDE w:val="0"/>
        <w:autoSpaceDN w:val="0"/>
        <w:adjustRightInd w:val="0"/>
        <w:ind w:left="284" w:right="282" w:firstLine="540"/>
        <w:jc w:val="both"/>
        <w:rPr>
          <w:sz w:val="28"/>
          <w:szCs w:val="28"/>
        </w:rPr>
      </w:pPr>
      <w:r w:rsidRPr="00F74C92">
        <w:rPr>
          <w:rFonts w:eastAsia="Calibri"/>
          <w:sz w:val="28"/>
          <w:szCs w:val="28"/>
          <w:lang w:eastAsia="en-US"/>
        </w:rPr>
        <w:t xml:space="preserve"> 3.3. Раздел 1 «1.</w:t>
      </w:r>
      <w:r w:rsidRPr="00F74C92">
        <w:rPr>
          <w:sz w:val="28"/>
          <w:szCs w:val="28"/>
        </w:rPr>
        <w:t>Общие положения» дополнить пунктом 1.5. следующего содержания:</w:t>
      </w:r>
    </w:p>
    <w:p w:rsidR="00F74C92" w:rsidRPr="00F74C92" w:rsidRDefault="00F74C92" w:rsidP="00F74C92">
      <w:pPr>
        <w:autoSpaceDE w:val="0"/>
        <w:autoSpaceDN w:val="0"/>
        <w:adjustRightInd w:val="0"/>
        <w:ind w:left="284" w:right="282" w:firstLine="540"/>
        <w:jc w:val="both"/>
        <w:rPr>
          <w:rFonts w:eastAsia="Calibri"/>
          <w:sz w:val="28"/>
          <w:szCs w:val="28"/>
          <w:lang w:eastAsia="en-US"/>
        </w:rPr>
      </w:pPr>
      <w:r w:rsidRPr="00F74C92">
        <w:rPr>
          <w:sz w:val="28"/>
          <w:szCs w:val="28"/>
        </w:rPr>
        <w:t xml:space="preserve"> «1.5. </w:t>
      </w:r>
      <w:r w:rsidRPr="00F74C92">
        <w:rPr>
          <w:rFonts w:eastAsia="Calibri"/>
          <w:sz w:val="28"/>
          <w:szCs w:val="28"/>
          <w:lang w:eastAsia="en-US"/>
        </w:rPr>
        <w:t>Порядок проведения оценки регулирующего воздействия проектов нормативных правовых актов предусматривает:</w:t>
      </w:r>
    </w:p>
    <w:p w:rsidR="00F74C92" w:rsidRPr="00F74C92" w:rsidRDefault="00F74C92" w:rsidP="00F74C92">
      <w:pPr>
        <w:autoSpaceDE w:val="0"/>
        <w:autoSpaceDN w:val="0"/>
        <w:adjustRightInd w:val="0"/>
        <w:ind w:left="284" w:right="282" w:firstLine="540"/>
        <w:jc w:val="both"/>
        <w:rPr>
          <w:rFonts w:eastAsia="Calibri"/>
          <w:sz w:val="28"/>
          <w:szCs w:val="28"/>
          <w:lang w:eastAsia="en-US"/>
        </w:rPr>
      </w:pPr>
      <w:r w:rsidRPr="00F74C92">
        <w:rPr>
          <w:rFonts w:eastAsia="Calibri"/>
          <w:sz w:val="28"/>
          <w:szCs w:val="28"/>
          <w:lang w:eastAsia="en-US"/>
        </w:rPr>
        <w:t xml:space="preserve"> 1) размещение уведомлений о подготовке проектов муниципальных нормативных правовых актов на сайте администрации Тейковского муниципального района в информационно-телекоммуникационной сети Интернет;</w:t>
      </w:r>
    </w:p>
    <w:p w:rsidR="00F74C92" w:rsidRPr="00F74C92" w:rsidRDefault="00F74C92" w:rsidP="00F74C92">
      <w:pPr>
        <w:autoSpaceDE w:val="0"/>
        <w:autoSpaceDN w:val="0"/>
        <w:adjustRightInd w:val="0"/>
        <w:ind w:left="284" w:right="282" w:firstLine="540"/>
        <w:jc w:val="both"/>
        <w:rPr>
          <w:rFonts w:eastAsia="Calibri"/>
          <w:sz w:val="28"/>
          <w:szCs w:val="28"/>
          <w:lang w:eastAsia="en-US"/>
        </w:rPr>
      </w:pPr>
      <w:r w:rsidRPr="00F74C92">
        <w:rPr>
          <w:rFonts w:eastAsia="Calibri"/>
          <w:sz w:val="28"/>
          <w:szCs w:val="28"/>
          <w:lang w:eastAsia="en-US"/>
        </w:rPr>
        <w:t xml:space="preserve"> 2) подготовку проектов нормативных правовых актов, проведение публичных консультаций по проектам нормативных правовых актов в форме их открытого обсуждения, в том числе с использованием информационно-телекоммуникационной сети Интернет, с заинтересованными лицами, подготовку отчетов о результатах данных публичных консультаций, размещение информации по итогам публичных консультаций на сайте администрации Тейковского муниципального района;</w:t>
      </w:r>
    </w:p>
    <w:p w:rsidR="00F74C92" w:rsidRPr="00F74C92" w:rsidRDefault="00F74C92" w:rsidP="00F74C92">
      <w:pPr>
        <w:autoSpaceDE w:val="0"/>
        <w:autoSpaceDN w:val="0"/>
        <w:adjustRightInd w:val="0"/>
        <w:ind w:left="284" w:right="282" w:firstLine="540"/>
        <w:jc w:val="both"/>
        <w:rPr>
          <w:rFonts w:eastAsia="Calibri"/>
          <w:sz w:val="28"/>
          <w:szCs w:val="28"/>
          <w:lang w:eastAsia="en-US"/>
        </w:rPr>
      </w:pPr>
      <w:r w:rsidRPr="00F74C92">
        <w:rPr>
          <w:rFonts w:eastAsia="Calibri"/>
          <w:sz w:val="28"/>
          <w:szCs w:val="28"/>
          <w:lang w:eastAsia="en-US"/>
        </w:rPr>
        <w:t>3) подготовку заключений по результатам оценки регулирующего воздействия проектов  нормативных правовых актов, порядок использования указанных заключений при разработке проектов нормативных правовых актов;</w:t>
      </w:r>
    </w:p>
    <w:p w:rsidR="00F74C92" w:rsidRPr="00F74C92" w:rsidRDefault="00F74C92" w:rsidP="00F74C92">
      <w:pPr>
        <w:autoSpaceDE w:val="0"/>
        <w:autoSpaceDN w:val="0"/>
        <w:adjustRightInd w:val="0"/>
        <w:ind w:left="284" w:right="282" w:firstLine="540"/>
        <w:jc w:val="both"/>
        <w:rPr>
          <w:rFonts w:eastAsia="Calibri"/>
          <w:sz w:val="28"/>
          <w:szCs w:val="28"/>
          <w:lang w:eastAsia="en-US"/>
        </w:rPr>
      </w:pPr>
      <w:r w:rsidRPr="00F74C92">
        <w:rPr>
          <w:rFonts w:eastAsia="Calibri"/>
          <w:sz w:val="28"/>
          <w:szCs w:val="28"/>
          <w:lang w:eastAsia="en-US"/>
        </w:rPr>
        <w:t>4) направление заключений об оценке регулирующего воздействия проектов нормативных правовых актов субъекту правотворческой инициативы;</w:t>
      </w:r>
    </w:p>
    <w:p w:rsidR="00F74C92" w:rsidRPr="00F74C92" w:rsidRDefault="00F74C92" w:rsidP="00F74C92">
      <w:pPr>
        <w:autoSpaceDE w:val="0"/>
        <w:autoSpaceDN w:val="0"/>
        <w:adjustRightInd w:val="0"/>
        <w:ind w:left="284" w:right="282" w:firstLine="540"/>
        <w:jc w:val="both"/>
        <w:rPr>
          <w:rFonts w:eastAsia="Calibri"/>
          <w:sz w:val="28"/>
          <w:szCs w:val="28"/>
          <w:lang w:eastAsia="en-US"/>
        </w:rPr>
      </w:pPr>
      <w:r w:rsidRPr="00F74C92">
        <w:rPr>
          <w:rFonts w:eastAsia="Calibri"/>
          <w:sz w:val="28"/>
          <w:szCs w:val="28"/>
          <w:lang w:eastAsia="en-US"/>
        </w:rPr>
        <w:t>5) порядок разрешения разногласий, возникающих в ходе проведения оценки регулирующего воздействия проектов нормативных правовых актов.»</w:t>
      </w:r>
    </w:p>
    <w:p w:rsidR="00F74C92" w:rsidRPr="00F74C92" w:rsidRDefault="00F74C92" w:rsidP="00F74C92">
      <w:pPr>
        <w:autoSpaceDE w:val="0"/>
        <w:autoSpaceDN w:val="0"/>
        <w:adjustRightInd w:val="0"/>
        <w:ind w:left="284" w:right="282" w:firstLine="540"/>
        <w:jc w:val="both"/>
        <w:outlineLvl w:val="0"/>
        <w:rPr>
          <w:rFonts w:eastAsia="Calibri"/>
          <w:sz w:val="28"/>
          <w:szCs w:val="28"/>
          <w:lang w:eastAsia="en-US"/>
        </w:rPr>
      </w:pPr>
      <w:r w:rsidRPr="00F74C92">
        <w:rPr>
          <w:rFonts w:eastAsia="Calibri"/>
          <w:sz w:val="28"/>
          <w:szCs w:val="28"/>
          <w:lang w:eastAsia="en-US"/>
        </w:rPr>
        <w:t>3.4. В пункте 2.1. Порядка слова «…осуществляет предварительную оценку регулирующего воздействия.» заменить словами «…осуществляет оценку регулирующего воздействия.».</w:t>
      </w:r>
    </w:p>
    <w:p w:rsidR="00F74C92" w:rsidRPr="00F74C92" w:rsidRDefault="00F74C92" w:rsidP="00F74C92">
      <w:pPr>
        <w:autoSpaceDE w:val="0"/>
        <w:autoSpaceDN w:val="0"/>
        <w:adjustRightInd w:val="0"/>
        <w:ind w:left="284" w:right="282" w:firstLine="540"/>
        <w:jc w:val="both"/>
        <w:outlineLvl w:val="1"/>
        <w:rPr>
          <w:rFonts w:eastAsia="Calibri"/>
          <w:sz w:val="28"/>
          <w:szCs w:val="28"/>
          <w:lang w:eastAsia="en-US"/>
        </w:rPr>
      </w:pPr>
      <w:r w:rsidRPr="00F74C92">
        <w:rPr>
          <w:rFonts w:eastAsia="Calibri"/>
          <w:sz w:val="28"/>
          <w:szCs w:val="28"/>
          <w:lang w:eastAsia="en-US"/>
        </w:rPr>
        <w:t>3.5. В абзаце 1 пункта 2.2. Порядка слова «Предварительная оценка регулирующего воздействия…» заменить словами «Оценка регулирующего воздействия…».</w:t>
      </w:r>
    </w:p>
    <w:p w:rsidR="00F74C92" w:rsidRPr="00F74C92" w:rsidRDefault="00F74C92" w:rsidP="00F74C92">
      <w:pPr>
        <w:autoSpaceDE w:val="0"/>
        <w:autoSpaceDN w:val="0"/>
        <w:adjustRightInd w:val="0"/>
        <w:ind w:left="284" w:right="282" w:firstLine="540"/>
        <w:jc w:val="both"/>
        <w:outlineLvl w:val="1"/>
        <w:rPr>
          <w:rFonts w:eastAsia="Calibri"/>
          <w:sz w:val="28"/>
          <w:szCs w:val="28"/>
          <w:lang w:eastAsia="en-US"/>
        </w:rPr>
      </w:pPr>
      <w:r w:rsidRPr="00F74C92">
        <w:rPr>
          <w:rFonts w:eastAsia="Calibri"/>
          <w:sz w:val="28"/>
          <w:szCs w:val="28"/>
          <w:lang w:eastAsia="en-US"/>
        </w:rPr>
        <w:lastRenderedPageBreak/>
        <w:t>3.6.  В подпункте е) пункта 2.4. Порядка слова «…с положительным заключением о предварительной оценке регулирующего воздействия…» заменить словами «…с положительным заключением об оценке регулирующего воздействия…».</w:t>
      </w:r>
    </w:p>
    <w:p w:rsidR="00F74C92" w:rsidRPr="00F74C92" w:rsidRDefault="00F74C92" w:rsidP="00F74C92">
      <w:pPr>
        <w:autoSpaceDE w:val="0"/>
        <w:autoSpaceDN w:val="0"/>
        <w:adjustRightInd w:val="0"/>
        <w:ind w:left="284" w:right="282" w:firstLine="540"/>
        <w:jc w:val="both"/>
        <w:outlineLvl w:val="1"/>
        <w:rPr>
          <w:rFonts w:eastAsia="Calibri"/>
          <w:sz w:val="28"/>
          <w:szCs w:val="28"/>
          <w:lang w:eastAsia="en-US"/>
        </w:rPr>
      </w:pPr>
      <w:r w:rsidRPr="00F74C92">
        <w:rPr>
          <w:rFonts w:eastAsia="Calibri"/>
          <w:sz w:val="28"/>
          <w:szCs w:val="28"/>
          <w:lang w:eastAsia="en-US"/>
        </w:rPr>
        <w:t>3.7.  В подпункте ж) пункта 2.4. Порядка слова «…решение о проведении углубленной оценки регулирующего воздействия…» заменить словами «…решение о проведении оценки регулирующего воздействия…».</w:t>
      </w:r>
    </w:p>
    <w:p w:rsidR="00F74C92" w:rsidRPr="00F74C92" w:rsidRDefault="00F74C92" w:rsidP="00F74C92">
      <w:pPr>
        <w:autoSpaceDE w:val="0"/>
        <w:autoSpaceDN w:val="0"/>
        <w:adjustRightInd w:val="0"/>
        <w:ind w:left="284" w:right="282" w:firstLine="540"/>
        <w:jc w:val="both"/>
        <w:outlineLvl w:val="1"/>
        <w:rPr>
          <w:rFonts w:eastAsia="Calibri"/>
          <w:sz w:val="28"/>
          <w:szCs w:val="28"/>
          <w:lang w:eastAsia="en-US"/>
        </w:rPr>
      </w:pPr>
      <w:r w:rsidRPr="00F74C92">
        <w:rPr>
          <w:rFonts w:eastAsia="Calibri"/>
          <w:sz w:val="28"/>
          <w:szCs w:val="28"/>
          <w:lang w:eastAsia="en-US"/>
        </w:rPr>
        <w:t>3.8. В абзаце 1 пункта 2.5. Порядка слова «При проведении углубленной оценки регулирующего воздействия…» заменить словами «При проведении оценки регулирующего воздействия…».</w:t>
      </w:r>
    </w:p>
    <w:p w:rsidR="00F74C92" w:rsidRPr="00F74C92" w:rsidRDefault="00F74C92" w:rsidP="00F74C92">
      <w:pPr>
        <w:autoSpaceDE w:val="0"/>
        <w:autoSpaceDN w:val="0"/>
        <w:adjustRightInd w:val="0"/>
        <w:ind w:left="284" w:right="282" w:firstLine="540"/>
        <w:jc w:val="both"/>
        <w:outlineLvl w:val="1"/>
        <w:rPr>
          <w:rFonts w:eastAsia="Calibri"/>
          <w:sz w:val="28"/>
          <w:szCs w:val="28"/>
          <w:lang w:eastAsia="en-US"/>
        </w:rPr>
      </w:pPr>
      <w:r w:rsidRPr="00F74C92">
        <w:rPr>
          <w:rFonts w:eastAsia="Calibri"/>
          <w:sz w:val="28"/>
          <w:szCs w:val="28"/>
          <w:lang w:eastAsia="en-US"/>
        </w:rPr>
        <w:t>3.9. Пункт 2.6. Порядка изложить в следующей редакции:</w:t>
      </w:r>
    </w:p>
    <w:p w:rsidR="00F74C92" w:rsidRPr="00F74C92" w:rsidRDefault="00F74C92" w:rsidP="00F74C92">
      <w:pPr>
        <w:autoSpaceDE w:val="0"/>
        <w:autoSpaceDN w:val="0"/>
        <w:adjustRightInd w:val="0"/>
        <w:ind w:left="284" w:right="282" w:firstLine="540"/>
        <w:jc w:val="both"/>
        <w:rPr>
          <w:rFonts w:eastAsia="Calibri"/>
          <w:sz w:val="28"/>
          <w:szCs w:val="28"/>
          <w:lang w:eastAsia="en-US"/>
        </w:rPr>
      </w:pPr>
      <w:r w:rsidRPr="00F74C92">
        <w:rPr>
          <w:sz w:val="28"/>
          <w:szCs w:val="28"/>
        </w:rPr>
        <w:t xml:space="preserve">« 2.6. В рамках проведения оценки регулирующего воздействия в целях учета мнения субъектов предпринимательской деятельности регулирующим органом проводятся публичные консультации по проекту нормативного правового акта </w:t>
      </w:r>
      <w:r w:rsidRPr="00F74C92">
        <w:rPr>
          <w:rFonts w:eastAsia="Calibri"/>
          <w:sz w:val="28"/>
          <w:szCs w:val="28"/>
          <w:lang w:eastAsia="en-US"/>
        </w:rPr>
        <w:t xml:space="preserve">в форме их открытого обсуждения, в том числе с использованием информационно-телекоммуникационной сети Интернет, с заинтересованными лицами </w:t>
      </w:r>
      <w:r w:rsidRPr="00F74C92">
        <w:rPr>
          <w:sz w:val="28"/>
          <w:szCs w:val="28"/>
        </w:rPr>
        <w:t xml:space="preserve">в соответствии с типовым </w:t>
      </w:r>
      <w:hyperlink r:id="rId67" w:history="1">
        <w:r w:rsidRPr="00F74C92">
          <w:rPr>
            <w:sz w:val="28"/>
            <w:szCs w:val="28"/>
          </w:rPr>
          <w:t>порядком</w:t>
        </w:r>
      </w:hyperlink>
      <w:r w:rsidRPr="00F74C92">
        <w:rPr>
          <w:sz w:val="28"/>
          <w:szCs w:val="28"/>
        </w:rPr>
        <w:t xml:space="preserve"> (стандартом) проведения публичных консультаций с предпринимательским сообществом (приложение № 1 к настоящему Порядку)».</w:t>
      </w:r>
    </w:p>
    <w:p w:rsidR="00F74C92" w:rsidRPr="00F74C92" w:rsidRDefault="00F74C92" w:rsidP="00F74C92">
      <w:pPr>
        <w:autoSpaceDE w:val="0"/>
        <w:autoSpaceDN w:val="0"/>
        <w:adjustRightInd w:val="0"/>
        <w:ind w:left="284" w:right="282" w:firstLine="540"/>
        <w:jc w:val="both"/>
        <w:outlineLvl w:val="1"/>
        <w:rPr>
          <w:rFonts w:eastAsia="Calibri"/>
          <w:sz w:val="28"/>
          <w:szCs w:val="28"/>
          <w:lang w:eastAsia="en-US"/>
        </w:rPr>
      </w:pPr>
      <w:r w:rsidRPr="00F74C92">
        <w:rPr>
          <w:rFonts w:eastAsia="Calibri"/>
          <w:sz w:val="28"/>
          <w:szCs w:val="28"/>
          <w:lang w:eastAsia="en-US"/>
        </w:rPr>
        <w:t>3.10. В пункте 2.7. Порядка слова «…принятия решения о проведении углубленной оценки регулирующего воздействия.» заменить словами «…принятия решения о проведении оценки регулирующего воздействия.».</w:t>
      </w:r>
    </w:p>
    <w:p w:rsidR="00F74C92" w:rsidRPr="00F74C92" w:rsidRDefault="00F74C92" w:rsidP="00F74C92">
      <w:pPr>
        <w:autoSpaceDE w:val="0"/>
        <w:autoSpaceDN w:val="0"/>
        <w:adjustRightInd w:val="0"/>
        <w:ind w:left="284" w:right="282" w:firstLine="540"/>
        <w:jc w:val="both"/>
        <w:outlineLvl w:val="1"/>
        <w:rPr>
          <w:rFonts w:eastAsia="Calibri"/>
          <w:sz w:val="28"/>
          <w:szCs w:val="28"/>
          <w:lang w:eastAsia="en-US"/>
        </w:rPr>
      </w:pPr>
      <w:r w:rsidRPr="00F74C92">
        <w:rPr>
          <w:rFonts w:eastAsia="Calibri"/>
          <w:sz w:val="28"/>
          <w:szCs w:val="28"/>
          <w:lang w:eastAsia="en-US"/>
        </w:rPr>
        <w:t>3.11. В пункте 2.8. Порядка слова «По результатам углубленной оценки…» заменить словами «По результатам  оценки регулирующего воздействия…».</w:t>
      </w:r>
    </w:p>
    <w:p w:rsidR="00F74C92" w:rsidRPr="00F74C92" w:rsidRDefault="00F74C92" w:rsidP="00F74C92">
      <w:pPr>
        <w:autoSpaceDE w:val="0"/>
        <w:autoSpaceDN w:val="0"/>
        <w:adjustRightInd w:val="0"/>
        <w:ind w:left="284" w:right="282" w:firstLine="540"/>
        <w:jc w:val="both"/>
        <w:outlineLvl w:val="1"/>
        <w:rPr>
          <w:rFonts w:eastAsia="Calibri"/>
          <w:sz w:val="28"/>
          <w:szCs w:val="28"/>
          <w:lang w:eastAsia="en-US"/>
        </w:rPr>
      </w:pPr>
      <w:r w:rsidRPr="00F74C92">
        <w:rPr>
          <w:rFonts w:eastAsia="Calibri"/>
          <w:sz w:val="28"/>
          <w:szCs w:val="28"/>
          <w:lang w:eastAsia="en-US"/>
        </w:rPr>
        <w:t>3.12. В абзаце 1 пункта 2.11. Порядка слова «После проведения углубленной оценки регулирующего воздействия …» заменить словами «После проведения оценки регулирующего воздействия…».</w:t>
      </w:r>
    </w:p>
    <w:p w:rsidR="00F74C92" w:rsidRPr="00F74C92" w:rsidRDefault="00F74C92" w:rsidP="00F74C92">
      <w:pPr>
        <w:autoSpaceDE w:val="0"/>
        <w:autoSpaceDN w:val="0"/>
        <w:adjustRightInd w:val="0"/>
        <w:ind w:left="284" w:right="282" w:firstLine="540"/>
        <w:jc w:val="both"/>
        <w:outlineLvl w:val="1"/>
        <w:rPr>
          <w:rFonts w:eastAsia="Calibri"/>
          <w:sz w:val="28"/>
          <w:szCs w:val="28"/>
          <w:lang w:eastAsia="en-US"/>
        </w:rPr>
      </w:pPr>
      <w:r w:rsidRPr="00F74C92">
        <w:rPr>
          <w:rFonts w:eastAsia="Calibri"/>
          <w:sz w:val="28"/>
          <w:szCs w:val="28"/>
          <w:lang w:eastAsia="en-US"/>
        </w:rPr>
        <w:t>3.13. В абзаце 4 пункта 2.11. Порядка слова «…о предварительной оценке регулирующего воздействия…» заменить  словами «…об оценке регулирующего воздействия…».</w:t>
      </w:r>
    </w:p>
    <w:p w:rsidR="00F74C92" w:rsidRPr="00F74C92" w:rsidRDefault="00F74C92" w:rsidP="00F74C92">
      <w:pPr>
        <w:autoSpaceDE w:val="0"/>
        <w:autoSpaceDN w:val="0"/>
        <w:adjustRightInd w:val="0"/>
        <w:ind w:left="284" w:right="282" w:firstLine="540"/>
        <w:jc w:val="both"/>
        <w:outlineLvl w:val="1"/>
        <w:rPr>
          <w:rFonts w:eastAsia="Calibri"/>
          <w:sz w:val="28"/>
          <w:szCs w:val="28"/>
          <w:lang w:eastAsia="en-US"/>
        </w:rPr>
      </w:pPr>
      <w:r w:rsidRPr="00F74C92">
        <w:rPr>
          <w:rFonts w:eastAsia="Calibri"/>
          <w:sz w:val="28"/>
          <w:szCs w:val="28"/>
          <w:lang w:eastAsia="en-US"/>
        </w:rPr>
        <w:t>3.14. Пункт 2.13. Порядка изложить в следующей редакции:</w:t>
      </w:r>
    </w:p>
    <w:p w:rsidR="00F74C92" w:rsidRPr="00F74C92" w:rsidRDefault="00F74C92" w:rsidP="00F74C92">
      <w:pPr>
        <w:autoSpaceDE w:val="0"/>
        <w:autoSpaceDN w:val="0"/>
        <w:adjustRightInd w:val="0"/>
        <w:ind w:left="284" w:right="282" w:firstLine="540"/>
        <w:jc w:val="both"/>
        <w:outlineLvl w:val="1"/>
        <w:rPr>
          <w:rFonts w:eastAsia="Calibri"/>
          <w:sz w:val="28"/>
          <w:szCs w:val="28"/>
          <w:lang w:eastAsia="en-US"/>
        </w:rPr>
      </w:pPr>
      <w:r w:rsidRPr="00F74C92">
        <w:rPr>
          <w:rFonts w:eastAsia="Calibri"/>
          <w:sz w:val="28"/>
          <w:szCs w:val="28"/>
          <w:lang w:eastAsia="en-US"/>
        </w:rPr>
        <w:t>«2.13. Порядок разрешения разногласий, возникающих в ходе проведения оценки регулирующего воздействия проектов нормативных правовых актов, включает:</w:t>
      </w:r>
    </w:p>
    <w:p w:rsidR="00F74C92" w:rsidRPr="00F74C92" w:rsidRDefault="00F74C92" w:rsidP="00F74C92">
      <w:pPr>
        <w:autoSpaceDE w:val="0"/>
        <w:autoSpaceDN w:val="0"/>
        <w:adjustRightInd w:val="0"/>
        <w:ind w:left="284" w:right="282" w:firstLine="540"/>
        <w:jc w:val="both"/>
        <w:rPr>
          <w:rFonts w:eastAsia="Calibri"/>
          <w:sz w:val="28"/>
          <w:szCs w:val="28"/>
          <w:lang w:eastAsia="en-US"/>
        </w:rPr>
      </w:pPr>
      <w:r w:rsidRPr="00F74C92">
        <w:rPr>
          <w:rFonts w:eastAsia="Calibri"/>
          <w:sz w:val="28"/>
          <w:szCs w:val="28"/>
          <w:lang w:eastAsia="en-US"/>
        </w:rPr>
        <w:t>1) В случае письменного извещения о необходимости направления на доработку или отклонения заключения об оценке регулирующего воздействия нормативного правового акта хотя бы одним из членов рабочей группы регулирующий орган направляет в адрес председателя рабочей группы уведомление о необходимости проведения заседания рабочей группы.</w:t>
      </w:r>
    </w:p>
    <w:p w:rsidR="00F74C92" w:rsidRPr="00F74C92" w:rsidRDefault="00F74C92" w:rsidP="00F74C92">
      <w:pPr>
        <w:autoSpaceDE w:val="0"/>
        <w:autoSpaceDN w:val="0"/>
        <w:adjustRightInd w:val="0"/>
        <w:ind w:left="284" w:right="282" w:firstLine="540"/>
        <w:jc w:val="both"/>
        <w:rPr>
          <w:rFonts w:eastAsia="Calibri"/>
          <w:sz w:val="28"/>
          <w:szCs w:val="28"/>
          <w:lang w:eastAsia="en-US"/>
        </w:rPr>
      </w:pPr>
      <w:r w:rsidRPr="00F74C92">
        <w:rPr>
          <w:rFonts w:eastAsia="Calibri"/>
          <w:sz w:val="28"/>
          <w:szCs w:val="28"/>
          <w:lang w:eastAsia="en-US"/>
        </w:rPr>
        <w:t>Председатель рабочей группы назначает дату и время проведения заседания рабочей группы. Регулирующий орган письменно уведомляет всех членов рабочей группы о дате, времени и месте проведения заседания и одновременно представляет копию письменного извещения о необходимости направления на доработку или отклонения заключения об оценке регулирующего воздействия нормативного правового акта.</w:t>
      </w:r>
    </w:p>
    <w:p w:rsidR="00F74C92" w:rsidRPr="00F74C92" w:rsidRDefault="00F74C92" w:rsidP="00F74C92">
      <w:pPr>
        <w:autoSpaceDE w:val="0"/>
        <w:autoSpaceDN w:val="0"/>
        <w:adjustRightInd w:val="0"/>
        <w:ind w:left="284" w:right="282" w:firstLine="540"/>
        <w:jc w:val="both"/>
        <w:rPr>
          <w:rFonts w:eastAsia="Calibri"/>
          <w:sz w:val="28"/>
          <w:szCs w:val="28"/>
          <w:lang w:eastAsia="en-US"/>
        </w:rPr>
      </w:pPr>
      <w:r w:rsidRPr="00F74C92">
        <w:rPr>
          <w:rFonts w:eastAsia="Calibri"/>
          <w:sz w:val="28"/>
          <w:szCs w:val="28"/>
          <w:lang w:eastAsia="en-US"/>
        </w:rPr>
        <w:lastRenderedPageBreak/>
        <w:t xml:space="preserve">2) В случае принятия в ходе заседания рабочей группы решения о направлении на доработку или отклонении заключения об оценке регулирующего воздействия регулирующим органом составляется протокол рабочей группы, содержащий обоснования принятия соответствующего решения. В этом случае заключения регулирующего органа об оценке регулирующего воздействия считаются не принятыми рабочей группой. При этом в протоколе рабочей группы могут быть сделаны выводы о необходимости повторного проведения процедур, предусмотренных данным Порядком, начиная с соответствующей невыполненной или выполненной ненадлежащим образом процедуры, с последующей доработкой и повторным направлением членам рабочей группы пакета документов, указанных в </w:t>
      </w:r>
      <w:hyperlink w:anchor="Par84" w:history="1">
        <w:r w:rsidRPr="00F74C92">
          <w:rPr>
            <w:rFonts w:eastAsia="Calibri"/>
            <w:sz w:val="28"/>
            <w:szCs w:val="28"/>
            <w:lang w:eastAsia="en-US"/>
          </w:rPr>
          <w:t>пункте 2.11</w:t>
        </w:r>
      </w:hyperlink>
      <w:r w:rsidRPr="00F74C92">
        <w:rPr>
          <w:rFonts w:eastAsia="Calibri"/>
          <w:sz w:val="28"/>
          <w:szCs w:val="28"/>
          <w:lang w:eastAsia="en-US"/>
        </w:rPr>
        <w:t xml:space="preserve"> настоящего Порядка.</w:t>
      </w:r>
    </w:p>
    <w:p w:rsidR="00F74C92" w:rsidRPr="00F74C92" w:rsidRDefault="00F74C92" w:rsidP="00F74C92">
      <w:pPr>
        <w:autoSpaceDE w:val="0"/>
        <w:autoSpaceDN w:val="0"/>
        <w:adjustRightInd w:val="0"/>
        <w:ind w:left="284" w:right="282" w:firstLine="540"/>
        <w:jc w:val="both"/>
        <w:rPr>
          <w:rFonts w:eastAsia="Calibri"/>
          <w:sz w:val="28"/>
          <w:szCs w:val="28"/>
          <w:lang w:eastAsia="en-US"/>
        </w:rPr>
      </w:pPr>
      <w:r w:rsidRPr="00F74C92">
        <w:rPr>
          <w:rFonts w:eastAsia="Calibri"/>
          <w:sz w:val="28"/>
          <w:szCs w:val="28"/>
          <w:lang w:eastAsia="en-US"/>
        </w:rPr>
        <w:t>3) После доработки проекта нормативного правового акта на предмет устранения замечаний и учета предложений рабочей группы регулирующий орган повторно проводит оценку регулирующего воздействия проекта нормативного правового акта.».</w:t>
      </w:r>
    </w:p>
    <w:p w:rsidR="00F74C92" w:rsidRPr="00F74C92" w:rsidRDefault="00F74C92" w:rsidP="00F74C92">
      <w:pPr>
        <w:autoSpaceDE w:val="0"/>
        <w:autoSpaceDN w:val="0"/>
        <w:adjustRightInd w:val="0"/>
        <w:ind w:left="284" w:right="282" w:firstLine="540"/>
        <w:jc w:val="both"/>
        <w:rPr>
          <w:rFonts w:eastAsia="Calibri"/>
          <w:sz w:val="28"/>
          <w:szCs w:val="28"/>
          <w:lang w:eastAsia="en-US"/>
        </w:rPr>
      </w:pPr>
      <w:r w:rsidRPr="00F74C92">
        <w:rPr>
          <w:rFonts w:eastAsia="Calibri"/>
          <w:sz w:val="28"/>
          <w:szCs w:val="28"/>
          <w:lang w:eastAsia="en-US"/>
        </w:rPr>
        <w:t>3.15. Пункт 2.14. и 2.15. Порядка исключить.</w:t>
      </w:r>
    </w:p>
    <w:p w:rsidR="00F74C92" w:rsidRPr="00F74C92" w:rsidRDefault="00F74C92" w:rsidP="00F74C92">
      <w:pPr>
        <w:autoSpaceDE w:val="0"/>
        <w:autoSpaceDN w:val="0"/>
        <w:adjustRightInd w:val="0"/>
        <w:ind w:left="284" w:right="282" w:firstLine="540"/>
        <w:jc w:val="both"/>
        <w:outlineLvl w:val="1"/>
        <w:rPr>
          <w:rFonts w:eastAsia="Calibri"/>
          <w:sz w:val="28"/>
          <w:szCs w:val="28"/>
          <w:lang w:eastAsia="en-US"/>
        </w:rPr>
      </w:pPr>
      <w:r w:rsidRPr="00F74C92">
        <w:rPr>
          <w:rFonts w:eastAsia="Calibri"/>
          <w:sz w:val="28"/>
          <w:szCs w:val="28"/>
          <w:lang w:eastAsia="en-US"/>
        </w:rPr>
        <w:t>3.16. Пункт 1.2. Приложения 1 к Порядку изложить в следующей редакции:</w:t>
      </w:r>
    </w:p>
    <w:p w:rsidR="00F74C92" w:rsidRPr="00F74C92" w:rsidRDefault="00F74C92" w:rsidP="00F74C92">
      <w:pPr>
        <w:autoSpaceDE w:val="0"/>
        <w:autoSpaceDN w:val="0"/>
        <w:adjustRightInd w:val="0"/>
        <w:ind w:left="284" w:right="282" w:firstLine="540"/>
        <w:jc w:val="both"/>
        <w:outlineLvl w:val="1"/>
        <w:rPr>
          <w:rFonts w:eastAsia="Calibri"/>
          <w:sz w:val="28"/>
          <w:szCs w:val="28"/>
          <w:lang w:eastAsia="en-US"/>
        </w:rPr>
      </w:pPr>
      <w:r w:rsidRPr="00F74C92">
        <w:rPr>
          <w:rFonts w:eastAsia="Calibri"/>
          <w:sz w:val="28"/>
          <w:szCs w:val="28"/>
          <w:lang w:eastAsia="en-US"/>
        </w:rPr>
        <w:t>«1.2.</w:t>
      </w:r>
      <w:r w:rsidRPr="00F74C92">
        <w:rPr>
          <w:rFonts w:eastAsia="Calibri"/>
          <w:sz w:val="28"/>
          <w:szCs w:val="28"/>
        </w:rPr>
        <w:t xml:space="preserve"> Публичные консультации с предпринимательским сообществом, субъектами инвестиционной и (или) иной деятельности, потребителями, а также научно-экспертными организациями и иными лицами проводятся в целях учета мнения субъектов предпринимательской, инвестиционной и (или) иной деятельности.»</w:t>
      </w:r>
    </w:p>
    <w:p w:rsidR="00F74C92" w:rsidRPr="00F74C92" w:rsidRDefault="00F74C92" w:rsidP="00F74C92">
      <w:pPr>
        <w:autoSpaceDE w:val="0"/>
        <w:autoSpaceDN w:val="0"/>
        <w:adjustRightInd w:val="0"/>
        <w:ind w:left="284" w:right="282"/>
        <w:jc w:val="both"/>
        <w:outlineLvl w:val="1"/>
        <w:rPr>
          <w:rFonts w:eastAsia="Calibri"/>
          <w:sz w:val="28"/>
          <w:szCs w:val="28"/>
          <w:lang w:eastAsia="en-US"/>
        </w:rPr>
      </w:pPr>
      <w:r w:rsidRPr="00F74C92">
        <w:rPr>
          <w:rFonts w:eastAsia="Calibri"/>
          <w:sz w:val="28"/>
          <w:szCs w:val="28"/>
          <w:lang w:eastAsia="en-US"/>
        </w:rPr>
        <w:t xml:space="preserve">       4.В приложение 2 к постановлению:</w:t>
      </w:r>
    </w:p>
    <w:p w:rsidR="00F74C92" w:rsidRPr="00F74C92" w:rsidRDefault="00F74C92" w:rsidP="00F74C92">
      <w:pPr>
        <w:autoSpaceDE w:val="0"/>
        <w:autoSpaceDN w:val="0"/>
        <w:adjustRightInd w:val="0"/>
        <w:ind w:left="284" w:right="282"/>
        <w:jc w:val="both"/>
        <w:outlineLvl w:val="1"/>
        <w:rPr>
          <w:rFonts w:eastAsia="Calibri"/>
          <w:sz w:val="28"/>
          <w:szCs w:val="28"/>
        </w:rPr>
      </w:pPr>
      <w:r w:rsidRPr="00F74C92">
        <w:rPr>
          <w:rFonts w:eastAsia="Calibri"/>
          <w:sz w:val="28"/>
          <w:szCs w:val="28"/>
          <w:lang w:eastAsia="en-US"/>
        </w:rPr>
        <w:t xml:space="preserve">       4.1. Раздел 1 «</w:t>
      </w:r>
      <w:r w:rsidRPr="00F74C92">
        <w:rPr>
          <w:rFonts w:eastAsia="Calibri"/>
          <w:sz w:val="28"/>
          <w:szCs w:val="28"/>
        </w:rPr>
        <w:t>Общие положения» дополнить пунктом 1.6. следующего содержания:</w:t>
      </w:r>
    </w:p>
    <w:p w:rsidR="00F74C92" w:rsidRPr="00F74C92" w:rsidRDefault="00F74C92" w:rsidP="00F74C92">
      <w:pPr>
        <w:autoSpaceDE w:val="0"/>
        <w:autoSpaceDN w:val="0"/>
        <w:adjustRightInd w:val="0"/>
        <w:ind w:left="284" w:right="282" w:firstLine="540"/>
        <w:jc w:val="both"/>
        <w:rPr>
          <w:rFonts w:eastAsia="Calibri"/>
          <w:sz w:val="28"/>
          <w:szCs w:val="28"/>
          <w:lang w:eastAsia="en-US"/>
        </w:rPr>
      </w:pPr>
      <w:r w:rsidRPr="00F74C92">
        <w:rPr>
          <w:sz w:val="28"/>
          <w:szCs w:val="28"/>
        </w:rPr>
        <w:t xml:space="preserve">«1.6. </w:t>
      </w:r>
      <w:r w:rsidRPr="00F74C92">
        <w:rPr>
          <w:rFonts w:eastAsia="Calibri"/>
          <w:sz w:val="28"/>
          <w:szCs w:val="28"/>
          <w:lang w:eastAsia="en-US"/>
        </w:rPr>
        <w:t>Порядок проведения экспертизы нормативных правовых актов предусматривает:</w:t>
      </w:r>
    </w:p>
    <w:p w:rsidR="00F74C92" w:rsidRPr="00F74C92" w:rsidRDefault="00F74C92" w:rsidP="00F74C92">
      <w:pPr>
        <w:autoSpaceDE w:val="0"/>
        <w:autoSpaceDN w:val="0"/>
        <w:adjustRightInd w:val="0"/>
        <w:ind w:left="284" w:right="282" w:firstLine="540"/>
        <w:jc w:val="both"/>
        <w:rPr>
          <w:rFonts w:eastAsia="Calibri"/>
          <w:sz w:val="28"/>
          <w:szCs w:val="28"/>
          <w:lang w:eastAsia="en-US"/>
        </w:rPr>
      </w:pPr>
      <w:r w:rsidRPr="00F74C92">
        <w:rPr>
          <w:rFonts w:eastAsia="Calibri"/>
          <w:sz w:val="28"/>
          <w:szCs w:val="28"/>
          <w:lang w:eastAsia="en-US"/>
        </w:rPr>
        <w:t>1) проведение экспертизы нормативных правовых актов в соответствии с годовыми планами, а также порядок утверждения таких планов в соответствии с разделом 2 настоящего Порядка. При этом для каждого нормативного правового акта предусматривается срок проведения экспертизы, который не должен превышать трех месяцев;</w:t>
      </w:r>
    </w:p>
    <w:p w:rsidR="00F74C92" w:rsidRPr="00F74C92" w:rsidRDefault="00F74C92" w:rsidP="00F74C92">
      <w:pPr>
        <w:autoSpaceDE w:val="0"/>
        <w:autoSpaceDN w:val="0"/>
        <w:adjustRightInd w:val="0"/>
        <w:ind w:left="284" w:right="282" w:firstLine="540"/>
        <w:jc w:val="both"/>
        <w:rPr>
          <w:rFonts w:eastAsia="Calibri"/>
          <w:sz w:val="28"/>
          <w:szCs w:val="28"/>
          <w:lang w:eastAsia="en-US"/>
        </w:rPr>
      </w:pPr>
      <w:r w:rsidRPr="00F74C92">
        <w:rPr>
          <w:rFonts w:eastAsia="Calibri"/>
          <w:sz w:val="28"/>
          <w:szCs w:val="28"/>
          <w:lang w:eastAsia="en-US"/>
        </w:rPr>
        <w:t>2) проведение публичных консультаций по нормативным правовым актам в форме открытого обсуждения муниципального нормативного правового акта, в том числе с использованием информационно-телекоммуникационной сети Интернет, с заинтересованными лицами, подготовку отчетов о результатах данных публичных консультаций, размещение информации по итогам публичных консультаций на сайте администрации Тейковского муниципального района;</w:t>
      </w:r>
    </w:p>
    <w:p w:rsidR="00F74C92" w:rsidRPr="00F74C92" w:rsidRDefault="00F74C92" w:rsidP="00F74C92">
      <w:pPr>
        <w:autoSpaceDE w:val="0"/>
        <w:autoSpaceDN w:val="0"/>
        <w:adjustRightInd w:val="0"/>
        <w:ind w:left="284" w:right="282" w:firstLine="540"/>
        <w:jc w:val="both"/>
        <w:rPr>
          <w:rFonts w:eastAsia="Calibri"/>
          <w:sz w:val="28"/>
          <w:szCs w:val="28"/>
          <w:lang w:eastAsia="en-US"/>
        </w:rPr>
      </w:pPr>
      <w:r w:rsidRPr="00F74C92">
        <w:rPr>
          <w:rFonts w:eastAsia="Calibri"/>
          <w:sz w:val="28"/>
          <w:szCs w:val="28"/>
          <w:lang w:eastAsia="en-US"/>
        </w:rPr>
        <w:t>3) подготовку заключений о результатах экспертизы нормативных правовых актов;</w:t>
      </w:r>
    </w:p>
    <w:p w:rsidR="00F74C92" w:rsidRPr="00F74C92" w:rsidRDefault="00F74C92" w:rsidP="00F74C92">
      <w:pPr>
        <w:autoSpaceDE w:val="0"/>
        <w:autoSpaceDN w:val="0"/>
        <w:adjustRightInd w:val="0"/>
        <w:ind w:left="284" w:right="282" w:firstLine="540"/>
        <w:jc w:val="both"/>
        <w:rPr>
          <w:rFonts w:eastAsia="Calibri"/>
          <w:sz w:val="28"/>
          <w:szCs w:val="28"/>
          <w:lang w:eastAsia="en-US"/>
        </w:rPr>
      </w:pPr>
      <w:r w:rsidRPr="00F74C92">
        <w:rPr>
          <w:rFonts w:eastAsia="Calibri"/>
          <w:sz w:val="28"/>
          <w:szCs w:val="28"/>
          <w:lang w:eastAsia="en-US"/>
        </w:rPr>
        <w:t>4) порядок использования результатов экспертизы муниципальных нормативных правовых актов, предусматривающий в том числе обязательное рассмотрение заключений о результатах экспертизы</w:t>
      </w:r>
      <w:r w:rsidRPr="00F74C92">
        <w:rPr>
          <w:sz w:val="28"/>
          <w:szCs w:val="28"/>
        </w:rPr>
        <w:t xml:space="preserve"> органы, осуществляющие </w:t>
      </w:r>
      <w:r w:rsidRPr="00F74C92">
        <w:rPr>
          <w:sz w:val="28"/>
          <w:szCs w:val="28"/>
        </w:rPr>
        <w:lastRenderedPageBreak/>
        <w:t>нормативно-правовое регулирование в соответствующей сфере деятельности</w:t>
      </w:r>
      <w:r w:rsidRPr="00F74C92">
        <w:rPr>
          <w:rFonts w:eastAsia="Calibri"/>
          <w:sz w:val="28"/>
          <w:szCs w:val="28"/>
          <w:lang w:eastAsia="en-US"/>
        </w:rPr>
        <w:t xml:space="preserve"> и применение им мер реагирования;</w:t>
      </w:r>
    </w:p>
    <w:p w:rsidR="00F74C92" w:rsidRPr="00F74C92" w:rsidRDefault="00F74C92" w:rsidP="00F74C92">
      <w:pPr>
        <w:autoSpaceDE w:val="0"/>
        <w:autoSpaceDN w:val="0"/>
        <w:adjustRightInd w:val="0"/>
        <w:ind w:left="284" w:right="282" w:firstLine="540"/>
        <w:jc w:val="both"/>
        <w:rPr>
          <w:rFonts w:eastAsia="Calibri"/>
          <w:sz w:val="28"/>
          <w:szCs w:val="28"/>
          <w:lang w:eastAsia="en-US"/>
        </w:rPr>
      </w:pPr>
      <w:r w:rsidRPr="00F74C92">
        <w:rPr>
          <w:rFonts w:eastAsia="Calibri"/>
          <w:sz w:val="28"/>
          <w:szCs w:val="28"/>
          <w:lang w:eastAsia="en-US"/>
        </w:rPr>
        <w:t>5) порядок разрешения разногласий, возникающих в ходе проведения экспертизы муниципальных нормативных правовых актов.».</w:t>
      </w:r>
    </w:p>
    <w:p w:rsidR="00F74C92" w:rsidRPr="00F74C92" w:rsidRDefault="00F74C92" w:rsidP="00F74C92">
      <w:pPr>
        <w:autoSpaceDE w:val="0"/>
        <w:autoSpaceDN w:val="0"/>
        <w:adjustRightInd w:val="0"/>
        <w:ind w:left="284" w:right="282" w:firstLine="708"/>
        <w:jc w:val="both"/>
        <w:outlineLvl w:val="1"/>
        <w:rPr>
          <w:sz w:val="28"/>
          <w:szCs w:val="28"/>
        </w:rPr>
      </w:pPr>
      <w:r w:rsidRPr="00F74C92">
        <w:rPr>
          <w:sz w:val="28"/>
          <w:szCs w:val="28"/>
        </w:rPr>
        <w:t>4.2. Абзац 2 пункта 2.7. раздела 2 «Формирование плана проведения экспертизы нормативных правовых актов» исключить.</w:t>
      </w:r>
    </w:p>
    <w:p w:rsidR="00F74C92" w:rsidRPr="00F74C92" w:rsidRDefault="00F74C92" w:rsidP="00F74C92">
      <w:pPr>
        <w:autoSpaceDE w:val="0"/>
        <w:autoSpaceDN w:val="0"/>
        <w:adjustRightInd w:val="0"/>
        <w:ind w:left="284" w:right="282" w:firstLine="708"/>
        <w:jc w:val="both"/>
        <w:outlineLvl w:val="1"/>
        <w:rPr>
          <w:sz w:val="28"/>
          <w:szCs w:val="28"/>
        </w:rPr>
      </w:pPr>
      <w:r w:rsidRPr="00F74C92">
        <w:rPr>
          <w:sz w:val="28"/>
          <w:szCs w:val="28"/>
        </w:rPr>
        <w:t>4.3. Пункт 4.9. Порядка изложить в следующей редакции:</w:t>
      </w:r>
    </w:p>
    <w:p w:rsidR="00F74C92" w:rsidRPr="00F74C92" w:rsidRDefault="00F74C92" w:rsidP="00F74C92">
      <w:pPr>
        <w:autoSpaceDE w:val="0"/>
        <w:autoSpaceDN w:val="0"/>
        <w:adjustRightInd w:val="0"/>
        <w:ind w:left="284" w:right="282" w:firstLine="540"/>
        <w:jc w:val="both"/>
        <w:rPr>
          <w:sz w:val="28"/>
          <w:szCs w:val="28"/>
        </w:rPr>
      </w:pPr>
      <w:r w:rsidRPr="00F74C92">
        <w:rPr>
          <w:sz w:val="28"/>
          <w:szCs w:val="28"/>
        </w:rPr>
        <w:t>«4.9.</w:t>
      </w:r>
      <w:r w:rsidRPr="00F74C92">
        <w:rPr>
          <w:rFonts w:eastAsia="Calibri"/>
          <w:sz w:val="28"/>
          <w:szCs w:val="28"/>
          <w:lang w:eastAsia="en-US"/>
        </w:rPr>
        <w:t xml:space="preserve"> Порядок разрешения разногласий, возникающих в ходе проведения экспертизы муниципальных нормативных правовых актов, включает:</w:t>
      </w:r>
      <w:r w:rsidRPr="00F74C92">
        <w:rPr>
          <w:sz w:val="28"/>
          <w:szCs w:val="28"/>
        </w:rPr>
        <w:t xml:space="preserve"> </w:t>
      </w:r>
    </w:p>
    <w:p w:rsidR="00F74C92" w:rsidRPr="00F74C92" w:rsidRDefault="00F74C92" w:rsidP="00F74C92">
      <w:pPr>
        <w:autoSpaceDE w:val="0"/>
        <w:autoSpaceDN w:val="0"/>
        <w:adjustRightInd w:val="0"/>
        <w:ind w:left="284" w:right="282" w:firstLine="540"/>
        <w:jc w:val="both"/>
        <w:rPr>
          <w:sz w:val="28"/>
          <w:szCs w:val="28"/>
        </w:rPr>
      </w:pPr>
      <w:r w:rsidRPr="00F74C92">
        <w:rPr>
          <w:sz w:val="28"/>
          <w:szCs w:val="28"/>
        </w:rPr>
        <w:t>1) Проект заключения направляется в органы, осуществляющие нормативно-правовое регулирование в соответствующей сфере деятельности, с указанием срока окончания приема замечаний и предложений, а также лицам, с которыми уполномоченным органом заключены соглашения о взаимодействии при проведении экспертизы, с указанием срока окончания приема замечаний и предложений.</w:t>
      </w:r>
    </w:p>
    <w:p w:rsidR="00F74C92" w:rsidRPr="00F74C92" w:rsidRDefault="00F74C92" w:rsidP="00F74C92">
      <w:pPr>
        <w:autoSpaceDE w:val="0"/>
        <w:autoSpaceDN w:val="0"/>
        <w:adjustRightInd w:val="0"/>
        <w:ind w:left="284" w:right="282" w:firstLine="540"/>
        <w:jc w:val="both"/>
        <w:rPr>
          <w:sz w:val="28"/>
          <w:szCs w:val="28"/>
        </w:rPr>
      </w:pPr>
      <w:r w:rsidRPr="00F74C92">
        <w:rPr>
          <w:sz w:val="28"/>
          <w:szCs w:val="28"/>
        </w:rPr>
        <w:t>2) Поступившие в уполномоченный орган в установленный срок отзывы, замечания и предложения рассматриваются при доработке проекта заключения.</w:t>
      </w:r>
    </w:p>
    <w:p w:rsidR="00F74C92" w:rsidRPr="00F74C92" w:rsidRDefault="00F74C92" w:rsidP="00F74C92">
      <w:pPr>
        <w:autoSpaceDE w:val="0"/>
        <w:autoSpaceDN w:val="0"/>
        <w:adjustRightInd w:val="0"/>
        <w:ind w:left="284" w:right="282" w:firstLine="540"/>
        <w:jc w:val="both"/>
        <w:rPr>
          <w:sz w:val="28"/>
          <w:szCs w:val="28"/>
        </w:rPr>
      </w:pPr>
      <w:r w:rsidRPr="00F74C92">
        <w:rPr>
          <w:sz w:val="28"/>
          <w:szCs w:val="28"/>
        </w:rPr>
        <w:t>По представленным отзывам, замечаниям и предложениям уполномоченный орган вправе обратиться с запросом к членам рабочей группы либо вынести представленные отзывы, замечания и предложения на рассмотрение рабочей группы.</w:t>
      </w:r>
    </w:p>
    <w:p w:rsidR="00F74C92" w:rsidRPr="00F74C92" w:rsidRDefault="00F74C92" w:rsidP="00F74C92">
      <w:pPr>
        <w:autoSpaceDE w:val="0"/>
        <w:autoSpaceDN w:val="0"/>
        <w:adjustRightInd w:val="0"/>
        <w:ind w:left="284" w:right="282" w:firstLine="540"/>
        <w:jc w:val="both"/>
        <w:rPr>
          <w:sz w:val="28"/>
          <w:szCs w:val="28"/>
        </w:rPr>
      </w:pPr>
      <w:r w:rsidRPr="00F74C92">
        <w:rPr>
          <w:sz w:val="28"/>
          <w:szCs w:val="28"/>
        </w:rPr>
        <w:t>4.4. Пункт 4.10. Порядка исключить.</w:t>
      </w:r>
    </w:p>
    <w:p w:rsidR="00F74C92" w:rsidRPr="00F74C92" w:rsidRDefault="00F74C92" w:rsidP="00F74C92">
      <w:pPr>
        <w:autoSpaceDE w:val="0"/>
        <w:autoSpaceDN w:val="0"/>
        <w:adjustRightInd w:val="0"/>
        <w:ind w:left="284" w:right="282" w:firstLine="540"/>
        <w:jc w:val="both"/>
        <w:rPr>
          <w:sz w:val="28"/>
          <w:szCs w:val="28"/>
        </w:rPr>
      </w:pPr>
      <w:r w:rsidRPr="00F74C92">
        <w:rPr>
          <w:sz w:val="28"/>
          <w:szCs w:val="28"/>
        </w:rPr>
        <w:t>4.5. Пункт 4.12. Порядка изложить в следующей редакции:</w:t>
      </w:r>
    </w:p>
    <w:p w:rsidR="00F74C92" w:rsidRPr="00F74C92" w:rsidRDefault="00F74C92" w:rsidP="00F74C92">
      <w:pPr>
        <w:autoSpaceDE w:val="0"/>
        <w:autoSpaceDN w:val="0"/>
        <w:adjustRightInd w:val="0"/>
        <w:ind w:left="284" w:right="282" w:firstLine="540"/>
        <w:jc w:val="both"/>
        <w:rPr>
          <w:rFonts w:eastAsia="Calibri"/>
          <w:sz w:val="28"/>
          <w:szCs w:val="28"/>
          <w:lang w:eastAsia="en-US"/>
        </w:rPr>
      </w:pPr>
      <w:r w:rsidRPr="00F74C92">
        <w:rPr>
          <w:sz w:val="28"/>
          <w:szCs w:val="28"/>
        </w:rPr>
        <w:t xml:space="preserve">«4.12. </w:t>
      </w:r>
      <w:r w:rsidRPr="00F74C92">
        <w:rPr>
          <w:rFonts w:eastAsia="Calibri"/>
          <w:sz w:val="28"/>
          <w:szCs w:val="28"/>
          <w:lang w:eastAsia="en-US"/>
        </w:rPr>
        <w:t>Порядок использования результатов экспертизы муниципальных нормативных правовых актов включает:</w:t>
      </w:r>
    </w:p>
    <w:p w:rsidR="00F74C92" w:rsidRPr="00F74C92" w:rsidRDefault="00F74C92" w:rsidP="00F74C92">
      <w:pPr>
        <w:autoSpaceDE w:val="0"/>
        <w:autoSpaceDN w:val="0"/>
        <w:adjustRightInd w:val="0"/>
        <w:ind w:left="284" w:right="282" w:firstLine="540"/>
        <w:jc w:val="both"/>
        <w:rPr>
          <w:sz w:val="28"/>
          <w:szCs w:val="28"/>
        </w:rPr>
      </w:pPr>
      <w:r w:rsidRPr="00F74C92">
        <w:rPr>
          <w:sz w:val="28"/>
          <w:szCs w:val="28"/>
        </w:rPr>
        <w:t>1) В течение пяти рабочих дней с момента подписания заключение размещается на официальном сайте, направляется лицу, обратившемуся с предложением о проведении экспертизы данного нормативного правового акта, в соответствующие органы, осуществляющие нормативно-правовое регулирование в соответствующей сфере деятельности, а также лицам, с которыми уполномоченным органом заключены соглашения о взаимодействии при проведении экспертизы.</w:t>
      </w:r>
    </w:p>
    <w:p w:rsidR="00F74C92" w:rsidRPr="00F74C92" w:rsidRDefault="00F74C92" w:rsidP="00F74C92">
      <w:pPr>
        <w:autoSpaceDE w:val="0"/>
        <w:autoSpaceDN w:val="0"/>
        <w:adjustRightInd w:val="0"/>
        <w:ind w:left="284" w:right="282" w:firstLine="540"/>
        <w:jc w:val="both"/>
        <w:rPr>
          <w:sz w:val="28"/>
          <w:szCs w:val="28"/>
        </w:rPr>
      </w:pPr>
      <w:r w:rsidRPr="00F74C92">
        <w:rPr>
          <w:sz w:val="28"/>
          <w:szCs w:val="28"/>
        </w:rPr>
        <w:t>2) Заключение, содержащее вывод о наличии в нормативном правовом акте положений, необоснованно затрудняющих осуществление предпринимательской и инвестиционной деятельности, является основанием для рассмотрения вопроса об отмене или внесении изменений в указанный нормативный правовой акт структурными подразделениями администрации Тейковского муниципального района, осуществляющими функции по выработке государственной политики и нормативно-правовому регулированию в соответствующей сфере деятельности.»</w:t>
      </w:r>
    </w:p>
    <w:p w:rsidR="00F74C92" w:rsidRPr="00F74C92" w:rsidRDefault="00F74C92" w:rsidP="00F74C92">
      <w:pPr>
        <w:autoSpaceDE w:val="0"/>
        <w:autoSpaceDN w:val="0"/>
        <w:adjustRightInd w:val="0"/>
        <w:ind w:left="284" w:right="282" w:firstLine="540"/>
        <w:jc w:val="both"/>
        <w:rPr>
          <w:sz w:val="28"/>
          <w:szCs w:val="28"/>
        </w:rPr>
      </w:pPr>
      <w:r w:rsidRPr="00F74C92">
        <w:rPr>
          <w:sz w:val="28"/>
          <w:szCs w:val="28"/>
        </w:rPr>
        <w:t>4.6. Пункт 4.13. Порядка исключить.</w:t>
      </w:r>
    </w:p>
    <w:p w:rsidR="00F74C92" w:rsidRPr="00F74C92" w:rsidRDefault="00F74C92" w:rsidP="00F74C92">
      <w:pPr>
        <w:autoSpaceDE w:val="0"/>
        <w:autoSpaceDN w:val="0"/>
        <w:adjustRightInd w:val="0"/>
        <w:ind w:left="284" w:right="282" w:firstLine="708"/>
        <w:jc w:val="both"/>
        <w:outlineLvl w:val="1"/>
        <w:rPr>
          <w:sz w:val="28"/>
          <w:szCs w:val="28"/>
        </w:rPr>
      </w:pPr>
    </w:p>
    <w:p w:rsidR="00F74C92" w:rsidRPr="00F74C92" w:rsidRDefault="00F74C92" w:rsidP="00F74C92">
      <w:pPr>
        <w:autoSpaceDE w:val="0"/>
        <w:autoSpaceDN w:val="0"/>
        <w:adjustRightInd w:val="0"/>
        <w:ind w:left="284" w:right="282" w:firstLine="708"/>
        <w:jc w:val="both"/>
        <w:outlineLvl w:val="0"/>
        <w:rPr>
          <w:rFonts w:eastAsia="Calibri"/>
          <w:sz w:val="28"/>
          <w:szCs w:val="28"/>
          <w:lang w:eastAsia="en-US"/>
        </w:rPr>
      </w:pPr>
    </w:p>
    <w:p w:rsidR="00F74C92" w:rsidRPr="00F74C92" w:rsidRDefault="00F74C92" w:rsidP="00F74C92">
      <w:pPr>
        <w:ind w:left="284" w:right="282"/>
        <w:rPr>
          <w:rFonts w:eastAsia="Calibri"/>
          <w:b/>
          <w:sz w:val="28"/>
          <w:szCs w:val="28"/>
        </w:rPr>
      </w:pPr>
      <w:r w:rsidRPr="00F74C92">
        <w:rPr>
          <w:rFonts w:eastAsia="Calibri"/>
          <w:b/>
          <w:sz w:val="28"/>
          <w:szCs w:val="28"/>
        </w:rPr>
        <w:t xml:space="preserve">И.о. главы Тейковского   </w:t>
      </w:r>
    </w:p>
    <w:p w:rsidR="00F74C92" w:rsidRPr="00F74C92" w:rsidRDefault="00F74C92" w:rsidP="00F74C92">
      <w:pPr>
        <w:ind w:left="284" w:right="282"/>
        <w:rPr>
          <w:rFonts w:eastAsia="Calibri"/>
          <w:b/>
          <w:sz w:val="28"/>
          <w:szCs w:val="28"/>
        </w:rPr>
      </w:pPr>
      <w:r w:rsidRPr="00F74C92">
        <w:rPr>
          <w:rFonts w:eastAsia="Calibri"/>
          <w:b/>
          <w:sz w:val="28"/>
          <w:szCs w:val="28"/>
        </w:rPr>
        <w:t>муниципального района                                                             Е.С.Фиохина</w:t>
      </w:r>
    </w:p>
    <w:p w:rsidR="00F74C92" w:rsidRPr="00F74C92" w:rsidRDefault="00F74C92" w:rsidP="00F74C92">
      <w:pPr>
        <w:spacing w:line="280" w:lineRule="atLeast"/>
        <w:ind w:left="284" w:right="282" w:firstLine="540"/>
        <w:jc w:val="both"/>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Pr="00FD32FF" w:rsidRDefault="00FD32FF" w:rsidP="00FD32FF">
      <w:pPr>
        <w:pBdr>
          <w:top w:val="single" w:sz="4" w:space="1" w:color="auto"/>
          <w:left w:val="single" w:sz="4" w:space="4" w:color="auto"/>
          <w:bottom w:val="single" w:sz="4" w:space="1" w:color="auto"/>
          <w:right w:val="single" w:sz="4" w:space="4" w:color="auto"/>
        </w:pBdr>
        <w:jc w:val="right"/>
        <w:rPr>
          <w:b/>
          <w:sz w:val="28"/>
          <w:szCs w:val="28"/>
        </w:rPr>
      </w:pPr>
      <w:r w:rsidRPr="00FD32FF">
        <w:rPr>
          <w:b/>
          <w:sz w:val="28"/>
          <w:szCs w:val="28"/>
        </w:rPr>
        <w:t>Для заметок</w:t>
      </w: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D32FF" w:rsidRPr="00FD32FF" w:rsidRDefault="00FD32FF" w:rsidP="00FD32FF">
      <w:pPr>
        <w:pBdr>
          <w:top w:val="single" w:sz="4" w:space="1" w:color="auto"/>
          <w:left w:val="single" w:sz="4" w:space="4" w:color="auto"/>
          <w:bottom w:val="single" w:sz="4" w:space="1" w:color="auto"/>
          <w:right w:val="single" w:sz="4" w:space="4" w:color="auto"/>
        </w:pBdr>
        <w:jc w:val="right"/>
        <w:rPr>
          <w:b/>
          <w:sz w:val="28"/>
          <w:szCs w:val="28"/>
        </w:rPr>
      </w:pPr>
      <w:r w:rsidRPr="00FD32FF">
        <w:rPr>
          <w:b/>
          <w:sz w:val="28"/>
          <w:szCs w:val="28"/>
        </w:rPr>
        <w:t>Для заметок</w:t>
      </w: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D32FF" w:rsidRPr="00FD32FF" w:rsidRDefault="00FD32FF" w:rsidP="00FD32FF">
      <w:pPr>
        <w:pBdr>
          <w:top w:val="single" w:sz="4" w:space="1" w:color="auto"/>
          <w:left w:val="single" w:sz="4" w:space="4" w:color="auto"/>
          <w:bottom w:val="single" w:sz="4" w:space="1" w:color="auto"/>
          <w:right w:val="single" w:sz="4" w:space="4" w:color="auto"/>
        </w:pBdr>
        <w:jc w:val="right"/>
        <w:rPr>
          <w:b/>
          <w:sz w:val="28"/>
          <w:szCs w:val="28"/>
        </w:rPr>
      </w:pPr>
      <w:r w:rsidRPr="00FD32FF">
        <w:rPr>
          <w:b/>
          <w:sz w:val="28"/>
          <w:szCs w:val="28"/>
        </w:rPr>
        <w:t>Для заметок</w:t>
      </w: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Pr="00F74C92" w:rsidRDefault="00F74C92" w:rsidP="00F74C92">
      <w:pPr>
        <w:pBdr>
          <w:top w:val="single" w:sz="4" w:space="1" w:color="auto"/>
          <w:left w:val="single" w:sz="4" w:space="4" w:color="auto"/>
          <w:bottom w:val="single" w:sz="4" w:space="1" w:color="auto"/>
          <w:right w:val="single" w:sz="4" w:space="4" w:color="auto"/>
        </w:pBdr>
        <w:rPr>
          <w:sz w:val="28"/>
          <w:szCs w:val="28"/>
        </w:rPr>
      </w:pPr>
    </w:p>
    <w:p w:rsidR="00F74C92" w:rsidRPr="00F74C92" w:rsidRDefault="00F74C92" w:rsidP="00F74C92">
      <w:pPr>
        <w:rPr>
          <w:sz w:val="28"/>
          <w:szCs w:val="28"/>
        </w:rPr>
      </w:pPr>
    </w:p>
    <w:sectPr w:rsidR="00F74C92" w:rsidRPr="00F74C92" w:rsidSect="00120E4D">
      <w:pgSz w:w="11906" w:h="16838"/>
      <w:pgMar w:top="851"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6FEE" w:rsidRDefault="001C6FEE" w:rsidP="00120E4D">
      <w:r>
        <w:separator/>
      </w:r>
    </w:p>
  </w:endnote>
  <w:endnote w:type="continuationSeparator" w:id="0">
    <w:p w:rsidR="001C6FEE" w:rsidRDefault="001C6FEE" w:rsidP="00120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4375857"/>
      <w:docPartObj>
        <w:docPartGallery w:val="Page Numbers (Bottom of Page)"/>
        <w:docPartUnique/>
      </w:docPartObj>
    </w:sdtPr>
    <w:sdtEndPr/>
    <w:sdtContent>
      <w:p w:rsidR="003F5A21" w:rsidRDefault="003F5A21">
        <w:pPr>
          <w:pStyle w:val="af3"/>
          <w:jc w:val="center"/>
        </w:pPr>
        <w:r>
          <w:fldChar w:fldCharType="begin"/>
        </w:r>
        <w:r>
          <w:instrText>PAGE   \* MERGEFORMAT</w:instrText>
        </w:r>
        <w:r>
          <w:fldChar w:fldCharType="separate"/>
        </w:r>
        <w:r w:rsidR="00140D47">
          <w:rPr>
            <w:noProof/>
          </w:rPr>
          <w:t>29</w:t>
        </w:r>
        <w:r>
          <w:fldChar w:fldCharType="end"/>
        </w:r>
      </w:p>
    </w:sdtContent>
  </w:sdt>
  <w:p w:rsidR="003F5A21" w:rsidRDefault="003F5A21">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6144536"/>
      <w:docPartObj>
        <w:docPartGallery w:val="Page Numbers (Bottom of Page)"/>
        <w:docPartUnique/>
      </w:docPartObj>
    </w:sdtPr>
    <w:sdtEndPr/>
    <w:sdtContent>
      <w:p w:rsidR="003F5A21" w:rsidRDefault="003F5A21">
        <w:pPr>
          <w:pStyle w:val="af3"/>
          <w:jc w:val="center"/>
        </w:pPr>
        <w:r>
          <w:fldChar w:fldCharType="begin"/>
        </w:r>
        <w:r>
          <w:instrText>PAGE   \* MERGEFORMAT</w:instrText>
        </w:r>
        <w:r>
          <w:fldChar w:fldCharType="separate"/>
        </w:r>
        <w:r w:rsidR="00AD7DF7">
          <w:rPr>
            <w:noProof/>
          </w:rPr>
          <w:t>1</w:t>
        </w:r>
        <w:r>
          <w:fldChar w:fldCharType="end"/>
        </w:r>
      </w:p>
    </w:sdtContent>
  </w:sdt>
  <w:p w:rsidR="003F5A21" w:rsidRDefault="003F5A21">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A21" w:rsidRDefault="003F5A21" w:rsidP="00120E4D">
    <w:pPr>
      <w:pStyle w:val="af3"/>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3F5A21" w:rsidRDefault="003F5A21">
    <w:pPr>
      <w:pStyle w:val="af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8616349"/>
      <w:docPartObj>
        <w:docPartGallery w:val="Page Numbers (Bottom of Page)"/>
        <w:docPartUnique/>
      </w:docPartObj>
    </w:sdtPr>
    <w:sdtEndPr/>
    <w:sdtContent>
      <w:p w:rsidR="003F5A21" w:rsidRDefault="003F5A21">
        <w:pPr>
          <w:pStyle w:val="af3"/>
          <w:jc w:val="center"/>
        </w:pPr>
        <w:r>
          <w:fldChar w:fldCharType="begin"/>
        </w:r>
        <w:r>
          <w:instrText>PAGE   \* MERGEFORMAT</w:instrText>
        </w:r>
        <w:r>
          <w:fldChar w:fldCharType="separate"/>
        </w:r>
        <w:r w:rsidR="00AD7DF7">
          <w:rPr>
            <w:noProof/>
          </w:rPr>
          <w:t>57</w:t>
        </w:r>
        <w:r>
          <w:fldChar w:fldCharType="end"/>
        </w:r>
      </w:p>
    </w:sdtContent>
  </w:sdt>
  <w:p w:rsidR="003F5A21" w:rsidRDefault="003F5A21">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6FEE" w:rsidRDefault="001C6FEE" w:rsidP="00120E4D">
      <w:r>
        <w:separator/>
      </w:r>
    </w:p>
  </w:footnote>
  <w:footnote w:type="continuationSeparator" w:id="0">
    <w:p w:rsidR="001C6FEE" w:rsidRDefault="001C6FEE" w:rsidP="00120E4D">
      <w:r>
        <w:continuationSeparator/>
      </w:r>
    </w:p>
  </w:footnote>
  <w:footnote w:id="1">
    <w:p w:rsidR="003F5A21" w:rsidRPr="00A361CF" w:rsidRDefault="003F5A21" w:rsidP="00120E4D">
      <w:pPr>
        <w:autoSpaceDE w:val="0"/>
        <w:autoSpaceDN w:val="0"/>
        <w:adjustRightInd w:val="0"/>
        <w:ind w:firstLine="540"/>
        <w:jc w:val="both"/>
        <w:rPr>
          <w:b/>
          <w:bCs/>
          <w:sz w:val="28"/>
          <w:szCs w:val="28"/>
        </w:rPr>
      </w:pPr>
      <w:r>
        <w:rPr>
          <w:rStyle w:val="ad"/>
        </w:rPr>
        <w:footnoteRef/>
      </w:r>
      <w:r>
        <w:t xml:space="preserve"> </w:t>
      </w:r>
      <w:r w:rsidRPr="00A361CF">
        <w:rPr>
          <w:sz w:val="18"/>
          <w:szCs w:val="18"/>
        </w:rPr>
        <w:t>При подаче заявления о выдаче разрешения на строительство линейного объекта до 31 января 2020 года возможно предоставление ГПЗУ только в случае, если ГПЗУ выдан до 31 декабря 2015 года и проектная документация разработана на основании ГПЗУ (</w:t>
      </w:r>
      <w:hyperlink r:id="rId1" w:history="1">
        <w:r w:rsidRPr="00A361CF">
          <w:rPr>
            <w:color w:val="0000FF"/>
            <w:sz w:val="18"/>
            <w:szCs w:val="18"/>
          </w:rPr>
          <w:t>ч. 4 ст. 4</w:t>
        </w:r>
      </w:hyperlink>
      <w:r w:rsidRPr="00A361CF">
        <w:rPr>
          <w:sz w:val="18"/>
          <w:szCs w:val="18"/>
        </w:rPr>
        <w:t xml:space="preserve"> Федерального закона от 29.12.2004 № 191-ФЗ </w:t>
      </w:r>
      <w:r>
        <w:rPr>
          <w:sz w:val="18"/>
          <w:szCs w:val="18"/>
        </w:rPr>
        <w:t>«</w:t>
      </w:r>
      <w:r w:rsidRPr="00A361CF">
        <w:rPr>
          <w:sz w:val="18"/>
          <w:szCs w:val="18"/>
        </w:rPr>
        <w:t>О введении в действие Градостроительного кодекса Российской Федерации</w:t>
      </w:r>
      <w:r>
        <w:rPr>
          <w:sz w:val="18"/>
          <w:szCs w:val="18"/>
        </w:rPr>
        <w:t>»</w:t>
      </w:r>
      <w:r w:rsidRPr="00A361CF">
        <w:rPr>
          <w:sz w:val="18"/>
          <w:szCs w:val="18"/>
        </w:rPr>
        <w:t xml:space="preserve">, постановление </w:t>
      </w:r>
      <w:r w:rsidRPr="00A361CF">
        <w:rPr>
          <w:bCs/>
          <w:sz w:val="18"/>
          <w:szCs w:val="18"/>
        </w:rPr>
        <w:t xml:space="preserve">Правительства Ивановской области от 21.12.2016 № 443-п </w:t>
      </w:r>
      <w:r>
        <w:rPr>
          <w:bCs/>
          <w:sz w:val="18"/>
          <w:szCs w:val="18"/>
        </w:rPr>
        <w:t>«</w:t>
      </w:r>
      <w:r w:rsidRPr="00A361CF">
        <w:rPr>
          <w:bCs/>
          <w:sz w:val="18"/>
          <w:szCs w:val="18"/>
        </w:rPr>
        <w:t xml:space="preserve">Об установлении срока, в течение которого может быть использована информация, указанная в градостроительном плане земельного участка, утвержденном до дня вступления в силу Федерального закона от 03.07.2016 </w:t>
      </w:r>
      <w:r>
        <w:rPr>
          <w:bCs/>
          <w:sz w:val="18"/>
          <w:szCs w:val="18"/>
        </w:rPr>
        <w:t>№</w:t>
      </w:r>
      <w:r w:rsidRPr="00A361CF">
        <w:rPr>
          <w:bCs/>
          <w:sz w:val="18"/>
          <w:szCs w:val="18"/>
        </w:rPr>
        <w:t xml:space="preserve">373-ФЗ </w:t>
      </w:r>
      <w:r>
        <w:rPr>
          <w:bCs/>
          <w:sz w:val="18"/>
          <w:szCs w:val="18"/>
        </w:rPr>
        <w:t>«</w:t>
      </w:r>
      <w:r w:rsidRPr="00A361CF">
        <w:rPr>
          <w:bCs/>
          <w:sz w:val="18"/>
          <w:szCs w:val="18"/>
        </w:rPr>
        <w: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w:t>
      </w:r>
      <w:r>
        <w:rPr>
          <w:bCs/>
          <w:sz w:val="18"/>
          <w:szCs w:val="18"/>
        </w:rPr>
        <w:t>»</w:t>
      </w:r>
      <w:r w:rsidRPr="00A361CF">
        <w:rPr>
          <w:sz w:val="18"/>
          <w:szCs w:val="18"/>
        </w:rPr>
        <w:t>).</w:t>
      </w:r>
    </w:p>
  </w:footnote>
  <w:footnote w:id="2">
    <w:p w:rsidR="003F5A21" w:rsidRPr="00A361CF" w:rsidRDefault="003F5A21" w:rsidP="00120E4D">
      <w:pPr>
        <w:autoSpaceDE w:val="0"/>
        <w:autoSpaceDN w:val="0"/>
        <w:adjustRightInd w:val="0"/>
        <w:ind w:firstLine="540"/>
        <w:jc w:val="both"/>
        <w:rPr>
          <w:b/>
          <w:bCs/>
          <w:sz w:val="28"/>
          <w:szCs w:val="28"/>
        </w:rPr>
      </w:pPr>
      <w:r w:rsidRPr="00A361CF">
        <w:rPr>
          <w:rStyle w:val="ad"/>
        </w:rPr>
        <w:footnoteRef/>
      </w:r>
      <w:r w:rsidRPr="00A361CF">
        <w:t xml:space="preserve"> </w:t>
      </w:r>
      <w:r w:rsidRPr="00A361CF">
        <w:rPr>
          <w:sz w:val="18"/>
          <w:szCs w:val="18"/>
        </w:rPr>
        <w:t>При подаче заявления о выдаче разрешения на строительство линейного объекта до 31 января 2020 года возможно предоставление ГПЗУ только в случае, если ГПЗУ выдан до 31 декабря 2015 года и проектная документация разработана на основании ГПЗУ (</w:t>
      </w:r>
      <w:hyperlink r:id="rId2" w:history="1">
        <w:r w:rsidRPr="00A361CF">
          <w:rPr>
            <w:color w:val="0000FF"/>
            <w:sz w:val="18"/>
            <w:szCs w:val="18"/>
          </w:rPr>
          <w:t>ч. 4 ст. 4</w:t>
        </w:r>
      </w:hyperlink>
      <w:r w:rsidRPr="00A361CF">
        <w:rPr>
          <w:sz w:val="18"/>
          <w:szCs w:val="18"/>
        </w:rPr>
        <w:t xml:space="preserve"> Федерального закона от 29.12.2004 № 191-ФЗ </w:t>
      </w:r>
      <w:r>
        <w:rPr>
          <w:sz w:val="18"/>
          <w:szCs w:val="18"/>
        </w:rPr>
        <w:t>«</w:t>
      </w:r>
      <w:r w:rsidRPr="00A361CF">
        <w:rPr>
          <w:sz w:val="18"/>
          <w:szCs w:val="18"/>
        </w:rPr>
        <w:t>О введении в действие Градостроительного кодекса Российской Федерации</w:t>
      </w:r>
      <w:r>
        <w:rPr>
          <w:sz w:val="18"/>
          <w:szCs w:val="18"/>
        </w:rPr>
        <w:t>»</w:t>
      </w:r>
      <w:r w:rsidRPr="00A361CF">
        <w:rPr>
          <w:sz w:val="18"/>
          <w:szCs w:val="18"/>
        </w:rPr>
        <w:t xml:space="preserve">, постановление </w:t>
      </w:r>
      <w:r w:rsidRPr="00A361CF">
        <w:rPr>
          <w:bCs/>
          <w:sz w:val="18"/>
          <w:szCs w:val="18"/>
        </w:rPr>
        <w:t xml:space="preserve">Правительства Ивановской области от 21.12.2016 № 443-п </w:t>
      </w:r>
      <w:r>
        <w:rPr>
          <w:bCs/>
          <w:sz w:val="18"/>
          <w:szCs w:val="18"/>
        </w:rPr>
        <w:t>«</w:t>
      </w:r>
      <w:r w:rsidRPr="00A361CF">
        <w:rPr>
          <w:bCs/>
          <w:sz w:val="18"/>
          <w:szCs w:val="18"/>
        </w:rPr>
        <w:t xml:space="preserve">Об установлении срока, в течение которого может быть использована информация, указанная в градостроительном плане земельного участка, утвержденном до дня вступления в силу Федерального закона от 03.07.2016 </w:t>
      </w:r>
      <w:r>
        <w:rPr>
          <w:bCs/>
          <w:sz w:val="18"/>
          <w:szCs w:val="18"/>
        </w:rPr>
        <w:t>№</w:t>
      </w:r>
      <w:r w:rsidRPr="00A361CF">
        <w:rPr>
          <w:bCs/>
          <w:sz w:val="18"/>
          <w:szCs w:val="18"/>
        </w:rPr>
        <w:t xml:space="preserve">373-ФЗ </w:t>
      </w:r>
      <w:r>
        <w:rPr>
          <w:bCs/>
          <w:sz w:val="18"/>
          <w:szCs w:val="18"/>
        </w:rPr>
        <w:t>«</w:t>
      </w:r>
      <w:r w:rsidRPr="00A361CF">
        <w:rPr>
          <w:bCs/>
          <w:sz w:val="18"/>
          <w:szCs w:val="18"/>
        </w:rPr>
        <w: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w:t>
      </w:r>
      <w:r>
        <w:rPr>
          <w:bCs/>
          <w:sz w:val="18"/>
          <w:szCs w:val="18"/>
        </w:rPr>
        <w:t>»</w:t>
      </w:r>
      <w:r w:rsidRPr="00A361CF">
        <w:rPr>
          <w:sz w:val="18"/>
          <w:szCs w:val="18"/>
        </w:rPr>
        <w:t>).</w:t>
      </w:r>
    </w:p>
  </w:footnote>
  <w:footnote w:id="3">
    <w:p w:rsidR="003F5A21" w:rsidRPr="00A361CF" w:rsidRDefault="003F5A21" w:rsidP="00120E4D">
      <w:pPr>
        <w:autoSpaceDE w:val="0"/>
        <w:autoSpaceDN w:val="0"/>
        <w:adjustRightInd w:val="0"/>
        <w:ind w:firstLine="540"/>
        <w:jc w:val="both"/>
        <w:rPr>
          <w:b/>
          <w:bCs/>
          <w:sz w:val="28"/>
          <w:szCs w:val="28"/>
        </w:rPr>
      </w:pPr>
      <w:r>
        <w:rPr>
          <w:rStyle w:val="ad"/>
        </w:rPr>
        <w:footnoteRef/>
      </w:r>
      <w:r>
        <w:t xml:space="preserve"> </w:t>
      </w:r>
      <w:r w:rsidRPr="00A361CF">
        <w:rPr>
          <w:sz w:val="18"/>
          <w:szCs w:val="18"/>
        </w:rPr>
        <w:t>При подаче заявления о выдаче разрешения на строительство линейного объекта до 31 января 2020 года возможно предоставление ГПЗУ только в случае, если ГПЗУ выдан до 31 декабря 2015 года и проектная документация разработана на основании ГПЗУ (</w:t>
      </w:r>
      <w:hyperlink r:id="rId3" w:history="1">
        <w:r w:rsidRPr="00A361CF">
          <w:rPr>
            <w:color w:val="0000FF"/>
            <w:sz w:val="18"/>
            <w:szCs w:val="18"/>
          </w:rPr>
          <w:t>ч. 4 ст. 4</w:t>
        </w:r>
      </w:hyperlink>
      <w:r w:rsidRPr="00A361CF">
        <w:rPr>
          <w:sz w:val="18"/>
          <w:szCs w:val="18"/>
        </w:rPr>
        <w:t xml:space="preserve"> Федерального закона от 29.12.2004 № 191-ФЗ </w:t>
      </w:r>
      <w:r>
        <w:rPr>
          <w:sz w:val="18"/>
          <w:szCs w:val="18"/>
        </w:rPr>
        <w:t>«</w:t>
      </w:r>
      <w:r w:rsidRPr="00A361CF">
        <w:rPr>
          <w:sz w:val="18"/>
          <w:szCs w:val="18"/>
        </w:rPr>
        <w:t>О введении в действие Градостроительного кодекса Российской Федерации</w:t>
      </w:r>
      <w:r>
        <w:rPr>
          <w:sz w:val="18"/>
          <w:szCs w:val="18"/>
        </w:rPr>
        <w:t>»</w:t>
      </w:r>
      <w:r w:rsidRPr="00A361CF">
        <w:rPr>
          <w:sz w:val="18"/>
          <w:szCs w:val="18"/>
        </w:rPr>
        <w:t xml:space="preserve">, постановление </w:t>
      </w:r>
      <w:r w:rsidRPr="00A361CF">
        <w:rPr>
          <w:bCs/>
          <w:sz w:val="18"/>
          <w:szCs w:val="18"/>
        </w:rPr>
        <w:t xml:space="preserve">Правительства Ивановской области от 21.12.2016 № 443-п </w:t>
      </w:r>
      <w:r>
        <w:rPr>
          <w:bCs/>
          <w:sz w:val="18"/>
          <w:szCs w:val="18"/>
        </w:rPr>
        <w:t>«</w:t>
      </w:r>
      <w:r w:rsidRPr="00A361CF">
        <w:rPr>
          <w:bCs/>
          <w:sz w:val="18"/>
          <w:szCs w:val="18"/>
        </w:rPr>
        <w:t xml:space="preserve">Об установлении срока, в течение которого может быть использована информация, указанная в градостроительном плане земельного участка, утвержденном до дня вступления в силу Федерального закона от 03.07.2016 </w:t>
      </w:r>
      <w:r>
        <w:rPr>
          <w:bCs/>
          <w:sz w:val="18"/>
          <w:szCs w:val="18"/>
        </w:rPr>
        <w:t>№</w:t>
      </w:r>
      <w:r w:rsidRPr="00A361CF">
        <w:rPr>
          <w:bCs/>
          <w:sz w:val="18"/>
          <w:szCs w:val="18"/>
        </w:rPr>
        <w:t xml:space="preserve">373-ФЗ </w:t>
      </w:r>
      <w:r>
        <w:rPr>
          <w:bCs/>
          <w:sz w:val="18"/>
          <w:szCs w:val="18"/>
        </w:rPr>
        <w:t>«</w:t>
      </w:r>
      <w:r w:rsidRPr="00A361CF">
        <w:rPr>
          <w:bCs/>
          <w:sz w:val="18"/>
          <w:szCs w:val="18"/>
        </w:rPr>
        <w:t>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w:t>
      </w:r>
      <w:r>
        <w:rPr>
          <w:bCs/>
          <w:sz w:val="18"/>
          <w:szCs w:val="18"/>
        </w:rPr>
        <w:t>»</w:t>
      </w:r>
      <w:r w:rsidRPr="00A361CF">
        <w:rPr>
          <w:sz w:val="18"/>
          <w:szCs w:val="18"/>
        </w:rPr>
        <w:t>).</w:t>
      </w:r>
    </w:p>
    <w:p w:rsidR="003F5A21" w:rsidRPr="008F48CB" w:rsidRDefault="003F5A21" w:rsidP="00120E4D">
      <w:pPr>
        <w:autoSpaceDE w:val="0"/>
        <w:autoSpaceDN w:val="0"/>
        <w:adjustRightInd w:val="0"/>
        <w:ind w:firstLine="540"/>
        <w:jc w:val="both"/>
        <w:rPr>
          <w:sz w:val="18"/>
          <w:szCs w:val="18"/>
        </w:rPr>
      </w:pPr>
    </w:p>
    <w:p w:rsidR="003F5A21" w:rsidRDefault="003F5A21" w:rsidP="00120E4D">
      <w:pPr>
        <w:pStyle w:val="ab"/>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A21" w:rsidRDefault="003F5A21">
    <w:pPr>
      <w:pStyle w:val="af1"/>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rsidR="003F5A21" w:rsidRDefault="003F5A21">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04ED1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7AC81F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21261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972FB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24CF8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4A2D8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9C196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30F1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A78E4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FAC647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777ACC"/>
    <w:multiLevelType w:val="multilevel"/>
    <w:tmpl w:val="E5A23200"/>
    <w:lvl w:ilvl="0">
      <w:start w:val="1"/>
      <w:numFmt w:val="decimal"/>
      <w:lvlText w:val="%1.)"/>
      <w:lvlJc w:val="left"/>
      <w:pPr>
        <w:ind w:left="1080" w:hanging="360"/>
      </w:pPr>
      <w:rPr>
        <w:rFonts w:ascii="Times New Roman" w:eastAsia="Times New Roman" w:hAnsi="Times New Roman" w:cs="Times New Roman"/>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0BCE209F"/>
    <w:multiLevelType w:val="singleLevel"/>
    <w:tmpl w:val="4F06033C"/>
    <w:lvl w:ilvl="0">
      <w:start w:val="1"/>
      <w:numFmt w:val="decimal"/>
      <w:lvlText w:val="%1)"/>
      <w:legacy w:legacy="1" w:legacySpace="0" w:legacyIndent="302"/>
      <w:lvlJc w:val="left"/>
      <w:rPr>
        <w:rFonts w:ascii="Times New Roman" w:hAnsi="Times New Roman" w:cs="Times New Roman" w:hint="default"/>
      </w:rPr>
    </w:lvl>
  </w:abstractNum>
  <w:abstractNum w:abstractNumId="12" w15:restartNumberingAfterBreak="0">
    <w:nsid w:val="0E58729D"/>
    <w:multiLevelType w:val="singleLevel"/>
    <w:tmpl w:val="A40ABBB2"/>
    <w:lvl w:ilvl="0">
      <w:start w:val="1"/>
      <w:numFmt w:val="decimal"/>
      <w:lvlText w:val="%1)"/>
      <w:legacy w:legacy="1" w:legacySpace="0" w:legacyIndent="360"/>
      <w:lvlJc w:val="left"/>
      <w:rPr>
        <w:rFonts w:ascii="Times New Roman" w:hAnsi="Times New Roman" w:cs="Times New Roman" w:hint="default"/>
      </w:rPr>
    </w:lvl>
  </w:abstractNum>
  <w:abstractNum w:abstractNumId="13" w15:restartNumberingAfterBreak="0">
    <w:nsid w:val="0FDC1224"/>
    <w:multiLevelType w:val="multilevel"/>
    <w:tmpl w:val="E5A23200"/>
    <w:lvl w:ilvl="0">
      <w:start w:val="1"/>
      <w:numFmt w:val="decimal"/>
      <w:lvlText w:val="%1.)"/>
      <w:lvlJc w:val="left"/>
      <w:pPr>
        <w:ind w:left="1080" w:hanging="360"/>
      </w:pPr>
      <w:rPr>
        <w:rFonts w:ascii="Times New Roman" w:eastAsia="Times New Roman" w:hAnsi="Times New Roman" w:cs="Times New Roman"/>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15EE76DD"/>
    <w:multiLevelType w:val="hybridMultilevel"/>
    <w:tmpl w:val="7B8C202A"/>
    <w:lvl w:ilvl="0" w:tplc="93882DEE">
      <w:start w:val="1"/>
      <w:numFmt w:val="decimal"/>
      <w:lvlText w:val="%1."/>
      <w:lvlJc w:val="left"/>
      <w:pPr>
        <w:ind w:left="1863" w:hanging="115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252B1D0E"/>
    <w:multiLevelType w:val="hybridMultilevel"/>
    <w:tmpl w:val="CE448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C7D5A5C"/>
    <w:multiLevelType w:val="singleLevel"/>
    <w:tmpl w:val="A40ABBB2"/>
    <w:lvl w:ilvl="0">
      <w:start w:val="1"/>
      <w:numFmt w:val="decimal"/>
      <w:lvlText w:val="%1)"/>
      <w:legacy w:legacy="1" w:legacySpace="0" w:legacyIndent="360"/>
      <w:lvlJc w:val="left"/>
      <w:rPr>
        <w:rFonts w:ascii="Times New Roman" w:hAnsi="Times New Roman" w:cs="Times New Roman" w:hint="default"/>
      </w:rPr>
    </w:lvl>
  </w:abstractNum>
  <w:abstractNum w:abstractNumId="17" w15:restartNumberingAfterBreak="0">
    <w:nsid w:val="49F57618"/>
    <w:multiLevelType w:val="hybridMultilevel"/>
    <w:tmpl w:val="4DAE90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CBC743D"/>
    <w:multiLevelType w:val="multilevel"/>
    <w:tmpl w:val="573C0820"/>
    <w:lvl w:ilvl="0">
      <w:start w:val="1"/>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5164AD9"/>
    <w:multiLevelType w:val="hybridMultilevel"/>
    <w:tmpl w:val="E5A23200"/>
    <w:lvl w:ilvl="0" w:tplc="B5FCF6B6">
      <w:start w:val="1"/>
      <w:numFmt w:val="decimal"/>
      <w:lvlText w:val="%1.)"/>
      <w:lvlJc w:val="left"/>
      <w:pPr>
        <w:ind w:left="1080" w:hanging="360"/>
      </w:pPr>
      <w:rPr>
        <w:rFonts w:ascii="Times New Roman" w:eastAsia="Times New Roman" w:hAnsi="Times New Roman" w:cs="Times New Roman"/>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704E2455"/>
    <w:multiLevelType w:val="hybridMultilevel"/>
    <w:tmpl w:val="DE6A337A"/>
    <w:lvl w:ilvl="0" w:tplc="0A94122E">
      <w:start w:val="1"/>
      <w:numFmt w:val="decimal"/>
      <w:lvlText w:val="%1."/>
      <w:lvlJc w:val="left"/>
      <w:pPr>
        <w:ind w:left="960" w:hanging="48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20"/>
  </w:num>
  <w:num w:numId="2">
    <w:abstractNumId w:val="15"/>
  </w:num>
  <w:num w:numId="3">
    <w:abstractNumId w:val="17"/>
  </w:num>
  <w:num w:numId="4">
    <w:abstractNumId w:val="11"/>
  </w:num>
  <w:num w:numId="5">
    <w:abstractNumId w:val="16"/>
  </w:num>
  <w:num w:numId="6">
    <w:abstractNumId w:val="12"/>
  </w:num>
  <w:num w:numId="7">
    <w:abstractNumId w:val="19"/>
  </w:num>
  <w:num w:numId="8">
    <w:abstractNumId w:val="13"/>
  </w:num>
  <w:num w:numId="9">
    <w:abstractNumId w:val="10"/>
  </w:num>
  <w:num w:numId="10">
    <w:abstractNumId w:val="14"/>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F91"/>
    <w:rsid w:val="00011D59"/>
    <w:rsid w:val="00032C41"/>
    <w:rsid w:val="00094C5E"/>
    <w:rsid w:val="00120E4D"/>
    <w:rsid w:val="00140D47"/>
    <w:rsid w:val="001C6FEE"/>
    <w:rsid w:val="001D5375"/>
    <w:rsid w:val="001E1B91"/>
    <w:rsid w:val="001E38B8"/>
    <w:rsid w:val="001F39F0"/>
    <w:rsid w:val="002E08FE"/>
    <w:rsid w:val="002F7B4D"/>
    <w:rsid w:val="00313F91"/>
    <w:rsid w:val="003466EB"/>
    <w:rsid w:val="003956D7"/>
    <w:rsid w:val="003B45BC"/>
    <w:rsid w:val="003D2284"/>
    <w:rsid w:val="003F5A21"/>
    <w:rsid w:val="00405CC6"/>
    <w:rsid w:val="004163DB"/>
    <w:rsid w:val="00432055"/>
    <w:rsid w:val="00432596"/>
    <w:rsid w:val="00467BE9"/>
    <w:rsid w:val="004766CD"/>
    <w:rsid w:val="004D419D"/>
    <w:rsid w:val="005010F7"/>
    <w:rsid w:val="0050576B"/>
    <w:rsid w:val="006362E5"/>
    <w:rsid w:val="006572B6"/>
    <w:rsid w:val="00697CAF"/>
    <w:rsid w:val="006A4817"/>
    <w:rsid w:val="00722BC8"/>
    <w:rsid w:val="00737F05"/>
    <w:rsid w:val="0077791E"/>
    <w:rsid w:val="007D11F2"/>
    <w:rsid w:val="00896558"/>
    <w:rsid w:val="009260D0"/>
    <w:rsid w:val="009420EF"/>
    <w:rsid w:val="00944B4E"/>
    <w:rsid w:val="0095121A"/>
    <w:rsid w:val="00954492"/>
    <w:rsid w:val="009D1508"/>
    <w:rsid w:val="009D44EB"/>
    <w:rsid w:val="00A774BF"/>
    <w:rsid w:val="00A93CE9"/>
    <w:rsid w:val="00AD7DF7"/>
    <w:rsid w:val="00AE270B"/>
    <w:rsid w:val="00B23CAE"/>
    <w:rsid w:val="00B61BCA"/>
    <w:rsid w:val="00B83ACC"/>
    <w:rsid w:val="00BA70C8"/>
    <w:rsid w:val="00BA75AC"/>
    <w:rsid w:val="00C13808"/>
    <w:rsid w:val="00C74255"/>
    <w:rsid w:val="00C86F59"/>
    <w:rsid w:val="00DA46C6"/>
    <w:rsid w:val="00E17A95"/>
    <w:rsid w:val="00E26104"/>
    <w:rsid w:val="00EE1051"/>
    <w:rsid w:val="00EF6DD4"/>
    <w:rsid w:val="00F74C92"/>
    <w:rsid w:val="00F838AB"/>
    <w:rsid w:val="00FD32FF"/>
    <w:rsid w:val="00FD53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7364C4-25E4-45B0-891F-44D5444AA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39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20E4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qFormat/>
    <w:rsid w:val="00120E4D"/>
    <w:pPr>
      <w:keepNext/>
      <w:jc w:val="center"/>
      <w:outlineLvl w:val="1"/>
    </w:pPr>
    <w:rPr>
      <w:szCs w:val="20"/>
    </w:rPr>
  </w:style>
  <w:style w:type="paragraph" w:styleId="4">
    <w:name w:val="heading 4"/>
    <w:basedOn w:val="a"/>
    <w:next w:val="a"/>
    <w:link w:val="40"/>
    <w:uiPriority w:val="9"/>
    <w:semiHidden/>
    <w:unhideWhenUsed/>
    <w:qFormat/>
    <w:rsid w:val="00F74C92"/>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
    <w:next w:val="a"/>
    <w:link w:val="90"/>
    <w:semiHidden/>
    <w:unhideWhenUsed/>
    <w:qFormat/>
    <w:rsid w:val="00120E4D"/>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20E4D"/>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rsid w:val="00120E4D"/>
    <w:rPr>
      <w:rFonts w:ascii="Times New Roman" w:eastAsia="Times New Roman" w:hAnsi="Times New Roman" w:cs="Times New Roman"/>
      <w:sz w:val="24"/>
      <w:szCs w:val="20"/>
      <w:lang w:eastAsia="ru-RU"/>
    </w:rPr>
  </w:style>
  <w:style w:type="character" w:customStyle="1" w:styleId="90">
    <w:name w:val="Заголовок 9 Знак"/>
    <w:basedOn w:val="a0"/>
    <w:link w:val="9"/>
    <w:semiHidden/>
    <w:rsid w:val="00120E4D"/>
    <w:rPr>
      <w:rFonts w:ascii="Cambria" w:eastAsia="Times New Roman" w:hAnsi="Cambria" w:cs="Times New Roman"/>
      <w:lang w:eastAsia="ru-RU"/>
    </w:rPr>
  </w:style>
  <w:style w:type="paragraph" w:customStyle="1" w:styleId="ConsPlusNonformat">
    <w:name w:val="ConsPlusNonformat"/>
    <w:uiPriority w:val="99"/>
    <w:rsid w:val="00120E4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20E4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rsid w:val="00120E4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3">
    <w:name w:val="Hyperlink"/>
    <w:rsid w:val="00120E4D"/>
    <w:rPr>
      <w:color w:val="0000FF"/>
      <w:u w:val="single"/>
    </w:rPr>
  </w:style>
  <w:style w:type="paragraph" w:customStyle="1" w:styleId="ConsPlusNormal">
    <w:name w:val="ConsPlusNormal"/>
    <w:rsid w:val="00120E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
    <w:name w:val="Знак1 Знак Знак Знак Знак Знак Знак"/>
    <w:basedOn w:val="a"/>
    <w:rsid w:val="00120E4D"/>
    <w:pPr>
      <w:spacing w:after="160" w:line="240" w:lineRule="exact"/>
    </w:pPr>
    <w:rPr>
      <w:rFonts w:ascii="Verdana" w:hAnsi="Verdana"/>
      <w:lang w:val="en-US" w:eastAsia="en-US"/>
    </w:rPr>
  </w:style>
  <w:style w:type="character" w:styleId="a4">
    <w:name w:val="Emphasis"/>
    <w:qFormat/>
    <w:rsid w:val="00120E4D"/>
    <w:rPr>
      <w:rFonts w:ascii="Times New Roman" w:hAnsi="Times New Roman"/>
      <w:iCs/>
      <w:color w:val="FF0000"/>
      <w:sz w:val="24"/>
    </w:rPr>
  </w:style>
  <w:style w:type="paragraph" w:customStyle="1" w:styleId="a5">
    <w:name w:val="Готовый текст"/>
    <w:link w:val="a6"/>
    <w:qFormat/>
    <w:rsid w:val="00120E4D"/>
    <w:pPr>
      <w:spacing w:after="0" w:line="240" w:lineRule="auto"/>
    </w:pPr>
    <w:rPr>
      <w:rFonts w:ascii="Calibri" w:eastAsia="Calibri" w:hAnsi="Calibri" w:cs="Times New Roman"/>
      <w:bCs/>
      <w:spacing w:val="-4"/>
      <w:sz w:val="24"/>
      <w:szCs w:val="24"/>
      <w:lang w:eastAsia="ru-RU"/>
    </w:rPr>
  </w:style>
  <w:style w:type="character" w:customStyle="1" w:styleId="a6">
    <w:name w:val="Готовый текст Знак"/>
    <w:link w:val="a5"/>
    <w:rsid w:val="00120E4D"/>
    <w:rPr>
      <w:rFonts w:ascii="Calibri" w:eastAsia="Calibri" w:hAnsi="Calibri" w:cs="Times New Roman"/>
      <w:bCs/>
      <w:spacing w:val="-4"/>
      <w:sz w:val="24"/>
      <w:szCs w:val="24"/>
      <w:lang w:eastAsia="ru-RU"/>
    </w:rPr>
  </w:style>
  <w:style w:type="paragraph" w:customStyle="1" w:styleId="a7">
    <w:name w:val="Вставлено"/>
    <w:aliases w:val="добавленно"/>
    <w:basedOn w:val="a"/>
    <w:link w:val="a8"/>
    <w:qFormat/>
    <w:rsid w:val="00120E4D"/>
    <w:pPr>
      <w:widowControl w:val="0"/>
      <w:shd w:val="clear" w:color="auto" w:fill="FFFFFF"/>
      <w:autoSpaceDE w:val="0"/>
      <w:autoSpaceDN w:val="0"/>
      <w:adjustRightInd w:val="0"/>
      <w:ind w:firstLine="720"/>
      <w:jc w:val="both"/>
    </w:pPr>
    <w:rPr>
      <w:rFonts w:ascii="Calibri" w:eastAsia="Calibri" w:hAnsi="Calibri"/>
      <w:i/>
      <w:color w:val="00B050"/>
      <w:szCs w:val="20"/>
    </w:rPr>
  </w:style>
  <w:style w:type="character" w:customStyle="1" w:styleId="a8">
    <w:name w:val="Вставлено Знак"/>
    <w:aliases w:val="добавленно Знак"/>
    <w:link w:val="a7"/>
    <w:rsid w:val="00120E4D"/>
    <w:rPr>
      <w:rFonts w:ascii="Calibri" w:eastAsia="Calibri" w:hAnsi="Calibri" w:cs="Times New Roman"/>
      <w:i/>
      <w:color w:val="00B050"/>
      <w:sz w:val="24"/>
      <w:szCs w:val="20"/>
      <w:shd w:val="clear" w:color="auto" w:fill="FFFFFF"/>
      <w:lang w:eastAsia="ru-RU"/>
    </w:rPr>
  </w:style>
  <w:style w:type="paragraph" w:styleId="a9">
    <w:name w:val="Balloon Text"/>
    <w:basedOn w:val="a"/>
    <w:link w:val="aa"/>
    <w:semiHidden/>
    <w:unhideWhenUsed/>
    <w:rsid w:val="00120E4D"/>
    <w:rPr>
      <w:rFonts w:ascii="Tahoma" w:hAnsi="Tahoma"/>
      <w:sz w:val="16"/>
      <w:szCs w:val="16"/>
    </w:rPr>
  </w:style>
  <w:style w:type="character" w:customStyle="1" w:styleId="aa">
    <w:name w:val="Текст выноски Знак"/>
    <w:basedOn w:val="a0"/>
    <w:link w:val="a9"/>
    <w:semiHidden/>
    <w:rsid w:val="00120E4D"/>
    <w:rPr>
      <w:rFonts w:ascii="Tahoma" w:eastAsia="Times New Roman" w:hAnsi="Tahoma" w:cs="Times New Roman"/>
      <w:sz w:val="16"/>
      <w:szCs w:val="16"/>
      <w:lang w:eastAsia="ru-RU"/>
    </w:rPr>
  </w:style>
  <w:style w:type="paragraph" w:styleId="ab">
    <w:name w:val="footnote text"/>
    <w:basedOn w:val="a"/>
    <w:link w:val="ac"/>
    <w:uiPriority w:val="99"/>
    <w:rsid w:val="00120E4D"/>
    <w:rPr>
      <w:sz w:val="20"/>
      <w:szCs w:val="20"/>
    </w:rPr>
  </w:style>
  <w:style w:type="character" w:customStyle="1" w:styleId="ac">
    <w:name w:val="Текст сноски Знак"/>
    <w:basedOn w:val="a0"/>
    <w:link w:val="ab"/>
    <w:uiPriority w:val="99"/>
    <w:rsid w:val="00120E4D"/>
    <w:rPr>
      <w:rFonts w:ascii="Times New Roman" w:eastAsia="Times New Roman" w:hAnsi="Times New Roman" w:cs="Times New Roman"/>
      <w:sz w:val="20"/>
      <w:szCs w:val="20"/>
      <w:lang w:eastAsia="ru-RU"/>
    </w:rPr>
  </w:style>
  <w:style w:type="character" w:styleId="ad">
    <w:name w:val="footnote reference"/>
    <w:basedOn w:val="a0"/>
    <w:uiPriority w:val="99"/>
    <w:rsid w:val="00120E4D"/>
    <w:rPr>
      <w:vertAlign w:val="superscript"/>
    </w:rPr>
  </w:style>
  <w:style w:type="paragraph" w:styleId="ae">
    <w:name w:val="Normal (Web)"/>
    <w:basedOn w:val="a"/>
    <w:rsid w:val="00120E4D"/>
    <w:pPr>
      <w:suppressAutoHyphens/>
    </w:pPr>
    <w:rPr>
      <w:lang w:eastAsia="ar-SA"/>
    </w:rPr>
  </w:style>
  <w:style w:type="paragraph" w:customStyle="1" w:styleId="af">
    <w:name w:val="Готовый текст Знак Знак Знак Знак Знак Знак"/>
    <w:link w:val="af0"/>
    <w:qFormat/>
    <w:rsid w:val="00120E4D"/>
    <w:pPr>
      <w:spacing w:after="0" w:line="240" w:lineRule="auto"/>
    </w:pPr>
    <w:rPr>
      <w:rFonts w:ascii="Calibri" w:eastAsia="Calibri" w:hAnsi="Calibri" w:cs="Times New Roman"/>
      <w:bCs/>
      <w:spacing w:val="-4"/>
      <w:sz w:val="24"/>
      <w:szCs w:val="24"/>
      <w:lang w:eastAsia="ru-RU"/>
    </w:rPr>
  </w:style>
  <w:style w:type="character" w:customStyle="1" w:styleId="af0">
    <w:name w:val="Готовый текст Знак Знак Знак Знак Знак Знак Знак"/>
    <w:link w:val="af"/>
    <w:rsid w:val="00120E4D"/>
    <w:rPr>
      <w:rFonts w:ascii="Calibri" w:eastAsia="Calibri" w:hAnsi="Calibri" w:cs="Times New Roman"/>
      <w:bCs/>
      <w:spacing w:val="-4"/>
      <w:sz w:val="24"/>
      <w:szCs w:val="24"/>
      <w:lang w:eastAsia="ru-RU"/>
    </w:rPr>
  </w:style>
  <w:style w:type="paragraph" w:styleId="af1">
    <w:name w:val="header"/>
    <w:basedOn w:val="a"/>
    <w:link w:val="af2"/>
    <w:rsid w:val="00120E4D"/>
    <w:pPr>
      <w:tabs>
        <w:tab w:val="center" w:pos="4677"/>
        <w:tab w:val="right" w:pos="9355"/>
      </w:tabs>
    </w:pPr>
    <w:rPr>
      <w:sz w:val="20"/>
      <w:szCs w:val="20"/>
    </w:rPr>
  </w:style>
  <w:style w:type="character" w:customStyle="1" w:styleId="af2">
    <w:name w:val="Верхний колонтитул Знак"/>
    <w:basedOn w:val="a0"/>
    <w:link w:val="af1"/>
    <w:rsid w:val="00120E4D"/>
    <w:rPr>
      <w:rFonts w:ascii="Times New Roman" w:eastAsia="Times New Roman" w:hAnsi="Times New Roman" w:cs="Times New Roman"/>
      <w:sz w:val="20"/>
      <w:szCs w:val="20"/>
      <w:lang w:eastAsia="ru-RU"/>
    </w:rPr>
  </w:style>
  <w:style w:type="paragraph" w:styleId="af3">
    <w:name w:val="footer"/>
    <w:basedOn w:val="a"/>
    <w:link w:val="af4"/>
    <w:uiPriority w:val="99"/>
    <w:rsid w:val="00120E4D"/>
    <w:pPr>
      <w:tabs>
        <w:tab w:val="center" w:pos="4677"/>
        <w:tab w:val="right" w:pos="9355"/>
      </w:tabs>
    </w:pPr>
    <w:rPr>
      <w:sz w:val="20"/>
      <w:szCs w:val="20"/>
    </w:rPr>
  </w:style>
  <w:style w:type="character" w:customStyle="1" w:styleId="af4">
    <w:name w:val="Нижний колонтитул Знак"/>
    <w:basedOn w:val="a0"/>
    <w:link w:val="af3"/>
    <w:uiPriority w:val="99"/>
    <w:rsid w:val="00120E4D"/>
    <w:rPr>
      <w:rFonts w:ascii="Times New Roman" w:eastAsia="Times New Roman" w:hAnsi="Times New Roman" w:cs="Times New Roman"/>
      <w:sz w:val="20"/>
      <w:szCs w:val="20"/>
      <w:lang w:eastAsia="ru-RU"/>
    </w:rPr>
  </w:style>
  <w:style w:type="character" w:styleId="af5">
    <w:name w:val="page number"/>
    <w:basedOn w:val="a0"/>
    <w:rsid w:val="00120E4D"/>
  </w:style>
  <w:style w:type="paragraph" w:styleId="af6">
    <w:name w:val="No Spacing"/>
    <w:link w:val="af7"/>
    <w:uiPriority w:val="1"/>
    <w:qFormat/>
    <w:rsid w:val="001E38B8"/>
    <w:pPr>
      <w:spacing w:after="0" w:line="240" w:lineRule="auto"/>
    </w:pPr>
  </w:style>
  <w:style w:type="character" w:customStyle="1" w:styleId="af7">
    <w:name w:val="Без интервала Знак"/>
    <w:link w:val="af6"/>
    <w:uiPriority w:val="1"/>
    <w:locked/>
    <w:rsid w:val="001E38B8"/>
  </w:style>
  <w:style w:type="paragraph" w:customStyle="1" w:styleId="Style5">
    <w:name w:val="Style5"/>
    <w:basedOn w:val="a"/>
    <w:uiPriority w:val="99"/>
    <w:rsid w:val="003B45BC"/>
    <w:pPr>
      <w:widowControl w:val="0"/>
      <w:autoSpaceDE w:val="0"/>
      <w:autoSpaceDN w:val="0"/>
      <w:adjustRightInd w:val="0"/>
      <w:spacing w:line="324" w:lineRule="atLeast"/>
      <w:ind w:firstLine="710"/>
      <w:jc w:val="both"/>
    </w:pPr>
  </w:style>
  <w:style w:type="character" w:customStyle="1" w:styleId="40">
    <w:name w:val="Заголовок 4 Знак"/>
    <w:basedOn w:val="a0"/>
    <w:link w:val="4"/>
    <w:uiPriority w:val="9"/>
    <w:semiHidden/>
    <w:rsid w:val="00F74C92"/>
    <w:rPr>
      <w:rFonts w:asciiTheme="majorHAnsi" w:eastAsiaTheme="majorEastAsia" w:hAnsiTheme="majorHAnsi" w:cstheme="majorBidi"/>
      <w:i/>
      <w:iCs/>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1090;&#1077;&#1081;&#1082;&#1086;&#1074;&#1086;-&#1088;&#1072;&#1081;&#1086;&#1085;.&#1088;&#1092;" TargetMode="External"/><Relationship Id="rId18" Type="http://schemas.openxmlformats.org/officeDocument/2006/relationships/hyperlink" Target="consultantplus://offline/ref=875435E982D381EFEB87BD8EF952BAF49D5FCE4E309081341BD5AAE9D5FC3EE7D369EF10ABfFzDM" TargetMode="External"/><Relationship Id="rId26" Type="http://schemas.openxmlformats.org/officeDocument/2006/relationships/hyperlink" Target="consultantplus://offline/ref=875435E982D381EFEB87BD8EF952BAF49D5FCE4E309081341BD5AAE9D5FC3EE7D369EF16A6FDfCz8M" TargetMode="External"/><Relationship Id="rId39" Type="http://schemas.openxmlformats.org/officeDocument/2006/relationships/hyperlink" Target="consultantplus://offline/ref=875435E982D381EFEB87A383EF3EE6FB9B5C9742339788654582ACBE8AAC38B293f2z9M" TargetMode="External"/><Relationship Id="rId21" Type="http://schemas.openxmlformats.org/officeDocument/2006/relationships/hyperlink" Target="consultantplus://offline/ref=875435E982D381EFEB87BD8EF952BAF49D5FCE4E309081341BD5AAE9D5FC3EE7D369EF16A1F3fCzBM" TargetMode="External"/><Relationship Id="rId34" Type="http://schemas.openxmlformats.org/officeDocument/2006/relationships/hyperlink" Target="consultantplus://offline/ref=875435E982D381EFEB87BD8EF952BAF49D5FCE4E309081341BD5AAE9D5FC3EE7D369EF14A7fFz6M" TargetMode="External"/><Relationship Id="rId42" Type="http://schemas.openxmlformats.org/officeDocument/2006/relationships/hyperlink" Target="consultantplus://offline/ref=875435E982D381EFEB87A383EF3EE6FB9B5C974233948C614483ACBE8AAC38B29329E943E0B0C5FC46C91BC2f4z2M" TargetMode="External"/><Relationship Id="rId47" Type="http://schemas.openxmlformats.org/officeDocument/2006/relationships/hyperlink" Target="consultantplus://offline/ref=C46E7F83660380FE35B0647FEDDB265DF301BD0E1DB0EBFB10090A060B8E8186DD6A4D1C8C6CF292CDD11232a1u0J" TargetMode="External"/><Relationship Id="rId50" Type="http://schemas.openxmlformats.org/officeDocument/2006/relationships/hyperlink" Target="consultantplus://offline/ref=C46E7F83660380FE35B0647FEDDB265DF301BD0E1DB0EBFB10090A060B8E8186DD6A4D1C8C6CF292CDD11232a1u0J" TargetMode="External"/><Relationship Id="rId55" Type="http://schemas.openxmlformats.org/officeDocument/2006/relationships/hyperlink" Target="consultantplus://offline/ref=BA2A04EB76A08BB5468960F99647F929F873390B9342038214D964DFAFE8042B8CD68E3206e8J8O" TargetMode="External"/><Relationship Id="rId63" Type="http://schemas.openxmlformats.org/officeDocument/2006/relationships/footer" Target="footer4.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875435E982D381EFEB87BD8EF952BAF49D5EC846369281341BD5AAE9D5FC3EE7D369EF10fAz0M" TargetMode="External"/><Relationship Id="rId29" Type="http://schemas.openxmlformats.org/officeDocument/2006/relationships/hyperlink" Target="consultantplus://offline/ref=875435E982D381EFEB87BD8EF952BAF49D5FCE4E309081341BD5AAE9D5FC3EE7D369EF16A3F5CCFDf4z5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hyperlink" Target="consultantplus://offline/ref=875435E982D381EFEB87BD8EF952BAF49D5FCE4E309081341BD5AAE9D5FC3EE7D369EF16A3F4CEFFf4zEM" TargetMode="External"/><Relationship Id="rId32" Type="http://schemas.openxmlformats.org/officeDocument/2006/relationships/hyperlink" Target="consultantplus://offline/ref=875435E982D381EFEB87BD8EF952BAF49D5FCE4E309081341BD5AAE9D5FC3EE7D369EF14A7fFz5M" TargetMode="External"/><Relationship Id="rId37" Type="http://schemas.openxmlformats.org/officeDocument/2006/relationships/hyperlink" Target="consultantplus://offline/ref=875435E982D381EFEB87BD8EF952BAF49D55C947329081341BD5AAE9D5FC3EE7D369EF16A3F4C8F5f4zEM" TargetMode="External"/><Relationship Id="rId40" Type="http://schemas.openxmlformats.org/officeDocument/2006/relationships/hyperlink" Target="consultantplus://offline/ref=875435E982D381EFEB87BD8EF952BAF49D5FCE4E309081341BD5AAE9D5FC3EE7D369EF14A7fFz6M" TargetMode="External"/><Relationship Id="rId45" Type="http://schemas.openxmlformats.org/officeDocument/2006/relationships/hyperlink" Target="mailto:gkh-tmr@mail.ru" TargetMode="External"/><Relationship Id="rId53" Type="http://schemas.openxmlformats.org/officeDocument/2006/relationships/hyperlink" Target="consultantplus://offline/ref=C46E7F83660380FE35B0647FEDDB265DF301BD0E1DB0EBFB10090A060B8E8186DD6A4D1C8C6CF292CDD11232a1u0J" TargetMode="External"/><Relationship Id="rId58" Type="http://schemas.openxmlformats.org/officeDocument/2006/relationships/hyperlink" Target="consultantplus://offline/ref=FA70E928DAF637DB18E59D0049E3E6AD7457E8DEA8DB64CB30D35F628983F5280F3CFE2D076EJBO" TargetMode="External"/><Relationship Id="rId66" Type="http://schemas.openxmlformats.org/officeDocument/2006/relationships/hyperlink" Target="consultantplus://offline/ref=C78F64DFD90913DBE3D711A40F93D57EE6C72026AEEDC998644E648BCEA6EA7F594A33FCNBj2K" TargetMode="External"/><Relationship Id="rId5" Type="http://schemas.openxmlformats.org/officeDocument/2006/relationships/webSettings" Target="webSettings.xml"/><Relationship Id="rId15" Type="http://schemas.openxmlformats.org/officeDocument/2006/relationships/hyperlink" Target="consultantplus://offline/ref=EC1475FE33272081EC6FB887761058A0A106266CC5EBE52710F14879572AY5L" TargetMode="External"/><Relationship Id="rId23" Type="http://schemas.openxmlformats.org/officeDocument/2006/relationships/hyperlink" Target="consultantplus://offline/ref=875435E982D381EFEB87BD8EF952BAF49D5FCE4E309081341BD5AAE9D5FC3EE7D369EF16A0F5fCzAM" TargetMode="External"/><Relationship Id="rId28" Type="http://schemas.openxmlformats.org/officeDocument/2006/relationships/hyperlink" Target="consultantplus://offline/ref=875435E982D381EFEB87BD8EF952BAF49D5FCE4E309081341BD5AAE9D5FC3EE7D369EF16A1FDfCzBM" TargetMode="External"/><Relationship Id="rId36" Type="http://schemas.openxmlformats.org/officeDocument/2006/relationships/hyperlink" Target="consultantplus://offline/ref=875435E982D381EFEB87BD8EF952BAF49D5FCF473B9481341BD5AAE9D5fFzCM" TargetMode="External"/><Relationship Id="rId49" Type="http://schemas.openxmlformats.org/officeDocument/2006/relationships/hyperlink" Target="consultantplus://offline/ref=C46E7F83660380FE35B0647FEDDB265DF301BD0E1DB0EBFB10090A060B8E8186DD6A4D1C8C6CF292CDD11232a1u0J" TargetMode="External"/><Relationship Id="rId57" Type="http://schemas.openxmlformats.org/officeDocument/2006/relationships/hyperlink" Target="consultantplus://offline/ref=FA70E928DAF637DB18E59D0049E3E6AD7457E8DEA8DB64CB30D35F628968J3O" TargetMode="External"/><Relationship Id="rId61" Type="http://schemas.openxmlformats.org/officeDocument/2006/relationships/header" Target="header1.xml"/><Relationship Id="rId10" Type="http://schemas.openxmlformats.org/officeDocument/2006/relationships/hyperlink" Target="mailto:gkh-tmr@mail.ru" TargetMode="External"/><Relationship Id="rId19" Type="http://schemas.openxmlformats.org/officeDocument/2006/relationships/hyperlink" Target="consultantplus://offline/ref=875435E982D381EFEB87BD8EF952BAF49D5FCE4E309081341BD5AAE9D5FC3EE7D369EF13A7fFzCM" TargetMode="External"/><Relationship Id="rId31" Type="http://schemas.openxmlformats.org/officeDocument/2006/relationships/hyperlink" Target="consultantplus://offline/ref=875435E982D381EFEB87BD8EF952BAF49D5FCE4E309081341BD5AAE9D5FC3EE7D369EF14A7fFz4M" TargetMode="External"/><Relationship Id="rId44" Type="http://schemas.openxmlformats.org/officeDocument/2006/relationships/hyperlink" Target="consultantplus://offline/ref=875435E982D381EFEB87BD8EF952BAF49E52CD4F3A9581341BD5AAE9D5fFzCM" TargetMode="External"/><Relationship Id="rId52" Type="http://schemas.openxmlformats.org/officeDocument/2006/relationships/hyperlink" Target="consultantplus://offline/ref=C46E7F83660380FE35B0647FEDDB265DF301BD0E1DB0EBFB10090A060B8E8186DD6A4D1C8C6CF292CDD11232a1u0J" TargetMode="External"/><Relationship Id="rId60" Type="http://schemas.openxmlformats.org/officeDocument/2006/relationships/footer" Target="footer2.xml"/><Relationship Id="rId65"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gkh-tmr@mail.ru" TargetMode="External"/><Relationship Id="rId14" Type="http://schemas.openxmlformats.org/officeDocument/2006/relationships/hyperlink" Target="consultantplus://offline/ref=EC1475FE33272081EC6FB887761058A0A1042565CAEAE52710F14879572AY5L" TargetMode="External"/><Relationship Id="rId22" Type="http://schemas.openxmlformats.org/officeDocument/2006/relationships/hyperlink" Target="consultantplus://offline/ref=875435E982D381EFEB87BD8EF952BAF49D5FCE4E309081341BD5AAE9D5FC3EE7D369EF16A1F3fCzDM" TargetMode="External"/><Relationship Id="rId27" Type="http://schemas.openxmlformats.org/officeDocument/2006/relationships/hyperlink" Target="consultantplus://offline/ref=875435E982D381EFEB87BD8EF952BAF49D5FCE4E309081341BD5AAE9D5FC3EE7D369EF16A3F4CFFAf4z7M" TargetMode="External"/><Relationship Id="rId30" Type="http://schemas.openxmlformats.org/officeDocument/2006/relationships/hyperlink" Target="consultantplus://offline/ref=875435E982D381EFEB87BD8EF952BAF49D5FCE4E309081341BD5AAE9D5FC3EE7D369EF16A5F4fCzAM" TargetMode="External"/><Relationship Id="rId35" Type="http://schemas.openxmlformats.org/officeDocument/2006/relationships/hyperlink" Target="consultantplus://offline/ref=875435E982D381EFEB87BD8EF952BAF49D5FCE4E309081341BD5AAE9D5FC3EE7D369EF16A3F4CFFBf4z0M" TargetMode="External"/><Relationship Id="rId43" Type="http://schemas.openxmlformats.org/officeDocument/2006/relationships/hyperlink" Target="consultantplus://offline/ref=875435E982D381EFEB87BD8EF952BAF49D5FC14B3B9381341BD5AAE9D5fFzCM" TargetMode="External"/><Relationship Id="rId48" Type="http://schemas.openxmlformats.org/officeDocument/2006/relationships/hyperlink" Target="consultantplus://offline/ref=EF284B6EF64E3C15A4B21E4A1E6C5504665EB7F744AE5006A2E7D43B6FB6E958215531EEDBm3AFM" TargetMode="External"/><Relationship Id="rId56" Type="http://schemas.openxmlformats.org/officeDocument/2006/relationships/hyperlink" Target="consultantplus://offline/ref=FA70E928DAF637DB18E59D0049E3E6AD7457E8DEA8DB64CB30D35F628983F5280F3CFE2D076EJCO" TargetMode="External"/><Relationship Id="rId64" Type="http://schemas.openxmlformats.org/officeDocument/2006/relationships/hyperlink" Target="mailto:mbu.mfc@mail.ru" TargetMode="External"/><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consultantplus://offline/ref=C46E7F83660380FE35B0647FEDDB265DF301BD0E1DB0EBFB10090A060B8E8186DD6A4D1C8C6CF292CDD11232a1u0J" TargetMode="External"/><Relationship Id="rId3" Type="http://schemas.openxmlformats.org/officeDocument/2006/relationships/styles" Target="styles.xml"/><Relationship Id="rId12" Type="http://schemas.openxmlformats.org/officeDocument/2006/relationships/hyperlink" Target="mailto:teikovo.raion@mail.ru" TargetMode="External"/><Relationship Id="rId17" Type="http://schemas.openxmlformats.org/officeDocument/2006/relationships/hyperlink" Target="consultantplus://offline/ref=875435E982D381EFEB87A383EF3EE6FB9B5C9742339788654582ACBE8AAC38B293f2z9M" TargetMode="External"/><Relationship Id="rId25" Type="http://schemas.openxmlformats.org/officeDocument/2006/relationships/hyperlink" Target="consultantplus://offline/ref=875435E982D381EFEB87BD8EF952BAF49D5FCE4E309081341BD5AAE9D5FC3EE7D369EF16A5F5fCzBM" TargetMode="External"/><Relationship Id="rId33" Type="http://schemas.openxmlformats.org/officeDocument/2006/relationships/hyperlink" Target="consultantplus://offline/ref=875435E982D381EFEB87BD8EF952BAF49D5FCE4E309081341BD5AAE9D5FC3EE7D369EF14A7fFz6M" TargetMode="External"/><Relationship Id="rId38" Type="http://schemas.openxmlformats.org/officeDocument/2006/relationships/hyperlink" Target="consultantplus://offline/ref=875435E982D381EFEB87BD8EF952BAF49D5EC846369281341BD5AAE9D5FC3EE7D369EF10fAz0M" TargetMode="External"/><Relationship Id="rId46" Type="http://schemas.openxmlformats.org/officeDocument/2006/relationships/hyperlink" Target="consultantplus://offline/ref=C46E7F83660380FE35B0647FEDDB265DF301BD0E1DB0EBFB10090A060B8E8186DD6A4D1C8C6CF292CDD11232a1u0J" TargetMode="External"/><Relationship Id="rId59" Type="http://schemas.openxmlformats.org/officeDocument/2006/relationships/footer" Target="footer1.xml"/><Relationship Id="rId67" Type="http://schemas.openxmlformats.org/officeDocument/2006/relationships/hyperlink" Target="consultantplus://offline/ref=412CD6F45DFF0B458313BEDA93B38EBD2BAD747C3F00E81FD1FCB9A6DA5E51A13DBA5384D4C9C3B5F7518CE3v0r3K" TargetMode="External"/><Relationship Id="rId20" Type="http://schemas.openxmlformats.org/officeDocument/2006/relationships/hyperlink" Target="consultantplus://offline/ref=875435E982D381EFEB87BD8EF952BAF49D5FCE4E309081341BD5AAE9D5FC3EE7D369EF10ABfFzDM" TargetMode="External"/><Relationship Id="rId41" Type="http://schemas.openxmlformats.org/officeDocument/2006/relationships/hyperlink" Target="consultantplus://offline/ref=875435E982D381EFEB87BD8EF952BAF49D5FCF46309081341BD5AAE9D5FC3EE7D369EF16A3F4C8FCf4z6M" TargetMode="External"/><Relationship Id="rId54" Type="http://schemas.openxmlformats.org/officeDocument/2006/relationships/hyperlink" Target="consultantplus://offline/ref=513C815AE5AFC6597D30CF0CB9AE323B98771A08573E2FF94AE2F309B064C6EAB9EADCBBDBz2ICO" TargetMode="External"/><Relationship Id="rId62"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B105AB6F6D5A0186FD50D8DA0D4A04E273F3700DB043264A2A26B363F95B66E9EAE2310A44B6D0EC244FF" TargetMode="External"/><Relationship Id="rId2" Type="http://schemas.openxmlformats.org/officeDocument/2006/relationships/hyperlink" Target="consultantplus://offline/ref=B105AB6F6D5A0186FD50D8DA0D4A04E273F3700DB043264A2A26B363F95B66E9EAE2310A44B6D0EC244FF" TargetMode="External"/><Relationship Id="rId1" Type="http://schemas.openxmlformats.org/officeDocument/2006/relationships/hyperlink" Target="consultantplus://offline/ref=B105AB6F6D5A0186FD50D8DA0D4A04E273F3700DB043264A2A26B363F95B66E9EAE2310A44B6D0EC244F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78FCD-4C74-4214-B4D1-BEAF3DB82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872</TotalTime>
  <Pages>1</Pages>
  <Words>21363</Words>
  <Characters>121772</Characters>
  <Application>Microsoft Office Word</Application>
  <DocSecurity>0</DocSecurity>
  <Lines>1014</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Екатерина</cp:lastModifiedBy>
  <cp:revision>24</cp:revision>
  <cp:lastPrinted>2018-04-17T12:58:00Z</cp:lastPrinted>
  <dcterms:created xsi:type="dcterms:W3CDTF">2018-04-09T07:25:00Z</dcterms:created>
  <dcterms:modified xsi:type="dcterms:W3CDTF">2018-05-11T12:48:00Z</dcterms:modified>
</cp:coreProperties>
</file>