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B8" w:rsidRDefault="00CF5DB8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569CA" w:rsidRDefault="00F569CA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 О Д Е Р Ж А Н И Е</w:t>
      </w:r>
    </w:p>
    <w:p w:rsidR="00F569CA" w:rsidRDefault="00F569CA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569CA" w:rsidRDefault="00F569CA" w:rsidP="001A1B9A">
      <w:pPr>
        <w:spacing w:after="20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F569CA" w:rsidTr="00CF5DB8">
        <w:trPr>
          <w:trHeight w:val="6689"/>
        </w:trPr>
        <w:tc>
          <w:tcPr>
            <w:tcW w:w="3708" w:type="dxa"/>
          </w:tcPr>
          <w:p w:rsidR="00D25202" w:rsidRPr="00D25202" w:rsidRDefault="00F569CA" w:rsidP="00D2520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>Постановление администрации Те</w:t>
            </w:r>
            <w:r w:rsidR="00C431FA">
              <w:rPr>
                <w:rFonts w:ascii="Times New Roman" w:hAnsi="Times New Roman"/>
                <w:sz w:val="26"/>
                <w:szCs w:val="26"/>
                <w:lang w:bidi="en-US"/>
              </w:rPr>
              <w:t>йковского муниципального района</w:t>
            </w:r>
            <w:r w:rsidR="000014BF" w:rsidRPr="00C431FA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</w:t>
            </w:r>
            <w:r w:rsidR="00D25202" w:rsidRPr="00D25202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>от 02.12.2015г. № 254</w:t>
            </w:r>
          </w:p>
          <w:p w:rsidR="00C431FA" w:rsidRPr="00D25202" w:rsidRDefault="00C431FA" w:rsidP="00C431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bidi="en-US"/>
              </w:rPr>
            </w:pPr>
          </w:p>
          <w:p w:rsidR="000014BF" w:rsidRPr="000014BF" w:rsidRDefault="000014BF" w:rsidP="00001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D25202" w:rsidRDefault="00D252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CF5DB8" w:rsidRPr="00CF5DB8" w:rsidRDefault="00F569CA" w:rsidP="00CF5D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</w:t>
            </w:r>
            <w:r w:rsidRPr="00CF5DB8">
              <w:rPr>
                <w:rFonts w:ascii="Times New Roman" w:hAnsi="Times New Roman"/>
                <w:sz w:val="26"/>
                <w:szCs w:val="26"/>
                <w:lang w:bidi="en-US"/>
              </w:rPr>
              <w:t>района</w:t>
            </w:r>
            <w:r w:rsidR="00A75AC2" w:rsidRPr="00CF5DB8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</w:t>
            </w:r>
            <w:r w:rsidR="00CF5DB8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от 02.12.2015г.   </w:t>
            </w:r>
            <w:r w:rsidR="00CF5DB8" w:rsidRPr="00CF5DB8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>№ 255</w:t>
            </w:r>
          </w:p>
          <w:p w:rsidR="00A75AC2" w:rsidRPr="00A75AC2" w:rsidRDefault="00A75AC2" w:rsidP="00A75A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bidi="en-US"/>
              </w:rPr>
            </w:pPr>
          </w:p>
          <w:p w:rsidR="000014BF" w:rsidRPr="000014BF" w:rsidRDefault="000014BF" w:rsidP="00001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CF5DB8" w:rsidRPr="00CF5DB8" w:rsidRDefault="00F569CA" w:rsidP="00CF5D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CF5DB8" w:rsidRPr="00CF5DB8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>от 14.12.2015   № 267</w:t>
            </w:r>
          </w:p>
          <w:p w:rsidR="00A75AC2" w:rsidRPr="00A75AC2" w:rsidRDefault="00A75AC2" w:rsidP="00A75AC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0014BF" w:rsidRPr="000014BF" w:rsidRDefault="000014BF" w:rsidP="00001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200" w:line="240" w:lineRule="auto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D25202" w:rsidRPr="00D25202" w:rsidRDefault="00D25202" w:rsidP="00D252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D25202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№ 210 от 08.04.2014г. «Об утверждении муниципальной программы «Патриотическое воспитание детей и молодежи и подготовка молодежи Тейковского муниципального района к военной службе» (в действующей редакции)</w:t>
            </w:r>
          </w:p>
          <w:p w:rsidR="00D25202" w:rsidRPr="00D25202" w:rsidRDefault="00D25202" w:rsidP="00D252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25.11.2013г. № 625 «Об утверждении</w:t>
            </w:r>
          </w:p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муниципальной программы «Развитие физической культуры и спорта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CF5D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в Тейковском муниципальном районе» (в действующей редакции)</w:t>
            </w:r>
          </w:p>
          <w:p w:rsidR="00A75AC2" w:rsidRDefault="00A75AC2" w:rsidP="00A75A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22.11.2013г. №620 «Об утверждении муниципальной программы «Экономическое развитие Тейковского муниципального района» (в действующей редакции)</w:t>
            </w:r>
          </w:p>
        </w:tc>
      </w:tr>
    </w:tbl>
    <w:p w:rsidR="000014BF" w:rsidRDefault="000014BF"/>
    <w:p w:rsidR="00CF5DB8" w:rsidRDefault="00CF5DB8"/>
    <w:p w:rsidR="00CF5DB8" w:rsidRDefault="00CF5DB8"/>
    <w:p w:rsidR="00CF5DB8" w:rsidRDefault="00CF5DB8"/>
    <w:p w:rsidR="00CF5DB8" w:rsidRDefault="00CF5DB8"/>
    <w:p w:rsidR="00CF5DB8" w:rsidRDefault="00CF5DB8"/>
    <w:p w:rsidR="00CF5DB8" w:rsidRDefault="00CF5DB8"/>
    <w:p w:rsidR="00CF5DB8" w:rsidRDefault="00CF5DB8"/>
    <w:p w:rsidR="00E92E31" w:rsidRDefault="00E92E31"/>
    <w:p w:rsidR="00E92E31" w:rsidRDefault="00E92E31"/>
    <w:p w:rsidR="00E92E31" w:rsidRDefault="00E92E31"/>
    <w:p w:rsidR="00E92E31" w:rsidRDefault="00E92E31"/>
    <w:p w:rsidR="00C431FA" w:rsidRDefault="00C431FA"/>
    <w:p w:rsidR="00D25202" w:rsidRPr="00D25202" w:rsidRDefault="00D25202" w:rsidP="00D25202">
      <w:pPr>
        <w:spacing w:after="0" w:line="276" w:lineRule="auto"/>
        <w:jc w:val="center"/>
        <w:rPr>
          <w:rFonts w:ascii="Times New Roman" w:hAnsi="Times New Roman"/>
          <w:lang w:val="en-US"/>
        </w:rPr>
      </w:pPr>
      <w:r w:rsidRPr="00D25202"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596265" cy="803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202" w:rsidRPr="00D25202" w:rsidRDefault="00D25202" w:rsidP="00D25202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25202">
        <w:rPr>
          <w:rFonts w:ascii="Times New Roman" w:hAnsi="Times New Roman"/>
          <w:b/>
          <w:sz w:val="36"/>
          <w:szCs w:val="36"/>
        </w:rPr>
        <w:t xml:space="preserve">АДМИНИСТРАЦИЯ   </w:t>
      </w:r>
    </w:p>
    <w:p w:rsidR="00D25202" w:rsidRPr="00D25202" w:rsidRDefault="00D25202" w:rsidP="00D25202">
      <w:pPr>
        <w:spacing w:after="0" w:line="276" w:lineRule="auto"/>
        <w:ind w:hanging="180"/>
        <w:jc w:val="center"/>
        <w:rPr>
          <w:rFonts w:ascii="Times New Roman" w:hAnsi="Times New Roman"/>
          <w:b/>
          <w:sz w:val="36"/>
          <w:szCs w:val="36"/>
        </w:rPr>
      </w:pPr>
      <w:r w:rsidRPr="00D25202">
        <w:rPr>
          <w:rFonts w:ascii="Times New Roman" w:hAnsi="Times New Roman"/>
          <w:b/>
          <w:sz w:val="36"/>
          <w:szCs w:val="36"/>
        </w:rPr>
        <w:t>ТЕЙКОВСКОГО МУНИЦИПАЛЬНОГО РАЙОНА</w:t>
      </w:r>
    </w:p>
    <w:p w:rsidR="00D25202" w:rsidRPr="00D25202" w:rsidRDefault="00D25202" w:rsidP="00D2520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  <w:r w:rsidRPr="00D25202">
        <w:rPr>
          <w:rFonts w:ascii="Times New Roman" w:hAnsi="Times New Roman"/>
          <w:b/>
          <w:sz w:val="36"/>
          <w:szCs w:val="36"/>
        </w:rPr>
        <w:t>ИВАНОВСКОЙ ОБЛАСТИ</w:t>
      </w:r>
    </w:p>
    <w:p w:rsidR="00D25202" w:rsidRPr="00D25202" w:rsidRDefault="00D25202" w:rsidP="00D25202">
      <w:pPr>
        <w:spacing w:after="0" w:line="276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D25202" w:rsidRDefault="00D25202" w:rsidP="00D25202">
      <w:pPr>
        <w:spacing w:after="0" w:line="276" w:lineRule="auto"/>
        <w:jc w:val="center"/>
        <w:rPr>
          <w:rFonts w:ascii="Times New Roman" w:hAnsi="Times New Roman"/>
          <w:b/>
          <w:sz w:val="40"/>
          <w:szCs w:val="40"/>
        </w:rPr>
      </w:pPr>
      <w:r w:rsidRPr="00D25202">
        <w:rPr>
          <w:rFonts w:ascii="Times New Roman" w:hAnsi="Times New Roman"/>
          <w:b/>
          <w:sz w:val="40"/>
          <w:szCs w:val="40"/>
        </w:rPr>
        <w:t xml:space="preserve">П О С Т А Н О В Л Е Н И Е </w:t>
      </w:r>
    </w:p>
    <w:p w:rsidR="0097213D" w:rsidRPr="0097213D" w:rsidRDefault="0097213D" w:rsidP="00D25202">
      <w:pPr>
        <w:spacing w:after="0" w:line="276" w:lineRule="auto"/>
        <w:jc w:val="center"/>
        <w:rPr>
          <w:rFonts w:ascii="Times New Roman" w:hAnsi="Times New Roman"/>
          <w:b/>
          <w:sz w:val="18"/>
          <w:szCs w:val="40"/>
        </w:rPr>
      </w:pPr>
    </w:p>
    <w:p w:rsidR="00D25202" w:rsidRPr="0097213D" w:rsidRDefault="0097213D" w:rsidP="00D25202">
      <w:pPr>
        <w:spacing w:after="0" w:line="276" w:lineRule="auto"/>
        <w:jc w:val="center"/>
        <w:rPr>
          <w:rFonts w:ascii="Times New Roman" w:hAnsi="Times New Roman"/>
          <w:sz w:val="28"/>
          <w:szCs w:val="36"/>
        </w:rPr>
      </w:pPr>
      <w:proofErr w:type="gramStart"/>
      <w:r w:rsidRPr="0097213D">
        <w:rPr>
          <w:rFonts w:ascii="Times New Roman" w:hAnsi="Times New Roman"/>
          <w:sz w:val="28"/>
          <w:szCs w:val="36"/>
        </w:rPr>
        <w:t>от  02.12.2015г.</w:t>
      </w:r>
      <w:proofErr w:type="gramEnd"/>
      <w:r w:rsidRPr="0097213D">
        <w:rPr>
          <w:rFonts w:ascii="Times New Roman" w:hAnsi="Times New Roman"/>
          <w:sz w:val="28"/>
          <w:szCs w:val="36"/>
        </w:rPr>
        <w:t xml:space="preserve"> № 254</w:t>
      </w:r>
    </w:p>
    <w:p w:rsidR="00D25202" w:rsidRPr="00D25202" w:rsidRDefault="00D25202" w:rsidP="00D25202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 xml:space="preserve">г. Тейково </w:t>
      </w:r>
    </w:p>
    <w:p w:rsidR="00D25202" w:rsidRPr="00D25202" w:rsidRDefault="00D25202" w:rsidP="00D252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02" w:rsidRPr="00D25202" w:rsidRDefault="00D25202" w:rsidP="00D252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02"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 Тейковского муниципального района № 210 от 08.04.2014г. «Об утверждении муниципальной программы «Патриотическое воспитание детей и молодежи и подготовка молодежи Тейковского муниципального района к военной службе» (в действующей редакции)</w:t>
      </w:r>
    </w:p>
    <w:p w:rsidR="00D25202" w:rsidRPr="00D25202" w:rsidRDefault="00D25202" w:rsidP="00D2520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25202" w:rsidRPr="00D25202" w:rsidRDefault="00D25202" w:rsidP="00D25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ab/>
        <w:t>В целях реализации государственной политики в сфере патриотического воспитания, обеспечения комплексного подхода и совершенствования системы патриотического воспитания населения администрация Тейковского муниципального района:</w:t>
      </w:r>
    </w:p>
    <w:p w:rsidR="00D25202" w:rsidRPr="00D25202" w:rsidRDefault="00D25202" w:rsidP="00D25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5202" w:rsidRPr="00D25202" w:rsidRDefault="00D25202" w:rsidP="00D252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5202">
        <w:rPr>
          <w:rFonts w:ascii="Times New Roman" w:hAnsi="Times New Roman"/>
          <w:b/>
          <w:sz w:val="28"/>
          <w:szCs w:val="28"/>
        </w:rPr>
        <w:t>ПОСТАНОВЛЯЕТ:</w:t>
      </w:r>
    </w:p>
    <w:p w:rsidR="00D25202" w:rsidRPr="00D25202" w:rsidRDefault="00D25202" w:rsidP="00D252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5202" w:rsidRPr="00D25202" w:rsidRDefault="00D25202" w:rsidP="00D252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Тейковского муниципального района № 210 от 08.04.2014г. «Об утверждении муниципальной </w:t>
      </w:r>
      <w:proofErr w:type="gramStart"/>
      <w:r w:rsidRPr="00D25202">
        <w:rPr>
          <w:rFonts w:ascii="Times New Roman" w:hAnsi="Times New Roman"/>
          <w:sz w:val="28"/>
          <w:szCs w:val="28"/>
        </w:rPr>
        <w:t>программы  «</w:t>
      </w:r>
      <w:proofErr w:type="gramEnd"/>
      <w:r w:rsidRPr="00D25202">
        <w:rPr>
          <w:rFonts w:ascii="Times New Roman" w:hAnsi="Times New Roman"/>
          <w:sz w:val="28"/>
          <w:szCs w:val="28"/>
        </w:rPr>
        <w:t>Патриотическое воспитание детей и молодежи и подготовка молодежи Тейковского муниципального района к военной службе»</w:t>
      </w:r>
      <w:r w:rsidRPr="00D25202">
        <w:rPr>
          <w:rFonts w:ascii="Times New Roman" w:hAnsi="Times New Roman"/>
          <w:b/>
          <w:sz w:val="28"/>
          <w:szCs w:val="28"/>
        </w:rPr>
        <w:t xml:space="preserve"> </w:t>
      </w:r>
      <w:r w:rsidRPr="00D25202">
        <w:rPr>
          <w:rFonts w:ascii="Times New Roman" w:hAnsi="Times New Roman"/>
          <w:sz w:val="28"/>
          <w:szCs w:val="28"/>
        </w:rPr>
        <w:t>(в действующей редакции) следующие изменения:</w:t>
      </w:r>
    </w:p>
    <w:p w:rsidR="00D25202" w:rsidRPr="00D25202" w:rsidRDefault="00D25202" w:rsidP="00D252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>1. Раздел 1 «Паспорт муниципальной программы Тейковского муниципального района» «Патриотическое воспитание детей и молодежи и подготовка молодежи Тейковского муниципального района к военной службе» изложить в новой редакции согласно приложению 1.</w:t>
      </w:r>
    </w:p>
    <w:p w:rsidR="00D25202" w:rsidRPr="00D25202" w:rsidRDefault="00D25202" w:rsidP="00D252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 xml:space="preserve">2. В Приложении к муниципальной программе «Патриотическое воспитание детей и молодежи и подготовка молодежи Тейковского муниципального района к военной службе»: </w:t>
      </w:r>
    </w:p>
    <w:p w:rsidR="00D25202" w:rsidRPr="00D25202" w:rsidRDefault="00D25202" w:rsidP="00D2520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>2.1. Раздел 1 «Паспорт подпрограммы» изложить в новой редакции согласно приложению 2.</w:t>
      </w:r>
    </w:p>
    <w:p w:rsidR="00D25202" w:rsidRPr="00D25202" w:rsidRDefault="00D25202" w:rsidP="00D2520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D25202" w:rsidRPr="00D25202" w:rsidRDefault="00D25202" w:rsidP="00D25202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25202">
        <w:rPr>
          <w:rFonts w:ascii="Times New Roman" w:hAnsi="Times New Roman"/>
          <w:b/>
          <w:sz w:val="28"/>
          <w:szCs w:val="28"/>
        </w:rPr>
        <w:t>И.о</w:t>
      </w:r>
      <w:proofErr w:type="spellEnd"/>
      <w:r w:rsidRPr="00D25202">
        <w:rPr>
          <w:rFonts w:ascii="Times New Roman" w:hAnsi="Times New Roman"/>
          <w:b/>
          <w:sz w:val="28"/>
          <w:szCs w:val="28"/>
        </w:rPr>
        <w:t xml:space="preserve">. </w:t>
      </w:r>
      <w:proofErr w:type="gramStart"/>
      <w:r w:rsidRPr="00D25202">
        <w:rPr>
          <w:rFonts w:ascii="Times New Roman" w:hAnsi="Times New Roman"/>
          <w:b/>
          <w:sz w:val="28"/>
          <w:szCs w:val="28"/>
        </w:rPr>
        <w:t>главы  Тейковского</w:t>
      </w:r>
      <w:proofErr w:type="gramEnd"/>
      <w:r w:rsidRPr="00D25202">
        <w:rPr>
          <w:rFonts w:ascii="Times New Roman" w:hAnsi="Times New Roman"/>
          <w:b/>
          <w:sz w:val="28"/>
          <w:szCs w:val="28"/>
        </w:rPr>
        <w:t xml:space="preserve"> </w:t>
      </w:r>
    </w:p>
    <w:p w:rsidR="00D25202" w:rsidRPr="00D25202" w:rsidRDefault="00D25202" w:rsidP="00D25202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  А.В. </w:t>
      </w:r>
      <w:proofErr w:type="spellStart"/>
      <w:r w:rsidRPr="00D25202">
        <w:rPr>
          <w:rFonts w:ascii="Times New Roman" w:hAnsi="Times New Roman"/>
          <w:b/>
          <w:sz w:val="28"/>
          <w:szCs w:val="28"/>
        </w:rPr>
        <w:t>Бакун</w:t>
      </w:r>
      <w:proofErr w:type="spellEnd"/>
    </w:p>
    <w:p w:rsidR="00D25202" w:rsidRPr="00D25202" w:rsidRDefault="00D25202" w:rsidP="00D25202">
      <w:pPr>
        <w:spacing w:after="0" w:line="276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  <w:sectPr w:rsidR="00D25202" w:rsidRPr="00D25202" w:rsidSect="00AA5918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D25202" w:rsidRPr="00D25202" w:rsidRDefault="00D25202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D25202" w:rsidRPr="00D25202" w:rsidRDefault="00D25202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25202" w:rsidRDefault="00D25202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>Тейковского муниципального района</w:t>
      </w:r>
    </w:p>
    <w:p w:rsidR="00CF5DB8" w:rsidRPr="00CF5DB8" w:rsidRDefault="00CF5DB8" w:rsidP="00CF5D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F5DB8">
        <w:rPr>
          <w:rFonts w:ascii="Times New Roman" w:hAnsi="Times New Roman"/>
          <w:sz w:val="28"/>
          <w:szCs w:val="28"/>
        </w:rPr>
        <w:t>от 02.12.2015г. № 254</w:t>
      </w:r>
    </w:p>
    <w:p w:rsidR="00CF5DB8" w:rsidRPr="00D25202" w:rsidRDefault="00CF5DB8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202" w:rsidRPr="00D25202" w:rsidRDefault="00D25202" w:rsidP="00D25202">
      <w:pPr>
        <w:spacing w:after="0" w:line="240" w:lineRule="auto"/>
        <w:rPr>
          <w:rFonts w:ascii="Times New Roman" w:hAnsi="Times New Roman"/>
          <w:b/>
          <w:sz w:val="12"/>
          <w:szCs w:val="12"/>
        </w:rPr>
      </w:pPr>
    </w:p>
    <w:tbl>
      <w:tblPr>
        <w:tblW w:w="9214" w:type="dxa"/>
        <w:tblInd w:w="846" w:type="dxa"/>
        <w:tblLayout w:type="fixed"/>
        <w:tblLook w:val="00A0" w:firstRow="1" w:lastRow="0" w:firstColumn="1" w:lastColumn="0" w:noHBand="0" w:noVBand="0"/>
      </w:tblPr>
      <w:tblGrid>
        <w:gridCol w:w="2133"/>
        <w:gridCol w:w="7081"/>
      </w:tblGrid>
      <w:tr w:rsidR="00D25202" w:rsidRPr="00D25202" w:rsidTr="00CF5DB8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5202">
              <w:rPr>
                <w:rFonts w:ascii="Times New Roman" w:hAnsi="Times New Roman"/>
                <w:b/>
                <w:sz w:val="28"/>
                <w:szCs w:val="28"/>
              </w:rPr>
              <w:t xml:space="preserve">1. Паспорт </w:t>
            </w:r>
            <w:proofErr w:type="gramStart"/>
            <w:r w:rsidRPr="00D25202">
              <w:rPr>
                <w:rFonts w:ascii="Times New Roman" w:hAnsi="Times New Roman"/>
                <w:b/>
                <w:sz w:val="28"/>
                <w:szCs w:val="28"/>
              </w:rPr>
              <w:t>муниципальной  программы</w:t>
            </w:r>
            <w:proofErr w:type="gramEnd"/>
            <w:r w:rsidRPr="00D25202">
              <w:rPr>
                <w:rFonts w:ascii="Times New Roman" w:hAnsi="Times New Roman"/>
                <w:b/>
                <w:sz w:val="28"/>
                <w:szCs w:val="28"/>
              </w:rPr>
              <w:t xml:space="preserve"> Тейковского муниципального района</w:t>
            </w:r>
          </w:p>
        </w:tc>
      </w:tr>
      <w:tr w:rsidR="00D25202" w:rsidRPr="00D25202" w:rsidTr="00CF5DB8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Наименование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 xml:space="preserve">Патриотическое </w:t>
            </w:r>
            <w:proofErr w:type="gramStart"/>
            <w:r w:rsidRPr="00D25202">
              <w:rPr>
                <w:rFonts w:ascii="Times New Roman" w:hAnsi="Times New Roman"/>
                <w:sz w:val="24"/>
                <w:szCs w:val="28"/>
              </w:rPr>
              <w:t>воспитание  детей</w:t>
            </w:r>
            <w:proofErr w:type="gramEnd"/>
            <w:r w:rsidRPr="00D25202">
              <w:rPr>
                <w:rFonts w:ascii="Times New Roman" w:hAnsi="Times New Roman"/>
                <w:sz w:val="24"/>
                <w:szCs w:val="28"/>
              </w:rPr>
              <w:t xml:space="preserve"> и молодежи и подготовка молодежи Тейковского муниципального района к военной службе</w:t>
            </w:r>
          </w:p>
        </w:tc>
      </w:tr>
      <w:tr w:rsidR="00D25202" w:rsidRPr="00D25202" w:rsidTr="00CF5DB8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 xml:space="preserve">Срок реализации программы 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ar-SA"/>
              </w:rPr>
            </w:pPr>
            <w:r w:rsidRPr="00D25202">
              <w:rPr>
                <w:rFonts w:ascii="Times New Roman" w:hAnsi="Times New Roman"/>
                <w:sz w:val="24"/>
                <w:szCs w:val="28"/>
                <w:lang w:eastAsia="ar-SA"/>
              </w:rPr>
              <w:t>2014</w:t>
            </w:r>
            <w:r w:rsidRPr="00D25202">
              <w:rPr>
                <w:rFonts w:ascii="Times New Roman" w:hAnsi="Times New Roman"/>
                <w:sz w:val="24"/>
                <w:szCs w:val="28"/>
                <w:lang w:val="en-US" w:eastAsia="ar-SA"/>
              </w:rPr>
              <w:t xml:space="preserve">- </w:t>
            </w:r>
            <w:r w:rsidRPr="00D25202">
              <w:rPr>
                <w:rFonts w:ascii="Times New Roman" w:hAnsi="Times New Roman"/>
                <w:sz w:val="24"/>
                <w:szCs w:val="28"/>
              </w:rPr>
              <w:t>2018 годы</w:t>
            </w:r>
          </w:p>
        </w:tc>
      </w:tr>
      <w:tr w:rsidR="00D25202" w:rsidRPr="00D25202" w:rsidTr="00CF5DB8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Администратор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Отдел образования администрации Тейковского муниципального района</w:t>
            </w:r>
          </w:p>
        </w:tc>
      </w:tr>
      <w:tr w:rsidR="00D25202" w:rsidRPr="00D25202" w:rsidTr="00CF5DB8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Исполнители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- Отдел образования администрации Тейковского муниципального района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- Отдел культуры, туризма, молодежной и социальной политики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- Учреждения образования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- Учреждения культуры</w:t>
            </w:r>
          </w:p>
        </w:tc>
      </w:tr>
      <w:tr w:rsidR="00D25202" w:rsidRPr="00D25202" w:rsidTr="00CF5DB8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Перечень подпрограмм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Аналитические подпрограммы:</w:t>
            </w:r>
          </w:p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 xml:space="preserve">Патриотическое </w:t>
            </w:r>
            <w:proofErr w:type="gramStart"/>
            <w:r w:rsidRPr="00D25202">
              <w:rPr>
                <w:rFonts w:ascii="Times New Roman" w:hAnsi="Times New Roman"/>
                <w:sz w:val="24"/>
                <w:szCs w:val="28"/>
              </w:rPr>
              <w:t>воспитание  детей</w:t>
            </w:r>
            <w:proofErr w:type="gramEnd"/>
            <w:r w:rsidRPr="00D25202">
              <w:rPr>
                <w:rFonts w:ascii="Times New Roman" w:hAnsi="Times New Roman"/>
                <w:sz w:val="24"/>
                <w:szCs w:val="28"/>
              </w:rPr>
              <w:t xml:space="preserve"> и молодежи и подготовка молодежи Тейковского муниципального района к военной службе </w:t>
            </w:r>
          </w:p>
        </w:tc>
      </w:tr>
      <w:tr w:rsidR="00D25202" w:rsidRPr="00D25202" w:rsidTr="00CF5DB8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Цель (цели)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20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Развитие и совершенствование системы патриотического воспитания детей и молодежи Тейковского муниципального района, формирование у детей и молодёжи гражданской идентичности, высокого патриотического сознания, верности Отечеству, готовности к выполнению конституционных обязанностей.</w:t>
            </w:r>
          </w:p>
        </w:tc>
      </w:tr>
      <w:tr w:rsidR="00D25202" w:rsidRPr="00D25202" w:rsidTr="00CF5DB8"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Объем ресурсного обеспечения программы</w:t>
            </w:r>
          </w:p>
        </w:tc>
        <w:tc>
          <w:tcPr>
            <w:tcW w:w="7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Общий объем бюджетных ассигнований: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2014 год – 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2015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2016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2017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2018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бюджет Тейковского муниципального района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2014 год – 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2015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2016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2017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25202">
              <w:rPr>
                <w:rFonts w:ascii="Times New Roman" w:hAnsi="Times New Roman"/>
                <w:sz w:val="24"/>
                <w:szCs w:val="28"/>
              </w:rPr>
              <w:t>2018 год – 100,0 тыс. руб.</w:t>
            </w:r>
          </w:p>
        </w:tc>
      </w:tr>
    </w:tbl>
    <w:p w:rsidR="00CF5DB8" w:rsidRDefault="00CF5DB8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5DB8" w:rsidRDefault="00CF5DB8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5DB8" w:rsidRDefault="00CF5DB8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5DB8" w:rsidRDefault="00CF5DB8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5DB8" w:rsidRDefault="00CF5DB8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5DB8" w:rsidRDefault="00CF5DB8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D25202" w:rsidRPr="00D25202" w:rsidRDefault="00D25202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D25202" w:rsidRPr="00D25202" w:rsidRDefault="00D25202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25202" w:rsidRPr="00D25202" w:rsidRDefault="00D25202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>Тейковского муниципального района</w:t>
      </w:r>
    </w:p>
    <w:p w:rsidR="00CF5DB8" w:rsidRPr="00D25202" w:rsidRDefault="00CF5DB8" w:rsidP="00CF5DB8">
      <w:pPr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sz w:val="28"/>
          <w:szCs w:val="28"/>
        </w:rPr>
        <w:t>от 02.12.2015г. № 254</w:t>
      </w:r>
    </w:p>
    <w:p w:rsidR="00CF5DB8" w:rsidRDefault="00CF5DB8" w:rsidP="00D25202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5202" w:rsidRPr="00D25202" w:rsidRDefault="00D25202" w:rsidP="00D25202">
      <w:pPr>
        <w:spacing w:after="200" w:line="240" w:lineRule="auto"/>
        <w:jc w:val="center"/>
        <w:rPr>
          <w:rFonts w:ascii="Times New Roman" w:hAnsi="Times New Roman"/>
          <w:sz w:val="28"/>
          <w:szCs w:val="28"/>
        </w:rPr>
      </w:pPr>
      <w:r w:rsidRPr="00D25202">
        <w:rPr>
          <w:rFonts w:ascii="Times New Roman" w:hAnsi="Times New Roman"/>
          <w:b/>
          <w:sz w:val="28"/>
          <w:szCs w:val="28"/>
        </w:rPr>
        <w:t xml:space="preserve">1. Паспорт подпрограммы </w:t>
      </w:r>
    </w:p>
    <w:tbl>
      <w:tblPr>
        <w:tblW w:w="9214" w:type="dxa"/>
        <w:tblInd w:w="988" w:type="dxa"/>
        <w:tblLayout w:type="fixed"/>
        <w:tblLook w:val="00A0" w:firstRow="1" w:lastRow="0" w:firstColumn="1" w:lastColumn="0" w:noHBand="0" w:noVBand="0"/>
      </w:tblPr>
      <w:tblGrid>
        <w:gridCol w:w="2295"/>
        <w:gridCol w:w="6919"/>
      </w:tblGrid>
      <w:tr w:rsidR="00D25202" w:rsidRPr="00D25202" w:rsidTr="00CF5DB8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 xml:space="preserve">Тип подпрограммы 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 xml:space="preserve">Аналитическая </w:t>
            </w:r>
          </w:p>
        </w:tc>
      </w:tr>
      <w:tr w:rsidR="00D25202" w:rsidRPr="00D25202" w:rsidTr="00CF5DB8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 xml:space="preserve">Патриотическое </w:t>
            </w:r>
            <w:r w:rsidR="00785A7A" w:rsidRPr="00D25202">
              <w:rPr>
                <w:rFonts w:ascii="Times New Roman" w:hAnsi="Times New Roman"/>
                <w:sz w:val="28"/>
                <w:szCs w:val="28"/>
              </w:rPr>
              <w:t>воспитание детей</w:t>
            </w:r>
            <w:r w:rsidRPr="00D25202">
              <w:rPr>
                <w:rFonts w:ascii="Times New Roman" w:hAnsi="Times New Roman"/>
                <w:sz w:val="28"/>
                <w:szCs w:val="28"/>
              </w:rPr>
              <w:t xml:space="preserve"> и молодежи и подготовка молодежи Тейковского муниципального района к военной службе</w:t>
            </w:r>
          </w:p>
        </w:tc>
      </w:tr>
      <w:tr w:rsidR="00D25202" w:rsidRPr="00D25202" w:rsidTr="00CF5DB8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D25202">
              <w:rPr>
                <w:rFonts w:ascii="Times New Roman" w:hAnsi="Times New Roman"/>
                <w:sz w:val="28"/>
                <w:szCs w:val="28"/>
                <w:lang w:eastAsia="ar-SA"/>
              </w:rPr>
              <w:t>2014</w:t>
            </w:r>
            <w:r w:rsidRPr="00D25202">
              <w:rPr>
                <w:rFonts w:ascii="Times New Roman" w:hAnsi="Times New Roman"/>
                <w:sz w:val="28"/>
                <w:szCs w:val="28"/>
                <w:lang w:val="en-US" w:eastAsia="ar-SA"/>
              </w:rPr>
              <w:t xml:space="preserve">- </w:t>
            </w:r>
            <w:r w:rsidRPr="00D25202">
              <w:rPr>
                <w:rFonts w:ascii="Times New Roman" w:hAnsi="Times New Roman"/>
                <w:sz w:val="28"/>
                <w:szCs w:val="28"/>
              </w:rPr>
              <w:t>2018 годы</w:t>
            </w:r>
          </w:p>
        </w:tc>
      </w:tr>
      <w:tr w:rsidR="00D25202" w:rsidRPr="00D25202" w:rsidTr="00CF5DB8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- Отдел образования администрации Тейковского муниципального района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- Отдел культуры, туризма, молодежной и социальной политики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- Учреждения образования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- Учреждения культуры</w:t>
            </w:r>
          </w:p>
        </w:tc>
      </w:tr>
      <w:tr w:rsidR="00D25202" w:rsidRPr="00D25202" w:rsidTr="00CF5DB8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Цель (цели) подпрограммы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Развитие и совершенствование системы патриотического воспитания детей и молодежи Тейковского муниципального района, формирование у детей и молодёжи гражданской идентичности, высокого патриотического сознания, верности Отечеству, готовности к выполнению конституционных обязанностей.</w:t>
            </w:r>
          </w:p>
        </w:tc>
      </w:tr>
      <w:tr w:rsidR="00D25202" w:rsidRPr="00D25202" w:rsidTr="00CF5DB8"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Объем ресурсного обеспечения подпрограммы</w:t>
            </w:r>
          </w:p>
        </w:tc>
        <w:tc>
          <w:tcPr>
            <w:tcW w:w="6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Общий объем бюджетных ассигнований: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2014 год – 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2015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2016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2017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2018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бюджет Тейковского муниципального района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2014 год – 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2015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2016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2017 год – 100,0 тыс. руб.</w:t>
            </w: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202">
              <w:rPr>
                <w:rFonts w:ascii="Times New Roman" w:hAnsi="Times New Roman"/>
                <w:sz w:val="28"/>
                <w:szCs w:val="28"/>
              </w:rPr>
              <w:t>2018 год – 100,0 тыс. руб.</w:t>
            </w:r>
          </w:p>
        </w:tc>
      </w:tr>
    </w:tbl>
    <w:p w:rsidR="00D25202" w:rsidRPr="00D25202" w:rsidRDefault="00D25202" w:rsidP="00D25202">
      <w:pPr>
        <w:spacing w:after="20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25202" w:rsidRPr="00D25202" w:rsidRDefault="00D25202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202" w:rsidRPr="00D25202" w:rsidRDefault="00D25202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5202" w:rsidRPr="00D25202" w:rsidRDefault="00D25202" w:rsidP="00D2520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F5DB8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6270" cy="81089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CF5DB8">
        <w:rPr>
          <w:rFonts w:ascii="Times New Roman" w:hAnsi="Times New Roman"/>
          <w:b/>
          <w:sz w:val="36"/>
          <w:szCs w:val="36"/>
          <w:lang w:eastAsia="ru-RU"/>
        </w:rPr>
        <w:t xml:space="preserve">АДМИНИСТРАЦИЯ   </w:t>
      </w:r>
    </w:p>
    <w:p w:rsidR="00CF5DB8" w:rsidRPr="00CF5DB8" w:rsidRDefault="00CF5DB8" w:rsidP="00CF5DB8">
      <w:pPr>
        <w:spacing w:after="0" w:line="240" w:lineRule="auto"/>
        <w:ind w:hanging="18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CF5DB8">
        <w:rPr>
          <w:rFonts w:ascii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CF5DB8">
        <w:rPr>
          <w:rFonts w:ascii="Times New Roman" w:hAnsi="Times New Roman"/>
          <w:b/>
          <w:sz w:val="36"/>
          <w:szCs w:val="36"/>
          <w:lang w:eastAsia="ru-RU"/>
        </w:rPr>
        <w:t>ИВАНОВСКОЙ ОБЛАСТИ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CF5DB8">
        <w:rPr>
          <w:rFonts w:ascii="Times New Roman" w:hAnsi="Times New Roman"/>
          <w:b/>
          <w:sz w:val="40"/>
          <w:szCs w:val="40"/>
          <w:lang w:eastAsia="ru-RU"/>
        </w:rPr>
        <w:t xml:space="preserve">П О С Т А Н О В Л Е Н И Е 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5DB8">
        <w:rPr>
          <w:rFonts w:ascii="Times New Roman" w:hAnsi="Times New Roman"/>
          <w:sz w:val="28"/>
          <w:szCs w:val="28"/>
          <w:lang w:eastAsia="ru-RU"/>
        </w:rPr>
        <w:t>от 02.12.2015г.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5DB8">
        <w:rPr>
          <w:rFonts w:ascii="Times New Roman" w:hAnsi="Times New Roman"/>
          <w:sz w:val="28"/>
          <w:szCs w:val="28"/>
          <w:lang w:eastAsia="ru-RU"/>
        </w:rPr>
        <w:t>№ 255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5DB8">
        <w:rPr>
          <w:rFonts w:ascii="Times New Roman" w:hAnsi="Times New Roman"/>
          <w:sz w:val="28"/>
          <w:szCs w:val="28"/>
          <w:lang w:eastAsia="ru-RU"/>
        </w:rPr>
        <w:t xml:space="preserve">г. Тейково 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hAnsi="Times New Roman"/>
          <w:b/>
          <w:sz w:val="28"/>
          <w:szCs w:val="28"/>
          <w:lang w:eastAsia="ru-RU"/>
        </w:rPr>
        <w:t>О внесении изменений в постановление администрации Тейковского муниципального района от 25.11.2013г. № 625 «Об утверждении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муниципальной </w:t>
      </w:r>
      <w:proofErr w:type="gramStart"/>
      <w:r w:rsidRPr="00CF5DB8">
        <w:rPr>
          <w:rFonts w:ascii="Times New Roman" w:hAnsi="Times New Roman"/>
          <w:b/>
          <w:sz w:val="28"/>
          <w:szCs w:val="28"/>
          <w:lang w:eastAsia="ru-RU"/>
        </w:rPr>
        <w:t>программы  «</w:t>
      </w:r>
      <w:proofErr w:type="gramEnd"/>
      <w:r w:rsidRPr="00CF5DB8">
        <w:rPr>
          <w:rFonts w:ascii="Times New Roman" w:hAnsi="Times New Roman"/>
          <w:b/>
          <w:sz w:val="28"/>
          <w:szCs w:val="28"/>
          <w:lang w:eastAsia="ru-RU"/>
        </w:rPr>
        <w:t>Развитие физической культуры и спорта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hAnsi="Times New Roman"/>
          <w:b/>
          <w:sz w:val="28"/>
          <w:szCs w:val="28"/>
          <w:lang w:eastAsia="ru-RU"/>
        </w:rPr>
        <w:t xml:space="preserve"> в Тейковском муниципальном районе» (в действующей редакции)</w:t>
      </w: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5DB8">
        <w:rPr>
          <w:rFonts w:ascii="Times New Roman" w:hAnsi="Times New Roman"/>
          <w:sz w:val="28"/>
          <w:szCs w:val="28"/>
          <w:lang w:eastAsia="ru-RU"/>
        </w:rPr>
        <w:tab/>
        <w:t>В целях улучшения качества жизни населения, посредством развития физической культуры, спорта, создания жителям Тейковского муниципального района равных условий для занятий физической культурой и спортом, и сокращения негативных социальных явлений в молодежной среде:</w:t>
      </w:r>
    </w:p>
    <w:p w:rsidR="00CF5DB8" w:rsidRPr="00CF5DB8" w:rsidRDefault="00CF5DB8" w:rsidP="00CF5DB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5DB8">
        <w:rPr>
          <w:rFonts w:ascii="Times New Roman" w:hAnsi="Times New Roman"/>
          <w:sz w:val="28"/>
          <w:szCs w:val="28"/>
          <w:lang w:eastAsia="ru-RU"/>
        </w:rPr>
        <w:tab/>
      </w:r>
      <w:proofErr w:type="gramStart"/>
      <w:r w:rsidRPr="00CF5DB8">
        <w:rPr>
          <w:rFonts w:ascii="Times New Roman" w:hAnsi="Times New Roman"/>
          <w:sz w:val="28"/>
          <w:szCs w:val="28"/>
          <w:lang w:eastAsia="ru-RU"/>
        </w:rPr>
        <w:t>Внести  в</w:t>
      </w:r>
      <w:proofErr w:type="gramEnd"/>
      <w:r w:rsidRPr="00CF5DB8">
        <w:rPr>
          <w:rFonts w:ascii="Times New Roman" w:hAnsi="Times New Roman"/>
          <w:sz w:val="28"/>
          <w:szCs w:val="28"/>
          <w:lang w:eastAsia="ru-RU"/>
        </w:rPr>
        <w:t xml:space="preserve"> приложение к постановлению администрации Тейковского муниципального района от 25.11.2013г. № 625 «Об утверждении муниципальной программы «Развитие физической культуры и спорта в Тейковском муниципальном районе» (в действующей редакции) следующие изменения:</w:t>
      </w:r>
    </w:p>
    <w:p w:rsidR="00CF5DB8" w:rsidRPr="00CF5DB8" w:rsidRDefault="00CF5DB8" w:rsidP="00CF5D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5DB8">
        <w:rPr>
          <w:rFonts w:ascii="Times New Roman" w:hAnsi="Times New Roman"/>
          <w:sz w:val="28"/>
          <w:szCs w:val="28"/>
          <w:lang w:eastAsia="ru-RU"/>
        </w:rPr>
        <w:tab/>
        <w:t>1. Раздел «1. Паспорт муниципальной программы Тейковского муниципального района» изложить в новой редакции (согласно приложению 1).</w:t>
      </w:r>
    </w:p>
    <w:p w:rsidR="00CF5DB8" w:rsidRPr="00CF5DB8" w:rsidRDefault="00CF5DB8" w:rsidP="00CF5D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5DB8">
        <w:rPr>
          <w:rFonts w:ascii="Times New Roman" w:hAnsi="Times New Roman"/>
          <w:sz w:val="28"/>
          <w:szCs w:val="28"/>
          <w:lang w:eastAsia="ru-RU"/>
        </w:rPr>
        <w:tab/>
        <w:t xml:space="preserve">2. В приложении к муниципальной программе «Развитие физической культуры и спорта в Тейковском муниципальном районе»: </w:t>
      </w:r>
    </w:p>
    <w:p w:rsidR="00CF5DB8" w:rsidRPr="00CF5DB8" w:rsidRDefault="00CF5DB8" w:rsidP="00CF5DB8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5DB8">
        <w:rPr>
          <w:rFonts w:ascii="Times New Roman" w:hAnsi="Times New Roman"/>
          <w:sz w:val="28"/>
          <w:szCs w:val="28"/>
          <w:lang w:eastAsia="ru-RU"/>
        </w:rPr>
        <w:t xml:space="preserve">     2.1. </w:t>
      </w:r>
      <w:proofErr w:type="gramStart"/>
      <w:r w:rsidRPr="00CF5DB8">
        <w:rPr>
          <w:rFonts w:ascii="Times New Roman" w:hAnsi="Times New Roman"/>
          <w:sz w:val="28"/>
          <w:szCs w:val="28"/>
          <w:lang w:eastAsia="ru-RU"/>
        </w:rPr>
        <w:t>Раздел  «</w:t>
      </w:r>
      <w:proofErr w:type="gramEnd"/>
      <w:r w:rsidRPr="00CF5DB8">
        <w:rPr>
          <w:rFonts w:ascii="Times New Roman" w:hAnsi="Times New Roman"/>
          <w:sz w:val="28"/>
          <w:szCs w:val="28"/>
          <w:lang w:eastAsia="ru-RU"/>
        </w:rPr>
        <w:t>1. Паспорт  подпрограммы» приложения к муниципальной программе  «Развитие физической культуры и спорта в Тейковском муниципальном районе» изложить в новой редакции (согласно приложению 2).</w:t>
      </w:r>
    </w:p>
    <w:p w:rsidR="00CF5DB8" w:rsidRPr="00CF5DB8" w:rsidRDefault="00CF5DB8" w:rsidP="00CF5DB8">
      <w:pPr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hAnsi="Times New Roman"/>
          <w:sz w:val="28"/>
          <w:szCs w:val="28"/>
          <w:lang w:eastAsia="ru-RU"/>
        </w:rPr>
        <w:t xml:space="preserve">    2.2. Таблицу 5 «Ресурсное обеспечение реализации мероприятий подпрограммы» раздела «4. Мероприятия подпрограммы» изложить в новой редакции (согласно приложению 3).</w:t>
      </w:r>
    </w:p>
    <w:p w:rsidR="00CF5DB8" w:rsidRPr="00CF5DB8" w:rsidRDefault="00CF5DB8" w:rsidP="00CF5D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CF5DB8">
        <w:rPr>
          <w:rFonts w:ascii="Times New Roman" w:hAnsi="Times New Roman"/>
          <w:b/>
          <w:sz w:val="28"/>
          <w:szCs w:val="28"/>
          <w:lang w:eastAsia="ru-RU"/>
        </w:rPr>
        <w:t>И.о</w:t>
      </w:r>
      <w:proofErr w:type="spellEnd"/>
      <w:r w:rsidRPr="00CF5DB8">
        <w:rPr>
          <w:rFonts w:ascii="Times New Roman" w:hAnsi="Times New Roman"/>
          <w:b/>
          <w:sz w:val="28"/>
          <w:szCs w:val="28"/>
          <w:lang w:eastAsia="ru-RU"/>
        </w:rPr>
        <w:t xml:space="preserve">. главы  </w:t>
      </w:r>
    </w:p>
    <w:p w:rsidR="00CF5DB8" w:rsidRPr="00CF5DB8" w:rsidRDefault="00CF5DB8" w:rsidP="00CF5D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hAnsi="Times New Roman"/>
          <w:b/>
          <w:sz w:val="28"/>
          <w:szCs w:val="28"/>
          <w:lang w:eastAsia="ru-RU"/>
        </w:rPr>
        <w:t xml:space="preserve">Тейковского муниципального района                                       А.В. </w:t>
      </w:r>
      <w:proofErr w:type="spellStart"/>
      <w:r w:rsidRPr="00CF5DB8">
        <w:rPr>
          <w:rFonts w:ascii="Times New Roman" w:hAnsi="Times New Roman"/>
          <w:b/>
          <w:sz w:val="28"/>
          <w:szCs w:val="28"/>
          <w:lang w:eastAsia="ru-RU"/>
        </w:rPr>
        <w:t>Бакун</w:t>
      </w:r>
      <w:proofErr w:type="spellEnd"/>
    </w:p>
    <w:p w:rsidR="00CF5DB8" w:rsidRPr="00CF5DB8" w:rsidRDefault="00CF5DB8" w:rsidP="00CF5DB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от 02.12.2015г.    № 255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lang w:eastAsia="ru-RU"/>
        </w:rPr>
      </w:pP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lang w:eastAsia="ru-RU"/>
        </w:rPr>
      </w:pP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МУНИЦИПАЛЬНАЯ  ПРОГРАММА</w:t>
      </w:r>
      <w:proofErr w:type="gramEnd"/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физической культуры и спорта в Тейковском муниципальном районе»</w:t>
      </w: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483"/>
      </w:tblGrid>
      <w:tr w:rsidR="00CF5DB8" w:rsidRPr="00CF5DB8" w:rsidTr="00CF5DB8">
        <w:tc>
          <w:tcPr>
            <w:tcW w:w="9571" w:type="dxa"/>
            <w:gridSpan w:val="2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1. Паспорт муниципальной программы Тейковского муниципального района</w:t>
            </w:r>
          </w:p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c>
          <w:tcPr>
            <w:tcW w:w="2088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483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физической культуры и спорта в Тейковском муниципальном районе</w:t>
            </w:r>
          </w:p>
        </w:tc>
      </w:tr>
      <w:tr w:rsidR="00CF5DB8" w:rsidRPr="00CF5DB8" w:rsidTr="00CF5DB8">
        <w:tc>
          <w:tcPr>
            <w:tcW w:w="2088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7483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2014-2018 годы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c>
          <w:tcPr>
            <w:tcW w:w="2088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Администратор программы</w:t>
            </w:r>
          </w:p>
        </w:tc>
        <w:tc>
          <w:tcPr>
            <w:tcW w:w="7483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CF5DB8" w:rsidRPr="00CF5DB8" w:rsidTr="00CF5DB8">
        <w:trPr>
          <w:trHeight w:val="1605"/>
        </w:trPr>
        <w:tc>
          <w:tcPr>
            <w:tcW w:w="2088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программы</w:t>
            </w:r>
          </w:p>
        </w:tc>
        <w:tc>
          <w:tcPr>
            <w:tcW w:w="7483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- Отдел культуры, туризма, молодежной и социальной политики администрации Тейковского муниципального района,</w:t>
            </w:r>
          </w:p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- Отдел образования администрации Тейковского муниципального района,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МКОУ ДОД «ДЮСШ», 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- учреждения образования.</w:t>
            </w:r>
          </w:p>
        </w:tc>
      </w:tr>
      <w:tr w:rsidR="00CF5DB8" w:rsidRPr="00CF5DB8" w:rsidTr="00CF5DB8">
        <w:tc>
          <w:tcPr>
            <w:tcW w:w="2088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483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Аналитические подпрограммы:</w:t>
            </w:r>
          </w:p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физкультурных мероприятий, спортивных мероприятий и участие спортсменов Тейковского муниципального района в соревнованиях</w:t>
            </w:r>
          </w:p>
        </w:tc>
      </w:tr>
      <w:tr w:rsidR="00CF5DB8" w:rsidRPr="00CF5DB8" w:rsidTr="00CF5DB8">
        <w:tc>
          <w:tcPr>
            <w:tcW w:w="2088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Цель (цели) программы</w:t>
            </w:r>
          </w:p>
        </w:tc>
        <w:tc>
          <w:tcPr>
            <w:tcW w:w="7483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 условий</w:t>
            </w:r>
            <w:proofErr w:type="gram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для  укрепления  здоровья  населения, путем  развития  инфраструктуры  спорта,  популяризации массового  и  профессионального  спорта  и   приобщение различных  слоев   общества   к   регулярным   занятиям физической культурой и спортом</w:t>
            </w:r>
          </w:p>
        </w:tc>
      </w:tr>
      <w:tr w:rsidR="00CF5DB8" w:rsidRPr="00CF5DB8" w:rsidTr="00CF5DB8">
        <w:tc>
          <w:tcPr>
            <w:tcW w:w="2088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Объем ресурсного обеспечения программы</w:t>
            </w:r>
          </w:p>
        </w:tc>
        <w:tc>
          <w:tcPr>
            <w:tcW w:w="7483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2014 год – 170,0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2015 год – 177,8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177,8 тыс. руб.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2017 год – 177,8 тыс. руб.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 – 177,8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2014 год – 170,0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2015 год – 177,8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177,8 тыс. руб.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2017 год – 177,8 тыс. руб.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 – 177,8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Default="00CF5DB8" w:rsidP="00CF5D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BC4" w:rsidRDefault="00C10BC4" w:rsidP="00CF5D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10BC4" w:rsidRPr="00CF5DB8" w:rsidRDefault="00C10BC4" w:rsidP="00CF5DB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от 02.12.2015г.    № 255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F5DB8" w:rsidRPr="00CF5DB8" w:rsidRDefault="00CF5DB8" w:rsidP="00CF5D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F5DB8">
        <w:rPr>
          <w:rFonts w:ascii="Times New Roman" w:hAnsi="Times New Roman"/>
          <w:b/>
          <w:bCs/>
          <w:sz w:val="28"/>
          <w:szCs w:val="28"/>
          <w:lang w:eastAsia="ru-RU"/>
        </w:rPr>
        <w:t>Подпрограмма</w:t>
      </w:r>
    </w:p>
    <w:p w:rsidR="00CF5DB8" w:rsidRPr="00CF5DB8" w:rsidRDefault="00CF5DB8" w:rsidP="00CF5D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F5DB8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«Организация физкультурных мероприятий, спортивных мероприятий и участия спортсменов Тейковского муниципального района в соревнованиях»</w:t>
      </w:r>
    </w:p>
    <w:p w:rsidR="00CF5DB8" w:rsidRPr="00CF5DB8" w:rsidRDefault="00CF5DB8" w:rsidP="00CF5DB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hAnsi="Times New Roman"/>
          <w:b/>
          <w:sz w:val="28"/>
          <w:szCs w:val="28"/>
          <w:lang w:eastAsia="ru-RU"/>
        </w:rPr>
        <w:t>1. Паспорт подпрограммы</w:t>
      </w: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28"/>
        <w:gridCol w:w="6043"/>
      </w:tblGrid>
      <w:tr w:rsidR="00CF5DB8" w:rsidRPr="00CF5DB8" w:rsidTr="00CF5DB8">
        <w:tc>
          <w:tcPr>
            <w:tcW w:w="3528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 подпрограммы </w:t>
            </w:r>
          </w:p>
        </w:tc>
        <w:tc>
          <w:tcPr>
            <w:tcW w:w="6043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Аналитическая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c>
          <w:tcPr>
            <w:tcW w:w="3528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043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физкультурных мероприятий, спортивных</w:t>
            </w:r>
          </w:p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мероприятий и участия </w:t>
            </w:r>
            <w:proofErr w:type="gram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спортсменов  Тейковского</w:t>
            </w:r>
            <w:proofErr w:type="gram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муниципального района в соревнованиях</w:t>
            </w:r>
          </w:p>
        </w:tc>
      </w:tr>
      <w:tr w:rsidR="00CF5DB8" w:rsidRPr="00CF5DB8" w:rsidTr="00CF5DB8">
        <w:tc>
          <w:tcPr>
            <w:tcW w:w="3528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043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2014 – 2018 годы</w:t>
            </w:r>
          </w:p>
        </w:tc>
      </w:tr>
      <w:tr w:rsidR="00CF5DB8" w:rsidRPr="00CF5DB8" w:rsidTr="00CF5DB8">
        <w:trPr>
          <w:trHeight w:val="1950"/>
        </w:trPr>
        <w:tc>
          <w:tcPr>
            <w:tcW w:w="3528" w:type="dxa"/>
            <w:tcBorders>
              <w:bottom w:val="single" w:sz="4" w:space="0" w:color="auto"/>
            </w:tcBorders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043" w:type="dxa"/>
            <w:tcBorders>
              <w:bottom w:val="single" w:sz="4" w:space="0" w:color="auto"/>
            </w:tcBorders>
          </w:tcPr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- Отдел культуры, туризма, молодежной и социальной политики администрации Тейковского муниципального района,</w:t>
            </w:r>
          </w:p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- Отдел образования администрации Тейковского муниципального района,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МКОУ ДОД «ДЮСШ», 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- учреждения образования.</w:t>
            </w:r>
          </w:p>
        </w:tc>
      </w:tr>
      <w:tr w:rsidR="00CF5DB8" w:rsidRPr="00CF5DB8" w:rsidTr="00CF5DB8">
        <w:tc>
          <w:tcPr>
            <w:tcW w:w="3528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Цель (цели)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6043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на высоком организационном уровне</w:t>
            </w:r>
          </w:p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физкультурных и спортивных мероприятий.</w:t>
            </w:r>
          </w:p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участия спортсменов Тейковского муниципального района в зональных, областных соревнованиях.</w:t>
            </w:r>
          </w:p>
        </w:tc>
      </w:tr>
      <w:tr w:rsidR="00CF5DB8" w:rsidRPr="00CF5DB8" w:rsidTr="00CF5DB8">
        <w:tc>
          <w:tcPr>
            <w:tcW w:w="3528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043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Общий объем бюджетных ассигнований: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2014 год – 170,0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2015 год – 177,8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177,8 тыс. руб.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2017 год – 177,8 тыс. руб.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 – 177,8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бюджет Тейковского муниципального района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2014 год – 170,0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2015 год – 177,8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177,8 тыс. руб.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2017 год – 177,8 тыс. руб.</w:t>
            </w: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 – 177,8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от 02.12.2015г.    № 255</w:t>
      </w:r>
    </w:p>
    <w:p w:rsidR="00CF5DB8" w:rsidRPr="00CF5DB8" w:rsidRDefault="00CF5DB8" w:rsidP="00CF5DB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uppressAutoHyphens/>
        <w:spacing w:after="0" w:line="240" w:lineRule="auto"/>
        <w:ind w:firstLine="180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F5DB8" w:rsidRPr="00CF5DB8" w:rsidRDefault="00CF5DB8" w:rsidP="00CF5DB8">
      <w:pPr>
        <w:suppressAutoHyphens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F5DB8" w:rsidRPr="00CF5DB8" w:rsidRDefault="00CF5DB8" w:rsidP="00CF5DB8">
      <w:pPr>
        <w:suppressAutoHyphens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CF5DB8">
        <w:rPr>
          <w:rFonts w:ascii="Times New Roman" w:hAnsi="Times New Roman"/>
          <w:b/>
          <w:sz w:val="28"/>
          <w:szCs w:val="28"/>
          <w:lang w:eastAsia="ar-SA"/>
        </w:rPr>
        <w:t>Таблица 5</w:t>
      </w:r>
    </w:p>
    <w:p w:rsidR="00CF5DB8" w:rsidRPr="00CF5DB8" w:rsidRDefault="00CF5DB8" w:rsidP="00CF5D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CF5DB8">
        <w:rPr>
          <w:rFonts w:ascii="Times New Roman" w:hAnsi="Times New Roman"/>
          <w:b/>
          <w:sz w:val="28"/>
          <w:szCs w:val="28"/>
          <w:lang w:eastAsia="ar-SA"/>
        </w:rPr>
        <w:t>Ресурсное обеспечение реализации мероприятий подпрограммы</w:t>
      </w:r>
    </w:p>
    <w:p w:rsidR="00CF5DB8" w:rsidRPr="00CF5DB8" w:rsidRDefault="00CF5DB8" w:rsidP="00CF5DB8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9"/>
        <w:gridCol w:w="3707"/>
        <w:gridCol w:w="1134"/>
        <w:gridCol w:w="992"/>
        <w:gridCol w:w="993"/>
        <w:gridCol w:w="992"/>
        <w:gridCol w:w="992"/>
      </w:tblGrid>
      <w:tr w:rsidR="00CF5DB8" w:rsidRPr="00CF5DB8" w:rsidTr="00EB496E">
        <w:trPr>
          <w:cantSplit/>
          <w:trHeight w:val="1210"/>
        </w:trPr>
        <w:tc>
          <w:tcPr>
            <w:tcW w:w="1079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07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подпрограммы</w:t>
            </w:r>
          </w:p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CF5DB8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2014 г</w:t>
              </w:r>
            </w:smartTag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CF5DB8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2015 г</w:t>
              </w:r>
            </w:smartTag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CF5DB8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2016 г</w:t>
              </w:r>
            </w:smartTag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CF5DB8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2017 г</w:t>
              </w:r>
            </w:smartTag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CF5DB8">
                <w:rPr>
                  <w:rFonts w:ascii="Times New Roman" w:hAnsi="Times New Roman"/>
                  <w:b/>
                  <w:sz w:val="24"/>
                  <w:szCs w:val="24"/>
                  <w:lang w:eastAsia="ru-RU"/>
                </w:rPr>
                <w:t>2018 г</w:t>
              </w:r>
            </w:smartTag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F5DB8" w:rsidRPr="00CF5DB8" w:rsidTr="00EB496E">
        <w:trPr>
          <w:cantSplit/>
          <w:trHeight w:val="840"/>
        </w:trPr>
        <w:tc>
          <w:tcPr>
            <w:tcW w:w="4786" w:type="dxa"/>
            <w:gridSpan w:val="2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«Организация физкультурных мероприятий, спортивных мероприятий и участия спортсменов Тейковского муниципального района в соревнованиях», всего тыс. руб.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3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</w:tr>
      <w:tr w:rsidR="00CF5DB8" w:rsidRPr="00CF5DB8" w:rsidTr="00EB496E">
        <w:tc>
          <w:tcPr>
            <w:tcW w:w="4786" w:type="dxa"/>
            <w:gridSpan w:val="2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бюджетные ассигнования,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3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</w:tr>
      <w:tr w:rsidR="00CF5DB8" w:rsidRPr="00CF5DB8" w:rsidTr="00EB496E">
        <w:tc>
          <w:tcPr>
            <w:tcW w:w="4786" w:type="dxa"/>
            <w:gridSpan w:val="2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района, тыс. руб.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3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</w:tr>
      <w:tr w:rsidR="00CF5DB8" w:rsidRPr="00CF5DB8" w:rsidTr="00EB496E">
        <w:tc>
          <w:tcPr>
            <w:tcW w:w="9889" w:type="dxa"/>
            <w:gridSpan w:val="7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CF5DB8" w:rsidRPr="00CF5DB8" w:rsidTr="00EB496E">
        <w:trPr>
          <w:cantSplit/>
          <w:trHeight w:val="1134"/>
        </w:trPr>
        <w:tc>
          <w:tcPr>
            <w:tcW w:w="1079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707" w:type="dxa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Предоставление муниципальной услуги «Проведение официальных физкультурно-оздоровительных мероприятий»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3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</w:tr>
      <w:tr w:rsidR="00CF5DB8" w:rsidRPr="00CF5DB8" w:rsidTr="00EB496E">
        <w:trPr>
          <w:cantSplit/>
          <w:trHeight w:val="573"/>
        </w:trPr>
        <w:tc>
          <w:tcPr>
            <w:tcW w:w="1079" w:type="dxa"/>
            <w:vMerge w:val="restart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бюджетные ассигнования,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3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</w:tr>
      <w:tr w:rsidR="00CF5DB8" w:rsidRPr="00CF5DB8" w:rsidTr="00EB496E">
        <w:trPr>
          <w:cantSplit/>
          <w:trHeight w:val="681"/>
        </w:trPr>
        <w:tc>
          <w:tcPr>
            <w:tcW w:w="1079" w:type="dxa"/>
            <w:vMerge/>
            <w:vAlign w:val="center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7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бюджет Тейковского муниципального района, </w:t>
            </w:r>
            <w:proofErr w:type="spellStart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3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  <w:tc>
          <w:tcPr>
            <w:tcW w:w="992" w:type="dxa"/>
          </w:tcPr>
          <w:p w:rsidR="00CF5DB8" w:rsidRPr="00CF5DB8" w:rsidRDefault="00CF5DB8" w:rsidP="00CF5D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hAnsi="Times New Roman"/>
                <w:sz w:val="24"/>
                <w:szCs w:val="24"/>
                <w:lang w:eastAsia="ru-RU"/>
              </w:rPr>
              <w:t>177,8</w:t>
            </w:r>
          </w:p>
        </w:tc>
      </w:tr>
    </w:tbl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D25202" w:rsidRDefault="00D25202"/>
    <w:p w:rsidR="00CF5DB8" w:rsidRDefault="00CF5DB8"/>
    <w:p w:rsidR="00CF5DB8" w:rsidRDefault="00CF5DB8"/>
    <w:p w:rsidR="00CF5DB8" w:rsidRDefault="00CF5DB8"/>
    <w:p w:rsidR="00CF5DB8" w:rsidRDefault="00CF5DB8"/>
    <w:p w:rsidR="00CF5DB8" w:rsidRDefault="00CF5DB8"/>
    <w:p w:rsidR="00CF5DB8" w:rsidRDefault="00CF5DB8"/>
    <w:p w:rsidR="00CF5DB8" w:rsidRDefault="00CF5DB8"/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  <w:r w:rsidRPr="00CF5DB8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91515" cy="866775"/>
            <wp:effectExtent l="0" t="0" r="0" b="9525"/>
            <wp:docPr id="4" name="Рисунок 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5DB8" w:rsidRPr="00CF5DB8" w:rsidRDefault="00CF5DB8" w:rsidP="00CF5DB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CF5DB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АДМИНИСТРАЦИЯ</w:t>
      </w:r>
    </w:p>
    <w:p w:rsidR="00CF5DB8" w:rsidRPr="00CF5DB8" w:rsidRDefault="00CF5DB8" w:rsidP="00CF5DB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CF5DB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CF5DB8">
        <w:rPr>
          <w:rFonts w:ascii="Times New Roman" w:eastAsia="Times New Roman" w:hAnsi="Times New Roman"/>
          <w:b/>
          <w:sz w:val="36"/>
          <w:szCs w:val="36"/>
          <w:lang w:eastAsia="ru-RU"/>
        </w:rPr>
        <w:t>ИВАНОВСКОЙ ОБЛАСТИ</w:t>
      </w:r>
    </w:p>
    <w:p w:rsidR="00CF5DB8" w:rsidRPr="00CF5DB8" w:rsidRDefault="00CF5DB8" w:rsidP="00CF5DB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CF5DB8" w:rsidRPr="00CF5DB8" w:rsidRDefault="00CF5DB8" w:rsidP="00CF5DB8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bCs/>
          <w:sz w:val="44"/>
          <w:szCs w:val="44"/>
          <w:lang w:eastAsia="ru-RU"/>
        </w:rPr>
        <w:t>П О С Т А Н О В Л Е Н И Е</w:t>
      </w: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4"/>
          <w:lang w:eastAsia="ru-RU"/>
        </w:rPr>
        <w:t>от 14.12.2015   № 267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4"/>
          <w:lang w:eastAsia="ru-RU"/>
        </w:rPr>
        <w:t>г. Тейково</w:t>
      </w:r>
    </w:p>
    <w:p w:rsidR="00CF5DB8" w:rsidRPr="00CF5DB8" w:rsidRDefault="00CF5DB8" w:rsidP="00CF5DB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Тейковского муниципального района от 22.11.2013г. №620  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«Об утверждении муниципальной программы 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«Экономическое развитие Тейковского муниципального района»»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(в действующей редакции)</w:t>
      </w:r>
    </w:p>
    <w:p w:rsidR="00CF5DB8" w:rsidRPr="00CF5DB8" w:rsidRDefault="00CF5DB8" w:rsidP="00CF5D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Pr="00CF5D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Федеральным </w:t>
      </w: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</w:t>
      </w:r>
      <w:r w:rsidRPr="00CF5D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06.10.2003г. № 131-ФЗ "Об общих принципах организации местного самоуправления в Российской Федерации", </w:t>
      </w: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в целях уточнения расходов по финансовой поддержке субъектов малого и среднего предпринимательства в 2015 году, администрация Тейковского муниципального района постановляет: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Внести в </w:t>
      </w:r>
      <w:r w:rsidR="00AE1B5F" w:rsidRPr="00CF5DB8"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к</w:t>
      </w:r>
      <w:r w:rsidRPr="00CF5D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постановлению администрации Тейковского муниципального района от 22.11.2013г. №</w:t>
      </w:r>
      <w:r w:rsidR="00AE1B5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E1B5F" w:rsidRPr="00CF5DB8">
        <w:rPr>
          <w:rFonts w:ascii="Times New Roman" w:eastAsia="Times New Roman" w:hAnsi="Times New Roman"/>
          <w:bCs/>
          <w:sz w:val="28"/>
          <w:szCs w:val="28"/>
          <w:lang w:eastAsia="ru-RU"/>
        </w:rPr>
        <w:t>620 «</w:t>
      </w:r>
      <w:r w:rsidRPr="00CF5DB8">
        <w:rPr>
          <w:rFonts w:ascii="Times New Roman" w:eastAsia="Times New Roman" w:hAnsi="Times New Roman"/>
          <w:bCs/>
          <w:sz w:val="28"/>
          <w:szCs w:val="28"/>
          <w:lang w:eastAsia="ru-RU"/>
        </w:rPr>
        <w:t>Об утверждении муниципальной программы «Экономическое развитие Тейковского муниципального района»» (в действующей редакции) следующие изменения: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Раздел  «</w:t>
      </w:r>
      <w:proofErr w:type="gramEnd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1. Паспорт программы» изложить в новой редакции, согласно приложению 1.</w:t>
      </w:r>
    </w:p>
    <w:p w:rsidR="00CF5DB8" w:rsidRPr="00CF5DB8" w:rsidRDefault="00CF5DB8" w:rsidP="00CF5DB8">
      <w:pPr>
        <w:spacing w:after="0" w:line="240" w:lineRule="auto"/>
        <w:ind w:right="17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tabs>
          <w:tab w:val="left" w:pos="963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 xml:space="preserve">2. В таблице 2 </w:t>
      </w:r>
      <w:proofErr w:type="gramStart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раздела  «</w:t>
      </w:r>
      <w:proofErr w:type="gramEnd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3. Цель (цели) и ожидаемые результаты реализации программы»:</w:t>
      </w:r>
    </w:p>
    <w:p w:rsidR="00CF5DB8" w:rsidRPr="00CF5DB8" w:rsidRDefault="00CF5DB8" w:rsidP="00CF5DB8">
      <w:pPr>
        <w:tabs>
          <w:tab w:val="left" w:pos="963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 xml:space="preserve">- в графе «Значения целевых индикаторов (показателей)» в </w:t>
      </w:r>
      <w:proofErr w:type="gramStart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столбце  «</w:t>
      </w:r>
      <w:proofErr w:type="gramEnd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2015г.» по строке «Количество субъектов малого и среднего предпринимательства (включая индивидуальных предпринимателей), получивших финансовую поддержку» цифру «1» заменить цифрой «0»;</w:t>
      </w:r>
    </w:p>
    <w:p w:rsidR="00CF5DB8" w:rsidRPr="00CF5DB8" w:rsidRDefault="00CF5DB8" w:rsidP="00CF5DB8">
      <w:pPr>
        <w:tabs>
          <w:tab w:val="left" w:pos="963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 в графе «Значения целевых индикаторов (показателей)» в </w:t>
      </w:r>
      <w:proofErr w:type="gramStart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столбце  «</w:t>
      </w:r>
      <w:proofErr w:type="gramEnd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2015г.» по строке «Количество помещений, предоставленных субъектам    малого    и среднего предпринимательства          (включая индивидуальных  предпринимателей)   в качестве имущественной поддержки» цифру «1» заменить цифрой «0».</w:t>
      </w:r>
    </w:p>
    <w:p w:rsidR="00CF5DB8" w:rsidRPr="00CF5DB8" w:rsidRDefault="00CF5DB8" w:rsidP="00CF5DB8">
      <w:pPr>
        <w:tabs>
          <w:tab w:val="left" w:pos="963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tabs>
          <w:tab w:val="left" w:pos="9639"/>
        </w:tabs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3. Раздел «4.  Ресурсное обеспечение программы» изложить в новой редакции, согласно приложению 2.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Cs/>
          <w:sz w:val="28"/>
          <w:szCs w:val="28"/>
          <w:lang w:eastAsia="ru-RU"/>
        </w:rPr>
        <w:t>4.  В приложении 1 к муниципальной программе «Экономическое развитие Тейковского муниципального района»:</w:t>
      </w:r>
    </w:p>
    <w:p w:rsidR="00CF5DB8" w:rsidRPr="00CF5DB8" w:rsidRDefault="00CF5DB8" w:rsidP="00CF5DB8">
      <w:pPr>
        <w:spacing w:after="0" w:line="240" w:lineRule="auto"/>
        <w:ind w:right="179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4.1.  Раздел «1. Паспорт подпрограммы» изложить в новой редакции, согласно приложению 3.</w:t>
      </w:r>
    </w:p>
    <w:p w:rsidR="00CF5DB8" w:rsidRPr="00CF5DB8" w:rsidRDefault="00CF5DB8" w:rsidP="00CF5DB8">
      <w:pPr>
        <w:spacing w:after="0" w:line="240" w:lineRule="auto"/>
        <w:ind w:right="17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4.2. В таблице 1 раздела 2 «Ожидаемые результаты реализации подпрограммы»:</w:t>
      </w:r>
    </w:p>
    <w:p w:rsidR="00CF5DB8" w:rsidRPr="00CF5DB8" w:rsidRDefault="00CF5DB8" w:rsidP="00CF5DB8">
      <w:pPr>
        <w:spacing w:after="0" w:line="240" w:lineRule="auto"/>
        <w:ind w:right="17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 xml:space="preserve">- в графе «Значения целевых индикаторов (показателей)» в </w:t>
      </w:r>
      <w:proofErr w:type="gramStart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столбце  «</w:t>
      </w:r>
      <w:proofErr w:type="gramEnd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2015г.» по строке «Количество субъектов малого и среднего предпринимательства (включая индивидуальных предпринимателей), получивших финансовую поддержку» цифру «1» заменить цифрой «0»;</w:t>
      </w:r>
    </w:p>
    <w:p w:rsidR="00CF5DB8" w:rsidRPr="00CF5DB8" w:rsidRDefault="00CF5DB8" w:rsidP="00CF5DB8">
      <w:pPr>
        <w:spacing w:after="0" w:line="240" w:lineRule="auto"/>
        <w:ind w:right="17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 xml:space="preserve">-  в графе «Значения целевых индикаторов (показателей)» в </w:t>
      </w:r>
      <w:proofErr w:type="gramStart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столбце  «</w:t>
      </w:r>
      <w:proofErr w:type="gramEnd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2015г.» по строке «Количество помещений, предоставленных субъектам    малого    и среднего предпринимательства   (включая индивидуальных  предпринимателей)   в качестве имущественной поддержки» цифру «1» заменить цифрой «0».</w:t>
      </w:r>
    </w:p>
    <w:p w:rsidR="00CF5DB8" w:rsidRPr="00CF5DB8" w:rsidRDefault="00CF5DB8" w:rsidP="00CF5DB8">
      <w:pPr>
        <w:spacing w:after="0" w:line="240" w:lineRule="auto"/>
        <w:ind w:right="179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4.3. Раздел «4. Ресурсное обеспечение реализации мероприятий подпрограммы» изложить в новой редакции, согласно приложению 4.</w:t>
      </w:r>
    </w:p>
    <w:p w:rsidR="00CF5DB8" w:rsidRPr="00CF5DB8" w:rsidRDefault="00CF5DB8" w:rsidP="00CF5D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-142" w:right="17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5. В приложении 2 к муниципальной программе «Экономическое развитие Тейковского муниципального района»:</w:t>
      </w:r>
    </w:p>
    <w:p w:rsidR="00CF5DB8" w:rsidRPr="00CF5DB8" w:rsidRDefault="00CF5DB8" w:rsidP="00CF5DB8">
      <w:pPr>
        <w:spacing w:after="0" w:line="240" w:lineRule="auto"/>
        <w:ind w:right="179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5.1.  Раздел «1. Паспорт подпрограммы» изложить в новой редакции, согласно приложению 5.</w:t>
      </w:r>
    </w:p>
    <w:p w:rsidR="00CF5DB8" w:rsidRPr="00CF5DB8" w:rsidRDefault="00CF5DB8" w:rsidP="00CF5DB8">
      <w:pPr>
        <w:spacing w:after="0" w:line="240" w:lineRule="auto"/>
        <w:ind w:left="-142" w:right="179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5.2.  Раздел «4. Ресурсное обеспечение реализации мероприятий подпрограммы» изложить в новой редакции, согласно приложению 6.</w:t>
      </w:r>
    </w:p>
    <w:p w:rsidR="00CF5DB8" w:rsidRPr="00CF5DB8" w:rsidRDefault="00CF5DB8" w:rsidP="00CF5DB8">
      <w:pPr>
        <w:spacing w:after="0" w:line="240" w:lineRule="auto"/>
        <w:ind w:right="179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Тейковского </w:t>
      </w:r>
    </w:p>
    <w:p w:rsidR="00CF5DB8" w:rsidRPr="00CF5DB8" w:rsidRDefault="00CF5DB8" w:rsidP="00CF5DB8">
      <w:pPr>
        <w:tabs>
          <w:tab w:val="left" w:pos="1575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                                                            С.А. Семенова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Приложение 1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от 14.12.2015   № 267</w:t>
      </w: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>1. Паспорт программы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3"/>
        <w:gridCol w:w="7496"/>
      </w:tblGrid>
      <w:tr w:rsidR="00CF5DB8" w:rsidRPr="00CF5DB8" w:rsidTr="00CF5DB8">
        <w:tc>
          <w:tcPr>
            <w:tcW w:w="2143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496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«Экономическое развитие Тейковского муниципального района»</w:t>
            </w:r>
          </w:p>
        </w:tc>
      </w:tr>
      <w:tr w:rsidR="00CF5DB8" w:rsidRPr="00CF5DB8" w:rsidTr="00CF5DB8">
        <w:tc>
          <w:tcPr>
            <w:tcW w:w="2143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реализации программы</w:t>
            </w:r>
          </w:p>
        </w:tc>
        <w:tc>
          <w:tcPr>
            <w:tcW w:w="7496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– 2016 годы</w:t>
            </w:r>
          </w:p>
        </w:tc>
      </w:tr>
      <w:tr w:rsidR="00CF5DB8" w:rsidRPr="00CF5DB8" w:rsidTr="00CF5DB8">
        <w:tc>
          <w:tcPr>
            <w:tcW w:w="2143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Администратор программы</w:t>
            </w:r>
          </w:p>
        </w:tc>
        <w:tc>
          <w:tcPr>
            <w:tcW w:w="7496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Отдел экономического развития, торговли, имущественных отношений и муниципального заказа</w:t>
            </w:r>
          </w:p>
        </w:tc>
      </w:tr>
      <w:tr w:rsidR="00CF5DB8" w:rsidRPr="00CF5DB8" w:rsidTr="00CF5DB8">
        <w:tc>
          <w:tcPr>
            <w:tcW w:w="2143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программы</w:t>
            </w:r>
          </w:p>
        </w:tc>
        <w:tc>
          <w:tcPr>
            <w:tcW w:w="7496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экономического развития, </w:t>
            </w:r>
            <w:proofErr w:type="gramStart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торговли,  имущественных</w:t>
            </w:r>
            <w:proofErr w:type="gramEnd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отношений и муниципального заказа; отдел сельского хозяйства, продовольствия и земельных отношений; финансовый отдел, кредитные организации, субъекты малого и среднего предпринимательства. </w:t>
            </w:r>
          </w:p>
        </w:tc>
      </w:tr>
      <w:tr w:rsidR="00CF5DB8" w:rsidRPr="00CF5DB8" w:rsidTr="00CF5DB8">
        <w:tc>
          <w:tcPr>
            <w:tcW w:w="2143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red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7496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Специальные подпрограммы: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1) Развитие малого и среднего предпринимательства в Тейковском муниципальном районе. 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Совершенствование системы стратегического управления районом.</w:t>
            </w:r>
          </w:p>
        </w:tc>
      </w:tr>
      <w:tr w:rsidR="00CF5DB8" w:rsidRPr="00CF5DB8" w:rsidTr="00CF5DB8">
        <w:tc>
          <w:tcPr>
            <w:tcW w:w="2143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7496" w:type="dxa"/>
          </w:tcPr>
          <w:p w:rsidR="00CF5DB8" w:rsidRPr="00CF5DB8" w:rsidRDefault="00CF5DB8" w:rsidP="00CF5DB8">
            <w:pPr>
              <w:widowControl w:val="0"/>
              <w:numPr>
                <w:ilvl w:val="0"/>
                <w:numId w:val="45"/>
              </w:numPr>
              <w:suppressLineNumbers/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Совершенствование </w:t>
            </w:r>
            <w:proofErr w:type="gramStart"/>
            <w:r w:rsidRPr="00CF5DB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системы  стратегического</w:t>
            </w:r>
            <w:proofErr w:type="gramEnd"/>
            <w:r w:rsidRPr="00CF5DB8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 управления районом, создание благоприятных условий для экономического развития района, устойчивого развития малого и среднего предпринимательства в Тейковском муниципальном районе. </w:t>
            </w:r>
          </w:p>
        </w:tc>
      </w:tr>
      <w:tr w:rsidR="00CF5DB8" w:rsidRPr="00CF5DB8" w:rsidTr="00CF5DB8">
        <w:tc>
          <w:tcPr>
            <w:tcW w:w="2143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ресурсного обеспечения программы</w:t>
            </w:r>
          </w:p>
        </w:tc>
        <w:tc>
          <w:tcPr>
            <w:tcW w:w="7496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 300,0 тыс. рублей: 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 год </w:t>
            </w:r>
            <w:proofErr w:type="gramStart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0</w:t>
            </w:r>
            <w:proofErr w:type="gramEnd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proofErr w:type="gramStart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100</w:t>
            </w:r>
            <w:proofErr w:type="gramEnd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  200,0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Тейковского муниципального района: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 год </w:t>
            </w:r>
            <w:proofErr w:type="gramStart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0</w:t>
            </w:r>
            <w:proofErr w:type="gramEnd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proofErr w:type="gramStart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100</w:t>
            </w:r>
            <w:proofErr w:type="gramEnd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  200,0 тыс. рублей.</w:t>
            </w:r>
          </w:p>
        </w:tc>
      </w:tr>
    </w:tbl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от 14.12.2015   № 267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>4. Ресурсное обеспечение программы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Таблица 3. Ресурсное обеспечение реализации Программы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тыс.руб</w:t>
      </w:r>
      <w:proofErr w:type="spellEnd"/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898"/>
        <w:gridCol w:w="1485"/>
        <w:gridCol w:w="1192"/>
        <w:gridCol w:w="1134"/>
      </w:tblGrid>
      <w:tr w:rsidR="00CF5DB8" w:rsidRPr="00CF5DB8" w:rsidTr="00EB496E">
        <w:trPr>
          <w:jc w:val="center"/>
        </w:trPr>
        <w:tc>
          <w:tcPr>
            <w:tcW w:w="70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подпрограммы/ Источник ресурсного обеспечения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2014г.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2015г.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2016г.</w:t>
            </w:r>
          </w:p>
        </w:tc>
      </w:tr>
      <w:tr w:rsidR="00CF5DB8" w:rsidRPr="00CF5DB8" w:rsidTr="00EB496E">
        <w:trPr>
          <w:jc w:val="center"/>
        </w:trPr>
        <w:tc>
          <w:tcPr>
            <w:tcW w:w="5606" w:type="dxa"/>
            <w:gridSpan w:val="2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Программа, всего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5DB8" w:rsidRPr="00CF5DB8" w:rsidTr="00EB496E">
        <w:trPr>
          <w:jc w:val="center"/>
        </w:trPr>
        <w:tc>
          <w:tcPr>
            <w:tcW w:w="5606" w:type="dxa"/>
            <w:gridSpan w:val="2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EB496E">
        <w:trPr>
          <w:jc w:val="center"/>
        </w:trPr>
        <w:tc>
          <w:tcPr>
            <w:tcW w:w="5606" w:type="dxa"/>
            <w:gridSpan w:val="2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5DB8" w:rsidRPr="00CF5DB8" w:rsidTr="00EB496E">
        <w:trPr>
          <w:jc w:val="center"/>
        </w:trPr>
        <w:tc>
          <w:tcPr>
            <w:tcW w:w="5606" w:type="dxa"/>
            <w:gridSpan w:val="2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jc w:val="center"/>
        </w:trPr>
        <w:tc>
          <w:tcPr>
            <w:tcW w:w="5606" w:type="dxa"/>
            <w:gridSpan w:val="2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jc w:val="center"/>
        </w:trPr>
        <w:tc>
          <w:tcPr>
            <w:tcW w:w="5606" w:type="dxa"/>
            <w:gridSpan w:val="2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физических и юридических лиц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jc w:val="center"/>
        </w:trPr>
        <w:tc>
          <w:tcPr>
            <w:tcW w:w="5606" w:type="dxa"/>
            <w:gridSpan w:val="2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бюджеты государственных внебюджетных фондов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jc w:val="center"/>
        </w:trPr>
        <w:tc>
          <w:tcPr>
            <w:tcW w:w="70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98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Специальные подпрограммы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EB496E">
        <w:trPr>
          <w:jc w:val="center"/>
        </w:trPr>
        <w:tc>
          <w:tcPr>
            <w:tcW w:w="708" w:type="dxa"/>
            <w:vMerge w:val="restart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898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 Развитие</w:t>
            </w:r>
            <w:proofErr w:type="gramEnd"/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малого и среднего предпринимательства в Тейковском муниципальном районе &gt;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5DB8" w:rsidRPr="00CF5DB8" w:rsidTr="00EB496E">
        <w:trPr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5DB8" w:rsidRPr="00CF5DB8" w:rsidTr="00EB496E">
        <w:trPr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F5DB8" w:rsidRPr="00CF5DB8" w:rsidTr="00EB496E">
        <w:trPr>
          <w:trHeight w:val="372"/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trHeight w:val="372"/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trHeight w:val="372"/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физических и юридических лиц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trHeight w:val="372"/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бюджеты государственных внебюджетных фондов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jc w:val="center"/>
        </w:trPr>
        <w:tc>
          <w:tcPr>
            <w:tcW w:w="708" w:type="dxa"/>
            <w:vMerge w:val="restart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98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proofErr w:type="gramStart"/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 Совершенствование</w:t>
            </w:r>
            <w:proofErr w:type="gramEnd"/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системы стратегического управления районом &gt;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trHeight w:val="372"/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областной бюджет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trHeight w:val="372"/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бюджет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trHeight w:val="372"/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физических и юридических лиц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EB496E">
        <w:trPr>
          <w:trHeight w:val="372"/>
          <w:jc w:val="center"/>
        </w:trPr>
        <w:tc>
          <w:tcPr>
            <w:tcW w:w="708" w:type="dxa"/>
            <w:vMerge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98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бюджеты государственных внебюджетных фондов</w:t>
            </w:r>
          </w:p>
        </w:tc>
        <w:tc>
          <w:tcPr>
            <w:tcW w:w="1485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2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3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</w:t>
      </w: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от 14.12.2015   № 267</w:t>
      </w: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gramStart"/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  подпрограммы</w:t>
      </w:r>
      <w:proofErr w:type="gramEnd"/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356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554"/>
      </w:tblGrid>
      <w:tr w:rsidR="00CF5DB8" w:rsidRPr="00CF5DB8" w:rsidTr="00CF5DB8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подпрограммы</w:t>
            </w:r>
          </w:p>
        </w:tc>
        <w:tc>
          <w:tcPr>
            <w:tcW w:w="6554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</w:t>
            </w:r>
          </w:p>
        </w:tc>
      </w:tr>
      <w:tr w:rsidR="00CF5DB8" w:rsidRPr="00CF5DB8" w:rsidTr="00CF5DB8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554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Развитие малого и среднего предпринимательства в Тейковском муниципальном районе </w:t>
            </w:r>
          </w:p>
        </w:tc>
      </w:tr>
      <w:tr w:rsidR="00CF5DB8" w:rsidRPr="00CF5DB8" w:rsidTr="00CF5DB8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6554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2014– 2016 годы</w:t>
            </w:r>
          </w:p>
        </w:tc>
      </w:tr>
      <w:tr w:rsidR="00CF5DB8" w:rsidRPr="00CF5DB8" w:rsidTr="00CF5DB8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554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экономического развития, торговли, имущественных отношений и муниципального заказа </w:t>
            </w:r>
          </w:p>
        </w:tc>
      </w:tr>
      <w:tr w:rsidR="00CF5DB8" w:rsidRPr="00CF5DB8" w:rsidTr="00CF5DB8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554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Создание условий для устойчивого развития малого и среднего предпринимательства в Тейковском муниципальном районе. </w:t>
            </w:r>
          </w:p>
        </w:tc>
      </w:tr>
      <w:tr w:rsidR="00CF5DB8" w:rsidRPr="00CF5DB8" w:rsidTr="00CF5DB8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554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ассигнований: 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 год </w:t>
            </w:r>
            <w:proofErr w:type="gramStart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0</w:t>
            </w:r>
            <w:proofErr w:type="gramEnd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proofErr w:type="gramStart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0</w:t>
            </w:r>
            <w:proofErr w:type="gramEnd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2016 год -   200,0 тыс. рублей. 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Тейковского муниципального района: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2014 год </w:t>
            </w:r>
            <w:proofErr w:type="gramStart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0</w:t>
            </w:r>
            <w:proofErr w:type="gramEnd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proofErr w:type="gramStart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 0</w:t>
            </w:r>
            <w:proofErr w:type="gramEnd"/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2016 год -   200,0 тыс. рублей.</w:t>
            </w:r>
          </w:p>
        </w:tc>
      </w:tr>
    </w:tbl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Приложение 4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от 14.12.2015   № 267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>4. Ресурсное обеспечение реализации мероприятий подпрограммы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Таблица 2. Бюджетные ассигнования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на выполнение мероприятий подпрограммы</w:t>
      </w:r>
    </w:p>
    <w:p w:rsidR="00CF5DB8" w:rsidRPr="00CF5DB8" w:rsidRDefault="00CF5DB8" w:rsidP="00CF5D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490" w:type="dxa"/>
        <w:jc w:val="center"/>
        <w:tblLayout w:type="fixed"/>
        <w:tblLook w:val="00A0" w:firstRow="1" w:lastRow="0" w:firstColumn="1" w:lastColumn="0" w:noHBand="0" w:noVBand="0"/>
      </w:tblPr>
      <w:tblGrid>
        <w:gridCol w:w="711"/>
        <w:gridCol w:w="3679"/>
        <w:gridCol w:w="2693"/>
        <w:gridCol w:w="1081"/>
        <w:gridCol w:w="1165"/>
        <w:gridCol w:w="1161"/>
      </w:tblGrid>
      <w:tr w:rsidR="00CF5DB8" w:rsidRPr="00CF5DB8" w:rsidTr="00CF5DB8">
        <w:trPr>
          <w:jc w:val="center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Наименование мероприятия/ Источник ресурсного обеспечения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Исполнитель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2014г.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2015г.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2016г.</w:t>
            </w:r>
          </w:p>
        </w:tc>
      </w:tr>
      <w:tr w:rsidR="00CF5DB8" w:rsidRPr="00CF5DB8" w:rsidTr="00CF5DB8">
        <w:trPr>
          <w:jc w:val="center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200000</w:t>
            </w:r>
          </w:p>
        </w:tc>
      </w:tr>
      <w:tr w:rsidR="00CF5DB8" w:rsidRPr="00CF5DB8" w:rsidTr="00CF5DB8">
        <w:trPr>
          <w:jc w:val="center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rPr>
          <w:jc w:val="center"/>
        </w:trPr>
        <w:tc>
          <w:tcPr>
            <w:tcW w:w="7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200000</w:t>
            </w: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экономического развития, торговли, имущественных отношений и муниципального заказа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200000</w:t>
            </w: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Размещение информации для субъектов малого и среднего предпринимательства на официальном сайте Тейковского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экономического развития, торговли, имущественных отношений и муниципального заказа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Оказание организационной поддержки субъектов малого и среднего предпринимательства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экономического развития, торговли, имущественных отношений и муниципального заказа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экономического развития, торговли, имущественных отношений и муниципального заказа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ассигнования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5DB8" w:rsidRPr="00CF5DB8" w:rsidTr="00CF5DB8">
        <w:trPr>
          <w:jc w:val="center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8" w:rsidRPr="00CF5DB8" w:rsidRDefault="00CF5DB8" w:rsidP="00CF5DB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</w:p>
        </w:tc>
      </w:tr>
    </w:tbl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Приложение 5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от 14.12.2015   № 267</w:t>
      </w: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proofErr w:type="gramStart"/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  подпрограммы</w:t>
      </w:r>
      <w:proofErr w:type="gramEnd"/>
    </w:p>
    <w:p w:rsidR="00CF5DB8" w:rsidRPr="00CF5DB8" w:rsidRDefault="00CF5DB8" w:rsidP="00CF5D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6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804"/>
      </w:tblGrid>
      <w:tr w:rsidR="00CF5DB8" w:rsidRPr="00CF5DB8" w:rsidTr="00EB496E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Тип подпрограммы</w:t>
            </w:r>
          </w:p>
        </w:tc>
        <w:tc>
          <w:tcPr>
            <w:tcW w:w="6804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Специальная</w:t>
            </w:r>
          </w:p>
        </w:tc>
      </w:tr>
      <w:tr w:rsidR="00CF5DB8" w:rsidRPr="00CF5DB8" w:rsidTr="00EB496E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CF5DB8" w:rsidRPr="00CF5DB8" w:rsidRDefault="00CF5DB8" w:rsidP="00CF5DB8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системы стратегического управления районом</w:t>
            </w:r>
          </w:p>
        </w:tc>
      </w:tr>
      <w:tr w:rsidR="00CF5DB8" w:rsidRPr="00CF5DB8" w:rsidTr="00EB496E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реализации подпрограммы</w:t>
            </w:r>
          </w:p>
        </w:tc>
        <w:tc>
          <w:tcPr>
            <w:tcW w:w="6804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CF5DB8" w:rsidRPr="00CF5DB8" w:rsidTr="00EB496E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6804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Отдел экономического развития, </w:t>
            </w:r>
            <w:r w:rsidR="00785A7A"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торговли, имущественных</w:t>
            </w: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отношений и муниципального заказа </w:t>
            </w:r>
          </w:p>
        </w:tc>
      </w:tr>
      <w:tr w:rsidR="00CF5DB8" w:rsidRPr="00CF5DB8" w:rsidTr="00EB496E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6804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Совершенствование системы стратегического управления районом, создание благоприятных условий для экономического развития Тейковского муниципального района</w:t>
            </w:r>
          </w:p>
        </w:tc>
      </w:tr>
      <w:tr w:rsidR="00CF5DB8" w:rsidRPr="00CF5DB8" w:rsidTr="00EB496E">
        <w:tc>
          <w:tcPr>
            <w:tcW w:w="2802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 ресурсного обеспечения подпрограммы</w:t>
            </w:r>
          </w:p>
        </w:tc>
        <w:tc>
          <w:tcPr>
            <w:tcW w:w="6804" w:type="dxa"/>
          </w:tcPr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бюджетных ассигнований: 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r w:rsidR="00785A7A"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100</w:t>
            </w: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рублей;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Тейковского муниципального района:</w:t>
            </w:r>
          </w:p>
          <w:p w:rsidR="00CF5DB8" w:rsidRPr="00CF5DB8" w:rsidRDefault="00CF5DB8" w:rsidP="00CF5D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год </w:t>
            </w:r>
            <w:r w:rsidR="00785A7A"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 100</w:t>
            </w: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 тыс. рублей.</w:t>
            </w:r>
          </w:p>
        </w:tc>
      </w:tr>
    </w:tbl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Приложение 6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CF5DB8" w:rsidRPr="00CF5DB8" w:rsidRDefault="00CF5DB8" w:rsidP="00CF5DB8">
      <w:pPr>
        <w:spacing w:after="0" w:line="240" w:lineRule="auto"/>
        <w:ind w:left="496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Тейковского муниципального района</w:t>
      </w: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</w:t>
      </w: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от 14.12.2015   № 267</w:t>
      </w: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b/>
          <w:sz w:val="28"/>
          <w:szCs w:val="28"/>
          <w:lang w:eastAsia="ru-RU"/>
        </w:rPr>
        <w:t>4. Ресурсное обеспечение реализации мероприятий подпрограммы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Таблица 2. Бюджетные ассигнования</w:t>
      </w:r>
    </w:p>
    <w:p w:rsidR="00CF5DB8" w:rsidRPr="00CF5DB8" w:rsidRDefault="00CF5DB8" w:rsidP="00CF5D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DB8">
        <w:rPr>
          <w:rFonts w:ascii="Times New Roman" w:eastAsia="Times New Roman" w:hAnsi="Times New Roman"/>
          <w:sz w:val="28"/>
          <w:szCs w:val="28"/>
          <w:lang w:eastAsia="ru-RU"/>
        </w:rPr>
        <w:t>на выполнение мероприятий подпрограммы</w:t>
      </w:r>
    </w:p>
    <w:p w:rsidR="00CF5DB8" w:rsidRPr="00CF5DB8" w:rsidRDefault="00CF5DB8" w:rsidP="00CF5DB8">
      <w:pPr>
        <w:spacing w:after="0" w:line="240" w:lineRule="auto"/>
        <w:ind w:right="179"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72" w:type="dxa"/>
        <w:jc w:val="center"/>
        <w:tblLayout w:type="fixed"/>
        <w:tblLook w:val="0000" w:firstRow="0" w:lastRow="0" w:firstColumn="0" w:lastColumn="0" w:noHBand="0" w:noVBand="0"/>
      </w:tblPr>
      <w:tblGrid>
        <w:gridCol w:w="707"/>
        <w:gridCol w:w="5534"/>
        <w:gridCol w:w="1077"/>
        <w:gridCol w:w="1105"/>
        <w:gridCol w:w="1049"/>
      </w:tblGrid>
      <w:tr w:rsidR="00CF5DB8" w:rsidRPr="00CF5DB8" w:rsidTr="00EB496E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keepNext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мероприятия/ Источник ресурсного обеспечения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2014г.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2015г.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2016г.</w:t>
            </w:r>
          </w:p>
        </w:tc>
      </w:tr>
      <w:tr w:rsidR="00CF5DB8" w:rsidRPr="00CF5DB8" w:rsidTr="00EB496E">
        <w:trPr>
          <w:jc w:val="center"/>
        </w:trPr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Подпрограмма, всего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F5DB8" w:rsidRPr="00CF5DB8" w:rsidTr="00EB496E">
        <w:trPr>
          <w:jc w:val="center"/>
        </w:trPr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F5DB8" w:rsidRPr="00CF5DB8" w:rsidTr="00EB496E">
        <w:trPr>
          <w:jc w:val="center"/>
        </w:trPr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F5DB8" w:rsidRPr="00CF5DB8" w:rsidTr="00EB496E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Корректировка Стратегии социально-экономического развития Тейковского муниципального района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F5DB8" w:rsidRPr="00CF5DB8" w:rsidTr="00EB496E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CF5DB8" w:rsidRPr="00CF5DB8" w:rsidTr="00EB496E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бюджет Тейковского муниципального района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100,0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8" w:rsidRPr="00CF5DB8" w:rsidRDefault="00CF5DB8" w:rsidP="00CF5DB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F5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0 </w:t>
            </w:r>
          </w:p>
        </w:tc>
      </w:tr>
    </w:tbl>
    <w:p w:rsidR="00CF5DB8" w:rsidRPr="00CF5DB8" w:rsidRDefault="00CF5DB8" w:rsidP="00CF5DB8">
      <w:pPr>
        <w:tabs>
          <w:tab w:val="left" w:pos="157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Pr="00CF5DB8" w:rsidRDefault="00CF5DB8" w:rsidP="00CF5DB8">
      <w:pPr>
        <w:spacing w:after="0" w:line="240" w:lineRule="auto"/>
        <w:ind w:right="179"/>
        <w:jc w:val="center"/>
        <w:rPr>
          <w:rFonts w:ascii="Times New Roman" w:eastAsia="Times New Roman" w:hAnsi="Times New Roman"/>
          <w:color w:val="33CCCC"/>
          <w:sz w:val="24"/>
          <w:szCs w:val="24"/>
          <w:lang w:eastAsia="ru-RU"/>
        </w:rPr>
      </w:pPr>
    </w:p>
    <w:p w:rsidR="00CF5DB8" w:rsidRDefault="00CF5DB8"/>
    <w:sectPr w:rsidR="00CF5DB8" w:rsidSect="00CF5DB8">
      <w:footerReference w:type="default" r:id="rId11"/>
      <w:pgSz w:w="11906" w:h="16838"/>
      <w:pgMar w:top="709" w:right="851" w:bottom="1134" w:left="85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CCD" w:rsidRDefault="00005CCD" w:rsidP="000014BF">
      <w:pPr>
        <w:spacing w:after="0" w:line="240" w:lineRule="auto"/>
      </w:pPr>
      <w:r>
        <w:separator/>
      </w:r>
    </w:p>
  </w:endnote>
  <w:endnote w:type="continuationSeparator" w:id="0">
    <w:p w:rsidR="00005CCD" w:rsidRDefault="00005CCD" w:rsidP="0000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5730357"/>
      <w:docPartObj>
        <w:docPartGallery w:val="Page Numbers (Bottom of Page)"/>
        <w:docPartUnique/>
      </w:docPartObj>
    </w:sdtPr>
    <w:sdtEndPr/>
    <w:sdtContent>
      <w:p w:rsidR="00C431FA" w:rsidRDefault="00C431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13D">
          <w:rPr>
            <w:noProof/>
          </w:rPr>
          <w:t>4</w:t>
        </w:r>
        <w:r>
          <w:fldChar w:fldCharType="end"/>
        </w:r>
      </w:p>
    </w:sdtContent>
  </w:sdt>
  <w:p w:rsidR="00C431FA" w:rsidRDefault="00C431F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CCD" w:rsidRDefault="00005CCD" w:rsidP="000014BF">
      <w:pPr>
        <w:spacing w:after="0" w:line="240" w:lineRule="auto"/>
      </w:pPr>
      <w:r>
        <w:separator/>
      </w:r>
    </w:p>
  </w:footnote>
  <w:footnote w:type="continuationSeparator" w:id="0">
    <w:p w:rsidR="00005CCD" w:rsidRDefault="00005CCD" w:rsidP="0000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861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1085E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4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60DEC"/>
    <w:multiLevelType w:val="hybridMultilevel"/>
    <w:tmpl w:val="950A33CC"/>
    <w:lvl w:ilvl="0" w:tplc="C922BC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411F5B"/>
    <w:multiLevelType w:val="hybridMultilevel"/>
    <w:tmpl w:val="9C285892"/>
    <w:lvl w:ilvl="0" w:tplc="5336B0D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833AA0"/>
    <w:multiLevelType w:val="hybridMultilevel"/>
    <w:tmpl w:val="65446294"/>
    <w:lvl w:ilvl="0" w:tplc="4802E9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10026"/>
    <w:multiLevelType w:val="multilevel"/>
    <w:tmpl w:val="284E879E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 w15:restartNumberingAfterBreak="0">
    <w:nsid w:val="1FEA7DF3"/>
    <w:multiLevelType w:val="hybridMultilevel"/>
    <w:tmpl w:val="90BE4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E14E9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1" w15:restartNumberingAfterBreak="0">
    <w:nsid w:val="20157EA1"/>
    <w:multiLevelType w:val="multilevel"/>
    <w:tmpl w:val="5ADAD8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45460FA"/>
    <w:multiLevelType w:val="multilevel"/>
    <w:tmpl w:val="F2A6775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3" w15:restartNumberingAfterBreak="0">
    <w:nsid w:val="250D29D4"/>
    <w:multiLevelType w:val="multilevel"/>
    <w:tmpl w:val="B80AF0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4" w15:restartNumberingAfterBreak="0">
    <w:nsid w:val="263E55A4"/>
    <w:multiLevelType w:val="multilevel"/>
    <w:tmpl w:val="92E25F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E1F27B9"/>
    <w:multiLevelType w:val="hybridMultilevel"/>
    <w:tmpl w:val="26F26F3E"/>
    <w:lvl w:ilvl="0" w:tplc="04B4C51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D70934"/>
    <w:multiLevelType w:val="multilevel"/>
    <w:tmpl w:val="9F60CA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37817D07"/>
    <w:multiLevelType w:val="multilevel"/>
    <w:tmpl w:val="E4CA9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8" w15:restartNumberingAfterBreak="0">
    <w:nsid w:val="37BD7AE6"/>
    <w:multiLevelType w:val="multilevel"/>
    <w:tmpl w:val="489266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9" w15:restartNumberingAfterBreak="0">
    <w:nsid w:val="409C61C6"/>
    <w:multiLevelType w:val="hybridMultilevel"/>
    <w:tmpl w:val="4F561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D4E83"/>
    <w:multiLevelType w:val="hybridMultilevel"/>
    <w:tmpl w:val="80B060FC"/>
    <w:lvl w:ilvl="0" w:tplc="261C43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6B2597"/>
    <w:multiLevelType w:val="multilevel"/>
    <w:tmpl w:val="9C6C8B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3" w15:restartNumberingAfterBreak="0">
    <w:nsid w:val="4B693795"/>
    <w:multiLevelType w:val="hybridMultilevel"/>
    <w:tmpl w:val="0404760E"/>
    <w:lvl w:ilvl="0" w:tplc="FC4213EE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4" w15:restartNumberingAfterBreak="0">
    <w:nsid w:val="4CCB5CF0"/>
    <w:multiLevelType w:val="hybridMultilevel"/>
    <w:tmpl w:val="A1ACEE02"/>
    <w:lvl w:ilvl="0" w:tplc="800CBE0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22111B8"/>
    <w:multiLevelType w:val="hybridMultilevel"/>
    <w:tmpl w:val="5002F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42AD3"/>
    <w:multiLevelType w:val="hybridMultilevel"/>
    <w:tmpl w:val="51E89E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83D5C"/>
    <w:multiLevelType w:val="multilevel"/>
    <w:tmpl w:val="12D4AC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/>
        <w:b/>
      </w:rPr>
    </w:lvl>
  </w:abstractNum>
  <w:abstractNum w:abstractNumId="28" w15:restartNumberingAfterBreak="0">
    <w:nsid w:val="5A065142"/>
    <w:multiLevelType w:val="hybridMultilevel"/>
    <w:tmpl w:val="C256E35A"/>
    <w:lvl w:ilvl="0" w:tplc="16C27360">
      <w:start w:val="6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5FEB08FA"/>
    <w:multiLevelType w:val="hybridMultilevel"/>
    <w:tmpl w:val="E01067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C65E38"/>
    <w:multiLevelType w:val="hybridMultilevel"/>
    <w:tmpl w:val="A32A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E5963"/>
    <w:multiLevelType w:val="multilevel"/>
    <w:tmpl w:val="979C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2" w15:restartNumberingAfterBreak="0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04E17"/>
    <w:multiLevelType w:val="multilevel"/>
    <w:tmpl w:val="391E9E5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4" w15:restartNumberingAfterBreak="0">
    <w:nsid w:val="7DBE3859"/>
    <w:multiLevelType w:val="multilevel"/>
    <w:tmpl w:val="C72ED58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lang w:val="x-none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35" w15:restartNumberingAfterBreak="0">
    <w:nsid w:val="7DC06FDB"/>
    <w:multiLevelType w:val="hybridMultilevel"/>
    <w:tmpl w:val="A2FE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30"/>
  </w:num>
  <w:num w:numId="4">
    <w:abstractNumId w:val="1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17"/>
  </w:num>
  <w:num w:numId="12">
    <w:abstractNumId w:val="24"/>
  </w:num>
  <w:num w:numId="13">
    <w:abstractNumId w:val="0"/>
  </w:num>
  <w:num w:numId="14">
    <w:abstractNumId w:val="31"/>
  </w:num>
  <w:num w:numId="15">
    <w:abstractNumId w:val="33"/>
  </w:num>
  <w:num w:numId="16">
    <w:abstractNumId w:val="13"/>
  </w:num>
  <w:num w:numId="17">
    <w:abstractNumId w:val="1"/>
  </w:num>
  <w:num w:numId="18">
    <w:abstractNumId w:val="10"/>
  </w:num>
  <w:num w:numId="19">
    <w:abstractNumId w:val="12"/>
  </w:num>
  <w:num w:numId="20">
    <w:abstractNumId w:val="3"/>
  </w:num>
  <w:num w:numId="21">
    <w:abstractNumId w:val="16"/>
  </w:num>
  <w:num w:numId="22">
    <w:abstractNumId w:val="8"/>
  </w:num>
  <w:num w:numId="23">
    <w:abstractNumId w:val="34"/>
  </w:num>
  <w:num w:numId="24">
    <w:abstractNumId w:val="18"/>
  </w:num>
  <w:num w:numId="25">
    <w:abstractNumId w:val="14"/>
  </w:num>
  <w:num w:numId="26">
    <w:abstractNumId w:val="28"/>
  </w:num>
  <w:num w:numId="27">
    <w:abstractNumId w:val="26"/>
  </w:num>
  <w:num w:numId="28">
    <w:abstractNumId w:val="7"/>
  </w:num>
  <w:num w:numId="29">
    <w:abstractNumId w:val="6"/>
  </w:num>
  <w:num w:numId="30">
    <w:abstractNumId w:val="5"/>
  </w:num>
  <w:num w:numId="31">
    <w:abstractNumId w:val="15"/>
  </w:num>
  <w:num w:numId="32">
    <w:abstractNumId w:val="4"/>
  </w:num>
  <w:num w:numId="33">
    <w:abstractNumId w:val="2"/>
  </w:num>
  <w:num w:numId="34">
    <w:abstractNumId w:val="29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2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65"/>
    <w:rsid w:val="000014BF"/>
    <w:rsid w:val="00005CCD"/>
    <w:rsid w:val="000710DE"/>
    <w:rsid w:val="000C1A37"/>
    <w:rsid w:val="001A1B9A"/>
    <w:rsid w:val="003A2EA6"/>
    <w:rsid w:val="003A3753"/>
    <w:rsid w:val="003A652C"/>
    <w:rsid w:val="00413D63"/>
    <w:rsid w:val="00640FA0"/>
    <w:rsid w:val="006A4371"/>
    <w:rsid w:val="00775CE6"/>
    <w:rsid w:val="00785A7A"/>
    <w:rsid w:val="007B2A05"/>
    <w:rsid w:val="0085655F"/>
    <w:rsid w:val="00923861"/>
    <w:rsid w:val="00940FCE"/>
    <w:rsid w:val="0097213D"/>
    <w:rsid w:val="00974BB2"/>
    <w:rsid w:val="009A6265"/>
    <w:rsid w:val="009D31D3"/>
    <w:rsid w:val="009F18D8"/>
    <w:rsid w:val="00A72DDB"/>
    <w:rsid w:val="00A75AC2"/>
    <w:rsid w:val="00AE1B5F"/>
    <w:rsid w:val="00AE3880"/>
    <w:rsid w:val="00BE79C3"/>
    <w:rsid w:val="00C10BC4"/>
    <w:rsid w:val="00C30FBB"/>
    <w:rsid w:val="00C431FA"/>
    <w:rsid w:val="00CE0F2E"/>
    <w:rsid w:val="00CF5DB8"/>
    <w:rsid w:val="00D05333"/>
    <w:rsid w:val="00D25202"/>
    <w:rsid w:val="00D82CA9"/>
    <w:rsid w:val="00DA2C4F"/>
    <w:rsid w:val="00E92E31"/>
    <w:rsid w:val="00F5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87E0A-58E1-4B47-AC7E-5CDE1796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8D8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431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A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C431F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431FA"/>
    <w:pPr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4B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0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4BF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3A2EA6"/>
  </w:style>
  <w:style w:type="paragraph" w:customStyle="1" w:styleId="12">
    <w:name w:val="Без интервала1"/>
    <w:basedOn w:val="a"/>
    <w:next w:val="a7"/>
    <w:link w:val="NoSpacingChar"/>
    <w:uiPriority w:val="99"/>
    <w:qFormat/>
    <w:rsid w:val="003A2EA6"/>
    <w:pPr>
      <w:spacing w:after="0" w:line="240" w:lineRule="auto"/>
    </w:pPr>
    <w:rPr>
      <w:sz w:val="24"/>
      <w:szCs w:val="32"/>
      <w:lang w:val="en-US" w:bidi="en-US"/>
    </w:rPr>
  </w:style>
  <w:style w:type="character" w:customStyle="1" w:styleId="a8">
    <w:name w:val="Без интервала Знак"/>
    <w:basedOn w:val="a0"/>
    <w:uiPriority w:val="1"/>
    <w:rsid w:val="003A2EA6"/>
    <w:rPr>
      <w:rFonts w:eastAsia="Calibri" w:cs="Times New Roman"/>
      <w:sz w:val="24"/>
      <w:szCs w:val="32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3A2E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A2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3A2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3A2EA6"/>
    <w:rPr>
      <w:rFonts w:ascii="Calibri" w:eastAsia="Times New Roman" w:hAnsi="Calibri" w:cs="Times New Roman"/>
      <w:lang w:val="en-US" w:eastAsia="en-US"/>
    </w:rPr>
  </w:style>
  <w:style w:type="paragraph" w:customStyle="1" w:styleId="ConsPlusTitle">
    <w:name w:val="ConsPlusTitle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3A2EA6"/>
    <w:pPr>
      <w:spacing w:after="0" w:line="240" w:lineRule="auto"/>
      <w:ind w:left="-426" w:firstLine="1135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3A2EA6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99"/>
    <w:qFormat/>
    <w:rsid w:val="003A2E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C431F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431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431FA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C431FA"/>
  </w:style>
  <w:style w:type="paragraph" w:styleId="ad">
    <w:name w:val="List Paragraph"/>
    <w:basedOn w:val="a"/>
    <w:uiPriority w:val="99"/>
    <w:qFormat/>
    <w:rsid w:val="00C431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431FA"/>
    <w:rPr>
      <w:b/>
      <w:bCs/>
    </w:rPr>
  </w:style>
  <w:style w:type="paragraph" w:customStyle="1" w:styleId="Pro-TabName">
    <w:name w:val="Pro-Tab Name"/>
    <w:basedOn w:val="a"/>
    <w:uiPriority w:val="99"/>
    <w:rsid w:val="00C431FA"/>
    <w:pPr>
      <w:keepNext/>
      <w:spacing w:before="240" w:after="120" w:line="240" w:lineRule="auto"/>
    </w:pPr>
    <w:rPr>
      <w:rFonts w:ascii="Tahoma" w:eastAsia="Times New Roman" w:hAnsi="Tahoma"/>
      <w:b/>
      <w:bCs/>
      <w:color w:val="C41C16"/>
      <w:sz w:val="16"/>
      <w:szCs w:val="20"/>
      <w:lang w:val="x-none" w:eastAsia="x-none"/>
    </w:rPr>
  </w:style>
  <w:style w:type="paragraph" w:customStyle="1" w:styleId="Pro-Gramma">
    <w:name w:val="Pro-Gramma"/>
    <w:basedOn w:val="a"/>
    <w:link w:val="Pro-Gramma0"/>
    <w:uiPriority w:val="99"/>
    <w:rsid w:val="00C431FA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val="x-none" w:eastAsia="x-none"/>
    </w:rPr>
  </w:style>
  <w:style w:type="character" w:customStyle="1" w:styleId="Pro-Gramma0">
    <w:name w:val="Pro-Gramma Знак"/>
    <w:link w:val="Pro-Gramma"/>
    <w:uiPriority w:val="99"/>
    <w:rsid w:val="00C431FA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-2">
    <w:name w:val="Pro-List -2"/>
    <w:basedOn w:val="a"/>
    <w:rsid w:val="00C431FA"/>
    <w:pPr>
      <w:numPr>
        <w:ilvl w:val="3"/>
        <w:numId w:val="13"/>
      </w:numPr>
      <w:spacing w:before="60" w:after="0" w:line="288" w:lineRule="auto"/>
      <w:jc w:val="both"/>
    </w:pPr>
    <w:rPr>
      <w:rFonts w:ascii="Georgia" w:eastAsia="Times New Roman" w:hAnsi="Georgia"/>
      <w:sz w:val="20"/>
      <w:szCs w:val="24"/>
      <w:lang w:val="x-none" w:eastAsia="x-none"/>
    </w:rPr>
  </w:style>
  <w:style w:type="character" w:customStyle="1" w:styleId="22">
    <w:name w:val="Знак Знак2"/>
    <w:basedOn w:val="a0"/>
    <w:locked/>
    <w:rsid w:val="00C431FA"/>
    <w:rPr>
      <w:rFonts w:ascii="Verdana" w:hAnsi="Verdana"/>
      <w:bCs/>
      <w:color w:val="C41C16"/>
      <w:sz w:val="24"/>
      <w:szCs w:val="26"/>
      <w:lang w:val="ru-RU" w:eastAsia="ru-RU" w:bidi="ar-SA"/>
    </w:rPr>
  </w:style>
  <w:style w:type="paragraph" w:customStyle="1" w:styleId="Pro-Tab">
    <w:name w:val="Pro-Tab"/>
    <w:basedOn w:val="Pro-Gramma"/>
    <w:rsid w:val="00C431FA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msonormalcxspmiddle">
    <w:name w:val="msonormalcxspmiddle"/>
    <w:basedOn w:val="a"/>
    <w:rsid w:val="00C43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C43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5A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A75AC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75AC2"/>
    <w:rPr>
      <w:rFonts w:ascii="Calibri" w:eastAsia="Calibri" w:hAnsi="Calibri" w:cs="Times New Roman"/>
      <w:sz w:val="16"/>
      <w:szCs w:val="16"/>
    </w:rPr>
  </w:style>
  <w:style w:type="numbering" w:customStyle="1" w:styleId="33">
    <w:name w:val="Нет списка3"/>
    <w:next w:val="a2"/>
    <w:uiPriority w:val="99"/>
    <w:semiHidden/>
    <w:unhideWhenUsed/>
    <w:rsid w:val="00E92E31"/>
  </w:style>
  <w:style w:type="paragraph" w:customStyle="1" w:styleId="Default">
    <w:name w:val="Default"/>
    <w:uiPriority w:val="99"/>
    <w:rsid w:val="00E92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2A1A4-4372-4F11-9CE1-E5DDE4003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16</Pages>
  <Words>3138</Words>
  <Characters>17890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23</cp:revision>
  <dcterms:created xsi:type="dcterms:W3CDTF">2015-12-22T10:17:00Z</dcterms:created>
  <dcterms:modified xsi:type="dcterms:W3CDTF">2016-01-19T11:59:00Z</dcterms:modified>
</cp:coreProperties>
</file>