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91" w:rsidRDefault="00FE0A91" w:rsidP="00FE0A91">
      <w:pPr>
        <w:spacing w:after="0" w:line="240" w:lineRule="auto"/>
        <w:ind w:left="-426"/>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FE0A91" w:rsidRDefault="00FE0A91" w:rsidP="00FE0A91">
      <w:pPr>
        <w:spacing w:after="0" w:line="240" w:lineRule="auto"/>
        <w:ind w:left="-426"/>
        <w:jc w:val="center"/>
        <w:rPr>
          <w:rFonts w:ascii="Times New Roman" w:eastAsia="Times New Roman" w:hAnsi="Times New Roman"/>
          <w:b/>
          <w:sz w:val="32"/>
          <w:szCs w:val="32"/>
          <w:lang w:eastAsia="ru-RU"/>
        </w:rPr>
      </w:pPr>
    </w:p>
    <w:p w:rsidR="00FE0A91" w:rsidRDefault="00FE0A91" w:rsidP="00FE0A91">
      <w:pPr>
        <w:spacing w:after="20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Решения Совета Тейковского муниципального района </w:t>
      </w:r>
    </w:p>
    <w:p w:rsidR="00FE0A91" w:rsidRDefault="00FE0A91" w:rsidP="00FE0A91">
      <w:pPr>
        <w:spacing w:after="200" w:line="240" w:lineRule="auto"/>
        <w:jc w:val="center"/>
        <w:rPr>
          <w:rFonts w:ascii="Times New Roman" w:eastAsia="Times New Roman" w:hAnsi="Times New Roman"/>
          <w:b/>
          <w:sz w:val="28"/>
          <w:szCs w:val="28"/>
          <w:lang w:eastAsia="ru-RU"/>
        </w:rPr>
      </w:pPr>
    </w:p>
    <w:tbl>
      <w:tblPr>
        <w:tblW w:w="9288" w:type="dxa"/>
        <w:tblLook w:val="04A0" w:firstRow="1" w:lastRow="0" w:firstColumn="1" w:lastColumn="0" w:noHBand="0" w:noVBand="1"/>
      </w:tblPr>
      <w:tblGrid>
        <w:gridCol w:w="3708"/>
        <w:gridCol w:w="5580"/>
      </w:tblGrid>
      <w:tr w:rsidR="00FE0A91" w:rsidTr="00FE0A91">
        <w:trPr>
          <w:trHeight w:val="140"/>
        </w:trPr>
        <w:tc>
          <w:tcPr>
            <w:tcW w:w="3708" w:type="dxa"/>
          </w:tcPr>
          <w:p w:rsidR="00FE0A91" w:rsidRPr="00471FEF" w:rsidRDefault="00FE0A91" w:rsidP="00FE0A91">
            <w:pPr>
              <w:spacing w:after="0" w:line="240" w:lineRule="auto"/>
              <w:jc w:val="both"/>
              <w:rPr>
                <w:rFonts w:ascii="Times New Roman" w:hAnsi="Times New Roman"/>
                <w:b/>
                <w:sz w:val="26"/>
                <w:szCs w:val="26"/>
                <w:lang w:bidi="en-US"/>
              </w:rPr>
            </w:pPr>
            <w:r>
              <w:rPr>
                <w:rFonts w:ascii="Times New Roman" w:hAnsi="Times New Roman"/>
                <w:sz w:val="26"/>
                <w:szCs w:val="26"/>
                <w:lang w:bidi="en-US"/>
              </w:rPr>
              <w:t xml:space="preserve">Решение Совета Тейковского муниципального района </w:t>
            </w:r>
            <w:r w:rsidR="00471FEF">
              <w:rPr>
                <w:rFonts w:ascii="Times New Roman" w:hAnsi="Times New Roman"/>
                <w:sz w:val="26"/>
                <w:szCs w:val="26"/>
                <w:lang w:bidi="en-US"/>
              </w:rPr>
              <w:t xml:space="preserve">от </w:t>
            </w:r>
            <w:r w:rsidR="00471FEF" w:rsidRPr="00471FEF">
              <w:rPr>
                <w:rFonts w:ascii="Times New Roman" w:hAnsi="Times New Roman"/>
                <w:sz w:val="26"/>
                <w:szCs w:val="26"/>
                <w:lang w:bidi="en-US"/>
              </w:rPr>
              <w:t>03.11.2015 № 17-р</w:t>
            </w:r>
          </w:p>
        </w:tc>
        <w:tc>
          <w:tcPr>
            <w:tcW w:w="5580" w:type="dxa"/>
          </w:tcPr>
          <w:p w:rsidR="00FE0A91" w:rsidRDefault="00471FEF" w:rsidP="00471FEF">
            <w:pPr>
              <w:spacing w:after="0" w:line="240" w:lineRule="auto"/>
              <w:jc w:val="both"/>
              <w:rPr>
                <w:rFonts w:ascii="Times New Roman" w:eastAsia="Times New Roman" w:hAnsi="Times New Roman"/>
                <w:bCs/>
                <w:sz w:val="26"/>
                <w:szCs w:val="26"/>
                <w:lang w:eastAsia="ru-RU"/>
              </w:rPr>
            </w:pPr>
            <w:r w:rsidRPr="00471FEF">
              <w:rPr>
                <w:rFonts w:ascii="Times New Roman" w:eastAsia="Times New Roman" w:hAnsi="Times New Roman"/>
                <w:bCs/>
                <w:sz w:val="26"/>
                <w:szCs w:val="26"/>
                <w:lang w:eastAsia="ru-RU"/>
              </w:rPr>
              <w:t>О порядке организации и проведения публичных слушаний на территории Тейковского муниципального района</w:t>
            </w:r>
            <w:r>
              <w:rPr>
                <w:rFonts w:ascii="Times New Roman" w:eastAsia="Times New Roman" w:hAnsi="Times New Roman"/>
                <w:bCs/>
                <w:sz w:val="26"/>
                <w:szCs w:val="26"/>
                <w:lang w:eastAsia="ru-RU"/>
              </w:rPr>
              <w:t>.</w:t>
            </w:r>
          </w:p>
          <w:p w:rsidR="00DF58A8" w:rsidRPr="00471FEF" w:rsidRDefault="00DF58A8" w:rsidP="00471FEF">
            <w:pPr>
              <w:spacing w:after="0" w:line="240" w:lineRule="auto"/>
              <w:jc w:val="both"/>
              <w:rPr>
                <w:rFonts w:ascii="Times New Roman" w:eastAsia="Times New Roman" w:hAnsi="Times New Roman"/>
                <w:bCs/>
                <w:sz w:val="26"/>
                <w:szCs w:val="26"/>
                <w:lang w:eastAsia="ru-RU"/>
              </w:rPr>
            </w:pPr>
          </w:p>
        </w:tc>
      </w:tr>
      <w:tr w:rsidR="00FE0A91" w:rsidTr="00FE0A91">
        <w:trPr>
          <w:trHeight w:val="958"/>
        </w:trPr>
        <w:tc>
          <w:tcPr>
            <w:tcW w:w="3708" w:type="dxa"/>
          </w:tcPr>
          <w:p w:rsidR="00766F77" w:rsidRDefault="00FE0A91">
            <w:pPr>
              <w:spacing w:after="200" w:line="276" w:lineRule="auto"/>
              <w:jc w:val="both"/>
              <w:rPr>
                <w:rFonts w:ascii="Times New Roman" w:eastAsia="Times New Roman" w:hAnsi="Times New Roman"/>
                <w:sz w:val="28"/>
                <w:szCs w:val="28"/>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671254" w:rsidRPr="00671254">
              <w:rPr>
                <w:rFonts w:ascii="Times New Roman" w:eastAsia="Times New Roman" w:hAnsi="Times New Roman"/>
                <w:sz w:val="26"/>
                <w:szCs w:val="26"/>
                <w:lang w:eastAsia="ru-RU"/>
              </w:rPr>
              <w:t xml:space="preserve">от </w:t>
            </w:r>
            <w:r w:rsidR="00471FEF" w:rsidRPr="00471FEF">
              <w:rPr>
                <w:rFonts w:ascii="Times New Roman" w:eastAsia="Times New Roman" w:hAnsi="Times New Roman"/>
                <w:b/>
                <w:sz w:val="28"/>
                <w:szCs w:val="28"/>
                <w:lang w:eastAsia="ru-RU"/>
              </w:rPr>
              <w:t xml:space="preserve">  </w:t>
            </w:r>
            <w:r w:rsidR="00471FEF" w:rsidRPr="00471FEF">
              <w:rPr>
                <w:rFonts w:ascii="Times New Roman" w:eastAsia="Times New Roman" w:hAnsi="Times New Roman"/>
                <w:sz w:val="28"/>
                <w:szCs w:val="28"/>
                <w:lang w:eastAsia="ru-RU"/>
              </w:rPr>
              <w:t>03.11.2015 г. № 20-р</w:t>
            </w:r>
          </w:p>
          <w:p w:rsidR="00471FEF" w:rsidRDefault="00471FEF">
            <w:pPr>
              <w:spacing w:after="200" w:line="276" w:lineRule="auto"/>
              <w:jc w:val="both"/>
              <w:rPr>
                <w:rFonts w:ascii="Times New Roman" w:eastAsia="Times New Roman" w:hAnsi="Times New Roman"/>
                <w:sz w:val="26"/>
                <w:szCs w:val="26"/>
                <w:lang w:eastAsia="ru-RU"/>
              </w:rPr>
            </w:pPr>
          </w:p>
          <w:p w:rsidR="00671254" w:rsidRDefault="00FE0A91">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671254" w:rsidRPr="00671254">
              <w:rPr>
                <w:rFonts w:ascii="Times New Roman" w:eastAsia="Times New Roman" w:hAnsi="Times New Roman"/>
                <w:sz w:val="26"/>
                <w:szCs w:val="26"/>
                <w:lang w:eastAsia="ru-RU"/>
              </w:rPr>
              <w:t xml:space="preserve">от </w:t>
            </w:r>
            <w:r w:rsidR="00471FEF" w:rsidRPr="00471FEF">
              <w:rPr>
                <w:rFonts w:ascii="Times New Roman" w:eastAsia="Times New Roman" w:hAnsi="Times New Roman"/>
                <w:sz w:val="26"/>
                <w:szCs w:val="26"/>
                <w:lang w:eastAsia="ru-RU"/>
              </w:rPr>
              <w:t>03.11.2015 № 21-р</w:t>
            </w:r>
          </w:p>
          <w:p w:rsidR="00671254" w:rsidRPr="00671254" w:rsidRDefault="00FE0A91" w:rsidP="00671254">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671254" w:rsidRPr="00671254">
              <w:rPr>
                <w:rFonts w:ascii="Times New Roman" w:eastAsia="Times New Roman" w:hAnsi="Times New Roman"/>
                <w:sz w:val="26"/>
                <w:szCs w:val="26"/>
                <w:lang w:eastAsia="ru-RU"/>
              </w:rPr>
              <w:t xml:space="preserve">от </w:t>
            </w:r>
            <w:r w:rsidR="00471FEF" w:rsidRPr="00471FEF">
              <w:rPr>
                <w:rFonts w:ascii="Times New Roman" w:eastAsia="Times New Roman" w:hAnsi="Times New Roman"/>
                <w:sz w:val="26"/>
                <w:szCs w:val="26"/>
                <w:lang w:eastAsia="ru-RU"/>
              </w:rPr>
              <w:t>03.11.2015 г. № 23-р</w:t>
            </w:r>
          </w:p>
          <w:p w:rsidR="00FE0A91" w:rsidRDefault="00FE0A91">
            <w:pPr>
              <w:spacing w:after="200" w:line="276" w:lineRule="auto"/>
              <w:jc w:val="both"/>
              <w:rPr>
                <w:rFonts w:ascii="Times New Roman" w:eastAsia="Times New Roman" w:hAnsi="Times New Roman"/>
                <w:sz w:val="26"/>
                <w:szCs w:val="26"/>
                <w:lang w:eastAsia="ru-RU"/>
              </w:rPr>
            </w:pPr>
          </w:p>
          <w:p w:rsidR="00FE0A91" w:rsidRDefault="00FE0A91">
            <w:pPr>
              <w:spacing w:after="200" w:line="276" w:lineRule="auto"/>
              <w:jc w:val="both"/>
              <w:rPr>
                <w:rFonts w:ascii="Times New Roman" w:eastAsia="Times New Roman" w:hAnsi="Times New Roman"/>
                <w:sz w:val="26"/>
                <w:szCs w:val="26"/>
                <w:lang w:eastAsia="ru-RU"/>
              </w:rPr>
            </w:pPr>
          </w:p>
          <w:p w:rsidR="00FE0A91" w:rsidRDefault="00FE0A91">
            <w:pPr>
              <w:spacing w:after="200" w:line="276" w:lineRule="auto"/>
              <w:jc w:val="both"/>
              <w:rPr>
                <w:rFonts w:ascii="Times New Roman" w:eastAsia="Times New Roman" w:hAnsi="Times New Roman"/>
                <w:sz w:val="26"/>
                <w:szCs w:val="26"/>
                <w:lang w:eastAsia="ru-RU"/>
              </w:rPr>
            </w:pPr>
          </w:p>
          <w:p w:rsidR="00FE0A91" w:rsidRDefault="00FE0A91">
            <w:pPr>
              <w:spacing w:after="200" w:line="276" w:lineRule="auto"/>
              <w:jc w:val="both"/>
              <w:rPr>
                <w:rFonts w:ascii="Times New Roman" w:eastAsia="Times New Roman" w:hAnsi="Times New Roman"/>
                <w:b/>
                <w:sz w:val="26"/>
                <w:szCs w:val="26"/>
                <w:lang w:eastAsia="ru-RU"/>
              </w:rPr>
            </w:pPr>
          </w:p>
          <w:p w:rsidR="00FE0A91" w:rsidRDefault="00FE0A91">
            <w:pPr>
              <w:tabs>
                <w:tab w:val="left" w:pos="5955"/>
              </w:tabs>
              <w:spacing w:after="120" w:line="240" w:lineRule="auto"/>
              <w:rPr>
                <w:rFonts w:ascii="Times New Roman" w:eastAsia="Times New Roman" w:hAnsi="Times New Roman"/>
                <w:sz w:val="26"/>
                <w:szCs w:val="26"/>
                <w:lang w:eastAsia="ru-RU"/>
              </w:rPr>
            </w:pPr>
          </w:p>
        </w:tc>
        <w:tc>
          <w:tcPr>
            <w:tcW w:w="5580" w:type="dxa"/>
          </w:tcPr>
          <w:p w:rsidR="00471FEF" w:rsidRPr="00471FEF" w:rsidRDefault="00471FEF" w:rsidP="00471FEF">
            <w:pPr>
              <w:spacing w:after="0" w:line="240" w:lineRule="auto"/>
              <w:ind w:right="31"/>
              <w:jc w:val="both"/>
              <w:rPr>
                <w:rFonts w:ascii="Times New Roman" w:eastAsia="Times New Roman" w:hAnsi="Times New Roman"/>
                <w:sz w:val="26"/>
                <w:szCs w:val="26"/>
                <w:lang w:eastAsia="ru-RU"/>
              </w:rPr>
            </w:pPr>
            <w:r w:rsidRPr="00471FEF">
              <w:rPr>
                <w:rFonts w:ascii="Times New Roman" w:eastAsia="Times New Roman" w:hAnsi="Times New Roman"/>
                <w:sz w:val="26"/>
                <w:szCs w:val="26"/>
                <w:lang w:eastAsia="ru-RU"/>
              </w:rPr>
              <w:t>О внесении изменений в решение Совета Тейковского муниципального района от 05.08.2015 г. № 24-р «Об утверждении Положения о бюджетном процессе Тейковского муниципального района»</w:t>
            </w:r>
            <w:r>
              <w:rPr>
                <w:rFonts w:ascii="Times New Roman" w:eastAsia="Times New Roman" w:hAnsi="Times New Roman"/>
                <w:sz w:val="26"/>
                <w:szCs w:val="26"/>
                <w:lang w:eastAsia="ru-RU"/>
              </w:rPr>
              <w:t>.</w:t>
            </w:r>
          </w:p>
          <w:p w:rsidR="00FE0A91" w:rsidRDefault="00FE0A91" w:rsidP="00471FEF">
            <w:pPr>
              <w:spacing w:after="0" w:line="240" w:lineRule="auto"/>
              <w:ind w:right="31"/>
              <w:jc w:val="both"/>
              <w:rPr>
                <w:rFonts w:ascii="Times New Roman" w:eastAsia="Times New Roman" w:hAnsi="Times New Roman"/>
                <w:sz w:val="26"/>
                <w:szCs w:val="26"/>
                <w:lang w:eastAsia="ru-RU"/>
              </w:rPr>
            </w:pPr>
          </w:p>
          <w:p w:rsidR="00471FEF" w:rsidRDefault="00471FEF" w:rsidP="00471FEF">
            <w:pPr>
              <w:spacing w:after="0" w:line="240" w:lineRule="auto"/>
              <w:ind w:right="31"/>
              <w:jc w:val="both"/>
              <w:rPr>
                <w:rFonts w:ascii="Times New Roman" w:eastAsia="Times New Roman" w:hAnsi="Times New Roman"/>
                <w:sz w:val="26"/>
                <w:szCs w:val="26"/>
                <w:lang w:eastAsia="ru-RU"/>
              </w:rPr>
            </w:pPr>
            <w:r w:rsidRPr="00471FEF">
              <w:rPr>
                <w:rFonts w:ascii="Times New Roman" w:eastAsia="Times New Roman" w:hAnsi="Times New Roman"/>
                <w:sz w:val="26"/>
                <w:szCs w:val="26"/>
                <w:lang w:eastAsia="ru-RU"/>
              </w:rPr>
              <w:t>Об особенностях составления и утверждения проекта бюджета Тейковского муниципального района на 2016 год</w:t>
            </w:r>
            <w:r>
              <w:rPr>
                <w:rFonts w:ascii="Times New Roman" w:eastAsia="Times New Roman" w:hAnsi="Times New Roman"/>
                <w:sz w:val="26"/>
                <w:szCs w:val="26"/>
                <w:lang w:eastAsia="ru-RU"/>
              </w:rPr>
              <w:t>.</w:t>
            </w:r>
          </w:p>
          <w:p w:rsidR="00471FEF" w:rsidRDefault="00471FEF" w:rsidP="00471FEF">
            <w:pPr>
              <w:spacing w:after="0" w:line="240" w:lineRule="auto"/>
              <w:ind w:right="31"/>
              <w:jc w:val="both"/>
              <w:rPr>
                <w:rFonts w:ascii="Times New Roman" w:eastAsia="Times New Roman" w:hAnsi="Times New Roman"/>
                <w:sz w:val="26"/>
                <w:szCs w:val="26"/>
                <w:lang w:eastAsia="ru-RU"/>
              </w:rPr>
            </w:pPr>
          </w:p>
          <w:p w:rsidR="00471FEF" w:rsidRPr="00471FEF" w:rsidRDefault="00471FEF" w:rsidP="00471FEF">
            <w:pPr>
              <w:spacing w:after="0" w:line="240" w:lineRule="auto"/>
              <w:ind w:right="31"/>
              <w:jc w:val="both"/>
              <w:rPr>
                <w:rFonts w:ascii="Times New Roman" w:eastAsia="Times New Roman" w:hAnsi="Times New Roman"/>
                <w:sz w:val="26"/>
                <w:szCs w:val="26"/>
                <w:lang w:eastAsia="ru-RU"/>
              </w:rPr>
            </w:pPr>
            <w:r w:rsidRPr="00471FEF">
              <w:rPr>
                <w:rFonts w:ascii="Times New Roman" w:eastAsia="Times New Roman" w:hAnsi="Times New Roman"/>
                <w:sz w:val="26"/>
                <w:szCs w:val="26"/>
                <w:lang w:eastAsia="ru-RU"/>
              </w:rPr>
              <w:t xml:space="preserve"> О внесении   изменений   и   дополнений в   решение Совета Тейковского муниципального района от 17.12.2014 г.  № 358-р «О бюджете Тейковского муниципального района</w:t>
            </w:r>
            <w:r>
              <w:rPr>
                <w:rFonts w:ascii="Times New Roman" w:eastAsia="Times New Roman" w:hAnsi="Times New Roman"/>
                <w:sz w:val="26"/>
                <w:szCs w:val="26"/>
                <w:lang w:eastAsia="ru-RU"/>
              </w:rPr>
              <w:t xml:space="preserve"> </w:t>
            </w:r>
            <w:r w:rsidRPr="00471FEF">
              <w:rPr>
                <w:rFonts w:ascii="Times New Roman" w:eastAsia="Times New Roman" w:hAnsi="Times New Roman"/>
                <w:sz w:val="26"/>
                <w:szCs w:val="26"/>
                <w:lang w:eastAsia="ru-RU"/>
              </w:rPr>
              <w:t xml:space="preserve">на 2015 </w:t>
            </w:r>
            <w:r w:rsidR="00EC36A2" w:rsidRPr="00471FEF">
              <w:rPr>
                <w:rFonts w:ascii="Times New Roman" w:eastAsia="Times New Roman" w:hAnsi="Times New Roman"/>
                <w:sz w:val="26"/>
                <w:szCs w:val="26"/>
                <w:lang w:eastAsia="ru-RU"/>
              </w:rPr>
              <w:t>год и плановый</w:t>
            </w:r>
            <w:r w:rsidRPr="00471FEF">
              <w:rPr>
                <w:rFonts w:ascii="Times New Roman" w:eastAsia="Times New Roman" w:hAnsi="Times New Roman"/>
                <w:sz w:val="26"/>
                <w:szCs w:val="26"/>
                <w:lang w:eastAsia="ru-RU"/>
              </w:rPr>
              <w:t xml:space="preserve"> период 2016 – 2017 годов»</w:t>
            </w:r>
            <w:r>
              <w:rPr>
                <w:rFonts w:ascii="Times New Roman" w:eastAsia="Times New Roman" w:hAnsi="Times New Roman"/>
                <w:sz w:val="26"/>
                <w:szCs w:val="26"/>
                <w:lang w:eastAsia="ru-RU"/>
              </w:rPr>
              <w:t>.</w:t>
            </w:r>
          </w:p>
          <w:p w:rsidR="00471FEF" w:rsidRPr="00471FEF" w:rsidRDefault="00471FEF" w:rsidP="00471FEF">
            <w:pPr>
              <w:spacing w:after="0" w:line="240" w:lineRule="auto"/>
              <w:ind w:right="31"/>
              <w:jc w:val="both"/>
              <w:rPr>
                <w:rFonts w:ascii="Times New Roman" w:eastAsia="Times New Roman" w:hAnsi="Times New Roman"/>
                <w:sz w:val="26"/>
                <w:szCs w:val="26"/>
                <w:lang w:eastAsia="ru-RU"/>
              </w:rPr>
            </w:pPr>
          </w:p>
          <w:p w:rsidR="00471FEF" w:rsidRDefault="00471FEF" w:rsidP="00471FEF">
            <w:pPr>
              <w:spacing w:after="0" w:line="240" w:lineRule="auto"/>
              <w:ind w:right="31"/>
              <w:jc w:val="both"/>
              <w:rPr>
                <w:rFonts w:ascii="Times New Roman" w:eastAsia="Times New Roman" w:hAnsi="Times New Roman"/>
                <w:sz w:val="26"/>
                <w:szCs w:val="26"/>
                <w:lang w:eastAsia="ru-RU"/>
              </w:rPr>
            </w:pPr>
          </w:p>
        </w:tc>
      </w:tr>
    </w:tbl>
    <w:p w:rsidR="00D90E0A" w:rsidRDefault="00D90E0A"/>
    <w:p w:rsidR="00FE0A91" w:rsidRDefault="00FE0A91"/>
    <w:p w:rsidR="00FE0A91" w:rsidRDefault="00FE0A91"/>
    <w:p w:rsidR="00FE0A91" w:rsidRDefault="00FE0A91"/>
    <w:p w:rsidR="00766F77" w:rsidRDefault="00766F77"/>
    <w:p w:rsidR="00471FEF" w:rsidRDefault="00471FEF"/>
    <w:p w:rsidR="00471FEF" w:rsidRDefault="00471FEF"/>
    <w:p w:rsidR="00471FEF" w:rsidRDefault="00471FEF"/>
    <w:p w:rsidR="00471FEF" w:rsidRPr="00471FEF" w:rsidRDefault="00471FEF" w:rsidP="00471FEF">
      <w:pPr>
        <w:spacing w:after="0" w:line="240" w:lineRule="auto"/>
        <w:rPr>
          <w:rFonts w:ascii="Times New Roman" w:eastAsia="Times New Roman" w:hAnsi="Times New Roman"/>
          <w:sz w:val="20"/>
          <w:szCs w:val="20"/>
          <w:lang w:eastAsia="ru-RU"/>
        </w:rPr>
      </w:pPr>
    </w:p>
    <w:p w:rsidR="00471FEF" w:rsidRDefault="00471FEF" w:rsidP="00471FEF">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lastRenderedPageBreak/>
        <w:drawing>
          <wp:inline distT="0" distB="0" distL="0" distR="0" wp14:anchorId="180D0067">
            <wp:extent cx="707390" cy="8655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65505"/>
                    </a:xfrm>
                    <a:prstGeom prst="rect">
                      <a:avLst/>
                    </a:prstGeom>
                    <a:noFill/>
                  </pic:spPr>
                </pic:pic>
              </a:graphicData>
            </a:graphic>
          </wp:inline>
        </w:drawing>
      </w:r>
    </w:p>
    <w:p w:rsidR="00471FEF" w:rsidRPr="00471FEF" w:rsidRDefault="00471FEF" w:rsidP="00471FEF">
      <w:pPr>
        <w:spacing w:after="0" w:line="240" w:lineRule="auto"/>
        <w:jc w:val="center"/>
        <w:rPr>
          <w:rFonts w:ascii="Times New Roman" w:eastAsia="Times New Roman" w:hAnsi="Times New Roman"/>
          <w:sz w:val="20"/>
          <w:szCs w:val="20"/>
          <w:lang w:eastAsia="ru-RU"/>
        </w:rPr>
      </w:pPr>
    </w:p>
    <w:p w:rsidR="00471FEF" w:rsidRPr="00471FEF" w:rsidRDefault="00471FEF" w:rsidP="00471FEF">
      <w:pPr>
        <w:spacing w:after="0" w:line="240" w:lineRule="auto"/>
        <w:rPr>
          <w:rFonts w:ascii="Times New Roman" w:eastAsia="Times New Roman" w:hAnsi="Times New Roman"/>
          <w:b/>
          <w:sz w:val="40"/>
          <w:szCs w:val="40"/>
          <w:lang w:eastAsia="ru-RU"/>
        </w:rPr>
      </w:pPr>
      <w:r w:rsidRPr="00471FEF">
        <w:rPr>
          <w:rFonts w:ascii="Times New Roman" w:eastAsia="Times New Roman" w:hAnsi="Times New Roman"/>
          <w:b/>
          <w:sz w:val="40"/>
          <w:szCs w:val="40"/>
          <w:lang w:eastAsia="ru-RU"/>
        </w:rPr>
        <w:t xml:space="preserve">                                         СОВЕТ</w:t>
      </w:r>
    </w:p>
    <w:p w:rsidR="00471FEF" w:rsidRPr="00471FEF" w:rsidRDefault="00471FEF" w:rsidP="00471FEF">
      <w:pPr>
        <w:spacing w:after="0" w:line="240" w:lineRule="auto"/>
        <w:jc w:val="center"/>
        <w:rPr>
          <w:rFonts w:ascii="Times New Roman" w:eastAsia="Times New Roman" w:hAnsi="Times New Roman"/>
          <w:b/>
          <w:sz w:val="36"/>
          <w:szCs w:val="36"/>
          <w:lang w:eastAsia="ru-RU"/>
        </w:rPr>
      </w:pPr>
      <w:r w:rsidRPr="00471FEF">
        <w:rPr>
          <w:rFonts w:ascii="Times New Roman" w:eastAsia="Times New Roman" w:hAnsi="Times New Roman"/>
          <w:b/>
          <w:sz w:val="36"/>
          <w:szCs w:val="36"/>
          <w:lang w:eastAsia="ru-RU"/>
        </w:rPr>
        <w:t>ТЕЙКОВСКОГО МУНИЦИПАЛЬНОГО РАЙОНА</w:t>
      </w:r>
    </w:p>
    <w:p w:rsidR="00471FEF" w:rsidRPr="00471FEF" w:rsidRDefault="00471FEF" w:rsidP="00471FEF">
      <w:pPr>
        <w:spacing w:after="0" w:line="240" w:lineRule="auto"/>
        <w:jc w:val="center"/>
        <w:rPr>
          <w:rFonts w:ascii="Times New Roman" w:eastAsia="Times New Roman" w:hAnsi="Times New Roman"/>
          <w:b/>
          <w:sz w:val="31"/>
          <w:szCs w:val="31"/>
          <w:lang w:eastAsia="ru-RU"/>
        </w:rPr>
      </w:pPr>
      <w:r w:rsidRPr="00471FEF">
        <w:rPr>
          <w:rFonts w:ascii="Times New Roman" w:eastAsia="Times New Roman" w:hAnsi="Times New Roman"/>
          <w:b/>
          <w:sz w:val="32"/>
          <w:szCs w:val="32"/>
          <w:lang w:eastAsia="ru-RU"/>
        </w:rPr>
        <w:t>шестого созыва</w:t>
      </w:r>
    </w:p>
    <w:p w:rsidR="00471FEF" w:rsidRPr="00471FEF" w:rsidRDefault="00471FEF" w:rsidP="00471FEF">
      <w:pPr>
        <w:spacing w:after="0" w:line="240" w:lineRule="auto"/>
        <w:jc w:val="center"/>
        <w:rPr>
          <w:rFonts w:ascii="Times New Roman" w:eastAsia="Times New Roman" w:hAnsi="Times New Roman"/>
          <w:b/>
          <w:sz w:val="28"/>
          <w:szCs w:val="28"/>
          <w:lang w:eastAsia="ru-RU"/>
        </w:rPr>
      </w:pPr>
    </w:p>
    <w:p w:rsidR="00471FEF" w:rsidRPr="00471FEF" w:rsidRDefault="00471FEF" w:rsidP="00471FEF">
      <w:pPr>
        <w:spacing w:after="0" w:line="240" w:lineRule="auto"/>
        <w:rPr>
          <w:rFonts w:ascii="Times New Roman" w:eastAsia="Times New Roman" w:hAnsi="Times New Roman"/>
          <w:b/>
          <w:sz w:val="44"/>
          <w:szCs w:val="44"/>
          <w:lang w:eastAsia="ru-RU"/>
        </w:rPr>
      </w:pPr>
      <w:r w:rsidRPr="00471FEF">
        <w:rPr>
          <w:rFonts w:ascii="Times New Roman" w:eastAsia="Times New Roman" w:hAnsi="Times New Roman"/>
          <w:b/>
          <w:sz w:val="44"/>
          <w:szCs w:val="44"/>
          <w:lang w:eastAsia="ru-RU"/>
        </w:rPr>
        <w:t xml:space="preserve">                              Р Е Ш Е Н И Е</w:t>
      </w:r>
    </w:p>
    <w:p w:rsidR="00471FEF" w:rsidRPr="00471FEF" w:rsidRDefault="00471FEF" w:rsidP="00471FEF">
      <w:pPr>
        <w:spacing w:after="0" w:line="240" w:lineRule="auto"/>
        <w:rPr>
          <w:rFonts w:ascii="Times New Roman" w:eastAsia="Times New Roman" w:hAnsi="Times New Roman"/>
          <w:sz w:val="28"/>
          <w:szCs w:val="28"/>
          <w:lang w:eastAsia="ru-RU"/>
        </w:rPr>
      </w:pPr>
    </w:p>
    <w:p w:rsidR="00471FEF" w:rsidRPr="00471FEF" w:rsidRDefault="00471FEF" w:rsidP="00471FEF">
      <w:pPr>
        <w:spacing w:after="0" w:line="240" w:lineRule="auto"/>
        <w:jc w:val="center"/>
        <w:rPr>
          <w:rFonts w:ascii="Times New Roman" w:eastAsia="Times New Roman" w:hAnsi="Times New Roman"/>
          <w:b/>
          <w:sz w:val="28"/>
          <w:szCs w:val="28"/>
          <w:lang w:eastAsia="ru-RU"/>
        </w:rPr>
      </w:pPr>
      <w:r w:rsidRPr="00471FEF">
        <w:rPr>
          <w:rFonts w:ascii="Times New Roman" w:eastAsia="Times New Roman" w:hAnsi="Times New Roman"/>
          <w:sz w:val="28"/>
          <w:szCs w:val="28"/>
          <w:lang w:eastAsia="ru-RU"/>
        </w:rPr>
        <w:t>от 03.11.2015 № 17-р</w:t>
      </w:r>
    </w:p>
    <w:p w:rsidR="00471FEF" w:rsidRPr="00471FEF" w:rsidRDefault="00471FEF" w:rsidP="00471FEF">
      <w:pPr>
        <w:spacing w:after="0" w:line="240" w:lineRule="auto"/>
        <w:jc w:val="center"/>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г. Тейково</w:t>
      </w:r>
    </w:p>
    <w:p w:rsidR="00471FEF" w:rsidRPr="00471FEF" w:rsidRDefault="00471FEF" w:rsidP="00471FEF">
      <w:pPr>
        <w:spacing w:after="0" w:line="240" w:lineRule="auto"/>
        <w:rPr>
          <w:rFonts w:ascii="Times New Roman" w:eastAsia="Times New Roman" w:hAnsi="Times New Roman"/>
          <w:sz w:val="28"/>
          <w:szCs w:val="24"/>
          <w:lang w:eastAsia="ru-RU"/>
        </w:rPr>
      </w:pP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b/>
          <w:bCs/>
          <w:sz w:val="28"/>
          <w:szCs w:val="24"/>
        </w:rPr>
      </w:pPr>
      <w:r w:rsidRPr="00471FEF">
        <w:rPr>
          <w:rFonts w:ascii="Times New Roman" w:eastAsiaTheme="minorHAnsi" w:hAnsi="Times New Roman"/>
          <w:b/>
          <w:bCs/>
          <w:sz w:val="28"/>
          <w:szCs w:val="24"/>
        </w:rPr>
        <w:t>О порядке организации и проведения публичных слушаний на территории Тейковского муниципального района</w:t>
      </w: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b/>
          <w:bCs/>
          <w:sz w:val="28"/>
          <w:szCs w:val="24"/>
        </w:rPr>
      </w:pPr>
    </w:p>
    <w:p w:rsidR="00471FEF" w:rsidRPr="00471FEF" w:rsidRDefault="00471FEF" w:rsidP="00471FEF">
      <w:pPr>
        <w:spacing w:after="0" w:line="240" w:lineRule="auto"/>
        <w:ind w:firstLine="708"/>
        <w:jc w:val="both"/>
        <w:rPr>
          <w:rFonts w:ascii="Times New Roman" w:eastAsia="Times New Roman" w:hAnsi="Times New Roman"/>
          <w:bCs/>
          <w:sz w:val="28"/>
          <w:szCs w:val="24"/>
          <w:lang w:eastAsia="ru-RU"/>
        </w:rPr>
      </w:pPr>
      <w:r w:rsidRPr="00471FEF">
        <w:rPr>
          <w:rFonts w:ascii="Times New Roman" w:eastAsia="Times New Roman" w:hAnsi="Times New Roman"/>
          <w:sz w:val="28"/>
          <w:szCs w:val="24"/>
          <w:lang w:eastAsia="ru-RU"/>
        </w:rPr>
        <w:t xml:space="preserve">В соответствии с Федеральным законом «Об общих принципах организации местного самоуправления в Российской Федерации» от 06.10.2003г. №131-ФЗ (в действующей редакции), </w:t>
      </w:r>
      <w:hyperlink r:id="rId8" w:history="1">
        <w:r w:rsidRPr="00471FEF">
          <w:rPr>
            <w:rFonts w:ascii="Times New Roman" w:eastAsia="Times New Roman" w:hAnsi="Times New Roman"/>
            <w:bCs/>
            <w:sz w:val="28"/>
            <w:szCs w:val="24"/>
            <w:lang w:eastAsia="ru-RU"/>
          </w:rPr>
          <w:t>Уставом</w:t>
        </w:r>
      </w:hyperlink>
      <w:r w:rsidRPr="00471FEF">
        <w:rPr>
          <w:rFonts w:ascii="Times New Roman" w:eastAsia="Times New Roman" w:hAnsi="Times New Roman"/>
          <w:bCs/>
          <w:sz w:val="28"/>
          <w:szCs w:val="24"/>
          <w:lang w:eastAsia="ru-RU"/>
        </w:rPr>
        <w:t xml:space="preserve"> Тейковского муниципального района </w:t>
      </w:r>
      <w:r w:rsidRPr="00471FEF">
        <w:rPr>
          <w:rFonts w:ascii="Times New Roman" w:eastAsia="Times New Roman" w:hAnsi="Times New Roman"/>
          <w:sz w:val="28"/>
          <w:szCs w:val="24"/>
          <w:lang w:eastAsia="ru-RU"/>
        </w:rPr>
        <w:t>(в действующей редакции)</w:t>
      </w:r>
    </w:p>
    <w:p w:rsidR="00471FEF" w:rsidRPr="00471FEF" w:rsidRDefault="00471FEF" w:rsidP="00471FEF">
      <w:pPr>
        <w:autoSpaceDE w:val="0"/>
        <w:autoSpaceDN w:val="0"/>
        <w:adjustRightInd w:val="0"/>
        <w:spacing w:after="0" w:line="240" w:lineRule="auto"/>
        <w:jc w:val="both"/>
        <w:rPr>
          <w:rFonts w:ascii="Times New Roman" w:eastAsia="Times New Roman" w:hAnsi="Times New Roman"/>
          <w:bCs/>
          <w:sz w:val="28"/>
          <w:szCs w:val="24"/>
          <w:lang w:eastAsia="ru-RU"/>
        </w:rPr>
      </w:pPr>
      <w:r w:rsidRPr="00471FEF">
        <w:rPr>
          <w:rFonts w:ascii="Times New Roman" w:eastAsia="Times New Roman" w:hAnsi="Times New Roman"/>
          <w:bCs/>
          <w:sz w:val="28"/>
          <w:szCs w:val="24"/>
          <w:lang w:eastAsia="ru-RU"/>
        </w:rPr>
        <w:t xml:space="preserve">            </w:t>
      </w:r>
    </w:p>
    <w:p w:rsidR="00471FEF" w:rsidRPr="00471FEF" w:rsidRDefault="00471FEF" w:rsidP="00471FEF">
      <w:pPr>
        <w:autoSpaceDE w:val="0"/>
        <w:autoSpaceDN w:val="0"/>
        <w:adjustRightInd w:val="0"/>
        <w:spacing w:after="0" w:line="240" w:lineRule="auto"/>
        <w:jc w:val="both"/>
        <w:rPr>
          <w:rFonts w:ascii="Times New Roman" w:eastAsia="Times New Roman" w:hAnsi="Times New Roman"/>
          <w:b/>
          <w:bCs/>
          <w:sz w:val="28"/>
          <w:szCs w:val="24"/>
          <w:lang w:eastAsia="ru-RU"/>
        </w:rPr>
      </w:pPr>
      <w:r w:rsidRPr="00471FEF">
        <w:rPr>
          <w:rFonts w:ascii="Times New Roman" w:eastAsia="Times New Roman" w:hAnsi="Times New Roman"/>
          <w:bCs/>
          <w:sz w:val="28"/>
          <w:szCs w:val="24"/>
          <w:lang w:eastAsia="ru-RU"/>
        </w:rPr>
        <w:t xml:space="preserve">                      </w:t>
      </w:r>
      <w:r w:rsidRPr="00471FEF">
        <w:rPr>
          <w:rFonts w:ascii="Times New Roman" w:eastAsia="Times New Roman" w:hAnsi="Times New Roman"/>
          <w:b/>
          <w:bCs/>
          <w:sz w:val="28"/>
          <w:szCs w:val="24"/>
          <w:lang w:eastAsia="ru-RU"/>
        </w:rPr>
        <w:t>Совет Тейковского муниципального района РЕШИЛ:</w:t>
      </w:r>
    </w:p>
    <w:p w:rsidR="00471FEF" w:rsidRPr="00471FEF" w:rsidRDefault="00471FEF" w:rsidP="00471FEF">
      <w:pPr>
        <w:autoSpaceDE w:val="0"/>
        <w:autoSpaceDN w:val="0"/>
        <w:adjustRightInd w:val="0"/>
        <w:spacing w:after="0" w:line="240" w:lineRule="auto"/>
        <w:jc w:val="both"/>
        <w:rPr>
          <w:rFonts w:ascii="Times New Roman" w:eastAsia="Times New Roman" w:hAnsi="Times New Roman"/>
          <w:b/>
          <w:bCs/>
          <w:sz w:val="28"/>
          <w:szCs w:val="24"/>
          <w:lang w:eastAsia="ru-RU"/>
        </w:rPr>
      </w:pPr>
    </w:p>
    <w:p w:rsidR="00471FEF" w:rsidRPr="00471FEF" w:rsidRDefault="00471FEF" w:rsidP="00471FEF">
      <w:pPr>
        <w:spacing w:after="0" w:line="240" w:lineRule="auto"/>
        <w:ind w:firstLine="540"/>
        <w:jc w:val="both"/>
        <w:rPr>
          <w:rFonts w:ascii="Times New Roman" w:eastAsia="Times New Roman" w:hAnsi="Times New Roman"/>
          <w:sz w:val="28"/>
          <w:szCs w:val="24"/>
          <w:lang w:eastAsia="ru-RU"/>
        </w:rPr>
      </w:pPr>
      <w:r w:rsidRPr="00471FEF">
        <w:rPr>
          <w:rFonts w:ascii="Times New Roman" w:eastAsia="Times New Roman" w:hAnsi="Times New Roman"/>
          <w:sz w:val="28"/>
          <w:szCs w:val="24"/>
          <w:lang w:eastAsia="ru-RU"/>
        </w:rPr>
        <w:t>1. Утвердить Положение о порядке организации и проведения публичных слушаний на территории Тейковского муниципального района (прилагается).</w:t>
      </w: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4"/>
        </w:rPr>
      </w:pPr>
      <w:r w:rsidRPr="00471FEF">
        <w:rPr>
          <w:rFonts w:ascii="Times New Roman" w:eastAsiaTheme="minorHAnsi" w:hAnsi="Times New Roman"/>
          <w:sz w:val="28"/>
          <w:szCs w:val="24"/>
        </w:rPr>
        <w:t>2. Решение Тейковского районного Совета от 01.03.2006 №19-р «Об утверждении Положения о порядке проведения публичных слушаний Тейковского муниципального района» отменить.</w:t>
      </w:r>
    </w:p>
    <w:p w:rsidR="00471FEF" w:rsidRPr="00471FEF" w:rsidRDefault="00471FEF" w:rsidP="00471FEF">
      <w:pPr>
        <w:autoSpaceDE w:val="0"/>
        <w:autoSpaceDN w:val="0"/>
        <w:adjustRightInd w:val="0"/>
        <w:spacing w:after="0" w:line="240" w:lineRule="auto"/>
        <w:jc w:val="both"/>
        <w:rPr>
          <w:rFonts w:ascii="Times New Roman" w:eastAsiaTheme="minorHAnsi" w:hAnsi="Times New Roman"/>
          <w:sz w:val="28"/>
          <w:szCs w:val="24"/>
        </w:rPr>
      </w:pPr>
    </w:p>
    <w:p w:rsidR="00471FEF" w:rsidRPr="00471FEF" w:rsidRDefault="00471FEF" w:rsidP="00471FEF">
      <w:pPr>
        <w:spacing w:after="0" w:line="240" w:lineRule="auto"/>
        <w:ind w:firstLine="1134"/>
        <w:jc w:val="both"/>
        <w:rPr>
          <w:rFonts w:ascii="Times New Roman" w:eastAsia="Times New Roman" w:hAnsi="Times New Roman"/>
          <w:sz w:val="28"/>
          <w:szCs w:val="24"/>
          <w:lang w:eastAsia="ru-RU"/>
        </w:rPr>
      </w:pPr>
    </w:p>
    <w:p w:rsidR="00471FEF" w:rsidRPr="00471FEF" w:rsidRDefault="00471FEF" w:rsidP="00471FEF">
      <w:pPr>
        <w:spacing w:after="0" w:line="240" w:lineRule="auto"/>
        <w:jc w:val="center"/>
        <w:rPr>
          <w:rFonts w:ascii="Times New Roman" w:eastAsia="Times New Roman" w:hAnsi="Times New Roman"/>
          <w:b/>
          <w:sz w:val="28"/>
          <w:szCs w:val="24"/>
          <w:lang w:eastAsia="ru-RU"/>
        </w:rPr>
      </w:pPr>
    </w:p>
    <w:p w:rsidR="00471FEF" w:rsidRPr="00471FEF" w:rsidRDefault="00471FEF" w:rsidP="00471FEF">
      <w:pPr>
        <w:spacing w:after="0" w:line="240" w:lineRule="auto"/>
        <w:rPr>
          <w:rFonts w:ascii="Times New Roman" w:eastAsia="Times New Roman" w:hAnsi="Times New Roman"/>
          <w:b/>
          <w:sz w:val="28"/>
          <w:szCs w:val="24"/>
          <w:lang w:eastAsia="ru-RU"/>
        </w:rPr>
      </w:pPr>
      <w:r w:rsidRPr="00471FEF">
        <w:rPr>
          <w:rFonts w:ascii="Times New Roman" w:eastAsia="Times New Roman" w:hAnsi="Times New Roman"/>
          <w:b/>
          <w:sz w:val="28"/>
          <w:szCs w:val="24"/>
          <w:lang w:eastAsia="ru-RU"/>
        </w:rPr>
        <w:t xml:space="preserve">  Глава Тейковского</w:t>
      </w:r>
    </w:p>
    <w:p w:rsidR="00471FEF" w:rsidRPr="00471FEF" w:rsidRDefault="00471FEF" w:rsidP="00471FEF">
      <w:pPr>
        <w:spacing w:after="0" w:line="240" w:lineRule="auto"/>
        <w:rPr>
          <w:rFonts w:ascii="Times New Roman" w:eastAsia="Times New Roman" w:hAnsi="Times New Roman"/>
          <w:b/>
          <w:sz w:val="28"/>
          <w:szCs w:val="24"/>
          <w:lang w:eastAsia="ru-RU"/>
        </w:rPr>
      </w:pPr>
      <w:r w:rsidRPr="00471FEF">
        <w:rPr>
          <w:rFonts w:ascii="Times New Roman" w:eastAsia="Times New Roman" w:hAnsi="Times New Roman"/>
          <w:b/>
          <w:sz w:val="28"/>
          <w:szCs w:val="24"/>
          <w:lang w:eastAsia="ru-RU"/>
        </w:rPr>
        <w:t xml:space="preserve"> муниципального район                                                         С.А. Семенова</w:t>
      </w:r>
      <w:r w:rsidRPr="00471FEF">
        <w:rPr>
          <w:rFonts w:ascii="Times New Roman" w:eastAsia="Times New Roman" w:hAnsi="Times New Roman"/>
          <w:b/>
          <w:sz w:val="28"/>
          <w:szCs w:val="24"/>
          <w:lang w:eastAsia="ru-RU"/>
        </w:rPr>
        <w:tab/>
      </w:r>
      <w:r w:rsidRPr="00471FEF">
        <w:rPr>
          <w:rFonts w:ascii="Times New Roman" w:eastAsia="Times New Roman" w:hAnsi="Times New Roman"/>
          <w:b/>
          <w:sz w:val="28"/>
          <w:szCs w:val="24"/>
          <w:lang w:eastAsia="ru-RU"/>
        </w:rPr>
        <w:tab/>
      </w:r>
      <w:r w:rsidRPr="00471FEF">
        <w:rPr>
          <w:rFonts w:ascii="Times New Roman" w:eastAsia="Times New Roman" w:hAnsi="Times New Roman"/>
          <w:b/>
          <w:sz w:val="28"/>
          <w:szCs w:val="24"/>
          <w:lang w:eastAsia="ru-RU"/>
        </w:rPr>
        <w:tab/>
      </w:r>
      <w:r w:rsidRPr="00471FEF">
        <w:rPr>
          <w:rFonts w:ascii="Times New Roman" w:eastAsia="Times New Roman" w:hAnsi="Times New Roman"/>
          <w:b/>
          <w:sz w:val="28"/>
          <w:szCs w:val="24"/>
          <w:lang w:eastAsia="ru-RU"/>
        </w:rPr>
        <w:tab/>
        <w:t xml:space="preserve">     </w:t>
      </w:r>
    </w:p>
    <w:p w:rsidR="00471FEF" w:rsidRPr="00471FEF" w:rsidRDefault="00471FEF" w:rsidP="00471FEF">
      <w:pPr>
        <w:spacing w:after="0" w:line="240" w:lineRule="auto"/>
        <w:jc w:val="both"/>
        <w:rPr>
          <w:rFonts w:ascii="Times New Roman" w:eastAsia="Times New Roman" w:hAnsi="Times New Roman"/>
          <w:sz w:val="28"/>
          <w:szCs w:val="24"/>
          <w:lang w:eastAsia="ru-RU"/>
        </w:rPr>
      </w:pPr>
    </w:p>
    <w:p w:rsidR="00471FEF" w:rsidRPr="00471FEF" w:rsidRDefault="00471FEF" w:rsidP="00471FEF">
      <w:pPr>
        <w:spacing w:after="0" w:line="240" w:lineRule="auto"/>
        <w:jc w:val="center"/>
        <w:rPr>
          <w:rFonts w:ascii="Times New Roman" w:eastAsia="Times New Roman" w:hAnsi="Times New Roman"/>
          <w:b/>
          <w:sz w:val="28"/>
          <w:szCs w:val="24"/>
          <w:lang w:eastAsia="ru-RU"/>
        </w:rPr>
      </w:pPr>
    </w:p>
    <w:p w:rsidR="00471FEF" w:rsidRPr="00471FEF" w:rsidRDefault="00471FEF" w:rsidP="00471FEF">
      <w:pPr>
        <w:spacing w:after="0" w:line="240" w:lineRule="auto"/>
        <w:jc w:val="center"/>
        <w:rPr>
          <w:rFonts w:ascii="Times New Roman" w:eastAsia="Times New Roman" w:hAnsi="Times New Roman"/>
          <w:b/>
          <w:sz w:val="28"/>
          <w:szCs w:val="24"/>
          <w:lang w:eastAsia="ru-RU"/>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jc w:val="right"/>
        <w:outlineLvl w:val="0"/>
        <w:rPr>
          <w:rFonts w:ascii="Times New Roman" w:eastAsiaTheme="minorHAnsi" w:hAnsi="Times New Roman"/>
          <w:sz w:val="28"/>
          <w:szCs w:val="28"/>
        </w:rPr>
      </w:pPr>
      <w:r w:rsidRPr="00471FEF">
        <w:rPr>
          <w:rFonts w:ascii="Times New Roman" w:eastAsiaTheme="minorHAnsi" w:hAnsi="Times New Roman"/>
          <w:sz w:val="28"/>
          <w:szCs w:val="28"/>
        </w:rPr>
        <w:lastRenderedPageBreak/>
        <w:t>Приложение</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r w:rsidRPr="00471FEF">
        <w:rPr>
          <w:rFonts w:ascii="Times New Roman" w:eastAsiaTheme="minorHAnsi" w:hAnsi="Times New Roman"/>
          <w:sz w:val="28"/>
          <w:szCs w:val="28"/>
        </w:rPr>
        <w:t xml:space="preserve">                                                                                                     к решению Совета</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r w:rsidRPr="00471FEF">
        <w:rPr>
          <w:rFonts w:ascii="Times New Roman" w:eastAsiaTheme="minorHAnsi" w:hAnsi="Times New Roman"/>
          <w:sz w:val="28"/>
          <w:szCs w:val="28"/>
        </w:rPr>
        <w:t>Тейковского муниципального района</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r w:rsidRPr="00471FEF">
        <w:rPr>
          <w:rFonts w:ascii="Times New Roman" w:eastAsiaTheme="minorHAnsi" w:hAnsi="Times New Roman"/>
          <w:sz w:val="28"/>
          <w:szCs w:val="28"/>
        </w:rPr>
        <w:t xml:space="preserve">                                                                                                от 03.11.2015 № 17-р    </w:t>
      </w: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b/>
          <w:sz w:val="28"/>
          <w:szCs w:val="28"/>
        </w:rPr>
      </w:pPr>
      <w:r w:rsidRPr="00471FEF">
        <w:rPr>
          <w:rFonts w:ascii="Times New Roman" w:eastAsiaTheme="minorHAnsi" w:hAnsi="Times New Roman"/>
          <w:b/>
          <w:sz w:val="28"/>
          <w:szCs w:val="28"/>
        </w:rPr>
        <w:t>Положение</w:t>
      </w: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b/>
          <w:sz w:val="28"/>
          <w:szCs w:val="28"/>
        </w:rPr>
      </w:pPr>
      <w:r w:rsidRPr="00471FEF">
        <w:rPr>
          <w:rFonts w:ascii="Times New Roman" w:eastAsiaTheme="minorHAnsi" w:hAnsi="Times New Roman"/>
          <w:b/>
          <w:sz w:val="28"/>
          <w:szCs w:val="28"/>
        </w:rPr>
        <w:t xml:space="preserve"> о порядке организации и проведения публичных слушаний на территории Тейковского муниципального района</w:t>
      </w: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b/>
          <w:sz w:val="28"/>
          <w:szCs w:val="28"/>
        </w:rPr>
      </w:pPr>
    </w:p>
    <w:p w:rsidR="00471FEF" w:rsidRPr="00471FEF" w:rsidRDefault="00471FEF" w:rsidP="00471FEF">
      <w:pPr>
        <w:autoSpaceDE w:val="0"/>
        <w:autoSpaceDN w:val="0"/>
        <w:adjustRightInd w:val="0"/>
        <w:spacing w:after="0" w:line="240" w:lineRule="auto"/>
        <w:jc w:val="center"/>
        <w:outlineLvl w:val="1"/>
        <w:rPr>
          <w:rFonts w:ascii="Times New Roman" w:eastAsiaTheme="minorHAnsi" w:hAnsi="Times New Roman"/>
          <w:b/>
          <w:sz w:val="28"/>
          <w:szCs w:val="28"/>
        </w:rPr>
      </w:pPr>
      <w:r w:rsidRPr="00471FEF">
        <w:rPr>
          <w:rFonts w:ascii="Times New Roman" w:eastAsiaTheme="minorHAnsi" w:hAnsi="Times New Roman"/>
          <w:b/>
          <w:sz w:val="28"/>
          <w:szCs w:val="28"/>
          <w:lang w:val="en-US"/>
        </w:rPr>
        <w:t>I</w:t>
      </w:r>
      <w:r w:rsidRPr="00471FEF">
        <w:rPr>
          <w:rFonts w:ascii="Times New Roman" w:eastAsiaTheme="minorHAnsi" w:hAnsi="Times New Roman"/>
          <w:b/>
          <w:sz w:val="28"/>
          <w:szCs w:val="28"/>
        </w:rPr>
        <w:t>.</w:t>
      </w:r>
      <w:r w:rsidRPr="00471FEF">
        <w:rPr>
          <w:rFonts w:ascii="Times New Roman" w:eastAsiaTheme="minorHAnsi" w:hAnsi="Times New Roman"/>
          <w:b/>
          <w:i/>
          <w:sz w:val="28"/>
          <w:szCs w:val="28"/>
        </w:rPr>
        <w:t xml:space="preserve"> </w:t>
      </w:r>
      <w:r w:rsidRPr="00471FEF">
        <w:rPr>
          <w:rFonts w:ascii="Times New Roman" w:eastAsiaTheme="minorHAnsi" w:hAnsi="Times New Roman"/>
          <w:b/>
          <w:sz w:val="28"/>
          <w:szCs w:val="28"/>
        </w:rPr>
        <w:t>Общие положения</w:t>
      </w: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1. Понятие и правовые основы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Публичные слушания - это одна из форм реализации жителями Тейковского муниципального района своего конституционного права на местное самоуправление.</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Решения публичных слушаний носят для органов местного самоуправления рекомендательный характер.</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2. Публичные слушания проводятся в соответствии с </w:t>
      </w:r>
      <w:hyperlink r:id="rId9" w:history="1">
        <w:r w:rsidRPr="00471FEF">
          <w:rPr>
            <w:rFonts w:ascii="Times New Roman" w:eastAsiaTheme="minorHAnsi" w:hAnsi="Times New Roman"/>
            <w:sz w:val="28"/>
            <w:szCs w:val="28"/>
          </w:rPr>
          <w:t>Конституцией</w:t>
        </w:r>
      </w:hyperlink>
      <w:r w:rsidRPr="00471FEF">
        <w:rPr>
          <w:rFonts w:ascii="Times New Roman" w:eastAsiaTheme="minorHAnsi" w:hAnsi="Times New Roman"/>
          <w:sz w:val="28"/>
          <w:szCs w:val="28"/>
        </w:rPr>
        <w:t xml:space="preserve"> Российской Федерации, Федеральным </w:t>
      </w:r>
      <w:hyperlink r:id="rId10" w:history="1">
        <w:r w:rsidRPr="00471FEF">
          <w:rPr>
            <w:rFonts w:ascii="Times New Roman" w:eastAsiaTheme="minorHAnsi" w:hAnsi="Times New Roman"/>
            <w:sz w:val="28"/>
            <w:szCs w:val="28"/>
          </w:rPr>
          <w:t>законом</w:t>
        </w:r>
      </w:hyperlink>
      <w:r w:rsidRPr="00471FEF">
        <w:rPr>
          <w:rFonts w:ascii="Times New Roman" w:eastAsiaTheme="minorHAnsi" w:hAnsi="Times New Roman"/>
          <w:sz w:val="28"/>
          <w:szCs w:val="28"/>
        </w:rPr>
        <w:t xml:space="preserve"> от 06.10.2003 №131-ФЗ "Об общих принципах организации местного самоуправления в Российской Федерации", Градостроительным </w:t>
      </w:r>
      <w:hyperlink r:id="rId11" w:history="1">
        <w:r w:rsidRPr="00471FEF">
          <w:rPr>
            <w:rFonts w:ascii="Times New Roman" w:eastAsiaTheme="minorHAnsi" w:hAnsi="Times New Roman"/>
            <w:sz w:val="28"/>
            <w:szCs w:val="28"/>
          </w:rPr>
          <w:t>кодексом</w:t>
        </w:r>
      </w:hyperlink>
      <w:r w:rsidRPr="00471FEF">
        <w:rPr>
          <w:rFonts w:ascii="Times New Roman" w:eastAsiaTheme="minorHAnsi" w:hAnsi="Times New Roman"/>
          <w:sz w:val="28"/>
          <w:szCs w:val="28"/>
        </w:rPr>
        <w:t xml:space="preserve"> Российской Федерации, законами Ивановской области, а также в соответствии с Уставом Тейковского муниципального района и настоящим Положением.</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2. Цели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Публичные слушания проводятся с целью:</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информирования жителей Тейковского муниципального района о предполагаемых решениях органов местного самоуправления;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2) выявления общественного мнения по теме и вопросам, выносимым на публичные слушания;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осуществления взаимодействия органов местного самоуправления с населением (жителями)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4) подготовки предложений и рекомендаций по обсуждаемому муниципальному правовому акту.</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3. Вопросы, выносимые на публичные слушания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0" w:name="Par63"/>
      <w:bookmarkEnd w:id="0"/>
      <w:r w:rsidRPr="00471FEF">
        <w:rPr>
          <w:rFonts w:ascii="Times New Roman" w:eastAsiaTheme="minorHAnsi" w:hAnsi="Times New Roman"/>
          <w:sz w:val="28"/>
          <w:szCs w:val="28"/>
        </w:rPr>
        <w:t>1. На публичные слушания в порядке, предусмотренном настоящим Положением, должны выноситься: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проект Устава Тейковского муниципального района, а также проект решения Совета Тейковского муниципального района о внесении изменений и дополнений в Устав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lastRenderedPageBreak/>
        <w:t>2) проект бюджета Тейковского муниципального района и годовой отчет о его исполнении;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проекты планов и программ развития Тейковского муниципального района,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4) вопросы о преобразовании Тейковского муниципального района, за исключением случаев, если в соответствии с Федеральным законом «Об общих принципах организации местного самоуправления в Российской Федерации» от 06.10.2003г. №131-ФЗ (в действующей редакции) для преобразования Тейковского муниципального района требуется получение согласия населения Тейковского муниципального района, выраженного путем голосования либо на сходах граждан.</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2. На публичные слушания могут быть вынесены проекты муниципальных правовых актов, не указанные в </w:t>
      </w:r>
      <w:hyperlink w:anchor="Par63" w:history="1">
        <w:r w:rsidRPr="00471FEF">
          <w:rPr>
            <w:rFonts w:ascii="Times New Roman" w:eastAsiaTheme="minorHAnsi" w:hAnsi="Times New Roman"/>
            <w:sz w:val="28"/>
            <w:szCs w:val="28"/>
          </w:rPr>
          <w:t>пункте 1</w:t>
        </w:r>
      </w:hyperlink>
      <w:r w:rsidRPr="00471FEF">
        <w:rPr>
          <w:rFonts w:ascii="Times New Roman" w:eastAsiaTheme="minorHAnsi" w:hAnsi="Times New Roman"/>
          <w:sz w:val="28"/>
          <w:szCs w:val="28"/>
        </w:rPr>
        <w:t xml:space="preserve"> настоящей статьи.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На публичные слушания не могут быть вынесены вопросы:</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относящиеся в соответствии с действующим законодательством к ведению Российской Федерации, Ивановской области, к совместному ведению Российской Федерации и Ивановской области;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2) противоречащие </w:t>
      </w:r>
      <w:hyperlink r:id="rId12" w:history="1">
        <w:r w:rsidRPr="00471FEF">
          <w:rPr>
            <w:rFonts w:ascii="Times New Roman" w:eastAsiaTheme="minorHAnsi" w:hAnsi="Times New Roman"/>
            <w:sz w:val="28"/>
            <w:szCs w:val="28"/>
          </w:rPr>
          <w:t>Конституции</w:t>
        </w:r>
      </w:hyperlink>
      <w:r w:rsidRPr="00471FEF">
        <w:rPr>
          <w:rFonts w:ascii="Times New Roman" w:eastAsiaTheme="minorHAnsi" w:hAnsi="Times New Roman"/>
          <w:sz w:val="28"/>
          <w:szCs w:val="28"/>
        </w:rPr>
        <w:t xml:space="preserve"> Российской Федерации, общепризнанным нормам и принципам международного права, действующему федеральному законодательству, Уставу Тейковского муниципального района и законам Ивановской области;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противоречащие общепризнанным нормам морали и нравственности;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4) о доверии или недоверии органам и должностным лицам местного самоуправления, об их поддержке или ответственности.</w:t>
      </w:r>
    </w:p>
    <w:p w:rsidR="00471FEF" w:rsidRPr="00471FEF" w:rsidRDefault="00471FEF" w:rsidP="00471FEF">
      <w:pPr>
        <w:autoSpaceDE w:val="0"/>
        <w:autoSpaceDN w:val="0"/>
        <w:adjustRightInd w:val="0"/>
        <w:spacing w:after="0" w:line="240" w:lineRule="auto"/>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center"/>
        <w:outlineLvl w:val="1"/>
        <w:rPr>
          <w:rFonts w:ascii="Times New Roman" w:eastAsiaTheme="minorHAnsi" w:hAnsi="Times New Roman"/>
          <w:b/>
          <w:sz w:val="28"/>
          <w:szCs w:val="28"/>
        </w:rPr>
      </w:pPr>
      <w:bookmarkStart w:id="1" w:name="Par77"/>
      <w:bookmarkEnd w:id="1"/>
      <w:r w:rsidRPr="00471FEF">
        <w:rPr>
          <w:rFonts w:ascii="Times New Roman" w:eastAsiaTheme="minorHAnsi" w:hAnsi="Times New Roman"/>
          <w:b/>
          <w:sz w:val="28"/>
          <w:szCs w:val="28"/>
          <w:lang w:val="en-US"/>
        </w:rPr>
        <w:t>II</w:t>
      </w:r>
      <w:r w:rsidRPr="00471FEF">
        <w:rPr>
          <w:rFonts w:ascii="Times New Roman" w:eastAsiaTheme="minorHAnsi" w:hAnsi="Times New Roman"/>
          <w:b/>
          <w:sz w:val="28"/>
          <w:szCs w:val="28"/>
        </w:rPr>
        <w:t>. Назначение публичных слушаний</w:t>
      </w: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4. Инициаторы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Публичные слушания могут проводиться по инициативе:</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жителей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2) Главы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Совета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lastRenderedPageBreak/>
        <w:t>2. Проведение публичных слушаний по вопросам, когда проведение публичных слушаний в соответствии с градостроительным и земельным законодательством Российской Федерации обязательно, осуществляется по инициативе Главы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Проведение публичных слушаний по проекту Устава Тейковского муниципального района, а также по проекту решения Совета Тейковского муниципального района о внесении изменений и дополнений в Устав Тейковского муниципального района, по проекту бюджета Тейковского муниципального района, по годовому отчету об исполнении бюджета Тейковского муниципального района, проектам планов и программ развития Тейковского муниципального района, о преобразовании Тейковского муниципального района осуществляется по инициативе Совета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2" w:name="Par87"/>
      <w:bookmarkEnd w:id="2"/>
      <w:r w:rsidRPr="00471FEF">
        <w:rPr>
          <w:rFonts w:ascii="Times New Roman" w:eastAsiaTheme="minorHAnsi" w:hAnsi="Times New Roman"/>
          <w:sz w:val="28"/>
          <w:szCs w:val="28"/>
        </w:rPr>
        <w:t>4. В случае если публичные слушания проводятся по инициативе Главы Тейковского муниципального района, постановление об их проведении принимает Глава Тейковского муниципального района.</w:t>
      </w:r>
    </w:p>
    <w:p w:rsidR="00AB5293" w:rsidRDefault="00471FEF" w:rsidP="00AB5293">
      <w:pPr>
        <w:autoSpaceDE w:val="0"/>
        <w:autoSpaceDN w:val="0"/>
        <w:adjustRightInd w:val="0"/>
        <w:spacing w:after="0" w:line="240" w:lineRule="auto"/>
        <w:ind w:firstLine="709"/>
        <w:jc w:val="both"/>
        <w:rPr>
          <w:rFonts w:ascii="Times New Roman" w:eastAsiaTheme="minorHAnsi" w:hAnsi="Times New Roman"/>
          <w:sz w:val="28"/>
          <w:szCs w:val="28"/>
        </w:rPr>
      </w:pPr>
      <w:bookmarkStart w:id="3" w:name="Par88"/>
      <w:bookmarkEnd w:id="3"/>
      <w:r w:rsidRPr="00471FEF">
        <w:rPr>
          <w:rFonts w:ascii="Times New Roman" w:eastAsiaTheme="minorHAnsi" w:hAnsi="Times New Roman"/>
          <w:sz w:val="28"/>
          <w:szCs w:val="28"/>
        </w:rPr>
        <w:t>5. В случае если публичные слушания проводятся по инициативе населения Тейковского муниципального района или Совета Тейковского муниципального района, решение о их проведении принимает Совет Тейковского муниципального района в форме постановления.</w:t>
      </w:r>
    </w:p>
    <w:p w:rsidR="00AB5293" w:rsidRPr="00AB5293" w:rsidRDefault="00AB5293" w:rsidP="00AB5293">
      <w:pPr>
        <w:autoSpaceDE w:val="0"/>
        <w:autoSpaceDN w:val="0"/>
        <w:adjustRightInd w:val="0"/>
        <w:spacing w:after="0" w:line="240" w:lineRule="auto"/>
        <w:ind w:firstLine="709"/>
        <w:jc w:val="both"/>
        <w:rPr>
          <w:rFonts w:ascii="Times New Roman" w:eastAsiaTheme="minorHAnsi" w:hAnsi="Times New Roman"/>
          <w:szCs w:val="28"/>
        </w:rPr>
      </w:pPr>
    </w:p>
    <w:p w:rsidR="00471FEF" w:rsidRDefault="00471FEF" w:rsidP="00AB5293">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5. Особенности назначения публичных слушаний по инициативе жителей Тейковского муниципального района</w:t>
      </w:r>
    </w:p>
    <w:p w:rsidR="00AB5293" w:rsidRPr="00AB5293" w:rsidRDefault="00AB5293" w:rsidP="00AB5293">
      <w:pPr>
        <w:autoSpaceDE w:val="0"/>
        <w:autoSpaceDN w:val="0"/>
        <w:adjustRightInd w:val="0"/>
        <w:spacing w:after="0" w:line="240" w:lineRule="auto"/>
        <w:ind w:firstLine="709"/>
        <w:jc w:val="both"/>
        <w:outlineLvl w:val="2"/>
        <w:rPr>
          <w:rFonts w:ascii="Times New Roman" w:eastAsiaTheme="minorHAnsi" w:hAnsi="Times New Roman"/>
          <w:szCs w:val="28"/>
        </w:rPr>
      </w:pPr>
    </w:p>
    <w:p w:rsidR="00471FEF" w:rsidRPr="00471FEF" w:rsidRDefault="00471FEF" w:rsidP="00AB5293">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С инициативой о проведении публичных слушаний от имени жителей Тейковского муниципального района в орган, к чьей компетенции относится принятие решения о назначении публичных слушаний, обращается инициативная группа, созданная в соответствии с требованиями настоящего Положения.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Инициативная группа подает в орган, к чьей компетенции относится принятие решения о назначении публичных слушаний, заявление, отвечающее требованиям </w:t>
      </w:r>
      <w:hyperlink w:anchor="Par96" w:history="1">
        <w:r w:rsidRPr="00471FEF">
          <w:rPr>
            <w:rFonts w:ascii="Times New Roman" w:eastAsiaTheme="minorHAnsi" w:hAnsi="Times New Roman"/>
            <w:sz w:val="28"/>
            <w:szCs w:val="28"/>
          </w:rPr>
          <w:t>части 4</w:t>
        </w:r>
      </w:hyperlink>
      <w:r w:rsidRPr="00471FEF">
        <w:rPr>
          <w:rFonts w:ascii="Times New Roman" w:eastAsiaTheme="minorHAnsi" w:hAnsi="Times New Roman"/>
          <w:sz w:val="28"/>
          <w:szCs w:val="28"/>
        </w:rPr>
        <w:t xml:space="preserve"> настоящей статьи.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2. Членами инициативной группы могут быть граждане Российской Федерации, проживающие на территории Тейковского муниципального района, обладающие активным избирательным правом.</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Численность инициативной группы должна быть не менее 50 человек.</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4" w:name="Par96"/>
      <w:bookmarkEnd w:id="4"/>
      <w:r w:rsidRPr="00471FEF">
        <w:rPr>
          <w:rFonts w:ascii="Times New Roman" w:eastAsiaTheme="minorHAnsi" w:hAnsi="Times New Roman"/>
          <w:sz w:val="28"/>
          <w:szCs w:val="28"/>
        </w:rPr>
        <w:t>4. В заявлении инициативной группы должен быть указан проект муниципального правового акта, который предлагается вынести для обсуждения на публичных слушаниях, должны быть указаны фамилия, имя, отчество, дата рождения, серия и номер паспорта гражданина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и проставляется личная подпись каждого члена указанной группы и лиц, уполномоченных действовать от ее имени.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lastRenderedPageBreak/>
        <w:t xml:space="preserve">5. Инициативной группой в орган, к чьей компетенции относится принятие решения о назначении публичных слушаний, подается заявление о назначении публичных слушаний. К заявлению прикладывается </w:t>
      </w:r>
      <w:hyperlink w:anchor="Par273" w:history="1">
        <w:r w:rsidRPr="00471FEF">
          <w:rPr>
            <w:rFonts w:ascii="Times New Roman" w:eastAsiaTheme="minorHAnsi" w:hAnsi="Times New Roman"/>
            <w:sz w:val="28"/>
            <w:szCs w:val="28"/>
          </w:rPr>
          <w:t>список</w:t>
        </w:r>
      </w:hyperlink>
      <w:r w:rsidRPr="00471FEF">
        <w:rPr>
          <w:rFonts w:ascii="Times New Roman" w:eastAsiaTheme="minorHAnsi" w:hAnsi="Times New Roman"/>
          <w:sz w:val="28"/>
          <w:szCs w:val="28"/>
        </w:rPr>
        <w:t xml:space="preserve"> инициативной группы (приложение №1), а также протокол собрания инициативной группы, на котором было принято решение о выдвижении инициативы. Заявление и протокол должны быть подписаны Председательствующим и секретарем собрания инициативной группы.</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6. В случае если принятие решения о назначении публичных слушаний относится к компетенции Совета Тейковского муниципального района, Совет Тейковского муниципального района в установленном порядке рассматривает поступившее заявление на ближайшем очередном заседании, на котором вправе выступить уполномоченное протоколом собрания инициативной группы лицо для обоснования необходимости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Если принятие решения о назначении публичных слушаний относится к компетенции Главы Тейковского муниципального района, Глава Тейковского муниципального района в 10-дневный срок со дня поступления заявления инициативной группы рассматривает его с участием уполномоченного протоколом собрания инициативной группы лица.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5" w:name="Par104"/>
      <w:bookmarkEnd w:id="5"/>
      <w:r w:rsidRPr="00471FEF">
        <w:rPr>
          <w:rFonts w:ascii="Times New Roman" w:eastAsiaTheme="minorHAnsi" w:hAnsi="Times New Roman"/>
          <w:sz w:val="28"/>
          <w:szCs w:val="28"/>
        </w:rPr>
        <w:t xml:space="preserve">7. В случае проведения публичных слушаний в порядке </w:t>
      </w:r>
      <w:hyperlink w:anchor="Par88" w:history="1">
        <w:r w:rsidRPr="00471FEF">
          <w:rPr>
            <w:rFonts w:ascii="Times New Roman" w:eastAsiaTheme="minorHAnsi" w:hAnsi="Times New Roman"/>
            <w:sz w:val="28"/>
            <w:szCs w:val="28"/>
          </w:rPr>
          <w:t>пункта  5 статьи 4</w:t>
        </w:r>
      </w:hyperlink>
      <w:r w:rsidRPr="00471FEF">
        <w:rPr>
          <w:rFonts w:ascii="Times New Roman" w:eastAsiaTheme="minorHAnsi" w:hAnsi="Times New Roman"/>
          <w:sz w:val="28"/>
          <w:szCs w:val="28"/>
        </w:rPr>
        <w:t xml:space="preserve"> настоящего Положения, если принятие решения об обязательном назначении публичных слушаний относится к компетенции Совета Тейковского муниципального района, Совет Тейковского муниципального района на своем ближайшем очередном заседании создает рабочую группу для проверки правильности процедуры внесения инициативы по проведению публичных слушаний, оформления списка инициативной группы и достоверности содержащихся в нем сведений.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7.1. В состав рабочей группы входят:</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представители Совета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2)  представители администрации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представители инициативной группы (не более трех человек).</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7.2. Рабочая группа в десятидневный срок со дня получения документов инициативной группы производит их проверку и по результатам проверки направляет в Совет Тейковского муниципального района соответствующее заключение.</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7.3. Полномочия рабочей группы прекращаются после передачи в соответствии с настоящим Положением итогового документа публичных слушаний органу, принявшему решение о проведении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8. По результатам рассмотрения заключения рабочей группы Совет Тейковского муниципального района принимает решение о проведении публичных слушаний (с указанием даты проведения публичных слушаний) либо об отклонении заявления. Основаниями для отклонения заявления о назначении публичных слушаний являются: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lastRenderedPageBreak/>
        <w:t>1) нарушение инициаторами проведения публичных слушаний процедуры выдвижения инициативы;</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2) тема публичных слушаний не относится к вопросам местного значения.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9.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center"/>
        <w:outlineLvl w:val="1"/>
        <w:rPr>
          <w:rFonts w:ascii="Times New Roman" w:eastAsiaTheme="minorHAnsi" w:hAnsi="Times New Roman"/>
          <w:b/>
          <w:sz w:val="28"/>
          <w:szCs w:val="28"/>
        </w:rPr>
      </w:pPr>
      <w:bookmarkStart w:id="6" w:name="Par116"/>
      <w:bookmarkEnd w:id="6"/>
      <w:r w:rsidRPr="00471FEF">
        <w:rPr>
          <w:rFonts w:ascii="Times New Roman" w:eastAsiaTheme="minorHAnsi" w:hAnsi="Times New Roman"/>
          <w:b/>
          <w:sz w:val="28"/>
          <w:szCs w:val="28"/>
          <w:lang w:val="en-US"/>
        </w:rPr>
        <w:t>III</w:t>
      </w:r>
      <w:r w:rsidRPr="00471FEF">
        <w:rPr>
          <w:rFonts w:ascii="Times New Roman" w:eastAsiaTheme="minorHAnsi" w:hAnsi="Times New Roman"/>
          <w:b/>
          <w:sz w:val="28"/>
          <w:szCs w:val="28"/>
        </w:rPr>
        <w:t>. Порядок подготовки и проведения публичных слушаний</w:t>
      </w:r>
    </w:p>
    <w:p w:rsidR="00471FEF" w:rsidRPr="00471FEF" w:rsidRDefault="00471FEF" w:rsidP="00471FEF">
      <w:pPr>
        <w:autoSpaceDE w:val="0"/>
        <w:autoSpaceDN w:val="0"/>
        <w:adjustRightInd w:val="0"/>
        <w:spacing w:after="0" w:line="240" w:lineRule="auto"/>
        <w:jc w:val="center"/>
        <w:outlineLvl w:val="1"/>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6. Участники публичных слушаний</w:t>
      </w: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Участниками публичных слушаний с правом выступления являются: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1.1. население Тейковского муниципального района (полномочные представители), жители, достигшие на день принятия решения о проведении публичных слушаний возраста 18 лет, которые внесли в соответствующий орган, указанный в </w:t>
      </w:r>
      <w:hyperlink w:anchor="Par129" w:history="1">
        <w:r w:rsidRPr="00471FEF">
          <w:rPr>
            <w:rFonts w:ascii="Times New Roman" w:eastAsiaTheme="minorHAnsi" w:hAnsi="Times New Roman"/>
            <w:sz w:val="28"/>
            <w:szCs w:val="28"/>
          </w:rPr>
          <w:t>пункте 1 статьи 7</w:t>
        </w:r>
      </w:hyperlink>
      <w:r w:rsidRPr="00471FEF">
        <w:rPr>
          <w:rFonts w:ascii="Times New Roman" w:eastAsiaTheme="minorHAnsi" w:hAnsi="Times New Roman"/>
          <w:sz w:val="28"/>
          <w:szCs w:val="28"/>
        </w:rPr>
        <w:t xml:space="preserve"> настоящего Положения, в письменной форме свои предложения по теме публичных слушаний не позднее чем в срок, указанный в муниципальном правовом акте о назначении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1.2. Глава Тейковского муниципального района (уполномоченные им представители);</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1.3. депутаты Совета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1.4. члены рабочей группы;</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1.5. представители администрации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7. Подготовка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7" w:name="Par129"/>
      <w:bookmarkEnd w:id="7"/>
      <w:r w:rsidRPr="00471FEF">
        <w:rPr>
          <w:rFonts w:ascii="Times New Roman" w:eastAsiaTheme="minorHAnsi" w:hAnsi="Times New Roman"/>
          <w:sz w:val="28"/>
          <w:szCs w:val="28"/>
        </w:rPr>
        <w:t>1. В зависимости от субъекта назначения публичных слушаний подготовка и организация их возлагаются: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в случае назначения публичных слушаний Советом Тейковского муниципального района - на комиссию по проведению публичных слушаний, образованную Советом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в случае назначения публичных слушаний Главой Тейковского муниципального района - на комиссию по проведению публичных слушаний, образованную при администрации Тейковского муниципального района (далее по тексту - Комиссия);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 в случаях, предусмотренных </w:t>
      </w:r>
      <w:hyperlink w:anchor="Par88" w:history="1">
        <w:r w:rsidRPr="00471FEF">
          <w:rPr>
            <w:rFonts w:ascii="Times New Roman" w:eastAsiaTheme="minorHAnsi" w:hAnsi="Times New Roman"/>
            <w:sz w:val="28"/>
            <w:szCs w:val="28"/>
          </w:rPr>
          <w:t>пунктом 5 статьи 4</w:t>
        </w:r>
      </w:hyperlink>
      <w:r w:rsidRPr="00471FEF">
        <w:rPr>
          <w:rFonts w:ascii="Times New Roman" w:eastAsiaTheme="minorHAnsi" w:hAnsi="Times New Roman"/>
          <w:sz w:val="28"/>
          <w:szCs w:val="28"/>
        </w:rPr>
        <w:t xml:space="preserve"> настоящего Положения, - на рабочую группу, формируемую в порядке </w:t>
      </w:r>
      <w:hyperlink w:anchor="Par104" w:history="1">
        <w:r w:rsidRPr="00471FEF">
          <w:rPr>
            <w:rFonts w:ascii="Times New Roman" w:eastAsiaTheme="minorHAnsi" w:hAnsi="Times New Roman"/>
            <w:sz w:val="28"/>
            <w:szCs w:val="28"/>
          </w:rPr>
          <w:t>пункта 7 статьи 5</w:t>
        </w:r>
      </w:hyperlink>
      <w:r w:rsidRPr="00471FEF">
        <w:rPr>
          <w:rFonts w:ascii="Times New Roman" w:eastAsiaTheme="minorHAnsi" w:hAnsi="Times New Roman"/>
          <w:sz w:val="28"/>
          <w:szCs w:val="28"/>
        </w:rPr>
        <w:t xml:space="preserve"> настоящего Положения.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2. Объявление о проведении публичных слушаний по проекту муниципального правового акта и текст проекта муниципального правового </w:t>
      </w:r>
      <w:r w:rsidRPr="00471FEF">
        <w:rPr>
          <w:rFonts w:ascii="Times New Roman" w:eastAsiaTheme="minorHAnsi" w:hAnsi="Times New Roman"/>
          <w:sz w:val="28"/>
          <w:szCs w:val="28"/>
        </w:rPr>
        <w:lastRenderedPageBreak/>
        <w:t>акта с информацией о месте, времени проведения слушаний, а также о времени начала и окончания регистрации участников публичных слушаний публикуются в газете «Наше время» или «Вестнике Совета Тейковского муниципального района», а также размещаются на официальном сайте Тейковского муниципального района, не позднее чем за 15 дней до даты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Дата и время проведения публичных слушаний, состав комиссии по подготовке к проведению публичных слушаний определяются в постановлении о назначении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4. Источником финансирования расходов на проведение публичных слушаний являются средства бюджета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5. Комиссия по проведению публичных слушаний в процессе подготовки к публичным слушаниям:</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проводит анализ материалов, представленных участниками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обеспечивает ознакомление заинтересованных лиц с материалами, выносимыми на публичные слушания;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назначает председательствующего и секретаря публичных слушаний для ведения публичных слушаний, и составления протокола;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определяет докладчиков (содокладчиков);</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устанавливает порядок выступлений на публичных слушаниях;</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 организует подготовку итогового </w:t>
      </w:r>
      <w:hyperlink w:anchor="Par354" w:history="1">
        <w:r w:rsidRPr="00471FEF">
          <w:rPr>
            <w:rFonts w:ascii="Times New Roman" w:eastAsiaTheme="minorHAnsi" w:hAnsi="Times New Roman"/>
            <w:sz w:val="28"/>
            <w:szCs w:val="28"/>
          </w:rPr>
          <w:t>документа</w:t>
        </w:r>
      </w:hyperlink>
      <w:r w:rsidRPr="00471FEF">
        <w:rPr>
          <w:rFonts w:ascii="Times New Roman" w:eastAsiaTheme="minorHAnsi" w:hAnsi="Times New Roman"/>
          <w:sz w:val="28"/>
          <w:szCs w:val="28"/>
        </w:rPr>
        <w:t xml:space="preserve"> по образцу согласно приложению №2 к настоящему Положению;</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 организует подготовку </w:t>
      </w:r>
      <w:hyperlink w:anchor="Par398" w:history="1">
        <w:r w:rsidRPr="00471FEF">
          <w:rPr>
            <w:rFonts w:ascii="Times New Roman" w:eastAsiaTheme="minorHAnsi" w:hAnsi="Times New Roman"/>
            <w:sz w:val="28"/>
            <w:szCs w:val="28"/>
          </w:rPr>
          <w:t>заключения</w:t>
        </w:r>
      </w:hyperlink>
      <w:r w:rsidRPr="00471FEF">
        <w:rPr>
          <w:rFonts w:ascii="Times New Roman" w:eastAsiaTheme="minorHAnsi" w:hAnsi="Times New Roman"/>
          <w:sz w:val="28"/>
          <w:szCs w:val="28"/>
        </w:rPr>
        <w:t xml:space="preserve"> публичных слушаний согласно приложению №3 к настоящему порядку;</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осуществляет иные необходимые для проведения публичных слушаний действия;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может привлекать к своей деятельности граждан, экспертов и специалистов для выполнения консультационных и экспертных работ.</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8. Проведение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8" w:name="Par150"/>
      <w:bookmarkEnd w:id="8"/>
      <w:r w:rsidRPr="00471FEF">
        <w:rPr>
          <w:rFonts w:ascii="Times New Roman" w:eastAsiaTheme="minorHAnsi" w:hAnsi="Times New Roman"/>
          <w:sz w:val="28"/>
          <w:szCs w:val="28"/>
        </w:rPr>
        <w:t>1. Перед началом проведения публичных слушаний проводится регистрация участников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2. Председательствующий публичных слушаний открывает слушания, оглашает тему публичных слушаний, перечень вопросов, выносимых на публичные слушания, основания и причины их проведения, предложения по порядку проведения публичных слушаний, представляет секретаря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3. Секретарь публичных слушаний ведет протокол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4. Время выступления определяется председательствующим публичных слушаний исходя из количества выступающих и времени, отведенного для проведения публичных слушаний, но не более 10 минут на одно выступление.</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lastRenderedPageBreak/>
        <w:t>5. Для организации обсуждений председательствующий объявляет вопрос, по которому проводится обсуждение, и предоставляет слово участникам публичных слушаний для аргументации своих предложений по теме публичных слушаний в порядке поступления их предложений в организационный комитет.</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6. Первое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 населения Тейковского муниципального района, первое слово предоставляется представителю инициативной группы.</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7. По окончании выступления участника публичных слушаний (или при истечении предоставленного времени) председательствующий дает возможность иным участникам публичных слушаний задать уточняющие вопросы по позиции и (или) аргументам выступавшего участника публичных слушаний и предоставляет дополнительное время для ответов на вопросы.</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bookmarkStart w:id="9" w:name="Par157"/>
      <w:bookmarkEnd w:id="9"/>
      <w:r w:rsidRPr="00471FEF">
        <w:rPr>
          <w:rFonts w:ascii="Times New Roman" w:eastAsiaTheme="minorHAnsi" w:hAnsi="Times New Roman"/>
          <w:sz w:val="28"/>
          <w:szCs w:val="28"/>
        </w:rPr>
        <w:t>8. В случае если участником публичных слушаний внесены предложения по теме публичных слушаний, но этот участник не явился на публичные слушания, ведущий публичных слушаний самостоятельно оглашает внесенные предложения. Обсуждение таких предложений проводится в общем порядке.</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9. Публичные слушания проводятся в порядке, предусмотренном настоящим Положением, если законодательством не установлен иной порядок их проведения.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outlineLvl w:val="2"/>
        <w:rPr>
          <w:rFonts w:ascii="Times New Roman" w:eastAsiaTheme="minorHAnsi" w:hAnsi="Times New Roman"/>
          <w:sz w:val="28"/>
          <w:szCs w:val="28"/>
        </w:rPr>
      </w:pPr>
      <w:r w:rsidRPr="00471FEF">
        <w:rPr>
          <w:rFonts w:ascii="Times New Roman" w:eastAsiaTheme="minorHAnsi" w:hAnsi="Times New Roman"/>
          <w:sz w:val="28"/>
          <w:szCs w:val="28"/>
        </w:rPr>
        <w:t>Статья 9. Результаты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1. В процессе проведения публичных слушаний принимаются предложения о дополнениях и изменениях к опубликованному проекту муниципального правового акта, оформленные в протоколе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2. Предложения по теме публичных слушаний о дополнениях и изменениях к опубликованному проекту муниципального правового акта включаются в итоговый </w:t>
      </w:r>
      <w:hyperlink w:anchor="Par354" w:history="1">
        <w:r w:rsidRPr="00471FEF">
          <w:rPr>
            <w:rFonts w:ascii="Times New Roman" w:eastAsiaTheme="minorHAnsi" w:hAnsi="Times New Roman"/>
            <w:sz w:val="28"/>
            <w:szCs w:val="28"/>
          </w:rPr>
          <w:t>документ</w:t>
        </w:r>
      </w:hyperlink>
      <w:r w:rsidRPr="00471FEF">
        <w:rPr>
          <w:rFonts w:ascii="Times New Roman" w:eastAsiaTheme="minorHAnsi" w:hAnsi="Times New Roman"/>
          <w:sz w:val="28"/>
          <w:szCs w:val="28"/>
        </w:rPr>
        <w:t xml:space="preserve"> публичных слушаний, составленный по форме, утвержденной настоящим Положением (приложение №2). При подготовке итогового документа учитываются все предложения, поступившие в письменной форме.</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Итоговый документ подписывается председательствующим и секретарем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3. На основании итогового документа и протокола публичных слушаний орган, указанный в </w:t>
      </w:r>
      <w:hyperlink w:anchor="Par129" w:history="1">
        <w:r w:rsidRPr="00471FEF">
          <w:rPr>
            <w:rFonts w:ascii="Times New Roman" w:eastAsiaTheme="minorHAnsi" w:hAnsi="Times New Roman"/>
            <w:sz w:val="28"/>
            <w:szCs w:val="28"/>
          </w:rPr>
          <w:t>пункте 1 статьи 7</w:t>
        </w:r>
      </w:hyperlink>
      <w:r w:rsidRPr="00471FEF">
        <w:rPr>
          <w:rFonts w:ascii="Times New Roman" w:eastAsiaTheme="minorHAnsi" w:hAnsi="Times New Roman"/>
          <w:sz w:val="28"/>
          <w:szCs w:val="28"/>
        </w:rPr>
        <w:t xml:space="preserve"> настоящего Положения, организует подготовку заключения о результатах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4. Заключение о результатах публичных слушаний и итоговый документ публичных слушаний представляются органу или должностному лицу, </w:t>
      </w:r>
      <w:r w:rsidRPr="00471FEF">
        <w:rPr>
          <w:rFonts w:ascii="Times New Roman" w:eastAsiaTheme="minorHAnsi" w:hAnsi="Times New Roman"/>
          <w:sz w:val="28"/>
          <w:szCs w:val="28"/>
        </w:rPr>
        <w:lastRenderedPageBreak/>
        <w:t>принявшему реш</w:t>
      </w:r>
      <w:bookmarkStart w:id="10" w:name="_GoBack"/>
      <w:bookmarkEnd w:id="10"/>
      <w:r w:rsidRPr="00471FEF">
        <w:rPr>
          <w:rFonts w:ascii="Times New Roman" w:eastAsiaTheme="minorHAnsi" w:hAnsi="Times New Roman"/>
          <w:sz w:val="28"/>
          <w:szCs w:val="28"/>
        </w:rPr>
        <w:t>ение о проведении публичных слушаний, не позднее 15 дней со дня проведения публичных слушаний.</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5. В случае отсутствия зарегистрированных участников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данные публичные слушания могут быть признаны несостоявшимися.</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 xml:space="preserve">6. Результаты публичных слушаний в срок не позднее 30 дней со дня их проведения рассматриваются соответствующим органом местного самоуправления. </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7. Орган, принявший решение о проведении публичных слушаний, обеспечивает опубликование итогового документа публичных слушаний, заключения о результатах публичных слушаний в газете «Наше время» или «Вестник Совета Тейковского муниципального района». Данная информация может быть размещена на официальном сайте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8. Муниципальный правовой акт, проект которого прошел обсуждение на публичных слушаниях,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Тейковского муниципального района.</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9. Орган, в чью компетенцию входит принятие муниципального правового акта, являвшегося предметом публичных слушаний, учитывает результаты публичных слушаний, соответствующие действующему законодательству и интересам Тейковского муниципального района, при принятии проекта муниципального правового акта, при этом результаты публичных слушаний имеют для указанного органа рекомендательный характер.</w:t>
      </w:r>
    </w:p>
    <w:p w:rsidR="00471FEF" w:rsidRPr="00471FEF" w:rsidRDefault="00471FEF" w:rsidP="00471FEF">
      <w:pPr>
        <w:autoSpaceDE w:val="0"/>
        <w:autoSpaceDN w:val="0"/>
        <w:adjustRightInd w:val="0"/>
        <w:spacing w:after="0" w:line="240" w:lineRule="auto"/>
        <w:ind w:firstLine="709"/>
        <w:jc w:val="both"/>
        <w:rPr>
          <w:rFonts w:ascii="Times New Roman" w:eastAsiaTheme="minorHAnsi" w:hAnsi="Times New Roman"/>
          <w:sz w:val="28"/>
          <w:szCs w:val="28"/>
        </w:rPr>
      </w:pPr>
      <w:r w:rsidRPr="00471FEF">
        <w:rPr>
          <w:rFonts w:ascii="Times New Roman" w:eastAsiaTheme="minorHAnsi" w:hAnsi="Times New Roman"/>
          <w:sz w:val="28"/>
          <w:szCs w:val="28"/>
        </w:rPr>
        <w:t>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rsidR="00471FEF" w:rsidRPr="00471FEF" w:rsidRDefault="00471FEF" w:rsidP="00471FEF">
      <w:pPr>
        <w:autoSpaceDE w:val="0"/>
        <w:autoSpaceDN w:val="0"/>
        <w:adjustRightInd w:val="0"/>
        <w:spacing w:after="0" w:line="240" w:lineRule="auto"/>
        <w:ind w:firstLine="709"/>
        <w:jc w:val="right"/>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ind w:firstLine="709"/>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Default="00471FEF" w:rsidP="00471FEF">
      <w:pPr>
        <w:autoSpaceDE w:val="0"/>
        <w:autoSpaceDN w:val="0"/>
        <w:adjustRightInd w:val="0"/>
        <w:spacing w:after="0" w:line="240" w:lineRule="auto"/>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outlineLvl w:val="1"/>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outlineLvl w:val="1"/>
        <w:rPr>
          <w:rFonts w:ascii="Times New Roman" w:eastAsiaTheme="minorHAnsi" w:hAnsi="Times New Roman"/>
          <w:sz w:val="24"/>
          <w:szCs w:val="24"/>
        </w:rPr>
      </w:pPr>
      <w:r w:rsidRPr="00471FEF">
        <w:rPr>
          <w:rFonts w:ascii="Times New Roman" w:eastAsiaTheme="minorHAnsi" w:hAnsi="Times New Roman"/>
          <w:sz w:val="24"/>
          <w:szCs w:val="24"/>
        </w:rPr>
        <w:lastRenderedPageBreak/>
        <w:t>Приложение №1</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к Положению</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о порядке организации и проведения</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 xml:space="preserve">публичных слушаний в Тейковском муниципальном районе </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bookmarkStart w:id="11" w:name="Par273"/>
      <w:bookmarkEnd w:id="11"/>
      <w:r w:rsidRPr="00471FEF">
        <w:rPr>
          <w:rFonts w:ascii="Times New Roman" w:eastAsiaTheme="minorHAnsi" w:hAnsi="Times New Roman"/>
          <w:sz w:val="24"/>
          <w:szCs w:val="24"/>
        </w:rPr>
        <w:t>СПИСОК ИНИЦИАТИВНОЙ ГРУППЫ</w:t>
      </w:r>
    </w:p>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00"/>
        <w:gridCol w:w="2280"/>
        <w:gridCol w:w="1814"/>
        <w:gridCol w:w="3720"/>
        <w:gridCol w:w="1200"/>
      </w:tblGrid>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N п/п</w:t>
            </w: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Фамилия, имя, отчество и дата рождения</w:t>
            </w: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Адрес места жительства</w:t>
            </w: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Паспортные данные (серия, номер документа, удостоверяющего личность, кем и когда выдан)</w:t>
            </w: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Личная подпись</w:t>
            </w: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r w:rsidR="00471FEF" w:rsidRPr="00471FEF" w:rsidTr="002D585C">
        <w:tc>
          <w:tcPr>
            <w:tcW w:w="6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8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372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bl>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outlineLvl w:val="1"/>
        <w:rPr>
          <w:rFonts w:ascii="Times New Roman" w:eastAsiaTheme="minorHAnsi" w:hAnsi="Times New Roman"/>
          <w:sz w:val="24"/>
          <w:szCs w:val="24"/>
        </w:rPr>
      </w:pPr>
      <w:r w:rsidRPr="00471FEF">
        <w:rPr>
          <w:rFonts w:ascii="Times New Roman" w:eastAsiaTheme="minorHAnsi" w:hAnsi="Times New Roman"/>
          <w:sz w:val="24"/>
          <w:szCs w:val="24"/>
        </w:rPr>
        <w:lastRenderedPageBreak/>
        <w:t>Приложение №2</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к Положению</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о порядке организации и проведения</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публичных слушаний в Тейковском муниципальном районе</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ИТОГОВЫЙ ДОКУМЕНТ ПУБЛИЧНЫХ СЛУШАНИЙ</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Публичные    слушания    назначены   постановлением   Совета   Тейковского муниципального района (постановлением Главы Тейковского муниципального района) от "__" ____ г.    N 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Тема публичных слушаний:</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Дата проведения публичных слушаний "___" __________ г.</w:t>
      </w: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40"/>
        <w:gridCol w:w="1836"/>
        <w:gridCol w:w="756"/>
        <w:gridCol w:w="1928"/>
        <w:gridCol w:w="2268"/>
        <w:gridCol w:w="2268"/>
      </w:tblGrid>
      <w:tr w:rsidR="00471FEF" w:rsidRPr="00471FEF" w:rsidTr="002D585C">
        <w:tc>
          <w:tcPr>
            <w:tcW w:w="54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N п/п</w:t>
            </w:r>
          </w:p>
        </w:tc>
        <w:tc>
          <w:tcPr>
            <w:tcW w:w="1836"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Вопросы, вынесенные на обсуждение</w:t>
            </w:r>
          </w:p>
        </w:tc>
        <w:tc>
          <w:tcPr>
            <w:tcW w:w="756"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N п/п</w:t>
            </w:r>
          </w:p>
        </w:tc>
        <w:tc>
          <w:tcPr>
            <w:tcW w:w="1928"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Предложения участников публичных слушаний, дата их внесения</w:t>
            </w:r>
          </w:p>
        </w:tc>
        <w:tc>
          <w:tcPr>
            <w:tcW w:w="2268"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Предложение внесено (Ф.И.О. участника публичных слушаний) (название организации)</w:t>
            </w:r>
          </w:p>
        </w:tc>
        <w:tc>
          <w:tcPr>
            <w:tcW w:w="2268"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jc w:val="center"/>
              <w:rPr>
                <w:rFonts w:ascii="Times New Roman" w:eastAsiaTheme="minorHAnsi" w:hAnsi="Times New Roman"/>
                <w:sz w:val="24"/>
                <w:szCs w:val="24"/>
              </w:rPr>
            </w:pPr>
            <w:r w:rsidRPr="00471FEF">
              <w:rPr>
                <w:rFonts w:ascii="Times New Roman" w:eastAsiaTheme="minorHAnsi" w:hAnsi="Times New Roman"/>
                <w:sz w:val="24"/>
                <w:szCs w:val="24"/>
              </w:rPr>
              <w:t>Итоги рассмотрения вопроса (поддержано или отклонено участниками публичных слушаний)</w:t>
            </w:r>
          </w:p>
        </w:tc>
      </w:tr>
      <w:tr w:rsidR="00471FEF" w:rsidRPr="00471FEF" w:rsidTr="002D585C">
        <w:tc>
          <w:tcPr>
            <w:tcW w:w="540"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tc>
      </w:tr>
    </w:tbl>
    <w:p w:rsidR="00471FEF" w:rsidRPr="00471FEF" w:rsidRDefault="00471FEF" w:rsidP="00471FEF">
      <w:pPr>
        <w:autoSpaceDE w:val="0"/>
        <w:autoSpaceDN w:val="0"/>
        <w:adjustRightInd w:val="0"/>
        <w:spacing w:after="0" w:line="240" w:lineRule="auto"/>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Председательствующий публичных слушаний ____________                       </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Секретарь публичных слушаний            ____________                               </w:t>
      </w: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8"/>
          <w:szCs w:val="28"/>
        </w:rPr>
      </w:pPr>
    </w:p>
    <w:p w:rsidR="00471FEF" w:rsidRDefault="00471FEF" w:rsidP="00471FEF">
      <w:pPr>
        <w:autoSpaceDE w:val="0"/>
        <w:autoSpaceDN w:val="0"/>
        <w:adjustRightInd w:val="0"/>
        <w:spacing w:after="0" w:line="240" w:lineRule="auto"/>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both"/>
        <w:rPr>
          <w:rFonts w:ascii="Times New Roman" w:eastAsiaTheme="minorHAnsi" w:hAnsi="Times New Roman"/>
          <w:sz w:val="28"/>
          <w:szCs w:val="28"/>
        </w:rPr>
      </w:pPr>
    </w:p>
    <w:p w:rsidR="00471FEF" w:rsidRPr="00471FEF" w:rsidRDefault="00471FEF" w:rsidP="00471FEF">
      <w:pPr>
        <w:autoSpaceDE w:val="0"/>
        <w:autoSpaceDN w:val="0"/>
        <w:adjustRightInd w:val="0"/>
        <w:spacing w:after="0" w:line="240" w:lineRule="auto"/>
        <w:jc w:val="right"/>
        <w:outlineLvl w:val="1"/>
        <w:rPr>
          <w:rFonts w:ascii="Times New Roman" w:eastAsiaTheme="minorHAnsi" w:hAnsi="Times New Roman"/>
          <w:sz w:val="24"/>
          <w:szCs w:val="24"/>
        </w:rPr>
      </w:pPr>
      <w:r w:rsidRPr="00471FEF">
        <w:rPr>
          <w:rFonts w:ascii="Times New Roman" w:eastAsiaTheme="minorHAnsi" w:hAnsi="Times New Roman"/>
          <w:sz w:val="24"/>
          <w:szCs w:val="24"/>
        </w:rPr>
        <w:lastRenderedPageBreak/>
        <w:t>Приложение №3</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к Положению</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о порядке организации и проведения</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 xml:space="preserve">публичных слушаний в </w:t>
      </w:r>
      <w:bookmarkStart w:id="12" w:name="Par398"/>
      <w:bookmarkEnd w:id="12"/>
      <w:r w:rsidRPr="00471FEF">
        <w:rPr>
          <w:rFonts w:ascii="Times New Roman" w:eastAsiaTheme="minorHAnsi" w:hAnsi="Times New Roman"/>
          <w:sz w:val="24"/>
          <w:szCs w:val="24"/>
        </w:rPr>
        <w:t xml:space="preserve">Тейковском муниципальном районе          </w:t>
      </w: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p>
    <w:p w:rsidR="00471FEF" w:rsidRPr="00471FEF" w:rsidRDefault="00471FEF" w:rsidP="00471FEF">
      <w:pPr>
        <w:autoSpaceDE w:val="0"/>
        <w:autoSpaceDN w:val="0"/>
        <w:adjustRightInd w:val="0"/>
        <w:spacing w:after="0" w:line="240" w:lineRule="auto"/>
        <w:jc w:val="right"/>
        <w:rPr>
          <w:rFonts w:ascii="Times New Roman" w:eastAsiaTheme="minorHAnsi" w:hAnsi="Times New Roman"/>
          <w:sz w:val="24"/>
          <w:szCs w:val="24"/>
        </w:rPr>
      </w:pPr>
      <w:r w:rsidRPr="00471FEF">
        <w:rPr>
          <w:rFonts w:ascii="Times New Roman" w:eastAsiaTheme="minorHAnsi" w:hAnsi="Times New Roman"/>
          <w:sz w:val="24"/>
          <w:szCs w:val="24"/>
        </w:rPr>
        <w:t>ЗАКЛЮЧЕНИЕ ПО РЕЗУЛЬТАТАМ ПРОВЕДЕНИЯ ПУБЛИЧНЫХ СЛУШАНИЙ</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По вопросу: 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Публичные слушания назначены:</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Организатор: _______________________________________________________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Тема публичных </w:t>
      </w:r>
      <w:proofErr w:type="gramStart"/>
      <w:r w:rsidRPr="00471FEF">
        <w:rPr>
          <w:rFonts w:ascii="Courier New" w:eastAsiaTheme="minorHAnsi" w:hAnsi="Courier New" w:cs="Courier New"/>
          <w:sz w:val="24"/>
          <w:szCs w:val="24"/>
        </w:rPr>
        <w:t>слушаний:_</w:t>
      </w:r>
      <w:proofErr w:type="gramEnd"/>
      <w:r w:rsidRPr="00471FEF">
        <w:rPr>
          <w:rFonts w:ascii="Courier New" w:eastAsiaTheme="minorHAnsi" w:hAnsi="Courier New" w:cs="Courier New"/>
          <w:sz w:val="24"/>
          <w:szCs w:val="24"/>
        </w:rPr>
        <w:t>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Дата проведения публичных </w:t>
      </w:r>
      <w:proofErr w:type="gramStart"/>
      <w:r w:rsidRPr="00471FEF">
        <w:rPr>
          <w:rFonts w:ascii="Courier New" w:eastAsiaTheme="minorHAnsi" w:hAnsi="Courier New" w:cs="Courier New"/>
          <w:sz w:val="24"/>
          <w:szCs w:val="24"/>
        </w:rPr>
        <w:t>слушаний:_</w:t>
      </w:r>
      <w:proofErr w:type="gramEnd"/>
      <w:r w:rsidRPr="00471FEF">
        <w:rPr>
          <w:rFonts w:ascii="Courier New" w:eastAsiaTheme="minorHAnsi" w:hAnsi="Courier New" w:cs="Courier New"/>
          <w:sz w:val="24"/>
          <w:szCs w:val="24"/>
        </w:rPr>
        <w:t>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Время проведения публичных слушаний: 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Место проведения публичных </w:t>
      </w:r>
      <w:proofErr w:type="gramStart"/>
      <w:r w:rsidRPr="00471FEF">
        <w:rPr>
          <w:rFonts w:ascii="Courier New" w:eastAsiaTheme="minorHAnsi" w:hAnsi="Courier New" w:cs="Courier New"/>
          <w:sz w:val="24"/>
          <w:szCs w:val="24"/>
        </w:rPr>
        <w:t>слушаний:_</w:t>
      </w:r>
      <w:proofErr w:type="gramEnd"/>
      <w:r w:rsidRPr="00471FEF">
        <w:rPr>
          <w:rFonts w:ascii="Courier New" w:eastAsiaTheme="minorHAnsi" w:hAnsi="Courier New" w:cs="Courier New"/>
          <w:sz w:val="24"/>
          <w:szCs w:val="24"/>
        </w:rPr>
        <w:t>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Участники </w:t>
      </w:r>
      <w:proofErr w:type="gramStart"/>
      <w:r w:rsidRPr="00471FEF">
        <w:rPr>
          <w:rFonts w:ascii="Courier New" w:eastAsiaTheme="minorHAnsi" w:hAnsi="Courier New" w:cs="Courier New"/>
          <w:sz w:val="24"/>
          <w:szCs w:val="24"/>
        </w:rPr>
        <w:t>слушаний:_</w:t>
      </w:r>
      <w:proofErr w:type="gramEnd"/>
      <w:r w:rsidRPr="00471FEF">
        <w:rPr>
          <w:rFonts w:ascii="Courier New" w:eastAsiaTheme="minorHAnsi" w:hAnsi="Courier New" w:cs="Courier New"/>
          <w:sz w:val="24"/>
          <w:szCs w:val="24"/>
        </w:rPr>
        <w:t>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Председательствующий: 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Секретарь публичных слушаний: 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Повестка дня:</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1. 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Докладчик(и) 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ЗАКЛЮЧЕНИЕ</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    В соответствии с протоколом публичных слушаний от ________________в ходе     обсуждения     проекта     муниципального    правового     акта:</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_______________________________________________________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поступили следующие предложения:</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1. 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2. __________________________________________________.</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Председательствующий публичных слушаний    ___________                       </w:t>
      </w:r>
    </w:p>
    <w:p w:rsidR="00471FEF" w:rsidRPr="00471FEF" w:rsidRDefault="00471FEF" w:rsidP="00471FEF">
      <w:pPr>
        <w:autoSpaceDE w:val="0"/>
        <w:autoSpaceDN w:val="0"/>
        <w:adjustRightInd w:val="0"/>
        <w:spacing w:after="0" w:line="240" w:lineRule="auto"/>
        <w:jc w:val="both"/>
        <w:rPr>
          <w:rFonts w:ascii="Courier New" w:eastAsiaTheme="minorHAnsi" w:hAnsi="Courier New" w:cs="Courier New"/>
          <w:sz w:val="24"/>
          <w:szCs w:val="24"/>
        </w:rPr>
      </w:pPr>
      <w:r w:rsidRPr="00471FEF">
        <w:rPr>
          <w:rFonts w:ascii="Courier New" w:eastAsiaTheme="minorHAnsi" w:hAnsi="Courier New" w:cs="Courier New"/>
          <w:sz w:val="24"/>
          <w:szCs w:val="24"/>
        </w:rPr>
        <w:t xml:space="preserve">Секретарь публичных слушаний               ___________                           </w:t>
      </w:r>
    </w:p>
    <w:p w:rsidR="00471FEF" w:rsidRPr="00471FEF" w:rsidRDefault="00471FEF" w:rsidP="00471FEF">
      <w:pPr>
        <w:autoSpaceDE w:val="0"/>
        <w:autoSpaceDN w:val="0"/>
        <w:adjustRightInd w:val="0"/>
        <w:spacing w:after="0" w:line="240" w:lineRule="auto"/>
        <w:jc w:val="both"/>
        <w:rPr>
          <w:rFonts w:ascii="Times New Roman" w:eastAsiaTheme="minorHAnsi" w:hAnsi="Times New Roman"/>
          <w:sz w:val="24"/>
          <w:szCs w:val="24"/>
        </w:rPr>
      </w:pPr>
    </w:p>
    <w:p w:rsidR="00471FEF" w:rsidRPr="00471FEF" w:rsidRDefault="00471FEF" w:rsidP="00471FEF">
      <w:pPr>
        <w:spacing w:after="0" w:line="240" w:lineRule="auto"/>
        <w:rPr>
          <w:rFonts w:ascii="Times New Roman" w:eastAsia="Times New Roman" w:hAnsi="Times New Roman"/>
          <w:sz w:val="24"/>
          <w:szCs w:val="24"/>
          <w:lang w:eastAsia="ru-RU"/>
        </w:rPr>
      </w:pPr>
    </w:p>
    <w:p w:rsidR="00471FEF" w:rsidRPr="00471FEF" w:rsidRDefault="00471FEF" w:rsidP="00471FEF">
      <w:pPr>
        <w:autoSpaceDE w:val="0"/>
        <w:autoSpaceDN w:val="0"/>
        <w:adjustRightInd w:val="0"/>
        <w:spacing w:after="0" w:line="240" w:lineRule="auto"/>
        <w:ind w:firstLine="540"/>
        <w:jc w:val="both"/>
        <w:rPr>
          <w:rFonts w:ascii="Times New Roman" w:eastAsiaTheme="minorHAnsi" w:hAnsi="Times New Roman"/>
          <w:sz w:val="24"/>
          <w:szCs w:val="24"/>
        </w:rPr>
      </w:pPr>
    </w:p>
    <w:p w:rsidR="00471FEF" w:rsidRPr="00471FEF" w:rsidRDefault="00471FEF" w:rsidP="00471FEF">
      <w:pPr>
        <w:spacing w:after="0" w:line="240" w:lineRule="auto"/>
        <w:jc w:val="center"/>
        <w:rPr>
          <w:rFonts w:ascii="Times New Roman" w:eastAsia="Times New Roman" w:hAnsi="Times New Roman"/>
          <w:b/>
          <w:sz w:val="24"/>
          <w:szCs w:val="24"/>
          <w:lang w:eastAsia="ru-RU"/>
        </w:rPr>
      </w:pPr>
    </w:p>
    <w:p w:rsidR="00471FEF" w:rsidRPr="00471FEF" w:rsidRDefault="00471FEF" w:rsidP="00471FEF">
      <w:pPr>
        <w:spacing w:after="0" w:line="240" w:lineRule="auto"/>
        <w:rPr>
          <w:rFonts w:ascii="Times New Roman" w:eastAsia="Times New Roman" w:hAnsi="Times New Roman"/>
          <w:sz w:val="24"/>
          <w:szCs w:val="24"/>
          <w:lang w:eastAsia="ru-RU"/>
        </w:rPr>
      </w:pPr>
    </w:p>
    <w:p w:rsidR="00471FEF" w:rsidRDefault="00471FEF"/>
    <w:p w:rsidR="00471FEF" w:rsidRPr="00471FEF" w:rsidRDefault="00471FEF" w:rsidP="00471FEF">
      <w:pPr>
        <w:spacing w:after="0" w:line="240" w:lineRule="auto"/>
        <w:jc w:val="center"/>
        <w:rPr>
          <w:rFonts w:ascii="Times New Roman" w:eastAsia="Times New Roman" w:hAnsi="Times New Roman"/>
          <w:b/>
          <w:sz w:val="28"/>
          <w:szCs w:val="28"/>
          <w:lang w:eastAsia="ru-RU"/>
        </w:rPr>
      </w:pPr>
      <w:r w:rsidRPr="00471FEF">
        <w:rPr>
          <w:rFonts w:ascii="Times New Roman" w:eastAsia="Times New Roman" w:hAnsi="Times New Roman"/>
          <w:b/>
          <w:noProof/>
          <w:sz w:val="28"/>
          <w:szCs w:val="28"/>
          <w:lang w:eastAsia="ru-RU"/>
        </w:rPr>
        <w:lastRenderedPageBreak/>
        <w:drawing>
          <wp:inline distT="0" distB="0" distL="0" distR="0">
            <wp:extent cx="691515" cy="835025"/>
            <wp:effectExtent l="0" t="0" r="0" b="3175"/>
            <wp:docPr id="8" name="Рисунок 8"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835025"/>
                    </a:xfrm>
                    <a:prstGeom prst="rect">
                      <a:avLst/>
                    </a:prstGeom>
                    <a:noFill/>
                    <a:ln>
                      <a:noFill/>
                    </a:ln>
                  </pic:spPr>
                </pic:pic>
              </a:graphicData>
            </a:graphic>
          </wp:inline>
        </w:drawing>
      </w:r>
    </w:p>
    <w:p w:rsidR="00471FEF" w:rsidRPr="00471FEF" w:rsidRDefault="00471FEF" w:rsidP="00471FEF">
      <w:pPr>
        <w:spacing w:after="0" w:line="240" w:lineRule="auto"/>
        <w:jc w:val="center"/>
        <w:rPr>
          <w:rFonts w:ascii="Times New Roman" w:eastAsia="Times New Roman" w:hAnsi="Times New Roman"/>
          <w:b/>
          <w:sz w:val="16"/>
          <w:szCs w:val="16"/>
          <w:lang w:eastAsia="ru-RU"/>
        </w:rPr>
      </w:pPr>
    </w:p>
    <w:p w:rsidR="00471FEF" w:rsidRPr="00471FEF" w:rsidRDefault="00471FEF" w:rsidP="00471FEF">
      <w:pPr>
        <w:spacing w:after="0" w:line="240" w:lineRule="auto"/>
        <w:jc w:val="center"/>
        <w:rPr>
          <w:rFonts w:ascii="Times New Roman" w:eastAsia="Times New Roman" w:hAnsi="Times New Roman"/>
          <w:b/>
          <w:sz w:val="36"/>
          <w:szCs w:val="36"/>
          <w:lang w:eastAsia="ru-RU"/>
        </w:rPr>
      </w:pPr>
      <w:r w:rsidRPr="00471FEF">
        <w:rPr>
          <w:rFonts w:ascii="Times New Roman" w:eastAsia="Times New Roman" w:hAnsi="Times New Roman"/>
          <w:b/>
          <w:sz w:val="36"/>
          <w:szCs w:val="36"/>
          <w:lang w:eastAsia="ru-RU"/>
        </w:rPr>
        <w:t xml:space="preserve">СОВЕТ </w:t>
      </w:r>
    </w:p>
    <w:p w:rsidR="00471FEF" w:rsidRPr="00471FEF" w:rsidRDefault="00471FEF" w:rsidP="00471FEF">
      <w:pPr>
        <w:spacing w:after="0" w:line="240" w:lineRule="auto"/>
        <w:jc w:val="center"/>
        <w:rPr>
          <w:rFonts w:ascii="Times New Roman" w:eastAsia="Times New Roman" w:hAnsi="Times New Roman"/>
          <w:b/>
          <w:sz w:val="36"/>
          <w:szCs w:val="36"/>
          <w:lang w:eastAsia="ru-RU"/>
        </w:rPr>
      </w:pPr>
      <w:r w:rsidRPr="00471FEF">
        <w:rPr>
          <w:rFonts w:ascii="Times New Roman" w:eastAsia="Times New Roman" w:hAnsi="Times New Roman"/>
          <w:b/>
          <w:sz w:val="36"/>
          <w:szCs w:val="36"/>
          <w:lang w:eastAsia="ru-RU"/>
        </w:rPr>
        <w:t>ТЕЙКОВСКОГО МУНИЦИПАЛЬНОГО РАЙОНА</w:t>
      </w:r>
    </w:p>
    <w:p w:rsidR="00471FEF" w:rsidRDefault="00471FEF" w:rsidP="002D585C">
      <w:pPr>
        <w:spacing w:after="200" w:line="276" w:lineRule="auto"/>
        <w:jc w:val="center"/>
        <w:rPr>
          <w:rFonts w:ascii="Times New Roman" w:eastAsia="Times New Roman" w:hAnsi="Times New Roman"/>
          <w:b/>
          <w:sz w:val="36"/>
          <w:szCs w:val="36"/>
          <w:lang w:eastAsia="ru-RU"/>
        </w:rPr>
      </w:pPr>
      <w:r w:rsidRPr="00471FEF">
        <w:rPr>
          <w:rFonts w:ascii="Times New Roman" w:eastAsia="Times New Roman" w:hAnsi="Times New Roman"/>
          <w:b/>
          <w:sz w:val="36"/>
          <w:szCs w:val="36"/>
          <w:lang w:eastAsia="ru-RU"/>
        </w:rPr>
        <w:t>шестого созыва</w:t>
      </w:r>
    </w:p>
    <w:p w:rsidR="002D585C" w:rsidRPr="00471FEF" w:rsidRDefault="002D585C" w:rsidP="002D585C">
      <w:pPr>
        <w:spacing w:after="200" w:line="276" w:lineRule="auto"/>
        <w:jc w:val="center"/>
        <w:rPr>
          <w:rFonts w:ascii="Times New Roman" w:eastAsia="Times New Roman" w:hAnsi="Times New Roman"/>
          <w:b/>
          <w:sz w:val="36"/>
          <w:szCs w:val="36"/>
          <w:lang w:eastAsia="ru-RU"/>
        </w:rPr>
      </w:pPr>
    </w:p>
    <w:p w:rsidR="00471FEF" w:rsidRPr="00471FEF" w:rsidRDefault="00471FEF" w:rsidP="00471FEF">
      <w:pPr>
        <w:spacing w:after="200" w:line="276" w:lineRule="auto"/>
        <w:jc w:val="center"/>
        <w:rPr>
          <w:rFonts w:ascii="Times New Roman" w:eastAsia="Times New Roman" w:hAnsi="Times New Roman"/>
          <w:b/>
          <w:sz w:val="16"/>
          <w:szCs w:val="16"/>
          <w:lang w:eastAsia="ru-RU"/>
        </w:rPr>
      </w:pPr>
      <w:r w:rsidRPr="00471FEF">
        <w:rPr>
          <w:rFonts w:ascii="Times New Roman" w:eastAsia="Times New Roman" w:hAnsi="Times New Roman"/>
          <w:b/>
          <w:sz w:val="40"/>
          <w:szCs w:val="40"/>
          <w:lang w:eastAsia="ru-RU"/>
        </w:rPr>
        <w:t>РЕШЕНИЕ</w:t>
      </w:r>
    </w:p>
    <w:p w:rsidR="00471FEF" w:rsidRPr="00471FEF" w:rsidRDefault="00471FEF" w:rsidP="00471FEF">
      <w:pPr>
        <w:keepNext/>
        <w:spacing w:before="240" w:after="60" w:line="240" w:lineRule="auto"/>
        <w:jc w:val="center"/>
        <w:outlineLvl w:val="0"/>
        <w:rPr>
          <w:rFonts w:ascii="Times New Roman" w:eastAsia="Times New Roman" w:hAnsi="Times New Roman"/>
          <w:kern w:val="32"/>
          <w:sz w:val="28"/>
          <w:szCs w:val="28"/>
          <w:lang w:eastAsia="ru-RU"/>
        </w:rPr>
      </w:pPr>
      <w:proofErr w:type="gramStart"/>
      <w:r w:rsidRPr="00471FEF">
        <w:rPr>
          <w:rFonts w:ascii="Times New Roman" w:eastAsia="Times New Roman" w:hAnsi="Times New Roman"/>
          <w:kern w:val="32"/>
          <w:sz w:val="28"/>
          <w:szCs w:val="28"/>
          <w:lang w:eastAsia="ru-RU"/>
        </w:rPr>
        <w:t>от  03.11.2015</w:t>
      </w:r>
      <w:proofErr w:type="gramEnd"/>
      <w:r w:rsidRPr="00471FEF">
        <w:rPr>
          <w:rFonts w:ascii="Times New Roman" w:eastAsia="Times New Roman" w:hAnsi="Times New Roman"/>
          <w:kern w:val="32"/>
          <w:sz w:val="28"/>
          <w:szCs w:val="28"/>
          <w:lang w:eastAsia="ru-RU"/>
        </w:rPr>
        <w:t xml:space="preserve"> г. № 20-р</w:t>
      </w:r>
      <w:r w:rsidRPr="00471FEF">
        <w:rPr>
          <w:rFonts w:ascii="Times New Roman" w:eastAsia="Times New Roman" w:hAnsi="Times New Roman"/>
          <w:kern w:val="32"/>
          <w:sz w:val="28"/>
          <w:szCs w:val="28"/>
          <w:lang w:eastAsia="ru-RU"/>
        </w:rPr>
        <w:tab/>
      </w:r>
    </w:p>
    <w:p w:rsidR="00471FEF" w:rsidRPr="00471FEF" w:rsidRDefault="00471FEF" w:rsidP="002D585C">
      <w:pPr>
        <w:spacing w:after="200" w:line="276" w:lineRule="auto"/>
        <w:jc w:val="center"/>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г. Тейково</w:t>
      </w:r>
    </w:p>
    <w:p w:rsidR="00471FEF" w:rsidRDefault="00471FEF" w:rsidP="002D585C">
      <w:pPr>
        <w:spacing w:after="200" w:line="276" w:lineRule="auto"/>
        <w:ind w:right="-1"/>
        <w:jc w:val="center"/>
        <w:rPr>
          <w:rFonts w:ascii="Times New Roman" w:eastAsia="Times New Roman" w:hAnsi="Times New Roman"/>
          <w:sz w:val="28"/>
          <w:szCs w:val="28"/>
          <w:lang w:eastAsia="ru-RU"/>
        </w:rPr>
      </w:pPr>
      <w:r w:rsidRPr="00471FEF">
        <w:rPr>
          <w:rFonts w:ascii="Times New Roman" w:eastAsia="Times New Roman" w:hAnsi="Times New Roman"/>
          <w:b/>
          <w:sz w:val="28"/>
          <w:szCs w:val="28"/>
          <w:lang w:eastAsia="ru-RU"/>
        </w:rPr>
        <w:t xml:space="preserve">О внесении </w:t>
      </w:r>
      <w:proofErr w:type="gramStart"/>
      <w:r w:rsidRPr="00471FEF">
        <w:rPr>
          <w:rFonts w:ascii="Times New Roman" w:eastAsia="Times New Roman" w:hAnsi="Times New Roman"/>
          <w:b/>
          <w:sz w:val="28"/>
          <w:szCs w:val="28"/>
          <w:lang w:eastAsia="ru-RU"/>
        </w:rPr>
        <w:t>изменений  в</w:t>
      </w:r>
      <w:proofErr w:type="gramEnd"/>
      <w:r w:rsidRPr="00471FEF">
        <w:rPr>
          <w:rFonts w:ascii="Times New Roman" w:eastAsia="Times New Roman" w:hAnsi="Times New Roman"/>
          <w:b/>
          <w:sz w:val="28"/>
          <w:szCs w:val="28"/>
          <w:lang w:eastAsia="ru-RU"/>
        </w:rPr>
        <w:t xml:space="preserve"> решение Совета Тейковского муниципального района от 05.08.2015 г. № 24-р «Об утверждении Положения о бюджетном процессе Тейковского муниципального района»</w:t>
      </w:r>
    </w:p>
    <w:p w:rsidR="002D585C" w:rsidRPr="00471FEF" w:rsidRDefault="002D585C" w:rsidP="002D585C">
      <w:pPr>
        <w:spacing w:after="200" w:line="276" w:lineRule="auto"/>
        <w:ind w:right="-1"/>
        <w:jc w:val="center"/>
        <w:rPr>
          <w:rFonts w:ascii="Times New Roman" w:eastAsia="Times New Roman" w:hAnsi="Times New Roman"/>
          <w:sz w:val="28"/>
          <w:szCs w:val="28"/>
          <w:lang w:eastAsia="ru-RU"/>
        </w:rPr>
      </w:pPr>
    </w:p>
    <w:p w:rsidR="00471FEF" w:rsidRPr="00471FEF" w:rsidRDefault="00471FEF" w:rsidP="00471FEF">
      <w:pPr>
        <w:spacing w:after="0" w:line="240" w:lineRule="auto"/>
        <w:ind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В целях приведения правовых актов Совета Тейковского муниципального района в соответствие с действующим законодательством,</w:t>
      </w:r>
    </w:p>
    <w:p w:rsidR="00471FEF" w:rsidRPr="00471FEF" w:rsidRDefault="00471FEF" w:rsidP="00471FEF">
      <w:pPr>
        <w:spacing w:after="0" w:line="240" w:lineRule="auto"/>
        <w:ind w:firstLine="709"/>
        <w:jc w:val="both"/>
        <w:rPr>
          <w:rFonts w:ascii="Times New Roman" w:eastAsia="Times New Roman" w:hAnsi="Times New Roman"/>
          <w:b/>
          <w:sz w:val="28"/>
          <w:szCs w:val="28"/>
          <w:lang w:eastAsia="ru-RU"/>
        </w:rPr>
      </w:pPr>
    </w:p>
    <w:p w:rsidR="00471FEF" w:rsidRPr="00471FEF" w:rsidRDefault="00471FEF" w:rsidP="00471FEF">
      <w:pPr>
        <w:spacing w:after="0" w:line="240" w:lineRule="auto"/>
        <w:ind w:firstLine="709"/>
        <w:jc w:val="center"/>
        <w:rPr>
          <w:rFonts w:ascii="Times New Roman" w:eastAsia="Times New Roman" w:hAnsi="Times New Roman"/>
          <w:b/>
          <w:sz w:val="28"/>
          <w:szCs w:val="28"/>
          <w:lang w:eastAsia="ru-RU"/>
        </w:rPr>
      </w:pPr>
      <w:r w:rsidRPr="00471FEF">
        <w:rPr>
          <w:rFonts w:ascii="Times New Roman" w:eastAsia="Times New Roman" w:hAnsi="Times New Roman"/>
          <w:b/>
          <w:sz w:val="28"/>
          <w:szCs w:val="28"/>
          <w:lang w:eastAsia="ru-RU"/>
        </w:rPr>
        <w:t>Совет Тейковского муниципального района РЕШИЛ:</w:t>
      </w:r>
    </w:p>
    <w:p w:rsidR="00471FEF" w:rsidRPr="00471FEF" w:rsidRDefault="00471FEF" w:rsidP="00471FEF">
      <w:pPr>
        <w:spacing w:after="0" w:line="240" w:lineRule="auto"/>
        <w:ind w:right="22" w:firstLine="567"/>
        <w:jc w:val="both"/>
        <w:rPr>
          <w:rFonts w:ascii="Times New Roman" w:eastAsia="Times New Roman" w:hAnsi="Times New Roman"/>
          <w:sz w:val="28"/>
          <w:szCs w:val="28"/>
          <w:lang w:eastAsia="ru-RU"/>
        </w:rPr>
      </w:pP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1.  Внести в решение Совета Тейковского муниципального </w:t>
      </w:r>
      <w:proofErr w:type="gramStart"/>
      <w:r w:rsidRPr="00471FEF">
        <w:rPr>
          <w:rFonts w:ascii="Times New Roman" w:eastAsia="Times New Roman" w:hAnsi="Times New Roman"/>
          <w:sz w:val="28"/>
          <w:szCs w:val="28"/>
          <w:lang w:eastAsia="ru-RU"/>
        </w:rPr>
        <w:t>района  от</w:t>
      </w:r>
      <w:proofErr w:type="gramEnd"/>
      <w:r w:rsidRPr="00471FEF">
        <w:rPr>
          <w:rFonts w:ascii="Times New Roman" w:eastAsia="Times New Roman" w:hAnsi="Times New Roman"/>
          <w:sz w:val="28"/>
          <w:szCs w:val="28"/>
          <w:lang w:eastAsia="ru-RU"/>
        </w:rPr>
        <w:t xml:space="preserve"> 05.08.2015 г. № 24-р «Об утверждении Положения о бюджетном процессе Тейковского муниципального района» следующие изменения: </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1.1. В пункте 2 решения слова «</w:t>
      </w:r>
      <w:r w:rsidRPr="00471FEF">
        <w:rPr>
          <w:rFonts w:ascii="Times New Roman" w:eastAsia="Times New Roman" w:hAnsi="Times New Roman"/>
          <w:bCs/>
          <w:sz w:val="28"/>
          <w:szCs w:val="28"/>
          <w:lang w:eastAsia="ru-RU"/>
        </w:rPr>
        <w:t xml:space="preserve">решение Совета Тейковского муниципального района от 25.08.2010 г. № 44-р «О внесении изменений в решение Тейковского районного Совета от 26.03.2008 № 126-р «Об утверждении Положения о бюджетном </w:t>
      </w:r>
      <w:proofErr w:type="gramStart"/>
      <w:r w:rsidRPr="00471FEF">
        <w:rPr>
          <w:rFonts w:ascii="Times New Roman" w:eastAsia="Times New Roman" w:hAnsi="Times New Roman"/>
          <w:bCs/>
          <w:sz w:val="28"/>
          <w:szCs w:val="28"/>
          <w:lang w:eastAsia="ru-RU"/>
        </w:rPr>
        <w:t>процессе  Тейковского</w:t>
      </w:r>
      <w:proofErr w:type="gramEnd"/>
      <w:r w:rsidRPr="00471FEF">
        <w:rPr>
          <w:rFonts w:ascii="Times New Roman" w:eastAsia="Times New Roman" w:hAnsi="Times New Roman"/>
          <w:bCs/>
          <w:sz w:val="28"/>
          <w:szCs w:val="28"/>
          <w:lang w:eastAsia="ru-RU"/>
        </w:rPr>
        <w:t xml:space="preserve"> муниципального района» исключить.</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1.2. В приложении к решению Положение о бюджетном процессе Тейковского муниципального района:</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а) </w:t>
      </w:r>
      <w:proofErr w:type="gramStart"/>
      <w:r w:rsidRPr="00471FEF">
        <w:rPr>
          <w:rFonts w:ascii="Times New Roman" w:eastAsia="Times New Roman" w:hAnsi="Times New Roman"/>
          <w:sz w:val="28"/>
          <w:szCs w:val="28"/>
          <w:lang w:eastAsia="ru-RU"/>
        </w:rPr>
        <w:t>в  абзаце</w:t>
      </w:r>
      <w:proofErr w:type="gramEnd"/>
      <w:r w:rsidRPr="00471FEF">
        <w:rPr>
          <w:rFonts w:ascii="Times New Roman" w:eastAsia="Times New Roman" w:hAnsi="Times New Roman"/>
          <w:sz w:val="28"/>
          <w:szCs w:val="28"/>
          <w:lang w:eastAsia="ru-RU"/>
        </w:rPr>
        <w:t xml:space="preserve"> втором пункта 5.3. слова «главой администрации Тейковского муниципального района»  заменить словами «администрацией Тейковского муниципального района»;</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proofErr w:type="gramStart"/>
      <w:r w:rsidRPr="00471FEF">
        <w:rPr>
          <w:rFonts w:ascii="Times New Roman" w:eastAsia="Times New Roman" w:hAnsi="Times New Roman"/>
          <w:sz w:val="28"/>
          <w:szCs w:val="28"/>
          <w:lang w:eastAsia="ru-RU"/>
        </w:rPr>
        <w:t>б)  абзац</w:t>
      </w:r>
      <w:proofErr w:type="gramEnd"/>
      <w:r w:rsidRPr="00471FEF">
        <w:rPr>
          <w:rFonts w:ascii="Times New Roman" w:eastAsia="Times New Roman" w:hAnsi="Times New Roman"/>
          <w:sz w:val="28"/>
          <w:szCs w:val="28"/>
          <w:lang w:eastAsia="ru-RU"/>
        </w:rPr>
        <w:t xml:space="preserve"> третий пункта 5.4. изложить в следующей редакции:</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«Основные направления бюджетной и налоговой политики разрабатываются финансовым отделом администрации Тейковского </w:t>
      </w:r>
      <w:r w:rsidRPr="00471FEF">
        <w:rPr>
          <w:rFonts w:ascii="Times New Roman" w:eastAsia="Times New Roman" w:hAnsi="Times New Roman"/>
          <w:sz w:val="28"/>
          <w:szCs w:val="28"/>
          <w:lang w:eastAsia="ru-RU"/>
        </w:rPr>
        <w:lastRenderedPageBreak/>
        <w:t>муниципального района и утверждаются постановлением администрации Тейковского муниципального района»;</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в) абзац восьмой пункта 8.1. изложить в следующей редакции:</w:t>
      </w:r>
    </w:p>
    <w:p w:rsidR="00471FEF" w:rsidRPr="00471FEF" w:rsidRDefault="00471FEF" w:rsidP="00471FEF">
      <w:pPr>
        <w:tabs>
          <w:tab w:val="left" w:pos="2268"/>
          <w:tab w:val="left" w:pos="6663"/>
        </w:tabs>
        <w:spacing w:after="0" w:line="240" w:lineRule="auto"/>
        <w:ind w:right="22" w:firstLine="709"/>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«Последующий контроль осуществляется по результатам исполнения бюджета Тейковского муниципального района в целях установления законности его исполнения, достоверности учета и отчетности». </w:t>
      </w:r>
    </w:p>
    <w:p w:rsidR="00471FEF" w:rsidRPr="00471FEF" w:rsidRDefault="00471FEF" w:rsidP="00471FEF">
      <w:pPr>
        <w:tabs>
          <w:tab w:val="left" w:pos="3458"/>
        </w:tabs>
        <w:spacing w:after="0" w:line="240" w:lineRule="auto"/>
        <w:rPr>
          <w:rFonts w:ascii="Times New Roman" w:eastAsia="Times New Roman" w:hAnsi="Times New Roman"/>
          <w:sz w:val="28"/>
          <w:szCs w:val="28"/>
          <w:lang w:bidi="en-US"/>
        </w:rPr>
      </w:pPr>
    </w:p>
    <w:p w:rsidR="00471FEF" w:rsidRPr="00471FEF" w:rsidRDefault="00471FEF" w:rsidP="00471FEF">
      <w:pPr>
        <w:tabs>
          <w:tab w:val="left" w:pos="3458"/>
        </w:tabs>
        <w:spacing w:after="0" w:line="240" w:lineRule="auto"/>
        <w:rPr>
          <w:rFonts w:ascii="Times New Roman" w:eastAsia="Times New Roman" w:hAnsi="Times New Roman"/>
          <w:sz w:val="28"/>
          <w:szCs w:val="28"/>
          <w:lang w:bidi="en-US"/>
        </w:rPr>
      </w:pPr>
    </w:p>
    <w:p w:rsidR="00471FEF" w:rsidRPr="00471FEF" w:rsidRDefault="00471FEF" w:rsidP="00471FEF">
      <w:pPr>
        <w:tabs>
          <w:tab w:val="left" w:pos="3458"/>
        </w:tabs>
        <w:spacing w:after="0" w:line="240" w:lineRule="auto"/>
        <w:rPr>
          <w:rFonts w:ascii="Times New Roman" w:eastAsia="Times New Roman" w:hAnsi="Times New Roman"/>
          <w:sz w:val="28"/>
          <w:szCs w:val="28"/>
          <w:lang w:bidi="en-US"/>
        </w:rPr>
      </w:pPr>
    </w:p>
    <w:p w:rsidR="00471FEF" w:rsidRPr="00471FEF" w:rsidRDefault="00471FEF" w:rsidP="00471FEF">
      <w:pPr>
        <w:tabs>
          <w:tab w:val="left" w:pos="3458"/>
        </w:tabs>
        <w:spacing w:after="0" w:line="240" w:lineRule="auto"/>
        <w:rPr>
          <w:rFonts w:ascii="Times New Roman" w:eastAsia="Times New Roman" w:hAnsi="Times New Roman"/>
          <w:b/>
          <w:sz w:val="28"/>
          <w:szCs w:val="28"/>
          <w:lang w:bidi="en-US"/>
        </w:rPr>
      </w:pPr>
      <w:r w:rsidRPr="00471FEF">
        <w:rPr>
          <w:rFonts w:ascii="Times New Roman" w:eastAsia="Times New Roman" w:hAnsi="Times New Roman"/>
          <w:b/>
          <w:sz w:val="28"/>
          <w:szCs w:val="28"/>
          <w:lang w:bidi="en-US"/>
        </w:rPr>
        <w:t>Глава Тейковского</w:t>
      </w:r>
    </w:p>
    <w:p w:rsidR="00471FEF" w:rsidRPr="00471FEF" w:rsidRDefault="00471FEF" w:rsidP="00471FEF">
      <w:pPr>
        <w:tabs>
          <w:tab w:val="left" w:pos="3458"/>
        </w:tabs>
        <w:spacing w:after="0" w:line="240" w:lineRule="auto"/>
        <w:rPr>
          <w:rFonts w:ascii="Times New Roman" w:eastAsia="Times New Roman" w:hAnsi="Times New Roman"/>
          <w:b/>
          <w:sz w:val="28"/>
          <w:szCs w:val="28"/>
          <w:lang w:bidi="en-US"/>
        </w:rPr>
      </w:pPr>
      <w:r w:rsidRPr="00471FEF">
        <w:rPr>
          <w:rFonts w:ascii="Times New Roman" w:eastAsia="Times New Roman" w:hAnsi="Times New Roman"/>
          <w:b/>
          <w:sz w:val="28"/>
          <w:szCs w:val="28"/>
          <w:lang w:bidi="en-US"/>
        </w:rPr>
        <w:t xml:space="preserve">муниципального района                              </w:t>
      </w:r>
      <w:r w:rsidRPr="00471FEF">
        <w:rPr>
          <w:rFonts w:ascii="Times New Roman" w:eastAsia="Times New Roman" w:hAnsi="Times New Roman"/>
          <w:b/>
          <w:sz w:val="28"/>
          <w:szCs w:val="28"/>
          <w:lang w:bidi="en-US"/>
        </w:rPr>
        <w:tab/>
      </w:r>
      <w:r w:rsidR="002D585C">
        <w:rPr>
          <w:rFonts w:ascii="Times New Roman" w:eastAsia="Times New Roman" w:hAnsi="Times New Roman"/>
          <w:b/>
          <w:sz w:val="28"/>
          <w:szCs w:val="28"/>
          <w:lang w:bidi="en-US"/>
        </w:rPr>
        <w:t xml:space="preserve">                  </w:t>
      </w:r>
      <w:r w:rsidRPr="00471FEF">
        <w:rPr>
          <w:rFonts w:ascii="Times New Roman" w:eastAsia="Times New Roman" w:hAnsi="Times New Roman"/>
          <w:b/>
          <w:sz w:val="28"/>
          <w:szCs w:val="28"/>
          <w:lang w:bidi="en-US"/>
        </w:rPr>
        <w:t xml:space="preserve">       С.А. Семенова </w:t>
      </w:r>
    </w:p>
    <w:p w:rsidR="00471FEF" w:rsidRPr="00471FEF" w:rsidRDefault="00471FEF" w:rsidP="00471FEF">
      <w:pPr>
        <w:spacing w:after="0" w:line="240" w:lineRule="auto"/>
        <w:ind w:left="5360"/>
        <w:jc w:val="right"/>
        <w:rPr>
          <w:rFonts w:ascii="Times New Roman" w:eastAsia="Times New Roman" w:hAnsi="Times New Roman"/>
          <w:sz w:val="28"/>
          <w:szCs w:val="20"/>
          <w:lang w:eastAsia="ru-RU"/>
        </w:rPr>
      </w:pPr>
    </w:p>
    <w:p w:rsidR="00471FEF" w:rsidRPr="00471FEF" w:rsidRDefault="00471FEF" w:rsidP="00471FEF">
      <w:pPr>
        <w:spacing w:after="0" w:line="240" w:lineRule="auto"/>
        <w:ind w:left="5360"/>
        <w:jc w:val="right"/>
        <w:rPr>
          <w:rFonts w:ascii="Times New Roman" w:eastAsia="Times New Roman" w:hAnsi="Times New Roman"/>
          <w:sz w:val="28"/>
          <w:szCs w:val="20"/>
          <w:lang w:eastAsia="ru-RU"/>
        </w:rPr>
      </w:pPr>
    </w:p>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2D585C" w:rsidRDefault="002D585C"/>
    <w:p w:rsidR="002D585C" w:rsidRDefault="002D585C"/>
    <w:p w:rsidR="002D585C" w:rsidRDefault="002D585C"/>
    <w:p w:rsidR="00471FEF" w:rsidRDefault="00471FEF"/>
    <w:p w:rsidR="00471FEF" w:rsidRPr="00471FEF" w:rsidRDefault="00471FEF" w:rsidP="00471FEF">
      <w:pPr>
        <w:spacing w:after="0" w:line="240" w:lineRule="auto"/>
        <w:jc w:val="center"/>
        <w:rPr>
          <w:rFonts w:ascii="Times New Roman" w:eastAsia="Times New Roman" w:hAnsi="Times New Roman"/>
          <w:b/>
          <w:sz w:val="28"/>
          <w:szCs w:val="28"/>
          <w:lang w:eastAsia="ru-RU"/>
        </w:rPr>
      </w:pPr>
      <w:r w:rsidRPr="00471FEF">
        <w:rPr>
          <w:rFonts w:ascii="Times New Roman" w:eastAsia="Times New Roman" w:hAnsi="Times New Roman"/>
          <w:b/>
          <w:sz w:val="28"/>
          <w:szCs w:val="28"/>
          <w:lang w:eastAsia="ru-RU"/>
        </w:rPr>
        <w:lastRenderedPageBreak/>
        <w:t xml:space="preserve">  </w:t>
      </w:r>
      <w:r w:rsidRPr="00471FEF">
        <w:rPr>
          <w:rFonts w:ascii="Times New Roman" w:eastAsia="Times New Roman" w:hAnsi="Times New Roman"/>
          <w:b/>
          <w:noProof/>
          <w:sz w:val="28"/>
          <w:szCs w:val="28"/>
          <w:lang w:eastAsia="ru-RU"/>
        </w:rPr>
        <w:drawing>
          <wp:inline distT="0" distB="0" distL="0" distR="0" wp14:anchorId="40FEF055" wp14:editId="0F56D34F">
            <wp:extent cx="695325" cy="809625"/>
            <wp:effectExtent l="19050" t="0" r="9525" b="0"/>
            <wp:docPr id="9" name="Рисунок 9"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4"/>
                    <a:srcRect/>
                    <a:stretch>
                      <a:fillRect/>
                    </a:stretch>
                  </pic:blipFill>
                  <pic:spPr bwMode="auto">
                    <a:xfrm>
                      <a:off x="0" y="0"/>
                      <a:ext cx="695325" cy="809625"/>
                    </a:xfrm>
                    <a:prstGeom prst="rect">
                      <a:avLst/>
                    </a:prstGeom>
                    <a:noFill/>
                    <a:ln w="9525">
                      <a:noFill/>
                      <a:miter lim="800000"/>
                      <a:headEnd/>
                      <a:tailEnd/>
                    </a:ln>
                  </pic:spPr>
                </pic:pic>
              </a:graphicData>
            </a:graphic>
          </wp:inline>
        </w:drawing>
      </w:r>
      <w:r w:rsidRPr="00471FEF">
        <w:rPr>
          <w:rFonts w:ascii="Times New Roman" w:eastAsia="Times New Roman" w:hAnsi="Times New Roman"/>
          <w:b/>
          <w:sz w:val="28"/>
          <w:szCs w:val="28"/>
          <w:lang w:eastAsia="ru-RU"/>
        </w:rPr>
        <w:t xml:space="preserve"> </w:t>
      </w:r>
    </w:p>
    <w:p w:rsidR="00471FEF" w:rsidRPr="00471FEF" w:rsidRDefault="00471FEF" w:rsidP="00471FEF">
      <w:pPr>
        <w:spacing w:after="0" w:line="240" w:lineRule="auto"/>
        <w:jc w:val="center"/>
        <w:rPr>
          <w:rFonts w:ascii="Times New Roman" w:eastAsia="Times New Roman" w:hAnsi="Times New Roman"/>
          <w:b/>
          <w:sz w:val="16"/>
          <w:szCs w:val="16"/>
          <w:lang w:eastAsia="ru-RU"/>
        </w:rPr>
      </w:pPr>
    </w:p>
    <w:p w:rsidR="00471FEF" w:rsidRPr="00471FEF" w:rsidRDefault="00471FEF" w:rsidP="00471FEF">
      <w:pPr>
        <w:spacing w:after="0" w:line="240" w:lineRule="auto"/>
        <w:jc w:val="center"/>
        <w:rPr>
          <w:rFonts w:ascii="Times New Roman" w:eastAsia="Times New Roman" w:hAnsi="Times New Roman"/>
          <w:b/>
          <w:sz w:val="40"/>
          <w:szCs w:val="40"/>
          <w:lang w:eastAsia="ru-RU"/>
        </w:rPr>
      </w:pPr>
      <w:r w:rsidRPr="00471FEF">
        <w:rPr>
          <w:rFonts w:ascii="Times New Roman" w:eastAsia="Times New Roman" w:hAnsi="Times New Roman"/>
          <w:b/>
          <w:sz w:val="40"/>
          <w:szCs w:val="40"/>
          <w:lang w:eastAsia="ru-RU"/>
        </w:rPr>
        <w:t>СОВЕТ</w:t>
      </w:r>
    </w:p>
    <w:p w:rsidR="00471FEF" w:rsidRPr="00471FEF" w:rsidRDefault="00471FEF" w:rsidP="00471FEF">
      <w:pPr>
        <w:spacing w:after="0" w:line="240" w:lineRule="auto"/>
        <w:jc w:val="center"/>
        <w:rPr>
          <w:rFonts w:ascii="Times New Roman" w:eastAsia="Times New Roman" w:hAnsi="Times New Roman"/>
          <w:b/>
          <w:sz w:val="36"/>
          <w:szCs w:val="36"/>
          <w:lang w:eastAsia="ru-RU"/>
        </w:rPr>
      </w:pPr>
      <w:r w:rsidRPr="00471FEF">
        <w:rPr>
          <w:rFonts w:ascii="Times New Roman" w:eastAsia="Times New Roman" w:hAnsi="Times New Roman"/>
          <w:b/>
          <w:sz w:val="36"/>
          <w:szCs w:val="36"/>
          <w:lang w:eastAsia="ru-RU"/>
        </w:rPr>
        <w:t>ТЕЙКОВСКОГО МУНИЦИПАЛЬНОГО РАЙОНА</w:t>
      </w:r>
    </w:p>
    <w:p w:rsidR="00471FEF" w:rsidRPr="00471FEF" w:rsidRDefault="00471FEF" w:rsidP="00471FEF">
      <w:pPr>
        <w:spacing w:after="0" w:line="240" w:lineRule="auto"/>
        <w:jc w:val="center"/>
        <w:rPr>
          <w:rFonts w:ascii="Times New Roman" w:eastAsia="Times New Roman" w:hAnsi="Times New Roman"/>
          <w:b/>
          <w:sz w:val="31"/>
          <w:szCs w:val="31"/>
          <w:lang w:eastAsia="ru-RU"/>
        </w:rPr>
      </w:pPr>
      <w:r w:rsidRPr="00471FEF">
        <w:rPr>
          <w:rFonts w:ascii="Times New Roman" w:eastAsia="Times New Roman" w:hAnsi="Times New Roman"/>
          <w:b/>
          <w:sz w:val="32"/>
          <w:szCs w:val="32"/>
          <w:lang w:eastAsia="ru-RU"/>
        </w:rPr>
        <w:t xml:space="preserve">шестого созыва </w:t>
      </w:r>
    </w:p>
    <w:p w:rsidR="00471FEF" w:rsidRPr="00471FEF" w:rsidRDefault="00471FEF" w:rsidP="00471FEF">
      <w:pPr>
        <w:spacing w:after="0" w:line="276" w:lineRule="auto"/>
        <w:jc w:val="center"/>
        <w:rPr>
          <w:rFonts w:ascii="Times New Roman" w:eastAsia="Times New Roman" w:hAnsi="Times New Roman"/>
          <w:b/>
          <w:sz w:val="28"/>
          <w:szCs w:val="28"/>
          <w:lang w:eastAsia="ru-RU"/>
        </w:rPr>
      </w:pPr>
    </w:p>
    <w:p w:rsidR="00471FEF" w:rsidRPr="00471FEF" w:rsidRDefault="00471FEF" w:rsidP="00471FEF">
      <w:pPr>
        <w:spacing w:after="0" w:line="276" w:lineRule="auto"/>
        <w:jc w:val="center"/>
        <w:rPr>
          <w:rFonts w:ascii="Times New Roman" w:eastAsia="Times New Roman" w:hAnsi="Times New Roman"/>
          <w:b/>
          <w:sz w:val="28"/>
          <w:szCs w:val="28"/>
          <w:lang w:eastAsia="ru-RU"/>
        </w:rPr>
      </w:pPr>
    </w:p>
    <w:p w:rsidR="00471FEF" w:rsidRPr="00471FEF" w:rsidRDefault="00471FEF" w:rsidP="00471FEF">
      <w:pPr>
        <w:spacing w:after="0" w:line="276" w:lineRule="auto"/>
        <w:jc w:val="center"/>
        <w:rPr>
          <w:rFonts w:ascii="Times New Roman" w:eastAsia="Times New Roman" w:hAnsi="Times New Roman"/>
          <w:b/>
          <w:sz w:val="44"/>
          <w:szCs w:val="44"/>
          <w:lang w:eastAsia="ru-RU"/>
        </w:rPr>
      </w:pPr>
      <w:r w:rsidRPr="00471FEF">
        <w:rPr>
          <w:rFonts w:ascii="Times New Roman" w:eastAsia="Times New Roman" w:hAnsi="Times New Roman"/>
          <w:b/>
          <w:sz w:val="44"/>
          <w:szCs w:val="44"/>
          <w:lang w:eastAsia="ru-RU"/>
        </w:rPr>
        <w:t>Р Е Ш Е Н И Е</w:t>
      </w:r>
    </w:p>
    <w:p w:rsidR="00471FEF" w:rsidRPr="00471FEF" w:rsidRDefault="00471FEF" w:rsidP="00471FEF">
      <w:pPr>
        <w:spacing w:after="0" w:line="276" w:lineRule="auto"/>
        <w:jc w:val="center"/>
        <w:rPr>
          <w:rFonts w:ascii="Times New Roman" w:eastAsia="Times New Roman" w:hAnsi="Times New Roman"/>
          <w:sz w:val="28"/>
          <w:szCs w:val="28"/>
          <w:lang w:eastAsia="ru-RU"/>
        </w:rPr>
      </w:pPr>
    </w:p>
    <w:p w:rsidR="00471FEF" w:rsidRPr="00471FEF" w:rsidRDefault="00471FEF" w:rsidP="00471FEF">
      <w:pPr>
        <w:spacing w:after="0" w:line="276" w:lineRule="auto"/>
        <w:jc w:val="center"/>
        <w:rPr>
          <w:rFonts w:ascii="Times New Roman" w:eastAsia="Times New Roman" w:hAnsi="Times New Roman"/>
          <w:sz w:val="28"/>
          <w:szCs w:val="28"/>
          <w:lang w:eastAsia="ru-RU"/>
        </w:rPr>
      </w:pPr>
    </w:p>
    <w:p w:rsidR="00471FEF" w:rsidRPr="00471FEF" w:rsidRDefault="00471FEF" w:rsidP="00471FEF">
      <w:pPr>
        <w:spacing w:after="0" w:line="276" w:lineRule="auto"/>
        <w:jc w:val="center"/>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от 03.11.2015 № 21-р</w:t>
      </w:r>
    </w:p>
    <w:p w:rsidR="00471FEF" w:rsidRPr="00471FEF" w:rsidRDefault="00471FEF" w:rsidP="00471FEF">
      <w:pPr>
        <w:spacing w:after="0" w:line="276" w:lineRule="auto"/>
        <w:jc w:val="center"/>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г. Тейково</w:t>
      </w:r>
    </w:p>
    <w:p w:rsidR="00471FEF" w:rsidRPr="00471FEF" w:rsidRDefault="00471FEF" w:rsidP="00471FEF">
      <w:pPr>
        <w:spacing w:after="0" w:line="276" w:lineRule="auto"/>
        <w:ind w:firstLine="567"/>
        <w:rPr>
          <w:rFonts w:ascii="Times New Roman" w:eastAsia="Times New Roman" w:hAnsi="Times New Roman"/>
          <w:b/>
          <w:sz w:val="28"/>
          <w:szCs w:val="28"/>
          <w:lang w:eastAsia="ru-RU"/>
        </w:rPr>
      </w:pPr>
    </w:p>
    <w:p w:rsidR="00471FEF" w:rsidRPr="00471FEF" w:rsidRDefault="00471FEF" w:rsidP="00471FEF">
      <w:pPr>
        <w:spacing w:after="0" w:line="240" w:lineRule="auto"/>
        <w:jc w:val="center"/>
        <w:rPr>
          <w:rFonts w:ascii="Times New Roman" w:eastAsia="Times New Roman" w:hAnsi="Times New Roman"/>
          <w:b/>
          <w:sz w:val="28"/>
          <w:szCs w:val="28"/>
          <w:lang w:eastAsia="ru-RU"/>
        </w:rPr>
      </w:pPr>
      <w:r w:rsidRPr="00471FEF">
        <w:rPr>
          <w:rFonts w:ascii="Times New Roman" w:eastAsia="Times New Roman" w:hAnsi="Times New Roman"/>
          <w:b/>
          <w:sz w:val="28"/>
          <w:szCs w:val="28"/>
          <w:lang w:eastAsia="ru-RU"/>
        </w:rPr>
        <w:t>Об особенностях составления и утверждения проекта бюджета Тейковского муниципального района на 2016 год</w:t>
      </w:r>
    </w:p>
    <w:p w:rsidR="00471FEF" w:rsidRPr="00471FEF" w:rsidRDefault="00471FEF" w:rsidP="00471FEF">
      <w:pPr>
        <w:spacing w:after="0" w:line="276" w:lineRule="auto"/>
        <w:rPr>
          <w:rFonts w:ascii="Times New Roman" w:eastAsia="Times New Roman" w:hAnsi="Times New Roman"/>
          <w:b/>
          <w:sz w:val="28"/>
          <w:szCs w:val="28"/>
          <w:lang w:eastAsia="ru-RU"/>
        </w:rPr>
      </w:pPr>
    </w:p>
    <w:p w:rsidR="00471FEF" w:rsidRPr="00471FEF" w:rsidRDefault="00471FEF" w:rsidP="00471FEF">
      <w:pPr>
        <w:spacing w:after="0" w:line="276" w:lineRule="auto"/>
        <w:ind w:firstLine="57"/>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В соответствии с Федеральным законом от 08.03.2015 № 25-ФЗ «О приостановлении действия отдельных положений Бюджетного кодекса Российской Федерации», Федеральным законом от 30.09.2015 № 273-ФЗ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«О приостановлении действия отдельных положений Бюджетного кодекса Российской Федерации» в целях установления особенностей составления и утверждения проекта бюджета Тейковского муниципального района на 2016 год</w:t>
      </w:r>
    </w:p>
    <w:p w:rsidR="00471FEF" w:rsidRPr="00471FEF" w:rsidRDefault="00471FEF" w:rsidP="00471FEF">
      <w:pPr>
        <w:spacing w:after="0" w:line="276" w:lineRule="auto"/>
        <w:ind w:firstLine="57"/>
        <w:jc w:val="center"/>
        <w:rPr>
          <w:rFonts w:ascii="Times New Roman" w:eastAsia="Times New Roman" w:hAnsi="Times New Roman"/>
          <w:b/>
          <w:sz w:val="28"/>
          <w:szCs w:val="28"/>
          <w:lang w:eastAsia="ru-RU"/>
        </w:rPr>
      </w:pPr>
    </w:p>
    <w:p w:rsidR="00471FEF" w:rsidRPr="00471FEF" w:rsidRDefault="00471FEF" w:rsidP="00471FEF">
      <w:pPr>
        <w:spacing w:after="0" w:line="240" w:lineRule="auto"/>
        <w:ind w:firstLine="57"/>
        <w:jc w:val="center"/>
        <w:rPr>
          <w:rFonts w:ascii="Times New Roman" w:eastAsia="Times New Roman" w:hAnsi="Times New Roman"/>
          <w:b/>
          <w:sz w:val="28"/>
          <w:szCs w:val="28"/>
          <w:lang w:eastAsia="ru-RU"/>
        </w:rPr>
      </w:pPr>
      <w:r w:rsidRPr="00471FEF">
        <w:rPr>
          <w:rFonts w:ascii="Times New Roman" w:eastAsia="Times New Roman" w:hAnsi="Times New Roman"/>
          <w:b/>
          <w:sz w:val="28"/>
          <w:szCs w:val="28"/>
          <w:lang w:eastAsia="ru-RU"/>
        </w:rPr>
        <w:t>Совет Тейковского муниципального района РЕШИЛ:</w:t>
      </w:r>
    </w:p>
    <w:p w:rsidR="00471FEF" w:rsidRPr="00471FEF" w:rsidRDefault="00471FEF" w:rsidP="00471FEF">
      <w:pPr>
        <w:spacing w:after="0" w:line="240" w:lineRule="auto"/>
        <w:ind w:firstLine="57"/>
        <w:jc w:val="center"/>
        <w:rPr>
          <w:rFonts w:ascii="Times New Roman" w:eastAsia="Times New Roman" w:hAnsi="Times New Roman"/>
          <w:sz w:val="28"/>
          <w:szCs w:val="28"/>
          <w:lang w:eastAsia="ru-RU"/>
        </w:rPr>
      </w:pPr>
    </w:p>
    <w:p w:rsidR="00471FEF" w:rsidRPr="00471FEF" w:rsidRDefault="00471FEF" w:rsidP="00471FEF">
      <w:pPr>
        <w:numPr>
          <w:ilvl w:val="0"/>
          <w:numId w:val="1"/>
        </w:numPr>
        <w:spacing w:after="0" w:line="240" w:lineRule="auto"/>
        <w:ind w:left="426" w:firstLine="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Приостановить до 1 января 2016 года:</w:t>
      </w:r>
    </w:p>
    <w:p w:rsidR="00471FEF" w:rsidRPr="00471FEF" w:rsidRDefault="00471FEF" w:rsidP="00471FEF">
      <w:pPr>
        <w:spacing w:after="0" w:line="240" w:lineRule="auto"/>
        <w:ind w:firstLine="41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действие положений решения Совета Тейковского муниципального района от 05.08.2015 № 24-р «Об утверждении Положения о бюджетном процессе Тейковского муниципального района» в отношении составления  и утверждения проекта бюджета Тейковского муниципального района (решения о бюджете Тейковского муниципального района) на плановый период, представления в Совет Тейковского муниципального района одновременно с указанным проектом документов и материалов на плановый период (за </w:t>
      </w:r>
      <w:r w:rsidRPr="00471FEF">
        <w:rPr>
          <w:rFonts w:ascii="Times New Roman" w:eastAsia="Times New Roman" w:hAnsi="Times New Roman"/>
          <w:sz w:val="28"/>
          <w:szCs w:val="28"/>
          <w:lang w:eastAsia="ru-RU"/>
        </w:rPr>
        <w:lastRenderedPageBreak/>
        <w:t xml:space="preserve">исключением прогноза социально-экономического развития Тейковского муниципального района, основных направлений налоговой политики Тейковского муниципального района и основных направлений бюджетной политики Тейковского муниципального района);       </w:t>
      </w:r>
    </w:p>
    <w:p w:rsidR="00471FEF" w:rsidRPr="00471FEF" w:rsidRDefault="00471FEF" w:rsidP="00471FEF">
      <w:pPr>
        <w:spacing w:after="0" w:line="240" w:lineRule="auto"/>
        <w:ind w:firstLine="41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действие абзаца шестого пункта 5.5; пункта 5.6; абзаца первого пункта 6.1; 6.6 решения Совета Тейковского муниципального района от 05.08.2015 г. № 24-р «Об утверждении Положения о бюджетном процессе Тейковского муниципального района».</w:t>
      </w:r>
    </w:p>
    <w:p w:rsidR="00471FEF" w:rsidRPr="00471FEF" w:rsidRDefault="00471FEF" w:rsidP="00471FEF">
      <w:pPr>
        <w:numPr>
          <w:ilvl w:val="0"/>
          <w:numId w:val="1"/>
        </w:numPr>
        <w:spacing w:after="0" w:line="240" w:lineRule="auto"/>
        <w:ind w:firstLine="426"/>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Установить, что в 2015 году порядок разработки и утверждение среднесрочного финансового плана Тейковского муниципального района устанавливается администрацией Тейковского муниципального района. </w:t>
      </w:r>
    </w:p>
    <w:p w:rsidR="00471FEF" w:rsidRPr="00471FEF" w:rsidRDefault="00471FEF" w:rsidP="00471FEF">
      <w:pPr>
        <w:numPr>
          <w:ilvl w:val="0"/>
          <w:numId w:val="1"/>
        </w:numPr>
        <w:spacing w:after="0" w:line="240" w:lineRule="auto"/>
        <w:ind w:left="57" w:firstLine="36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Установить, что в 2015 году решение о бюджете Тейковского муниципального района на 2016 год вносится на рассмотрение Совета Тейковского муниципального района не позднее 25 ноября 2015 года.</w:t>
      </w:r>
    </w:p>
    <w:p w:rsidR="00471FEF" w:rsidRPr="00471FEF" w:rsidRDefault="00471FEF" w:rsidP="00471FEF">
      <w:pPr>
        <w:spacing w:after="0" w:line="240" w:lineRule="auto"/>
        <w:ind w:left="57" w:firstLine="36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4. Установить, что в 2016 году договоры (соглашения), по которым получателем средств бюджета Тейковского муниципального района в соответствии с ранее доведенными лимитами бюджетных обязательств приняты обязательства, подлежащие оплате в 2017 году, по инициативе получателя средств бюджета Тейковского муниципального района в </w:t>
      </w:r>
      <w:proofErr w:type="gramStart"/>
      <w:r w:rsidRPr="00471FEF">
        <w:rPr>
          <w:rFonts w:ascii="Times New Roman" w:eastAsia="Times New Roman" w:hAnsi="Times New Roman"/>
          <w:sz w:val="28"/>
          <w:szCs w:val="28"/>
          <w:lang w:eastAsia="ru-RU"/>
        </w:rPr>
        <w:t xml:space="preserve">связи  </w:t>
      </w:r>
      <w:proofErr w:type="spellStart"/>
      <w:r w:rsidRPr="00471FEF">
        <w:rPr>
          <w:rFonts w:ascii="Times New Roman" w:eastAsia="Times New Roman" w:hAnsi="Times New Roman"/>
          <w:sz w:val="28"/>
          <w:szCs w:val="28"/>
          <w:lang w:eastAsia="ru-RU"/>
        </w:rPr>
        <w:t>недоведением</w:t>
      </w:r>
      <w:proofErr w:type="spellEnd"/>
      <w:proofErr w:type="gramEnd"/>
      <w:r w:rsidRPr="00471FEF">
        <w:rPr>
          <w:rFonts w:ascii="Times New Roman" w:eastAsia="Times New Roman" w:hAnsi="Times New Roman"/>
          <w:sz w:val="28"/>
          <w:szCs w:val="28"/>
          <w:lang w:eastAsia="ru-RU"/>
        </w:rPr>
        <w:t xml:space="preserve"> ему лимита бюджетных обязательств на указанный год не расторгаются. </w:t>
      </w:r>
    </w:p>
    <w:p w:rsidR="00471FEF" w:rsidRPr="00471FEF" w:rsidRDefault="00471FEF" w:rsidP="00471FEF">
      <w:pPr>
        <w:spacing w:after="0" w:line="240" w:lineRule="auto"/>
        <w:ind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firstLine="57"/>
        <w:contextualSpacing/>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firstLine="57"/>
        <w:contextualSpacing/>
        <w:rPr>
          <w:rFonts w:ascii="Times New Roman" w:eastAsia="Times New Roman" w:hAnsi="Times New Roman"/>
          <w:sz w:val="28"/>
          <w:szCs w:val="28"/>
          <w:lang w:eastAsia="ru-RU"/>
        </w:rPr>
      </w:pPr>
    </w:p>
    <w:p w:rsidR="00471FEF" w:rsidRPr="00471FEF" w:rsidRDefault="00471FEF" w:rsidP="00471FEF">
      <w:pPr>
        <w:tabs>
          <w:tab w:val="left" w:pos="3458"/>
        </w:tabs>
        <w:spacing w:after="0" w:line="240" w:lineRule="auto"/>
        <w:rPr>
          <w:rFonts w:ascii="Times New Roman" w:eastAsia="Times New Roman" w:hAnsi="Times New Roman"/>
          <w:b/>
          <w:sz w:val="28"/>
          <w:szCs w:val="28"/>
          <w:lang w:bidi="en-US"/>
        </w:rPr>
      </w:pPr>
      <w:r w:rsidRPr="00471FEF">
        <w:rPr>
          <w:rFonts w:ascii="Times New Roman" w:eastAsia="Times New Roman" w:hAnsi="Times New Roman"/>
          <w:b/>
          <w:sz w:val="28"/>
          <w:szCs w:val="28"/>
          <w:lang w:bidi="en-US"/>
        </w:rPr>
        <w:t>Глава Тейковского</w:t>
      </w:r>
    </w:p>
    <w:p w:rsidR="00471FEF" w:rsidRPr="00471FEF" w:rsidRDefault="00471FEF" w:rsidP="00471FEF">
      <w:pPr>
        <w:tabs>
          <w:tab w:val="left" w:pos="3458"/>
        </w:tabs>
        <w:spacing w:after="0" w:line="240" w:lineRule="auto"/>
        <w:rPr>
          <w:rFonts w:ascii="Times New Roman" w:eastAsia="Times New Roman" w:hAnsi="Times New Roman"/>
          <w:b/>
          <w:sz w:val="28"/>
          <w:szCs w:val="28"/>
          <w:lang w:bidi="en-US"/>
        </w:rPr>
      </w:pPr>
      <w:r w:rsidRPr="00471FEF">
        <w:rPr>
          <w:rFonts w:ascii="Times New Roman" w:eastAsia="Times New Roman" w:hAnsi="Times New Roman"/>
          <w:b/>
          <w:sz w:val="28"/>
          <w:szCs w:val="28"/>
          <w:lang w:bidi="en-US"/>
        </w:rPr>
        <w:t xml:space="preserve">муниципального района                              </w:t>
      </w:r>
      <w:r w:rsidR="002D585C">
        <w:rPr>
          <w:rFonts w:ascii="Times New Roman" w:eastAsia="Times New Roman" w:hAnsi="Times New Roman"/>
          <w:b/>
          <w:sz w:val="28"/>
          <w:szCs w:val="28"/>
          <w:lang w:bidi="en-US"/>
        </w:rPr>
        <w:t xml:space="preserve">                </w:t>
      </w:r>
      <w:r w:rsidRPr="00471FEF">
        <w:rPr>
          <w:rFonts w:ascii="Times New Roman" w:eastAsia="Times New Roman" w:hAnsi="Times New Roman"/>
          <w:b/>
          <w:sz w:val="28"/>
          <w:szCs w:val="28"/>
          <w:lang w:bidi="en-US"/>
        </w:rPr>
        <w:tab/>
        <w:t xml:space="preserve">       С.А. Семенова </w:t>
      </w:r>
    </w:p>
    <w:p w:rsidR="00471FEF" w:rsidRPr="00471FEF" w:rsidRDefault="00471FEF" w:rsidP="00471FEF">
      <w:pPr>
        <w:spacing w:after="200" w:line="276" w:lineRule="auto"/>
        <w:rPr>
          <w:rFonts w:eastAsia="Times New Roman"/>
          <w:lang w:eastAsia="ru-RU"/>
        </w:rPr>
      </w:pPr>
    </w:p>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Default="00471FEF"/>
    <w:p w:rsidR="00471FEF" w:rsidRPr="00471FEF" w:rsidRDefault="00471FEF" w:rsidP="00471FEF">
      <w:pPr>
        <w:spacing w:after="0" w:line="240" w:lineRule="auto"/>
        <w:jc w:val="center"/>
        <w:rPr>
          <w:rFonts w:ascii="Times New Roman" w:eastAsia="Times New Roman" w:hAnsi="Times New Roman"/>
          <w:b/>
          <w:sz w:val="28"/>
          <w:szCs w:val="28"/>
          <w:lang w:eastAsia="ru-RU"/>
        </w:rPr>
      </w:pPr>
      <w:r w:rsidRPr="00471FEF">
        <w:rPr>
          <w:rFonts w:ascii="Times New Roman" w:eastAsia="Times New Roman" w:hAnsi="Times New Roman"/>
          <w:b/>
          <w:noProof/>
          <w:sz w:val="28"/>
          <w:szCs w:val="28"/>
          <w:lang w:eastAsia="ru-RU"/>
        </w:rPr>
        <w:lastRenderedPageBreak/>
        <w:drawing>
          <wp:inline distT="0" distB="0" distL="0" distR="0">
            <wp:extent cx="691515" cy="810895"/>
            <wp:effectExtent l="0" t="0" r="0" b="8255"/>
            <wp:docPr id="10" name="Рисунок 10"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810895"/>
                    </a:xfrm>
                    <a:prstGeom prst="rect">
                      <a:avLst/>
                    </a:prstGeom>
                    <a:noFill/>
                    <a:ln>
                      <a:noFill/>
                    </a:ln>
                  </pic:spPr>
                </pic:pic>
              </a:graphicData>
            </a:graphic>
          </wp:inline>
        </w:drawing>
      </w:r>
      <w:r w:rsidRPr="00471FEF">
        <w:rPr>
          <w:rFonts w:ascii="Times New Roman" w:eastAsia="Times New Roman" w:hAnsi="Times New Roman"/>
          <w:b/>
          <w:sz w:val="28"/>
          <w:szCs w:val="28"/>
          <w:lang w:eastAsia="ru-RU"/>
        </w:rPr>
        <w:t xml:space="preserve">  </w:t>
      </w:r>
    </w:p>
    <w:p w:rsidR="00471FEF" w:rsidRPr="00471FEF" w:rsidRDefault="00471FEF" w:rsidP="00471FEF">
      <w:pPr>
        <w:spacing w:after="0" w:line="240" w:lineRule="auto"/>
        <w:ind w:right="180"/>
        <w:jc w:val="center"/>
        <w:rPr>
          <w:rFonts w:ascii="Times New Roman" w:eastAsia="Times New Roman" w:hAnsi="Times New Roman"/>
          <w:b/>
          <w:sz w:val="16"/>
          <w:szCs w:val="16"/>
          <w:lang w:eastAsia="ru-RU"/>
        </w:rPr>
      </w:pPr>
    </w:p>
    <w:p w:rsidR="00471FEF" w:rsidRPr="00471FEF" w:rsidRDefault="00471FEF" w:rsidP="00471FEF">
      <w:pPr>
        <w:spacing w:after="0" w:line="240" w:lineRule="auto"/>
        <w:ind w:right="-2"/>
        <w:jc w:val="center"/>
        <w:rPr>
          <w:rFonts w:ascii="Times New Roman" w:eastAsia="Times New Roman" w:hAnsi="Times New Roman"/>
          <w:b/>
          <w:sz w:val="40"/>
          <w:szCs w:val="40"/>
          <w:lang w:eastAsia="ru-RU"/>
        </w:rPr>
      </w:pPr>
      <w:r w:rsidRPr="00471FEF">
        <w:rPr>
          <w:rFonts w:ascii="Times New Roman" w:eastAsia="Times New Roman" w:hAnsi="Times New Roman"/>
          <w:b/>
          <w:sz w:val="40"/>
          <w:szCs w:val="40"/>
          <w:lang w:eastAsia="ru-RU"/>
        </w:rPr>
        <w:t>СОВЕТ</w:t>
      </w:r>
    </w:p>
    <w:p w:rsidR="00471FEF" w:rsidRPr="00471FEF" w:rsidRDefault="00471FEF" w:rsidP="00471FEF">
      <w:pPr>
        <w:spacing w:after="0" w:line="240" w:lineRule="auto"/>
        <w:ind w:right="-2"/>
        <w:jc w:val="center"/>
        <w:rPr>
          <w:rFonts w:ascii="Times New Roman" w:eastAsia="Times New Roman" w:hAnsi="Times New Roman"/>
          <w:b/>
          <w:sz w:val="36"/>
          <w:szCs w:val="36"/>
          <w:lang w:eastAsia="ru-RU"/>
        </w:rPr>
      </w:pPr>
      <w:r w:rsidRPr="00471FEF">
        <w:rPr>
          <w:rFonts w:ascii="Times New Roman" w:eastAsia="Times New Roman" w:hAnsi="Times New Roman"/>
          <w:b/>
          <w:sz w:val="36"/>
          <w:szCs w:val="36"/>
          <w:lang w:eastAsia="ru-RU"/>
        </w:rPr>
        <w:t>ТЕЙКОВСКОГО МУНИЦИПАЛЬНОГО РАЙОНА</w:t>
      </w:r>
    </w:p>
    <w:p w:rsidR="00471FEF" w:rsidRPr="00471FEF" w:rsidRDefault="00471FEF" w:rsidP="00471FEF">
      <w:pPr>
        <w:spacing w:after="0" w:line="240" w:lineRule="auto"/>
        <w:ind w:right="-2"/>
        <w:jc w:val="center"/>
        <w:rPr>
          <w:rFonts w:ascii="Times New Roman" w:eastAsia="Times New Roman" w:hAnsi="Times New Roman"/>
          <w:b/>
          <w:sz w:val="31"/>
          <w:szCs w:val="31"/>
          <w:lang w:eastAsia="ru-RU"/>
        </w:rPr>
      </w:pPr>
      <w:r w:rsidRPr="00471FEF">
        <w:rPr>
          <w:rFonts w:ascii="Times New Roman" w:eastAsia="Times New Roman" w:hAnsi="Times New Roman"/>
          <w:b/>
          <w:sz w:val="32"/>
          <w:szCs w:val="32"/>
          <w:lang w:eastAsia="ru-RU"/>
        </w:rPr>
        <w:t xml:space="preserve">шестого созыва </w:t>
      </w:r>
    </w:p>
    <w:p w:rsidR="00471FEF" w:rsidRPr="00471FEF" w:rsidRDefault="00471FEF" w:rsidP="00471FEF">
      <w:pPr>
        <w:spacing w:after="0" w:line="240" w:lineRule="auto"/>
        <w:ind w:right="180"/>
        <w:rPr>
          <w:rFonts w:ascii="Times New Roman" w:eastAsia="Times New Roman" w:hAnsi="Times New Roman"/>
          <w:b/>
          <w:sz w:val="28"/>
          <w:szCs w:val="28"/>
          <w:lang w:eastAsia="ru-RU"/>
        </w:rPr>
      </w:pPr>
    </w:p>
    <w:p w:rsidR="00471FEF" w:rsidRPr="00471FEF" w:rsidRDefault="00471FEF" w:rsidP="00471FEF">
      <w:pPr>
        <w:spacing w:after="0" w:line="240" w:lineRule="auto"/>
        <w:ind w:right="180"/>
        <w:jc w:val="center"/>
        <w:rPr>
          <w:rFonts w:ascii="Times New Roman" w:eastAsia="Times New Roman" w:hAnsi="Times New Roman"/>
          <w:b/>
          <w:sz w:val="44"/>
          <w:szCs w:val="44"/>
          <w:lang w:eastAsia="ru-RU"/>
        </w:rPr>
      </w:pPr>
      <w:r w:rsidRPr="00471FEF">
        <w:rPr>
          <w:rFonts w:ascii="Times New Roman" w:eastAsia="Times New Roman" w:hAnsi="Times New Roman"/>
          <w:b/>
          <w:sz w:val="44"/>
          <w:szCs w:val="44"/>
          <w:lang w:eastAsia="ru-RU"/>
        </w:rPr>
        <w:t>Р Е Ш Е Н И Е</w:t>
      </w:r>
    </w:p>
    <w:p w:rsidR="00471FEF" w:rsidRPr="00471FEF" w:rsidRDefault="00471FEF" w:rsidP="00471FEF">
      <w:pPr>
        <w:spacing w:after="0" w:line="240" w:lineRule="auto"/>
        <w:ind w:right="180"/>
        <w:jc w:val="center"/>
        <w:rPr>
          <w:rFonts w:ascii="Times New Roman" w:eastAsia="Times New Roman" w:hAnsi="Times New Roman"/>
          <w:b/>
          <w:sz w:val="44"/>
          <w:szCs w:val="44"/>
          <w:lang w:eastAsia="ru-RU"/>
        </w:rPr>
      </w:pPr>
    </w:p>
    <w:p w:rsidR="00471FEF" w:rsidRPr="00471FEF" w:rsidRDefault="00471FEF" w:rsidP="00471FEF">
      <w:pPr>
        <w:spacing w:after="0" w:line="240" w:lineRule="auto"/>
        <w:ind w:right="180"/>
        <w:jc w:val="center"/>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от 03.11.2015 г. № 23-р</w:t>
      </w:r>
    </w:p>
    <w:p w:rsidR="00471FEF" w:rsidRPr="00471FEF" w:rsidRDefault="00471FEF" w:rsidP="00471FEF">
      <w:pPr>
        <w:spacing w:after="0" w:line="240" w:lineRule="auto"/>
        <w:ind w:right="180"/>
        <w:jc w:val="center"/>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г. Тейково</w:t>
      </w:r>
    </w:p>
    <w:p w:rsidR="00471FEF" w:rsidRPr="00471FEF" w:rsidRDefault="00471FEF" w:rsidP="00471FEF">
      <w:pPr>
        <w:spacing w:after="0" w:line="240" w:lineRule="auto"/>
        <w:ind w:right="-6" w:firstLine="567"/>
        <w:rPr>
          <w:rFonts w:ascii="Times New Roman" w:eastAsia="Times New Roman" w:hAnsi="Times New Roman"/>
          <w:b/>
          <w:sz w:val="28"/>
          <w:szCs w:val="28"/>
          <w:lang w:eastAsia="ru-RU"/>
        </w:rPr>
      </w:pPr>
    </w:p>
    <w:p w:rsidR="00471FEF" w:rsidRPr="00471FEF" w:rsidRDefault="00471FEF" w:rsidP="00471FEF">
      <w:pPr>
        <w:spacing w:after="0" w:line="240" w:lineRule="auto"/>
        <w:ind w:right="31"/>
        <w:jc w:val="center"/>
        <w:rPr>
          <w:rFonts w:ascii="Times New Roman" w:eastAsia="Times New Roman" w:hAnsi="Times New Roman"/>
          <w:b/>
          <w:sz w:val="28"/>
          <w:szCs w:val="28"/>
          <w:lang w:eastAsia="ru-RU"/>
        </w:rPr>
      </w:pPr>
      <w:proofErr w:type="gramStart"/>
      <w:r w:rsidRPr="00471FEF">
        <w:rPr>
          <w:rFonts w:ascii="Times New Roman" w:eastAsia="Times New Roman" w:hAnsi="Times New Roman"/>
          <w:b/>
          <w:sz w:val="28"/>
          <w:szCs w:val="28"/>
          <w:lang w:eastAsia="ru-RU"/>
        </w:rPr>
        <w:t>О  внесении</w:t>
      </w:r>
      <w:proofErr w:type="gramEnd"/>
      <w:r w:rsidRPr="00471FEF">
        <w:rPr>
          <w:rFonts w:ascii="Times New Roman" w:eastAsia="Times New Roman" w:hAnsi="Times New Roman"/>
          <w:b/>
          <w:sz w:val="28"/>
          <w:szCs w:val="28"/>
          <w:lang w:eastAsia="ru-RU"/>
        </w:rPr>
        <w:t xml:space="preserve">   изменений   и   дополнений в   решение Совета Тейковского муниципального района от 17.12.2014 г.  № 358-р </w:t>
      </w:r>
    </w:p>
    <w:p w:rsidR="00471FEF" w:rsidRPr="00471FEF" w:rsidRDefault="00471FEF" w:rsidP="00471FEF">
      <w:pPr>
        <w:spacing w:after="0" w:line="240" w:lineRule="auto"/>
        <w:ind w:right="-6"/>
        <w:jc w:val="center"/>
        <w:rPr>
          <w:rFonts w:ascii="Times New Roman" w:eastAsia="Times New Roman" w:hAnsi="Times New Roman"/>
          <w:b/>
          <w:sz w:val="28"/>
          <w:szCs w:val="28"/>
          <w:lang w:eastAsia="ru-RU"/>
        </w:rPr>
      </w:pPr>
      <w:r w:rsidRPr="00471FEF">
        <w:rPr>
          <w:rFonts w:ascii="Times New Roman" w:eastAsia="Times New Roman" w:hAnsi="Times New Roman"/>
          <w:b/>
          <w:sz w:val="28"/>
          <w:szCs w:val="28"/>
          <w:lang w:eastAsia="ru-RU"/>
        </w:rPr>
        <w:t>«О бюджете Тейковского муниципального района</w:t>
      </w:r>
    </w:p>
    <w:p w:rsidR="00471FEF" w:rsidRPr="00471FEF" w:rsidRDefault="00471FEF" w:rsidP="00471FEF">
      <w:pPr>
        <w:spacing w:after="0" w:line="240" w:lineRule="auto"/>
        <w:ind w:right="-6"/>
        <w:jc w:val="center"/>
        <w:rPr>
          <w:rFonts w:ascii="Times New Roman" w:eastAsia="Times New Roman" w:hAnsi="Times New Roman"/>
          <w:b/>
          <w:sz w:val="28"/>
          <w:szCs w:val="28"/>
          <w:lang w:eastAsia="ru-RU"/>
        </w:rPr>
      </w:pPr>
      <w:proofErr w:type="gramStart"/>
      <w:r w:rsidRPr="00471FEF">
        <w:rPr>
          <w:rFonts w:ascii="Times New Roman" w:eastAsia="Times New Roman" w:hAnsi="Times New Roman"/>
          <w:b/>
          <w:sz w:val="28"/>
          <w:szCs w:val="28"/>
          <w:lang w:eastAsia="ru-RU"/>
        </w:rPr>
        <w:t>на  2015</w:t>
      </w:r>
      <w:proofErr w:type="gramEnd"/>
      <w:r w:rsidRPr="00471FEF">
        <w:rPr>
          <w:rFonts w:ascii="Times New Roman" w:eastAsia="Times New Roman" w:hAnsi="Times New Roman"/>
          <w:b/>
          <w:sz w:val="28"/>
          <w:szCs w:val="28"/>
          <w:lang w:eastAsia="ru-RU"/>
        </w:rPr>
        <w:t xml:space="preserve">  год  и  плановый период 2016 – 2017 годов»</w:t>
      </w:r>
    </w:p>
    <w:p w:rsidR="00471FEF" w:rsidRPr="00471FEF" w:rsidRDefault="00471FEF" w:rsidP="00471FEF">
      <w:pPr>
        <w:spacing w:after="0" w:line="240" w:lineRule="auto"/>
        <w:rPr>
          <w:rFonts w:ascii="Times New Roman" w:eastAsia="Times New Roman" w:hAnsi="Times New Roman"/>
          <w:b/>
          <w:sz w:val="28"/>
          <w:szCs w:val="28"/>
          <w:lang w:eastAsia="ru-RU"/>
        </w:rPr>
      </w:pPr>
    </w:p>
    <w:p w:rsidR="00471FEF" w:rsidRPr="00471FEF" w:rsidRDefault="00471FEF" w:rsidP="00471FEF">
      <w:pPr>
        <w:spacing w:after="0" w:line="240" w:lineRule="auto"/>
        <w:ind w:firstLine="57"/>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В соответствии с Бюджетным кодексом РФ, Федеральным Законом </w:t>
      </w:r>
      <w:proofErr w:type="gramStart"/>
      <w:r w:rsidRPr="00471FEF">
        <w:rPr>
          <w:rFonts w:ascii="Times New Roman" w:eastAsia="Times New Roman" w:hAnsi="Times New Roman"/>
          <w:sz w:val="28"/>
          <w:szCs w:val="28"/>
          <w:lang w:eastAsia="ru-RU"/>
        </w:rPr>
        <w:t>от  06.10.2003</w:t>
      </w:r>
      <w:proofErr w:type="gramEnd"/>
      <w:r w:rsidRPr="00471FEF">
        <w:rPr>
          <w:rFonts w:ascii="Times New Roman" w:eastAsia="Times New Roman" w:hAnsi="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471FEF" w:rsidRPr="00471FEF" w:rsidRDefault="00471FEF" w:rsidP="00471FEF">
      <w:pPr>
        <w:spacing w:after="0" w:line="240" w:lineRule="auto"/>
        <w:ind w:firstLine="57"/>
        <w:jc w:val="center"/>
        <w:rPr>
          <w:rFonts w:ascii="Times New Roman" w:eastAsia="Times New Roman" w:hAnsi="Times New Roman"/>
          <w:b/>
          <w:sz w:val="28"/>
          <w:szCs w:val="28"/>
          <w:lang w:eastAsia="ru-RU"/>
        </w:rPr>
      </w:pPr>
    </w:p>
    <w:p w:rsidR="00471FEF" w:rsidRPr="00471FEF" w:rsidRDefault="00471FEF" w:rsidP="00471FEF">
      <w:pPr>
        <w:spacing w:after="0" w:line="240" w:lineRule="auto"/>
        <w:ind w:right="31" w:firstLine="57"/>
        <w:jc w:val="center"/>
        <w:rPr>
          <w:rFonts w:ascii="Times New Roman" w:eastAsia="Times New Roman" w:hAnsi="Times New Roman"/>
          <w:b/>
          <w:sz w:val="28"/>
          <w:szCs w:val="28"/>
          <w:lang w:eastAsia="ru-RU"/>
        </w:rPr>
      </w:pPr>
      <w:r w:rsidRPr="00471FEF">
        <w:rPr>
          <w:rFonts w:ascii="Times New Roman" w:eastAsia="Times New Roman" w:hAnsi="Times New Roman"/>
          <w:b/>
          <w:sz w:val="28"/>
          <w:szCs w:val="28"/>
          <w:lang w:eastAsia="ru-RU"/>
        </w:rPr>
        <w:t>Совет Тейковского муниципального района РЕШИЛ:</w:t>
      </w:r>
    </w:p>
    <w:p w:rsidR="00471FEF" w:rsidRPr="00471FEF" w:rsidRDefault="00471FEF" w:rsidP="00471FEF">
      <w:pPr>
        <w:spacing w:after="0" w:line="240" w:lineRule="auto"/>
        <w:ind w:right="31" w:firstLine="57"/>
        <w:jc w:val="center"/>
        <w:rPr>
          <w:rFonts w:ascii="Times New Roman" w:eastAsia="Times New Roman" w:hAnsi="Times New Roman"/>
          <w:sz w:val="28"/>
          <w:szCs w:val="28"/>
          <w:lang w:eastAsia="ru-RU"/>
        </w:rPr>
      </w:pPr>
    </w:p>
    <w:p w:rsidR="00471FEF" w:rsidRPr="00471FEF" w:rsidRDefault="00471FEF" w:rsidP="00471FEF">
      <w:pPr>
        <w:spacing w:after="0" w:line="240" w:lineRule="auto"/>
        <w:ind w:right="31" w:firstLine="708"/>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Внести в решение Совета Тейковского муниципального района от 17.12.2014 г. № 358-р «О бюджете Тейковского муниципального района на 2015 год и плановый период 2016 – 2017 </w:t>
      </w:r>
      <w:proofErr w:type="gramStart"/>
      <w:r w:rsidRPr="00471FEF">
        <w:rPr>
          <w:rFonts w:ascii="Times New Roman" w:eastAsia="Times New Roman" w:hAnsi="Times New Roman"/>
          <w:sz w:val="28"/>
          <w:szCs w:val="28"/>
          <w:lang w:eastAsia="ru-RU"/>
        </w:rPr>
        <w:t>годов»  следующие</w:t>
      </w:r>
      <w:proofErr w:type="gramEnd"/>
      <w:r w:rsidRPr="00471FEF">
        <w:rPr>
          <w:rFonts w:ascii="Times New Roman" w:eastAsia="Times New Roman" w:hAnsi="Times New Roman"/>
          <w:sz w:val="28"/>
          <w:szCs w:val="28"/>
          <w:lang w:eastAsia="ru-RU"/>
        </w:rPr>
        <w:t xml:space="preserve"> изменения и дополнения:</w:t>
      </w: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1. В подпункте 1 пункта 1 решения:</w:t>
      </w: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w:t>
      </w:r>
      <w:proofErr w:type="gramStart"/>
      <w:r w:rsidRPr="00471FEF">
        <w:rPr>
          <w:rFonts w:ascii="Times New Roman" w:eastAsia="Times New Roman" w:hAnsi="Times New Roman"/>
          <w:sz w:val="28"/>
          <w:szCs w:val="28"/>
          <w:lang w:eastAsia="ru-RU"/>
        </w:rPr>
        <w:t>в  абзаце</w:t>
      </w:r>
      <w:proofErr w:type="gramEnd"/>
      <w:r w:rsidRPr="00471FEF">
        <w:rPr>
          <w:rFonts w:ascii="Times New Roman" w:eastAsia="Times New Roman" w:hAnsi="Times New Roman"/>
          <w:sz w:val="28"/>
          <w:szCs w:val="28"/>
          <w:lang w:eastAsia="ru-RU"/>
        </w:rPr>
        <w:t xml:space="preserve"> третьем цифры «158098,5» заменить цифрами «161962,8»;</w:t>
      </w: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 </w:t>
      </w:r>
      <w:proofErr w:type="gramStart"/>
      <w:r w:rsidRPr="00471FEF">
        <w:rPr>
          <w:rFonts w:ascii="Times New Roman" w:eastAsia="Times New Roman" w:hAnsi="Times New Roman"/>
          <w:sz w:val="28"/>
          <w:szCs w:val="28"/>
          <w:lang w:eastAsia="ru-RU"/>
        </w:rPr>
        <w:t>в  абзаце</w:t>
      </w:r>
      <w:proofErr w:type="gramEnd"/>
      <w:r w:rsidRPr="00471FEF">
        <w:rPr>
          <w:rFonts w:ascii="Times New Roman" w:eastAsia="Times New Roman" w:hAnsi="Times New Roman"/>
          <w:sz w:val="28"/>
          <w:szCs w:val="28"/>
          <w:lang w:eastAsia="ru-RU"/>
        </w:rPr>
        <w:t xml:space="preserve"> четвертом цифры «165985,4» заменить цифрами «169849,7»;</w:t>
      </w:r>
    </w:p>
    <w:p w:rsidR="00471FEF" w:rsidRPr="00471FEF" w:rsidRDefault="00471FEF" w:rsidP="00471FEF">
      <w:pPr>
        <w:spacing w:after="0" w:line="240" w:lineRule="auto"/>
        <w:ind w:right="28" w:firstLine="57"/>
        <w:contextualSpacing/>
        <w:jc w:val="both"/>
        <w:rPr>
          <w:rFonts w:ascii="Times New Roman" w:eastAsia="Times New Roman" w:hAnsi="Times New Roman"/>
          <w:sz w:val="16"/>
          <w:szCs w:val="16"/>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2. В пункте 4 решения:</w:t>
      </w: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 в абзаце втором подпункта 1 цифры «133233,4» заменить цифрами «137311,2».</w:t>
      </w:r>
    </w:p>
    <w:p w:rsidR="00471FEF" w:rsidRPr="00471FEF" w:rsidRDefault="00471FEF" w:rsidP="00471FEF">
      <w:pPr>
        <w:spacing w:after="0" w:line="240" w:lineRule="auto"/>
        <w:ind w:right="28" w:firstLine="709"/>
        <w:contextualSpacing/>
        <w:jc w:val="both"/>
        <w:rPr>
          <w:rFonts w:ascii="Times New Roman" w:eastAsia="Times New Roman" w:hAnsi="Times New Roman"/>
          <w:sz w:val="16"/>
          <w:szCs w:val="16"/>
          <w:lang w:eastAsia="ru-RU"/>
        </w:rPr>
      </w:pP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3. В абзаце втором пункта 14 цифры «3755,1» заменить цифрами «3541,6».</w:t>
      </w:r>
    </w:p>
    <w:p w:rsidR="00471FEF" w:rsidRPr="00471FEF" w:rsidRDefault="00471FEF" w:rsidP="00471FEF">
      <w:pPr>
        <w:spacing w:after="0" w:line="240" w:lineRule="auto"/>
        <w:ind w:right="28" w:firstLine="709"/>
        <w:contextualSpacing/>
        <w:jc w:val="both"/>
        <w:rPr>
          <w:rFonts w:ascii="Times New Roman" w:eastAsia="Times New Roman" w:hAnsi="Times New Roman"/>
          <w:sz w:val="16"/>
          <w:szCs w:val="16"/>
          <w:lang w:eastAsia="ru-RU"/>
        </w:rPr>
      </w:pP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4. Дополнить решение пунктом 21 следующего содержания:</w:t>
      </w:r>
    </w:p>
    <w:p w:rsidR="00471FEF" w:rsidRPr="00471FEF" w:rsidRDefault="00471FEF" w:rsidP="00471FEF">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471FEF">
        <w:rPr>
          <w:rFonts w:ascii="Times New Roman" w:eastAsia="Times New Roman" w:hAnsi="Times New Roman"/>
          <w:sz w:val="28"/>
          <w:szCs w:val="28"/>
          <w:lang w:eastAsia="ru-RU"/>
        </w:rPr>
        <w:t xml:space="preserve"> «21. </w:t>
      </w:r>
      <w:r w:rsidRPr="00471FEF">
        <w:rPr>
          <w:rFonts w:ascii="Times New Roman" w:eastAsia="Times New Roman" w:hAnsi="Times New Roman"/>
          <w:bCs/>
          <w:sz w:val="28"/>
          <w:szCs w:val="28"/>
          <w:lang w:eastAsia="ru-RU"/>
        </w:rPr>
        <w:t xml:space="preserve">Установить, что бюджетные кредиты бюджетам муниципальных образований поселений предоставляются в 2015 году в целях покрытия </w:t>
      </w:r>
      <w:r w:rsidRPr="00471FEF">
        <w:rPr>
          <w:rFonts w:ascii="Times New Roman" w:eastAsia="Times New Roman" w:hAnsi="Times New Roman"/>
          <w:bCs/>
          <w:sz w:val="28"/>
          <w:szCs w:val="28"/>
          <w:lang w:eastAsia="ru-RU"/>
        </w:rPr>
        <w:lastRenderedPageBreak/>
        <w:t>временных кассовых разрывов, возникающих при исполнении бюджетов муниципальных образований поселений.</w:t>
      </w:r>
    </w:p>
    <w:p w:rsidR="00471FEF" w:rsidRPr="00471FEF" w:rsidRDefault="00471FEF" w:rsidP="00471FEF">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471FEF">
        <w:rPr>
          <w:rFonts w:ascii="Times New Roman" w:eastAsia="Times New Roman" w:hAnsi="Times New Roman"/>
          <w:bCs/>
          <w:sz w:val="28"/>
          <w:szCs w:val="28"/>
          <w:lang w:eastAsia="ru-RU"/>
        </w:rPr>
        <w:t>Установить, что предоставление бюджетных кредитов в целях покрытия временных кассовых разрывов, возникающих при исполнении бюджетов муниципальных образований поселений осуществляется на срок, не выходящий за пределы соответствующего финансового года.</w:t>
      </w:r>
    </w:p>
    <w:p w:rsidR="00471FEF" w:rsidRPr="00471FEF" w:rsidRDefault="00471FEF" w:rsidP="00471FEF">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471FEF">
        <w:rPr>
          <w:rFonts w:ascii="Times New Roman" w:eastAsia="Times New Roman" w:hAnsi="Times New Roman"/>
          <w:bCs/>
          <w:sz w:val="28"/>
          <w:szCs w:val="28"/>
          <w:lang w:eastAsia="ru-RU"/>
        </w:rPr>
        <w:t>Установить общий объем бюджетных ассигнований на предоставление бюджетных кредитов бюджетам муниципальных образований поселений на 2015 год в целях покрытия временных кассовых разрывов, возникающих при исполнении бюджетов муниципальных образований поселений в сумме 800,0 тыс. руб.</w:t>
      </w:r>
    </w:p>
    <w:p w:rsidR="00471FEF" w:rsidRPr="00471FEF" w:rsidRDefault="00471FEF" w:rsidP="00471FEF">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471FEF">
        <w:rPr>
          <w:rFonts w:ascii="Times New Roman" w:eastAsia="Times New Roman" w:hAnsi="Times New Roman"/>
          <w:bCs/>
          <w:sz w:val="28"/>
          <w:szCs w:val="28"/>
          <w:lang w:eastAsia="ru-RU"/>
        </w:rPr>
        <w:t>Установить плату за пользование бюджетными кредитами в целях покрытия временных кассовых разрывов, возникающих при исполнении бюджетов муниципальных образований поселений в размере 0,19 ключевой ставки, установленной Центральным банком Российской Федерации на день заключения договора о предоставлении бюджетного кредита.</w:t>
      </w:r>
    </w:p>
    <w:p w:rsidR="00471FEF" w:rsidRPr="00471FEF" w:rsidRDefault="00471FEF" w:rsidP="00471FEF">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471FEF">
        <w:rPr>
          <w:rFonts w:ascii="Times New Roman" w:eastAsia="Times New Roman" w:hAnsi="Times New Roman"/>
          <w:bCs/>
          <w:sz w:val="28"/>
          <w:szCs w:val="28"/>
          <w:lang w:eastAsia="ru-RU"/>
        </w:rPr>
        <w:t>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w:t>
      </w:r>
    </w:p>
    <w:p w:rsidR="00471FEF" w:rsidRPr="00471FEF" w:rsidRDefault="00471FEF" w:rsidP="00471FEF">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471FEF">
        <w:rPr>
          <w:rFonts w:ascii="Times New Roman" w:eastAsia="Times New Roman" w:hAnsi="Times New Roman"/>
          <w:bCs/>
          <w:sz w:val="28"/>
          <w:szCs w:val="28"/>
          <w:lang w:eastAsia="ru-RU"/>
        </w:rPr>
        <w:t>Порядок предоставления, использования и возврата бюджетных кредитов устанавливается администрацией Тейковского муниципального района».</w:t>
      </w:r>
    </w:p>
    <w:p w:rsidR="00471FEF" w:rsidRPr="00471FEF" w:rsidRDefault="00471FEF" w:rsidP="00471FEF">
      <w:pPr>
        <w:spacing w:after="0" w:line="240" w:lineRule="auto"/>
        <w:ind w:right="31" w:firstLine="709"/>
        <w:jc w:val="both"/>
        <w:rPr>
          <w:rFonts w:ascii="Times New Roman" w:eastAsia="Times New Roman" w:hAnsi="Times New Roman"/>
          <w:sz w:val="16"/>
          <w:szCs w:val="16"/>
          <w:lang w:eastAsia="ru-RU"/>
        </w:rPr>
      </w:pP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5. Пункт 21 решения считать пунктом 22. </w:t>
      </w:r>
    </w:p>
    <w:p w:rsidR="00471FEF" w:rsidRPr="00471FEF" w:rsidRDefault="00471FEF" w:rsidP="00471FEF">
      <w:pPr>
        <w:spacing w:after="0" w:line="240" w:lineRule="auto"/>
        <w:ind w:right="28" w:firstLine="709"/>
        <w:contextualSpacing/>
        <w:jc w:val="both"/>
        <w:rPr>
          <w:rFonts w:ascii="Times New Roman" w:eastAsia="Times New Roman" w:hAnsi="Times New Roman"/>
          <w:sz w:val="16"/>
          <w:szCs w:val="16"/>
          <w:lang w:eastAsia="ru-RU"/>
        </w:rPr>
      </w:pP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6. Приложение 2 к решению изложить в новой редакции согласно приложению 1.</w:t>
      </w:r>
    </w:p>
    <w:p w:rsidR="00471FEF" w:rsidRPr="00471FEF" w:rsidRDefault="00471FEF" w:rsidP="00471FEF">
      <w:pPr>
        <w:spacing w:after="0" w:line="240" w:lineRule="auto"/>
        <w:ind w:right="28" w:firstLine="57"/>
        <w:contextualSpacing/>
        <w:jc w:val="both"/>
        <w:rPr>
          <w:rFonts w:ascii="Times New Roman" w:eastAsia="Times New Roman" w:hAnsi="Times New Roman"/>
          <w:sz w:val="16"/>
          <w:szCs w:val="16"/>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7. Таблицу 1 в Приложении 4 к </w:t>
      </w:r>
      <w:proofErr w:type="gramStart"/>
      <w:r w:rsidRPr="00471FEF">
        <w:rPr>
          <w:rFonts w:ascii="Times New Roman" w:eastAsia="Times New Roman" w:hAnsi="Times New Roman"/>
          <w:sz w:val="28"/>
          <w:szCs w:val="28"/>
          <w:lang w:eastAsia="ru-RU"/>
        </w:rPr>
        <w:t>решению  изложить</w:t>
      </w:r>
      <w:proofErr w:type="gramEnd"/>
      <w:r w:rsidRPr="00471FEF">
        <w:rPr>
          <w:rFonts w:ascii="Times New Roman" w:eastAsia="Times New Roman" w:hAnsi="Times New Roman"/>
          <w:sz w:val="28"/>
          <w:szCs w:val="28"/>
          <w:lang w:eastAsia="ru-RU"/>
        </w:rPr>
        <w:t xml:space="preserve"> в новой редакции согласно приложению 2.</w:t>
      </w:r>
    </w:p>
    <w:p w:rsidR="00471FEF" w:rsidRPr="00471FEF" w:rsidRDefault="00471FEF" w:rsidP="00471FEF">
      <w:pPr>
        <w:spacing w:after="0" w:line="240" w:lineRule="auto"/>
        <w:ind w:right="28" w:firstLine="57"/>
        <w:contextualSpacing/>
        <w:jc w:val="both"/>
        <w:rPr>
          <w:rFonts w:ascii="Times New Roman" w:eastAsia="Times New Roman" w:hAnsi="Times New Roman"/>
          <w:sz w:val="16"/>
          <w:szCs w:val="16"/>
          <w:lang w:eastAsia="ru-RU"/>
        </w:rPr>
      </w:pP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8. Приложение 6 к решению изложить в новой редакции согласно приложению 3.  </w:t>
      </w:r>
    </w:p>
    <w:p w:rsidR="00471FEF" w:rsidRPr="00471FEF" w:rsidRDefault="00471FEF" w:rsidP="00471FEF">
      <w:pPr>
        <w:spacing w:after="0" w:line="240" w:lineRule="auto"/>
        <w:ind w:right="28" w:firstLine="709"/>
        <w:contextualSpacing/>
        <w:jc w:val="both"/>
        <w:rPr>
          <w:rFonts w:ascii="Times New Roman" w:eastAsia="Times New Roman" w:hAnsi="Times New Roman"/>
          <w:sz w:val="16"/>
          <w:szCs w:val="16"/>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9. Приложение 8 к решению изложить в новой редакции согласно приложению 4.     </w:t>
      </w:r>
    </w:p>
    <w:p w:rsidR="00471FEF" w:rsidRPr="00471FEF" w:rsidRDefault="00471FEF" w:rsidP="00471FEF">
      <w:pPr>
        <w:spacing w:after="0" w:line="240" w:lineRule="auto"/>
        <w:ind w:right="28" w:firstLine="709"/>
        <w:contextualSpacing/>
        <w:jc w:val="both"/>
        <w:rPr>
          <w:rFonts w:ascii="Times New Roman" w:eastAsia="Times New Roman" w:hAnsi="Times New Roman"/>
          <w:sz w:val="16"/>
          <w:szCs w:val="16"/>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right="28" w:firstLine="709"/>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10. Приложение 10 к решению изложить в новой редакции согласно приложению 5.</w:t>
      </w:r>
    </w:p>
    <w:p w:rsidR="00471FEF" w:rsidRPr="00471FEF" w:rsidRDefault="00471FEF" w:rsidP="00471FEF">
      <w:pPr>
        <w:spacing w:after="0" w:line="240" w:lineRule="auto"/>
        <w:ind w:right="28" w:firstLine="709"/>
        <w:contextualSpacing/>
        <w:jc w:val="both"/>
        <w:rPr>
          <w:rFonts w:ascii="Times New Roman" w:eastAsia="Times New Roman" w:hAnsi="Times New Roman"/>
          <w:sz w:val="16"/>
          <w:szCs w:val="16"/>
          <w:lang w:eastAsia="ru-RU"/>
        </w:rPr>
      </w:pP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11. Приложение 12 к решению изложить в новой редакции согласно приложению 6.        </w:t>
      </w: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spacing w:after="0" w:line="240" w:lineRule="auto"/>
        <w:ind w:right="28" w:firstLine="57"/>
        <w:contextualSpacing/>
        <w:jc w:val="both"/>
        <w:rPr>
          <w:rFonts w:ascii="Times New Roman" w:eastAsia="Times New Roman" w:hAnsi="Times New Roman"/>
          <w:sz w:val="28"/>
          <w:szCs w:val="28"/>
          <w:lang w:eastAsia="ru-RU"/>
        </w:rPr>
      </w:pPr>
      <w:r w:rsidRPr="00471FEF">
        <w:rPr>
          <w:rFonts w:ascii="Times New Roman" w:eastAsia="Times New Roman" w:hAnsi="Times New Roman"/>
          <w:sz w:val="28"/>
          <w:szCs w:val="28"/>
          <w:lang w:eastAsia="ru-RU"/>
        </w:rPr>
        <w:t xml:space="preserve">              </w:t>
      </w:r>
    </w:p>
    <w:p w:rsidR="00471FEF" w:rsidRPr="00471FEF" w:rsidRDefault="00471FEF" w:rsidP="00471FEF">
      <w:pPr>
        <w:tabs>
          <w:tab w:val="left" w:pos="3458"/>
        </w:tabs>
        <w:spacing w:after="0" w:line="240" w:lineRule="auto"/>
        <w:ind w:left="567"/>
        <w:rPr>
          <w:rFonts w:ascii="Times New Roman" w:eastAsia="Times New Roman" w:hAnsi="Times New Roman"/>
          <w:b/>
          <w:sz w:val="28"/>
          <w:szCs w:val="28"/>
        </w:rPr>
      </w:pPr>
      <w:r w:rsidRPr="00471FEF">
        <w:rPr>
          <w:rFonts w:ascii="Times New Roman" w:eastAsia="Times New Roman" w:hAnsi="Times New Roman"/>
          <w:b/>
          <w:sz w:val="28"/>
          <w:szCs w:val="28"/>
        </w:rPr>
        <w:t>Глава Тейковского</w:t>
      </w:r>
    </w:p>
    <w:p w:rsidR="00471FEF" w:rsidRPr="00471FEF" w:rsidRDefault="00471FEF" w:rsidP="00471FEF">
      <w:pPr>
        <w:tabs>
          <w:tab w:val="left" w:pos="3458"/>
        </w:tabs>
        <w:spacing w:after="0" w:line="240" w:lineRule="auto"/>
        <w:ind w:left="567"/>
        <w:rPr>
          <w:rFonts w:eastAsia="Times New Roman"/>
          <w:sz w:val="24"/>
          <w:szCs w:val="32"/>
        </w:rPr>
      </w:pPr>
      <w:r w:rsidRPr="00471FEF">
        <w:rPr>
          <w:rFonts w:ascii="Times New Roman" w:eastAsia="Times New Roman" w:hAnsi="Times New Roman"/>
          <w:b/>
          <w:sz w:val="28"/>
          <w:szCs w:val="28"/>
        </w:rPr>
        <w:t xml:space="preserve">муниципального района                              </w:t>
      </w:r>
      <w:r w:rsidRPr="00471FEF">
        <w:rPr>
          <w:rFonts w:ascii="Times New Roman" w:eastAsia="Times New Roman" w:hAnsi="Times New Roman"/>
          <w:b/>
          <w:sz w:val="28"/>
          <w:szCs w:val="28"/>
        </w:rPr>
        <w:tab/>
        <w:t xml:space="preserve">       С.А. Семенова </w:t>
      </w:r>
    </w:p>
    <w:p w:rsidR="00471FEF" w:rsidRDefault="00471FEF"/>
    <w:p w:rsidR="00471FEF" w:rsidRDefault="00471FEF"/>
    <w:tbl>
      <w:tblPr>
        <w:tblW w:w="10198" w:type="dxa"/>
        <w:tblInd w:w="-709" w:type="dxa"/>
        <w:tblLook w:val="04A0" w:firstRow="1" w:lastRow="0" w:firstColumn="1" w:lastColumn="0" w:noHBand="0" w:noVBand="1"/>
      </w:tblPr>
      <w:tblGrid>
        <w:gridCol w:w="2360"/>
        <w:gridCol w:w="4151"/>
        <w:gridCol w:w="1320"/>
        <w:gridCol w:w="1180"/>
        <w:gridCol w:w="1187"/>
      </w:tblGrid>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1</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xml:space="preserve">Тейковского </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03.11.2015 г. № 23-р</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2</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xml:space="preserve">Тейковского </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17.12.2014 г. № 358-р</w:t>
            </w: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415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EC36A2">
        <w:trPr>
          <w:trHeight w:val="315"/>
        </w:trPr>
        <w:tc>
          <w:tcPr>
            <w:tcW w:w="10198"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ПОСТУПЛЕНИЕ ДОХОДОВ</w:t>
            </w:r>
          </w:p>
        </w:tc>
      </w:tr>
      <w:tr w:rsidR="00EC36A2" w:rsidRPr="00EC36A2" w:rsidTr="00EC36A2">
        <w:trPr>
          <w:trHeight w:val="300"/>
        </w:trPr>
        <w:tc>
          <w:tcPr>
            <w:tcW w:w="10198"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в бюджет Тейковского муниципального района на 2015 год</w:t>
            </w:r>
          </w:p>
        </w:tc>
      </w:tr>
      <w:tr w:rsidR="00EC36A2" w:rsidRPr="00EC36A2" w:rsidTr="00EC36A2">
        <w:trPr>
          <w:trHeight w:val="315"/>
        </w:trPr>
        <w:tc>
          <w:tcPr>
            <w:tcW w:w="236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p>
        </w:tc>
        <w:tc>
          <w:tcPr>
            <w:tcW w:w="4151"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415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EC36A2">
        <w:trPr>
          <w:trHeight w:val="315"/>
        </w:trPr>
        <w:tc>
          <w:tcPr>
            <w:tcW w:w="236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838"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(тыс. руб.)</w:t>
            </w:r>
          </w:p>
        </w:tc>
      </w:tr>
      <w:tr w:rsidR="00EC36A2" w:rsidRPr="00EC36A2" w:rsidTr="00EC36A2">
        <w:trPr>
          <w:trHeight w:val="1035"/>
        </w:trPr>
        <w:tc>
          <w:tcPr>
            <w:tcW w:w="2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Код бюджетной классификации</w:t>
            </w:r>
          </w:p>
        </w:tc>
        <w:tc>
          <w:tcPr>
            <w:tcW w:w="4151" w:type="dxa"/>
            <w:tcBorders>
              <w:top w:val="single" w:sz="4" w:space="0" w:color="auto"/>
              <w:left w:val="nil"/>
              <w:bottom w:val="single" w:sz="4" w:space="0" w:color="auto"/>
              <w:right w:val="single" w:sz="4" w:space="0" w:color="auto"/>
            </w:tcBorders>
            <w:shd w:val="clear" w:color="auto" w:fill="auto"/>
            <w:vAlign w:val="center"/>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Наименование показателя</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Утверждено по бюджету на 2015г.</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Вносимые изменения</w:t>
            </w:r>
          </w:p>
        </w:tc>
        <w:tc>
          <w:tcPr>
            <w:tcW w:w="1187" w:type="dxa"/>
            <w:tcBorders>
              <w:top w:val="single" w:sz="4" w:space="0" w:color="auto"/>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Сумма с учетом изменений</w:t>
            </w:r>
          </w:p>
        </w:tc>
      </w:tr>
      <w:tr w:rsidR="00EC36A2" w:rsidRPr="00EC36A2" w:rsidTr="00EC36A2">
        <w:trPr>
          <w:trHeight w:val="30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000 1000000000 0000 000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НАЛОГОВЫЕ И НЕНАЛОГОВЫЕ ДОХОДЫ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24897,3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-213,5</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24683,8</w:t>
            </w:r>
          </w:p>
        </w:tc>
      </w:tr>
      <w:tr w:rsidR="00EC36A2" w:rsidRPr="00EC36A2" w:rsidTr="00EC36A2">
        <w:trPr>
          <w:trHeight w:val="30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000 1010000000 0000 000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НАЛОГИ НА ПРИБЫЛЬ, ДОХОДЫ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13019,5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13019,5</w:t>
            </w:r>
          </w:p>
        </w:tc>
      </w:tr>
      <w:tr w:rsidR="00EC36A2" w:rsidRPr="00EC36A2" w:rsidTr="00EC36A2">
        <w:trPr>
          <w:trHeight w:val="2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000 1010200001 0000 110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13019,5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13019,5</w:t>
            </w:r>
          </w:p>
        </w:tc>
      </w:tr>
      <w:tr w:rsidR="00EC36A2" w:rsidRPr="00EC36A2" w:rsidTr="00EC36A2">
        <w:trPr>
          <w:trHeight w:val="157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182 1010201001 0000 110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12812,5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12812,5</w:t>
            </w:r>
          </w:p>
        </w:tc>
      </w:tr>
      <w:tr w:rsidR="00EC36A2" w:rsidRPr="00EC36A2" w:rsidTr="00EC36A2">
        <w:trPr>
          <w:trHeight w:val="234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182 1010202001 0000 110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w:t>
            </w:r>
          </w:p>
        </w:tc>
      </w:tr>
      <w:tr w:rsidR="00EC36A2" w:rsidRPr="00EC36A2" w:rsidTr="00EC36A2">
        <w:trPr>
          <w:trHeight w:val="97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182 1010203001 0000 110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с </w:t>
            </w:r>
            <w:proofErr w:type="gramStart"/>
            <w:r w:rsidRPr="00EC36A2">
              <w:rPr>
                <w:rFonts w:ascii="Times New Roman" w:eastAsia="Times New Roman" w:hAnsi="Times New Roman"/>
                <w:color w:val="000000"/>
                <w:sz w:val="20"/>
                <w:szCs w:val="20"/>
                <w:lang w:eastAsia="ru-RU"/>
              </w:rPr>
              <w:t>доходов,  полученных</w:t>
            </w:r>
            <w:proofErr w:type="gramEnd"/>
            <w:r w:rsidRPr="00EC36A2">
              <w:rPr>
                <w:rFonts w:ascii="Times New Roman" w:eastAsia="Times New Roman" w:hAnsi="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r>
      <w:tr w:rsidR="00EC36A2" w:rsidRPr="00EC36A2" w:rsidTr="00EC36A2">
        <w:trPr>
          <w:trHeight w:val="181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182 1010204001 0000 110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EC36A2">
              <w:rPr>
                <w:rFonts w:ascii="Times New Roman" w:eastAsia="Times New Roman" w:hAnsi="Times New Roman"/>
                <w:color w:val="000000"/>
                <w:sz w:val="20"/>
                <w:szCs w:val="20"/>
                <w:lang w:eastAsia="ru-RU"/>
              </w:rPr>
              <w:t>соответствии  со</w:t>
            </w:r>
            <w:proofErr w:type="gramEnd"/>
            <w:r w:rsidRPr="00EC36A2">
              <w:rPr>
                <w:rFonts w:ascii="Times New Roman" w:eastAsia="Times New Roman" w:hAnsi="Times New Roman"/>
                <w:color w:val="000000"/>
                <w:sz w:val="20"/>
                <w:szCs w:val="20"/>
                <w:lang w:eastAsia="ru-RU"/>
              </w:rPr>
              <w:t xml:space="preserve"> статьей 2271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142,0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142,0</w:t>
            </w:r>
          </w:p>
        </w:tc>
      </w:tr>
      <w:tr w:rsidR="00EC36A2" w:rsidRPr="00EC36A2" w:rsidTr="00EC36A2">
        <w:trPr>
          <w:trHeight w:val="75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000 1030000000 0000 000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НАЛОГИ НА ТОВАРЫ (РАБОТЫ, УСЛУГИ), РЕАЛИЗУЕМЫЕ НА ТЕРРИТОРИИ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3755,1</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-213,5</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3541,6</w:t>
            </w:r>
          </w:p>
        </w:tc>
      </w:tr>
      <w:tr w:rsidR="00EC36A2" w:rsidRPr="00EC36A2" w:rsidTr="00EC36A2">
        <w:trPr>
          <w:trHeight w:val="375"/>
        </w:trPr>
        <w:tc>
          <w:tcPr>
            <w:tcW w:w="236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100 1030223001 0000 110</w:t>
            </w:r>
          </w:p>
        </w:tc>
        <w:tc>
          <w:tcPr>
            <w:tcW w:w="4151"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1262,9</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1247,8</w:t>
            </w:r>
          </w:p>
        </w:tc>
      </w:tr>
      <w:tr w:rsidR="00EC36A2" w:rsidRPr="00EC36A2" w:rsidTr="00EC36A2">
        <w:trPr>
          <w:trHeight w:val="1110"/>
        </w:trPr>
        <w:tc>
          <w:tcPr>
            <w:tcW w:w="236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4151"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17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100 1030224001 0000 110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уплаты акцизов на моторные масла для дизельных и (или) карбюраторных (</w:t>
            </w:r>
            <w:proofErr w:type="spellStart"/>
            <w:r w:rsidRPr="00EC36A2">
              <w:rPr>
                <w:rFonts w:ascii="Times New Roman" w:eastAsia="Times New Roman" w:hAnsi="Times New Roman"/>
                <w:color w:val="000000"/>
                <w:sz w:val="20"/>
                <w:szCs w:val="20"/>
                <w:lang w:eastAsia="ru-RU"/>
              </w:rPr>
              <w:t>инжекторных</w:t>
            </w:r>
            <w:proofErr w:type="spellEnd"/>
            <w:r w:rsidRPr="00EC36A2">
              <w:rPr>
                <w:rFonts w:ascii="Times New Roman" w:eastAsia="Times New Roman" w:hAnsi="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28,4</w:t>
            </w:r>
          </w:p>
        </w:tc>
      </w:tr>
      <w:tr w:rsidR="00EC36A2" w:rsidRPr="00EC36A2" w:rsidTr="00EC36A2">
        <w:trPr>
          <w:trHeight w:val="1020"/>
        </w:trPr>
        <w:tc>
          <w:tcPr>
            <w:tcW w:w="236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100 1030225001 0000 110</w:t>
            </w:r>
          </w:p>
        </w:tc>
        <w:tc>
          <w:tcPr>
            <w:tcW w:w="4151"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2464,9</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2480,0</w:t>
            </w:r>
          </w:p>
        </w:tc>
      </w:tr>
      <w:tr w:rsidR="00EC36A2" w:rsidRPr="00EC36A2" w:rsidTr="00EC36A2">
        <w:trPr>
          <w:trHeight w:val="570"/>
        </w:trPr>
        <w:tc>
          <w:tcPr>
            <w:tcW w:w="236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4151"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1365"/>
        </w:trPr>
        <w:tc>
          <w:tcPr>
            <w:tcW w:w="236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100 1030226001 0000 110</w:t>
            </w:r>
          </w:p>
        </w:tc>
        <w:tc>
          <w:tcPr>
            <w:tcW w:w="4151"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-214,6</w:t>
            </w:r>
          </w:p>
        </w:tc>
        <w:tc>
          <w:tcPr>
            <w:tcW w:w="1187"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-214,6</w:t>
            </w:r>
          </w:p>
        </w:tc>
      </w:tr>
      <w:tr w:rsidR="00EC36A2" w:rsidRPr="00EC36A2" w:rsidTr="00EC36A2">
        <w:trPr>
          <w:trHeight w:val="230"/>
        </w:trPr>
        <w:tc>
          <w:tcPr>
            <w:tcW w:w="236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4151"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4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000 1050000000 0000 000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НАЛОГИ НА СОВОКУПНЫЙ ДОХОД</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1333,0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1333,0</w:t>
            </w:r>
          </w:p>
        </w:tc>
      </w:tr>
      <w:tr w:rsidR="00EC36A2" w:rsidRPr="00EC36A2" w:rsidTr="00EC36A2">
        <w:trPr>
          <w:trHeight w:val="49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000 1050200002 0000 110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Единый налог на вмененный доход для отдельных видов деятельности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1240,0</w:t>
            </w:r>
          </w:p>
        </w:tc>
      </w:tr>
      <w:tr w:rsidR="00EC36A2" w:rsidRPr="00EC36A2" w:rsidTr="00EC36A2">
        <w:trPr>
          <w:trHeight w:val="48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182 1050201002 0000 110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Единый налог на вмененный доход для отдельных видов деятельности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1240,0</w:t>
            </w:r>
          </w:p>
        </w:tc>
      </w:tr>
      <w:tr w:rsidR="00EC36A2" w:rsidRPr="00EC36A2" w:rsidTr="00EC36A2">
        <w:trPr>
          <w:trHeight w:val="31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000 1050300001 0000 110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Единый сельскохозяйственный налог</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93,0</w:t>
            </w:r>
          </w:p>
        </w:tc>
      </w:tr>
      <w:tr w:rsidR="00EC36A2" w:rsidRPr="00EC36A2" w:rsidTr="00EC36A2">
        <w:trPr>
          <w:trHeight w:val="30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182 1050301001 0000 110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Единый сельскохозяйственный налог</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93,0</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000 1070000000 0000 000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НАЛОГИ, СБОРЫ И РЕГУЛЯРНЫЕ ПЛАТЕЖИ ЗА ПОЛЬЗОВАНИЕ ПРИРОДНЫМИ РЕСУРСАМИ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r>
      <w:tr w:rsidR="00EC36A2" w:rsidRPr="00EC36A2" w:rsidTr="00EC36A2">
        <w:trPr>
          <w:trHeight w:val="4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000 1070100001 0000 110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добычу полезных ископаемых</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r>
      <w:tr w:rsidR="00EC36A2" w:rsidRPr="00EC36A2" w:rsidTr="00EC36A2">
        <w:trPr>
          <w:trHeight w:val="34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182 1070102001 0000 110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добычу общераспространенных полезных ископаемых</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r>
      <w:tr w:rsidR="00EC36A2" w:rsidRPr="00EC36A2" w:rsidTr="00EC36A2">
        <w:trPr>
          <w:trHeight w:val="39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000 1080000000 0000 000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ГОСУДАРСТВЕННАЯ ПОШЛИНА</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r>
      <w:tr w:rsidR="00EC36A2" w:rsidRPr="00EC36A2" w:rsidTr="00EC36A2">
        <w:trPr>
          <w:trHeight w:val="75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 000 1080300001 0000 110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Государственная пошлина по делам, рассматриваемым в судах общей юрисдикции, мировыми судьями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r>
      <w:tr w:rsidR="00EC36A2" w:rsidRPr="00EC36A2" w:rsidTr="00EC36A2">
        <w:trPr>
          <w:trHeight w:val="10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182 1080301001 0000 110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r>
      <w:tr w:rsidR="00EC36A2" w:rsidRPr="00EC36A2" w:rsidTr="00EC36A2">
        <w:trPr>
          <w:trHeight w:val="84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000 1110000000 0000 000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ИСПОЛЬЗОВАНИЯ ИМУЩЕСТВА, НАХОДЯЩЕГОСЯ В ГОСУДАРСТВЕННОЙ И МУНИЦИПАЛЬНОЙ СОБСТВЕННОСТИ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3275,0</w:t>
            </w:r>
          </w:p>
        </w:tc>
      </w:tr>
      <w:tr w:rsidR="00EC36A2" w:rsidRPr="00EC36A2" w:rsidTr="00EC36A2">
        <w:trPr>
          <w:trHeight w:val="17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000 1110500000 0000 120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3274,0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3274,0</w:t>
            </w:r>
          </w:p>
        </w:tc>
      </w:tr>
      <w:tr w:rsidR="00EC36A2" w:rsidRPr="00EC36A2" w:rsidTr="00EC36A2">
        <w:trPr>
          <w:trHeight w:val="13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000 1110501000 0000 120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3169,0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3169,0</w:t>
            </w:r>
          </w:p>
        </w:tc>
      </w:tr>
      <w:tr w:rsidR="00EC36A2" w:rsidRPr="00EC36A2" w:rsidTr="00EC36A2">
        <w:trPr>
          <w:trHeight w:val="153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040 1110501310 0000 120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2849,0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2849,0</w:t>
            </w:r>
          </w:p>
        </w:tc>
      </w:tr>
      <w:tr w:rsidR="00EC36A2" w:rsidRPr="00EC36A2" w:rsidTr="00EC36A2">
        <w:trPr>
          <w:trHeight w:val="156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040 1110501313 0000 120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320,0</w:t>
            </w:r>
          </w:p>
        </w:tc>
      </w:tr>
      <w:tr w:rsidR="00EC36A2" w:rsidRPr="00EC36A2" w:rsidTr="00EC36A2">
        <w:trPr>
          <w:trHeight w:val="17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000 1110503000 0000 120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105,0</w:t>
            </w:r>
          </w:p>
        </w:tc>
      </w:tr>
      <w:tr w:rsidR="00EC36A2" w:rsidRPr="00EC36A2" w:rsidTr="00EC36A2">
        <w:trPr>
          <w:trHeight w:val="160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040 1110503505 0000 120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105,0</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000 1110700000 0000 120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Платежи от государственных и муниципальных унитарных предприятий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r>
      <w:tr w:rsidR="00EC36A2" w:rsidRPr="00EC36A2" w:rsidTr="00EC36A2">
        <w:trPr>
          <w:trHeight w:val="10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000 1110701000 0000 120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r>
      <w:tr w:rsidR="00EC36A2" w:rsidRPr="00EC36A2" w:rsidTr="00EC36A2">
        <w:trPr>
          <w:trHeight w:val="133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040 1110701505 0000 120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r>
      <w:tr w:rsidR="00EC36A2" w:rsidRPr="00EC36A2" w:rsidTr="00EC36A2">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000 1120000000 0000 000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ПЛАТЕЖИ ПРИ ПОЛЬЗОВАНИИ ПРИРОДНЫМИ РЕСУРСАМИ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225,1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225,1</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000 1120100001 0000 120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Плата за негативное воздействие на окружающую среду</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225,1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225,1</w:t>
            </w:r>
          </w:p>
        </w:tc>
      </w:tr>
      <w:tr w:rsidR="00EC36A2" w:rsidRPr="00EC36A2" w:rsidTr="00EC36A2">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048 1120101001 0000 120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Плата за выбросы загрязняющих веществ в атмосферный воздух стационарными объектами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26,2</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26,2</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048 1120102001 0000 120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Плата за выбросы загрязняющих веществ в атмосферный воздух передвижными объектами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31,6</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31,6</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048 1120103001 0000 120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Плата за сбросы загрязняющих веществ в водные объекты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43,7</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43,7</w:t>
            </w:r>
          </w:p>
        </w:tc>
      </w:tr>
      <w:tr w:rsidR="00EC36A2" w:rsidRPr="00EC36A2" w:rsidTr="00EC36A2">
        <w:trPr>
          <w:trHeight w:val="54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048 1120104001 0000 120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Плата за размещение отходов производства и потребления</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123,6</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123,6</w:t>
            </w:r>
          </w:p>
        </w:tc>
      </w:tr>
      <w:tr w:rsidR="00EC36A2" w:rsidRPr="00EC36A2" w:rsidTr="00EC36A2">
        <w:trPr>
          <w:trHeight w:val="82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000 1130000000 0000 000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ОКАЗАНИЯ ПЛАТНЫХ УСЛУГ (РАБОТ) И КОМПЕНСАЦИИ ЗАТРАТ ГОСУДАРСТВА</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2115,0</w:t>
            </w:r>
          </w:p>
        </w:tc>
      </w:tr>
      <w:tr w:rsidR="00EC36A2" w:rsidRPr="00EC36A2" w:rsidTr="00EC36A2">
        <w:trPr>
          <w:trHeight w:val="37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000 1130100000 0000 130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оказания платных услуг (работ)</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2115,0</w:t>
            </w:r>
          </w:p>
        </w:tc>
      </w:tr>
      <w:tr w:rsidR="00EC36A2" w:rsidRPr="00EC36A2" w:rsidTr="00EC36A2">
        <w:trPr>
          <w:trHeight w:val="4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000 1130199000 0000 130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доходы от оказания платных услуг (работ)</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2115,0</w:t>
            </w:r>
          </w:p>
        </w:tc>
      </w:tr>
      <w:tr w:rsidR="00EC36A2" w:rsidRPr="00EC36A2" w:rsidTr="00EC36A2">
        <w:trPr>
          <w:trHeight w:val="76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040 1130199505 0000 130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45,0</w:t>
            </w:r>
          </w:p>
        </w:tc>
      </w:tr>
      <w:tr w:rsidR="00EC36A2" w:rsidRPr="00EC36A2" w:rsidTr="00EC36A2">
        <w:trPr>
          <w:trHeight w:val="78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042 1130199505 0000 130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доходы от оказания платных услуг (работ) получателями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2070,0</w:t>
            </w:r>
          </w:p>
        </w:tc>
      </w:tr>
      <w:tr w:rsidR="00EC36A2" w:rsidRPr="00EC36A2" w:rsidTr="00EC36A2">
        <w:trPr>
          <w:trHeight w:val="5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000 1140000000 0000 000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ПРОДАЖИ МАТЕРИАЛЬНЫХ И НЕМАТЕРИАЛЬНЫХ АКТИВОВ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725,0</w:t>
            </w:r>
          </w:p>
        </w:tc>
      </w:tr>
      <w:tr w:rsidR="00EC36A2" w:rsidRPr="00EC36A2" w:rsidTr="00EC36A2">
        <w:trPr>
          <w:trHeight w:val="73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000 1140600000 0000 430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продажи земельных участков, находящихся в государственной и муниципальной собственности </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725,0</w:t>
            </w:r>
          </w:p>
        </w:tc>
      </w:tr>
      <w:tr w:rsidR="00EC36A2" w:rsidRPr="00EC36A2" w:rsidTr="00EC36A2">
        <w:trPr>
          <w:trHeight w:val="8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000 1140601000 0000 430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продажи земельных участков, государственная собственность на которые не разграничена</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725,0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725,0</w:t>
            </w:r>
          </w:p>
        </w:tc>
      </w:tr>
      <w:tr w:rsidR="00EC36A2" w:rsidRPr="00EC36A2" w:rsidTr="00EC36A2">
        <w:trPr>
          <w:trHeight w:val="105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040 1140601310 0000 430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597,5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597,5</w:t>
            </w:r>
          </w:p>
        </w:tc>
      </w:tr>
      <w:tr w:rsidR="00EC36A2" w:rsidRPr="00EC36A2" w:rsidTr="00EC36A2">
        <w:trPr>
          <w:trHeight w:val="105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040 1140601313 0000 430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127,5</w:t>
            </w:r>
          </w:p>
        </w:tc>
      </w:tr>
      <w:tr w:rsidR="00EC36A2" w:rsidRPr="00EC36A2" w:rsidTr="00EC36A2">
        <w:trPr>
          <w:trHeight w:val="37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000 1160000000 0000 000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ШТРАФЫ, САНКЦИИ, ВОЗМЕЩЕНИЕ УЩЕРБА</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103,9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103,9</w:t>
            </w:r>
          </w:p>
        </w:tc>
      </w:tr>
      <w:tr w:rsidR="00EC36A2" w:rsidRPr="00EC36A2" w:rsidTr="00EC36A2">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 000 1160300000 0000 140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Денежные взыскания (штрафы) за нарушение законодательства о налогах и сборах</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w:t>
            </w:r>
          </w:p>
        </w:tc>
      </w:tr>
      <w:tr w:rsidR="00EC36A2" w:rsidRPr="00EC36A2" w:rsidTr="00EC36A2">
        <w:trPr>
          <w:trHeight w:val="159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182 1160301001 0000 140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Денежные взыскания (штрафы) за нарушение законодательства о налогах и сборах, предусмотренные </w:t>
            </w:r>
            <w:r w:rsidRPr="00EC36A2">
              <w:rPr>
                <w:rFonts w:ascii="Times New Roman" w:eastAsia="Times New Roman" w:hAnsi="Times New Roman"/>
                <w:sz w:val="20"/>
                <w:szCs w:val="20"/>
                <w:lang w:eastAsia="ru-RU"/>
              </w:rPr>
              <w:t>статьями 116</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118</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статьей 119.1</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пунктами 1</w:t>
            </w:r>
            <w:r w:rsidRPr="00EC36A2">
              <w:rPr>
                <w:rFonts w:ascii="Times New Roman" w:eastAsia="Times New Roman" w:hAnsi="Times New Roman"/>
                <w:color w:val="000000"/>
                <w:sz w:val="20"/>
                <w:szCs w:val="20"/>
                <w:lang w:eastAsia="ru-RU"/>
              </w:rPr>
              <w:t xml:space="preserve"> и </w:t>
            </w:r>
            <w:r w:rsidRPr="00EC36A2">
              <w:rPr>
                <w:rFonts w:ascii="Times New Roman" w:eastAsia="Times New Roman" w:hAnsi="Times New Roman"/>
                <w:sz w:val="20"/>
                <w:szCs w:val="20"/>
                <w:lang w:eastAsia="ru-RU"/>
              </w:rPr>
              <w:t>2 статьи 120</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статьями 125</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126</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128</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129</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129.1</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132</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133</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134</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135</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135.1</w:t>
            </w:r>
            <w:r w:rsidRPr="00EC36A2">
              <w:rPr>
                <w:rFonts w:ascii="Times New Roman" w:eastAsia="Times New Roman" w:hAnsi="Times New Roman"/>
                <w:color w:val="000000"/>
                <w:sz w:val="20"/>
                <w:szCs w:val="20"/>
                <w:lang w:eastAsia="ru-RU"/>
              </w:rPr>
              <w:t xml:space="preserve">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EC36A2">
        <w:trPr>
          <w:trHeight w:val="127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182 1160303001 0000 140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r>
      <w:tr w:rsidR="00EC36A2" w:rsidRPr="00EC36A2" w:rsidTr="00EC36A2">
        <w:trPr>
          <w:trHeight w:val="225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000 1162500000 0000 140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321 1162506001 0000 140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Денежные взыскания (штрафы) за нарушение земельного законодательства </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000 1169000000 0000 140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поступления от денежных взысканий (штрафов) и иных сумм в возмещение ущерба</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58,9</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58,9</w:t>
            </w:r>
          </w:p>
        </w:tc>
      </w:tr>
      <w:tr w:rsidR="00EC36A2" w:rsidRPr="00EC36A2" w:rsidTr="00EC36A2">
        <w:trPr>
          <w:trHeight w:val="78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010 1169005005 0000 140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w:t>
            </w:r>
          </w:p>
        </w:tc>
      </w:tr>
      <w:tr w:rsidR="00EC36A2" w:rsidRPr="00EC36A2" w:rsidTr="00EC36A2">
        <w:trPr>
          <w:trHeight w:val="73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040 1169005005 0000 140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поступления от денежных взысканий (штрафов) и иных сумм в возмещение ущерба, зачисляемые в бюджеты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56,8</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56,8</w:t>
            </w:r>
          </w:p>
        </w:tc>
      </w:tr>
      <w:tr w:rsidR="00EC36A2" w:rsidRPr="00EC36A2" w:rsidTr="00EC36A2">
        <w:trPr>
          <w:trHeight w:val="34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000 1170000000 0000 000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НЕНАЛОГОВЫЕ ДОХОДЫ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r>
      <w:tr w:rsidR="00EC36A2" w:rsidRPr="00EC36A2" w:rsidTr="00EC36A2">
        <w:trPr>
          <w:trHeight w:val="40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000 1170500000 0000 180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неналоговые доходы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r>
      <w:tr w:rsidR="00EC36A2" w:rsidRPr="00EC36A2" w:rsidTr="00EC36A2">
        <w:trPr>
          <w:trHeight w:val="5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040 1170505005 0000 180</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неналоговые доходы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r>
      <w:tr w:rsidR="00EC36A2" w:rsidRPr="00EC36A2" w:rsidTr="00EC36A2">
        <w:trPr>
          <w:trHeight w:val="34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 000 2000000000 0000 000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  БЕЗВОЗМЕЗДНЫЕ ПОСТУПЛЕНИЯ</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133201,2</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4077,8</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137279,0</w:t>
            </w:r>
          </w:p>
        </w:tc>
      </w:tr>
      <w:tr w:rsidR="00EC36A2" w:rsidRPr="00EC36A2" w:rsidTr="00EC36A2">
        <w:trPr>
          <w:trHeight w:val="79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БЕЗВОЗМЕЗДНЫЕ ПОСТУПЛЕНИЯ ОТ ДРУГИХ БЮДЖЕТОВ БЮДЖЕТНОЙ СИСТЕМЫ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133532,7</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4077,8</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137610,5</w:t>
            </w:r>
          </w:p>
        </w:tc>
      </w:tr>
      <w:tr w:rsidR="00EC36A2" w:rsidRPr="00EC36A2" w:rsidTr="00EC36A2">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000 2020100000 0000 151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Дотации бюджетам субъектов Российской Федерации и муниципальных образований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r>
      <w:tr w:rsidR="00EC36A2" w:rsidRPr="00EC36A2" w:rsidTr="00EC36A2">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000 2020100100 0000 151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Дотации на выравнивание бюджетной обеспеченности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r>
      <w:tr w:rsidR="00EC36A2" w:rsidRPr="00EC36A2" w:rsidTr="00EC36A2">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040 2020100105 0000 151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Дотации бюджетам муниципальных районов на </w:t>
            </w:r>
            <w:proofErr w:type="gramStart"/>
            <w:r w:rsidRPr="00EC36A2">
              <w:rPr>
                <w:rFonts w:ascii="Times New Roman" w:eastAsia="Times New Roman" w:hAnsi="Times New Roman"/>
                <w:color w:val="000000"/>
                <w:sz w:val="20"/>
                <w:szCs w:val="20"/>
                <w:lang w:eastAsia="ru-RU"/>
              </w:rPr>
              <w:t>выравнивание  бюджетной</w:t>
            </w:r>
            <w:proofErr w:type="gramEnd"/>
            <w:r w:rsidRPr="00EC36A2">
              <w:rPr>
                <w:rFonts w:ascii="Times New Roman" w:eastAsia="Times New Roman" w:hAnsi="Times New Roman"/>
                <w:color w:val="000000"/>
                <w:sz w:val="20"/>
                <w:szCs w:val="20"/>
                <w:lang w:eastAsia="ru-RU"/>
              </w:rPr>
              <w:t xml:space="preserve"> обеспеченности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r>
      <w:tr w:rsidR="00EC36A2" w:rsidRPr="00EC36A2" w:rsidTr="00EC36A2">
        <w:trPr>
          <w:trHeight w:val="525"/>
        </w:trPr>
        <w:tc>
          <w:tcPr>
            <w:tcW w:w="2360" w:type="dxa"/>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000 2020200000 0000 151</w:t>
            </w:r>
          </w:p>
        </w:tc>
        <w:tc>
          <w:tcPr>
            <w:tcW w:w="4151" w:type="dxa"/>
            <w:tcBorders>
              <w:top w:val="nil"/>
              <w:left w:val="nil"/>
              <w:bottom w:val="nil"/>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Субсидии бюджетам бюджетной системы Российской Федерации (межбюджетные субсидии)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5093,6</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4108,3</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9201,9</w:t>
            </w:r>
          </w:p>
        </w:tc>
      </w:tr>
      <w:tr w:rsidR="00EC36A2" w:rsidRPr="00EC36A2" w:rsidTr="00EC36A2">
        <w:trPr>
          <w:trHeight w:val="525"/>
        </w:trPr>
        <w:tc>
          <w:tcPr>
            <w:tcW w:w="2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000 2020200800 0000 151</w:t>
            </w:r>
          </w:p>
        </w:tc>
        <w:tc>
          <w:tcPr>
            <w:tcW w:w="4151" w:type="dxa"/>
            <w:tcBorders>
              <w:top w:val="single" w:sz="4" w:space="0" w:color="auto"/>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ind w:firstLineChars="200" w:firstLine="400"/>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на обеспечение жильем молодых семей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r>
      <w:tr w:rsidR="00EC36A2" w:rsidRPr="00EC36A2" w:rsidTr="00EC36A2">
        <w:trPr>
          <w:trHeight w:val="52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040 2020200805 0000 151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ind w:firstLineChars="200" w:firstLine="400"/>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муниципальных районов на обеспечение жильем молодых семей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r>
      <w:tr w:rsidR="00EC36A2" w:rsidRPr="00EC36A2" w:rsidTr="00EC36A2">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000 2020205100 0000 151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на реализацию федеральных целевых программ</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1829,3</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2925,3</w:t>
            </w:r>
          </w:p>
        </w:tc>
      </w:tr>
      <w:tr w:rsidR="00EC36A2" w:rsidRPr="00EC36A2" w:rsidTr="00EC36A2">
        <w:trPr>
          <w:trHeight w:val="69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040 2020205105 0000 151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муниципальных районов на реализацию федеральных целевых программ</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1829,3</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2925,3</w:t>
            </w:r>
          </w:p>
        </w:tc>
      </w:tr>
      <w:tr w:rsidR="00EC36A2" w:rsidRPr="00EC36A2" w:rsidTr="00EC36A2">
        <w:trPr>
          <w:trHeight w:val="114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000 2020221500 0000 151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r>
      <w:tr w:rsidR="00EC36A2" w:rsidRPr="00EC36A2" w:rsidTr="00EC36A2">
        <w:trPr>
          <w:trHeight w:val="102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040 2020221505 0000 151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r>
      <w:tr w:rsidR="00EC36A2" w:rsidRPr="00EC36A2" w:rsidTr="00EC36A2">
        <w:trPr>
          <w:trHeight w:val="28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000 2020299900 0000 151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субсидии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2319,2</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161,8</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2481,0</w:t>
            </w:r>
          </w:p>
        </w:tc>
      </w:tr>
      <w:tr w:rsidR="00EC36A2" w:rsidRPr="00EC36A2" w:rsidTr="00EC36A2">
        <w:trPr>
          <w:trHeight w:val="52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040 2020299905 0000 151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субсидии бюджетам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2319,2</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161,8</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2481,0</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000 2020300000 0000 151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Субвенции бюджетам субъектов Российской Федерации и муниципальных образований</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52849,0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-30,5</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52818,5</w:t>
            </w:r>
          </w:p>
        </w:tc>
      </w:tr>
      <w:tr w:rsidR="00EC36A2" w:rsidRPr="00EC36A2" w:rsidTr="00EC36A2">
        <w:trPr>
          <w:trHeight w:val="76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000 2020302400 0000 151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Субвенции местным бюджетам на выполнение передаваемых полномочий субъектов Российской Федерации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1339,0</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-30,5</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1308,5</w:t>
            </w:r>
          </w:p>
        </w:tc>
      </w:tr>
      <w:tr w:rsidR="00EC36A2" w:rsidRPr="00EC36A2" w:rsidTr="00EC36A2">
        <w:trPr>
          <w:trHeight w:val="54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040 2020302405 0000 151</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Субвенции бюджетам муниципальных районов на выполнение передаваемых полномочий субъектов Российской Федерации </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1339,0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-30,5</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1308,5</w:t>
            </w:r>
          </w:p>
        </w:tc>
      </w:tr>
      <w:tr w:rsidR="00EC36A2" w:rsidRPr="00EC36A2" w:rsidTr="00EC36A2">
        <w:trPr>
          <w:trHeight w:val="1095"/>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000 2020300700 0000 151</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Субвенции бюджетам на составление (изменение) списков кандидатов в присяжные заседатели федеральных судов общей юрисдикции в Российской Федерации </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114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040 2020300705 0000 151</w:t>
            </w:r>
          </w:p>
        </w:tc>
        <w:tc>
          <w:tcPr>
            <w:tcW w:w="415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 </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33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000 2020399900 0000 151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субвенции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51509,7</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51509,7</w:t>
            </w:r>
          </w:p>
        </w:tc>
      </w:tr>
      <w:tr w:rsidR="00EC36A2" w:rsidRPr="00EC36A2" w:rsidTr="00EC36A2">
        <w:trPr>
          <w:trHeight w:val="510"/>
        </w:trPr>
        <w:tc>
          <w:tcPr>
            <w:tcW w:w="236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040 2020399905 0000 151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Прочие субвенции бюджетам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51509,7</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51509,7</w:t>
            </w:r>
          </w:p>
        </w:tc>
      </w:tr>
      <w:tr w:rsidR="00EC36A2" w:rsidRPr="00EC36A2" w:rsidTr="00EC36A2">
        <w:trPr>
          <w:trHeight w:val="330"/>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000 2020400000 0000 151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Иные межбюджетные трансферты</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2025,3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2025,3</w:t>
            </w:r>
          </w:p>
        </w:tc>
      </w:tr>
      <w:tr w:rsidR="00EC36A2" w:rsidRPr="00EC36A2" w:rsidTr="00EC36A2">
        <w:trPr>
          <w:trHeight w:val="127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000 2020401400 0000 151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299,3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299,3</w:t>
            </w:r>
          </w:p>
        </w:tc>
      </w:tr>
      <w:tr w:rsidR="00EC36A2" w:rsidRPr="00EC36A2" w:rsidTr="00EC36A2">
        <w:trPr>
          <w:trHeight w:val="1320"/>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lastRenderedPageBreak/>
              <w:t>040 2020401405 0000 151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299,3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299,3</w:t>
            </w:r>
          </w:p>
        </w:tc>
      </w:tr>
      <w:tr w:rsidR="00EC36A2" w:rsidRPr="00EC36A2" w:rsidTr="00EC36A2">
        <w:trPr>
          <w:trHeight w:val="1320"/>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040 2020406105 0000 151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w:t>
            </w:r>
            <w:proofErr w:type="spellStart"/>
            <w:r w:rsidRPr="00EC36A2">
              <w:rPr>
                <w:rFonts w:ascii="Times New Roman" w:eastAsia="Times New Roman" w:hAnsi="Times New Roman"/>
                <w:color w:val="000000"/>
                <w:sz w:val="20"/>
                <w:szCs w:val="20"/>
                <w:lang w:eastAsia="ru-RU"/>
              </w:rPr>
              <w:t>муницпальных</w:t>
            </w:r>
            <w:proofErr w:type="spellEnd"/>
            <w:r w:rsidRPr="00EC36A2">
              <w:rPr>
                <w:rFonts w:ascii="Times New Roman" w:eastAsia="Times New Roman" w:hAnsi="Times New Roman"/>
                <w:color w:val="000000"/>
                <w:sz w:val="20"/>
                <w:szCs w:val="20"/>
                <w:lang w:eastAsia="ru-RU"/>
              </w:rPr>
              <w:t xml:space="preserve"> услуг</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r>
      <w:tr w:rsidR="00EC36A2" w:rsidRPr="00EC36A2" w:rsidTr="00EC36A2">
        <w:trPr>
          <w:trHeight w:val="55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000 2020499900 0000 151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межбюджетные трансферты, передаваемые бюджетам</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r>
      <w:tr w:rsidR="00EC36A2" w:rsidRPr="00EC36A2" w:rsidTr="00EC36A2">
        <w:trPr>
          <w:trHeight w:val="61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040 2020499905 0000 151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межбюджетные трансферты, передаваемые бюджетам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r>
      <w:tr w:rsidR="00EC36A2" w:rsidRPr="00EC36A2" w:rsidTr="00EC36A2">
        <w:trPr>
          <w:trHeight w:val="79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000 2190000000 0000 000</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-331,5</w:t>
            </w:r>
          </w:p>
        </w:tc>
      </w:tr>
      <w:tr w:rsidR="00EC36A2" w:rsidRPr="00EC36A2" w:rsidTr="00EC36A2">
        <w:trPr>
          <w:trHeight w:val="106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040 2190500005 0000 151</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-331,5</w:t>
            </w:r>
          </w:p>
        </w:tc>
      </w:tr>
      <w:tr w:rsidR="00EC36A2" w:rsidRPr="00EC36A2" w:rsidTr="00EC36A2">
        <w:trPr>
          <w:trHeight w:val="345"/>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415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Итого доходов</w:t>
            </w:r>
          </w:p>
        </w:tc>
        <w:tc>
          <w:tcPr>
            <w:tcW w:w="13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158098,5</w:t>
            </w:r>
          </w:p>
        </w:tc>
        <w:tc>
          <w:tcPr>
            <w:tcW w:w="118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3864,3</w:t>
            </w:r>
          </w:p>
        </w:tc>
        <w:tc>
          <w:tcPr>
            <w:tcW w:w="1187"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161962,8</w:t>
            </w:r>
          </w:p>
        </w:tc>
      </w:tr>
    </w:tbl>
    <w:p w:rsidR="00471FEF" w:rsidRDefault="00471FEF"/>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tbl>
      <w:tblPr>
        <w:tblW w:w="10466" w:type="dxa"/>
        <w:tblInd w:w="-851" w:type="dxa"/>
        <w:tblLayout w:type="fixed"/>
        <w:tblLook w:val="04A0" w:firstRow="1" w:lastRow="0" w:firstColumn="1" w:lastColumn="0" w:noHBand="0" w:noVBand="1"/>
      </w:tblPr>
      <w:tblGrid>
        <w:gridCol w:w="993"/>
        <w:gridCol w:w="1701"/>
        <w:gridCol w:w="4253"/>
        <w:gridCol w:w="1264"/>
        <w:gridCol w:w="1120"/>
        <w:gridCol w:w="1135"/>
      </w:tblGrid>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4"/>
                <w:szCs w:val="24"/>
                <w:lang w:eastAsia="ru-RU"/>
              </w:rPr>
            </w:pPr>
            <w:bookmarkStart w:id="13" w:name="RANGE!A1:F97"/>
            <w:bookmarkEnd w:id="13"/>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2</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03.11.2015 г. № 23-р</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4</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17.12.2014 г. № 358-р</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4253" w:type="dxa"/>
            <w:tcBorders>
              <w:top w:val="nil"/>
              <w:left w:val="nil"/>
              <w:bottom w:val="nil"/>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264"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1135"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r>
      <w:tr w:rsidR="00EC36A2" w:rsidRPr="00EC36A2" w:rsidTr="00EC36A2">
        <w:trPr>
          <w:trHeight w:val="315"/>
        </w:trPr>
        <w:tc>
          <w:tcPr>
            <w:tcW w:w="10466" w:type="dxa"/>
            <w:gridSpan w:val="6"/>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Перечень и коды главных администраторов доходов</w:t>
            </w:r>
          </w:p>
        </w:tc>
      </w:tr>
      <w:tr w:rsidR="00EC36A2" w:rsidRPr="00EC36A2" w:rsidTr="00EC36A2">
        <w:trPr>
          <w:trHeight w:val="315"/>
        </w:trPr>
        <w:tc>
          <w:tcPr>
            <w:tcW w:w="10466" w:type="dxa"/>
            <w:gridSpan w:val="6"/>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 xml:space="preserve">районного бюджета и закрепляемые за ними виды доходов районного бюджета </w:t>
            </w:r>
          </w:p>
        </w:tc>
      </w:tr>
      <w:tr w:rsidR="00EC36A2" w:rsidRPr="00EC36A2" w:rsidTr="00EC36A2">
        <w:trPr>
          <w:trHeight w:val="315"/>
        </w:trPr>
        <w:tc>
          <w:tcPr>
            <w:tcW w:w="10466" w:type="dxa"/>
            <w:gridSpan w:val="6"/>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на 2015 год и на плановый период 2016 - 2017 годов</w:t>
            </w: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425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26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135"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r>
      <w:tr w:rsidR="00EC36A2" w:rsidRPr="00EC36A2" w:rsidTr="00EC36A2">
        <w:trPr>
          <w:trHeight w:val="31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sz w:val="20"/>
                <w:szCs w:val="20"/>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таблица 1</w:t>
            </w:r>
          </w:p>
        </w:tc>
      </w:tr>
      <w:tr w:rsidR="00EC36A2" w:rsidRPr="00EC36A2" w:rsidTr="00EC36A2">
        <w:trPr>
          <w:trHeight w:val="345"/>
        </w:trPr>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701"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772" w:type="dxa"/>
            <w:gridSpan w:val="4"/>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(тыс. руб.)</w:t>
            </w:r>
          </w:p>
        </w:tc>
      </w:tr>
      <w:tr w:rsidR="00EC36A2" w:rsidRPr="00EC36A2" w:rsidTr="00EC36A2">
        <w:trPr>
          <w:trHeight w:val="150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Код главного администратора доходов</w:t>
            </w:r>
          </w:p>
        </w:tc>
        <w:tc>
          <w:tcPr>
            <w:tcW w:w="1701"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Код классификации доходов районного бюджета</w:t>
            </w:r>
          </w:p>
        </w:tc>
        <w:tc>
          <w:tcPr>
            <w:tcW w:w="4253"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Наименование главного администратора доходов районного бюджета </w:t>
            </w:r>
          </w:p>
        </w:tc>
        <w:tc>
          <w:tcPr>
            <w:tcW w:w="1264"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Утверждено по бюджету на 2015 г.</w:t>
            </w:r>
          </w:p>
        </w:tc>
        <w:tc>
          <w:tcPr>
            <w:tcW w:w="112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Вносимые изменения </w:t>
            </w:r>
          </w:p>
        </w:tc>
        <w:tc>
          <w:tcPr>
            <w:tcW w:w="1135"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Сумма с учетом внесенных изменений </w:t>
            </w:r>
          </w:p>
        </w:tc>
      </w:tr>
      <w:tr w:rsidR="00EC36A2" w:rsidRPr="00EC36A2" w:rsidTr="00EC36A2">
        <w:trPr>
          <w:trHeight w:val="58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Финансовый отдел администрации Тейковского муниципального района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137430,7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4077,8</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141508,5</w:t>
            </w:r>
          </w:p>
        </w:tc>
      </w:tr>
      <w:tr w:rsidR="00EC36A2" w:rsidRPr="00EC36A2" w:rsidTr="00EC36A2">
        <w:trPr>
          <w:trHeight w:val="82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1 11 03050 05 0000 120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39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1 11 05013 10 0000 120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2849,0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2849,0</w:t>
            </w:r>
          </w:p>
        </w:tc>
      </w:tr>
      <w:tr w:rsidR="00EC36A2" w:rsidRPr="00EC36A2" w:rsidTr="00EC36A2">
        <w:trPr>
          <w:trHeight w:val="132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1 11 05013 13 0000 120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320,0</w:t>
            </w:r>
          </w:p>
        </w:tc>
      </w:tr>
      <w:tr w:rsidR="00EC36A2" w:rsidRPr="00EC36A2" w:rsidTr="00EC36A2">
        <w:trPr>
          <w:trHeight w:val="13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1 11 05035 05 0000 120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EC36A2">
              <w:rPr>
                <w:rFonts w:ascii="Times New Roman" w:eastAsia="Times New Roman" w:hAnsi="Times New Roman"/>
                <w:color w:val="000000"/>
                <w:sz w:val="20"/>
                <w:szCs w:val="20"/>
                <w:lang w:eastAsia="ru-RU"/>
              </w:rPr>
              <w:t>муниципальных,  бюджетных</w:t>
            </w:r>
            <w:proofErr w:type="gramEnd"/>
            <w:r w:rsidRPr="00EC36A2">
              <w:rPr>
                <w:rFonts w:ascii="Times New Roman" w:eastAsia="Times New Roman" w:hAnsi="Times New Roman"/>
                <w:color w:val="000000"/>
                <w:sz w:val="20"/>
                <w:szCs w:val="20"/>
                <w:lang w:eastAsia="ru-RU"/>
              </w:rPr>
              <w:t xml:space="preserve"> и автономных учреждений)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105,0</w:t>
            </w:r>
          </w:p>
        </w:tc>
      </w:tr>
      <w:tr w:rsidR="00EC36A2" w:rsidRPr="00EC36A2" w:rsidTr="00EC36A2">
        <w:trPr>
          <w:trHeight w:val="10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1 11 07015 05 0000 120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r>
      <w:tr w:rsidR="00EC36A2" w:rsidRPr="00EC36A2" w:rsidTr="00EC36A2">
        <w:trPr>
          <w:trHeight w:val="154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1 11 08050 05 0000 120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EC36A2">
              <w:rPr>
                <w:rFonts w:ascii="Times New Roman" w:eastAsia="Times New Roman" w:hAnsi="Times New Roman"/>
                <w:color w:val="000000"/>
                <w:sz w:val="20"/>
                <w:szCs w:val="20"/>
                <w:lang w:eastAsia="ru-RU"/>
              </w:rPr>
              <w:t>и  автономных</w:t>
            </w:r>
            <w:proofErr w:type="gramEnd"/>
            <w:r w:rsidRPr="00EC36A2">
              <w:rPr>
                <w:rFonts w:ascii="Times New Roman" w:eastAsia="Times New Roman" w:hAnsi="Times New Roman"/>
                <w:color w:val="000000"/>
                <w:sz w:val="20"/>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57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1 11 09045 05 0000 120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EC36A2">
              <w:rPr>
                <w:rFonts w:ascii="Times New Roman" w:eastAsia="Times New Roman" w:hAnsi="Times New Roman"/>
                <w:color w:val="000000"/>
                <w:sz w:val="20"/>
                <w:szCs w:val="20"/>
                <w:lang w:eastAsia="ru-RU"/>
              </w:rPr>
              <w:t>и  автономных</w:t>
            </w:r>
            <w:proofErr w:type="gramEnd"/>
            <w:r w:rsidRPr="00EC36A2">
              <w:rPr>
                <w:rFonts w:ascii="Times New Roman" w:eastAsia="Times New Roman" w:hAnsi="Times New Roman"/>
                <w:color w:val="000000"/>
                <w:sz w:val="20"/>
                <w:szCs w:val="20"/>
                <w:lang w:eastAsia="ru-RU"/>
              </w:rPr>
              <w:t xml:space="preserve"> учреждений, а также имущества муниципальных унитарных предприятий, в том числе казенных)</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5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1 13 0199505 0000 130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45,0</w:t>
            </w:r>
          </w:p>
        </w:tc>
      </w:tr>
      <w:tr w:rsidR="00EC36A2" w:rsidRPr="00EC36A2" w:rsidTr="00EC36A2">
        <w:trPr>
          <w:trHeight w:val="157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1 14 02052 05 0000 410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EC36A2">
              <w:rPr>
                <w:rFonts w:ascii="Times New Roman" w:eastAsia="Times New Roman" w:hAnsi="Times New Roman"/>
                <w:color w:val="000000"/>
                <w:sz w:val="20"/>
                <w:szCs w:val="20"/>
                <w:lang w:eastAsia="ru-RU"/>
              </w:rPr>
              <w:t>и  автономных</w:t>
            </w:r>
            <w:proofErr w:type="gramEnd"/>
            <w:r w:rsidRPr="00EC36A2">
              <w:rPr>
                <w:rFonts w:ascii="Times New Roman" w:eastAsia="Times New Roman" w:hAnsi="Times New Roman"/>
                <w:color w:val="000000"/>
                <w:sz w:val="20"/>
                <w:szCs w:val="20"/>
                <w:lang w:eastAsia="ru-RU"/>
              </w:rPr>
              <w:t xml:space="preserve"> учреждений),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57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1 14 02052 05 0000 440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Доходы от реализации имущества, находящегося в оперативном управлении учреждений, </w:t>
            </w:r>
            <w:proofErr w:type="gramStart"/>
            <w:r w:rsidRPr="00EC36A2">
              <w:rPr>
                <w:rFonts w:ascii="Times New Roman" w:eastAsia="Times New Roman" w:hAnsi="Times New Roman"/>
                <w:color w:val="000000"/>
                <w:sz w:val="20"/>
                <w:szCs w:val="20"/>
                <w:lang w:eastAsia="ru-RU"/>
              </w:rPr>
              <w:t>находящихся  в</w:t>
            </w:r>
            <w:proofErr w:type="gramEnd"/>
            <w:r w:rsidRPr="00EC36A2">
              <w:rPr>
                <w:rFonts w:ascii="Times New Roman" w:eastAsia="Times New Roman" w:hAnsi="Times New Roman"/>
                <w:color w:val="000000"/>
                <w:sz w:val="20"/>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59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1 14 02053 05 0000 410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62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1 14 02053 05 0000 440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08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1 14 03050 05 0000 410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0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1 14 03050 05 0000 440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85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1 14 06013 10 0000 430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597,5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597,5</w:t>
            </w:r>
          </w:p>
        </w:tc>
      </w:tr>
      <w:tr w:rsidR="00EC36A2" w:rsidRPr="00EC36A2" w:rsidTr="00EC36A2">
        <w:trPr>
          <w:trHeight w:val="8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1 14 06013 13 0000 430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127,5</w:t>
            </w:r>
          </w:p>
        </w:tc>
      </w:tr>
      <w:tr w:rsidR="00EC36A2" w:rsidRPr="00EC36A2" w:rsidTr="00EC36A2">
        <w:trPr>
          <w:trHeight w:val="7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1 16 90050 05 0000 140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56,8</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56,8</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1 17 01050 05 0000 180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Невыясненные поступления,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1 17 05050 05 0000 180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неналоговые доходы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127,7</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2 02 01001 05 0000 151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Дотации бюджетам муниципальных районов на выравнивание бюджетной обеспеченности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73564,8</w:t>
            </w:r>
          </w:p>
        </w:tc>
      </w:tr>
      <w:tr w:rsidR="00EC36A2" w:rsidRPr="00EC36A2" w:rsidTr="00EC36A2">
        <w:trPr>
          <w:trHeight w:val="30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2 02 01999 05 0000 151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дотации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2 02 02003 05 0000 151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муниципальных районов на реформирование муниципальных финансов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34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20 202 008 000 000 100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на обеспечение жильем молодых семей</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2 02 02051 05 0000 151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Субсидии бюджетам муниципальных районов на реализацию федеральных целевых программ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1829,3</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2925,3</w:t>
            </w:r>
          </w:p>
        </w:tc>
      </w:tr>
      <w:tr w:rsidR="00EC36A2" w:rsidRPr="00EC36A2" w:rsidTr="00EC36A2">
        <w:trPr>
          <w:trHeight w:val="103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2 02 02215 05 0000 151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r>
      <w:tr w:rsidR="00EC36A2" w:rsidRPr="00EC36A2" w:rsidTr="00EC36A2">
        <w:trPr>
          <w:trHeight w:val="39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2 02 02999 05 0000 151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Прочие субсидии бюджетам муниципальных районов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2319,2</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161,8</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2481,0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2 02 03033 05 0000 151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Субвенции бюджетам муниципальных районов на оздоровление детей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2 02 02008 05 0000 151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Субсидии бюджетам </w:t>
            </w:r>
            <w:proofErr w:type="gramStart"/>
            <w:r w:rsidRPr="00EC36A2">
              <w:rPr>
                <w:rFonts w:ascii="Times New Roman" w:eastAsia="Times New Roman" w:hAnsi="Times New Roman"/>
                <w:color w:val="000000"/>
                <w:sz w:val="20"/>
                <w:szCs w:val="20"/>
                <w:lang w:eastAsia="ru-RU"/>
              </w:rPr>
              <w:t>муниципальных  районов</w:t>
            </w:r>
            <w:proofErr w:type="gramEnd"/>
            <w:r w:rsidRPr="00EC36A2">
              <w:rPr>
                <w:rFonts w:ascii="Times New Roman" w:eastAsia="Times New Roman" w:hAnsi="Times New Roman"/>
                <w:color w:val="000000"/>
                <w:sz w:val="20"/>
                <w:szCs w:val="20"/>
                <w:lang w:eastAsia="ru-RU"/>
              </w:rPr>
              <w:t xml:space="preserve"> на обеспечение жильем молодых семей</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09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2 02 03007 05 0000 151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7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2 02 03021 05 0000 151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Субвенции бюджетам муниципальных районов на ежемесячное денежное вознаграждение за классное руководство</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8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2 02 03024 05 0000 151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1339,0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1308,5</w:t>
            </w:r>
          </w:p>
        </w:tc>
      </w:tr>
      <w:tr w:rsidR="00EC36A2" w:rsidRPr="00EC36A2" w:rsidTr="00EC36A2">
        <w:trPr>
          <w:trHeight w:val="40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2 02 03999 05 0000 151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Прочие субвенции бюджетам муниципальных районов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51509,7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51509,7</w:t>
            </w:r>
          </w:p>
        </w:tc>
      </w:tr>
      <w:tr w:rsidR="00EC36A2" w:rsidRPr="00EC36A2" w:rsidTr="00EC36A2">
        <w:trPr>
          <w:trHeight w:val="10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2 02 04012 05 0000 151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27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2 02 04014 05 0000 151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299,3</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299,3</w:t>
            </w:r>
          </w:p>
        </w:tc>
      </w:tr>
      <w:tr w:rsidR="00EC36A2" w:rsidRPr="00EC36A2" w:rsidTr="00EC36A2">
        <w:trPr>
          <w:trHeight w:val="102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2 02 04061 05 0000 151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r>
      <w:tr w:rsidR="00EC36A2" w:rsidRPr="00EC36A2" w:rsidTr="00EC36A2">
        <w:trPr>
          <w:trHeight w:val="57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2 02 04999 05 0000 151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межбюджетные трансферты, передаваемые бюджетам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2 07 05030 05 0000 180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безвозмездные поступления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86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2 08 05000 05 0000 180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02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2 18 05010 050000 151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82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2 19 05000 050000 151</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-331,5</w:t>
            </w:r>
          </w:p>
        </w:tc>
      </w:tr>
      <w:tr w:rsidR="00EC36A2" w:rsidRPr="00EC36A2" w:rsidTr="00EC36A2">
        <w:trPr>
          <w:trHeight w:val="45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Отдел образования Тейковского муниципального района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2070,0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2070,0</w:t>
            </w:r>
          </w:p>
        </w:tc>
      </w:tr>
      <w:tr w:rsidR="00EC36A2" w:rsidRPr="00EC36A2" w:rsidTr="00EC36A2">
        <w:trPr>
          <w:trHeight w:val="54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1 13 0199505 0000 130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доходы от оказания платных услуг (работ) получателями средств бюджетов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1 17 0105005 0000 180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Невыясненные поступления,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Департамент сельского хозяйства и </w:t>
            </w:r>
            <w:proofErr w:type="gramStart"/>
            <w:r w:rsidRPr="00EC36A2">
              <w:rPr>
                <w:rFonts w:ascii="Times New Roman" w:eastAsia="Times New Roman" w:hAnsi="Times New Roman"/>
                <w:b/>
                <w:bCs/>
                <w:color w:val="000000"/>
                <w:sz w:val="20"/>
                <w:szCs w:val="20"/>
                <w:lang w:eastAsia="ru-RU"/>
              </w:rPr>
              <w:t>продовольствия  Ивановской</w:t>
            </w:r>
            <w:proofErr w:type="gramEnd"/>
            <w:r w:rsidRPr="00EC36A2">
              <w:rPr>
                <w:rFonts w:ascii="Times New Roman" w:eastAsia="Times New Roman" w:hAnsi="Times New Roman"/>
                <w:b/>
                <w:bCs/>
                <w:color w:val="000000"/>
                <w:sz w:val="20"/>
                <w:szCs w:val="20"/>
                <w:lang w:eastAsia="ru-RU"/>
              </w:rPr>
              <w:t xml:space="preserve"> области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2,1</w:t>
            </w:r>
          </w:p>
        </w:tc>
      </w:tr>
      <w:tr w:rsidR="00EC36A2" w:rsidRPr="00EC36A2" w:rsidTr="00EC36A2">
        <w:trPr>
          <w:trHeight w:val="7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1 16 90050 05 0000 140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Управление Федеральной налоговой службы по Ивановской области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14602,5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14602,5</w:t>
            </w:r>
          </w:p>
        </w:tc>
      </w:tr>
      <w:tr w:rsidR="00EC36A2" w:rsidRPr="00EC36A2" w:rsidTr="00EC36A2">
        <w:trPr>
          <w:trHeight w:val="78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1 06 01030 05 0000 110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32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10 102 010 010 000 100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12812,5</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12812,5</w:t>
            </w:r>
          </w:p>
        </w:tc>
      </w:tr>
      <w:tr w:rsidR="00EC36A2" w:rsidRPr="00EC36A2" w:rsidTr="00EC36A2">
        <w:trPr>
          <w:trHeight w:val="184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10 102 020 010 000 100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w:t>
            </w:r>
          </w:p>
        </w:tc>
      </w:tr>
      <w:tr w:rsidR="00EC36A2" w:rsidRPr="00EC36A2" w:rsidTr="00EC36A2">
        <w:trPr>
          <w:trHeight w:val="85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10 102 030 010 000 100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с </w:t>
            </w:r>
            <w:proofErr w:type="gramStart"/>
            <w:r w:rsidRPr="00EC36A2">
              <w:rPr>
                <w:rFonts w:ascii="Times New Roman" w:eastAsia="Times New Roman" w:hAnsi="Times New Roman"/>
                <w:color w:val="000000"/>
                <w:sz w:val="20"/>
                <w:szCs w:val="20"/>
                <w:lang w:eastAsia="ru-RU"/>
              </w:rPr>
              <w:t>доходов,  полученных</w:t>
            </w:r>
            <w:proofErr w:type="gramEnd"/>
            <w:r w:rsidRPr="00EC36A2">
              <w:rPr>
                <w:rFonts w:ascii="Times New Roman" w:eastAsia="Times New Roman" w:hAnsi="Times New Roman"/>
                <w:color w:val="000000"/>
                <w:sz w:val="20"/>
                <w:szCs w:val="20"/>
                <w:lang w:eastAsia="ru-RU"/>
              </w:rPr>
              <w:t xml:space="preserve"> физическими лицами в соответствии со статьей 228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r>
      <w:tr w:rsidR="00EC36A2" w:rsidRPr="00EC36A2" w:rsidTr="00EC36A2">
        <w:trPr>
          <w:trHeight w:val="153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10 102 040 010 000 100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EC36A2">
              <w:rPr>
                <w:rFonts w:ascii="Times New Roman" w:eastAsia="Times New Roman" w:hAnsi="Times New Roman"/>
                <w:color w:val="000000"/>
                <w:sz w:val="20"/>
                <w:szCs w:val="20"/>
                <w:lang w:eastAsia="ru-RU"/>
              </w:rPr>
              <w:t>соответствии  со</w:t>
            </w:r>
            <w:proofErr w:type="gramEnd"/>
            <w:r w:rsidRPr="00EC36A2">
              <w:rPr>
                <w:rFonts w:ascii="Times New Roman" w:eastAsia="Times New Roman" w:hAnsi="Times New Roman"/>
                <w:color w:val="000000"/>
                <w:sz w:val="20"/>
                <w:szCs w:val="20"/>
                <w:lang w:eastAsia="ru-RU"/>
              </w:rPr>
              <w:t xml:space="preserve"> статьей 2271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142,0</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142,0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1 05 02010 02 0000 110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Единый налог на вмененный доход для отдельных видов деятельности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1240,0</w:t>
            </w:r>
          </w:p>
        </w:tc>
      </w:tr>
      <w:tr w:rsidR="00EC36A2" w:rsidRPr="00EC36A2" w:rsidTr="00EC36A2">
        <w:trPr>
          <w:trHeight w:val="76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1 05 02020 02 0000 110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Единый налог на вмененный доход для отдельных видов деятельности (</w:t>
            </w:r>
            <w:proofErr w:type="gramStart"/>
            <w:r w:rsidRPr="00EC36A2">
              <w:rPr>
                <w:rFonts w:ascii="Times New Roman" w:eastAsia="Times New Roman" w:hAnsi="Times New Roman"/>
                <w:color w:val="000000"/>
                <w:sz w:val="20"/>
                <w:szCs w:val="20"/>
                <w:lang w:eastAsia="ru-RU"/>
              </w:rPr>
              <w:t>за налоговые периоды</w:t>
            </w:r>
            <w:proofErr w:type="gramEnd"/>
            <w:r w:rsidRPr="00EC36A2">
              <w:rPr>
                <w:rFonts w:ascii="Times New Roman" w:eastAsia="Times New Roman" w:hAnsi="Times New Roman"/>
                <w:color w:val="000000"/>
                <w:sz w:val="20"/>
                <w:szCs w:val="20"/>
                <w:lang w:eastAsia="ru-RU"/>
              </w:rPr>
              <w:t xml:space="preserve"> истекшие до 1 января 2011 г.)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7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1 09 04053 05 0000 110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Земельный налог (по обязательствам, возникшим до 1 января 2006 г.), </w:t>
            </w:r>
            <w:proofErr w:type="spellStart"/>
            <w:r w:rsidRPr="00EC36A2">
              <w:rPr>
                <w:rFonts w:ascii="Times New Roman" w:eastAsia="Times New Roman" w:hAnsi="Times New Roman"/>
                <w:color w:val="000000"/>
                <w:sz w:val="20"/>
                <w:szCs w:val="20"/>
                <w:lang w:eastAsia="ru-RU"/>
              </w:rPr>
              <w:t>мобилизируемый</w:t>
            </w:r>
            <w:proofErr w:type="spellEnd"/>
            <w:r w:rsidRPr="00EC36A2">
              <w:rPr>
                <w:rFonts w:ascii="Times New Roman" w:eastAsia="Times New Roman" w:hAnsi="Times New Roman"/>
                <w:color w:val="000000"/>
                <w:sz w:val="20"/>
                <w:szCs w:val="20"/>
                <w:lang w:eastAsia="ru-RU"/>
              </w:rPr>
              <w:t xml:space="preserve"> на межселенных территориях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1 09 07013 05 0000 110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Налог на рекламу, мобилизуемый на территориях муниципального района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08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1 09 07033 05 0000 110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60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1 09 07053 05 0000 110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Прочие местные налоги и сборы, мобилизуемые на территориях муниципальных районов</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33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1 16 03010 01 0000 140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Денежные взыскания (штрафы) за нарушение законодательства о налогах и сборах, предусмотренные </w:t>
            </w:r>
            <w:r w:rsidRPr="00EC36A2">
              <w:rPr>
                <w:rFonts w:ascii="Times New Roman" w:eastAsia="Times New Roman" w:hAnsi="Times New Roman"/>
                <w:sz w:val="20"/>
                <w:szCs w:val="20"/>
                <w:lang w:eastAsia="ru-RU"/>
              </w:rPr>
              <w:t>статьями 116</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118</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статьей 119.1</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пунктами 1</w:t>
            </w:r>
            <w:r w:rsidRPr="00EC36A2">
              <w:rPr>
                <w:rFonts w:ascii="Times New Roman" w:eastAsia="Times New Roman" w:hAnsi="Times New Roman"/>
                <w:color w:val="000000"/>
                <w:sz w:val="20"/>
                <w:szCs w:val="20"/>
                <w:lang w:eastAsia="ru-RU"/>
              </w:rPr>
              <w:t xml:space="preserve"> и </w:t>
            </w:r>
            <w:r w:rsidRPr="00EC36A2">
              <w:rPr>
                <w:rFonts w:ascii="Times New Roman" w:eastAsia="Times New Roman" w:hAnsi="Times New Roman"/>
                <w:sz w:val="20"/>
                <w:szCs w:val="20"/>
                <w:lang w:eastAsia="ru-RU"/>
              </w:rPr>
              <w:t>2 статьи 120</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статьями 125</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126</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128</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129</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129.1</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132</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133</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134</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135</w:t>
            </w: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sz w:val="20"/>
                <w:szCs w:val="20"/>
                <w:lang w:eastAsia="ru-RU"/>
              </w:rPr>
              <w:t>135.1</w:t>
            </w:r>
            <w:r w:rsidRPr="00EC36A2">
              <w:rPr>
                <w:rFonts w:ascii="Times New Roman" w:eastAsia="Times New Roman" w:hAnsi="Times New Roman"/>
                <w:color w:val="000000"/>
                <w:sz w:val="20"/>
                <w:szCs w:val="20"/>
                <w:lang w:eastAsia="ru-RU"/>
              </w:rPr>
              <w:t xml:space="preserve"> Налогового кодекса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EC36A2">
        <w:trPr>
          <w:trHeight w:val="11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11 606 000 010 000 100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Денежные взыскания (штрафы) за </w:t>
            </w:r>
            <w:proofErr w:type="gramStart"/>
            <w:r w:rsidRPr="00EC36A2">
              <w:rPr>
                <w:rFonts w:ascii="Times New Roman" w:eastAsia="Times New Roman" w:hAnsi="Times New Roman"/>
                <w:color w:val="000000"/>
                <w:sz w:val="20"/>
                <w:szCs w:val="20"/>
                <w:lang w:eastAsia="ru-RU"/>
              </w:rPr>
              <w:t>нарушение  законодательства</w:t>
            </w:r>
            <w:proofErr w:type="gramEnd"/>
            <w:r w:rsidRPr="00EC36A2">
              <w:rPr>
                <w:rFonts w:ascii="Times New Roman" w:eastAsia="Times New Roman" w:hAnsi="Times New Roman"/>
                <w:color w:val="000000"/>
                <w:sz w:val="20"/>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264"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1 07 01020 01 0000 110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Налог на добычу общераспространенных полезных ископаемых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185,0</w:t>
            </w:r>
          </w:p>
        </w:tc>
      </w:tr>
      <w:tr w:rsidR="00EC36A2" w:rsidRPr="00EC36A2" w:rsidTr="00EC36A2">
        <w:trPr>
          <w:trHeight w:val="84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1 08 03010 01 0000 110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Государственная пошлина </w:t>
            </w:r>
            <w:proofErr w:type="gramStart"/>
            <w:r w:rsidRPr="00EC36A2">
              <w:rPr>
                <w:rFonts w:ascii="Times New Roman" w:eastAsia="Times New Roman" w:hAnsi="Times New Roman"/>
                <w:color w:val="000000"/>
                <w:sz w:val="20"/>
                <w:szCs w:val="20"/>
                <w:lang w:eastAsia="ru-RU"/>
              </w:rPr>
              <w:t>по делам</w:t>
            </w:r>
            <w:proofErr w:type="gramEnd"/>
            <w:r w:rsidRPr="00EC36A2">
              <w:rPr>
                <w:rFonts w:ascii="Times New Roman" w:eastAsia="Times New Roman" w:hAnsi="Times New Roman"/>
                <w:color w:val="000000"/>
                <w:sz w:val="20"/>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33,0</w:t>
            </w:r>
          </w:p>
        </w:tc>
      </w:tr>
      <w:tr w:rsidR="00EC36A2" w:rsidRPr="00EC36A2" w:rsidTr="00EC36A2">
        <w:trPr>
          <w:trHeight w:val="109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1 16 03030 01 0000 140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r>
      <w:tr w:rsidR="00EC36A2" w:rsidRPr="00EC36A2" w:rsidTr="00EC36A2">
        <w:trPr>
          <w:trHeight w:val="45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1 05 03010 01 0000 110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Единый сельскохозяйственный налог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048</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Управление Федеральной службы по надзору в сфере природопользования по Ивановской области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225,1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225,1</w:t>
            </w:r>
          </w:p>
        </w:tc>
      </w:tr>
      <w:tr w:rsidR="00EC36A2" w:rsidRPr="00EC36A2" w:rsidTr="00EC36A2">
        <w:trPr>
          <w:trHeight w:val="52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1 12 01010 01 0000 120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Плата за выбросы загрязняющих веществ в атмосферный воздух стационарными объектами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26,2</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26,2</w:t>
            </w:r>
          </w:p>
        </w:tc>
      </w:tr>
      <w:tr w:rsidR="00EC36A2" w:rsidRPr="00EC36A2" w:rsidTr="00EC36A2">
        <w:trPr>
          <w:trHeight w:val="52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1 12 01020 01 0000 120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Плата за выбросы загрязняющих веществ в атмосферный воздух передвижными объектами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31,6</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31,6</w:t>
            </w:r>
          </w:p>
        </w:tc>
      </w:tr>
      <w:tr w:rsidR="00EC36A2" w:rsidRPr="00EC36A2" w:rsidTr="00EC36A2">
        <w:trPr>
          <w:trHeight w:val="30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1 12 01030 01 0000 120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Плата за сбросы загрязняющих веществ в водные объекты</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43,7</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43,7</w:t>
            </w:r>
          </w:p>
        </w:tc>
      </w:tr>
      <w:tr w:rsidR="00EC36A2" w:rsidRPr="00EC36A2" w:rsidTr="00EC36A2">
        <w:trPr>
          <w:trHeight w:val="435"/>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048</w:t>
            </w:r>
          </w:p>
        </w:tc>
        <w:tc>
          <w:tcPr>
            <w:tcW w:w="1701"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1 12 01040 01 0000 120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Плата за размещение отходов производства и потребления</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123,6</w:t>
            </w:r>
          </w:p>
        </w:tc>
        <w:tc>
          <w:tcPr>
            <w:tcW w:w="1120"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123,6</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321</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Управление Федеральной службы государственной регистрации, кадастра и картографии по Ивановской</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13,0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13,0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321</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1 16 25060 01 0000 140</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Денежные взыскания (штрафы) за нарушение земельного законодательства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r>
      <w:tr w:rsidR="00EC36A2" w:rsidRPr="00EC36A2" w:rsidTr="00EC36A2">
        <w:trPr>
          <w:trHeight w:val="51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Управление Федерального казначейства по Ивановской области</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3755,1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-213,5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3541,6</w:t>
            </w:r>
          </w:p>
        </w:tc>
      </w:tr>
      <w:tr w:rsidR="00EC36A2" w:rsidRPr="00EC36A2" w:rsidTr="00EC36A2">
        <w:trPr>
          <w:trHeight w:val="735"/>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1 03 02230 01 0000 110 </w:t>
            </w:r>
          </w:p>
        </w:tc>
        <w:tc>
          <w:tcPr>
            <w:tcW w:w="4253"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1262,9</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1247,8</w:t>
            </w:r>
          </w:p>
        </w:tc>
      </w:tr>
      <w:tr w:rsidR="00EC36A2" w:rsidRPr="00EC36A2" w:rsidTr="00EC36A2">
        <w:trPr>
          <w:trHeight w:val="540"/>
        </w:trPr>
        <w:tc>
          <w:tcPr>
            <w:tcW w:w="99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425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264"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540"/>
        </w:trPr>
        <w:tc>
          <w:tcPr>
            <w:tcW w:w="993"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1 03 02240 01 0000 110 </w:t>
            </w:r>
          </w:p>
        </w:tc>
        <w:tc>
          <w:tcPr>
            <w:tcW w:w="4253"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уплаты акцизов на моторные масла для дизельных и (или) карбюраторных (</w:t>
            </w:r>
            <w:proofErr w:type="spellStart"/>
            <w:r w:rsidRPr="00EC36A2">
              <w:rPr>
                <w:rFonts w:ascii="Times New Roman" w:eastAsia="Times New Roman" w:hAnsi="Times New Roman"/>
                <w:color w:val="000000"/>
                <w:sz w:val="20"/>
                <w:szCs w:val="20"/>
                <w:lang w:eastAsia="ru-RU"/>
              </w:rPr>
              <w:t>инжекторных</w:t>
            </w:r>
            <w:proofErr w:type="spellEnd"/>
            <w:r w:rsidRPr="00EC36A2">
              <w:rPr>
                <w:rFonts w:ascii="Times New Roman" w:eastAsia="Times New Roman" w:hAnsi="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27,3</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w:t>
            </w:r>
          </w:p>
        </w:tc>
        <w:tc>
          <w:tcPr>
            <w:tcW w:w="1135"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28,4</w:t>
            </w:r>
          </w:p>
        </w:tc>
      </w:tr>
      <w:tr w:rsidR="00EC36A2" w:rsidRPr="00EC36A2" w:rsidTr="00EC36A2">
        <w:trPr>
          <w:trHeight w:val="1080"/>
        </w:trPr>
        <w:tc>
          <w:tcPr>
            <w:tcW w:w="993"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425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264"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35"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975"/>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1 03 02250 01 0000 110 </w:t>
            </w:r>
          </w:p>
        </w:tc>
        <w:tc>
          <w:tcPr>
            <w:tcW w:w="4253" w:type="dxa"/>
            <w:vMerge w:val="restart"/>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2464,9</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w:t>
            </w:r>
          </w:p>
        </w:tc>
        <w:tc>
          <w:tcPr>
            <w:tcW w:w="1135"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2480,0</w:t>
            </w:r>
          </w:p>
        </w:tc>
      </w:tr>
      <w:tr w:rsidR="00EC36A2" w:rsidRPr="00EC36A2" w:rsidTr="00EC36A2">
        <w:trPr>
          <w:trHeight w:val="315"/>
        </w:trPr>
        <w:tc>
          <w:tcPr>
            <w:tcW w:w="99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425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264"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35"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1320"/>
        </w:trPr>
        <w:tc>
          <w:tcPr>
            <w:tcW w:w="99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701"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1 03 02260 01 0000 110</w:t>
            </w:r>
          </w:p>
        </w:tc>
        <w:tc>
          <w:tcPr>
            <w:tcW w:w="4253" w:type="dxa"/>
            <w:tcBorders>
              <w:top w:val="nil"/>
              <w:left w:val="nil"/>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-214,6</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-214,6</w:t>
            </w:r>
          </w:p>
        </w:tc>
      </w:tr>
    </w:tbl>
    <w:p w:rsidR="00EC36A2" w:rsidRDefault="00EC36A2"/>
    <w:p w:rsidR="00EC36A2" w:rsidRDefault="00EC36A2"/>
    <w:p w:rsidR="00EC36A2" w:rsidRDefault="00EC36A2"/>
    <w:p w:rsidR="00EC36A2" w:rsidRDefault="00EC36A2"/>
    <w:tbl>
      <w:tblPr>
        <w:tblW w:w="9536" w:type="dxa"/>
        <w:tblLook w:val="04A0" w:firstRow="1" w:lastRow="0" w:firstColumn="1" w:lastColumn="0" w:noHBand="0" w:noVBand="1"/>
      </w:tblPr>
      <w:tblGrid>
        <w:gridCol w:w="2740"/>
        <w:gridCol w:w="3356"/>
        <w:gridCol w:w="1120"/>
        <w:gridCol w:w="1180"/>
        <w:gridCol w:w="1140"/>
      </w:tblGrid>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3</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xml:space="preserve">от 03.11.2015 г. № 23-р </w:t>
            </w:r>
          </w:p>
        </w:tc>
      </w:tr>
      <w:tr w:rsidR="00EC36A2" w:rsidRPr="00EC36A2" w:rsidTr="00EC36A2">
        <w:trPr>
          <w:trHeight w:val="315"/>
        </w:trPr>
        <w:tc>
          <w:tcPr>
            <w:tcW w:w="9536"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6</w:t>
            </w:r>
          </w:p>
        </w:tc>
      </w:tr>
      <w:tr w:rsidR="00EC36A2" w:rsidRPr="00EC36A2" w:rsidTr="00EC36A2">
        <w:trPr>
          <w:trHeight w:val="315"/>
        </w:trPr>
        <w:tc>
          <w:tcPr>
            <w:tcW w:w="9536"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xml:space="preserve">к решению Совета </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79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3356"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3440" w:type="dxa"/>
            <w:gridSpan w:val="3"/>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17.12.2014 г. № 358-р</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3356"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r>
      <w:tr w:rsidR="00EC36A2" w:rsidRPr="00EC36A2" w:rsidTr="00EC36A2">
        <w:trPr>
          <w:trHeight w:val="300"/>
        </w:trPr>
        <w:tc>
          <w:tcPr>
            <w:tcW w:w="9536"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Источники внутреннего финансирования дефицита</w:t>
            </w:r>
          </w:p>
        </w:tc>
      </w:tr>
      <w:tr w:rsidR="00EC36A2" w:rsidRPr="00EC36A2" w:rsidTr="00EC36A2">
        <w:trPr>
          <w:trHeight w:val="660"/>
        </w:trPr>
        <w:tc>
          <w:tcPr>
            <w:tcW w:w="9536"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 xml:space="preserve">бюджета Тейковского муниципального района на 2015 год и плановый период                                                  2016 – 2017 </w:t>
            </w:r>
            <w:proofErr w:type="spellStart"/>
            <w:r w:rsidRPr="00EC36A2">
              <w:rPr>
                <w:rFonts w:ascii="Times New Roman" w:eastAsia="Times New Roman" w:hAnsi="Times New Roman"/>
                <w:b/>
                <w:bCs/>
                <w:color w:val="000000"/>
                <w:sz w:val="24"/>
                <w:szCs w:val="24"/>
                <w:lang w:eastAsia="ru-RU"/>
              </w:rPr>
              <w:t>г.г</w:t>
            </w:r>
            <w:proofErr w:type="spellEnd"/>
            <w:r w:rsidRPr="00EC36A2">
              <w:rPr>
                <w:rFonts w:ascii="Times New Roman" w:eastAsia="Times New Roman" w:hAnsi="Times New Roman"/>
                <w:b/>
                <w:bCs/>
                <w:color w:val="000000"/>
                <w:sz w:val="24"/>
                <w:szCs w:val="24"/>
                <w:lang w:eastAsia="ru-RU"/>
              </w:rPr>
              <w:t>.</w:t>
            </w:r>
          </w:p>
        </w:tc>
      </w:tr>
      <w:tr w:rsidR="00EC36A2" w:rsidRPr="00EC36A2" w:rsidTr="00EC36A2">
        <w:trPr>
          <w:trHeight w:val="315"/>
        </w:trPr>
        <w:tc>
          <w:tcPr>
            <w:tcW w:w="27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p>
        </w:tc>
        <w:tc>
          <w:tcPr>
            <w:tcW w:w="3356"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EC36A2">
        <w:trPr>
          <w:trHeight w:val="300"/>
        </w:trPr>
        <w:tc>
          <w:tcPr>
            <w:tcW w:w="9536"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xml:space="preserve">           (тыс. руб.)</w:t>
            </w:r>
          </w:p>
        </w:tc>
      </w:tr>
      <w:tr w:rsidR="00EC36A2" w:rsidRPr="00EC36A2" w:rsidTr="00EC36A2">
        <w:trPr>
          <w:trHeight w:val="1080"/>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Код классификации источников финансирования дефицитов бюджетов</w:t>
            </w:r>
          </w:p>
        </w:tc>
        <w:tc>
          <w:tcPr>
            <w:tcW w:w="33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Наименование кода классификации источников финансирования дефицитов бюджетов</w:t>
            </w:r>
          </w:p>
        </w:tc>
        <w:tc>
          <w:tcPr>
            <w:tcW w:w="3440" w:type="dxa"/>
            <w:gridSpan w:val="3"/>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Сумма</w:t>
            </w:r>
          </w:p>
        </w:tc>
      </w:tr>
      <w:tr w:rsidR="00EC36A2" w:rsidRPr="00EC36A2" w:rsidTr="00EC36A2">
        <w:trPr>
          <w:trHeight w:val="405"/>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3356"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2015 г.</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2016 г.</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2017 г.</w:t>
            </w:r>
          </w:p>
        </w:tc>
      </w:tr>
      <w:tr w:rsidR="00EC36A2" w:rsidRPr="00EC36A2" w:rsidTr="00EC36A2">
        <w:trPr>
          <w:trHeight w:val="825"/>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000 01 00 00 00 00 0000 000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Источники внутреннего финансирования дефицитов бюджетов – всего:</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7886,9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r>
      <w:tr w:rsidR="00EC36A2" w:rsidRPr="00EC36A2" w:rsidTr="00EC36A2">
        <w:trPr>
          <w:trHeight w:val="52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000 01 05 00 00 00 0000 000</w:t>
            </w:r>
          </w:p>
        </w:tc>
        <w:tc>
          <w:tcPr>
            <w:tcW w:w="3356"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Изменение остатков средств на счетах по учету средств бюджета</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7886,9</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r>
      <w:tr w:rsidR="00EC36A2" w:rsidRPr="00EC36A2" w:rsidTr="00EC36A2">
        <w:trPr>
          <w:trHeight w:val="230"/>
        </w:trPr>
        <w:tc>
          <w:tcPr>
            <w:tcW w:w="274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c>
          <w:tcPr>
            <w:tcW w:w="3356"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r>
      <w:tr w:rsidR="00EC36A2" w:rsidRPr="00EC36A2" w:rsidTr="00EC36A2">
        <w:trPr>
          <w:trHeight w:val="63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000 01 05 00 00 00 0000 500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Увеличение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-162762,8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705"/>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000 01 05 02 00 00 0000 500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Увеличение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-162762,8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69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000 01 05 02 01 00 0000 510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Увеличение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-162762,8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73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040 01 05 02 01 05 0000 510</w:t>
            </w:r>
          </w:p>
        </w:tc>
        <w:tc>
          <w:tcPr>
            <w:tcW w:w="3356"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Увеличение прочих остатков денежных средств бюджетов муниципальных районов</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-162762,8</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230"/>
        </w:trPr>
        <w:tc>
          <w:tcPr>
            <w:tcW w:w="274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3356"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645"/>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000 01 05 00 00 00 0000 600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Уменьшение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170649,7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66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000 01 05 02 00 00 0000 600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Уменьшение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170649,7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705"/>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000 01 05 02 01 00 0000 610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Уменьшение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170649,7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705"/>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040 01 05 02 01 05 0000 610</w:t>
            </w:r>
          </w:p>
        </w:tc>
        <w:tc>
          <w:tcPr>
            <w:tcW w:w="3356"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Уменьшение прочих остатков денежных средств бюджетов муниципальных районов</w:t>
            </w:r>
          </w:p>
        </w:tc>
        <w:tc>
          <w:tcPr>
            <w:tcW w:w="1120" w:type="dxa"/>
            <w:vMerge w:val="restart"/>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170649,7</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143410,7</w:t>
            </w:r>
          </w:p>
        </w:tc>
      </w:tr>
      <w:tr w:rsidR="00EC36A2" w:rsidRPr="00EC36A2" w:rsidTr="00EC36A2">
        <w:trPr>
          <w:trHeight w:val="230"/>
        </w:trPr>
        <w:tc>
          <w:tcPr>
            <w:tcW w:w="274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3356"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20" w:type="dxa"/>
            <w:vMerge/>
            <w:tcBorders>
              <w:top w:val="nil"/>
              <w:left w:val="single" w:sz="4" w:space="0" w:color="auto"/>
              <w:bottom w:val="nil"/>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EC36A2">
        <w:trPr>
          <w:trHeight w:val="84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lastRenderedPageBreak/>
              <w:t>000 01 06 05 00 00 0000 000</w:t>
            </w:r>
          </w:p>
        </w:tc>
        <w:tc>
          <w:tcPr>
            <w:tcW w:w="3356"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Бюджетные кредиты, предоставленные внутри страны в валюте Российской Федерации</w:t>
            </w:r>
          </w:p>
        </w:tc>
        <w:tc>
          <w:tcPr>
            <w:tcW w:w="112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87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000 01 06 05 00 00 0000 000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бюджетных кредитов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35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000 01 06 05 02 00 0000 500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бюджетных кредитов другим </w:t>
            </w:r>
            <w:proofErr w:type="gramStart"/>
            <w:r w:rsidRPr="00EC36A2">
              <w:rPr>
                <w:rFonts w:ascii="Times New Roman" w:eastAsia="Times New Roman" w:hAnsi="Times New Roman"/>
                <w:color w:val="000000"/>
                <w:sz w:val="20"/>
                <w:szCs w:val="20"/>
                <w:lang w:eastAsia="ru-RU"/>
              </w:rPr>
              <w:t>бюджетам  бюджетной</w:t>
            </w:r>
            <w:proofErr w:type="gramEnd"/>
            <w:r w:rsidRPr="00EC36A2">
              <w:rPr>
                <w:rFonts w:ascii="Times New Roman" w:eastAsia="Times New Roman" w:hAnsi="Times New Roman"/>
                <w:color w:val="000000"/>
                <w:sz w:val="20"/>
                <w:szCs w:val="20"/>
                <w:lang w:eastAsia="ru-RU"/>
              </w:rPr>
              <w:t xml:space="preserve">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545"/>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000 01 06 05 02 05 0000 540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бюджетных кредитов другим </w:t>
            </w:r>
            <w:proofErr w:type="gramStart"/>
            <w:r w:rsidRPr="00EC36A2">
              <w:rPr>
                <w:rFonts w:ascii="Times New Roman" w:eastAsia="Times New Roman" w:hAnsi="Times New Roman"/>
                <w:color w:val="000000"/>
                <w:sz w:val="20"/>
                <w:szCs w:val="20"/>
                <w:lang w:eastAsia="ru-RU"/>
              </w:rPr>
              <w:t>бюджетам  бюджетной</w:t>
            </w:r>
            <w:proofErr w:type="gramEnd"/>
            <w:r w:rsidRPr="00EC36A2">
              <w:rPr>
                <w:rFonts w:ascii="Times New Roman" w:eastAsia="Times New Roman" w:hAnsi="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65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040 01 06 05 02 05 0000 540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бюджетных кредитов другим </w:t>
            </w:r>
            <w:proofErr w:type="gramStart"/>
            <w:r w:rsidRPr="00EC36A2">
              <w:rPr>
                <w:rFonts w:ascii="Times New Roman" w:eastAsia="Times New Roman" w:hAnsi="Times New Roman"/>
                <w:color w:val="000000"/>
                <w:sz w:val="20"/>
                <w:szCs w:val="20"/>
                <w:lang w:eastAsia="ru-RU"/>
              </w:rPr>
              <w:t>бюджетам  бюджетной</w:t>
            </w:r>
            <w:proofErr w:type="gramEnd"/>
            <w:r w:rsidRPr="00EC36A2">
              <w:rPr>
                <w:rFonts w:ascii="Times New Roman" w:eastAsia="Times New Roman" w:hAnsi="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84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000 01 06 05 00 00 0000 600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Возврат бюджетных кредитов, предоставленных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38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000 01 06 05 02 00 0000 640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Возврат бюджетных кредитов, </w:t>
            </w:r>
            <w:proofErr w:type="gramStart"/>
            <w:r w:rsidRPr="00EC36A2">
              <w:rPr>
                <w:rFonts w:ascii="Times New Roman" w:eastAsia="Times New Roman" w:hAnsi="Times New Roman"/>
                <w:color w:val="000000"/>
                <w:sz w:val="20"/>
                <w:szCs w:val="20"/>
                <w:lang w:eastAsia="ru-RU"/>
              </w:rPr>
              <w:t>предоставленных  другим</w:t>
            </w:r>
            <w:proofErr w:type="gramEnd"/>
            <w:r w:rsidRPr="00EC36A2">
              <w:rPr>
                <w:rFonts w:ascii="Times New Roman" w:eastAsia="Times New Roman" w:hAnsi="Times New Roman"/>
                <w:color w:val="000000"/>
                <w:sz w:val="20"/>
                <w:szCs w:val="20"/>
                <w:lang w:eastAsia="ru-RU"/>
              </w:rPr>
              <w:t xml:space="preserve"> бюджетам бюджетной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890"/>
        </w:trPr>
        <w:tc>
          <w:tcPr>
            <w:tcW w:w="274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040 01 06 05 02 05 0000 640</w:t>
            </w:r>
          </w:p>
        </w:tc>
        <w:tc>
          <w:tcPr>
            <w:tcW w:w="3356"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Возврат бюджетных кредитов, </w:t>
            </w:r>
            <w:proofErr w:type="gramStart"/>
            <w:r w:rsidRPr="00EC36A2">
              <w:rPr>
                <w:rFonts w:ascii="Times New Roman" w:eastAsia="Times New Roman" w:hAnsi="Times New Roman"/>
                <w:color w:val="000000"/>
                <w:sz w:val="20"/>
                <w:szCs w:val="20"/>
                <w:lang w:eastAsia="ru-RU"/>
              </w:rPr>
              <w:t>предоставленных  другим</w:t>
            </w:r>
            <w:proofErr w:type="gramEnd"/>
            <w:r w:rsidRPr="00EC36A2">
              <w:rPr>
                <w:rFonts w:ascii="Times New Roman" w:eastAsia="Times New Roman" w:hAnsi="Times New Roman"/>
                <w:color w:val="000000"/>
                <w:sz w:val="20"/>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bl>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tbl>
      <w:tblPr>
        <w:tblW w:w="10683" w:type="dxa"/>
        <w:tblInd w:w="-993" w:type="dxa"/>
        <w:tblLook w:val="04A0" w:firstRow="1" w:lastRow="0" w:firstColumn="1" w:lastColumn="0" w:noHBand="0" w:noVBand="1"/>
      </w:tblPr>
      <w:tblGrid>
        <w:gridCol w:w="4678"/>
        <w:gridCol w:w="1130"/>
        <w:gridCol w:w="1188"/>
        <w:gridCol w:w="1320"/>
        <w:gridCol w:w="1180"/>
        <w:gridCol w:w="1187"/>
      </w:tblGrid>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lastRenderedPageBreak/>
              <w:t>Приложение 4</w:t>
            </w:r>
          </w:p>
        </w:tc>
      </w:tr>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4678"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4678"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03.11.2015 г. № 23-р</w:t>
            </w:r>
          </w:p>
        </w:tc>
      </w:tr>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8</w:t>
            </w:r>
          </w:p>
        </w:tc>
      </w:tr>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4678"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4678" w:type="dxa"/>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6005"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xml:space="preserve">от 17.12.2014 г. № 358-р                  </w:t>
            </w:r>
          </w:p>
        </w:tc>
      </w:tr>
      <w:tr w:rsidR="00EC36A2" w:rsidRPr="00EC36A2" w:rsidTr="00EC36A2">
        <w:trPr>
          <w:trHeight w:val="315"/>
        </w:trPr>
        <w:tc>
          <w:tcPr>
            <w:tcW w:w="467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EC36A2">
        <w:trPr>
          <w:trHeight w:val="315"/>
        </w:trPr>
        <w:tc>
          <w:tcPr>
            <w:tcW w:w="467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3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ind w:firstLineChars="1500" w:firstLine="3000"/>
              <w:jc w:val="right"/>
              <w:rPr>
                <w:rFonts w:ascii="Times New Roman" w:eastAsia="Times New Roman" w:hAnsi="Times New Roman"/>
                <w:sz w:val="20"/>
                <w:szCs w:val="20"/>
                <w:lang w:eastAsia="ru-RU"/>
              </w:rPr>
            </w:pPr>
          </w:p>
        </w:tc>
        <w:tc>
          <w:tcPr>
            <w:tcW w:w="118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EC36A2">
        <w:trPr>
          <w:trHeight w:val="300"/>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 xml:space="preserve">Распределение бюджетных ассигнований по целевым статьям </w:t>
            </w:r>
          </w:p>
        </w:tc>
      </w:tr>
      <w:tr w:rsidR="00EC36A2" w:rsidRPr="00EC36A2" w:rsidTr="00EC36A2">
        <w:trPr>
          <w:trHeight w:val="300"/>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 xml:space="preserve">(муниципальным программам Тейковского муниципального района и </w:t>
            </w:r>
          </w:p>
        </w:tc>
      </w:tr>
      <w:tr w:rsidR="00EC36A2" w:rsidRPr="00EC36A2" w:rsidTr="00EC36A2">
        <w:trPr>
          <w:trHeight w:val="300"/>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не включенным в муниципальные программы Тейковского муниципального</w:t>
            </w:r>
          </w:p>
        </w:tc>
      </w:tr>
      <w:tr w:rsidR="00EC36A2" w:rsidRPr="00EC36A2" w:rsidTr="00EC36A2">
        <w:trPr>
          <w:trHeight w:val="94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EC36A2" w:rsidRPr="00EC36A2" w:rsidTr="00EC36A2">
        <w:trPr>
          <w:trHeight w:val="315"/>
        </w:trPr>
        <w:tc>
          <w:tcPr>
            <w:tcW w:w="10683"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p>
        </w:tc>
      </w:tr>
      <w:tr w:rsidR="00EC36A2" w:rsidRPr="00EC36A2" w:rsidTr="00EC36A2">
        <w:trPr>
          <w:trHeight w:val="315"/>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Наименование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Целевая статья</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Утверждено по бюджету на 2015г.</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Вносимые изменения</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Сумма с учетом изменений</w:t>
            </w:r>
          </w:p>
        </w:tc>
      </w:tr>
      <w:tr w:rsidR="00EC36A2" w:rsidRPr="00EC36A2" w:rsidTr="00EC36A2">
        <w:trPr>
          <w:trHeight w:val="87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4"/>
                <w:szCs w:val="24"/>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4"/>
                <w:szCs w:val="24"/>
                <w:lang w:eastAsia="ru-RU"/>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4"/>
                <w:szCs w:val="24"/>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p>
        </w:tc>
      </w:tr>
      <w:tr w:rsidR="00EC36A2" w:rsidRPr="00EC36A2" w:rsidTr="00EC36A2">
        <w:trPr>
          <w:trHeight w:val="5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116241,2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273,4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116514,6</w:t>
            </w:r>
          </w:p>
        </w:tc>
      </w:tr>
      <w:tr w:rsidR="00EC36A2" w:rsidRPr="00EC36A2" w:rsidTr="00EC36A2">
        <w:trPr>
          <w:trHeight w:val="78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9789,9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9789,9</w:t>
            </w:r>
          </w:p>
        </w:tc>
      </w:tr>
      <w:tr w:rsidR="00EC36A2" w:rsidRPr="00EC36A2" w:rsidTr="00EC36A2">
        <w:trPr>
          <w:trHeight w:val="15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232,7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232,7</w:t>
            </w:r>
          </w:p>
        </w:tc>
      </w:tr>
      <w:tr w:rsidR="00EC36A2" w:rsidRPr="00EC36A2" w:rsidTr="00EC36A2">
        <w:trPr>
          <w:trHeight w:val="1035"/>
        </w:trPr>
        <w:tc>
          <w:tcPr>
            <w:tcW w:w="4678"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0110001</w:t>
            </w:r>
          </w:p>
        </w:tc>
        <w:tc>
          <w:tcPr>
            <w:tcW w:w="1188"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160,3</w:t>
            </w:r>
          </w:p>
        </w:tc>
        <w:tc>
          <w:tcPr>
            <w:tcW w:w="1180" w:type="dxa"/>
            <w:vMerge w:val="restart"/>
            <w:tcBorders>
              <w:top w:val="nil"/>
              <w:left w:val="single" w:sz="4" w:space="0" w:color="auto"/>
              <w:bottom w:val="single" w:sz="4" w:space="0" w:color="000000"/>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160,3</w:t>
            </w:r>
          </w:p>
        </w:tc>
      </w:tr>
      <w:tr w:rsidR="00EC36A2" w:rsidRPr="00EC36A2" w:rsidTr="00EC36A2">
        <w:trPr>
          <w:trHeight w:val="585"/>
        </w:trPr>
        <w:tc>
          <w:tcPr>
            <w:tcW w:w="4678"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8"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0" w:type="dxa"/>
            <w:vMerge/>
            <w:tcBorders>
              <w:top w:val="nil"/>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2324BA">
        <w:trPr>
          <w:trHeight w:val="556"/>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C36A2">
              <w:rPr>
                <w:rFonts w:ascii="Times New Roman" w:eastAsia="Times New Roman" w:hAnsi="Times New Roman"/>
                <w:color w:val="000000"/>
                <w:sz w:val="20"/>
                <w:szCs w:val="20"/>
                <w:lang w:eastAsia="ru-RU"/>
              </w:rPr>
              <w:t>депутатам  Ивановской</w:t>
            </w:r>
            <w:proofErr w:type="gramEnd"/>
            <w:r w:rsidRPr="00EC36A2">
              <w:rPr>
                <w:rFonts w:ascii="Times New Roman" w:eastAsia="Times New Roman" w:hAnsi="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w:t>
            </w:r>
            <w:r w:rsidRPr="00EC36A2">
              <w:rPr>
                <w:rFonts w:ascii="Times New Roman" w:eastAsia="Times New Roman" w:hAnsi="Times New Roman"/>
                <w:color w:val="000000"/>
                <w:sz w:val="20"/>
                <w:szCs w:val="20"/>
                <w:lang w:eastAsia="ru-RU"/>
              </w:rPr>
              <w:lastRenderedPageBreak/>
              <w:t>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0118065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EC36A2">
        <w:trPr>
          <w:trHeight w:val="20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C36A2">
              <w:rPr>
                <w:rFonts w:ascii="Times New Roman" w:eastAsia="Times New Roman" w:hAnsi="Times New Roman"/>
                <w:color w:val="000000"/>
                <w:sz w:val="20"/>
                <w:szCs w:val="20"/>
                <w:lang w:eastAsia="ru-RU"/>
              </w:rPr>
              <w:t>депутатам  Ивановской</w:t>
            </w:r>
            <w:proofErr w:type="gramEnd"/>
            <w:r w:rsidRPr="00EC36A2">
              <w:rPr>
                <w:rFonts w:ascii="Times New Roman" w:eastAsia="Times New Roman" w:hAnsi="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0118065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1622,4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1622,4</w:t>
            </w:r>
          </w:p>
        </w:tc>
      </w:tr>
      <w:tr w:rsidR="00EC36A2" w:rsidRPr="00EC36A2" w:rsidTr="00EC36A2">
        <w:trPr>
          <w:trHeight w:val="15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4162,5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4162,5</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1080,0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1080,0</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w:t>
            </w:r>
            <w:proofErr w:type="gramStart"/>
            <w:r w:rsidRPr="00EC36A2">
              <w:rPr>
                <w:rFonts w:ascii="Times New Roman" w:eastAsia="Times New Roman" w:hAnsi="Times New Roman"/>
                <w:color w:val="000000"/>
                <w:sz w:val="20"/>
                <w:szCs w:val="20"/>
                <w:lang w:eastAsia="ru-RU"/>
              </w:rPr>
              <w:t>направленные  на</w:t>
            </w:r>
            <w:proofErr w:type="gramEnd"/>
            <w:r w:rsidRPr="00EC36A2">
              <w:rPr>
                <w:rFonts w:ascii="Times New Roman" w:eastAsia="Times New Roman" w:hAnsi="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0110004</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383,6</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383,6</w:t>
            </w:r>
          </w:p>
        </w:tc>
      </w:tr>
      <w:tr w:rsidR="00EC36A2" w:rsidRPr="00EC36A2" w:rsidTr="00EC36A2">
        <w:trPr>
          <w:trHeight w:val="156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w:t>
            </w:r>
            <w:proofErr w:type="gramStart"/>
            <w:r w:rsidRPr="00EC36A2">
              <w:rPr>
                <w:rFonts w:ascii="Times New Roman" w:eastAsia="Times New Roman" w:hAnsi="Times New Roman"/>
                <w:color w:val="000000"/>
                <w:sz w:val="20"/>
                <w:szCs w:val="20"/>
                <w:lang w:eastAsia="ru-RU"/>
              </w:rPr>
              <w:t>направленные  на</w:t>
            </w:r>
            <w:proofErr w:type="gramEnd"/>
            <w:r w:rsidRPr="00EC36A2">
              <w:rPr>
                <w:rFonts w:ascii="Times New Roman" w:eastAsia="Times New Roman" w:hAnsi="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0110004</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EC36A2">
        <w:trPr>
          <w:trHeight w:val="18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0110005</w:t>
            </w:r>
          </w:p>
        </w:tc>
        <w:tc>
          <w:tcPr>
            <w:tcW w:w="1188"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r>
      <w:tr w:rsidR="00EC36A2" w:rsidRPr="00EC36A2" w:rsidTr="00EC36A2">
        <w:trPr>
          <w:trHeight w:val="1785"/>
        </w:trPr>
        <w:tc>
          <w:tcPr>
            <w:tcW w:w="4678" w:type="dxa"/>
            <w:tcBorders>
              <w:top w:val="nil"/>
              <w:left w:val="single" w:sz="4" w:space="0" w:color="auto"/>
              <w:bottom w:val="nil"/>
              <w:right w:val="nil"/>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single" w:sz="4" w:space="0" w:color="auto"/>
              <w:left w:val="single" w:sz="4" w:space="0" w:color="auto"/>
              <w:bottom w:val="nil"/>
              <w:right w:val="nil"/>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0110033</w:t>
            </w:r>
          </w:p>
        </w:tc>
        <w:tc>
          <w:tcPr>
            <w:tcW w:w="1188" w:type="dxa"/>
            <w:tcBorders>
              <w:top w:val="single" w:sz="4" w:space="0" w:color="auto"/>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EC36A2">
        <w:trPr>
          <w:trHeight w:val="1785"/>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0115097</w:t>
            </w:r>
          </w:p>
        </w:tc>
        <w:tc>
          <w:tcPr>
            <w:tcW w:w="1188"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sz w:val="20"/>
                <w:szCs w:val="20"/>
                <w:lang w:eastAsia="ru-RU"/>
              </w:rPr>
            </w:pPr>
            <w:r w:rsidRPr="00EC36A2">
              <w:rPr>
                <w:rFonts w:ascii="Times New Roman" w:eastAsia="Times New Roman" w:hAnsi="Times New Roman"/>
                <w:b/>
                <w:bCs/>
                <w:sz w:val="20"/>
                <w:szCs w:val="20"/>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0120000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1419,8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211,6</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1631,4</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0120031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23,9</w:t>
            </w:r>
          </w:p>
        </w:tc>
      </w:tr>
      <w:tr w:rsidR="00EC36A2" w:rsidRPr="00EC36A2" w:rsidTr="00EC36A2">
        <w:trPr>
          <w:trHeight w:val="1800"/>
        </w:trPr>
        <w:tc>
          <w:tcPr>
            <w:tcW w:w="4678" w:type="dxa"/>
            <w:tcBorders>
              <w:top w:val="nil"/>
              <w:left w:val="single" w:sz="4" w:space="0" w:color="auto"/>
              <w:bottom w:val="nil"/>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0120031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39,9</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46,8</w:t>
            </w:r>
          </w:p>
        </w:tc>
      </w:tr>
      <w:tr w:rsidR="00EC36A2" w:rsidRPr="00EC36A2" w:rsidTr="00EC36A2">
        <w:trPr>
          <w:trHeight w:val="1890"/>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0128008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191,2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247,2</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0128008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361,0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105,8</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466,8</w:t>
            </w:r>
          </w:p>
        </w:tc>
      </w:tr>
      <w:tr w:rsidR="00EC36A2" w:rsidRPr="00EC36A2" w:rsidTr="00EC36A2">
        <w:trPr>
          <w:trHeight w:val="20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26,1</w:t>
            </w:r>
          </w:p>
        </w:tc>
      </w:tr>
      <w:tr w:rsidR="00EC36A2" w:rsidRPr="00EC36A2" w:rsidTr="00EC36A2">
        <w:trPr>
          <w:trHeight w:val="3120"/>
        </w:trPr>
        <w:tc>
          <w:tcPr>
            <w:tcW w:w="4678" w:type="dxa"/>
            <w:tcBorders>
              <w:top w:val="nil"/>
              <w:left w:val="single" w:sz="4" w:space="0" w:color="auto"/>
              <w:bottom w:val="nil"/>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84,4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84,4</w:t>
            </w:r>
          </w:p>
        </w:tc>
      </w:tr>
      <w:tr w:rsidR="00EC36A2" w:rsidRPr="00EC36A2" w:rsidTr="00EC36A2">
        <w:trPr>
          <w:trHeight w:val="2535"/>
        </w:trPr>
        <w:tc>
          <w:tcPr>
            <w:tcW w:w="4678" w:type="dxa"/>
            <w:tcBorders>
              <w:top w:val="single" w:sz="4" w:space="0" w:color="auto"/>
              <w:left w:val="single" w:sz="4" w:space="0" w:color="auto"/>
              <w:bottom w:val="nil"/>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single" w:sz="4" w:space="0" w:color="auto"/>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94,1</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564,8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506,8</w:t>
            </w:r>
          </w:p>
        </w:tc>
      </w:tr>
      <w:tr w:rsidR="00EC36A2" w:rsidRPr="00EC36A2" w:rsidTr="00EC36A2">
        <w:trPr>
          <w:trHeight w:val="20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230,4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-95,1</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135,3</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0130000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476,4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476,4</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0130007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376,4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376,4</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w:t>
            </w:r>
            <w:proofErr w:type="gramStart"/>
            <w:r w:rsidRPr="00EC36A2">
              <w:rPr>
                <w:rFonts w:ascii="Times New Roman" w:eastAsia="Times New Roman" w:hAnsi="Times New Roman"/>
                <w:color w:val="000000"/>
                <w:sz w:val="20"/>
                <w:szCs w:val="20"/>
                <w:lang w:eastAsia="ru-RU"/>
              </w:rPr>
              <w:t>района»  (</w:t>
            </w:r>
            <w:proofErr w:type="gramEnd"/>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0130007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EC36A2">
        <w:trPr>
          <w:trHeight w:val="8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0140000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46584,9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1,8</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46586,7</w:t>
            </w:r>
          </w:p>
        </w:tc>
      </w:tr>
      <w:tr w:rsidR="00EC36A2" w:rsidRPr="00EC36A2" w:rsidTr="00EC36A2">
        <w:trPr>
          <w:trHeight w:val="23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2815,9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2819,5</w:t>
            </w:r>
          </w:p>
        </w:tc>
      </w:tr>
      <w:tr w:rsidR="00EC36A2" w:rsidRPr="00EC36A2" w:rsidTr="00EC36A2">
        <w:trPr>
          <w:trHeight w:val="156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3811,2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15,8</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3827,0</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25,7</w:t>
            </w:r>
          </w:p>
        </w:tc>
      </w:tr>
      <w:tr w:rsidR="00EC36A2" w:rsidRPr="00EC36A2" w:rsidTr="00EC36A2">
        <w:trPr>
          <w:trHeight w:val="234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3139,1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3105,9</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12974,4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12902,1</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47,2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60,2</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14315,0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25,7</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14340,7</w:t>
            </w:r>
          </w:p>
        </w:tc>
      </w:tr>
      <w:tr w:rsidR="00EC36A2" w:rsidRPr="00EC36A2" w:rsidTr="00EC36A2">
        <w:trPr>
          <w:trHeight w:val="15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237,1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212,8</w:t>
            </w:r>
          </w:p>
        </w:tc>
      </w:tr>
      <w:tr w:rsidR="00EC36A2" w:rsidRPr="00EC36A2" w:rsidTr="00EC36A2">
        <w:trPr>
          <w:trHeight w:val="204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6048,6</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6072,9</w:t>
            </w:r>
          </w:p>
        </w:tc>
      </w:tr>
      <w:tr w:rsidR="00EC36A2" w:rsidRPr="00EC36A2" w:rsidTr="00EC36A2">
        <w:trPr>
          <w:trHeight w:val="14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1130,8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17,9</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1148,7</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2070,0</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sz w:val="20"/>
                <w:szCs w:val="20"/>
                <w:lang w:eastAsia="ru-RU"/>
              </w:rPr>
            </w:pPr>
            <w:r w:rsidRPr="00EC36A2">
              <w:rPr>
                <w:rFonts w:ascii="Times New Roman" w:eastAsia="Times New Roman" w:hAnsi="Times New Roman"/>
                <w:b/>
                <w:bCs/>
                <w:sz w:val="20"/>
                <w:szCs w:val="20"/>
                <w:lang w:eastAsia="ru-RU"/>
              </w:rPr>
              <w:t xml:space="preserve">Подпрограмма «Финансовое обеспечение предоставления общедоступного и бесплатного </w:t>
            </w:r>
            <w:proofErr w:type="gramStart"/>
            <w:r w:rsidRPr="00EC36A2">
              <w:rPr>
                <w:rFonts w:ascii="Times New Roman" w:eastAsia="Times New Roman" w:hAnsi="Times New Roman"/>
                <w:b/>
                <w:bCs/>
                <w:sz w:val="20"/>
                <w:szCs w:val="20"/>
                <w:lang w:eastAsia="ru-RU"/>
              </w:rPr>
              <w:t>образования  в</w:t>
            </w:r>
            <w:proofErr w:type="gramEnd"/>
            <w:r w:rsidRPr="00EC36A2">
              <w:rPr>
                <w:rFonts w:ascii="Times New Roman" w:eastAsia="Times New Roman" w:hAnsi="Times New Roman"/>
                <w:b/>
                <w:bCs/>
                <w:sz w:val="20"/>
                <w:szCs w:val="20"/>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0150000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51509,7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51509,7</w:t>
            </w:r>
          </w:p>
        </w:tc>
      </w:tr>
      <w:tr w:rsidR="00EC36A2" w:rsidRPr="00EC36A2" w:rsidTr="00EC36A2">
        <w:trPr>
          <w:trHeight w:val="435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20009,9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-565,3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19444,6</w:t>
            </w:r>
          </w:p>
        </w:tc>
      </w:tr>
      <w:tr w:rsidR="00EC36A2" w:rsidRPr="00EC36A2" w:rsidTr="00EC36A2">
        <w:trPr>
          <w:trHeight w:val="38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107,2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107,2</w:t>
            </w:r>
          </w:p>
        </w:tc>
      </w:tr>
      <w:tr w:rsidR="00EC36A2" w:rsidRPr="00EC36A2" w:rsidTr="00EC36A2">
        <w:trPr>
          <w:trHeight w:val="366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52,1</w:t>
            </w:r>
          </w:p>
        </w:tc>
      </w:tr>
      <w:tr w:rsidR="00EC36A2" w:rsidRPr="00EC36A2" w:rsidTr="00EC36A2">
        <w:trPr>
          <w:trHeight w:val="384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27314,1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565,3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27879,4</w:t>
            </w:r>
          </w:p>
        </w:tc>
      </w:tr>
      <w:tr w:rsidR="00EC36A2" w:rsidRPr="00EC36A2" w:rsidTr="00EC36A2">
        <w:trPr>
          <w:trHeight w:val="433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4005,7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4005,7</w:t>
            </w:r>
          </w:p>
        </w:tc>
      </w:tr>
      <w:tr w:rsidR="00EC36A2" w:rsidRPr="00EC36A2" w:rsidTr="00EC36A2">
        <w:trPr>
          <w:trHeight w:val="38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w:t>
            </w:r>
          </w:p>
        </w:tc>
      </w:tr>
      <w:tr w:rsidR="00EC36A2" w:rsidRPr="00EC36A2" w:rsidTr="00EC36A2">
        <w:trPr>
          <w:trHeight w:val="78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sz w:val="20"/>
                <w:szCs w:val="20"/>
                <w:lang w:eastAsia="ru-RU"/>
              </w:rPr>
            </w:pPr>
            <w:r w:rsidRPr="00EC36A2">
              <w:rPr>
                <w:rFonts w:ascii="Times New Roman" w:eastAsia="Times New Roman" w:hAnsi="Times New Roman"/>
                <w:b/>
                <w:bCs/>
                <w:sz w:val="20"/>
                <w:szCs w:val="20"/>
                <w:lang w:eastAsia="ru-RU"/>
              </w:rPr>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0160000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3608,5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3668,5</w:t>
            </w:r>
          </w:p>
        </w:tc>
      </w:tr>
      <w:tr w:rsidR="00EC36A2" w:rsidRPr="00EC36A2" w:rsidTr="00EC36A2">
        <w:trPr>
          <w:trHeight w:val="204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2696,4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2696,0</w:t>
            </w:r>
          </w:p>
        </w:tc>
      </w:tr>
      <w:tr w:rsidR="00EC36A2" w:rsidRPr="00EC36A2" w:rsidTr="00EC36A2">
        <w:trPr>
          <w:trHeight w:val="156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613,4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63,4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676,8</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0160012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136,1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133,1</w:t>
            </w:r>
          </w:p>
        </w:tc>
      </w:tr>
      <w:tr w:rsidR="00EC36A2" w:rsidRPr="00EC36A2" w:rsidTr="00EC36A2">
        <w:trPr>
          <w:trHeight w:val="280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0168012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25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0160032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113,8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113,8</w:t>
            </w:r>
          </w:p>
        </w:tc>
      </w:tr>
      <w:tr w:rsidR="00EC36A2" w:rsidRPr="00EC36A2" w:rsidTr="00EC36A2">
        <w:trPr>
          <w:trHeight w:val="312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0168142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48,8</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sz w:val="20"/>
                <w:szCs w:val="20"/>
                <w:lang w:eastAsia="ru-RU"/>
              </w:rPr>
            </w:pPr>
            <w:r w:rsidRPr="00EC36A2">
              <w:rPr>
                <w:rFonts w:ascii="Times New Roman" w:eastAsia="Times New Roman" w:hAnsi="Times New Roman"/>
                <w:b/>
                <w:bCs/>
                <w:sz w:val="20"/>
                <w:szCs w:val="20"/>
                <w:lang w:eastAsia="ru-RU"/>
              </w:rPr>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0170000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690,5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690,5</w:t>
            </w:r>
          </w:p>
        </w:tc>
      </w:tr>
      <w:tr w:rsidR="00EC36A2" w:rsidRPr="00EC36A2" w:rsidTr="00EC36A2">
        <w:trPr>
          <w:trHeight w:val="157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0178019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79,0</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EC36A2">
              <w:rPr>
                <w:rFonts w:ascii="Times New Roman" w:eastAsia="Times New Roman" w:hAnsi="Times New Roman"/>
                <w:color w:val="000000"/>
                <w:sz w:val="20"/>
                <w:szCs w:val="20"/>
                <w:lang w:eastAsia="ru-RU"/>
              </w:rPr>
              <w:t>района»  (</w:t>
            </w:r>
            <w:proofErr w:type="gramEnd"/>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0178019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164,6</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164,6</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0178020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7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0178020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58,8</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0170013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169,7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169,7</w:t>
            </w:r>
          </w:p>
        </w:tc>
      </w:tr>
      <w:tr w:rsidR="00EC36A2" w:rsidRPr="00EC36A2" w:rsidTr="00EC36A2">
        <w:trPr>
          <w:trHeight w:val="13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0170013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218,4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218,4</w:t>
            </w:r>
          </w:p>
        </w:tc>
      </w:tr>
      <w:tr w:rsidR="00EC36A2" w:rsidRPr="00EC36A2" w:rsidTr="00EC36A2">
        <w:trPr>
          <w:trHeight w:val="78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sz w:val="20"/>
                <w:szCs w:val="20"/>
                <w:lang w:eastAsia="ru-RU"/>
              </w:rPr>
            </w:pPr>
            <w:r w:rsidRPr="00EC36A2">
              <w:rPr>
                <w:rFonts w:ascii="Times New Roman" w:eastAsia="Times New Roman" w:hAnsi="Times New Roman"/>
                <w:b/>
                <w:bCs/>
                <w:sz w:val="20"/>
                <w:szCs w:val="20"/>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0190000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80,0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80,0</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Предоставление </w:t>
            </w:r>
            <w:proofErr w:type="gramStart"/>
            <w:r w:rsidRPr="00EC36A2">
              <w:rPr>
                <w:rFonts w:ascii="Times New Roman" w:eastAsia="Times New Roman" w:hAnsi="Times New Roman"/>
                <w:color w:val="000000"/>
                <w:sz w:val="20"/>
                <w:szCs w:val="20"/>
                <w:lang w:eastAsia="ru-RU"/>
              </w:rPr>
              <w:t>муниципальной  услуги</w:t>
            </w:r>
            <w:proofErr w:type="gramEnd"/>
            <w:r w:rsidRPr="00EC36A2">
              <w:rPr>
                <w:rFonts w:ascii="Times New Roman" w:eastAsia="Times New Roman" w:hAnsi="Times New Roman"/>
                <w:color w:val="000000"/>
                <w:sz w:val="20"/>
                <w:szCs w:val="20"/>
                <w:lang w:eastAsia="ru-RU"/>
              </w:rPr>
              <w:t xml:space="preserve"> «Проведение мероприятий </w:t>
            </w:r>
            <w:proofErr w:type="spellStart"/>
            <w:r w:rsidRPr="00EC36A2">
              <w:rPr>
                <w:rFonts w:ascii="Times New Roman" w:eastAsia="Times New Roman" w:hAnsi="Times New Roman"/>
                <w:color w:val="000000"/>
                <w:sz w:val="20"/>
                <w:szCs w:val="20"/>
                <w:lang w:eastAsia="ru-RU"/>
              </w:rPr>
              <w:t>межпоселенческого</w:t>
            </w:r>
            <w:proofErr w:type="spellEnd"/>
            <w:r w:rsidRPr="00EC36A2">
              <w:rPr>
                <w:rFonts w:ascii="Times New Roman" w:eastAsia="Times New Roman" w:hAnsi="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0190015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64,0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64,0</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w:t>
            </w:r>
            <w:proofErr w:type="gramStart"/>
            <w:r w:rsidRPr="00EC36A2">
              <w:rPr>
                <w:rFonts w:ascii="Times New Roman" w:eastAsia="Times New Roman" w:hAnsi="Times New Roman"/>
                <w:color w:val="000000"/>
                <w:sz w:val="20"/>
                <w:szCs w:val="20"/>
                <w:lang w:eastAsia="ru-RU"/>
              </w:rPr>
              <w:t>муниципальной  услуги</w:t>
            </w:r>
            <w:proofErr w:type="gramEnd"/>
            <w:r w:rsidRPr="00EC36A2">
              <w:rPr>
                <w:rFonts w:ascii="Times New Roman" w:eastAsia="Times New Roman" w:hAnsi="Times New Roman"/>
                <w:color w:val="000000"/>
                <w:sz w:val="20"/>
                <w:szCs w:val="20"/>
                <w:lang w:eastAsia="ru-RU"/>
              </w:rPr>
              <w:t xml:space="preserve"> «Проведение мероприятий </w:t>
            </w:r>
            <w:proofErr w:type="spellStart"/>
            <w:r w:rsidRPr="00EC36A2">
              <w:rPr>
                <w:rFonts w:ascii="Times New Roman" w:eastAsia="Times New Roman" w:hAnsi="Times New Roman"/>
                <w:color w:val="000000"/>
                <w:sz w:val="20"/>
                <w:szCs w:val="20"/>
                <w:lang w:eastAsia="ru-RU"/>
              </w:rPr>
              <w:t>межпоселенческого</w:t>
            </w:r>
            <w:proofErr w:type="spellEnd"/>
            <w:r w:rsidRPr="00EC36A2">
              <w:rPr>
                <w:rFonts w:ascii="Times New Roman" w:eastAsia="Times New Roman" w:hAnsi="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0190015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w:t>
            </w:r>
          </w:p>
        </w:tc>
      </w:tr>
      <w:tr w:rsidR="00EC36A2" w:rsidRPr="00EC36A2" w:rsidTr="00EC36A2">
        <w:trPr>
          <w:trHeight w:val="10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01Б0000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234,0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234,0</w:t>
            </w:r>
          </w:p>
        </w:tc>
      </w:tr>
      <w:tr w:rsidR="00EC36A2" w:rsidRPr="00EC36A2" w:rsidTr="00EC36A2">
        <w:trPr>
          <w:trHeight w:val="20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01Б0040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56,0</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01Б0041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126,0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126,0</w:t>
            </w:r>
          </w:p>
        </w:tc>
      </w:tr>
      <w:tr w:rsidR="00EC36A2" w:rsidRPr="00EC36A2" w:rsidTr="00EC36A2">
        <w:trPr>
          <w:trHeight w:val="15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01Б0042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52,0</w:t>
            </w:r>
          </w:p>
        </w:tc>
      </w:tr>
      <w:tr w:rsidR="00EC36A2" w:rsidRPr="00EC36A2" w:rsidTr="00EC36A2">
        <w:trPr>
          <w:trHeight w:val="10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Подпрограмма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01В0000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1847,5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1847,5</w:t>
            </w:r>
          </w:p>
        </w:tc>
      </w:tr>
      <w:tr w:rsidR="00EC36A2" w:rsidRPr="00EC36A2" w:rsidTr="00EC36A2">
        <w:trPr>
          <w:trHeight w:val="17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Создание универсальной </w:t>
            </w:r>
            <w:proofErr w:type="spellStart"/>
            <w:r w:rsidRPr="00EC36A2">
              <w:rPr>
                <w:rFonts w:ascii="Times New Roman" w:eastAsia="Times New Roman" w:hAnsi="Times New Roman"/>
                <w:color w:val="000000"/>
                <w:sz w:val="20"/>
                <w:szCs w:val="20"/>
                <w:lang w:eastAsia="ru-RU"/>
              </w:rPr>
              <w:t>безбарьерной</w:t>
            </w:r>
            <w:proofErr w:type="spellEnd"/>
            <w:r w:rsidRPr="00EC36A2">
              <w:rPr>
                <w:rFonts w:ascii="Times New Roman" w:eastAsia="Times New Roman" w:hAnsi="Times New Roman"/>
                <w:color w:val="000000"/>
                <w:sz w:val="20"/>
                <w:szCs w:val="20"/>
                <w:lang w:eastAsia="ru-RU"/>
              </w:rPr>
              <w:t xml:space="preserve"> среды в рамках </w:t>
            </w:r>
            <w:proofErr w:type="gramStart"/>
            <w:r w:rsidRPr="00EC36A2">
              <w:rPr>
                <w:rFonts w:ascii="Times New Roman" w:eastAsia="Times New Roman" w:hAnsi="Times New Roman"/>
                <w:color w:val="000000"/>
                <w:sz w:val="20"/>
                <w:szCs w:val="20"/>
                <w:lang w:eastAsia="ru-RU"/>
              </w:rPr>
              <w:t>подпрограммы  "</w:t>
            </w:r>
            <w:proofErr w:type="gramEnd"/>
            <w:r w:rsidRPr="00EC36A2">
              <w:rPr>
                <w:rFonts w:ascii="Times New Roman" w:eastAsia="Times New Roman" w:hAnsi="Times New Roman"/>
                <w:color w:val="000000"/>
                <w:sz w:val="20"/>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01В0060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r>
      <w:tr w:rsidR="00EC36A2" w:rsidRPr="00EC36A2" w:rsidTr="00EC36A2">
        <w:trPr>
          <w:trHeight w:val="23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w:t>
            </w:r>
            <w:proofErr w:type="gramStart"/>
            <w:r w:rsidRPr="00EC36A2">
              <w:rPr>
                <w:rFonts w:ascii="Times New Roman" w:eastAsia="Times New Roman" w:hAnsi="Times New Roman"/>
                <w:color w:val="000000"/>
                <w:sz w:val="20"/>
                <w:szCs w:val="20"/>
                <w:lang w:eastAsia="ru-RU"/>
              </w:rPr>
              <w:t>подпрограммы  "</w:t>
            </w:r>
            <w:proofErr w:type="gramEnd"/>
            <w:r w:rsidRPr="00EC36A2">
              <w:rPr>
                <w:rFonts w:ascii="Times New Roman" w:eastAsia="Times New Roman" w:hAnsi="Times New Roman"/>
                <w:color w:val="000000"/>
                <w:sz w:val="20"/>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01В8189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w:t>
            </w:r>
          </w:p>
        </w:tc>
      </w:tr>
      <w:tr w:rsidR="00EC36A2" w:rsidRPr="00EC36A2" w:rsidTr="00EC36A2">
        <w:trPr>
          <w:trHeight w:val="21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Реализация мероприятий государственной программы Российской Федерации "Доступная среда на 2011-2015 годы" в рамках </w:t>
            </w:r>
            <w:proofErr w:type="gramStart"/>
            <w:r w:rsidRPr="00EC36A2">
              <w:rPr>
                <w:rFonts w:ascii="Times New Roman" w:eastAsia="Times New Roman" w:hAnsi="Times New Roman"/>
                <w:color w:val="000000"/>
                <w:sz w:val="20"/>
                <w:szCs w:val="20"/>
                <w:lang w:eastAsia="ru-RU"/>
              </w:rPr>
              <w:t>подпрограммы  "</w:t>
            </w:r>
            <w:proofErr w:type="gramEnd"/>
            <w:r w:rsidRPr="00EC36A2">
              <w:rPr>
                <w:rFonts w:ascii="Times New Roman" w:eastAsia="Times New Roman" w:hAnsi="Times New Roman"/>
                <w:color w:val="000000"/>
                <w:sz w:val="20"/>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01В5027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r>
      <w:tr w:rsidR="00EC36A2" w:rsidRPr="00EC36A2" w:rsidTr="00EC36A2">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b/>
                <w:bCs/>
                <w:color w:val="000000"/>
                <w:sz w:val="20"/>
                <w:szCs w:val="20"/>
                <w:lang w:eastAsia="ru-RU"/>
              </w:rPr>
              <w:t>Муниципальная программа «</w:t>
            </w:r>
            <w:proofErr w:type="gramStart"/>
            <w:r w:rsidRPr="00EC36A2">
              <w:rPr>
                <w:rFonts w:ascii="Times New Roman" w:eastAsia="Times New Roman" w:hAnsi="Times New Roman"/>
                <w:b/>
                <w:bCs/>
                <w:color w:val="000000"/>
                <w:sz w:val="20"/>
                <w:szCs w:val="20"/>
                <w:lang w:eastAsia="ru-RU"/>
              </w:rPr>
              <w:t>Культура  Тейковского</w:t>
            </w:r>
            <w:proofErr w:type="gramEnd"/>
            <w:r w:rsidRPr="00EC36A2">
              <w:rPr>
                <w:rFonts w:ascii="Times New Roman" w:eastAsia="Times New Roman" w:hAnsi="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0200000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6740,9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6740,9</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sz w:val="20"/>
                <w:szCs w:val="20"/>
                <w:lang w:eastAsia="ru-RU"/>
              </w:rPr>
            </w:pPr>
            <w:r w:rsidRPr="00EC36A2">
              <w:rPr>
                <w:rFonts w:ascii="Times New Roman" w:eastAsia="Times New Roman" w:hAnsi="Times New Roman"/>
                <w:sz w:val="20"/>
                <w:szCs w:val="20"/>
                <w:lang w:eastAsia="ru-RU"/>
              </w:rPr>
              <w:t xml:space="preserve">Подпрограмма «Развитие </w:t>
            </w:r>
            <w:proofErr w:type="gramStart"/>
            <w:r w:rsidRPr="00EC36A2">
              <w:rPr>
                <w:rFonts w:ascii="Times New Roman" w:eastAsia="Times New Roman" w:hAnsi="Times New Roman"/>
                <w:sz w:val="20"/>
                <w:szCs w:val="20"/>
                <w:lang w:eastAsia="ru-RU"/>
              </w:rPr>
              <w:t>культуры  Тейковского</w:t>
            </w:r>
            <w:proofErr w:type="gramEnd"/>
            <w:r w:rsidRPr="00EC36A2">
              <w:rPr>
                <w:rFonts w:ascii="Times New Roman" w:eastAsia="Times New Roman" w:hAnsi="Times New Roman"/>
                <w:sz w:val="20"/>
                <w:szCs w:val="20"/>
                <w:lang w:eastAsia="ru-RU"/>
              </w:rPr>
              <w:t xml:space="preserve"> муниципального района» муниципальная программа «Культура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5065,5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5065,5</w:t>
            </w:r>
          </w:p>
        </w:tc>
      </w:tr>
      <w:tr w:rsidR="00EC36A2" w:rsidRPr="00EC36A2" w:rsidTr="00EC36A2">
        <w:trPr>
          <w:trHeight w:val="20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2306,5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78,1</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2384,6</w:t>
            </w:r>
          </w:p>
        </w:tc>
      </w:tr>
      <w:tr w:rsidR="00EC36A2" w:rsidRPr="00EC36A2" w:rsidTr="00EC36A2">
        <w:trPr>
          <w:trHeight w:val="15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2069,2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-78,1</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1991,1</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Содержание учреждений </w:t>
            </w:r>
            <w:proofErr w:type="gramStart"/>
            <w:r w:rsidRPr="00EC36A2">
              <w:rPr>
                <w:rFonts w:ascii="Times New Roman" w:eastAsia="Times New Roman" w:hAnsi="Times New Roman"/>
                <w:color w:val="000000"/>
                <w:sz w:val="20"/>
                <w:szCs w:val="20"/>
                <w:lang w:eastAsia="ru-RU"/>
              </w:rPr>
              <w:t>культуры  за</w:t>
            </w:r>
            <w:proofErr w:type="gramEnd"/>
            <w:r w:rsidRPr="00EC36A2">
              <w:rPr>
                <w:rFonts w:ascii="Times New Roman" w:eastAsia="Times New Roman" w:hAnsi="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117,1</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59,0</w:t>
            </w:r>
          </w:p>
        </w:tc>
      </w:tr>
      <w:tr w:rsidR="00EC36A2" w:rsidRPr="00EC36A2" w:rsidTr="00EC36A2">
        <w:trPr>
          <w:trHeight w:val="261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0218034</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341,7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341,7</w:t>
            </w:r>
          </w:p>
        </w:tc>
      </w:tr>
      <w:tr w:rsidR="00EC36A2" w:rsidRPr="00EC36A2" w:rsidTr="00EC36A2">
        <w:trPr>
          <w:trHeight w:val="20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0210020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117,2</w:t>
            </w:r>
          </w:p>
        </w:tc>
      </w:tr>
      <w:tr w:rsidR="00EC36A2" w:rsidRPr="00EC36A2" w:rsidTr="00EC36A2">
        <w:trPr>
          <w:trHeight w:val="163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Выпуск печатных изданий писателей и </w:t>
            </w:r>
            <w:proofErr w:type="spellStart"/>
            <w:r w:rsidRPr="00EC36A2">
              <w:rPr>
                <w:rFonts w:ascii="Times New Roman" w:eastAsia="Times New Roman" w:hAnsi="Times New Roman"/>
                <w:color w:val="000000"/>
                <w:sz w:val="20"/>
                <w:szCs w:val="20"/>
                <w:lang w:eastAsia="ru-RU"/>
              </w:rPr>
              <w:t>поэтовТейковского</w:t>
            </w:r>
            <w:proofErr w:type="spellEnd"/>
            <w:r w:rsidRPr="00EC36A2">
              <w:rPr>
                <w:rFonts w:ascii="Times New Roman" w:eastAsia="Times New Roman" w:hAnsi="Times New Roman"/>
                <w:color w:val="000000"/>
                <w:sz w:val="20"/>
                <w:szCs w:val="20"/>
                <w:lang w:eastAsia="ru-RU"/>
              </w:rPr>
              <w:t xml:space="preserve"> муниципального района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0210022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EC36A2">
        <w:trPr>
          <w:trHeight w:val="8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sz w:val="20"/>
                <w:szCs w:val="20"/>
                <w:lang w:eastAsia="ru-RU"/>
              </w:rPr>
            </w:pPr>
            <w:r w:rsidRPr="00EC36A2">
              <w:rPr>
                <w:rFonts w:ascii="Times New Roman" w:eastAsia="Times New Roman" w:hAnsi="Times New Roman"/>
                <w:b/>
                <w:bCs/>
                <w:sz w:val="20"/>
                <w:szCs w:val="20"/>
                <w:lang w:eastAsia="ru-RU"/>
              </w:rPr>
              <w:t>Подпрограмма «Предоставление дополнительного образования в сфере культуры и искусства» муниципальной программы «</w:t>
            </w:r>
            <w:proofErr w:type="gramStart"/>
            <w:r w:rsidRPr="00EC36A2">
              <w:rPr>
                <w:rFonts w:ascii="Times New Roman" w:eastAsia="Times New Roman" w:hAnsi="Times New Roman"/>
                <w:b/>
                <w:bCs/>
                <w:sz w:val="20"/>
                <w:szCs w:val="20"/>
                <w:lang w:eastAsia="ru-RU"/>
              </w:rPr>
              <w:t>Культура  Тейковского</w:t>
            </w:r>
            <w:proofErr w:type="gramEnd"/>
            <w:r w:rsidRPr="00EC36A2">
              <w:rPr>
                <w:rFonts w:ascii="Times New Roman" w:eastAsia="Times New Roman" w:hAnsi="Times New Roman"/>
                <w:b/>
                <w:bCs/>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0220000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1675,4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1675,4</w:t>
            </w:r>
          </w:p>
        </w:tc>
      </w:tr>
      <w:tr w:rsidR="00EC36A2" w:rsidRPr="00EC36A2" w:rsidTr="00EC36A2">
        <w:trPr>
          <w:trHeight w:val="23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905,6</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905,6</w:t>
            </w:r>
          </w:p>
        </w:tc>
      </w:tr>
      <w:tr w:rsidR="00EC36A2" w:rsidRPr="00EC36A2" w:rsidTr="00EC36A2">
        <w:trPr>
          <w:trHeight w:val="18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76,6</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76,6</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15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r>
      <w:tr w:rsidR="00EC36A2" w:rsidRPr="00EC36A2" w:rsidTr="00EC36A2">
        <w:trPr>
          <w:trHeight w:val="238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r>
      <w:tr w:rsidR="00EC36A2" w:rsidRPr="00EC36A2" w:rsidTr="002324BA">
        <w:trPr>
          <w:trHeight w:val="55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w:t>
            </w:r>
            <w:r w:rsidRPr="00EC36A2">
              <w:rPr>
                <w:rFonts w:ascii="Times New Roman" w:eastAsia="Times New Roman" w:hAnsi="Times New Roman"/>
                <w:color w:val="000000"/>
                <w:sz w:val="20"/>
                <w:szCs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0228143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r>
      <w:tr w:rsidR="00EC36A2" w:rsidRPr="00EC36A2" w:rsidTr="00EC36A2">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lastRenderedPageBreak/>
              <w:t>Муниципальная программа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0300000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177,8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177,8</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sz w:val="20"/>
                <w:szCs w:val="20"/>
                <w:lang w:eastAsia="ru-RU"/>
              </w:rPr>
            </w:pPr>
            <w:r w:rsidRPr="00EC36A2">
              <w:rPr>
                <w:rFonts w:ascii="Times New Roman" w:eastAsia="Times New Roman" w:hAnsi="Times New Roman"/>
                <w:sz w:val="20"/>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EC36A2">
              <w:rPr>
                <w:rFonts w:ascii="Times New Roman" w:eastAsia="Times New Roman" w:hAnsi="Times New Roman"/>
                <w:sz w:val="20"/>
                <w:szCs w:val="20"/>
                <w:lang w:eastAsia="ru-RU"/>
              </w:rPr>
              <w:t>соревнованиях»  муниципальной</w:t>
            </w:r>
            <w:proofErr w:type="gramEnd"/>
            <w:r w:rsidRPr="00EC36A2">
              <w:rPr>
                <w:rFonts w:ascii="Times New Roman" w:eastAsia="Times New Roman" w:hAnsi="Times New Roman"/>
                <w:sz w:val="20"/>
                <w:szCs w:val="20"/>
                <w:lang w:eastAsia="ru-RU"/>
              </w:rPr>
              <w:t xml:space="preserve"> программы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177,8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177,8</w:t>
            </w:r>
          </w:p>
        </w:tc>
      </w:tr>
      <w:tr w:rsidR="00EC36A2" w:rsidRPr="00EC36A2" w:rsidTr="00EC36A2">
        <w:trPr>
          <w:trHeight w:val="20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EC36A2">
              <w:rPr>
                <w:rFonts w:ascii="Times New Roman" w:eastAsia="Times New Roman" w:hAnsi="Times New Roman"/>
                <w:b/>
                <w:bCs/>
                <w:color w:val="000000"/>
                <w:sz w:val="20"/>
                <w:szCs w:val="20"/>
                <w:lang w:eastAsia="ru-RU"/>
              </w:rPr>
              <w:t xml:space="preserve"> </w:t>
            </w:r>
            <w:r w:rsidRPr="00EC36A2">
              <w:rPr>
                <w:rFonts w:ascii="Times New Roman" w:eastAsia="Times New Roman" w:hAnsi="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0310024</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177,8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177,8</w:t>
            </w:r>
          </w:p>
        </w:tc>
      </w:tr>
      <w:tr w:rsidR="00EC36A2" w:rsidRPr="00EC36A2" w:rsidTr="00EC36A2">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357,5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32,0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389,5</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sz w:val="20"/>
                <w:szCs w:val="20"/>
                <w:lang w:eastAsia="ru-RU"/>
              </w:rPr>
            </w:pPr>
            <w:r w:rsidRPr="00EC36A2">
              <w:rPr>
                <w:rFonts w:ascii="Times New Roman" w:eastAsia="Times New Roman" w:hAnsi="Times New Roman"/>
                <w:sz w:val="20"/>
                <w:szCs w:val="20"/>
                <w:lang w:eastAsia="ru-RU"/>
              </w:rPr>
              <w:t xml:space="preserve">Подпрограмма «Повышение качества жизни граждан пожилого </w:t>
            </w:r>
            <w:proofErr w:type="gramStart"/>
            <w:r w:rsidRPr="00EC36A2">
              <w:rPr>
                <w:rFonts w:ascii="Times New Roman" w:eastAsia="Times New Roman" w:hAnsi="Times New Roman"/>
                <w:sz w:val="20"/>
                <w:szCs w:val="20"/>
                <w:lang w:eastAsia="ru-RU"/>
              </w:rPr>
              <w:t>возраста  Тейковского</w:t>
            </w:r>
            <w:proofErr w:type="gramEnd"/>
            <w:r w:rsidRPr="00EC36A2">
              <w:rPr>
                <w:rFonts w:ascii="Times New Roman" w:eastAsia="Times New Roman" w:hAnsi="Times New Roman"/>
                <w:sz w:val="20"/>
                <w:szCs w:val="20"/>
                <w:lang w:eastAsia="ru-RU"/>
              </w:rPr>
              <w:t xml:space="preserve"> муниципального района» муниципальной программы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357,5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389,5</w:t>
            </w:r>
          </w:p>
        </w:tc>
      </w:tr>
      <w:tr w:rsidR="00EC36A2" w:rsidRPr="00EC36A2" w:rsidTr="00EC36A2">
        <w:trPr>
          <w:trHeight w:val="18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0410026</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182,0</w:t>
            </w:r>
          </w:p>
        </w:tc>
      </w:tr>
      <w:tr w:rsidR="00EC36A2" w:rsidRPr="00EC36A2" w:rsidTr="00EC36A2">
        <w:trPr>
          <w:trHeight w:val="15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ремонта жилых помещений ветеранам Великой </w:t>
            </w:r>
            <w:proofErr w:type="spellStart"/>
            <w:r w:rsidRPr="00EC36A2">
              <w:rPr>
                <w:rFonts w:ascii="Times New Roman" w:eastAsia="Times New Roman" w:hAnsi="Times New Roman"/>
                <w:color w:val="000000"/>
                <w:sz w:val="20"/>
                <w:szCs w:val="20"/>
                <w:lang w:eastAsia="ru-RU"/>
              </w:rPr>
              <w:t>Оттечественной</w:t>
            </w:r>
            <w:proofErr w:type="spellEnd"/>
            <w:r w:rsidRPr="00EC36A2">
              <w:rPr>
                <w:rFonts w:ascii="Times New Roman" w:eastAsia="Times New Roman" w:hAnsi="Times New Roman"/>
                <w:color w:val="000000"/>
                <w:sz w:val="20"/>
                <w:szCs w:val="20"/>
                <w:lang w:eastAsia="ru-RU"/>
              </w:rPr>
              <w:t xml:space="preserve"> войны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0410060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9,8</w:t>
            </w:r>
          </w:p>
        </w:tc>
      </w:tr>
      <w:tr w:rsidR="00EC36A2" w:rsidRPr="00EC36A2" w:rsidTr="00EC36A2">
        <w:trPr>
          <w:trHeight w:val="20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0418024</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EC36A2">
              <w:rPr>
                <w:rFonts w:ascii="Times New Roman" w:eastAsia="Times New Roman" w:hAnsi="Times New Roman"/>
                <w:b/>
                <w:bCs/>
                <w:color w:val="000000"/>
                <w:sz w:val="20"/>
                <w:szCs w:val="20"/>
                <w:lang w:eastAsia="ru-RU"/>
              </w:rPr>
              <w:t>значения  Тейковского</w:t>
            </w:r>
            <w:proofErr w:type="gramEnd"/>
            <w:r w:rsidRPr="00EC36A2">
              <w:rPr>
                <w:rFonts w:ascii="Times New Roman" w:eastAsia="Times New Roman" w:hAnsi="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0500000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4395,1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-213,5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4181,6</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Подпрограмма «Содержание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2391,2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-213,5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1327,7</w:t>
            </w:r>
          </w:p>
        </w:tc>
      </w:tr>
      <w:tr w:rsidR="00EC36A2" w:rsidRPr="00EC36A2" w:rsidTr="00EC36A2">
        <w:trPr>
          <w:trHeight w:val="23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0512001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791,2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-213,5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577,7</w:t>
            </w:r>
          </w:p>
        </w:tc>
      </w:tr>
      <w:tr w:rsidR="00EC36A2" w:rsidRPr="00EC36A2" w:rsidTr="00EC36A2">
        <w:trPr>
          <w:trHeight w:val="20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0518001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0520000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2003,9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2853,9</w:t>
            </w:r>
          </w:p>
        </w:tc>
      </w:tr>
      <w:tr w:rsidR="00EC36A2" w:rsidRPr="00EC36A2" w:rsidTr="00EC36A2">
        <w:trPr>
          <w:trHeight w:val="20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0522002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EC36A2">
        <w:trPr>
          <w:trHeight w:val="20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0528002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2853,9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2853,9</w:t>
            </w:r>
          </w:p>
        </w:tc>
      </w:tr>
      <w:tr w:rsidR="00EC36A2" w:rsidRPr="00EC36A2" w:rsidTr="00EC36A2">
        <w:trPr>
          <w:trHeight w:val="1125"/>
        </w:trPr>
        <w:tc>
          <w:tcPr>
            <w:tcW w:w="4678" w:type="dxa"/>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 </w:t>
            </w:r>
            <w:r w:rsidRPr="00EC36A2">
              <w:rPr>
                <w:rFonts w:ascii="Times New Roman" w:eastAsia="Times New Roman" w:hAnsi="Times New Roman"/>
                <w:b/>
                <w:bCs/>
                <w:color w:val="000000"/>
                <w:sz w:val="20"/>
                <w:szCs w:val="20"/>
                <w:lang w:eastAsia="ru-RU"/>
              </w:rPr>
              <w:t>Муниципальная программа «</w:t>
            </w:r>
            <w:proofErr w:type="gramStart"/>
            <w:r w:rsidRPr="00EC36A2">
              <w:rPr>
                <w:rFonts w:ascii="Times New Roman" w:eastAsia="Times New Roman" w:hAnsi="Times New Roman"/>
                <w:b/>
                <w:bCs/>
                <w:color w:val="000000"/>
                <w:sz w:val="20"/>
                <w:szCs w:val="20"/>
                <w:lang w:eastAsia="ru-RU"/>
              </w:rPr>
              <w:t>Обеспечение  доступным</w:t>
            </w:r>
            <w:proofErr w:type="gramEnd"/>
            <w:r w:rsidRPr="00EC36A2">
              <w:rPr>
                <w:rFonts w:ascii="Times New Roman" w:eastAsia="Times New Roman" w:hAnsi="Times New Roman"/>
                <w:b/>
                <w:bCs/>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0600000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3322,9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3946,5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7269,4</w:t>
            </w:r>
          </w:p>
        </w:tc>
      </w:tr>
      <w:tr w:rsidR="00EC36A2" w:rsidRPr="00EC36A2" w:rsidTr="00EC36A2">
        <w:trPr>
          <w:trHeight w:val="1275"/>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«Обеспечение жильем молодых семей в Тейковском муниципальном районе»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1950,1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3946,5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5896,6</w:t>
            </w:r>
          </w:p>
        </w:tc>
      </w:tr>
      <w:tr w:rsidR="00EC36A2" w:rsidRPr="00EC36A2" w:rsidTr="00EC36A2">
        <w:trPr>
          <w:trHeight w:val="204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0618027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1116,5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3233,7</w:t>
            </w:r>
          </w:p>
        </w:tc>
      </w:tr>
      <w:tr w:rsidR="00EC36A2" w:rsidRPr="00EC36A2" w:rsidTr="00EC36A2">
        <w:trPr>
          <w:trHeight w:val="202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0615020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833,6</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1829,3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2662,9</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0630000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132,9</w:t>
            </w:r>
          </w:p>
        </w:tc>
      </w:tr>
      <w:tr w:rsidR="00EC36A2" w:rsidRPr="00EC36A2" w:rsidTr="00EC36A2">
        <w:trPr>
          <w:trHeight w:val="28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0632003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132,9</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Подпрограмма «Развитие газификации Тейковского муниципального района»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0640000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784,5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784,5</w:t>
            </w:r>
          </w:p>
        </w:tc>
      </w:tr>
      <w:tr w:rsidR="00EC36A2" w:rsidRPr="00EC36A2" w:rsidTr="00EC36A2">
        <w:trPr>
          <w:trHeight w:val="23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Разработка </w:t>
            </w:r>
            <w:proofErr w:type="spellStart"/>
            <w:r w:rsidRPr="00EC36A2">
              <w:rPr>
                <w:rFonts w:ascii="Times New Roman" w:eastAsia="Times New Roman" w:hAnsi="Times New Roman"/>
                <w:color w:val="000000"/>
                <w:sz w:val="20"/>
                <w:szCs w:val="20"/>
                <w:lang w:eastAsia="ru-RU"/>
              </w:rPr>
              <w:t>проектно</w:t>
            </w:r>
            <w:proofErr w:type="spellEnd"/>
            <w:r w:rsidRPr="00EC36A2">
              <w:rPr>
                <w:rFonts w:ascii="Times New Roman" w:eastAsia="Times New Roman" w:hAnsi="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0644002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754,7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754,7</w:t>
            </w:r>
          </w:p>
        </w:tc>
      </w:tr>
      <w:tr w:rsidR="00EC36A2" w:rsidRPr="00EC36A2" w:rsidTr="00EC36A2">
        <w:trPr>
          <w:trHeight w:val="2085"/>
        </w:trPr>
        <w:tc>
          <w:tcPr>
            <w:tcW w:w="4678" w:type="dxa"/>
            <w:tcBorders>
              <w:top w:val="nil"/>
              <w:left w:val="nil"/>
              <w:bottom w:val="nil"/>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Разработка </w:t>
            </w:r>
            <w:proofErr w:type="spellStart"/>
            <w:r w:rsidRPr="00EC36A2">
              <w:rPr>
                <w:rFonts w:ascii="Times New Roman" w:eastAsia="Times New Roman" w:hAnsi="Times New Roman"/>
                <w:color w:val="000000"/>
                <w:sz w:val="20"/>
                <w:szCs w:val="20"/>
                <w:lang w:eastAsia="ru-RU"/>
              </w:rPr>
              <w:t>проектно</w:t>
            </w:r>
            <w:proofErr w:type="spellEnd"/>
            <w:r w:rsidRPr="00EC36A2">
              <w:rPr>
                <w:rFonts w:ascii="Times New Roman" w:eastAsia="Times New Roman" w:hAnsi="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1130"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0648003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29,8</w:t>
            </w:r>
          </w:p>
        </w:tc>
      </w:tr>
      <w:tr w:rsidR="00EC36A2" w:rsidRPr="00EC36A2" w:rsidTr="00EC36A2">
        <w:trPr>
          <w:trHeight w:val="1620"/>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0650000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455,4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455,4</w:t>
            </w:r>
          </w:p>
        </w:tc>
      </w:tr>
      <w:tr w:rsidR="00EC36A2" w:rsidRPr="00EC36A2" w:rsidTr="00EC36A2">
        <w:trPr>
          <w:trHeight w:val="283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proofErr w:type="spellStart"/>
            <w:r w:rsidRPr="00EC36A2">
              <w:rPr>
                <w:rFonts w:ascii="Times New Roman" w:eastAsia="Times New Roman" w:hAnsi="Times New Roman"/>
                <w:color w:val="000000"/>
                <w:sz w:val="20"/>
                <w:szCs w:val="20"/>
                <w:lang w:eastAsia="ru-RU"/>
              </w:rPr>
              <w:t>Предоставлние</w:t>
            </w:r>
            <w:proofErr w:type="spellEnd"/>
            <w:r w:rsidRPr="00EC36A2">
              <w:rPr>
                <w:rFonts w:ascii="Times New Roman" w:eastAsia="Times New Roman" w:hAnsi="Times New Roman"/>
                <w:color w:val="000000"/>
                <w:sz w:val="20"/>
                <w:szCs w:val="20"/>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0658028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455,4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455,4</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0700000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350,0</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350,0</w:t>
            </w:r>
          </w:p>
        </w:tc>
      </w:tr>
      <w:tr w:rsidR="00EC36A2" w:rsidRPr="00EC36A2" w:rsidTr="00EC36A2">
        <w:trPr>
          <w:trHeight w:val="18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0716003</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350,0</w:t>
            </w:r>
          </w:p>
        </w:tc>
      </w:tr>
      <w:tr w:rsidR="00EC36A2" w:rsidRPr="00EC36A2" w:rsidTr="00EC36A2">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b/>
                <w:bCs/>
                <w:color w:val="000000"/>
                <w:sz w:val="20"/>
                <w:szCs w:val="20"/>
                <w:lang w:eastAsia="ru-RU"/>
              </w:rPr>
              <w:t xml:space="preserve">Муниципальная программа «Экономическое </w:t>
            </w:r>
            <w:proofErr w:type="gramStart"/>
            <w:r w:rsidRPr="00EC36A2">
              <w:rPr>
                <w:rFonts w:ascii="Times New Roman" w:eastAsia="Times New Roman" w:hAnsi="Times New Roman"/>
                <w:b/>
                <w:bCs/>
                <w:color w:val="000000"/>
                <w:sz w:val="20"/>
                <w:szCs w:val="20"/>
                <w:lang w:eastAsia="ru-RU"/>
              </w:rPr>
              <w:t>развитие  Тейковского</w:t>
            </w:r>
            <w:proofErr w:type="gramEnd"/>
            <w:r w:rsidRPr="00EC36A2">
              <w:rPr>
                <w:rFonts w:ascii="Times New Roman" w:eastAsia="Times New Roman" w:hAnsi="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0800000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300,0</w:t>
            </w:r>
          </w:p>
        </w:tc>
      </w:tr>
      <w:tr w:rsidR="00EC36A2" w:rsidRPr="00EC36A2" w:rsidTr="00EC36A2">
        <w:trPr>
          <w:trHeight w:val="103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Подпрограмма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EC36A2">
              <w:rPr>
                <w:rFonts w:ascii="Times New Roman" w:eastAsia="Times New Roman" w:hAnsi="Times New Roman"/>
                <w:color w:val="000000"/>
                <w:sz w:val="20"/>
                <w:szCs w:val="20"/>
                <w:lang w:eastAsia="ru-RU"/>
              </w:rPr>
              <w:t>развитие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EC36A2">
              <w:rPr>
                <w:rFonts w:ascii="Times New Roman" w:eastAsia="Times New Roman" w:hAnsi="Times New Roman"/>
                <w:color w:val="000000"/>
                <w:sz w:val="20"/>
                <w:szCs w:val="20"/>
                <w:lang w:eastAsia="ru-RU"/>
              </w:rPr>
              <w:t>развитие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0816002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795"/>
        </w:trPr>
        <w:tc>
          <w:tcPr>
            <w:tcW w:w="4678" w:type="dxa"/>
            <w:tcBorders>
              <w:top w:val="nil"/>
              <w:left w:val="single" w:sz="4" w:space="0" w:color="auto"/>
              <w:bottom w:val="nil"/>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«Совершенствование системы стратегического управления районом»</w:t>
            </w:r>
            <w:r w:rsidRPr="00EC36A2">
              <w:rPr>
                <w:rFonts w:eastAsia="Times New Roman"/>
                <w:color w:val="000000"/>
                <w:lang w:eastAsia="ru-RU"/>
              </w:rPr>
              <w:t xml:space="preserve"> </w:t>
            </w:r>
            <w:r w:rsidRPr="00EC36A2">
              <w:rPr>
                <w:rFonts w:ascii="Times New Roman" w:eastAsia="Times New Roman" w:hAnsi="Times New Roman"/>
                <w:color w:val="000000"/>
                <w:sz w:val="20"/>
                <w:szCs w:val="20"/>
                <w:lang w:eastAsia="ru-RU"/>
              </w:rPr>
              <w:t xml:space="preserve">муниципальной программы «Экономическое </w:t>
            </w:r>
            <w:proofErr w:type="gramStart"/>
            <w:r w:rsidRPr="00EC36A2">
              <w:rPr>
                <w:rFonts w:ascii="Times New Roman" w:eastAsia="Times New Roman" w:hAnsi="Times New Roman"/>
                <w:color w:val="000000"/>
                <w:sz w:val="20"/>
                <w:szCs w:val="20"/>
                <w:lang w:eastAsia="ru-RU"/>
              </w:rPr>
              <w:t>развитие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0820000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EC36A2">
        <w:trPr>
          <w:trHeight w:val="156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EC36A2">
              <w:rPr>
                <w:rFonts w:ascii="Times New Roman" w:eastAsia="Times New Roman" w:hAnsi="Times New Roman"/>
                <w:color w:val="000000"/>
                <w:sz w:val="20"/>
                <w:szCs w:val="20"/>
                <w:lang w:eastAsia="ru-RU"/>
              </w:rPr>
              <w:t>развитие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0822017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0900000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200,0</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135,0</w:t>
            </w:r>
          </w:p>
        </w:tc>
      </w:tr>
      <w:tr w:rsidR="00EC36A2" w:rsidRPr="00EC36A2" w:rsidTr="002324BA">
        <w:trPr>
          <w:trHeight w:val="557"/>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Создание условий для оперативного прибытия работников фельдшерско-акушерских </w:t>
            </w:r>
            <w:proofErr w:type="gramStart"/>
            <w:r w:rsidRPr="00EC36A2">
              <w:rPr>
                <w:rFonts w:ascii="Times New Roman" w:eastAsia="Times New Roman" w:hAnsi="Times New Roman"/>
                <w:color w:val="000000"/>
                <w:sz w:val="20"/>
                <w:szCs w:val="20"/>
                <w:lang w:eastAsia="ru-RU"/>
              </w:rPr>
              <w:t>пунктов  к</w:t>
            </w:r>
            <w:proofErr w:type="gramEnd"/>
            <w:r w:rsidRPr="00EC36A2">
              <w:rPr>
                <w:rFonts w:ascii="Times New Roman" w:eastAsia="Times New Roman" w:hAnsi="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w:t>
            </w:r>
            <w:r w:rsidRPr="00EC36A2">
              <w:rPr>
                <w:rFonts w:ascii="Times New Roman" w:eastAsia="Times New Roman" w:hAnsi="Times New Roman"/>
                <w:color w:val="000000"/>
                <w:sz w:val="20"/>
                <w:szCs w:val="20"/>
                <w:lang w:eastAsia="ru-RU"/>
              </w:rPr>
              <w:lastRenderedPageBreak/>
              <w:t>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0912007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95,0</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0912031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r>
      <w:tr w:rsidR="00EC36A2" w:rsidRPr="00EC36A2" w:rsidTr="00EC36A2">
        <w:trPr>
          <w:trHeight w:val="103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65,0</w:t>
            </w:r>
          </w:p>
        </w:tc>
      </w:tr>
      <w:tr w:rsidR="00EC36A2" w:rsidRPr="00EC36A2" w:rsidTr="00EC36A2">
        <w:trPr>
          <w:trHeight w:val="204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EC36A2">
              <w:rPr>
                <w:rFonts w:ascii="Times New Roman" w:eastAsia="Times New Roman" w:hAnsi="Times New Roman"/>
                <w:color w:val="000000"/>
                <w:sz w:val="20"/>
                <w:szCs w:val="20"/>
                <w:lang w:eastAsia="ru-RU"/>
              </w:rPr>
              <w:t>района»  (</w:t>
            </w:r>
            <w:proofErr w:type="gramEnd"/>
            <w:r w:rsidRPr="00EC36A2">
              <w:rPr>
                <w:rFonts w:ascii="Times New Roman" w:eastAsia="Times New Roman" w:hAnsi="Times New Roman"/>
                <w:color w:val="000000"/>
                <w:sz w:val="20"/>
                <w:szCs w:val="20"/>
                <w:lang w:eastAsia="ru-RU"/>
              </w:rPr>
              <w:t>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0920045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EC36A2">
        <w:trPr>
          <w:trHeight w:val="207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Компенсация затрат найма жилья молодым и приглашенным медицинским специалистам на период работы в ОБУЗ "</w:t>
            </w:r>
            <w:proofErr w:type="spellStart"/>
            <w:r w:rsidRPr="00EC36A2">
              <w:rPr>
                <w:rFonts w:ascii="Times New Roman" w:eastAsia="Times New Roman" w:hAnsi="Times New Roman"/>
                <w:color w:val="000000"/>
                <w:sz w:val="20"/>
                <w:szCs w:val="20"/>
                <w:lang w:eastAsia="ru-RU"/>
              </w:rPr>
              <w:t>Тейковская</w:t>
            </w:r>
            <w:proofErr w:type="spellEnd"/>
            <w:r w:rsidRPr="00EC36A2">
              <w:rPr>
                <w:rFonts w:ascii="Times New Roman" w:eastAsia="Times New Roman" w:hAnsi="Times New Roman"/>
                <w:color w:val="000000"/>
                <w:sz w:val="20"/>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EC36A2">
              <w:rPr>
                <w:rFonts w:ascii="Times New Roman" w:eastAsia="Times New Roman" w:hAnsi="Times New Roman"/>
                <w:color w:val="000000"/>
                <w:sz w:val="20"/>
                <w:szCs w:val="20"/>
                <w:lang w:eastAsia="ru-RU"/>
              </w:rPr>
              <w:t>муниципальной  программы</w:t>
            </w:r>
            <w:proofErr w:type="gramEnd"/>
            <w:r w:rsidRPr="00EC36A2">
              <w:rPr>
                <w:rFonts w:ascii="Times New Roman" w:eastAsia="Times New Roman" w:hAnsi="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0920046</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25,0</w:t>
            </w:r>
          </w:p>
        </w:tc>
      </w:tr>
      <w:tr w:rsidR="00EC36A2" w:rsidRPr="00EC36A2" w:rsidTr="00EC36A2">
        <w:trPr>
          <w:trHeight w:val="20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proofErr w:type="spellStart"/>
            <w:r w:rsidRPr="00EC36A2">
              <w:rPr>
                <w:rFonts w:ascii="Times New Roman" w:eastAsia="Times New Roman" w:hAnsi="Times New Roman"/>
                <w:color w:val="000000"/>
                <w:sz w:val="20"/>
                <w:szCs w:val="20"/>
                <w:lang w:eastAsia="ru-RU"/>
              </w:rPr>
              <w:t>Единовременая</w:t>
            </w:r>
            <w:proofErr w:type="spellEnd"/>
            <w:r w:rsidRPr="00EC36A2">
              <w:rPr>
                <w:rFonts w:ascii="Times New Roman" w:eastAsia="Times New Roman" w:hAnsi="Times New Roman"/>
                <w:color w:val="000000"/>
                <w:sz w:val="20"/>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EC36A2">
              <w:rPr>
                <w:rFonts w:ascii="Times New Roman" w:eastAsia="Times New Roman" w:hAnsi="Times New Roman"/>
                <w:color w:val="000000"/>
                <w:sz w:val="20"/>
                <w:szCs w:val="20"/>
                <w:lang w:eastAsia="ru-RU"/>
              </w:rPr>
              <w:t>муниципальной  программы</w:t>
            </w:r>
            <w:proofErr w:type="gramEnd"/>
            <w:r w:rsidRPr="00EC36A2">
              <w:rPr>
                <w:rFonts w:ascii="Times New Roman" w:eastAsia="Times New Roman" w:hAnsi="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0920047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EC36A2">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1000000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1230,0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1230,0</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1030,0</w:t>
            </w:r>
          </w:p>
        </w:tc>
      </w:tr>
      <w:tr w:rsidR="00EC36A2" w:rsidRPr="00EC36A2" w:rsidTr="00EC36A2">
        <w:trPr>
          <w:trHeight w:val="181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1012008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1030,0</w:t>
            </w:r>
          </w:p>
        </w:tc>
      </w:tr>
      <w:tr w:rsidR="00EC36A2" w:rsidRPr="00EC36A2" w:rsidTr="00EC36A2">
        <w:trPr>
          <w:trHeight w:val="1050"/>
        </w:trPr>
        <w:tc>
          <w:tcPr>
            <w:tcW w:w="4678" w:type="dxa"/>
            <w:tcBorders>
              <w:top w:val="nil"/>
              <w:left w:val="single" w:sz="4" w:space="0" w:color="auto"/>
              <w:bottom w:val="nil"/>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1020000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1890"/>
        </w:trPr>
        <w:tc>
          <w:tcPr>
            <w:tcW w:w="4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1022019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7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1400000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514,1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514,1</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514,1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514,1</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w:t>
            </w:r>
            <w:proofErr w:type="gramEnd"/>
            <w:r w:rsidRPr="00EC36A2">
              <w:rPr>
                <w:rFonts w:ascii="Times New Roman" w:eastAsia="Times New Roman" w:hAnsi="Times New Roman"/>
                <w:color w:val="000000"/>
                <w:sz w:val="20"/>
                <w:szCs w:val="20"/>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1410030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EC36A2">
        <w:trPr>
          <w:trHeight w:val="20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w:t>
            </w:r>
            <w:proofErr w:type="gramEnd"/>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1410030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r>
      <w:tr w:rsidR="00EC36A2" w:rsidRPr="00EC36A2" w:rsidTr="00EC36A2">
        <w:trPr>
          <w:trHeight w:val="261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1418036</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327,3</w:t>
            </w:r>
          </w:p>
        </w:tc>
      </w:tr>
      <w:tr w:rsidR="00EC36A2" w:rsidRPr="00EC36A2" w:rsidTr="00EC36A2">
        <w:trPr>
          <w:trHeight w:val="18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w:t>
            </w:r>
            <w:proofErr w:type="gramEnd"/>
            <w:r w:rsidRPr="00EC36A2">
              <w:rPr>
                <w:rFonts w:ascii="Times New Roman" w:eastAsia="Times New Roman" w:hAnsi="Times New Roman"/>
                <w:color w:val="000000"/>
                <w:sz w:val="20"/>
                <w:szCs w:val="20"/>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1418036</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36,8</w:t>
            </w:r>
          </w:p>
        </w:tc>
      </w:tr>
      <w:tr w:rsidR="00EC36A2" w:rsidRPr="00EC36A2" w:rsidTr="00EC36A2">
        <w:trPr>
          <w:trHeight w:val="7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1500000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100,0</w:t>
            </w:r>
          </w:p>
        </w:tc>
      </w:tr>
      <w:tr w:rsidR="00EC36A2" w:rsidRPr="00EC36A2" w:rsidTr="00EC36A2">
        <w:trPr>
          <w:trHeight w:val="132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EC36A2">
        <w:trPr>
          <w:trHeight w:val="201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EC36A2">
        <w:trPr>
          <w:trHeight w:val="210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70,0</w:t>
            </w:r>
          </w:p>
        </w:tc>
      </w:tr>
      <w:tr w:rsidR="00EC36A2" w:rsidRPr="00EC36A2" w:rsidTr="00EC36A2">
        <w:trPr>
          <w:trHeight w:val="213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r>
      <w:tr w:rsidR="00EC36A2" w:rsidRPr="00EC36A2" w:rsidTr="00EC36A2">
        <w:trPr>
          <w:trHeight w:val="52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Непрограммные направления деятельности представительного органа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4000000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1174,0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1174,0</w:t>
            </w:r>
          </w:p>
        </w:tc>
      </w:tr>
      <w:tr w:rsidR="00EC36A2" w:rsidRPr="00EC36A2" w:rsidTr="00EC36A2">
        <w:trPr>
          <w:trHeight w:val="184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4090027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1017,3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1017,3</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4090027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156,7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156,7</w:t>
            </w:r>
          </w:p>
        </w:tc>
      </w:tr>
      <w:tr w:rsidR="00EC36A2" w:rsidRPr="00EC36A2" w:rsidTr="00EC36A2">
        <w:trPr>
          <w:trHeight w:val="78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Непрограммные направления деятельности исполнительных органов местного </w:t>
            </w:r>
            <w:proofErr w:type="gramStart"/>
            <w:r w:rsidRPr="00EC36A2">
              <w:rPr>
                <w:rFonts w:ascii="Times New Roman" w:eastAsia="Times New Roman" w:hAnsi="Times New Roman"/>
                <w:b/>
                <w:bCs/>
                <w:color w:val="000000"/>
                <w:sz w:val="20"/>
                <w:szCs w:val="20"/>
                <w:lang w:eastAsia="ru-RU"/>
              </w:rPr>
              <w:t>самоуправления  Тейковского</w:t>
            </w:r>
            <w:proofErr w:type="gramEnd"/>
            <w:r w:rsidRPr="00EC36A2">
              <w:rPr>
                <w:rFonts w:ascii="Times New Roman" w:eastAsia="Times New Roman" w:hAnsi="Times New Roman"/>
                <w:b/>
                <w:bCs/>
                <w:color w:val="000000"/>
                <w:sz w:val="20"/>
                <w:szCs w:val="20"/>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4100000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24300,4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24300,4</w:t>
            </w:r>
          </w:p>
        </w:tc>
      </w:tr>
      <w:tr w:rsidR="00EC36A2" w:rsidRPr="00EC36A2" w:rsidTr="00EC36A2">
        <w:trPr>
          <w:trHeight w:val="186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w:t>
            </w:r>
          </w:p>
        </w:tc>
      </w:tr>
      <w:tr w:rsidR="00EC36A2" w:rsidRPr="00EC36A2" w:rsidTr="00EC36A2">
        <w:trPr>
          <w:trHeight w:val="178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16078,9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15978,9</w:t>
            </w:r>
          </w:p>
        </w:tc>
      </w:tr>
      <w:tr w:rsidR="00EC36A2" w:rsidRPr="00EC36A2" w:rsidTr="00EC36A2">
        <w:trPr>
          <w:trHeight w:val="105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4112,9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4212,9</w:t>
            </w:r>
          </w:p>
        </w:tc>
      </w:tr>
      <w:tr w:rsidR="00EC36A2" w:rsidRPr="00EC36A2" w:rsidTr="00EC36A2">
        <w:trPr>
          <w:trHeight w:val="105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24,2</w:t>
            </w:r>
          </w:p>
        </w:tc>
      </w:tr>
      <w:tr w:rsidR="00EC36A2" w:rsidRPr="00EC36A2" w:rsidTr="00EC36A2">
        <w:trPr>
          <w:trHeight w:val="181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3357,7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3357,7</w:t>
            </w:r>
          </w:p>
        </w:tc>
      </w:tr>
      <w:tr w:rsidR="00EC36A2" w:rsidRPr="00EC36A2" w:rsidTr="00EC36A2">
        <w:trPr>
          <w:trHeight w:val="12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362,8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362,8</w:t>
            </w:r>
          </w:p>
        </w:tc>
      </w:tr>
      <w:tr w:rsidR="00EC36A2" w:rsidRPr="00EC36A2" w:rsidTr="00EC36A2">
        <w:trPr>
          <w:trHeight w:val="10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r>
      <w:tr w:rsidR="00EC36A2" w:rsidRPr="00EC36A2" w:rsidTr="00EC36A2">
        <w:trPr>
          <w:trHeight w:val="3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4290000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6522,2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-153,9</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6368,3</w:t>
            </w:r>
          </w:p>
        </w:tc>
      </w:tr>
      <w:tr w:rsidR="00EC36A2" w:rsidRPr="00EC36A2" w:rsidTr="00EC36A2">
        <w:trPr>
          <w:trHeight w:val="108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4292009</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315,0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315,0</w:t>
            </w:r>
          </w:p>
        </w:tc>
      </w:tr>
      <w:tr w:rsidR="00EC36A2" w:rsidRPr="00EC36A2" w:rsidTr="00EC36A2">
        <w:trPr>
          <w:trHeight w:val="130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459,2</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-197,8</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261,4</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93,7</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29,5</w:t>
            </w:r>
          </w:p>
        </w:tc>
      </w:tr>
      <w:tr w:rsidR="00EC36A2" w:rsidRPr="00EC36A2" w:rsidTr="00EC36A2">
        <w:trPr>
          <w:trHeight w:val="151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4292014</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149,8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109,3</w:t>
            </w:r>
          </w:p>
        </w:tc>
      </w:tr>
      <w:tr w:rsidR="00EC36A2" w:rsidRPr="00EC36A2" w:rsidTr="00EC36A2">
        <w:trPr>
          <w:trHeight w:val="156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430,0</w:t>
            </w:r>
          </w:p>
        </w:tc>
      </w:tr>
      <w:tr w:rsidR="00EC36A2" w:rsidRPr="00EC36A2" w:rsidTr="00EC36A2">
        <w:trPr>
          <w:trHeight w:val="21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4292022</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229,3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269,7</w:t>
            </w:r>
          </w:p>
        </w:tc>
      </w:tr>
      <w:tr w:rsidR="00EC36A2" w:rsidRPr="00EC36A2" w:rsidTr="00EC36A2">
        <w:trPr>
          <w:trHeight w:val="1665"/>
        </w:trPr>
        <w:tc>
          <w:tcPr>
            <w:tcW w:w="4678" w:type="dxa"/>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на организацию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4292031</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w:t>
            </w:r>
          </w:p>
        </w:tc>
      </w:tr>
      <w:tr w:rsidR="00EC36A2" w:rsidRPr="00EC36A2" w:rsidTr="00EC36A2">
        <w:trPr>
          <w:trHeight w:val="1545"/>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1382,0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1382,0</w:t>
            </w:r>
          </w:p>
        </w:tc>
      </w:tr>
      <w:tr w:rsidR="00EC36A2" w:rsidRPr="00EC36A2" w:rsidTr="00EC36A2">
        <w:trPr>
          <w:trHeight w:val="102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480,0</w:t>
            </w:r>
          </w:p>
        </w:tc>
      </w:tr>
      <w:tr w:rsidR="00EC36A2" w:rsidRPr="00EC36A2" w:rsidTr="00EC36A2">
        <w:trPr>
          <w:trHeight w:val="79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4290030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w:t>
            </w:r>
          </w:p>
        </w:tc>
      </w:tr>
      <w:tr w:rsidR="00EC36A2" w:rsidRPr="00EC36A2" w:rsidTr="00EC36A2">
        <w:trPr>
          <w:trHeight w:val="18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4292016</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Социальное обеспечение и иные выплаты населению)</w:t>
            </w:r>
          </w:p>
        </w:tc>
        <w:tc>
          <w:tcPr>
            <w:tcW w:w="1130"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4297001</w:t>
            </w:r>
          </w:p>
        </w:tc>
        <w:tc>
          <w:tcPr>
            <w:tcW w:w="1188"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1094,0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1094,0</w:t>
            </w:r>
          </w:p>
        </w:tc>
      </w:tr>
      <w:tr w:rsidR="00EC36A2" w:rsidRPr="00EC36A2" w:rsidTr="00EC36A2">
        <w:trPr>
          <w:trHeight w:val="15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Социальное обеспечение и иные выплаты населению)</w:t>
            </w:r>
          </w:p>
        </w:tc>
        <w:tc>
          <w:tcPr>
            <w:tcW w:w="1130" w:type="dxa"/>
            <w:tcBorders>
              <w:top w:val="single" w:sz="4" w:space="0" w:color="auto"/>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4297002</w:t>
            </w:r>
          </w:p>
        </w:tc>
        <w:tc>
          <w:tcPr>
            <w:tcW w:w="1188" w:type="dxa"/>
            <w:tcBorders>
              <w:top w:val="single" w:sz="4" w:space="0" w:color="auto"/>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w:t>
            </w:r>
          </w:p>
        </w:tc>
      </w:tr>
      <w:tr w:rsidR="00EC36A2" w:rsidRPr="00EC36A2" w:rsidTr="00EC36A2">
        <w:trPr>
          <w:trHeight w:val="153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113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4297003</w:t>
            </w:r>
          </w:p>
        </w:tc>
        <w:tc>
          <w:tcPr>
            <w:tcW w:w="1188"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w:t>
            </w:r>
          </w:p>
        </w:tc>
      </w:tr>
      <w:tr w:rsidR="00EC36A2" w:rsidRPr="00EC36A2" w:rsidTr="00EC36A2">
        <w:trPr>
          <w:trHeight w:val="189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4298005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88,9</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43,5</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132,4</w:t>
            </w:r>
          </w:p>
        </w:tc>
      </w:tr>
      <w:tr w:rsidR="00EC36A2" w:rsidRPr="00EC36A2" w:rsidTr="00EC36A2">
        <w:trPr>
          <w:trHeight w:val="12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4292020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w:t>
            </w:r>
          </w:p>
        </w:tc>
      </w:tr>
      <w:tr w:rsidR="00EC36A2" w:rsidRPr="00EC36A2" w:rsidTr="00EC36A2">
        <w:trPr>
          <w:trHeight w:val="1290"/>
        </w:trPr>
        <w:tc>
          <w:tcPr>
            <w:tcW w:w="4678" w:type="dxa"/>
            <w:tcBorders>
              <w:top w:val="nil"/>
              <w:left w:val="nil"/>
              <w:bottom w:val="nil"/>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0" w:type="dxa"/>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4298061</w:t>
            </w:r>
          </w:p>
        </w:tc>
        <w:tc>
          <w:tcPr>
            <w:tcW w:w="1188"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180"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EC36A2">
        <w:trPr>
          <w:trHeight w:val="2070"/>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4298146</w:t>
            </w:r>
          </w:p>
        </w:tc>
        <w:tc>
          <w:tcPr>
            <w:tcW w:w="1188"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c>
          <w:tcPr>
            <w:tcW w:w="118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r>
      <w:tr w:rsidR="00EC36A2" w:rsidRPr="00EC36A2" w:rsidTr="00EC36A2">
        <w:trPr>
          <w:trHeight w:val="85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4300000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59,0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38,8</w:t>
            </w:r>
          </w:p>
        </w:tc>
      </w:tr>
      <w:tr w:rsidR="00EC36A2" w:rsidRPr="00EC36A2" w:rsidTr="00EC36A2">
        <w:trPr>
          <w:trHeight w:val="30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59,0</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38,8</w:t>
            </w:r>
          </w:p>
        </w:tc>
      </w:tr>
      <w:tr w:rsidR="00EC36A2" w:rsidRPr="00EC36A2" w:rsidTr="00EC36A2">
        <w:trPr>
          <w:trHeight w:val="169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4398035</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7,1</w:t>
            </w:r>
          </w:p>
        </w:tc>
      </w:tr>
      <w:tr w:rsidR="00EC36A2" w:rsidRPr="00EC36A2" w:rsidTr="00EC36A2">
        <w:trPr>
          <w:trHeight w:val="1350"/>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4398037</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17,1</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17,1</w:t>
            </w:r>
          </w:p>
        </w:tc>
      </w:tr>
      <w:tr w:rsidR="00EC36A2" w:rsidRPr="00EC36A2" w:rsidTr="00EC36A2">
        <w:trPr>
          <w:trHeight w:val="1575"/>
        </w:trPr>
        <w:tc>
          <w:tcPr>
            <w:tcW w:w="4678" w:type="dxa"/>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nil"/>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4398038</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34,8</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14,6</w:t>
            </w:r>
          </w:p>
        </w:tc>
      </w:tr>
      <w:tr w:rsidR="00EC36A2" w:rsidRPr="00EC36A2" w:rsidTr="00EC36A2">
        <w:trPr>
          <w:trHeight w:val="885"/>
        </w:trPr>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13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4400000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46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4490000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18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4495120</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375"/>
        </w:trPr>
        <w:tc>
          <w:tcPr>
            <w:tcW w:w="467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eastAsia="Times New Roman"/>
                <w:b/>
                <w:bCs/>
                <w:color w:val="000000"/>
                <w:lang w:eastAsia="ru-RU"/>
              </w:rPr>
            </w:pPr>
            <w:r w:rsidRPr="00EC36A2">
              <w:rPr>
                <w:rFonts w:eastAsia="Times New Roman"/>
                <w:b/>
                <w:bCs/>
                <w:color w:val="000000"/>
                <w:lang w:eastAsia="ru-RU"/>
              </w:rPr>
              <w:t>ВСЕГО</w:t>
            </w:r>
          </w:p>
        </w:tc>
        <w:tc>
          <w:tcPr>
            <w:tcW w:w="113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88"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165985,4</w:t>
            </w:r>
          </w:p>
        </w:tc>
        <w:tc>
          <w:tcPr>
            <w:tcW w:w="118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3864,3</w:t>
            </w:r>
          </w:p>
        </w:tc>
        <w:tc>
          <w:tcPr>
            <w:tcW w:w="118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169849,7</w:t>
            </w:r>
          </w:p>
        </w:tc>
      </w:tr>
    </w:tbl>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2324BA" w:rsidRDefault="002324BA"/>
    <w:p w:rsidR="00EC36A2" w:rsidRDefault="00EC36A2"/>
    <w:tbl>
      <w:tblPr>
        <w:tblW w:w="9784" w:type="dxa"/>
        <w:tblInd w:w="-142" w:type="dxa"/>
        <w:tblLook w:val="04A0" w:firstRow="1" w:lastRow="0" w:firstColumn="1" w:lastColumn="0" w:noHBand="0" w:noVBand="1"/>
      </w:tblPr>
      <w:tblGrid>
        <w:gridCol w:w="1418"/>
        <w:gridCol w:w="4847"/>
        <w:gridCol w:w="1264"/>
        <w:gridCol w:w="1120"/>
        <w:gridCol w:w="1135"/>
      </w:tblGrid>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5</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03.11.2015 г. № 23-р</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10</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EC36A2">
        <w:trPr>
          <w:trHeight w:val="31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EC36A2">
        <w:trPr>
          <w:trHeight w:val="37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17.12.2014 г. № 358-р</w:t>
            </w:r>
          </w:p>
        </w:tc>
      </w:tr>
      <w:tr w:rsidR="00EC36A2" w:rsidRPr="00EC36A2" w:rsidTr="00EC36A2">
        <w:trPr>
          <w:trHeight w:val="375"/>
        </w:trPr>
        <w:tc>
          <w:tcPr>
            <w:tcW w:w="1418"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8366"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ind w:firstLineChars="1500" w:firstLine="3000"/>
              <w:jc w:val="right"/>
              <w:rPr>
                <w:rFonts w:ascii="Times New Roman" w:eastAsia="Times New Roman" w:hAnsi="Times New Roman"/>
                <w:sz w:val="20"/>
                <w:szCs w:val="20"/>
                <w:lang w:eastAsia="ru-RU"/>
              </w:rPr>
            </w:pPr>
          </w:p>
        </w:tc>
      </w:tr>
      <w:tr w:rsidR="00EC36A2" w:rsidRPr="00EC36A2" w:rsidTr="00EC36A2">
        <w:trPr>
          <w:trHeight w:val="300"/>
        </w:trPr>
        <w:tc>
          <w:tcPr>
            <w:tcW w:w="978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РАСПРЕДЕЛЕНИЕ РАСХОДОВ</w:t>
            </w:r>
          </w:p>
        </w:tc>
      </w:tr>
      <w:tr w:rsidR="00EC36A2" w:rsidRPr="00EC36A2" w:rsidTr="00EC36A2">
        <w:trPr>
          <w:trHeight w:val="630"/>
        </w:trPr>
        <w:tc>
          <w:tcPr>
            <w:tcW w:w="978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EC36A2" w:rsidRPr="00EC36A2" w:rsidTr="00EC36A2">
        <w:trPr>
          <w:trHeight w:val="480"/>
        </w:trPr>
        <w:tc>
          <w:tcPr>
            <w:tcW w:w="978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(тыс. руб.)</w:t>
            </w:r>
          </w:p>
        </w:tc>
      </w:tr>
      <w:tr w:rsidR="00EC36A2" w:rsidRPr="00EC36A2" w:rsidTr="00EC36A2">
        <w:trPr>
          <w:trHeight w:val="10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Утверждено по бюджету на 2015г </w:t>
            </w:r>
          </w:p>
        </w:tc>
        <w:tc>
          <w:tcPr>
            <w:tcW w:w="1120"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Вносимые изменения</w:t>
            </w:r>
          </w:p>
        </w:tc>
        <w:tc>
          <w:tcPr>
            <w:tcW w:w="1135"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Сумма с учетом изменений</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0100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30177,8</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-186,0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29991,8</w:t>
            </w:r>
          </w:p>
        </w:tc>
      </w:tr>
      <w:tr w:rsidR="00EC36A2" w:rsidRPr="00EC36A2" w:rsidTr="00EC36A2">
        <w:trPr>
          <w:trHeight w:val="555"/>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0102</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w:t>
            </w:r>
          </w:p>
        </w:tc>
      </w:tr>
      <w:tr w:rsidR="00EC36A2" w:rsidRPr="00EC36A2" w:rsidTr="00EC36A2">
        <w:trPr>
          <w:trHeight w:val="795"/>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0103</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1174,0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1174,0</w:t>
            </w:r>
          </w:p>
        </w:tc>
      </w:tr>
      <w:tr w:rsidR="00EC36A2" w:rsidRPr="00EC36A2" w:rsidTr="00EC36A2">
        <w:trPr>
          <w:trHeight w:val="84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0104</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20660,1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20660,1</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0105</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Судебная система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EC36A2">
        <w:trPr>
          <w:trHeight w:val="81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0106</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3722,5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3722,5</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0111</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315,0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315,0</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0113</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4024,0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-186,0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3838,0</w:t>
            </w:r>
          </w:p>
        </w:tc>
      </w:tr>
      <w:tr w:rsidR="00EC36A2" w:rsidRPr="00EC36A2" w:rsidTr="00EC36A2">
        <w:trPr>
          <w:trHeight w:val="375"/>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0300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2295,7</w:t>
            </w:r>
          </w:p>
        </w:tc>
      </w:tr>
      <w:tr w:rsidR="00EC36A2" w:rsidRPr="00EC36A2" w:rsidTr="00EC36A2">
        <w:trPr>
          <w:trHeight w:val="57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0309</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2295,7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2295,7</w:t>
            </w:r>
          </w:p>
        </w:tc>
      </w:tr>
      <w:tr w:rsidR="00EC36A2" w:rsidRPr="00EC36A2" w:rsidTr="00EC36A2">
        <w:trPr>
          <w:trHeight w:val="345"/>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0400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5162,2</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-213,5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4948,7</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0405</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367,1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367,1</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0409</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4395,1</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-213,5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4181,6</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0412</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400,0</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0500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917,4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43,5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960,9</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0502</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917,4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960,9</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0700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Образование</w:t>
            </w:r>
            <w:r w:rsidRPr="00EC36A2">
              <w:rPr>
                <w:rFonts w:ascii="Times New Roman" w:eastAsia="Times New Roman" w:hAnsi="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117401,7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426,9</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117828,6</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0701</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13468,7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159,9</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13628,6</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lastRenderedPageBreak/>
              <w:t>0702</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94950,5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225,1</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95175,6</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0705</w:t>
            </w:r>
          </w:p>
        </w:tc>
        <w:tc>
          <w:tcPr>
            <w:tcW w:w="484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30,3</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30,7</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0707</w:t>
            </w:r>
          </w:p>
        </w:tc>
        <w:tc>
          <w:tcPr>
            <w:tcW w:w="4847" w:type="dxa"/>
            <w:tcBorders>
              <w:top w:val="single" w:sz="4" w:space="0" w:color="auto"/>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870,5</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870,5</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0709</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8081,7</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8123,2</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0800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Культура и кинематография</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5154,4</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0801</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5154,4</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0900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Здравоохранение</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200,0</w:t>
            </w:r>
          </w:p>
        </w:tc>
      </w:tr>
      <w:tr w:rsidR="00EC36A2" w:rsidRPr="00EC36A2" w:rsidTr="00EC36A2">
        <w:trPr>
          <w:trHeight w:val="315"/>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0902</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Амбулаторная помощь</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1000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4498,4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3793,4</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8291,8</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1001</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1100,0</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1100,0</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1003</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Социальное обеспечение населения</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2603,2</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3946,5</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6549,7</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1004</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795,2</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-153,1</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642,1</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1100</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177,8</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1102</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177,8</w:t>
            </w:r>
          </w:p>
        </w:tc>
      </w:tr>
      <w:tr w:rsidR="00EC36A2" w:rsidRPr="00EC36A2" w:rsidTr="00EC36A2">
        <w:trPr>
          <w:trHeight w:val="300"/>
        </w:trPr>
        <w:tc>
          <w:tcPr>
            <w:tcW w:w="1418"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lang w:eastAsia="ru-RU"/>
              </w:rPr>
            </w:pPr>
            <w:r w:rsidRPr="00EC36A2">
              <w:rPr>
                <w:rFonts w:ascii="Times New Roman" w:eastAsia="Times New Roman" w:hAnsi="Times New Roman"/>
                <w:b/>
                <w:bCs/>
                <w:color w:val="000000"/>
                <w:lang w:eastAsia="ru-RU"/>
              </w:rPr>
              <w:t> </w:t>
            </w:r>
          </w:p>
        </w:tc>
        <w:tc>
          <w:tcPr>
            <w:tcW w:w="484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165985,4</w:t>
            </w:r>
          </w:p>
        </w:tc>
        <w:tc>
          <w:tcPr>
            <w:tcW w:w="1120"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3864,3</w:t>
            </w:r>
          </w:p>
        </w:tc>
        <w:tc>
          <w:tcPr>
            <w:tcW w:w="1135"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169849,7</w:t>
            </w:r>
          </w:p>
        </w:tc>
      </w:tr>
    </w:tbl>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p w:rsidR="00EC36A2" w:rsidRDefault="00EC36A2"/>
    <w:tbl>
      <w:tblPr>
        <w:tblW w:w="10584" w:type="dxa"/>
        <w:tblInd w:w="-851" w:type="dxa"/>
        <w:tblLayout w:type="fixed"/>
        <w:tblLook w:val="04A0" w:firstRow="1" w:lastRow="0" w:firstColumn="1" w:lastColumn="0" w:noHBand="0" w:noVBand="1"/>
      </w:tblPr>
      <w:tblGrid>
        <w:gridCol w:w="3403"/>
        <w:gridCol w:w="1134"/>
        <w:gridCol w:w="993"/>
        <w:gridCol w:w="983"/>
        <w:gridCol w:w="762"/>
        <w:gridCol w:w="1223"/>
        <w:gridCol w:w="859"/>
        <w:gridCol w:w="1227"/>
      </w:tblGrid>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4"/>
                <w:szCs w:val="24"/>
                <w:lang w:eastAsia="ru-RU"/>
              </w:rPr>
            </w:pPr>
            <w:bookmarkStart w:id="14" w:name="RANGE!A1:H176"/>
            <w:bookmarkEnd w:id="14"/>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6</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6047"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03.11.2015 г. № 23-р</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Приложение 12</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к решению Совета</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Тейковского</w:t>
            </w: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ind w:firstLineChars="1500" w:firstLine="3000"/>
              <w:jc w:val="right"/>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5054" w:type="dxa"/>
            <w:gridSpan w:val="5"/>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муниципального района</w:t>
            </w:r>
          </w:p>
        </w:tc>
      </w:tr>
      <w:tr w:rsidR="00EC36A2" w:rsidRPr="00EC36A2" w:rsidTr="002324BA">
        <w:trPr>
          <w:trHeight w:val="360"/>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ind w:firstLineChars="1500" w:firstLine="3000"/>
              <w:jc w:val="right"/>
              <w:rPr>
                <w:rFonts w:ascii="Times New Roman" w:eastAsia="Times New Roman" w:hAnsi="Times New Roman"/>
                <w:sz w:val="20"/>
                <w:szCs w:val="20"/>
                <w:lang w:eastAsia="ru-RU"/>
              </w:rPr>
            </w:pPr>
          </w:p>
        </w:tc>
        <w:tc>
          <w:tcPr>
            <w:tcW w:w="6047" w:type="dxa"/>
            <w:gridSpan w:val="6"/>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от 17.12.2014 г. № 358-р</w:t>
            </w:r>
          </w:p>
        </w:tc>
      </w:tr>
      <w:tr w:rsidR="00EC36A2" w:rsidRPr="00EC36A2" w:rsidTr="002324BA">
        <w:trPr>
          <w:trHeight w:val="240"/>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ind w:firstLineChars="1500" w:firstLine="3000"/>
              <w:jc w:val="right"/>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22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859"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22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2324BA">
        <w:trPr>
          <w:trHeight w:val="300"/>
        </w:trPr>
        <w:tc>
          <w:tcPr>
            <w:tcW w:w="10584" w:type="dxa"/>
            <w:gridSpan w:val="8"/>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 xml:space="preserve">Ведомственная структура расходов бюджета Тейковского муниципального </w:t>
            </w:r>
          </w:p>
        </w:tc>
      </w:tr>
      <w:tr w:rsidR="00EC36A2" w:rsidRPr="00EC36A2" w:rsidTr="002324BA">
        <w:trPr>
          <w:trHeight w:val="300"/>
        </w:trPr>
        <w:tc>
          <w:tcPr>
            <w:tcW w:w="10584" w:type="dxa"/>
            <w:gridSpan w:val="8"/>
            <w:tcBorders>
              <w:top w:val="nil"/>
              <w:left w:val="nil"/>
              <w:bottom w:val="nil"/>
              <w:right w:val="nil"/>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 xml:space="preserve">района на 2015 год </w:t>
            </w:r>
          </w:p>
        </w:tc>
      </w:tr>
      <w:tr w:rsidR="00EC36A2" w:rsidRPr="00EC36A2" w:rsidTr="002324BA">
        <w:trPr>
          <w:trHeight w:val="22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center"/>
              <w:rPr>
                <w:rFonts w:ascii="Times New Roman" w:eastAsia="Times New Roman" w:hAnsi="Times New Roman"/>
                <w:b/>
                <w:bCs/>
                <w:color w:val="000000"/>
                <w:sz w:val="24"/>
                <w:szCs w:val="24"/>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jc w:val="right"/>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22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859"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227"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r>
      <w:tr w:rsidR="00EC36A2" w:rsidRPr="00EC36A2" w:rsidTr="002324BA">
        <w:trPr>
          <w:trHeight w:val="315"/>
        </w:trPr>
        <w:tc>
          <w:tcPr>
            <w:tcW w:w="340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EC36A2" w:rsidRPr="00EC36A2" w:rsidRDefault="00EC36A2" w:rsidP="00EC36A2">
            <w:pPr>
              <w:spacing w:after="0" w:line="240" w:lineRule="auto"/>
              <w:rPr>
                <w:rFonts w:ascii="Times New Roman" w:eastAsia="Times New Roman" w:hAnsi="Times New Roman"/>
                <w:sz w:val="20"/>
                <w:szCs w:val="20"/>
                <w:lang w:eastAsia="ru-RU"/>
              </w:rPr>
            </w:pPr>
          </w:p>
        </w:tc>
        <w:tc>
          <w:tcPr>
            <w:tcW w:w="4071" w:type="dxa"/>
            <w:gridSpan w:val="4"/>
            <w:tcBorders>
              <w:top w:val="nil"/>
              <w:left w:val="nil"/>
              <w:bottom w:val="nil"/>
              <w:right w:val="nil"/>
            </w:tcBorders>
            <w:shd w:val="clear" w:color="auto" w:fill="auto"/>
            <w:vAlign w:val="bottom"/>
            <w:hideMark/>
          </w:tcPr>
          <w:p w:rsidR="00EC36A2" w:rsidRPr="00EC36A2" w:rsidRDefault="00EC36A2" w:rsidP="00EC36A2">
            <w:pPr>
              <w:spacing w:after="0" w:line="240" w:lineRule="auto"/>
              <w:jc w:val="right"/>
              <w:rPr>
                <w:rFonts w:ascii="Times New Roman" w:eastAsia="Times New Roman" w:hAnsi="Times New Roman"/>
                <w:color w:val="000000"/>
                <w:lang w:eastAsia="ru-RU"/>
              </w:rPr>
            </w:pPr>
            <w:r w:rsidRPr="00EC36A2">
              <w:rPr>
                <w:rFonts w:ascii="Times New Roman" w:eastAsia="Times New Roman" w:hAnsi="Times New Roman"/>
                <w:color w:val="000000"/>
                <w:lang w:eastAsia="ru-RU"/>
              </w:rPr>
              <w:t>(тыс. руб.)</w:t>
            </w:r>
          </w:p>
        </w:tc>
      </w:tr>
      <w:tr w:rsidR="00EC36A2" w:rsidRPr="00EC36A2" w:rsidTr="002324BA">
        <w:trPr>
          <w:trHeight w:val="1440"/>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 xml:space="preserve">Код </w:t>
            </w:r>
            <w:proofErr w:type="spellStart"/>
            <w:proofErr w:type="gramStart"/>
            <w:r w:rsidRPr="00EC36A2">
              <w:rPr>
                <w:rFonts w:ascii="Times New Roman" w:eastAsia="Times New Roman" w:hAnsi="Times New Roman"/>
                <w:color w:val="000000"/>
                <w:lang w:eastAsia="ru-RU"/>
              </w:rPr>
              <w:t>адми-нистратора</w:t>
            </w:r>
            <w:proofErr w:type="spellEnd"/>
            <w:proofErr w:type="gramEnd"/>
            <w:r w:rsidRPr="00EC36A2">
              <w:rPr>
                <w:rFonts w:ascii="Times New Roman" w:eastAsia="Times New Roman" w:hAnsi="Times New Roman"/>
                <w:color w:val="000000"/>
                <w:lang w:eastAsia="ru-RU"/>
              </w:rPr>
              <w:t xml:space="preserve">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Раздел, подразделений</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 xml:space="preserve">Вид </w:t>
            </w:r>
            <w:proofErr w:type="gramStart"/>
            <w:r w:rsidRPr="00EC36A2">
              <w:rPr>
                <w:rFonts w:ascii="Times New Roman" w:eastAsia="Times New Roman" w:hAnsi="Times New Roman"/>
                <w:color w:val="000000"/>
                <w:lang w:eastAsia="ru-RU"/>
              </w:rPr>
              <w:t>рас-ходов</w:t>
            </w:r>
            <w:proofErr w:type="gramEnd"/>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Утверждено по бюджету на 2015 год</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Вносимые изменения</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2324BA">
            <w:pPr>
              <w:spacing w:after="0" w:line="240" w:lineRule="auto"/>
              <w:jc w:val="center"/>
              <w:rPr>
                <w:rFonts w:ascii="Times New Roman" w:eastAsia="Times New Roman" w:hAnsi="Times New Roman"/>
                <w:color w:val="000000"/>
                <w:lang w:eastAsia="ru-RU"/>
              </w:rPr>
            </w:pPr>
            <w:r w:rsidRPr="00EC36A2">
              <w:rPr>
                <w:rFonts w:ascii="Times New Roman" w:eastAsia="Times New Roman" w:hAnsi="Times New Roman"/>
                <w:color w:val="000000"/>
                <w:lang w:eastAsia="ru-RU"/>
              </w:rPr>
              <w:t>Сумма с учетом изменений</w:t>
            </w:r>
          </w:p>
        </w:tc>
      </w:tr>
      <w:tr w:rsidR="00EC36A2" w:rsidRPr="00EC36A2" w:rsidTr="002324BA">
        <w:trPr>
          <w:trHeight w:val="253"/>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r>
      <w:tr w:rsidR="00EC36A2" w:rsidRPr="00EC36A2" w:rsidTr="002324BA">
        <w:trPr>
          <w:trHeight w:val="735"/>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lang w:eastAsia="ru-RU"/>
              </w:rPr>
            </w:pPr>
          </w:p>
        </w:tc>
      </w:tr>
      <w:tr w:rsidR="00EC36A2" w:rsidRPr="00EC36A2" w:rsidTr="002324BA">
        <w:trPr>
          <w:trHeight w:val="3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Администрация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31338,2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3427,4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34765,6</w:t>
            </w:r>
          </w:p>
        </w:tc>
      </w:tr>
      <w:tr w:rsidR="00EC36A2" w:rsidRPr="00EC36A2" w:rsidTr="002324BA">
        <w:trPr>
          <w:trHeight w:val="23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right"/>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right"/>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16078,9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15978,9</w:t>
            </w:r>
          </w:p>
        </w:tc>
      </w:tr>
      <w:tr w:rsidR="00EC36A2" w:rsidRPr="00EC36A2" w:rsidTr="002324BA">
        <w:trPr>
          <w:trHeight w:val="127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4112,9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4212,9</w:t>
            </w:r>
          </w:p>
        </w:tc>
      </w:tr>
      <w:tr w:rsidR="00EC36A2" w:rsidRPr="00EC36A2" w:rsidTr="002324BA">
        <w:trPr>
          <w:trHeight w:val="127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r>
      <w:tr w:rsidR="00EC36A2" w:rsidRPr="00EC36A2" w:rsidTr="002324BA">
        <w:trPr>
          <w:trHeight w:val="129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24,2</w:t>
            </w:r>
          </w:p>
        </w:tc>
      </w:tr>
      <w:tr w:rsidR="00EC36A2" w:rsidRPr="00EC36A2" w:rsidTr="002324BA">
        <w:trPr>
          <w:trHeight w:val="2116"/>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327,3</w:t>
            </w:r>
          </w:p>
        </w:tc>
      </w:tr>
      <w:tr w:rsidR="00EC36A2" w:rsidRPr="00EC36A2" w:rsidTr="002324BA">
        <w:trPr>
          <w:trHeight w:val="22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w:t>
            </w:r>
            <w:proofErr w:type="gramEnd"/>
            <w:r w:rsidRPr="00EC36A2">
              <w:rPr>
                <w:rFonts w:ascii="Times New Roman" w:eastAsia="Times New Roman" w:hAnsi="Times New Roman"/>
                <w:color w:val="000000"/>
                <w:sz w:val="20"/>
                <w:szCs w:val="20"/>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36,8</w:t>
            </w:r>
          </w:p>
        </w:tc>
      </w:tr>
      <w:tr w:rsidR="00EC36A2" w:rsidRPr="00EC36A2" w:rsidTr="002324BA">
        <w:trPr>
          <w:trHeight w:val="21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4395120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r>
      <w:tr w:rsidR="00EC36A2" w:rsidRPr="00EC36A2" w:rsidTr="002324BA">
        <w:trPr>
          <w:trHeight w:val="126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182,0</w:t>
            </w:r>
          </w:p>
        </w:tc>
      </w:tr>
      <w:tr w:rsidR="00EC36A2" w:rsidRPr="00EC36A2" w:rsidTr="002324BA">
        <w:trPr>
          <w:trHeight w:val="180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ремонта жилых помещений ветеранам Великой </w:t>
            </w:r>
            <w:proofErr w:type="spellStart"/>
            <w:r w:rsidRPr="00EC36A2">
              <w:rPr>
                <w:rFonts w:ascii="Times New Roman" w:eastAsia="Times New Roman" w:hAnsi="Times New Roman"/>
                <w:color w:val="000000"/>
                <w:sz w:val="20"/>
                <w:szCs w:val="20"/>
                <w:lang w:eastAsia="ru-RU"/>
              </w:rPr>
              <w:t>Оттечественной</w:t>
            </w:r>
            <w:proofErr w:type="spellEnd"/>
            <w:r w:rsidRPr="00EC36A2">
              <w:rPr>
                <w:rFonts w:ascii="Times New Roman" w:eastAsia="Times New Roman" w:hAnsi="Times New Roman"/>
                <w:color w:val="000000"/>
                <w:sz w:val="20"/>
                <w:szCs w:val="20"/>
                <w:lang w:eastAsia="ru-RU"/>
              </w:rPr>
              <w:t xml:space="preserve"> войны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0410060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9,8</w:t>
            </w:r>
          </w:p>
        </w:tc>
      </w:tr>
      <w:tr w:rsidR="00EC36A2" w:rsidRPr="00EC36A2" w:rsidTr="002324BA">
        <w:trPr>
          <w:trHeight w:val="208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630,0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830,0</w:t>
            </w:r>
          </w:p>
        </w:tc>
      </w:tr>
      <w:tr w:rsidR="00EC36A2" w:rsidRPr="00EC36A2" w:rsidTr="002324BA">
        <w:trPr>
          <w:trHeight w:val="556"/>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w:t>
            </w:r>
            <w:r w:rsidRPr="00EC36A2">
              <w:rPr>
                <w:rFonts w:ascii="Times New Roman" w:eastAsia="Times New Roman" w:hAnsi="Times New Roman"/>
                <w:color w:val="000000"/>
                <w:sz w:val="20"/>
                <w:szCs w:val="20"/>
                <w:lang w:eastAsia="ru-RU"/>
              </w:rPr>
              <w:lastRenderedPageBreak/>
              <w:t>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1022019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2324BA">
        <w:trPr>
          <w:trHeight w:val="26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4292021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26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4292022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229,3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269,7</w:t>
            </w:r>
          </w:p>
        </w:tc>
      </w:tr>
      <w:tr w:rsidR="00EC36A2" w:rsidRPr="00EC36A2" w:rsidTr="002324BA">
        <w:trPr>
          <w:trHeight w:val="4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459,2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-197,8</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261,4</w:t>
            </w:r>
          </w:p>
        </w:tc>
      </w:tr>
      <w:tr w:rsidR="00EC36A2" w:rsidRPr="00EC36A2" w:rsidTr="002324BA">
        <w:trPr>
          <w:trHeight w:val="157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93,7</w:t>
            </w:r>
          </w:p>
        </w:tc>
      </w:tr>
      <w:tr w:rsidR="00EC36A2" w:rsidRPr="00EC36A2" w:rsidTr="002324BA">
        <w:trPr>
          <w:trHeight w:val="154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29,5</w:t>
            </w:r>
          </w:p>
        </w:tc>
      </w:tr>
      <w:tr w:rsidR="00EC36A2" w:rsidRPr="00EC36A2" w:rsidTr="002324BA">
        <w:trPr>
          <w:trHeight w:val="18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149,8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-40,5</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109,3</w:t>
            </w:r>
          </w:p>
        </w:tc>
      </w:tr>
      <w:tr w:rsidR="00EC36A2" w:rsidRPr="00EC36A2" w:rsidTr="002324BA">
        <w:trPr>
          <w:trHeight w:val="556"/>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4297003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7,1</w:t>
            </w:r>
          </w:p>
        </w:tc>
      </w:tr>
      <w:tr w:rsidR="00EC36A2" w:rsidRPr="00EC36A2" w:rsidTr="002324BA">
        <w:trPr>
          <w:trHeight w:val="26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4298146</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1528,3</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14,6</w:t>
            </w:r>
          </w:p>
        </w:tc>
      </w:tr>
      <w:tr w:rsidR="00EC36A2" w:rsidRPr="00EC36A2" w:rsidTr="002324BA">
        <w:trPr>
          <w:trHeight w:val="184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EC36A2">
              <w:rPr>
                <w:rFonts w:ascii="Times New Roman" w:eastAsia="Times New Roman" w:hAnsi="Times New Roman"/>
                <w:color w:val="000000"/>
                <w:sz w:val="20"/>
                <w:szCs w:val="20"/>
                <w:lang w:eastAsia="ru-RU"/>
              </w:rPr>
              <w:t>развитие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0822017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2324BA">
        <w:trPr>
          <w:trHeight w:val="184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по организации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4292031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w:t>
            </w:r>
          </w:p>
        </w:tc>
      </w:tr>
      <w:tr w:rsidR="00EC36A2" w:rsidRPr="00EC36A2" w:rsidTr="002324BA">
        <w:trPr>
          <w:trHeight w:val="17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430,0</w:t>
            </w:r>
          </w:p>
        </w:tc>
      </w:tr>
      <w:tr w:rsidR="00EC36A2" w:rsidRPr="00EC36A2" w:rsidTr="002324BA">
        <w:trPr>
          <w:trHeight w:val="698"/>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17,1</w:t>
            </w:r>
          </w:p>
        </w:tc>
      </w:tr>
      <w:tr w:rsidR="00EC36A2" w:rsidRPr="00EC36A2" w:rsidTr="002324BA">
        <w:trPr>
          <w:trHeight w:val="160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Софинансирование мероприятий по отлову и содержанию безнадзорных животных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180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26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791,2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-213,5</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577,7</w:t>
            </w:r>
          </w:p>
        </w:tc>
      </w:tr>
      <w:tr w:rsidR="00EC36A2" w:rsidRPr="00EC36A2" w:rsidTr="002324BA">
        <w:trPr>
          <w:trHeight w:val="26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0522002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21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4292016</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2324BA">
        <w:trPr>
          <w:trHeight w:val="283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Разработка </w:t>
            </w:r>
            <w:proofErr w:type="spellStart"/>
            <w:r w:rsidRPr="00EC36A2">
              <w:rPr>
                <w:rFonts w:ascii="Times New Roman" w:eastAsia="Times New Roman" w:hAnsi="Times New Roman"/>
                <w:color w:val="000000"/>
                <w:sz w:val="20"/>
                <w:szCs w:val="20"/>
                <w:lang w:eastAsia="ru-RU"/>
              </w:rPr>
              <w:t>проектно</w:t>
            </w:r>
            <w:proofErr w:type="spellEnd"/>
            <w:r w:rsidRPr="00EC36A2">
              <w:rPr>
                <w:rFonts w:ascii="Times New Roman" w:eastAsia="Times New Roman" w:hAnsi="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(Капитальные вложения в объекты государственной (муниципальной) собственности)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0644002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754,7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754,7</w:t>
            </w:r>
          </w:p>
        </w:tc>
      </w:tr>
      <w:tr w:rsidR="00EC36A2" w:rsidRPr="00EC36A2" w:rsidTr="002324BA">
        <w:trPr>
          <w:trHeight w:val="336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в рамках подпрограммы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 муниципальной программы «Обеспечение  доступным и комфортным жильем, объектами инженерной инфраструктуры и услугами жилищно-коммунального хозяйства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0632003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132,9</w:t>
            </w:r>
          </w:p>
        </w:tc>
      </w:tr>
      <w:tr w:rsidR="00EC36A2" w:rsidRPr="00EC36A2" w:rsidTr="002324BA">
        <w:trPr>
          <w:trHeight w:val="41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w:t>
            </w:r>
            <w:r w:rsidRPr="00EC36A2">
              <w:rPr>
                <w:rFonts w:ascii="Times New Roman" w:eastAsia="Times New Roman" w:hAnsi="Times New Roman"/>
                <w:color w:val="000000"/>
                <w:sz w:val="20"/>
                <w:szCs w:val="20"/>
                <w:lang w:eastAsia="ru-RU"/>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4292020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w:t>
            </w:r>
          </w:p>
        </w:tc>
      </w:tr>
      <w:tr w:rsidR="00EC36A2" w:rsidRPr="00EC36A2" w:rsidTr="002324BA">
        <w:trPr>
          <w:trHeight w:val="13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4298061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2324BA">
        <w:trPr>
          <w:trHeight w:val="2115"/>
        </w:trPr>
        <w:tc>
          <w:tcPr>
            <w:tcW w:w="3403" w:type="dxa"/>
            <w:tcBorders>
              <w:top w:val="single" w:sz="4" w:space="0" w:color="auto"/>
              <w:left w:val="single" w:sz="4" w:space="0" w:color="auto"/>
              <w:bottom w:val="single" w:sz="4" w:space="0" w:color="auto"/>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w:t>
            </w:r>
            <w:proofErr w:type="gramStart"/>
            <w:r w:rsidRPr="00EC36A2">
              <w:rPr>
                <w:rFonts w:ascii="Times New Roman" w:eastAsia="Times New Roman" w:hAnsi="Times New Roman"/>
                <w:color w:val="000000"/>
                <w:sz w:val="20"/>
                <w:szCs w:val="20"/>
                <w:lang w:eastAsia="ru-RU"/>
              </w:rPr>
              <w:t>муниципальной  услуги</w:t>
            </w:r>
            <w:proofErr w:type="gramEnd"/>
            <w:r w:rsidRPr="00EC36A2">
              <w:rPr>
                <w:rFonts w:ascii="Times New Roman" w:eastAsia="Times New Roman" w:hAnsi="Times New Roman"/>
                <w:color w:val="000000"/>
                <w:sz w:val="20"/>
                <w:szCs w:val="20"/>
                <w:lang w:eastAsia="ru-RU"/>
              </w:rPr>
              <w:t xml:space="preserve"> «Проведение мероприятий </w:t>
            </w:r>
            <w:proofErr w:type="spellStart"/>
            <w:r w:rsidRPr="00EC36A2">
              <w:rPr>
                <w:rFonts w:ascii="Times New Roman" w:eastAsia="Times New Roman" w:hAnsi="Times New Roman"/>
                <w:color w:val="000000"/>
                <w:sz w:val="20"/>
                <w:szCs w:val="20"/>
                <w:lang w:eastAsia="ru-RU"/>
              </w:rPr>
              <w:t>межпоселенческого</w:t>
            </w:r>
            <w:proofErr w:type="spellEnd"/>
            <w:r w:rsidRPr="00EC36A2">
              <w:rPr>
                <w:rFonts w:ascii="Times New Roman" w:eastAsia="Times New Roman" w:hAnsi="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190015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28,0</w:t>
            </w:r>
          </w:p>
        </w:tc>
      </w:tr>
      <w:tr w:rsidR="00EC36A2" w:rsidRPr="00EC36A2" w:rsidTr="002324BA">
        <w:trPr>
          <w:trHeight w:val="267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r>
      <w:tr w:rsidR="00EC36A2" w:rsidRPr="00EC36A2" w:rsidTr="002324BA">
        <w:trPr>
          <w:trHeight w:val="23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w:t>
            </w:r>
            <w:proofErr w:type="gramEnd"/>
            <w:r w:rsidRPr="00EC36A2">
              <w:rPr>
                <w:rFonts w:ascii="Times New Roman" w:eastAsia="Times New Roman" w:hAnsi="Times New Roman"/>
                <w:color w:val="000000"/>
                <w:sz w:val="20"/>
                <w:szCs w:val="20"/>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23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Создание условий для оперативного прибытия работников фельдшерско-акушерских </w:t>
            </w:r>
            <w:proofErr w:type="gramStart"/>
            <w:r w:rsidRPr="00EC36A2">
              <w:rPr>
                <w:rFonts w:ascii="Times New Roman" w:eastAsia="Times New Roman" w:hAnsi="Times New Roman"/>
                <w:color w:val="000000"/>
                <w:sz w:val="20"/>
                <w:szCs w:val="20"/>
                <w:lang w:eastAsia="ru-RU"/>
              </w:rPr>
              <w:t>пунктов  к</w:t>
            </w:r>
            <w:proofErr w:type="gramEnd"/>
            <w:r w:rsidRPr="00EC36A2">
              <w:rPr>
                <w:rFonts w:ascii="Times New Roman" w:eastAsia="Times New Roman" w:hAnsi="Times New Roman"/>
                <w:color w:val="000000"/>
                <w:sz w:val="20"/>
                <w:szCs w:val="20"/>
                <w:lang w:eastAsia="ru-RU"/>
              </w:rPr>
              <w:t xml:space="preserve"> пациенту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0912007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95,0</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Содействие в благоустройстве территории учреждений здравоохранения в рамках подпрограммы «Создание условий для оказания медицинской помощи населению Тейковского муниципального района» муниципальной программы «Создание условий для оказания медицинской помощи населению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0912031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r>
      <w:tr w:rsidR="00EC36A2" w:rsidRPr="00EC36A2" w:rsidTr="002324BA">
        <w:trPr>
          <w:trHeight w:val="23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работника в рамках подпрограммы "Привлечение и закрепление медицинских кадров в Тейковском муниципальном районе" муниципальной программы «Создание условий для оказания медицинской помощи населению Тейковского муниципального </w:t>
            </w:r>
            <w:proofErr w:type="gramStart"/>
            <w:r w:rsidRPr="00EC36A2">
              <w:rPr>
                <w:rFonts w:ascii="Times New Roman" w:eastAsia="Times New Roman" w:hAnsi="Times New Roman"/>
                <w:color w:val="000000"/>
                <w:sz w:val="20"/>
                <w:szCs w:val="20"/>
                <w:lang w:eastAsia="ru-RU"/>
              </w:rPr>
              <w:t>района»  (</w:t>
            </w:r>
            <w:proofErr w:type="gramEnd"/>
            <w:r w:rsidRPr="00EC36A2">
              <w:rPr>
                <w:rFonts w:ascii="Times New Roman" w:eastAsia="Times New Roman" w:hAnsi="Times New Roman"/>
                <w:color w:val="000000"/>
                <w:sz w:val="20"/>
                <w:szCs w:val="20"/>
                <w:lang w:eastAsia="ru-RU"/>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0920045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2324BA">
        <w:trPr>
          <w:trHeight w:val="255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Компенсация затрат найма жилья молодым и приглашенным медицинским специалистам на период работы в ОБУЗ "</w:t>
            </w:r>
            <w:proofErr w:type="spellStart"/>
            <w:r w:rsidRPr="00EC36A2">
              <w:rPr>
                <w:rFonts w:ascii="Times New Roman" w:eastAsia="Times New Roman" w:hAnsi="Times New Roman"/>
                <w:color w:val="000000"/>
                <w:sz w:val="20"/>
                <w:szCs w:val="20"/>
                <w:lang w:eastAsia="ru-RU"/>
              </w:rPr>
              <w:t>Тейковская</w:t>
            </w:r>
            <w:proofErr w:type="spellEnd"/>
            <w:r w:rsidRPr="00EC36A2">
              <w:rPr>
                <w:rFonts w:ascii="Times New Roman" w:eastAsia="Times New Roman" w:hAnsi="Times New Roman"/>
                <w:color w:val="000000"/>
                <w:sz w:val="20"/>
                <w:szCs w:val="20"/>
                <w:lang w:eastAsia="ru-RU"/>
              </w:rPr>
              <w:t xml:space="preserve"> ЦРБ" в медицинских учреждениях, находящихся в сельской в рамках подпрограммы "Привлечение и закрепление медицинских кадров в Тейковском муниципальном районе" </w:t>
            </w:r>
            <w:proofErr w:type="gramStart"/>
            <w:r w:rsidRPr="00EC36A2">
              <w:rPr>
                <w:rFonts w:ascii="Times New Roman" w:eastAsia="Times New Roman" w:hAnsi="Times New Roman"/>
                <w:color w:val="000000"/>
                <w:sz w:val="20"/>
                <w:szCs w:val="20"/>
                <w:lang w:eastAsia="ru-RU"/>
              </w:rPr>
              <w:t>муниципальной  программы</w:t>
            </w:r>
            <w:proofErr w:type="gramEnd"/>
            <w:r w:rsidRPr="00EC36A2">
              <w:rPr>
                <w:rFonts w:ascii="Times New Roman" w:eastAsia="Times New Roman" w:hAnsi="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0920046</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25,0</w:t>
            </w:r>
          </w:p>
        </w:tc>
      </w:tr>
      <w:tr w:rsidR="00EC36A2" w:rsidRPr="00EC36A2" w:rsidTr="002324BA">
        <w:trPr>
          <w:trHeight w:val="23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proofErr w:type="spellStart"/>
            <w:r w:rsidRPr="00EC36A2">
              <w:rPr>
                <w:rFonts w:ascii="Times New Roman" w:eastAsia="Times New Roman" w:hAnsi="Times New Roman"/>
                <w:color w:val="000000"/>
                <w:sz w:val="20"/>
                <w:szCs w:val="20"/>
                <w:lang w:eastAsia="ru-RU"/>
              </w:rPr>
              <w:t>Единовременая</w:t>
            </w:r>
            <w:proofErr w:type="spellEnd"/>
            <w:r w:rsidRPr="00EC36A2">
              <w:rPr>
                <w:rFonts w:ascii="Times New Roman" w:eastAsia="Times New Roman" w:hAnsi="Times New Roman"/>
                <w:color w:val="000000"/>
                <w:sz w:val="20"/>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в рамках подпрограммы "Привлечение и закрепление медицинских кадров в Тейковском муниципальном районе" </w:t>
            </w:r>
            <w:proofErr w:type="gramStart"/>
            <w:r w:rsidRPr="00EC36A2">
              <w:rPr>
                <w:rFonts w:ascii="Times New Roman" w:eastAsia="Times New Roman" w:hAnsi="Times New Roman"/>
                <w:color w:val="000000"/>
                <w:sz w:val="20"/>
                <w:szCs w:val="20"/>
                <w:lang w:eastAsia="ru-RU"/>
              </w:rPr>
              <w:t>муниципальной  программы</w:t>
            </w:r>
            <w:proofErr w:type="gramEnd"/>
            <w:r w:rsidRPr="00EC36A2">
              <w:rPr>
                <w:rFonts w:ascii="Times New Roman" w:eastAsia="Times New Roman" w:hAnsi="Times New Roman"/>
                <w:color w:val="000000"/>
                <w:sz w:val="20"/>
                <w:szCs w:val="20"/>
                <w:lang w:eastAsia="ru-RU"/>
              </w:rPr>
              <w:t xml:space="preserve"> «Создание условий для оказания медицинской помощи населению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0920047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2324BA">
        <w:trPr>
          <w:trHeight w:val="156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1094,0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1094,0</w:t>
            </w:r>
          </w:p>
        </w:tc>
      </w:tr>
      <w:tr w:rsidR="00EC36A2" w:rsidRPr="00EC36A2" w:rsidTr="002324BA">
        <w:trPr>
          <w:trHeight w:val="1845"/>
        </w:trPr>
        <w:tc>
          <w:tcPr>
            <w:tcW w:w="3403" w:type="dxa"/>
            <w:tcBorders>
              <w:top w:val="nil"/>
              <w:left w:val="nil"/>
              <w:bottom w:val="nil"/>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Социальное обеспечение и иные выплаты населению)</w:t>
            </w:r>
          </w:p>
        </w:tc>
        <w:tc>
          <w:tcPr>
            <w:tcW w:w="1134"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4297002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w:t>
            </w:r>
          </w:p>
        </w:tc>
      </w:tr>
      <w:tr w:rsidR="00EC36A2" w:rsidRPr="00EC36A2" w:rsidTr="002324BA">
        <w:trPr>
          <w:trHeight w:val="1123"/>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w:t>
            </w:r>
            <w:r w:rsidRPr="00EC36A2">
              <w:rPr>
                <w:rFonts w:ascii="Times New Roman" w:eastAsia="Times New Roman" w:hAnsi="Times New Roman"/>
                <w:color w:val="000000"/>
                <w:sz w:val="20"/>
                <w:szCs w:val="20"/>
                <w:lang w:eastAsia="ru-RU"/>
              </w:rPr>
              <w:lastRenderedPageBreak/>
              <w:t>«Поддержка населения в Тейковском муниципальном районе»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259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EC36A2">
              <w:rPr>
                <w:rFonts w:ascii="Times New Roman" w:eastAsia="Times New Roman" w:hAnsi="Times New Roman"/>
                <w:color w:val="000000"/>
                <w:sz w:val="20"/>
                <w:szCs w:val="20"/>
                <w:lang w:eastAsia="ru-RU"/>
              </w:rPr>
              <w:t>возраста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197,7</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0618027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1116,5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2117,2</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3233,7</w:t>
            </w:r>
          </w:p>
        </w:tc>
      </w:tr>
      <w:tr w:rsidR="00EC36A2" w:rsidRPr="00EC36A2" w:rsidTr="002324BA">
        <w:trPr>
          <w:trHeight w:val="2640"/>
        </w:trPr>
        <w:tc>
          <w:tcPr>
            <w:tcW w:w="3403" w:type="dxa"/>
            <w:tcBorders>
              <w:top w:val="single" w:sz="4" w:space="0" w:color="auto"/>
              <w:left w:val="single" w:sz="4" w:space="0" w:color="auto"/>
              <w:bottom w:val="single" w:sz="4" w:space="0" w:color="auto"/>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1134"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0615020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833,6</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1829,3</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2662,9</w:t>
            </w:r>
          </w:p>
        </w:tc>
      </w:tr>
      <w:tr w:rsidR="00EC36A2" w:rsidRPr="00EC36A2" w:rsidTr="002324BA">
        <w:trPr>
          <w:trHeight w:val="36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proofErr w:type="spellStart"/>
            <w:r w:rsidRPr="00EC36A2">
              <w:rPr>
                <w:rFonts w:ascii="Times New Roman" w:eastAsia="Times New Roman" w:hAnsi="Times New Roman"/>
                <w:color w:val="000000"/>
                <w:sz w:val="20"/>
                <w:szCs w:val="20"/>
                <w:lang w:eastAsia="ru-RU"/>
              </w:rPr>
              <w:lastRenderedPageBreak/>
              <w:t>Предоставлние</w:t>
            </w:r>
            <w:proofErr w:type="spellEnd"/>
            <w:r w:rsidRPr="00EC36A2">
              <w:rPr>
                <w:rFonts w:ascii="Times New Roman" w:eastAsia="Times New Roman" w:hAnsi="Times New Roman"/>
                <w:color w:val="000000"/>
                <w:sz w:val="20"/>
                <w:szCs w:val="20"/>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0658028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455,4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455,4</w:t>
            </w:r>
          </w:p>
        </w:tc>
      </w:tr>
      <w:tr w:rsidR="00EC36A2" w:rsidRPr="00EC36A2" w:rsidTr="002324BA">
        <w:trPr>
          <w:trHeight w:val="2640"/>
        </w:trPr>
        <w:tc>
          <w:tcPr>
            <w:tcW w:w="3403" w:type="dxa"/>
            <w:tcBorders>
              <w:top w:val="single" w:sz="4" w:space="0" w:color="auto"/>
              <w:left w:val="single" w:sz="4" w:space="0" w:color="auto"/>
              <w:bottom w:val="single" w:sz="4" w:space="0" w:color="auto"/>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EC36A2">
              <w:rPr>
                <w:rFonts w:ascii="Times New Roman" w:eastAsia="Times New Roman" w:hAnsi="Times New Roman"/>
                <w:b/>
                <w:bCs/>
                <w:color w:val="000000"/>
                <w:sz w:val="20"/>
                <w:szCs w:val="20"/>
                <w:lang w:eastAsia="ru-RU"/>
              </w:rPr>
              <w:t xml:space="preserve"> </w:t>
            </w:r>
            <w:r w:rsidRPr="00EC36A2">
              <w:rPr>
                <w:rFonts w:ascii="Times New Roman" w:eastAsia="Times New Roman" w:hAnsi="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34"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34,5</w:t>
            </w:r>
          </w:p>
        </w:tc>
      </w:tr>
      <w:tr w:rsidR="00EC36A2" w:rsidRPr="00EC36A2" w:rsidTr="002324BA">
        <w:trPr>
          <w:trHeight w:val="4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Совет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1174,0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1174,0</w:t>
            </w:r>
          </w:p>
        </w:tc>
      </w:tr>
      <w:tr w:rsidR="00EC36A2" w:rsidRPr="00EC36A2" w:rsidTr="002324BA">
        <w:trPr>
          <w:trHeight w:val="23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1017,3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1017,3</w:t>
            </w:r>
          </w:p>
        </w:tc>
      </w:tr>
      <w:tr w:rsidR="00EC36A2" w:rsidRPr="00EC36A2" w:rsidTr="002324BA">
        <w:trPr>
          <w:trHeight w:val="154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156,7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156,7</w:t>
            </w:r>
          </w:p>
        </w:tc>
      </w:tr>
      <w:tr w:rsidR="00EC36A2" w:rsidRPr="00EC36A2" w:rsidTr="002324BA">
        <w:trPr>
          <w:trHeight w:val="5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lastRenderedPageBreak/>
              <w:t>Финансовый отдел администрации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17116,7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43,5</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17160,2</w:t>
            </w:r>
          </w:p>
        </w:tc>
      </w:tr>
      <w:tr w:rsidR="00EC36A2" w:rsidRPr="00EC36A2" w:rsidTr="002324BA">
        <w:trPr>
          <w:trHeight w:val="23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3357,7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3357,7</w:t>
            </w:r>
          </w:p>
        </w:tc>
      </w:tr>
      <w:tr w:rsidR="00EC36A2" w:rsidRPr="00EC36A2" w:rsidTr="002324BA">
        <w:trPr>
          <w:trHeight w:val="157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362,8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362,8</w:t>
            </w:r>
          </w:p>
        </w:tc>
      </w:tr>
      <w:tr w:rsidR="00EC36A2" w:rsidRPr="00EC36A2" w:rsidTr="002324BA">
        <w:trPr>
          <w:trHeight w:val="130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w:t>
            </w:r>
          </w:p>
        </w:tc>
      </w:tr>
      <w:tr w:rsidR="00EC36A2" w:rsidRPr="00EC36A2" w:rsidTr="002324BA">
        <w:trPr>
          <w:trHeight w:val="132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315,0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315,0</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1382,0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1382,0</w:t>
            </w:r>
          </w:p>
        </w:tc>
      </w:tr>
      <w:tr w:rsidR="00EC36A2" w:rsidRPr="00EC36A2" w:rsidTr="002324BA">
        <w:trPr>
          <w:trHeight w:val="130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480,0</w:t>
            </w:r>
          </w:p>
        </w:tc>
      </w:tr>
      <w:tr w:rsidR="00EC36A2" w:rsidRPr="00EC36A2" w:rsidTr="002324BA">
        <w:trPr>
          <w:trHeight w:val="103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0716003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350,0</w:t>
            </w:r>
          </w:p>
        </w:tc>
      </w:tr>
      <w:tr w:rsidR="00EC36A2" w:rsidRPr="00EC36A2" w:rsidTr="002324BA">
        <w:trPr>
          <w:trHeight w:val="23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0518001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r>
      <w:tr w:rsidR="00EC36A2" w:rsidRPr="00EC36A2" w:rsidTr="002324BA">
        <w:trPr>
          <w:trHeight w:val="23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Текущий и капитальный ремонт сети муниципальных автомобильных дорог общего пользования местного </w:t>
            </w:r>
            <w:proofErr w:type="gramStart"/>
            <w:r w:rsidRPr="00EC36A2">
              <w:rPr>
                <w:rFonts w:ascii="Times New Roman" w:eastAsia="Times New Roman" w:hAnsi="Times New Roman"/>
                <w:color w:val="000000"/>
                <w:sz w:val="20"/>
                <w:szCs w:val="20"/>
                <w:lang w:eastAsia="ru-RU"/>
              </w:rPr>
              <w:t>значения  в</w:t>
            </w:r>
            <w:proofErr w:type="gramEnd"/>
            <w:r w:rsidRPr="00EC36A2">
              <w:rPr>
                <w:rFonts w:ascii="Times New Roman" w:eastAsia="Times New Roman" w:hAnsi="Times New Roman"/>
                <w:color w:val="000000"/>
                <w:sz w:val="20"/>
                <w:szCs w:val="20"/>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w:t>
            </w:r>
            <w:proofErr w:type="spellStart"/>
            <w:r w:rsidRPr="00EC36A2">
              <w:rPr>
                <w:rFonts w:ascii="Times New Roman" w:eastAsia="Times New Roman" w:hAnsi="Times New Roman"/>
                <w:color w:val="000000"/>
                <w:sz w:val="20"/>
                <w:szCs w:val="20"/>
                <w:lang w:eastAsia="ru-RU"/>
              </w:rPr>
              <w:t>транферты</w:t>
            </w:r>
            <w:proofErr w:type="spellEnd"/>
            <w:r w:rsidRPr="00EC36A2">
              <w:rPr>
                <w:rFonts w:ascii="Times New Roman" w:eastAsia="Times New Roman" w:hAnsi="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0528002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2853,9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2853,9</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EC36A2">
              <w:rPr>
                <w:rFonts w:ascii="Times New Roman" w:eastAsia="Times New Roman" w:hAnsi="Times New Roman"/>
                <w:color w:val="000000"/>
                <w:sz w:val="20"/>
                <w:szCs w:val="20"/>
                <w:lang w:eastAsia="ru-RU"/>
              </w:rPr>
              <w:t>развитие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2324BA">
        <w:trPr>
          <w:trHeight w:val="261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Разработка </w:t>
            </w:r>
            <w:proofErr w:type="spellStart"/>
            <w:r w:rsidRPr="00EC36A2">
              <w:rPr>
                <w:rFonts w:ascii="Times New Roman" w:eastAsia="Times New Roman" w:hAnsi="Times New Roman"/>
                <w:color w:val="000000"/>
                <w:sz w:val="20"/>
                <w:szCs w:val="20"/>
                <w:lang w:eastAsia="ru-RU"/>
              </w:rPr>
              <w:t>проектно</w:t>
            </w:r>
            <w:proofErr w:type="spellEnd"/>
            <w:r w:rsidRPr="00EC36A2">
              <w:rPr>
                <w:rFonts w:ascii="Times New Roman" w:eastAsia="Times New Roman" w:hAnsi="Times New Roman"/>
                <w:color w:val="000000"/>
                <w:sz w:val="20"/>
                <w:szCs w:val="20"/>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EC36A2">
              <w:rPr>
                <w:rFonts w:ascii="Times New Roman" w:eastAsia="Times New Roman" w:hAnsi="Times New Roman"/>
                <w:color w:val="000000"/>
                <w:sz w:val="20"/>
                <w:szCs w:val="20"/>
                <w:lang w:eastAsia="ru-RU"/>
              </w:rPr>
              <w:t>Обеспечение  доступным</w:t>
            </w:r>
            <w:proofErr w:type="gramEnd"/>
            <w:r w:rsidRPr="00EC36A2">
              <w:rPr>
                <w:rFonts w:ascii="Times New Roman" w:eastAsia="Times New Roman" w:hAnsi="Times New Roman"/>
                <w:color w:val="000000"/>
                <w:sz w:val="20"/>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0648003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29,8</w:t>
            </w:r>
          </w:p>
        </w:tc>
      </w:tr>
      <w:tr w:rsidR="00EC36A2" w:rsidRPr="00EC36A2" w:rsidTr="002324BA">
        <w:trPr>
          <w:trHeight w:val="2400"/>
        </w:trPr>
        <w:tc>
          <w:tcPr>
            <w:tcW w:w="3403" w:type="dxa"/>
            <w:tcBorders>
              <w:top w:val="single" w:sz="4" w:space="0" w:color="auto"/>
              <w:left w:val="single" w:sz="4" w:space="0" w:color="auto"/>
              <w:bottom w:val="single" w:sz="4" w:space="0" w:color="auto"/>
              <w:right w:val="nil"/>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Межбюджетные трансферты)</w:t>
            </w:r>
          </w:p>
        </w:tc>
        <w:tc>
          <w:tcPr>
            <w:tcW w:w="1134"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43,5</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43,5</w:t>
            </w:r>
          </w:p>
        </w:tc>
      </w:tr>
      <w:tr w:rsidR="00EC36A2" w:rsidRPr="00EC36A2" w:rsidTr="002324BA">
        <w:trPr>
          <w:trHeight w:val="28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905,6</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905,6</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76,6</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76,6</w:t>
            </w:r>
          </w:p>
        </w:tc>
      </w:tr>
      <w:tr w:rsidR="00EC36A2" w:rsidRPr="00EC36A2" w:rsidTr="002324BA">
        <w:trPr>
          <w:trHeight w:val="18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w:t>
            </w:r>
            <w:proofErr w:type="gramStart"/>
            <w:r w:rsidRPr="00EC36A2">
              <w:rPr>
                <w:rFonts w:ascii="Times New Roman" w:eastAsia="Times New Roman" w:hAnsi="Times New Roman"/>
                <w:color w:val="000000"/>
                <w:sz w:val="20"/>
                <w:szCs w:val="20"/>
                <w:lang w:eastAsia="ru-RU"/>
              </w:rPr>
              <w:t>Организация  предоставления</w:t>
            </w:r>
            <w:proofErr w:type="gramEnd"/>
            <w:r w:rsidRPr="00EC36A2">
              <w:rPr>
                <w:rFonts w:ascii="Times New Roman" w:eastAsia="Times New Roman" w:hAnsi="Times New Roman"/>
                <w:color w:val="000000"/>
                <w:sz w:val="20"/>
                <w:szCs w:val="20"/>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w:t>
            </w:r>
          </w:p>
        </w:tc>
      </w:tr>
      <w:tr w:rsidR="00EC36A2" w:rsidRPr="00EC36A2" w:rsidTr="002324BA">
        <w:trPr>
          <w:trHeight w:val="27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r>
      <w:tr w:rsidR="00EC36A2" w:rsidRPr="00EC36A2" w:rsidTr="002324BA">
        <w:trPr>
          <w:trHeight w:val="357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0228143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346,1</w:t>
            </w:r>
          </w:p>
        </w:tc>
      </w:tr>
      <w:tr w:rsidR="00EC36A2" w:rsidRPr="00EC36A2" w:rsidTr="002324BA">
        <w:trPr>
          <w:trHeight w:val="258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2306,5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78,1</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2384,6</w:t>
            </w:r>
          </w:p>
        </w:tc>
      </w:tr>
      <w:tr w:rsidR="00EC36A2" w:rsidRPr="00EC36A2" w:rsidTr="002324BA">
        <w:trPr>
          <w:trHeight w:val="18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2069,2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-78,1</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1991,1</w:t>
            </w:r>
          </w:p>
        </w:tc>
      </w:tr>
      <w:tr w:rsidR="00EC36A2" w:rsidRPr="00EC36A2" w:rsidTr="002324BA">
        <w:trPr>
          <w:trHeight w:val="15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24,8</w:t>
            </w:r>
          </w:p>
        </w:tc>
      </w:tr>
      <w:tr w:rsidR="00EC36A2" w:rsidRPr="00EC36A2" w:rsidTr="002324BA">
        <w:trPr>
          <w:trHeight w:val="157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Содержание учреждений </w:t>
            </w:r>
            <w:proofErr w:type="gramStart"/>
            <w:r w:rsidRPr="00EC36A2">
              <w:rPr>
                <w:rFonts w:ascii="Times New Roman" w:eastAsia="Times New Roman" w:hAnsi="Times New Roman"/>
                <w:color w:val="000000"/>
                <w:sz w:val="20"/>
                <w:szCs w:val="20"/>
                <w:lang w:eastAsia="ru-RU"/>
              </w:rPr>
              <w:t>культуры  за</w:t>
            </w:r>
            <w:proofErr w:type="gramEnd"/>
            <w:r w:rsidRPr="00EC36A2">
              <w:rPr>
                <w:rFonts w:ascii="Times New Roman" w:eastAsia="Times New Roman" w:hAnsi="Times New Roman"/>
                <w:color w:val="000000"/>
                <w:sz w:val="20"/>
                <w:szCs w:val="20"/>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117,1</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59,0</w:t>
            </w:r>
          </w:p>
        </w:tc>
      </w:tr>
      <w:tr w:rsidR="00EC36A2" w:rsidRPr="00EC36A2" w:rsidTr="002324BA">
        <w:trPr>
          <w:trHeight w:val="283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117,2</w:t>
            </w:r>
          </w:p>
        </w:tc>
      </w:tr>
      <w:tr w:rsidR="00EC36A2" w:rsidRPr="00EC36A2" w:rsidTr="002324BA">
        <w:trPr>
          <w:trHeight w:val="307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341,7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341,7</w:t>
            </w:r>
          </w:p>
        </w:tc>
      </w:tr>
      <w:tr w:rsidR="00EC36A2" w:rsidRPr="00EC36A2" w:rsidTr="002324BA">
        <w:trPr>
          <w:trHeight w:val="189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Выпуск печатных изданий писателей и поэтов Тейковского муниципального района в рамках подпрограммы «Развитие </w:t>
            </w:r>
            <w:proofErr w:type="gramStart"/>
            <w:r w:rsidRPr="00EC36A2">
              <w:rPr>
                <w:rFonts w:ascii="Times New Roman" w:eastAsia="Times New Roman" w:hAnsi="Times New Roman"/>
                <w:color w:val="000000"/>
                <w:sz w:val="20"/>
                <w:szCs w:val="20"/>
                <w:lang w:eastAsia="ru-RU"/>
              </w:rPr>
              <w:t>культуры  Тейковского</w:t>
            </w:r>
            <w:proofErr w:type="gramEnd"/>
            <w:r w:rsidRPr="00EC36A2">
              <w:rPr>
                <w:rFonts w:ascii="Times New Roman" w:eastAsia="Times New Roman" w:hAnsi="Times New Roman"/>
                <w:color w:val="000000"/>
                <w:sz w:val="20"/>
                <w:szCs w:val="20"/>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0210022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2324BA">
        <w:trPr>
          <w:trHeight w:val="23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EC36A2">
              <w:rPr>
                <w:rFonts w:ascii="Times New Roman" w:eastAsia="Times New Roman" w:hAnsi="Times New Roman"/>
                <w:color w:val="000000"/>
                <w:sz w:val="20"/>
                <w:szCs w:val="20"/>
                <w:lang w:eastAsia="ru-RU"/>
              </w:rPr>
              <w:t>самоуправления  (</w:t>
            </w:r>
            <w:proofErr w:type="gramEnd"/>
            <w:r w:rsidRPr="00EC36A2">
              <w:rPr>
                <w:rFonts w:ascii="Times New Roman" w:eastAsia="Times New Roman" w:hAnsi="Times New Roman"/>
                <w:color w:val="000000"/>
                <w:sz w:val="20"/>
                <w:szCs w:val="20"/>
                <w:lang w:eastAsia="ru-RU"/>
              </w:rPr>
              <w:t>Межбюджетные трансферты)</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88,9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88,9</w:t>
            </w:r>
          </w:p>
        </w:tc>
      </w:tr>
      <w:tr w:rsidR="00EC36A2" w:rsidRPr="00EC36A2" w:rsidTr="002324BA">
        <w:trPr>
          <w:trHeight w:val="5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Отдел образования администрации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116356,5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393,4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116749,9</w:t>
            </w:r>
          </w:p>
        </w:tc>
      </w:tr>
      <w:tr w:rsidR="00EC36A2" w:rsidRPr="00EC36A2" w:rsidTr="002324BA">
        <w:trPr>
          <w:trHeight w:val="18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83,2</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1080,0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1080,0</w:t>
            </w:r>
          </w:p>
        </w:tc>
      </w:tr>
      <w:tr w:rsidR="00EC36A2" w:rsidRPr="00EC36A2" w:rsidTr="002324BA">
        <w:trPr>
          <w:trHeight w:val="178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w:t>
            </w:r>
            <w:proofErr w:type="gramStart"/>
            <w:r w:rsidRPr="00EC36A2">
              <w:rPr>
                <w:rFonts w:ascii="Times New Roman" w:eastAsia="Times New Roman" w:hAnsi="Times New Roman"/>
                <w:color w:val="000000"/>
                <w:sz w:val="20"/>
                <w:szCs w:val="20"/>
                <w:lang w:eastAsia="ru-RU"/>
              </w:rPr>
              <w:t>направленные  на</w:t>
            </w:r>
            <w:proofErr w:type="gramEnd"/>
            <w:r w:rsidRPr="00EC36A2">
              <w:rPr>
                <w:rFonts w:ascii="Times New Roman" w:eastAsia="Times New Roman" w:hAnsi="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331,6</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331,6</w:t>
            </w:r>
          </w:p>
        </w:tc>
      </w:tr>
      <w:tr w:rsidR="00EC36A2" w:rsidRPr="00EC36A2" w:rsidTr="002324BA">
        <w:trPr>
          <w:trHeight w:val="388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84,4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84,4</w:t>
            </w:r>
          </w:p>
        </w:tc>
      </w:tr>
      <w:tr w:rsidR="00EC36A2" w:rsidRPr="00EC36A2" w:rsidTr="002324BA">
        <w:trPr>
          <w:trHeight w:val="310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35,7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94,1</w:t>
            </w:r>
          </w:p>
        </w:tc>
      </w:tr>
      <w:tr w:rsidR="00EC36A2" w:rsidRPr="00EC36A2" w:rsidTr="002324BA">
        <w:trPr>
          <w:trHeight w:val="23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C36A2">
              <w:rPr>
                <w:rFonts w:ascii="Times New Roman" w:eastAsia="Times New Roman" w:hAnsi="Times New Roman"/>
                <w:color w:val="000000"/>
                <w:sz w:val="20"/>
                <w:szCs w:val="20"/>
                <w:lang w:eastAsia="ru-RU"/>
              </w:rPr>
              <w:t>депутатам  Ивановской</w:t>
            </w:r>
            <w:proofErr w:type="gramEnd"/>
            <w:r w:rsidRPr="00EC36A2">
              <w:rPr>
                <w:rFonts w:ascii="Times New Roman" w:eastAsia="Times New Roman" w:hAnsi="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2324BA">
        <w:trPr>
          <w:trHeight w:val="255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2815,9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2819,5</w:t>
            </w:r>
          </w:p>
        </w:tc>
      </w:tr>
      <w:tr w:rsidR="00EC36A2" w:rsidRPr="00EC36A2" w:rsidTr="002324BA">
        <w:trPr>
          <w:trHeight w:val="180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3811,2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15,8</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3827,0</w:t>
            </w:r>
          </w:p>
        </w:tc>
      </w:tr>
      <w:tr w:rsidR="00EC36A2" w:rsidRPr="00EC36A2" w:rsidTr="002324BA">
        <w:trPr>
          <w:trHeight w:val="186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-2,2</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25,7</w:t>
            </w:r>
          </w:p>
        </w:tc>
      </w:tr>
      <w:tr w:rsidR="00EC36A2" w:rsidRPr="00EC36A2" w:rsidTr="002324BA">
        <w:trPr>
          <w:trHeight w:val="17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 xml:space="preserve">Обеспечение деятельности учреждений образования за счет родительской платы </w:t>
            </w:r>
            <w:r w:rsidRPr="00EC36A2">
              <w:rPr>
                <w:rFonts w:ascii="Times New Roman" w:eastAsia="Times New Roman" w:hAnsi="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1156,7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1156,7</w:t>
            </w:r>
          </w:p>
        </w:tc>
      </w:tr>
      <w:tr w:rsidR="00EC36A2" w:rsidRPr="00EC36A2" w:rsidTr="002324BA">
        <w:trPr>
          <w:trHeight w:val="54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4005,7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4005,7</w:t>
            </w:r>
          </w:p>
        </w:tc>
      </w:tr>
      <w:tr w:rsidR="00EC36A2" w:rsidRPr="00EC36A2" w:rsidTr="002324BA">
        <w:trPr>
          <w:trHeight w:val="41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20,7</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149,5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149,5</w:t>
            </w:r>
          </w:p>
        </w:tc>
      </w:tr>
      <w:tr w:rsidR="00EC36A2" w:rsidRPr="00EC36A2" w:rsidTr="002324BA">
        <w:trPr>
          <w:trHeight w:val="1005"/>
        </w:trPr>
        <w:tc>
          <w:tcPr>
            <w:tcW w:w="3403" w:type="dxa"/>
            <w:tcBorders>
              <w:top w:val="nil"/>
              <w:left w:val="single" w:sz="4" w:space="0" w:color="auto"/>
              <w:bottom w:val="nil"/>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160,3</w:t>
            </w:r>
          </w:p>
        </w:tc>
        <w:tc>
          <w:tcPr>
            <w:tcW w:w="859"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vMerge w:val="restart"/>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160,3</w:t>
            </w:r>
          </w:p>
        </w:tc>
      </w:tr>
      <w:tr w:rsidR="00EC36A2" w:rsidRPr="00EC36A2" w:rsidTr="002324BA">
        <w:trPr>
          <w:trHeight w:val="5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4"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98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223"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859"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c>
          <w:tcPr>
            <w:tcW w:w="1227" w:type="dxa"/>
            <w:vMerge/>
            <w:tcBorders>
              <w:top w:val="nil"/>
              <w:left w:val="single" w:sz="4" w:space="0" w:color="auto"/>
              <w:bottom w:val="single" w:sz="4" w:space="0" w:color="auto"/>
              <w:right w:val="single" w:sz="4" w:space="0" w:color="auto"/>
            </w:tcBorders>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p>
        </w:tc>
      </w:tr>
      <w:tr w:rsidR="00EC36A2" w:rsidRPr="00EC36A2" w:rsidTr="002324BA">
        <w:trPr>
          <w:trHeight w:val="180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1622,4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1622,4</w:t>
            </w:r>
          </w:p>
        </w:tc>
      </w:tr>
      <w:tr w:rsidR="00EC36A2" w:rsidRPr="00EC36A2" w:rsidTr="002324BA">
        <w:trPr>
          <w:trHeight w:val="18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4162,5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4162,5</w:t>
            </w:r>
          </w:p>
        </w:tc>
      </w:tr>
      <w:tr w:rsidR="00EC36A2" w:rsidRPr="00EC36A2" w:rsidTr="002324BA">
        <w:trPr>
          <w:trHeight w:val="17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w:t>
            </w:r>
            <w:proofErr w:type="gramStart"/>
            <w:r w:rsidRPr="00EC36A2">
              <w:rPr>
                <w:rFonts w:ascii="Times New Roman" w:eastAsia="Times New Roman" w:hAnsi="Times New Roman"/>
                <w:color w:val="000000"/>
                <w:sz w:val="20"/>
                <w:szCs w:val="20"/>
                <w:lang w:eastAsia="ru-RU"/>
              </w:rPr>
              <w:t>направленные  на</w:t>
            </w:r>
            <w:proofErr w:type="gramEnd"/>
            <w:r w:rsidRPr="00EC36A2">
              <w:rPr>
                <w:rFonts w:ascii="Times New Roman" w:eastAsia="Times New Roman" w:hAnsi="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52,0</w:t>
            </w:r>
          </w:p>
        </w:tc>
      </w:tr>
      <w:tr w:rsidR="00EC36A2" w:rsidRPr="00EC36A2" w:rsidTr="002324BA">
        <w:trPr>
          <w:trHeight w:val="180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Мероприятия, </w:t>
            </w:r>
            <w:proofErr w:type="gramStart"/>
            <w:r w:rsidRPr="00EC36A2">
              <w:rPr>
                <w:rFonts w:ascii="Times New Roman" w:eastAsia="Times New Roman" w:hAnsi="Times New Roman"/>
                <w:color w:val="000000"/>
                <w:sz w:val="20"/>
                <w:szCs w:val="20"/>
                <w:lang w:eastAsia="ru-RU"/>
              </w:rPr>
              <w:t>направленные  на</w:t>
            </w:r>
            <w:proofErr w:type="gramEnd"/>
            <w:r w:rsidRPr="00EC36A2">
              <w:rPr>
                <w:rFonts w:ascii="Times New Roman" w:eastAsia="Times New Roman" w:hAnsi="Times New Roman"/>
                <w:color w:val="000000"/>
                <w:sz w:val="20"/>
                <w:szCs w:val="20"/>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2324BA">
        <w:trPr>
          <w:trHeight w:val="21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0110033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0115097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1678,4</w:t>
            </w:r>
          </w:p>
        </w:tc>
      </w:tr>
      <w:tr w:rsidR="00EC36A2" w:rsidRPr="00EC36A2" w:rsidTr="002324BA">
        <w:trPr>
          <w:trHeight w:val="255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C36A2">
              <w:rPr>
                <w:rFonts w:ascii="Times New Roman" w:eastAsia="Times New Roman" w:hAnsi="Times New Roman"/>
                <w:color w:val="000000"/>
                <w:sz w:val="20"/>
                <w:szCs w:val="20"/>
                <w:lang w:eastAsia="ru-RU"/>
              </w:rPr>
              <w:t>депутатам  Ивановской</w:t>
            </w:r>
            <w:proofErr w:type="gramEnd"/>
            <w:r w:rsidRPr="00EC36A2">
              <w:rPr>
                <w:rFonts w:ascii="Times New Roman" w:eastAsia="Times New Roman" w:hAnsi="Times New Roman"/>
                <w:color w:val="000000"/>
                <w:sz w:val="20"/>
                <w:szCs w:val="20"/>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20,2</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23,9</w:t>
            </w:r>
          </w:p>
        </w:tc>
      </w:tr>
      <w:tr w:rsidR="00EC36A2" w:rsidRPr="00EC36A2" w:rsidTr="002324BA">
        <w:trPr>
          <w:trHeight w:val="22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39,9</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46,8</w:t>
            </w:r>
          </w:p>
        </w:tc>
      </w:tr>
      <w:tr w:rsidR="00EC36A2" w:rsidRPr="00EC36A2" w:rsidTr="002324BA">
        <w:trPr>
          <w:trHeight w:val="229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sz w:val="20"/>
                <w:szCs w:val="20"/>
                <w:lang w:eastAsia="ru-RU"/>
              </w:rPr>
            </w:pPr>
            <w:r w:rsidRPr="00EC36A2">
              <w:rPr>
                <w:rFonts w:ascii="Times New Roman" w:eastAsia="Times New Roman" w:hAnsi="Times New Roman"/>
                <w:sz w:val="20"/>
                <w:szCs w:val="20"/>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191,2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247,2</w:t>
            </w:r>
          </w:p>
        </w:tc>
      </w:tr>
      <w:tr w:rsidR="00EC36A2" w:rsidRPr="00EC36A2" w:rsidTr="002324BA">
        <w:trPr>
          <w:trHeight w:val="23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sz w:val="20"/>
                <w:szCs w:val="20"/>
                <w:lang w:eastAsia="ru-RU"/>
              </w:rPr>
            </w:pPr>
            <w:r w:rsidRPr="00EC36A2">
              <w:rPr>
                <w:rFonts w:ascii="Times New Roman" w:eastAsia="Times New Roman" w:hAnsi="Times New Roman"/>
                <w:sz w:val="20"/>
                <w:szCs w:val="20"/>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EC36A2">
              <w:rPr>
                <w:rFonts w:ascii="Times New Roman" w:eastAsia="Times New Roman" w:hAnsi="Times New Roman"/>
                <w:b/>
                <w:bCs/>
                <w:color w:val="000000"/>
                <w:sz w:val="20"/>
                <w:szCs w:val="20"/>
                <w:lang w:eastAsia="ru-RU"/>
              </w:rPr>
              <w:t>(</w:t>
            </w:r>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361,0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105,8</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466,8</w:t>
            </w:r>
          </w:p>
        </w:tc>
      </w:tr>
      <w:tr w:rsidR="00EC36A2" w:rsidRPr="00EC36A2" w:rsidTr="002324BA">
        <w:trPr>
          <w:trHeight w:val="26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26,1</w:t>
            </w:r>
          </w:p>
        </w:tc>
      </w:tr>
      <w:tr w:rsidR="00EC36A2" w:rsidRPr="00EC36A2" w:rsidTr="002324BA">
        <w:trPr>
          <w:trHeight w:val="282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3139,1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-33,2</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3105,9</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12974,4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-72,3</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12902,1</w:t>
            </w:r>
          </w:p>
        </w:tc>
      </w:tr>
      <w:tr w:rsidR="00EC36A2" w:rsidRPr="00EC36A2" w:rsidTr="002324BA">
        <w:trPr>
          <w:trHeight w:val="184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47,2</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60,2</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14315,0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25,7</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14340,7</w:t>
            </w:r>
          </w:p>
        </w:tc>
      </w:tr>
      <w:tr w:rsidR="00EC36A2" w:rsidRPr="00EC36A2" w:rsidTr="002324BA">
        <w:trPr>
          <w:trHeight w:val="178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237,1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-24,3</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212,8</w:t>
            </w:r>
          </w:p>
        </w:tc>
      </w:tr>
      <w:tr w:rsidR="00EC36A2" w:rsidRPr="00EC36A2" w:rsidTr="002324BA">
        <w:trPr>
          <w:trHeight w:val="17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18"/>
                <w:szCs w:val="18"/>
                <w:lang w:eastAsia="ru-RU"/>
              </w:rPr>
            </w:pPr>
            <w:r w:rsidRPr="00EC36A2">
              <w:rPr>
                <w:rFonts w:ascii="Times New Roman" w:eastAsia="Times New Roman" w:hAnsi="Times New Roman"/>
                <w:color w:val="000000"/>
                <w:sz w:val="18"/>
                <w:szCs w:val="18"/>
                <w:lang w:eastAsia="ru-RU"/>
              </w:rPr>
              <w:t xml:space="preserve">Обеспечение деятельности учреждений образования за счет родительской платы </w:t>
            </w:r>
            <w:r w:rsidRPr="00EC36A2">
              <w:rPr>
                <w:rFonts w:ascii="Times New Roman" w:eastAsia="Times New Roman" w:hAnsi="Times New Roman"/>
                <w:color w:val="000000"/>
                <w:sz w:val="20"/>
                <w:szCs w:val="20"/>
                <w:lang w:eastAsia="ru-RU"/>
              </w:rPr>
              <w:t>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913,3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913,3</w:t>
            </w:r>
          </w:p>
        </w:tc>
      </w:tr>
      <w:tr w:rsidR="00EC36A2" w:rsidRPr="00EC36A2" w:rsidTr="002324BA">
        <w:trPr>
          <w:trHeight w:val="1549"/>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w:t>
            </w:r>
            <w:r w:rsidRPr="00EC36A2">
              <w:rPr>
                <w:rFonts w:ascii="Times New Roman" w:eastAsia="Times New Roman" w:hAnsi="Times New Roman"/>
                <w:color w:val="000000"/>
                <w:sz w:val="20"/>
                <w:szCs w:val="20"/>
                <w:lang w:eastAsia="ru-RU"/>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20009,9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-565,3</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19444,6</w:t>
            </w:r>
          </w:p>
        </w:tc>
      </w:tr>
      <w:tr w:rsidR="00EC36A2" w:rsidRPr="00EC36A2" w:rsidTr="002324BA">
        <w:trPr>
          <w:trHeight w:val="44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107,2</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107,2</w:t>
            </w:r>
          </w:p>
        </w:tc>
      </w:tr>
      <w:tr w:rsidR="00EC36A2" w:rsidRPr="00EC36A2" w:rsidTr="002324BA">
        <w:trPr>
          <w:trHeight w:val="442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52,1</w:t>
            </w:r>
          </w:p>
        </w:tc>
      </w:tr>
      <w:tr w:rsidR="00EC36A2" w:rsidRPr="00EC36A2" w:rsidTr="002324BA">
        <w:trPr>
          <w:trHeight w:val="409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27314,1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565,3</w:t>
            </w:r>
          </w:p>
        </w:tc>
        <w:tc>
          <w:tcPr>
            <w:tcW w:w="1227" w:type="dxa"/>
            <w:tcBorders>
              <w:top w:val="nil"/>
              <w:left w:val="nil"/>
              <w:bottom w:val="single" w:sz="4" w:space="0" w:color="auto"/>
              <w:right w:val="nil"/>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27879,4</w:t>
            </w:r>
          </w:p>
        </w:tc>
      </w:tr>
      <w:tr w:rsidR="00EC36A2" w:rsidRPr="00EC36A2" w:rsidTr="002324BA">
        <w:trPr>
          <w:trHeight w:val="256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2696,4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w:t>
            </w:r>
          </w:p>
        </w:tc>
        <w:tc>
          <w:tcPr>
            <w:tcW w:w="1227" w:type="dxa"/>
            <w:tcBorders>
              <w:top w:val="nil"/>
              <w:left w:val="nil"/>
              <w:bottom w:val="single" w:sz="4" w:space="0" w:color="auto"/>
              <w:right w:val="nil"/>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2696,0</w:t>
            </w:r>
          </w:p>
        </w:tc>
      </w:tr>
      <w:tr w:rsidR="00EC36A2" w:rsidRPr="00EC36A2" w:rsidTr="002324BA">
        <w:trPr>
          <w:trHeight w:val="177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613,4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63,4</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676,8</w:t>
            </w:r>
          </w:p>
        </w:tc>
      </w:tr>
      <w:tr w:rsidR="00EC36A2" w:rsidRPr="00EC36A2" w:rsidTr="002324BA">
        <w:trPr>
          <w:trHeight w:val="18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136,1</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133,1</w:t>
            </w:r>
          </w:p>
        </w:tc>
      </w:tr>
      <w:tr w:rsidR="00EC36A2" w:rsidRPr="00EC36A2" w:rsidTr="002324BA">
        <w:trPr>
          <w:trHeight w:val="328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0168012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349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0168142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48,8</w:t>
            </w:r>
          </w:p>
        </w:tc>
      </w:tr>
      <w:tr w:rsidR="00EC36A2" w:rsidRPr="00EC36A2" w:rsidTr="002324BA">
        <w:trPr>
          <w:trHeight w:val="313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0160032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113,8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113,8</w:t>
            </w:r>
          </w:p>
        </w:tc>
      </w:tr>
      <w:tr w:rsidR="00EC36A2" w:rsidRPr="00EC36A2" w:rsidTr="002324BA">
        <w:trPr>
          <w:trHeight w:val="210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Создание универсальной </w:t>
            </w:r>
            <w:proofErr w:type="spellStart"/>
            <w:r w:rsidRPr="00EC36A2">
              <w:rPr>
                <w:rFonts w:ascii="Times New Roman" w:eastAsia="Times New Roman" w:hAnsi="Times New Roman"/>
                <w:color w:val="000000"/>
                <w:sz w:val="20"/>
                <w:szCs w:val="20"/>
                <w:lang w:eastAsia="ru-RU"/>
              </w:rPr>
              <w:t>безбарьерной</w:t>
            </w:r>
            <w:proofErr w:type="spellEnd"/>
            <w:r w:rsidRPr="00EC36A2">
              <w:rPr>
                <w:rFonts w:ascii="Times New Roman" w:eastAsia="Times New Roman" w:hAnsi="Times New Roman"/>
                <w:color w:val="000000"/>
                <w:sz w:val="20"/>
                <w:szCs w:val="20"/>
                <w:lang w:eastAsia="ru-RU"/>
              </w:rPr>
              <w:t xml:space="preserve"> среды в рамках </w:t>
            </w:r>
            <w:proofErr w:type="gramStart"/>
            <w:r w:rsidRPr="00EC36A2">
              <w:rPr>
                <w:rFonts w:ascii="Times New Roman" w:eastAsia="Times New Roman" w:hAnsi="Times New Roman"/>
                <w:color w:val="000000"/>
                <w:sz w:val="20"/>
                <w:szCs w:val="20"/>
                <w:lang w:eastAsia="ru-RU"/>
              </w:rPr>
              <w:t>подпрограммы  "</w:t>
            </w:r>
            <w:proofErr w:type="gramEnd"/>
            <w:r w:rsidRPr="00EC36A2">
              <w:rPr>
                <w:rFonts w:ascii="Times New Roman" w:eastAsia="Times New Roman" w:hAnsi="Times New Roman"/>
                <w:color w:val="000000"/>
                <w:sz w:val="20"/>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01В0060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750,0</w:t>
            </w:r>
          </w:p>
        </w:tc>
      </w:tr>
      <w:tr w:rsidR="00EC36A2" w:rsidRPr="00EC36A2" w:rsidTr="002324BA">
        <w:trPr>
          <w:trHeight w:val="26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w:t>
            </w:r>
            <w:proofErr w:type="gramStart"/>
            <w:r w:rsidRPr="00EC36A2">
              <w:rPr>
                <w:rFonts w:ascii="Times New Roman" w:eastAsia="Times New Roman" w:hAnsi="Times New Roman"/>
                <w:color w:val="000000"/>
                <w:sz w:val="20"/>
                <w:szCs w:val="20"/>
                <w:lang w:eastAsia="ru-RU"/>
              </w:rPr>
              <w:t>подпрограммы  "</w:t>
            </w:r>
            <w:proofErr w:type="gramEnd"/>
            <w:r w:rsidRPr="00EC36A2">
              <w:rPr>
                <w:rFonts w:ascii="Times New Roman" w:eastAsia="Times New Roman" w:hAnsi="Times New Roman"/>
                <w:color w:val="000000"/>
                <w:sz w:val="20"/>
                <w:szCs w:val="20"/>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01В8189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w:t>
            </w:r>
          </w:p>
        </w:tc>
      </w:tr>
      <w:tr w:rsidR="00EC36A2" w:rsidRPr="00EC36A2" w:rsidTr="002324BA">
        <w:trPr>
          <w:trHeight w:val="8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Реализация мероприятий государственной программы Российской Федерации "Доступная среда на 2011-2015 годы" в рамках </w:t>
            </w:r>
            <w:proofErr w:type="gramStart"/>
            <w:r w:rsidRPr="00EC36A2">
              <w:rPr>
                <w:rFonts w:ascii="Times New Roman" w:eastAsia="Times New Roman" w:hAnsi="Times New Roman"/>
                <w:color w:val="000000"/>
                <w:sz w:val="20"/>
                <w:szCs w:val="20"/>
                <w:lang w:eastAsia="ru-RU"/>
              </w:rPr>
              <w:t>подпрограммы  "</w:t>
            </w:r>
            <w:proofErr w:type="gramEnd"/>
            <w:r w:rsidRPr="00EC36A2">
              <w:rPr>
                <w:rFonts w:ascii="Times New Roman" w:eastAsia="Times New Roman" w:hAnsi="Times New Roman"/>
                <w:color w:val="000000"/>
                <w:sz w:val="20"/>
                <w:szCs w:val="20"/>
                <w:lang w:eastAsia="ru-RU"/>
              </w:rPr>
              <w:t xml:space="preserve">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w:t>
            </w:r>
            <w:r w:rsidRPr="00EC36A2">
              <w:rPr>
                <w:rFonts w:ascii="Times New Roman" w:eastAsia="Times New Roman" w:hAnsi="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01В5027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1096,0</w:t>
            </w:r>
          </w:p>
        </w:tc>
      </w:tr>
      <w:tr w:rsidR="00EC36A2" w:rsidRPr="00EC36A2" w:rsidTr="002324BA">
        <w:trPr>
          <w:trHeight w:val="207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79,0</w:t>
            </w:r>
          </w:p>
        </w:tc>
      </w:tr>
      <w:tr w:rsidR="00EC36A2" w:rsidRPr="00EC36A2" w:rsidTr="002324BA">
        <w:trPr>
          <w:trHeight w:val="232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EC36A2">
              <w:rPr>
                <w:rFonts w:ascii="Times New Roman" w:eastAsia="Times New Roman" w:hAnsi="Times New Roman"/>
                <w:color w:val="000000"/>
                <w:sz w:val="20"/>
                <w:szCs w:val="20"/>
                <w:lang w:eastAsia="ru-RU"/>
              </w:rPr>
              <w:t>района»  (</w:t>
            </w:r>
            <w:proofErr w:type="gramEnd"/>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164,6</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164,6</w:t>
            </w:r>
          </w:p>
        </w:tc>
      </w:tr>
      <w:tr w:rsidR="00EC36A2" w:rsidRPr="00EC36A2" w:rsidTr="002324BA">
        <w:trPr>
          <w:trHeight w:val="23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0,0</w:t>
            </w:r>
          </w:p>
        </w:tc>
      </w:tr>
      <w:tr w:rsidR="00EC36A2" w:rsidRPr="00EC36A2" w:rsidTr="002324BA">
        <w:trPr>
          <w:trHeight w:val="23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58,8</w:t>
            </w:r>
          </w:p>
        </w:tc>
      </w:tr>
      <w:tr w:rsidR="00EC36A2" w:rsidRPr="00EC36A2" w:rsidTr="002324BA">
        <w:trPr>
          <w:trHeight w:val="153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169,7</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169,7</w:t>
            </w:r>
          </w:p>
        </w:tc>
      </w:tr>
      <w:tr w:rsidR="00EC36A2" w:rsidRPr="00EC36A2" w:rsidTr="002324BA">
        <w:trPr>
          <w:trHeight w:val="156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218,4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218,4</w:t>
            </w:r>
          </w:p>
        </w:tc>
      </w:tr>
      <w:tr w:rsidR="00EC36A2" w:rsidRPr="00EC36A2" w:rsidTr="002324BA">
        <w:trPr>
          <w:trHeight w:val="20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Предоставление </w:t>
            </w:r>
            <w:proofErr w:type="gramStart"/>
            <w:r w:rsidRPr="00EC36A2">
              <w:rPr>
                <w:rFonts w:ascii="Times New Roman" w:eastAsia="Times New Roman" w:hAnsi="Times New Roman"/>
                <w:color w:val="000000"/>
                <w:sz w:val="20"/>
                <w:szCs w:val="20"/>
                <w:lang w:eastAsia="ru-RU"/>
              </w:rPr>
              <w:t>муниципальной  услуги</w:t>
            </w:r>
            <w:proofErr w:type="gramEnd"/>
            <w:r w:rsidRPr="00EC36A2">
              <w:rPr>
                <w:rFonts w:ascii="Times New Roman" w:eastAsia="Times New Roman" w:hAnsi="Times New Roman"/>
                <w:color w:val="000000"/>
                <w:sz w:val="20"/>
                <w:szCs w:val="20"/>
                <w:lang w:eastAsia="ru-RU"/>
              </w:rPr>
              <w:t xml:space="preserve"> «Проведение мероприятий </w:t>
            </w:r>
            <w:proofErr w:type="spellStart"/>
            <w:r w:rsidRPr="00EC36A2">
              <w:rPr>
                <w:rFonts w:ascii="Times New Roman" w:eastAsia="Times New Roman" w:hAnsi="Times New Roman"/>
                <w:color w:val="000000"/>
                <w:sz w:val="20"/>
                <w:szCs w:val="20"/>
                <w:lang w:eastAsia="ru-RU"/>
              </w:rPr>
              <w:t>межпоселенческого</w:t>
            </w:r>
            <w:proofErr w:type="spellEnd"/>
            <w:r w:rsidRPr="00EC36A2">
              <w:rPr>
                <w:rFonts w:ascii="Times New Roman" w:eastAsia="Times New Roman" w:hAnsi="Times New Roman"/>
                <w:color w:val="000000"/>
                <w:sz w:val="20"/>
                <w:szCs w:val="20"/>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36,0</w:t>
            </w:r>
          </w:p>
        </w:tc>
      </w:tr>
      <w:tr w:rsidR="00EC36A2" w:rsidRPr="00EC36A2" w:rsidTr="002324BA">
        <w:trPr>
          <w:trHeight w:val="205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w:t>
            </w:r>
            <w:proofErr w:type="gramStart"/>
            <w:r w:rsidRPr="00EC36A2">
              <w:rPr>
                <w:rFonts w:ascii="Times New Roman" w:eastAsia="Times New Roman" w:hAnsi="Times New Roman"/>
                <w:color w:val="000000"/>
                <w:sz w:val="20"/>
                <w:szCs w:val="20"/>
                <w:lang w:eastAsia="ru-RU"/>
              </w:rPr>
              <w:t>района»  (</w:t>
            </w:r>
            <w:proofErr w:type="gramEnd"/>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16,0</w:t>
            </w:r>
          </w:p>
        </w:tc>
      </w:tr>
      <w:tr w:rsidR="00EC36A2" w:rsidRPr="00EC36A2" w:rsidTr="002324BA">
        <w:trPr>
          <w:trHeight w:val="25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2324BA">
        <w:trPr>
          <w:trHeight w:val="255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r>
      <w:tr w:rsidR="00EC36A2" w:rsidRPr="00EC36A2" w:rsidTr="002324BA">
        <w:trPr>
          <w:trHeight w:val="255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1510052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r>
      <w:tr w:rsidR="00EC36A2" w:rsidRPr="00EC36A2" w:rsidTr="002324BA">
        <w:trPr>
          <w:trHeight w:val="154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0110005</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40,0</w:t>
            </w:r>
          </w:p>
        </w:tc>
      </w:tr>
      <w:tr w:rsidR="00EC36A2" w:rsidRPr="00EC36A2" w:rsidTr="002324BA">
        <w:trPr>
          <w:trHeight w:val="208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296,4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296,4</w:t>
            </w:r>
          </w:p>
        </w:tc>
      </w:tr>
      <w:tr w:rsidR="00EC36A2" w:rsidRPr="00EC36A2" w:rsidTr="002324BA">
        <w:trPr>
          <w:trHeight w:val="1123"/>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w:t>
            </w:r>
            <w:r w:rsidRPr="00EC36A2">
              <w:rPr>
                <w:rFonts w:ascii="Times New Roman" w:eastAsia="Times New Roman" w:hAnsi="Times New Roman"/>
                <w:color w:val="000000"/>
                <w:sz w:val="20"/>
                <w:szCs w:val="20"/>
                <w:lang w:eastAsia="ru-RU"/>
              </w:rPr>
              <w:lastRenderedPageBreak/>
              <w:t>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100,0</w:t>
            </w:r>
          </w:p>
        </w:tc>
      </w:tr>
      <w:tr w:rsidR="00EC36A2" w:rsidRPr="00EC36A2" w:rsidTr="002324BA">
        <w:trPr>
          <w:trHeight w:val="23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6048,6</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24,3</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6072,9</w:t>
            </w:r>
          </w:p>
        </w:tc>
      </w:tr>
      <w:tr w:rsidR="00EC36A2" w:rsidRPr="00EC36A2" w:rsidTr="002324BA">
        <w:trPr>
          <w:trHeight w:val="159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1130,8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17,9</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1148,7</w:t>
            </w:r>
          </w:p>
        </w:tc>
      </w:tr>
      <w:tr w:rsidR="00EC36A2" w:rsidRPr="00EC36A2" w:rsidTr="002324BA">
        <w:trPr>
          <w:trHeight w:val="151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1,9</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w:t>
            </w:r>
          </w:p>
        </w:tc>
      </w:tr>
      <w:tr w:rsidR="00EC36A2" w:rsidRPr="00EC36A2" w:rsidTr="002324BA">
        <w:trPr>
          <w:trHeight w:val="229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w:t>
            </w:r>
            <w:proofErr w:type="gramEnd"/>
            <w:r w:rsidRPr="00EC36A2">
              <w:rPr>
                <w:rFonts w:ascii="Times New Roman" w:eastAsia="Times New Roman" w:hAnsi="Times New Roman"/>
                <w:color w:val="000000"/>
                <w:sz w:val="20"/>
                <w:szCs w:val="20"/>
                <w:lang w:eastAsia="ru-RU"/>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r>
      <w:tr w:rsidR="00EC36A2" w:rsidRPr="00EC36A2" w:rsidTr="002324BA">
        <w:trPr>
          <w:trHeight w:val="84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C36A2">
              <w:rPr>
                <w:rFonts w:ascii="Times New Roman" w:eastAsia="Times New Roman" w:hAnsi="Times New Roman"/>
                <w:color w:val="000000"/>
                <w:sz w:val="20"/>
                <w:szCs w:val="20"/>
                <w:lang w:eastAsia="ru-RU"/>
              </w:rPr>
              <w:t xml:space="preserve">"  </w:t>
            </w:r>
            <w:r w:rsidRPr="00EC36A2">
              <w:rPr>
                <w:rFonts w:ascii="Times New Roman" w:eastAsia="Times New Roman" w:hAnsi="Times New Roman"/>
                <w:color w:val="000000"/>
                <w:sz w:val="20"/>
                <w:szCs w:val="20"/>
                <w:lang w:eastAsia="ru-RU"/>
              </w:rPr>
              <w:lastRenderedPageBreak/>
              <w:t>(</w:t>
            </w:r>
            <w:proofErr w:type="gramEnd"/>
            <w:r w:rsidRPr="00EC36A2">
              <w:rPr>
                <w:rFonts w:ascii="Times New Roman" w:eastAsia="Times New Roman" w:hAnsi="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120,0</w:t>
            </w:r>
          </w:p>
        </w:tc>
      </w:tr>
      <w:tr w:rsidR="00EC36A2" w:rsidRPr="00EC36A2" w:rsidTr="002324BA">
        <w:trPr>
          <w:trHeight w:val="255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48,0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56,0</w:t>
            </w:r>
          </w:p>
        </w:tc>
      </w:tr>
      <w:tr w:rsidR="00EC36A2" w:rsidRPr="00EC36A2" w:rsidTr="002324BA">
        <w:trPr>
          <w:trHeight w:val="178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126,0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126,0</w:t>
            </w:r>
          </w:p>
        </w:tc>
      </w:tr>
      <w:tr w:rsidR="00EC36A2" w:rsidRPr="00EC36A2" w:rsidTr="002324BA">
        <w:trPr>
          <w:trHeight w:val="178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-8,0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52,0</w:t>
            </w:r>
          </w:p>
        </w:tc>
      </w:tr>
      <w:tr w:rsidR="00EC36A2" w:rsidRPr="00EC36A2" w:rsidTr="002324BA">
        <w:trPr>
          <w:trHeight w:val="229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300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564,8</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-58,0</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506,8</w:t>
            </w:r>
          </w:p>
        </w:tc>
      </w:tr>
      <w:tr w:rsidR="00EC36A2" w:rsidRPr="00EC36A2" w:rsidTr="002324BA">
        <w:trPr>
          <w:trHeight w:val="2565"/>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lastRenderedPageBreak/>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600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230,4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-95,1</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135,3</w:t>
            </w:r>
          </w:p>
        </w:tc>
      </w:tr>
      <w:tr w:rsidR="00EC36A2" w:rsidRPr="00EC36A2" w:rsidTr="002324BA">
        <w:trPr>
          <w:trHeight w:val="258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jc w:val="both"/>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EC36A2">
              <w:rPr>
                <w:rFonts w:ascii="Times New Roman" w:eastAsia="Times New Roman" w:hAnsi="Times New Roman"/>
                <w:b/>
                <w:bCs/>
                <w:color w:val="000000"/>
                <w:sz w:val="20"/>
                <w:szCs w:val="20"/>
                <w:lang w:eastAsia="ru-RU"/>
              </w:rPr>
              <w:t xml:space="preserve"> </w:t>
            </w:r>
            <w:r w:rsidRPr="00EC36A2">
              <w:rPr>
                <w:rFonts w:ascii="Times New Roman" w:eastAsia="Times New Roman" w:hAnsi="Times New Roman"/>
                <w:color w:val="000000"/>
                <w:sz w:val="20"/>
                <w:szCs w:val="20"/>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200</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143,3</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color w:val="000000"/>
                <w:sz w:val="20"/>
                <w:szCs w:val="20"/>
                <w:lang w:eastAsia="ru-RU"/>
              </w:rPr>
            </w:pPr>
            <w:r w:rsidRPr="00EC36A2">
              <w:rPr>
                <w:rFonts w:ascii="Times New Roman" w:eastAsia="Times New Roman" w:hAnsi="Times New Roman"/>
                <w:color w:val="000000"/>
                <w:sz w:val="20"/>
                <w:szCs w:val="20"/>
                <w:lang w:eastAsia="ru-RU"/>
              </w:rPr>
              <w:t>143,3</w:t>
            </w:r>
          </w:p>
        </w:tc>
      </w:tr>
      <w:tr w:rsidR="00EC36A2" w:rsidRPr="00EC36A2" w:rsidTr="002324BA">
        <w:trPr>
          <w:trHeight w:val="510"/>
        </w:trPr>
        <w:tc>
          <w:tcPr>
            <w:tcW w:w="3403" w:type="dxa"/>
            <w:tcBorders>
              <w:top w:val="nil"/>
              <w:left w:val="single" w:sz="4" w:space="0" w:color="auto"/>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b/>
                <w:bCs/>
                <w:color w:val="000000"/>
                <w:sz w:val="24"/>
                <w:szCs w:val="24"/>
                <w:lang w:eastAsia="ru-RU"/>
              </w:rPr>
            </w:pPr>
            <w:r w:rsidRPr="00EC36A2">
              <w:rPr>
                <w:rFonts w:ascii="Times New Roman" w:eastAsia="Times New Roman" w:hAnsi="Times New Roman"/>
                <w:b/>
                <w:bCs/>
                <w:color w:val="000000"/>
                <w:sz w:val="24"/>
                <w:szCs w:val="24"/>
                <w:lang w:eastAsia="ru-RU"/>
              </w:rPr>
              <w:t>ВСЕГО</w:t>
            </w:r>
          </w:p>
        </w:tc>
        <w:tc>
          <w:tcPr>
            <w:tcW w:w="1134"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rPr>
                <w:rFonts w:ascii="Times New Roman" w:eastAsia="Times New Roman" w:hAnsi="Times New Roman"/>
                <w:color w:val="000000"/>
                <w:sz w:val="24"/>
                <w:szCs w:val="24"/>
                <w:lang w:eastAsia="ru-RU"/>
              </w:rPr>
            </w:pPr>
            <w:r w:rsidRPr="00EC36A2">
              <w:rPr>
                <w:rFonts w:ascii="Times New Roman" w:eastAsia="Times New Roman" w:hAnsi="Times New Roman"/>
                <w:color w:val="000000"/>
                <w:sz w:val="24"/>
                <w:szCs w:val="24"/>
                <w:lang w:eastAsia="ru-RU"/>
              </w:rPr>
              <w:t> </w:t>
            </w:r>
          </w:p>
        </w:tc>
        <w:tc>
          <w:tcPr>
            <w:tcW w:w="1223"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165985,4</w:t>
            </w:r>
          </w:p>
        </w:tc>
        <w:tc>
          <w:tcPr>
            <w:tcW w:w="859"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3864,3</w:t>
            </w:r>
          </w:p>
        </w:tc>
        <w:tc>
          <w:tcPr>
            <w:tcW w:w="1227" w:type="dxa"/>
            <w:tcBorders>
              <w:top w:val="nil"/>
              <w:left w:val="nil"/>
              <w:bottom w:val="single" w:sz="4" w:space="0" w:color="auto"/>
              <w:right w:val="single" w:sz="4" w:space="0" w:color="auto"/>
            </w:tcBorders>
            <w:shd w:val="clear" w:color="auto" w:fill="auto"/>
            <w:hideMark/>
          </w:tcPr>
          <w:p w:rsidR="00EC36A2" w:rsidRPr="00EC36A2" w:rsidRDefault="00EC36A2" w:rsidP="00EC36A2">
            <w:pPr>
              <w:spacing w:after="0" w:line="240" w:lineRule="auto"/>
              <w:jc w:val="center"/>
              <w:rPr>
                <w:rFonts w:ascii="Times New Roman" w:eastAsia="Times New Roman" w:hAnsi="Times New Roman"/>
                <w:b/>
                <w:bCs/>
                <w:color w:val="000000"/>
                <w:sz w:val="20"/>
                <w:szCs w:val="20"/>
                <w:lang w:eastAsia="ru-RU"/>
              </w:rPr>
            </w:pPr>
            <w:r w:rsidRPr="00EC36A2">
              <w:rPr>
                <w:rFonts w:ascii="Times New Roman" w:eastAsia="Times New Roman" w:hAnsi="Times New Roman"/>
                <w:b/>
                <w:bCs/>
                <w:color w:val="000000"/>
                <w:sz w:val="20"/>
                <w:szCs w:val="20"/>
                <w:lang w:eastAsia="ru-RU"/>
              </w:rPr>
              <w:t>169849,7</w:t>
            </w:r>
          </w:p>
        </w:tc>
      </w:tr>
    </w:tbl>
    <w:p w:rsidR="00EC36A2" w:rsidRDefault="00EC36A2"/>
    <w:p w:rsidR="00EC36A2" w:rsidRDefault="00EC36A2"/>
    <w:p w:rsidR="00EC36A2" w:rsidRDefault="00EC36A2"/>
    <w:p w:rsidR="00EC36A2" w:rsidRDefault="00EC36A2"/>
    <w:p w:rsidR="00EC36A2" w:rsidRDefault="00EC36A2"/>
    <w:p w:rsidR="00B538EE" w:rsidRDefault="00B538EE"/>
    <w:p w:rsidR="00B538EE" w:rsidRDefault="00B538EE"/>
    <w:p w:rsidR="00B538EE" w:rsidRDefault="00B538EE"/>
    <w:p w:rsidR="00B538EE" w:rsidRDefault="00B538EE"/>
    <w:p w:rsidR="00B538EE" w:rsidRDefault="00B538EE"/>
    <w:p w:rsidR="00B538EE" w:rsidRDefault="00B538EE"/>
    <w:p w:rsidR="00B538EE" w:rsidRDefault="00B538EE"/>
    <w:p w:rsidR="00B538EE" w:rsidRDefault="00B538EE"/>
    <w:p w:rsidR="00B538EE" w:rsidRDefault="00B538EE"/>
    <w:p w:rsidR="00B538EE" w:rsidRDefault="00B538EE"/>
    <w:p w:rsidR="00B538EE" w:rsidRDefault="00B538EE" w:rsidP="00B538EE">
      <w:pPr>
        <w:pBdr>
          <w:top w:val="single" w:sz="4" w:space="1" w:color="auto"/>
          <w:left w:val="single" w:sz="4" w:space="4" w:color="auto"/>
          <w:bottom w:val="single" w:sz="4" w:space="1" w:color="auto"/>
          <w:right w:val="single" w:sz="4" w:space="4" w:color="auto"/>
        </w:pBdr>
      </w:pPr>
    </w:p>
    <w:p w:rsidR="00B538EE" w:rsidRPr="00B538EE" w:rsidRDefault="00B538EE" w:rsidP="00B538EE">
      <w:pPr>
        <w:pBdr>
          <w:top w:val="single" w:sz="4" w:space="1" w:color="auto"/>
          <w:left w:val="single" w:sz="4" w:space="4" w:color="auto"/>
          <w:bottom w:val="single" w:sz="4" w:space="1" w:color="auto"/>
          <w:right w:val="single" w:sz="4" w:space="4" w:color="auto"/>
        </w:pBdr>
        <w:jc w:val="right"/>
        <w:rPr>
          <w:rFonts w:ascii="Times New Roman" w:hAnsi="Times New Roman"/>
          <w:sz w:val="28"/>
          <w:szCs w:val="28"/>
        </w:rPr>
      </w:pPr>
      <w:r>
        <w:rPr>
          <w:rFonts w:ascii="Times New Roman" w:hAnsi="Times New Roman"/>
          <w:sz w:val="28"/>
          <w:szCs w:val="28"/>
        </w:rPr>
        <w:t>Для заметок</w:t>
      </w: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Pr="00B538EE" w:rsidRDefault="00B538EE" w:rsidP="00B538EE">
      <w:pPr>
        <w:pBdr>
          <w:top w:val="single" w:sz="4" w:space="1" w:color="auto"/>
          <w:left w:val="single" w:sz="4" w:space="4" w:color="auto"/>
          <w:bottom w:val="single" w:sz="4" w:space="1" w:color="auto"/>
          <w:right w:val="single" w:sz="4" w:space="4" w:color="auto"/>
        </w:pBdr>
        <w:jc w:val="right"/>
        <w:rPr>
          <w:rFonts w:ascii="Times New Roman" w:hAnsi="Times New Roman"/>
          <w:sz w:val="28"/>
          <w:szCs w:val="28"/>
        </w:rPr>
      </w:pPr>
      <w:r w:rsidRPr="00B538EE">
        <w:rPr>
          <w:rFonts w:ascii="Times New Roman" w:hAnsi="Times New Roman"/>
          <w:sz w:val="28"/>
          <w:szCs w:val="28"/>
        </w:rPr>
        <w:t>Для заметок</w:t>
      </w: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rsidP="00B538EE">
      <w:pPr>
        <w:pBdr>
          <w:top w:val="single" w:sz="4" w:space="1" w:color="auto"/>
          <w:left w:val="single" w:sz="4" w:space="4" w:color="auto"/>
          <w:bottom w:val="single" w:sz="4" w:space="1" w:color="auto"/>
          <w:right w:val="single" w:sz="4" w:space="4" w:color="auto"/>
        </w:pBdr>
      </w:pPr>
    </w:p>
    <w:p w:rsidR="00B538EE" w:rsidRDefault="00B538EE"/>
    <w:sectPr w:rsidR="00B538EE" w:rsidSect="00EC36A2">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3F" w:rsidRDefault="00DD3D3F" w:rsidP="00B05136">
      <w:pPr>
        <w:spacing w:after="0" w:line="240" w:lineRule="auto"/>
      </w:pPr>
      <w:r>
        <w:separator/>
      </w:r>
    </w:p>
  </w:endnote>
  <w:endnote w:type="continuationSeparator" w:id="0">
    <w:p w:rsidR="00DD3D3F" w:rsidRDefault="00DD3D3F" w:rsidP="00B0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445657"/>
      <w:docPartObj>
        <w:docPartGallery w:val="Page Numbers (Bottom of Page)"/>
        <w:docPartUnique/>
      </w:docPartObj>
    </w:sdtPr>
    <w:sdtContent>
      <w:p w:rsidR="00AB5293" w:rsidRDefault="00AB5293">
        <w:pPr>
          <w:pStyle w:val="a5"/>
          <w:jc w:val="center"/>
        </w:pPr>
        <w:r>
          <w:fldChar w:fldCharType="begin"/>
        </w:r>
        <w:r>
          <w:instrText>PAGE   \* MERGEFORMAT</w:instrText>
        </w:r>
        <w:r>
          <w:fldChar w:fldCharType="separate"/>
        </w:r>
        <w:r w:rsidR="00B66CA6">
          <w:rPr>
            <w:noProof/>
          </w:rPr>
          <w:t>21</w:t>
        </w:r>
        <w:r>
          <w:fldChar w:fldCharType="end"/>
        </w:r>
      </w:p>
    </w:sdtContent>
  </w:sdt>
  <w:p w:rsidR="00AB5293" w:rsidRDefault="00AB52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3F" w:rsidRDefault="00DD3D3F" w:rsidP="00B05136">
      <w:pPr>
        <w:spacing w:after="0" w:line="240" w:lineRule="auto"/>
      </w:pPr>
      <w:r>
        <w:separator/>
      </w:r>
    </w:p>
  </w:footnote>
  <w:footnote w:type="continuationSeparator" w:id="0">
    <w:p w:rsidR="00DD3D3F" w:rsidRDefault="00DD3D3F" w:rsidP="00B05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65639"/>
    <w:multiLevelType w:val="hybridMultilevel"/>
    <w:tmpl w:val="C0424766"/>
    <w:lvl w:ilvl="0" w:tplc="62CEF26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ED"/>
    <w:rsid w:val="00054D70"/>
    <w:rsid w:val="002324BA"/>
    <w:rsid w:val="002D585C"/>
    <w:rsid w:val="003D0BED"/>
    <w:rsid w:val="00471FEF"/>
    <w:rsid w:val="005842B0"/>
    <w:rsid w:val="00671254"/>
    <w:rsid w:val="00766F77"/>
    <w:rsid w:val="009653BD"/>
    <w:rsid w:val="0098470A"/>
    <w:rsid w:val="00A2659B"/>
    <w:rsid w:val="00A4780B"/>
    <w:rsid w:val="00AB5293"/>
    <w:rsid w:val="00AD27A2"/>
    <w:rsid w:val="00B05136"/>
    <w:rsid w:val="00B538EE"/>
    <w:rsid w:val="00B66CA6"/>
    <w:rsid w:val="00D90E0A"/>
    <w:rsid w:val="00DD3D3F"/>
    <w:rsid w:val="00DF58A8"/>
    <w:rsid w:val="00EC36A2"/>
    <w:rsid w:val="00FE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BBDA4-B324-4910-A0FA-B0773784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FE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5136"/>
    <w:rPr>
      <w:rFonts w:ascii="Calibri" w:eastAsia="Calibri" w:hAnsi="Calibri" w:cs="Times New Roman"/>
    </w:rPr>
  </w:style>
  <w:style w:type="paragraph" w:styleId="a5">
    <w:name w:val="footer"/>
    <w:basedOn w:val="a"/>
    <w:link w:val="a6"/>
    <w:uiPriority w:val="99"/>
    <w:unhideWhenUsed/>
    <w:rsid w:val="00B05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5136"/>
    <w:rPr>
      <w:rFonts w:ascii="Calibri" w:eastAsia="Calibri" w:hAnsi="Calibri" w:cs="Times New Roman"/>
    </w:rPr>
  </w:style>
  <w:style w:type="character" w:styleId="a7">
    <w:name w:val="Hyperlink"/>
    <w:basedOn w:val="a0"/>
    <w:uiPriority w:val="99"/>
    <w:unhideWhenUsed/>
    <w:rsid w:val="00671254"/>
    <w:rPr>
      <w:color w:val="0563C1" w:themeColor="hyperlink"/>
      <w:u w:val="single"/>
    </w:rPr>
  </w:style>
  <w:style w:type="paragraph" w:styleId="a8">
    <w:name w:val="Balloon Text"/>
    <w:basedOn w:val="a"/>
    <w:link w:val="a9"/>
    <w:uiPriority w:val="99"/>
    <w:semiHidden/>
    <w:unhideWhenUsed/>
    <w:rsid w:val="005842B0"/>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5842B0"/>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50191">
      <w:bodyDiv w:val="1"/>
      <w:marLeft w:val="0"/>
      <w:marRight w:val="0"/>
      <w:marTop w:val="0"/>
      <w:marBottom w:val="0"/>
      <w:divBdr>
        <w:top w:val="none" w:sz="0" w:space="0" w:color="auto"/>
        <w:left w:val="none" w:sz="0" w:space="0" w:color="auto"/>
        <w:bottom w:val="none" w:sz="0" w:space="0" w:color="auto"/>
        <w:right w:val="none" w:sz="0" w:space="0" w:color="auto"/>
      </w:divBdr>
    </w:div>
    <w:div w:id="820850133">
      <w:bodyDiv w:val="1"/>
      <w:marLeft w:val="0"/>
      <w:marRight w:val="0"/>
      <w:marTop w:val="0"/>
      <w:marBottom w:val="0"/>
      <w:divBdr>
        <w:top w:val="none" w:sz="0" w:space="0" w:color="auto"/>
        <w:left w:val="none" w:sz="0" w:space="0" w:color="auto"/>
        <w:bottom w:val="none" w:sz="0" w:space="0" w:color="auto"/>
        <w:right w:val="none" w:sz="0" w:space="0" w:color="auto"/>
      </w:divBdr>
    </w:div>
    <w:div w:id="975141329">
      <w:bodyDiv w:val="1"/>
      <w:marLeft w:val="0"/>
      <w:marRight w:val="0"/>
      <w:marTop w:val="0"/>
      <w:marBottom w:val="0"/>
      <w:divBdr>
        <w:top w:val="none" w:sz="0" w:space="0" w:color="auto"/>
        <w:left w:val="none" w:sz="0" w:space="0" w:color="auto"/>
        <w:bottom w:val="none" w:sz="0" w:space="0" w:color="auto"/>
        <w:right w:val="none" w:sz="0" w:space="0" w:color="auto"/>
      </w:divBdr>
    </w:div>
    <w:div w:id="1239511180">
      <w:bodyDiv w:val="1"/>
      <w:marLeft w:val="0"/>
      <w:marRight w:val="0"/>
      <w:marTop w:val="0"/>
      <w:marBottom w:val="0"/>
      <w:divBdr>
        <w:top w:val="none" w:sz="0" w:space="0" w:color="auto"/>
        <w:left w:val="none" w:sz="0" w:space="0" w:color="auto"/>
        <w:bottom w:val="none" w:sz="0" w:space="0" w:color="auto"/>
        <w:right w:val="none" w:sz="0" w:space="0" w:color="auto"/>
      </w:divBdr>
    </w:div>
    <w:div w:id="1354720040">
      <w:bodyDiv w:val="1"/>
      <w:marLeft w:val="0"/>
      <w:marRight w:val="0"/>
      <w:marTop w:val="0"/>
      <w:marBottom w:val="0"/>
      <w:divBdr>
        <w:top w:val="none" w:sz="0" w:space="0" w:color="auto"/>
        <w:left w:val="none" w:sz="0" w:space="0" w:color="auto"/>
        <w:bottom w:val="none" w:sz="0" w:space="0" w:color="auto"/>
        <w:right w:val="none" w:sz="0" w:space="0" w:color="auto"/>
      </w:divBdr>
    </w:div>
    <w:div w:id="1699113182">
      <w:bodyDiv w:val="1"/>
      <w:marLeft w:val="0"/>
      <w:marRight w:val="0"/>
      <w:marTop w:val="0"/>
      <w:marBottom w:val="0"/>
      <w:divBdr>
        <w:top w:val="none" w:sz="0" w:space="0" w:color="auto"/>
        <w:left w:val="none" w:sz="0" w:space="0" w:color="auto"/>
        <w:bottom w:val="none" w:sz="0" w:space="0" w:color="auto"/>
        <w:right w:val="none" w:sz="0" w:space="0" w:color="auto"/>
      </w:divBdr>
    </w:div>
    <w:div w:id="20952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83F62420DA7A31B04CA41B67F705ABEAB86ACD980B59BEDA86DE2F6CE753A2ODb6H"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516F2B197A07FC84493693BF3A90175D332E61CA28C6DF3520D37FPCn3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16F2B197A07FC84493693BF3A90175D30216ECC25918837718671C61B8D75D0EDAB02033EA1555EPAnEH"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consultantplus://offline/ref=516F2B197A07FC84493693BF3A90175D302E61CF20988837718671C61B8D75D0EDAB02013CPAn2H" TargetMode="External"/><Relationship Id="rId4" Type="http://schemas.openxmlformats.org/officeDocument/2006/relationships/webSettings" Target="webSettings.xml"/><Relationship Id="rId9" Type="http://schemas.openxmlformats.org/officeDocument/2006/relationships/hyperlink" Target="consultantplus://offline/ref=516F2B197A07FC84493693BF3A90175D332E61CA28C6DF3520D37FPCn3H"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104</Pages>
  <Words>30264</Words>
  <Characters>172507</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14</cp:revision>
  <cp:lastPrinted>2015-12-01T10:50:00Z</cp:lastPrinted>
  <dcterms:created xsi:type="dcterms:W3CDTF">2015-08-21T10:50:00Z</dcterms:created>
  <dcterms:modified xsi:type="dcterms:W3CDTF">2015-12-01T12:15:00Z</dcterms:modified>
</cp:coreProperties>
</file>