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438" w:rsidRDefault="00CA4438" w:rsidP="007D05E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D05EB" w:rsidRPr="007D05EB" w:rsidRDefault="007D05EB" w:rsidP="007D05E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7D05EB" w:rsidRPr="007D05EB" w:rsidRDefault="007D05EB" w:rsidP="007D05E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tbl>
      <w:tblPr>
        <w:tblW w:w="9288" w:type="dxa"/>
        <w:tblInd w:w="108" w:type="dxa"/>
        <w:tblLook w:val="0000" w:firstRow="0" w:lastRow="0" w:firstColumn="0" w:lastColumn="0" w:noHBand="0" w:noVBand="0"/>
      </w:tblPr>
      <w:tblGrid>
        <w:gridCol w:w="3708"/>
        <w:gridCol w:w="5580"/>
      </w:tblGrid>
      <w:tr w:rsidR="007D05EB" w:rsidRPr="007D05EB" w:rsidTr="00C7462F">
        <w:trPr>
          <w:trHeight w:val="1159"/>
        </w:trPr>
        <w:tc>
          <w:tcPr>
            <w:tcW w:w="3708" w:type="dxa"/>
          </w:tcPr>
          <w:p w:rsidR="007D05EB" w:rsidRPr="007D05EB" w:rsidRDefault="007D05EB" w:rsidP="007D05E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Решение Совета </w:t>
            </w:r>
            <w:r w:rsidRPr="007D05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Тейковского муниципального района 22.11.2017 г. № 238-р</w:t>
            </w:r>
          </w:p>
        </w:tc>
        <w:tc>
          <w:tcPr>
            <w:tcW w:w="5580" w:type="dxa"/>
          </w:tcPr>
          <w:p w:rsidR="007D05EB" w:rsidRPr="007D05EB" w:rsidRDefault="007D05EB" w:rsidP="007D05EB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7D05EB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  изменений   и   дополнений в   решение Совета Тейковского муниципального ра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йона от 16.12.2016 г.  № 155-р </w:t>
            </w:r>
            <w:r w:rsidRPr="007D05EB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«О бюджете Тейковского муниципального райо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на </w:t>
            </w:r>
            <w:r w:rsidRPr="007D05EB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на 2017 год и плановый период 2018 – 2019 годов»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7D05EB" w:rsidRPr="007D05EB" w:rsidTr="00C7462F">
        <w:trPr>
          <w:trHeight w:val="1033"/>
        </w:trPr>
        <w:tc>
          <w:tcPr>
            <w:tcW w:w="3708" w:type="dxa"/>
          </w:tcPr>
          <w:p w:rsidR="007D05EB" w:rsidRPr="007D05EB" w:rsidRDefault="007D05EB" w:rsidP="007D05E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 w:rsidRPr="007D05EB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</w:t>
            </w:r>
            <w:r w:rsidRPr="007D05E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от </w:t>
            </w:r>
            <w:r w:rsidR="00435690" w:rsidRPr="007D05E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20.11.2017 №</w:t>
            </w:r>
            <w:r w:rsidRPr="007D05E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411</w:t>
            </w:r>
          </w:p>
          <w:p w:rsidR="007D05EB" w:rsidRPr="007D05EB" w:rsidRDefault="007D05EB" w:rsidP="007D05EB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</w:p>
        </w:tc>
        <w:tc>
          <w:tcPr>
            <w:tcW w:w="5580" w:type="dxa"/>
          </w:tcPr>
          <w:p w:rsidR="007D05EB" w:rsidRPr="007D05EB" w:rsidRDefault="007D05EB" w:rsidP="007D05EB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7D05EB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7D05EB" w:rsidRPr="007D05EB" w:rsidTr="00087A8A">
        <w:trPr>
          <w:trHeight w:val="183"/>
        </w:trPr>
        <w:tc>
          <w:tcPr>
            <w:tcW w:w="3708" w:type="dxa"/>
          </w:tcPr>
          <w:p w:rsidR="007D05EB" w:rsidRPr="00435690" w:rsidRDefault="00435690" w:rsidP="007D05E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356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Итоговый документ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публичных слушаний </w:t>
            </w:r>
          </w:p>
        </w:tc>
        <w:tc>
          <w:tcPr>
            <w:tcW w:w="5580" w:type="dxa"/>
          </w:tcPr>
          <w:p w:rsidR="007D05EB" w:rsidRPr="007D05EB" w:rsidRDefault="00435690" w:rsidP="007D05EB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435690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проекте решения «О внесении изменений и дополнений в Устав Тейковского муниципального района Ивановской области».</w:t>
            </w:r>
          </w:p>
        </w:tc>
      </w:tr>
      <w:tr w:rsidR="00435690" w:rsidRPr="007D05EB" w:rsidTr="00C7462F">
        <w:trPr>
          <w:trHeight w:val="1033"/>
        </w:trPr>
        <w:tc>
          <w:tcPr>
            <w:tcW w:w="3708" w:type="dxa"/>
          </w:tcPr>
          <w:p w:rsidR="00435690" w:rsidRPr="00435690" w:rsidRDefault="00435690" w:rsidP="007D05E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Заключение по результатам проведения публичных слушаний</w:t>
            </w:r>
          </w:p>
        </w:tc>
        <w:tc>
          <w:tcPr>
            <w:tcW w:w="5580" w:type="dxa"/>
          </w:tcPr>
          <w:p w:rsidR="00435690" w:rsidRPr="00435690" w:rsidRDefault="00435690" w:rsidP="007D05EB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bookmarkStart w:id="0" w:name="_GoBack"/>
            <w:r w:rsidRPr="00435690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проекте решения «О внесении изменений и дополнений в Устав Тейковского муниципального района Ивановской области».</w:t>
            </w:r>
            <w:bookmarkEnd w:id="0"/>
          </w:p>
        </w:tc>
      </w:tr>
    </w:tbl>
    <w:p w:rsidR="00B901C6" w:rsidRDefault="00B901C6"/>
    <w:p w:rsidR="007D05EB" w:rsidRDefault="007D05EB"/>
    <w:p w:rsidR="007D05EB" w:rsidRDefault="007D05EB"/>
    <w:p w:rsidR="007D05EB" w:rsidRDefault="007D05EB"/>
    <w:p w:rsidR="007D05EB" w:rsidRDefault="007D05EB"/>
    <w:p w:rsidR="007D05EB" w:rsidRDefault="007D05EB"/>
    <w:p w:rsidR="007D05EB" w:rsidRDefault="007D05EB"/>
    <w:p w:rsidR="007D05EB" w:rsidRDefault="007D05EB"/>
    <w:p w:rsidR="007D05EB" w:rsidRDefault="007D05EB"/>
    <w:p w:rsidR="007D05EB" w:rsidRDefault="007D05EB"/>
    <w:p w:rsidR="007D05EB" w:rsidRDefault="007D05EB"/>
    <w:p w:rsidR="007D05EB" w:rsidRDefault="007D05EB"/>
    <w:p w:rsidR="007D05EB" w:rsidRDefault="007D05EB"/>
    <w:p w:rsidR="007D05EB" w:rsidRDefault="007D05EB"/>
    <w:p w:rsidR="007D05EB" w:rsidRDefault="007D05EB"/>
    <w:p w:rsidR="007D05EB" w:rsidRDefault="007D05EB"/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5EB">
        <w:rPr>
          <w:rFonts w:ascii="Calibri" w:eastAsia="Times New Roman" w:hAnsi="Calibri" w:cs="Calibri"/>
          <w:noProof/>
          <w:lang w:eastAsia="ru-RU"/>
        </w:rPr>
        <w:lastRenderedPageBreak/>
        <w:drawing>
          <wp:inline distT="0" distB="0" distL="0" distR="0">
            <wp:extent cx="707390" cy="8743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EB" w:rsidRPr="007D05EB" w:rsidRDefault="007D05EB" w:rsidP="007D05EB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Cs w:val="16"/>
          <w:lang w:eastAsia="ru-RU"/>
        </w:rPr>
      </w:pPr>
    </w:p>
    <w:p w:rsidR="007D05EB" w:rsidRPr="007D05EB" w:rsidRDefault="007D05EB" w:rsidP="007D05EB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СОВЕТ</w:t>
      </w:r>
    </w:p>
    <w:p w:rsidR="007D05EB" w:rsidRPr="007D05EB" w:rsidRDefault="007D05EB" w:rsidP="007D05EB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ТЕЙКОВСКОГО МУНИЦИПАЛЬНОГО РАЙОНА</w:t>
      </w:r>
    </w:p>
    <w:p w:rsidR="007D05EB" w:rsidRPr="007D05EB" w:rsidRDefault="007D05EB" w:rsidP="007D05EB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шестого созыва </w:t>
      </w:r>
    </w:p>
    <w:p w:rsidR="007D05EB" w:rsidRPr="007D05EB" w:rsidRDefault="007D05EB" w:rsidP="007D05EB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Р Е Ш Е Н И Е</w:t>
      </w:r>
    </w:p>
    <w:p w:rsidR="007D05EB" w:rsidRPr="007D05EB" w:rsidRDefault="007D05EB" w:rsidP="007D05EB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от 22.11.2017 г. № 238-р</w:t>
      </w:r>
    </w:p>
    <w:p w:rsidR="007D05EB" w:rsidRPr="007D05EB" w:rsidRDefault="007D05EB" w:rsidP="007D05EB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7D05EB" w:rsidRPr="007D05EB" w:rsidRDefault="007D05EB" w:rsidP="007D05EB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  изменений   и   дополнений в   решение Совета Тейковского муниципального района от 16.12.2016 г.  № 155-р </w:t>
      </w:r>
    </w:p>
    <w:p w:rsidR="007D05EB" w:rsidRPr="007D05EB" w:rsidRDefault="007D05EB" w:rsidP="007D05EB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«О бюджете Тейковского муниципального района</w:t>
      </w:r>
    </w:p>
    <w:p w:rsidR="007D05EB" w:rsidRPr="007D05EB" w:rsidRDefault="007D05EB" w:rsidP="007D05EB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2017 год и плановый период 2018 – 2019 годов»</w:t>
      </w: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В соответствии с Бюджетным кодексом РФ, Федеральным Законом от  06.10.2003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7D05EB" w:rsidRPr="007D05EB" w:rsidRDefault="007D05EB" w:rsidP="007D0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right="31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Совет Тейковского муниципального района РЕШИЛ:</w:t>
      </w:r>
    </w:p>
    <w:p w:rsidR="007D05EB" w:rsidRPr="007D05EB" w:rsidRDefault="007D05EB" w:rsidP="007D05EB">
      <w:pPr>
        <w:spacing w:after="0" w:line="240" w:lineRule="auto"/>
        <w:ind w:right="31"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right="3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в решение Совета Тейковского муниципального района от  16.12.2016 г. № 155-р «О бюджете Тейковского муниципального района на 2017 год и плановый период 2018 – 2019 годов» (в действующей редакции) следующие изменения и дополнения:</w:t>
      </w:r>
    </w:p>
    <w:p w:rsidR="007D05EB" w:rsidRPr="007D05EB" w:rsidRDefault="007D05EB" w:rsidP="007D05EB">
      <w:pPr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05EB" w:rsidRPr="007D05EB" w:rsidRDefault="007D05EB" w:rsidP="007D05EB">
      <w:pPr>
        <w:numPr>
          <w:ilvl w:val="0"/>
          <w:numId w:val="21"/>
        </w:numPr>
        <w:spacing w:after="0" w:line="240" w:lineRule="auto"/>
        <w:ind w:left="0"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пункте 18 цифры «11770,3» заменить цифрами «10770,3».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2. В приложении 7 «Распределение бюджетных ассигнований по целевым статьям  (муниципальным программам Тейковского муниципального района и  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2017 год» к решению: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строке «Муниципальная программа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 0600000000  15789,7» цифры «15789,7» заменить цифрами «16789,7»;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в строке «Подпрограмма «Обеспечение населения Тейковского муниципального района теплоснабжением»  0680000000  11865,0» цифры «11865,0» заменить цифрами «12865,0»;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строке «Основное мероприятие «Обеспечение теплоснабжения в границах муниципального района»  0680100000  11865,0» цифры «11865,0» заменить цифрами «12865,0»;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 строке «Субсидии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  06080160050  800  7393,0» цифры «7393,0» заменить цифрами «9393,0»; 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строке «Межбюджетные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  0680108120  500  4365,0» цифры «4365,0» заменить цифрами «3365,0».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строке «Иные непрограммные мероприятия  4290000000  10211,8» цифры «10211,8» заменить цифрами «9211,8»;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строке «Резервный фонд администрации Тейковского муниципального района (Иные бюджетные ассигнования)  4290020090  800  2755,9» цифры «2755,9» заменить цифрами «1655,9».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строки «Обеспечение деятельности муниципального казенного учреждения «Единая дежурно-диспетчерская служба Тейковского муниципального района» (Иные бюджетные ассигнования)  4290000300  800  26,4» внести строку следующего содержания: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«Проведение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  4290000470  200  100,0».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3. В приложении 9 «Распределение расходов бюджета Тейковского муниципального района на 2017 год по разделам и подразделам функциональной классификации расходов Российской Федерации»: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строке «0100  Общегосударственные вопросы  27072,4» цифры «27072,4» заменить цифрами «26072,4»;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строке «0111 Резервные фонды  2755,9» цифры «2755,9» заменить цифрами «1655,9»;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строке «0113  Другие общегосударственные вопросы  2391,5» цифры «2391,5» заменить цифрами «2491,5»;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строке «0500 Жилищно-коммунальное хозяйство 14415,3» цифры «14415,3» заменить цифрами «15413,3»;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строке «0502  Коммунальное хозяйство 12213,2» цифры «12213,2» заменить цифрами «13213,2».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4. В приложении 11 «Ведомственная структура расходов бюджета Тейковского муниципального района на 2017 год» к решению по финансовому отделу администрации Тейковского муниципального района: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в строке «Резервный фонд администрации Тейковского муниципального района (Иные бюджетные ассигнования)  040  0111  4290020090  800  2755,9» цифры «2755,9» заменить цифрами «1655,9»;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после строки «Проведение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 040  0113  1710100710  200  21,0» внести строку следующего содержания: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«Проведение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  040 0113 4290000470  200  100,0»;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строке «Межбюджетные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 040  0502  0680108120  500  4365,0» цифры «4365,0» заменить цифрами «3365,0»;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строке «Субсидии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  040  0502  0680160050  800  7393,0» цифры «7393,0» заменить цифрами «9393,0».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5. В приложении 15 «Распределение межбюджетных трансфертов на исполнение полномочий, передаваемых поселениям Тейковским муниципальным районом на 2017 год» к решению: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строке «Новогоряновское сельское поселение» в графе «Организация в границах поселения электро-, тепло-, газо- и водоснабжение населения, водоотведения, снабжения населения топливом сельских поселений» цифры «3083,3» заменить цифрами «2083,3»;</w:t>
      </w:r>
    </w:p>
    <w:p w:rsidR="007D05EB" w:rsidRPr="007D05EB" w:rsidRDefault="007D05EB" w:rsidP="007D05EB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строке «Итого» в графе «Организация в границах поселения электро-, тепло-, газо- и водоснабжение населения, водоотведения, снабжения населения топливом сельских поселений» цифры «4909,8» заменить цифрами «3909,8».</w:t>
      </w: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Глава Тейковского</w:t>
      </w: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района </w:t>
      </w: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</w:t>
      </w: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С.А. Семенова </w:t>
      </w:r>
    </w:p>
    <w:p w:rsidR="007D05EB" w:rsidRDefault="007D05EB"/>
    <w:p w:rsidR="007D05EB" w:rsidRDefault="007D05EB"/>
    <w:p w:rsidR="007D05EB" w:rsidRDefault="007D05EB"/>
    <w:p w:rsidR="007D05EB" w:rsidRDefault="007D05EB"/>
    <w:p w:rsidR="007D05EB" w:rsidRDefault="007D05EB"/>
    <w:p w:rsidR="007D05EB" w:rsidRDefault="007D05EB"/>
    <w:p w:rsidR="007D05EB" w:rsidRDefault="007D05EB" w:rsidP="007D05EB">
      <w:pPr>
        <w:jc w:val="center"/>
      </w:pPr>
      <w:r w:rsidRPr="007D05EB">
        <w:rPr>
          <w:rFonts w:ascii="Calibri" w:eastAsia="Times New Roman" w:hAnsi="Calibri" w:cs="Calibri"/>
          <w:noProof/>
          <w:lang w:eastAsia="ru-RU"/>
        </w:rPr>
        <w:lastRenderedPageBreak/>
        <w:drawing>
          <wp:inline distT="0" distB="0" distL="0" distR="0">
            <wp:extent cx="707390" cy="87439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администрация</w:t>
      </w: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ивановской области</w:t>
      </w: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D05EB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D05EB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D05EB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D05EB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D05EB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D05EB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D05EB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D05EB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D05EB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D05EB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D05EB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п о с т а н о в л е н и е</w:t>
      </w: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от  20.11.2017   № 411</w:t>
      </w:r>
    </w:p>
    <w:p w:rsidR="007D05EB" w:rsidRPr="007D05EB" w:rsidRDefault="007D05EB" w:rsidP="007D05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7D05EB" w:rsidRPr="007D05EB" w:rsidRDefault="007D05EB" w:rsidP="007D05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</w:t>
      </w:r>
    </w:p>
    <w:p w:rsidR="007D05EB" w:rsidRDefault="007D05EB" w:rsidP="007D05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Тейковского муниципального района» </w:t>
      </w:r>
    </w:p>
    <w:p w:rsidR="007D05EB" w:rsidRPr="007D05EB" w:rsidRDefault="007D05EB" w:rsidP="007D05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(в действующей редакции)</w:t>
      </w:r>
    </w:p>
    <w:p w:rsidR="007D05EB" w:rsidRPr="007D05EB" w:rsidRDefault="007D05EB" w:rsidP="007D05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района», администрация Тейковского муниципального района</w:t>
      </w:r>
    </w:p>
    <w:p w:rsidR="007D05EB" w:rsidRPr="007D05EB" w:rsidRDefault="007D05EB" w:rsidP="007D0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постановляет: </w:t>
      </w:r>
    </w:p>
    <w:p w:rsidR="007D05EB" w:rsidRPr="007D05EB" w:rsidRDefault="007D05EB" w:rsidP="007D05EB">
      <w:pPr>
        <w:spacing w:after="0" w:line="240" w:lineRule="auto"/>
        <w:ind w:firstLine="709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 следующие изменения:</w:t>
      </w:r>
    </w:p>
    <w:p w:rsidR="007D05EB" w:rsidRPr="007D05EB" w:rsidRDefault="007D05EB" w:rsidP="007D0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№ 1 к постановлению:</w:t>
      </w:r>
    </w:p>
    <w:p w:rsidR="007D05EB" w:rsidRPr="007D05EB" w:rsidRDefault="007D05EB" w:rsidP="007D0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1. Раздел «1. Паспорт программы» изложить в новой редакции согласно приложению № 1.</w:t>
      </w:r>
    </w:p>
    <w:p w:rsidR="007D05EB" w:rsidRPr="007D05EB" w:rsidRDefault="007D05EB" w:rsidP="007D05E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2. </w:t>
      </w:r>
      <w:r w:rsidRPr="007D05E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Таблицу 4. Ресурсное обеспечение реализации Программы Раздела «4. Ресурсное обеспечение муниципальной программы Тейковского муниципального района» изложить в новой редакции</w:t>
      </w:r>
      <w:r w:rsidRPr="007D05EB">
        <w:rPr>
          <w:rFonts w:ascii="Times New Roman" w:eastAsia="Times New Roman" w:hAnsi="Times New Roman" w:cs="Times New Roman"/>
          <w:spacing w:val="-20"/>
          <w:sz w:val="28"/>
          <w:szCs w:val="24"/>
          <w:lang w:eastAsia="ru-RU"/>
        </w:rPr>
        <w:t xml:space="preserve"> согласно приложению № 2.</w:t>
      </w:r>
    </w:p>
    <w:p w:rsidR="007D05EB" w:rsidRPr="007D05EB" w:rsidRDefault="007D05EB" w:rsidP="007D0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3. В приложении № 1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</w:t>
      </w:r>
    </w:p>
    <w:p w:rsidR="007D05EB" w:rsidRPr="007D05EB" w:rsidRDefault="007D05EB" w:rsidP="007D0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3.1. Раздел «1. Паспорт подпрограммы»  подпрограммы «Обеспечение жильем молодых семей в Тейковском муниципальном районе» изложить в новой редакции согласно приложению № 3.</w:t>
      </w:r>
    </w:p>
    <w:p w:rsidR="007D05EB" w:rsidRPr="007D05EB" w:rsidRDefault="007D05EB" w:rsidP="007D0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3.2. Таблицу 2. Ресурсное обеспечение реализации мероприятий подпрограммы Раздела «4. Ресурсное обеспечение подпрограммы» изложить в новой редакции согласно приложению № 4.</w:t>
      </w:r>
    </w:p>
    <w:p w:rsidR="007D05EB" w:rsidRPr="007D05EB" w:rsidRDefault="007D05EB" w:rsidP="007D0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4. В приложении № 8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</w:t>
      </w:r>
    </w:p>
    <w:p w:rsidR="007D05EB" w:rsidRPr="007D05EB" w:rsidRDefault="007D05EB" w:rsidP="007D0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4.1. Раздел «1. Паспорт подпрограммы» подпрограммы «Обеспечение населения Тейковского муниципального района теплоснабжением» изложить в новой редакции согласно приложению № 5.</w:t>
      </w:r>
    </w:p>
    <w:p w:rsidR="007D05EB" w:rsidRPr="007D05EB" w:rsidRDefault="007D05EB" w:rsidP="007D0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8"/>
          <w:szCs w:val="24"/>
          <w:lang w:eastAsia="ru-RU"/>
        </w:rPr>
        <w:t>4.2. Таблицу 2. Ресурсное обеспечение реализации мероприятий подпрограммы Раздела «4. Ресурсное обеспечение подпрограммы» изложить в новой редакции согласно приложению № 6.</w:t>
      </w:r>
    </w:p>
    <w:p w:rsidR="007D05EB" w:rsidRPr="007D05EB" w:rsidRDefault="007D05EB" w:rsidP="007D05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Глава Тейковского</w:t>
      </w: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района  </w:t>
      </w: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7D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С.А. Семенова</w:t>
      </w:r>
    </w:p>
    <w:p w:rsidR="007D05EB" w:rsidRPr="007D05EB" w:rsidRDefault="007D05EB" w:rsidP="007D05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к постановлению 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_20.11.2017_№_411</w:t>
      </w:r>
    </w:p>
    <w:p w:rsidR="007D05EB" w:rsidRPr="007D05EB" w:rsidRDefault="007D05EB" w:rsidP="007D05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EB" w:rsidRPr="007D05EB" w:rsidRDefault="007D05EB" w:rsidP="007D05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EB" w:rsidRPr="007D05EB" w:rsidRDefault="007D05EB" w:rsidP="007D05EB">
      <w:pPr>
        <w:widowControl w:val="0"/>
        <w:autoSpaceDE w:val="0"/>
        <w:autoSpaceDN w:val="0"/>
        <w:adjustRightInd w:val="0"/>
        <w:spacing w:after="0" w:line="326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«Обеспечение доступным и комфортным жильем, объектами инженерной инфраструктуры и услугами жилищно-коммунального хозяйства населения</w:t>
      </w: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Тейковского муниципального района»</w:t>
      </w: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ru-RU"/>
        </w:rPr>
      </w:pP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Паспорт программы</w:t>
      </w:r>
    </w:p>
    <w:p w:rsidR="007D05EB" w:rsidRPr="007D05EB" w:rsidRDefault="007D05EB" w:rsidP="007D05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495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39"/>
        <w:gridCol w:w="7056"/>
      </w:tblGrid>
      <w:tr w:rsidR="007D05EB" w:rsidRPr="007D05EB" w:rsidTr="00C7462F">
        <w:trPr>
          <w:trHeight w:val="1171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доступным и комфортным жильем,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объектами инженерной инфраструктуры и услугами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хозяйства населения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Тейковского муниципального района</w:t>
            </w:r>
          </w:p>
        </w:tc>
      </w:tr>
      <w:tr w:rsidR="007D05EB" w:rsidRPr="007D05EB" w:rsidTr="00C7462F">
        <w:trPr>
          <w:trHeight w:val="561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– 2020 годы</w:t>
            </w:r>
          </w:p>
        </w:tc>
      </w:tr>
      <w:tr w:rsidR="007D05EB" w:rsidRPr="007D05EB" w:rsidTr="00C7462F">
        <w:trPr>
          <w:trHeight w:val="369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7D05EB" w:rsidRPr="007D05EB" w:rsidTr="00C7462F">
        <w:trPr>
          <w:trHeight w:val="1695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администрации поселений Тейковского муниципального района;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строительные организации и предприятия;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финансово кредитные учреждения</w:t>
            </w:r>
          </w:p>
        </w:tc>
      </w:tr>
      <w:tr w:rsidR="007D05EB" w:rsidRPr="007D05EB" w:rsidTr="00C7462F">
        <w:trPr>
          <w:trHeight w:val="6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1.Обеспечение жильем молодых семей в Тейковском муниципальном районе 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Переселение граждан из аварийного жилищного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фонда на территории Тейковского муниципального района 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 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газификации Тейковского муниципального  района 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Обеспечение водоснабжением жителей Тейковского муниципального района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Обеспечение населения Тейковского муниципального района теплоснабжением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Содержание территорий сельских кладбищ Тейковского муниципального района,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11. Подготовка проектов внесения изменений в документы территориального планирования, правила землепользования и застройки </w:t>
            </w:r>
          </w:p>
        </w:tc>
      </w:tr>
      <w:tr w:rsidR="007D05EB" w:rsidRPr="007D05EB" w:rsidTr="00C7462F">
        <w:trPr>
          <w:trHeight w:val="556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Стимулирование развития жилищного строительства.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уровня газификации Тейковского муниципального района природным газом.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Поддержка платежеспособного спроса  на жилье, в том числе с помощью  ипотечного жилищного кредитования.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Улучшение технического состояния объектов ЖКХ, многоквартирных домов, обеспечение населения жилищно-коммунальными услугами</w:t>
            </w:r>
          </w:p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Обеспечение территорий документацией для осуществления градостроительной деятельности</w:t>
            </w:r>
          </w:p>
        </w:tc>
      </w:tr>
      <w:tr w:rsidR="007D05EB" w:rsidRPr="007D05EB" w:rsidTr="00C7462F">
        <w:trPr>
          <w:trHeight w:val="4113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Общий объем бюджетных ассигнований: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-  150839,845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 7867,5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-  1859,22298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</w:t>
            </w:r>
            <w:r w:rsidRPr="007D05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16789,65 </w:t>
            </w: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-  9229,97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-  8753,5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-  100,00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Федеральный бюджет: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-  1 843,7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 2662,9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-  474,71432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-  483,2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- 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- 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- 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Бюджет Ивановской области: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-  141306,55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 3689,1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-  471,95436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-  631,95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- 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- 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- 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Бюджет Тейковского муниципального района: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-  1335,0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 29,8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-  0,00 тыс. руб. 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-  15674,5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-  9129,97тыс.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-  8753,5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-  100,00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Бюджеты поселений Тейковского муниципального района: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-  6354,595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 1485,7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-  912,5543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- 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-  100,00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- 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- 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Общий объем государственных внебюджетных фондов: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-  35416,963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- 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- 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- 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- 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- 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Общий объем внебюджетного финансирования: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-  2150,00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-  0,00 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-  0,00 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-  0,00 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-  0,00 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-  0,00  тыс. руб.</w:t>
            </w:r>
          </w:p>
        </w:tc>
      </w:tr>
    </w:tbl>
    <w:p w:rsidR="007D05EB" w:rsidRPr="007D05EB" w:rsidRDefault="007D05EB" w:rsidP="007D05EB">
      <w:pPr>
        <w:spacing w:after="0" w:line="21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D05EB" w:rsidRPr="007D05EB" w:rsidSect="00C7462F">
          <w:footerReference w:type="default" r:id="rId8"/>
          <w:pgSz w:w="11906" w:h="16838"/>
          <w:pgMar w:top="510" w:right="851" w:bottom="737" w:left="1701" w:header="709" w:footer="709" w:gutter="0"/>
          <w:pgNumType w:start="1"/>
          <w:cols w:space="720"/>
        </w:sectPr>
      </w:pP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к постановлению 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_20.11.2017_№411</w:t>
      </w: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муниципальной программы Тейковского муниципального района</w:t>
      </w: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Таблица 4. Ресурсное обеспечение реализации Программы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(тыс.руб.)</w:t>
      </w:r>
    </w:p>
    <w:tbl>
      <w:tblPr>
        <w:tblW w:w="108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8"/>
        <w:gridCol w:w="2780"/>
        <w:gridCol w:w="1253"/>
        <w:gridCol w:w="927"/>
        <w:gridCol w:w="1244"/>
        <w:gridCol w:w="1056"/>
        <w:gridCol w:w="968"/>
        <w:gridCol w:w="968"/>
        <w:gridCol w:w="1050"/>
      </w:tblGrid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№ п/п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Наименование подпрограммы/Источник ресурсного обеспечения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2014г.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2015г.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2016г.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2017г.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2018г.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2019г.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2020г.</w:t>
            </w:r>
          </w:p>
        </w:tc>
      </w:tr>
      <w:tr w:rsidR="007D05EB" w:rsidRPr="007D05EB" w:rsidTr="007D05EB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Программа, всего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188406,808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7867,5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1859,22298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lightGray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16789,65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9229,97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8753,50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100,00</w:t>
            </w:r>
          </w:p>
        </w:tc>
      </w:tr>
      <w:tr w:rsidR="007D05EB" w:rsidRPr="007D05EB" w:rsidTr="007D05EB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150839,845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7867,5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1859,22298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lightGray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16789,65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9229,97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8753,50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100,00</w:t>
            </w:r>
          </w:p>
        </w:tc>
      </w:tr>
      <w:tr w:rsidR="007D05EB" w:rsidRPr="007D05EB" w:rsidTr="007D05EB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1843,7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2662,9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474,71432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483,2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141306,55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3689,1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471,95436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631,95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1335,0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29,8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15674,5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lightGray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9129,97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8753,50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100,00</w:t>
            </w:r>
          </w:p>
        </w:tc>
      </w:tr>
      <w:tr w:rsidR="007D05EB" w:rsidRPr="007D05EB" w:rsidTr="007D05EB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6354,595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1485,7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912,5543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lightGray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бюджеты государственных внебюджетных фондов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35416,693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2150,0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3620,8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7296,3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1859,22298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1004,9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107,40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3620,8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7296,3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1859,22298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1004,9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107,40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1843,7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2662,9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474,71432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483,2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1 382,1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3233,7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471,95436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82,5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439,2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107,40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395,0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1399,7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912,5543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rPr>
          <w:trHeight w:val="154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Подпрограмма «Переселение граждан из аварийного жилищного фонда на территории Тейковского муниципального района»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39885,045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39885,045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34 227,45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5 657,595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бюджеты государственных внебюджетных фондов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35 416,963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rPr>
          <w:trHeight w:val="205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Подпрограмма «Обеспечение инженерной инфраструктурой земельных участков, предназначенных для предоставления семьям с тремя и более детьми в Тейковском муниципальном районе»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12 625,0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12 625,0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12 500,0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125,0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rPr>
          <w:trHeight w:val="77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94 709,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29,80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5,1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508,37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574,50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94 709,00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29,80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5,1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508,37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574,50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93 197,00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1 210,00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29,8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5,1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508,37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574,50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 поселений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302,00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2 150,00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Подпрограмма «Государственная поддержка граждан в сфере ипотечного жилищного кредитования на территории Тейковского муниципального района»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541,4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541,4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455,4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 поселений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86,0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7D05EB" w:rsidRPr="007D05EB" w:rsidTr="007D05EB">
        <w:trPr>
          <w:trHeight w:val="17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1177,3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1023,10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1023,10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0</w:t>
            </w: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</w:t>
            </w: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0</w:t>
            </w: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1177,3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1023,10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1023,10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1177,3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1023,10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1023,10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Подпрограмма «Обеспечение водоснабжением жителей Тейковского муниципального района»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887,9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887,9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887,90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887,9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887,90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887,90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887,9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887,90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887,90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lightGray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12865,00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5500,00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5500,00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lightGray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12865,00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5500,00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5500,00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12865,00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5500,00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5500,00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360,6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360,6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360,6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360,6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360,6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360,6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200,0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200,0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200,0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200,0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200,0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200,0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rPr>
          <w:trHeight w:val="180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Подпрограмма «Подготовка проектов внесения изменений в документы территориального планирования, </w:t>
            </w:r>
          </w:p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правила землепользования и застройки»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649,45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200,0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100,0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649,45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200,0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100,0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549,45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</w:tr>
      <w:tr w:rsidR="007D05EB" w:rsidRPr="007D05EB" w:rsidTr="007D05E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200,0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100,0</w:t>
            </w:r>
          </w:p>
        </w:tc>
      </w:tr>
    </w:tbl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D05EB" w:rsidRPr="007D05EB" w:rsidSect="007D05EB">
          <w:pgSz w:w="11906" w:h="16838"/>
          <w:pgMar w:top="1134" w:right="567" w:bottom="1134" w:left="794" w:header="709" w:footer="709" w:gutter="0"/>
          <w:cols w:space="720"/>
          <w:docGrid w:linePitch="299"/>
        </w:sectPr>
      </w:pP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3 к постановлению 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_20.11.2017_№411</w:t>
      </w: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</w:t>
      </w: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«Обеспечение жильем молодых семей</w:t>
      </w: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Тейковском муниципальном районе»</w:t>
      </w: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Паспорт подпрограммы </w:t>
      </w: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3"/>
        <w:gridCol w:w="6177"/>
      </w:tblGrid>
      <w:tr w:rsidR="007D05EB" w:rsidRPr="007D05EB" w:rsidTr="00C7462F">
        <w:trPr>
          <w:cantSplit/>
          <w:trHeight w:val="63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Обеспечение жильем молодых семей в Тейковском муниципальном районе</w:t>
            </w:r>
          </w:p>
        </w:tc>
      </w:tr>
      <w:tr w:rsidR="007D05EB" w:rsidRPr="007D05EB" w:rsidTr="00C7462F">
        <w:trPr>
          <w:cantSplit/>
          <w:trHeight w:val="24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Срок реализации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2014-2019 годы</w:t>
            </w:r>
          </w:p>
        </w:tc>
      </w:tr>
      <w:tr w:rsidR="007D05EB" w:rsidRPr="007D05EB" w:rsidTr="00C7462F">
        <w:trPr>
          <w:cantSplit/>
          <w:trHeight w:val="36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Исполнители подпрограммы     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района,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администрации поселений Тейковского муниципального района</w:t>
            </w:r>
          </w:p>
        </w:tc>
      </w:tr>
      <w:tr w:rsidR="007D05EB" w:rsidRPr="007D05EB" w:rsidTr="00C7462F">
        <w:trPr>
          <w:cantSplit/>
          <w:trHeight w:val="36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Цель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Государственная поддержка в решении жилищной проблемы молодых семей, признанных в установленном порядке нуждающимися в улучшении жилищных условий</w:t>
            </w:r>
          </w:p>
        </w:tc>
      </w:tr>
      <w:tr w:rsidR="007D05EB" w:rsidRPr="007D05EB" w:rsidTr="00C7462F">
        <w:trPr>
          <w:cantSplit/>
          <w:trHeight w:val="7237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Объем ресурсного обеспечения подпрограммы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Общий объем бюджетных ассигнований: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 год – 3620,8тыс.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год – 7296,3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 год – 1859,22298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 год – 1004,9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 год – 550,00 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 год – 107,40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Федеральный бюджет: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 год – 1 843,7тыс.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год – 2662,9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 год –  474,71432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 год – 483,2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2018 год – </w:t>
            </w:r>
            <w:r w:rsidRPr="007D05EB">
              <w:rPr>
                <w:rFonts w:ascii="Times New Roman" w:eastAsia="Times New Roman" w:hAnsi="Times New Roman" w:cs="Arial"/>
                <w:szCs w:val="24"/>
                <w:lang w:eastAsia="ru-RU"/>
              </w:rPr>
              <w:t>0,00</w:t>
            </w: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 год – 0,00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Бюджет Ивановской области: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 год – 1382,1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год – 3233,7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 год – 471,95436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 год – 82,5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 год – 0,00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 год – 0,00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Бюджет Тейковского муниципального района: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 год – 0,00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год – 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 год – 0,00 тыс. руб.</w:t>
            </w:r>
          </w:p>
        </w:tc>
      </w:tr>
      <w:tr w:rsidR="007D05EB" w:rsidRPr="007D05EB" w:rsidTr="007D05EB">
        <w:trPr>
          <w:cantSplit/>
          <w:trHeight w:val="793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 год – 439,2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 год – 450,00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 год – 107,40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Бюджет поселений Тейковского муниципального района:</w:t>
            </w: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2014 год – 395,0тыс.руб.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год – 1399,7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 год – 912,5543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 год – 0,00 тыс. руб.</w:t>
            </w:r>
          </w:p>
          <w:p w:rsidR="007D05EB" w:rsidRPr="007D05EB" w:rsidRDefault="007D05EB" w:rsidP="007D05EB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 год – 100,00 тыс. руб.</w:t>
            </w:r>
          </w:p>
          <w:p w:rsidR="007D05EB" w:rsidRPr="007D05EB" w:rsidRDefault="007D05EB" w:rsidP="007D05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 год – 0,00 тыс. руб.</w:t>
            </w:r>
          </w:p>
        </w:tc>
      </w:tr>
    </w:tbl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5EB" w:rsidRPr="007D05EB" w:rsidRDefault="007D05EB" w:rsidP="007D05E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D05EB" w:rsidRPr="007D05EB" w:rsidSect="007D05EB">
          <w:pgSz w:w="11906" w:h="16838"/>
          <w:pgMar w:top="567" w:right="567" w:bottom="851" w:left="1134" w:header="709" w:footer="709" w:gutter="0"/>
          <w:cols w:space="720"/>
        </w:sectPr>
      </w:pP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4 к постановлению 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20.11.2017_№411</w:t>
      </w: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ru-RU"/>
        </w:rPr>
      </w:pP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ru-RU"/>
        </w:rPr>
      </w:pP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(тыс. руб.)</w:t>
      </w:r>
    </w:p>
    <w:tbl>
      <w:tblPr>
        <w:tblW w:w="10456" w:type="dxa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"/>
        <w:gridCol w:w="17"/>
        <w:gridCol w:w="2707"/>
        <w:gridCol w:w="815"/>
        <w:gridCol w:w="993"/>
        <w:gridCol w:w="992"/>
        <w:gridCol w:w="1417"/>
        <w:gridCol w:w="993"/>
        <w:gridCol w:w="992"/>
        <w:gridCol w:w="992"/>
      </w:tblGrid>
      <w:tr w:rsidR="007D05EB" w:rsidRPr="007D05EB" w:rsidTr="00C7462F"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мероприятия/Источник ресурсного обеспечения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2019г.</w:t>
            </w:r>
          </w:p>
        </w:tc>
      </w:tr>
      <w:tr w:rsidR="007D05EB" w:rsidRPr="007D05EB" w:rsidTr="00C7462F"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жильем молодых семей в Тейковском муниципальном районе»,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1859,22298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107,40</w:t>
            </w:r>
          </w:p>
        </w:tc>
      </w:tr>
      <w:tr w:rsidR="007D05EB" w:rsidRPr="007D05EB" w:rsidTr="00C7462F"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1859,22298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107,40</w:t>
            </w:r>
          </w:p>
        </w:tc>
      </w:tr>
      <w:tr w:rsidR="007D05EB" w:rsidRPr="007D05EB" w:rsidTr="00C7462F"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474,71432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D05EB" w:rsidRPr="007D05EB" w:rsidTr="00C7462F"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471,95436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D05EB" w:rsidRPr="007D05EB" w:rsidTr="00C7462F"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107,40</w:t>
            </w:r>
          </w:p>
        </w:tc>
      </w:tr>
      <w:tr w:rsidR="007D05EB" w:rsidRPr="007D05EB" w:rsidTr="00C7462F"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912,5543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D05EB" w:rsidRPr="007D05EB" w:rsidTr="00C7462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7D05EB" w:rsidRPr="007D05EB" w:rsidRDefault="007D05EB" w:rsidP="007D05E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социальных выплат молодым семьям на приобретение (строительство) жилого помещения</w:t>
            </w:r>
          </w:p>
        </w:tc>
      </w:tr>
      <w:tr w:rsidR="007D05EB" w:rsidRPr="007D05EB" w:rsidTr="00C7462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1859,22298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107,40</w:t>
            </w:r>
          </w:p>
        </w:tc>
      </w:tr>
      <w:tr w:rsidR="007D05EB" w:rsidRPr="007D05EB" w:rsidTr="00C7462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474,71432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D05EB" w:rsidRPr="007D05EB" w:rsidTr="00C7462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471,95436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D05EB" w:rsidRPr="007D05EB" w:rsidTr="00C7462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107,40</w:t>
            </w:r>
          </w:p>
        </w:tc>
      </w:tr>
      <w:tr w:rsidR="007D05EB" w:rsidRPr="007D05EB" w:rsidTr="00C7462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912,5543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7D05EB" w:rsidRPr="007D05EB" w:rsidRDefault="007D05EB" w:rsidP="007D05E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  <w:sectPr w:rsidR="007D05EB" w:rsidRPr="007D05EB" w:rsidSect="00896C0C">
          <w:pgSz w:w="11906" w:h="16838"/>
          <w:pgMar w:top="567" w:right="1134" w:bottom="851" w:left="567" w:header="709" w:footer="709" w:gutter="0"/>
          <w:cols w:space="720"/>
          <w:docGrid w:linePitch="326"/>
        </w:sectPr>
      </w:pP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5 к постановлению 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_20.11.2017_№411</w:t>
      </w:r>
    </w:p>
    <w:p w:rsidR="007D05EB" w:rsidRPr="007D05EB" w:rsidRDefault="007D05EB" w:rsidP="007D05EB">
      <w:pPr>
        <w:widowControl w:val="0"/>
        <w:tabs>
          <w:tab w:val="left" w:pos="7875"/>
        </w:tabs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EB" w:rsidRPr="007D05EB" w:rsidRDefault="007D05EB" w:rsidP="007D05EB">
      <w:pPr>
        <w:widowControl w:val="0"/>
        <w:tabs>
          <w:tab w:val="left" w:pos="7875"/>
        </w:tabs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EB" w:rsidRPr="007D05EB" w:rsidRDefault="007D05EB" w:rsidP="007D05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</w:t>
      </w:r>
    </w:p>
    <w:p w:rsidR="007D05EB" w:rsidRPr="007D05EB" w:rsidRDefault="007D05EB" w:rsidP="007D05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«Обеспечение населения Тейковского муниципального района теплоснабжением»</w:t>
      </w:r>
    </w:p>
    <w:p w:rsidR="007D05EB" w:rsidRPr="007D05EB" w:rsidRDefault="007D05EB" w:rsidP="007D05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EB" w:rsidRPr="007D05EB" w:rsidRDefault="007D05EB" w:rsidP="007D05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Паспорт подпрограммы</w:t>
      </w:r>
    </w:p>
    <w:p w:rsidR="007D05EB" w:rsidRPr="007D05EB" w:rsidRDefault="007D05EB" w:rsidP="007D05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984"/>
        <w:gridCol w:w="7226"/>
      </w:tblGrid>
      <w:tr w:rsidR="007D05EB" w:rsidRPr="007D05EB" w:rsidTr="00C7462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населения Тейковского муниципального района теплоснабжением</w:t>
            </w:r>
          </w:p>
        </w:tc>
      </w:tr>
      <w:tr w:rsidR="007D05EB" w:rsidRPr="007D05EB" w:rsidTr="00C7462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EB" w:rsidRPr="007D05EB" w:rsidRDefault="007D05EB" w:rsidP="007D05EB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2017 - 2019 годы</w:t>
            </w:r>
          </w:p>
        </w:tc>
      </w:tr>
      <w:tr w:rsidR="007D05EB" w:rsidRPr="007D05EB" w:rsidTr="00C7462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Исполнитель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7D05EB" w:rsidRPr="007D05EB" w:rsidTr="00C7462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EB" w:rsidRPr="007D05EB" w:rsidRDefault="007D05EB" w:rsidP="007D05EB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Ликвидация дотационности в сфере жилищно-коммунального хозяйства и обеспечение 100% возмещения стоимости предоставления жилищно-коммунальных услуг.</w:t>
            </w:r>
          </w:p>
          <w:p w:rsidR="007D05EB" w:rsidRPr="007D05EB" w:rsidRDefault="007D05EB" w:rsidP="007D05EB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Предупреждение и ликвидация последствий аварийных ситуаций на муниципальных объектах ЖКХ</w:t>
            </w:r>
          </w:p>
        </w:tc>
      </w:tr>
      <w:tr w:rsidR="007D05EB" w:rsidRPr="007D05EB" w:rsidTr="00C7462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7D05EB" w:rsidRPr="007D05EB" w:rsidRDefault="007D05EB" w:rsidP="007D05EB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– 12865,0 тыс. руб. </w:t>
            </w:r>
          </w:p>
          <w:p w:rsidR="007D05EB" w:rsidRPr="007D05EB" w:rsidRDefault="007D05EB" w:rsidP="007D05EB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 – 5500,0 тыс. руб.</w:t>
            </w:r>
          </w:p>
          <w:p w:rsidR="007D05EB" w:rsidRPr="007D05EB" w:rsidRDefault="007D05EB" w:rsidP="007D05EB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 год – 5500,0 тыс. руб.</w:t>
            </w:r>
          </w:p>
          <w:p w:rsidR="007D05EB" w:rsidRPr="007D05EB" w:rsidRDefault="007D05EB" w:rsidP="007D05EB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D05EB" w:rsidRPr="007D05EB" w:rsidRDefault="007D05EB" w:rsidP="007D05EB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Бюджет Тейковского муниципального района:</w:t>
            </w:r>
          </w:p>
          <w:p w:rsidR="007D05EB" w:rsidRPr="007D05EB" w:rsidRDefault="007D05EB" w:rsidP="007D05EB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– 12865,0 тыс. руб.   </w:t>
            </w:r>
          </w:p>
          <w:p w:rsidR="007D05EB" w:rsidRPr="007D05EB" w:rsidRDefault="007D05EB" w:rsidP="007D05EB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 – 5500,0 тыс. руб.</w:t>
            </w:r>
          </w:p>
          <w:p w:rsidR="007D05EB" w:rsidRPr="007D05EB" w:rsidRDefault="007D05EB" w:rsidP="007D05EB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 год – 5500,0 тыс. руб.</w:t>
            </w:r>
          </w:p>
        </w:tc>
      </w:tr>
    </w:tbl>
    <w:p w:rsidR="007D05EB" w:rsidRPr="007D05EB" w:rsidRDefault="007D05EB" w:rsidP="007D05EB">
      <w:pPr>
        <w:widowControl w:val="0"/>
        <w:suppressAutoHyphens/>
        <w:autoSpaceDE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05EB" w:rsidRPr="007D05EB" w:rsidRDefault="007D05EB" w:rsidP="007D05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D05EB" w:rsidRPr="007D05EB" w:rsidRDefault="007D05EB" w:rsidP="007D05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D05EB" w:rsidRPr="007D05EB" w:rsidRDefault="007D05EB" w:rsidP="007D05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D05EB" w:rsidRPr="007D05EB" w:rsidRDefault="007D05EB" w:rsidP="007D05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EB" w:rsidRPr="007D05EB" w:rsidRDefault="007D05EB" w:rsidP="007D05EB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D05E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page"/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6 к постановлению 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D05EB" w:rsidRPr="007D05EB" w:rsidRDefault="007D05EB" w:rsidP="007D0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20.11.2017_№411</w:t>
      </w: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ru-RU"/>
        </w:rPr>
      </w:pP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ru-RU"/>
        </w:rPr>
      </w:pPr>
    </w:p>
    <w:p w:rsidR="007D05EB" w:rsidRPr="007D05EB" w:rsidRDefault="007D05EB" w:rsidP="007D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7D05EB" w:rsidRPr="007D05EB" w:rsidRDefault="007D05EB" w:rsidP="007D05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5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(тыс. руб.)</w:t>
      </w:r>
    </w:p>
    <w:tbl>
      <w:tblPr>
        <w:tblW w:w="9960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3"/>
        <w:gridCol w:w="5543"/>
        <w:gridCol w:w="1276"/>
        <w:gridCol w:w="1134"/>
        <w:gridCol w:w="1134"/>
      </w:tblGrid>
      <w:tr w:rsidR="007D05EB" w:rsidRPr="007D05EB" w:rsidTr="00C7462F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keepNext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</w:tr>
      <w:tr w:rsidR="007D05EB" w:rsidRPr="007D05EB" w:rsidTr="00C7462F">
        <w:tc>
          <w:tcPr>
            <w:tcW w:w="6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«Обеспечение населения Тейковского муниципального района теплоснабжением»,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12865,0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</w:tr>
      <w:tr w:rsidR="007D05EB" w:rsidRPr="007D05EB" w:rsidTr="00C7462F">
        <w:tc>
          <w:tcPr>
            <w:tcW w:w="6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12865,0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</w:tr>
      <w:tr w:rsidR="007D05EB" w:rsidRPr="007D05EB" w:rsidTr="00C7462F">
        <w:tc>
          <w:tcPr>
            <w:tcW w:w="6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12865,0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</w:tr>
      <w:tr w:rsidR="007D05EB" w:rsidRPr="007D05EB" w:rsidTr="00C7462F">
        <w:tc>
          <w:tcPr>
            <w:tcW w:w="6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D05EB" w:rsidRPr="007D05EB" w:rsidTr="00C7462F">
        <w:tc>
          <w:tcPr>
            <w:tcW w:w="6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D05EB" w:rsidRPr="007D05EB" w:rsidTr="00C7462F">
        <w:trPr>
          <w:trHeight w:val="1330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0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</w:tr>
      <w:tr w:rsidR="007D05EB" w:rsidRPr="007D05EB" w:rsidTr="00C7462F">
        <w:trPr>
          <w:trHeight w:val="372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</w:tr>
      <w:tr w:rsidR="007D05EB" w:rsidRPr="007D05EB" w:rsidTr="00C7462F">
        <w:trPr>
          <w:trHeight w:val="30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</w:tr>
      <w:tr w:rsidR="007D05EB" w:rsidRPr="007D05EB" w:rsidTr="00C7462F">
        <w:trPr>
          <w:trHeight w:val="37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D05EB" w:rsidRPr="007D05EB" w:rsidTr="00C7462F">
        <w:trPr>
          <w:trHeight w:val="31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D05EB" w:rsidRPr="007D05EB" w:rsidTr="00C7462F">
        <w:trPr>
          <w:trHeight w:val="315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0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Формирование районного фонда материально-технических ресурсов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</w:tr>
      <w:tr w:rsidR="007D05EB" w:rsidRPr="007D05EB" w:rsidTr="00C7462F">
        <w:trPr>
          <w:trHeight w:val="408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</w:tr>
      <w:tr w:rsidR="007D05EB" w:rsidRPr="007D05EB" w:rsidTr="00C7462F">
        <w:trPr>
          <w:trHeight w:val="279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</w:tr>
      <w:tr w:rsidR="007D05EB" w:rsidRPr="007D05EB" w:rsidTr="00C7462F">
        <w:trPr>
          <w:trHeight w:val="31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D05EB" w:rsidRPr="007D05EB" w:rsidTr="00C7462F">
        <w:trPr>
          <w:trHeight w:val="31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D05EB" w:rsidRPr="007D05EB" w:rsidTr="00C7462F">
        <w:trPr>
          <w:trHeight w:val="315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Межбюджетные трансферты на осуществление переданных полномочий сельским поселениям на организацию в границах поселений теплоснабжения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D05EB" w:rsidRPr="007D05EB" w:rsidTr="00C7462F">
        <w:trPr>
          <w:trHeight w:val="31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D05EB" w:rsidRPr="007D05EB" w:rsidTr="00C7462F">
        <w:trPr>
          <w:trHeight w:val="31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D05EB" w:rsidRPr="007D05EB" w:rsidTr="00C7462F">
        <w:trPr>
          <w:trHeight w:val="31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D05EB" w:rsidRPr="007D05EB" w:rsidTr="00C7462F">
        <w:trPr>
          <w:trHeight w:val="31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EB" w:rsidRPr="007D05EB" w:rsidRDefault="007D05EB" w:rsidP="007D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EB" w:rsidRPr="007D05EB" w:rsidRDefault="007D05EB" w:rsidP="007D05EB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5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</w:tbl>
    <w:p w:rsidR="007D05EB" w:rsidRPr="007D05EB" w:rsidRDefault="007D05EB" w:rsidP="007D05EB">
      <w:pPr>
        <w:spacing w:line="25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EB" w:rsidRPr="007D05EB" w:rsidRDefault="007D05EB" w:rsidP="007D0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EB" w:rsidRDefault="007D05EB"/>
    <w:p w:rsidR="007D05EB" w:rsidRDefault="007D05EB"/>
    <w:p w:rsidR="007D05EB" w:rsidRDefault="007D05EB"/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lastRenderedPageBreak/>
        <w:t>ИТОГОВЫЙ ДОКУМЕНТ ПУБЛИЧНЫХ СЛУШАНИЙ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3495E" w:rsidRPr="0043495E" w:rsidRDefault="0043495E" w:rsidP="0043495E">
      <w:pPr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3495E">
        <w:rPr>
          <w:rFonts w:ascii="Times New Roman" w:eastAsia="Times New Roman" w:hAnsi="Times New Roman" w:cs="Times New Roman"/>
          <w:sz w:val="28"/>
          <w:szCs w:val="24"/>
          <w:lang w:eastAsia="ru-RU"/>
        </w:rPr>
        <w:t>Публичные слушания назначены постановлением Совета Тейковского муниципального района от 24.10.2017 г. № 286 «</w:t>
      </w:r>
      <w:r w:rsidRPr="004349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 проекте решения «О внесении изменений и дополнений в Устав Тейковского муниципального района Ивановской области».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 xml:space="preserve">    </w:t>
      </w:r>
      <w:r w:rsidRPr="0043495E">
        <w:rPr>
          <w:rFonts w:ascii="Times New Roman" w:hAnsi="Times New Roman" w:cs="Times New Roman"/>
          <w:sz w:val="28"/>
          <w:szCs w:val="24"/>
        </w:rPr>
        <w:t>Тема публичных слушаний: проект решения «</w:t>
      </w:r>
      <w:r w:rsidRPr="0043495E">
        <w:rPr>
          <w:rFonts w:ascii="Times New Roman" w:hAnsi="Times New Roman" w:cs="Times New Roman"/>
          <w:bCs/>
          <w:sz w:val="28"/>
          <w:szCs w:val="24"/>
        </w:rPr>
        <w:t>О внесении изменений и дополнений в Устав Тейковского муниципального района Ивановской области</w:t>
      </w:r>
      <w:r w:rsidRPr="0043495E">
        <w:rPr>
          <w:rFonts w:ascii="Times New Roman" w:hAnsi="Times New Roman" w:cs="Times New Roman"/>
          <w:sz w:val="28"/>
          <w:szCs w:val="24"/>
        </w:rPr>
        <w:t>»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495E">
        <w:rPr>
          <w:rFonts w:ascii="Times New Roman" w:hAnsi="Times New Roman" w:cs="Times New Roman"/>
          <w:sz w:val="28"/>
          <w:szCs w:val="24"/>
        </w:rPr>
        <w:t xml:space="preserve">    Дата проведения публичных слушаний 29.11.2017 г.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756"/>
        <w:gridCol w:w="1928"/>
        <w:gridCol w:w="2268"/>
        <w:gridCol w:w="2268"/>
      </w:tblGrid>
      <w:tr w:rsidR="0043495E" w:rsidRPr="0043495E" w:rsidTr="00C7462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5E" w:rsidRPr="0043495E" w:rsidRDefault="0043495E" w:rsidP="0043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5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5E" w:rsidRPr="0043495E" w:rsidRDefault="0043495E" w:rsidP="0043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5E">
              <w:rPr>
                <w:rFonts w:ascii="Times New Roman" w:hAnsi="Times New Roman" w:cs="Times New Roman"/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5E" w:rsidRPr="0043495E" w:rsidRDefault="0043495E" w:rsidP="0043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5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5E" w:rsidRPr="0043495E" w:rsidRDefault="0043495E" w:rsidP="0043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5E">
              <w:rPr>
                <w:rFonts w:ascii="Times New Roman" w:hAnsi="Times New Roman" w:cs="Times New Roman"/>
                <w:sz w:val="24"/>
                <w:szCs w:val="24"/>
              </w:rPr>
              <w:t>Предложения участников публичных слушаний, дата их внесения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5E" w:rsidRPr="0043495E" w:rsidRDefault="0043495E" w:rsidP="0043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5E">
              <w:rPr>
                <w:rFonts w:ascii="Times New Roman" w:hAnsi="Times New Roman" w:cs="Times New Roman"/>
                <w:sz w:val="24"/>
                <w:szCs w:val="24"/>
              </w:rPr>
              <w:t>Предложение внесено (Ф.И.О. участника публичных слушаний) (название организации)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5E" w:rsidRPr="0043495E" w:rsidRDefault="0043495E" w:rsidP="0043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5E">
              <w:rPr>
                <w:rFonts w:ascii="Times New Roman" w:hAnsi="Times New Roman" w:cs="Times New Roman"/>
                <w:sz w:val="24"/>
                <w:szCs w:val="24"/>
              </w:rPr>
              <w:t>Итоги рассмотрения вопроса (поддержано или отклонено участниками публичных слушаний)</w:t>
            </w:r>
          </w:p>
        </w:tc>
      </w:tr>
      <w:tr w:rsidR="0043495E" w:rsidRPr="0043495E" w:rsidTr="00C7462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5E" w:rsidRPr="0043495E" w:rsidRDefault="0043495E" w:rsidP="004349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9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5E" w:rsidRPr="0043495E" w:rsidRDefault="0043495E" w:rsidP="004349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95E">
              <w:rPr>
                <w:rFonts w:ascii="Times New Roman" w:hAnsi="Times New Roman" w:cs="Times New Roman"/>
                <w:sz w:val="24"/>
                <w:szCs w:val="24"/>
              </w:rPr>
              <w:t>Проекте решения «</w:t>
            </w:r>
            <w:r w:rsidRPr="0043495E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и дополнений в Устав Тейковского муниципального района Ивановской области»</w:t>
            </w:r>
            <w:r w:rsidRPr="0043495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5E" w:rsidRPr="0043495E" w:rsidRDefault="0043495E" w:rsidP="0043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5E" w:rsidRPr="0043495E" w:rsidRDefault="0043495E" w:rsidP="0043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5E" w:rsidRPr="0043495E" w:rsidRDefault="0043495E" w:rsidP="0043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5E" w:rsidRPr="0043495E" w:rsidRDefault="0043495E" w:rsidP="0043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95E">
              <w:rPr>
                <w:rFonts w:ascii="Times New Roman" w:hAnsi="Times New Roman" w:cs="Times New Roman"/>
                <w:sz w:val="24"/>
                <w:szCs w:val="24"/>
              </w:rPr>
              <w:t>Одобрен участниками публичных слушаний</w:t>
            </w:r>
          </w:p>
        </w:tc>
      </w:tr>
    </w:tbl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>Председательствующий публичных слушаний _______________ Касаткина Е.М.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>Секретарь публичных слушаний            _____________________ Крылова С.С.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lastRenderedPageBreak/>
        <w:t>ЗАКЛЮЧЕНИЕ ПО РЕЗУЛЬТАТАМ ПРОВЕДЕНИЯ ПУБЛИЧНЫХ СЛУШАНИЙ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 xml:space="preserve">    По вопросу: проект решения «</w:t>
      </w:r>
      <w:r w:rsidRPr="0043495E">
        <w:rPr>
          <w:rFonts w:ascii="Times New Roman" w:hAnsi="Times New Roman" w:cs="Times New Roman"/>
          <w:bCs/>
          <w:sz w:val="24"/>
          <w:szCs w:val="24"/>
        </w:rPr>
        <w:t>О внесении изменений и дополнений в Устав Тейковского муниципального района Ивановской области</w:t>
      </w:r>
      <w:r w:rsidRPr="0043495E">
        <w:rPr>
          <w:rFonts w:ascii="Times New Roman" w:hAnsi="Times New Roman" w:cs="Times New Roman"/>
          <w:sz w:val="24"/>
          <w:szCs w:val="24"/>
        </w:rPr>
        <w:t>».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 xml:space="preserve">    Публичные слушания назначены: 24.10.2017 г. 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>Организатор: Совет Тейковского муниципального района.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spacing w:after="0" w:line="240" w:lineRule="auto"/>
        <w:ind w:right="-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публичных слушаний: проекте решения «</w:t>
      </w:r>
      <w:r w:rsidRPr="004349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в Устав Тейковского муниципального района Ивановской области</w:t>
      </w:r>
      <w:r w:rsidRPr="0043495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>Дата проведения публичных слушаний: 29.11.2017 г.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>Время проведения публичных слушаний: 10.00 ч.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>Место проведения публичных слушаний:</w:t>
      </w:r>
      <w:r w:rsidRPr="0043495E">
        <w:rPr>
          <w:rFonts w:ascii="Courier New" w:hAnsi="Courier New" w:cs="Courier New"/>
          <w:sz w:val="20"/>
          <w:szCs w:val="28"/>
        </w:rPr>
        <w:t xml:space="preserve"> </w:t>
      </w:r>
      <w:r w:rsidRPr="0043495E">
        <w:rPr>
          <w:rFonts w:ascii="Times New Roman" w:hAnsi="Times New Roman" w:cs="Times New Roman"/>
          <w:sz w:val="24"/>
          <w:szCs w:val="24"/>
        </w:rPr>
        <w:t>зал заседаний администрации Тейковского муниципального района.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spacing w:after="0" w:line="240" w:lineRule="auto"/>
        <w:ind w:right="-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слушаний: депутаты Совета Тейковского муниципального района, заместители главы администрации Тейковского муниципального района, начальники и специалисты отделов администрации Тейковского муниципального района, руководители организаций Тейковского муниципального района, представители общественности района.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spacing w:after="0" w:line="240" w:lineRule="auto"/>
        <w:ind w:right="-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Председательствующий: Касаткина Е.М. – заместитель главы администрации Тейковского муниципального района, начальник отдела правового обеспечения.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spacing w:after="0" w:line="240" w:lineRule="auto"/>
        <w:ind w:right="-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5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публичных слушаний: Крылова С.С. – специалист 1 категории отдела по организационному и техническому обеспечению деятельности районного Совета и депутатов.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>Публичные слушания по проекту решения «</w:t>
      </w:r>
      <w:r w:rsidRPr="0043495E">
        <w:rPr>
          <w:rFonts w:ascii="Times New Roman" w:hAnsi="Times New Roman" w:cs="Times New Roman"/>
          <w:bCs/>
          <w:sz w:val="24"/>
          <w:szCs w:val="24"/>
        </w:rPr>
        <w:t>О внесении изменений и дополнений в Устав Тейковского муниципального района Ивановской области»</w:t>
      </w:r>
      <w:r w:rsidRPr="0043495E">
        <w:rPr>
          <w:rFonts w:ascii="Times New Roman" w:hAnsi="Times New Roman" w:cs="Times New Roman"/>
          <w:sz w:val="24"/>
          <w:szCs w:val="24"/>
        </w:rPr>
        <w:t>».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>Докладчик: Касаткина Е.М. – заместитель главы администрации Тейковского муниципального района, начальник отдела правового обеспечения.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>ЗАКЛЮЧЕНИЕ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 xml:space="preserve">    В соответствии с протоколом публичных слушаний от 29.11.2017 г. в ходе обсуждения     проекта решения «</w:t>
      </w:r>
      <w:r w:rsidRPr="0043495E">
        <w:rPr>
          <w:rFonts w:ascii="Times New Roman" w:hAnsi="Times New Roman" w:cs="Times New Roman"/>
          <w:bCs/>
          <w:sz w:val="24"/>
          <w:szCs w:val="24"/>
        </w:rPr>
        <w:t>О внесении изменений и дополнений в Устав Тейковского муниципального района Ивановской области</w:t>
      </w:r>
      <w:r w:rsidRPr="0043495E">
        <w:rPr>
          <w:rFonts w:ascii="Times New Roman" w:hAnsi="Times New Roman" w:cs="Times New Roman"/>
          <w:sz w:val="24"/>
          <w:szCs w:val="24"/>
        </w:rPr>
        <w:t>» предложений не поступало.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 xml:space="preserve">Председательствующий публичных слушаний    ___________   Касаткина Е.М.    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43495E" w:rsidRPr="0043495E" w:rsidRDefault="0043495E" w:rsidP="00434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95E">
        <w:rPr>
          <w:rFonts w:ascii="Times New Roman" w:hAnsi="Times New Roman" w:cs="Times New Roman"/>
          <w:sz w:val="24"/>
          <w:szCs w:val="24"/>
        </w:rPr>
        <w:t xml:space="preserve">Секретарь публичных слушаний                          ___________   Крылова С.С.                        </w:t>
      </w:r>
    </w:p>
    <w:p w:rsidR="007D05EB" w:rsidRDefault="007D05EB"/>
    <w:sectPr w:rsidR="007D05E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AC0" w:rsidRDefault="00562AC0" w:rsidP="007D05EB">
      <w:pPr>
        <w:spacing w:after="0" w:line="240" w:lineRule="auto"/>
      </w:pPr>
      <w:r>
        <w:separator/>
      </w:r>
    </w:p>
  </w:endnote>
  <w:endnote w:type="continuationSeparator" w:id="0">
    <w:p w:rsidR="00562AC0" w:rsidRDefault="00562AC0" w:rsidP="007D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425049"/>
      <w:docPartObj>
        <w:docPartGallery w:val="Page Numbers (Bottom of Page)"/>
        <w:docPartUnique/>
      </w:docPartObj>
    </w:sdtPr>
    <w:sdtEndPr/>
    <w:sdtContent>
      <w:p w:rsidR="00C7462F" w:rsidRDefault="00C746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A8A">
          <w:rPr>
            <w:noProof/>
          </w:rPr>
          <w:t>1</w:t>
        </w:r>
        <w:r>
          <w:fldChar w:fldCharType="end"/>
        </w:r>
      </w:p>
    </w:sdtContent>
  </w:sdt>
  <w:p w:rsidR="00C7462F" w:rsidRDefault="00C7462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8836866"/>
      <w:docPartObj>
        <w:docPartGallery w:val="Page Numbers (Bottom of Page)"/>
        <w:docPartUnique/>
      </w:docPartObj>
    </w:sdtPr>
    <w:sdtEndPr/>
    <w:sdtContent>
      <w:p w:rsidR="00C7462F" w:rsidRDefault="00C746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A8A">
          <w:rPr>
            <w:noProof/>
          </w:rPr>
          <w:t>20</w:t>
        </w:r>
        <w:r>
          <w:fldChar w:fldCharType="end"/>
        </w:r>
      </w:p>
    </w:sdtContent>
  </w:sdt>
  <w:p w:rsidR="00C7462F" w:rsidRDefault="00C7462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AC0" w:rsidRDefault="00562AC0" w:rsidP="007D05EB">
      <w:pPr>
        <w:spacing w:after="0" w:line="240" w:lineRule="auto"/>
      </w:pPr>
      <w:r>
        <w:separator/>
      </w:r>
    </w:p>
  </w:footnote>
  <w:footnote w:type="continuationSeparator" w:id="0">
    <w:p w:rsidR="00562AC0" w:rsidRDefault="00562AC0" w:rsidP="007D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39B3"/>
    <w:multiLevelType w:val="hybridMultilevel"/>
    <w:tmpl w:val="00002D12"/>
    <w:lvl w:ilvl="0" w:tplc="0000074D">
      <w:start w:val="1"/>
      <w:numFmt w:val="bullet"/>
      <w:lvlText w:val="ООО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004AE1"/>
    <w:multiLevelType w:val="hybridMultilevel"/>
    <w:tmpl w:val="00003D6C"/>
    <w:lvl w:ilvl="0" w:tplc="00002CD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00005039"/>
    <w:multiLevelType w:val="hybridMultilevel"/>
    <w:tmpl w:val="0000542C"/>
    <w:lvl w:ilvl="0" w:tplc="0000195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C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0EEC228D"/>
    <w:multiLevelType w:val="hybridMultilevel"/>
    <w:tmpl w:val="68E0DFF4"/>
    <w:lvl w:ilvl="0" w:tplc="0419000F">
      <w:start w:val="1"/>
      <w:numFmt w:val="decimal"/>
      <w:lvlText w:val="%1."/>
      <w:lvlJc w:val="left"/>
      <w:pPr>
        <w:ind w:left="220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9D7A3C"/>
    <w:multiLevelType w:val="hybridMultilevel"/>
    <w:tmpl w:val="E6B4051C"/>
    <w:lvl w:ilvl="0" w:tplc="C1823628">
      <w:start w:val="1"/>
      <w:numFmt w:val="decimal"/>
      <w:lvlText w:val="%1."/>
      <w:lvlJc w:val="left"/>
      <w:pPr>
        <w:ind w:left="12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7" w15:restartNumberingAfterBreak="0">
    <w:nsid w:val="14E00464"/>
    <w:multiLevelType w:val="hybridMultilevel"/>
    <w:tmpl w:val="0622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084A48"/>
    <w:multiLevelType w:val="hybridMultilevel"/>
    <w:tmpl w:val="9F5C3756"/>
    <w:lvl w:ilvl="0" w:tplc="6BEC9E0C">
      <w:start w:val="1"/>
      <w:numFmt w:val="decimal"/>
      <w:lvlText w:val="%1."/>
      <w:lvlJc w:val="left"/>
      <w:pPr>
        <w:ind w:left="33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0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7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4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2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9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6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3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097" w:hanging="180"/>
      </w:pPr>
      <w:rPr>
        <w:rFonts w:cs="Times New Roman"/>
      </w:rPr>
    </w:lvl>
  </w:abstractNum>
  <w:abstractNum w:abstractNumId="9" w15:restartNumberingAfterBreak="0">
    <w:nsid w:val="310C5F6E"/>
    <w:multiLevelType w:val="hybridMultilevel"/>
    <w:tmpl w:val="28B05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35C40"/>
    <w:multiLevelType w:val="hybridMultilevel"/>
    <w:tmpl w:val="B462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B67DB4"/>
    <w:multiLevelType w:val="hybridMultilevel"/>
    <w:tmpl w:val="7C6840DC"/>
    <w:lvl w:ilvl="0" w:tplc="42D07928">
      <w:start w:val="1"/>
      <w:numFmt w:val="decimal"/>
      <w:lvlText w:val="%1."/>
      <w:lvlJc w:val="left"/>
      <w:pPr>
        <w:ind w:left="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00" w:hanging="180"/>
      </w:pPr>
      <w:rPr>
        <w:rFonts w:cs="Times New Roman"/>
      </w:rPr>
    </w:lvl>
  </w:abstractNum>
  <w:abstractNum w:abstractNumId="13" w15:restartNumberingAfterBreak="0">
    <w:nsid w:val="70E60792"/>
    <w:multiLevelType w:val="hybridMultilevel"/>
    <w:tmpl w:val="2C1C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3"/>
  </w:num>
  <w:num w:numId="7">
    <w:abstractNumId w:val="1"/>
  </w:num>
  <w:num w:numId="8">
    <w:abstractNumId w:val="1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685"/>
    <w:rsid w:val="00087A8A"/>
    <w:rsid w:val="0043495E"/>
    <w:rsid w:val="00435690"/>
    <w:rsid w:val="00562AC0"/>
    <w:rsid w:val="0076245E"/>
    <w:rsid w:val="00777FB1"/>
    <w:rsid w:val="007D05EB"/>
    <w:rsid w:val="00896C0C"/>
    <w:rsid w:val="00A81D51"/>
    <w:rsid w:val="00B901C6"/>
    <w:rsid w:val="00C51685"/>
    <w:rsid w:val="00C7462F"/>
    <w:rsid w:val="00CA4438"/>
    <w:rsid w:val="00CF54D8"/>
    <w:rsid w:val="00FC6673"/>
    <w:rsid w:val="00FE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49B22-5A60-4098-BEE4-C8823619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05EB"/>
  </w:style>
  <w:style w:type="paragraph" w:styleId="a5">
    <w:name w:val="footer"/>
    <w:basedOn w:val="a"/>
    <w:link w:val="a6"/>
    <w:uiPriority w:val="99"/>
    <w:unhideWhenUsed/>
    <w:rsid w:val="007D0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05EB"/>
  </w:style>
  <w:style w:type="numbering" w:customStyle="1" w:styleId="1">
    <w:name w:val="Нет списка1"/>
    <w:next w:val="a2"/>
    <w:uiPriority w:val="99"/>
    <w:semiHidden/>
    <w:unhideWhenUsed/>
    <w:rsid w:val="007D05EB"/>
  </w:style>
  <w:style w:type="paragraph" w:styleId="a7">
    <w:name w:val="Body Text"/>
    <w:basedOn w:val="a"/>
    <w:link w:val="a8"/>
    <w:uiPriority w:val="99"/>
    <w:semiHidden/>
    <w:unhideWhenUsed/>
    <w:rsid w:val="007D05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7D05E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D05EB"/>
    <w:pPr>
      <w:spacing w:after="0" w:line="240" w:lineRule="auto"/>
    </w:pPr>
    <w:rPr>
      <w:rFonts w:ascii="Times New Roman" w:eastAsia="Calibri" w:hAnsi="Times New Roman" w:cs="Times New Roman"/>
      <w:sz w:val="2"/>
      <w:szCs w:val="20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7D05EB"/>
    <w:rPr>
      <w:rFonts w:ascii="Times New Roman" w:eastAsia="Calibri" w:hAnsi="Times New Roman" w:cs="Times New Roman"/>
      <w:sz w:val="2"/>
      <w:szCs w:val="20"/>
      <w:lang w:eastAsia="ru-RU"/>
    </w:rPr>
  </w:style>
  <w:style w:type="paragraph" w:styleId="ab">
    <w:name w:val="No Spacing"/>
    <w:uiPriority w:val="99"/>
    <w:qFormat/>
    <w:rsid w:val="007D05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7D05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D05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D05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7D05EB"/>
    <w:rPr>
      <w:rFonts w:ascii="Tahoma" w:hAnsi="Tahoma" w:cs="Tahoma" w:hint="default"/>
      <w:sz w:val="16"/>
      <w:lang w:eastAsia="ru-RU"/>
    </w:rPr>
  </w:style>
  <w:style w:type="character" w:customStyle="1" w:styleId="10">
    <w:name w:val="Текст выноски Знак1"/>
    <w:uiPriority w:val="99"/>
    <w:semiHidden/>
    <w:rsid w:val="007D05EB"/>
    <w:rPr>
      <w:rFonts w:ascii="Segoe UI" w:hAnsi="Segoe UI" w:cs="Segoe UI" w:hint="default"/>
      <w:sz w:val="18"/>
      <w:lang w:eastAsia="ru-RU"/>
    </w:rPr>
  </w:style>
  <w:style w:type="table" w:styleId="ad">
    <w:name w:val="Table Grid"/>
    <w:basedOn w:val="a1"/>
    <w:uiPriority w:val="39"/>
    <w:rsid w:val="007D0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semiHidden/>
    <w:unhideWhenUsed/>
    <w:rsid w:val="007D05E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D0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20</Pages>
  <Words>4488</Words>
  <Characters>25585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11</cp:revision>
  <cp:lastPrinted>2017-12-25T06:44:00Z</cp:lastPrinted>
  <dcterms:created xsi:type="dcterms:W3CDTF">2017-11-30T06:05:00Z</dcterms:created>
  <dcterms:modified xsi:type="dcterms:W3CDTF">2017-12-25T10:26:00Z</dcterms:modified>
</cp:coreProperties>
</file>