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A1" w:rsidRPr="00E518A1" w:rsidRDefault="00E518A1" w:rsidP="00E518A1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E518A1" w:rsidRPr="00E518A1" w:rsidRDefault="00E518A1" w:rsidP="00E518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E518A1" w:rsidRPr="00E518A1" w:rsidRDefault="00E518A1" w:rsidP="00E518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18A1" w:rsidRPr="00E518A1" w:rsidRDefault="00E518A1" w:rsidP="00E518A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администрации Тейковского муниципального района</w:t>
      </w:r>
    </w:p>
    <w:tbl>
      <w:tblPr>
        <w:tblW w:w="9618" w:type="dxa"/>
        <w:tblInd w:w="-142" w:type="dxa"/>
        <w:tblLook w:val="04A0" w:firstRow="1" w:lastRow="0" w:firstColumn="1" w:lastColumn="0" w:noHBand="0" w:noVBand="1"/>
      </w:tblPr>
      <w:tblGrid>
        <w:gridCol w:w="3828"/>
        <w:gridCol w:w="5790"/>
      </w:tblGrid>
      <w:tr w:rsidR="00E518A1" w:rsidRPr="00E518A1" w:rsidTr="0013327E">
        <w:trPr>
          <w:trHeight w:val="1479"/>
        </w:trPr>
        <w:tc>
          <w:tcPr>
            <w:tcW w:w="3828" w:type="dxa"/>
          </w:tcPr>
          <w:p w:rsidR="001B21AB" w:rsidRPr="001B21AB" w:rsidRDefault="00E518A1" w:rsidP="001B21A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E518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1B21AB" w:rsidRPr="001B2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 26.09.2016г.  № 162</w:t>
            </w:r>
          </w:p>
          <w:p w:rsidR="00E518A1" w:rsidRPr="00E518A1" w:rsidRDefault="00E518A1" w:rsidP="001B21A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  <w:hideMark/>
          </w:tcPr>
          <w:p w:rsidR="00E518A1" w:rsidRPr="001B21AB" w:rsidRDefault="001B21AB" w:rsidP="00E5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Ивановской области от 28.11.2013 г. № 630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в Тейковском муниципальном районе» (в действующей редакции)</w:t>
            </w:r>
          </w:p>
        </w:tc>
      </w:tr>
      <w:tr w:rsidR="00E518A1" w:rsidRPr="00E518A1" w:rsidTr="0013327E">
        <w:trPr>
          <w:trHeight w:val="924"/>
        </w:trPr>
        <w:tc>
          <w:tcPr>
            <w:tcW w:w="3828" w:type="dxa"/>
          </w:tcPr>
          <w:p w:rsidR="00166EC9" w:rsidRPr="00166EC9" w:rsidRDefault="00E1584F" w:rsidP="00166EC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15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="00166EC9" w:rsidRPr="00166E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от 27.09.2016г.  № 165</w:t>
            </w:r>
          </w:p>
          <w:p w:rsidR="00E518A1" w:rsidRPr="00E518A1" w:rsidRDefault="00E518A1" w:rsidP="008D6F0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E518A1" w:rsidRPr="00166EC9" w:rsidRDefault="00166EC9" w:rsidP="00166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66E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порядке создания координационных или совещательных органов в области развития малого и среднего предпринимательства при администрации Тейковского муниципального района</w:t>
            </w:r>
          </w:p>
        </w:tc>
      </w:tr>
      <w:tr w:rsidR="0013327E" w:rsidRPr="00E518A1" w:rsidTr="0013327E">
        <w:trPr>
          <w:trHeight w:val="924"/>
        </w:trPr>
        <w:tc>
          <w:tcPr>
            <w:tcW w:w="3828" w:type="dxa"/>
          </w:tcPr>
          <w:p w:rsidR="0013327E" w:rsidRDefault="0013327E" w:rsidP="0013327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13327E" w:rsidRPr="0013327E" w:rsidRDefault="0013327E" w:rsidP="008D6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BF64F6" w:rsidRDefault="00BF64F6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5F4423" w:rsidRDefault="005F4423"/>
    <w:p w:rsidR="005F4423" w:rsidRDefault="005F4423"/>
    <w:p w:rsidR="005F4423" w:rsidRDefault="005F4423"/>
    <w:p w:rsidR="005F4423" w:rsidRDefault="005F4423"/>
    <w:p w:rsidR="005F4423" w:rsidRDefault="005F4423"/>
    <w:p w:rsidR="005F4423" w:rsidRDefault="005F4423"/>
    <w:p w:rsidR="001B21AB" w:rsidRPr="001B21AB" w:rsidRDefault="001B21AB" w:rsidP="001B21AB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21AB">
        <w:rPr>
          <w:rFonts w:ascii="Calibri" w:eastAsia="Times New Roman" w:hAnsi="Calibri" w:cs="Calibri"/>
          <w:noProof/>
          <w:lang w:eastAsia="ru-RU"/>
        </w:rPr>
        <w:lastRenderedPageBreak/>
        <w:drawing>
          <wp:inline distT="0" distB="0" distL="0" distR="0">
            <wp:extent cx="707390" cy="87439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1AB" w:rsidRPr="001B21AB" w:rsidRDefault="001B21AB" w:rsidP="001B21AB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1B21AB">
        <w:rPr>
          <w:rFonts w:ascii="Times New Roman" w:eastAsia="Times New Roman" w:hAnsi="Times New Roman" w:cs="Times New Roman"/>
          <w:b/>
          <w:sz w:val="36"/>
          <w:szCs w:val="24"/>
        </w:rPr>
        <w:t>АДМИНИСТРАЦИЯ</w:t>
      </w:r>
    </w:p>
    <w:p w:rsidR="001B21AB" w:rsidRPr="001B21AB" w:rsidRDefault="001B21AB" w:rsidP="001B21AB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1B21AB">
        <w:rPr>
          <w:rFonts w:ascii="Times New Roman" w:eastAsia="Times New Roman" w:hAnsi="Times New Roman" w:cs="Times New Roman"/>
          <w:b/>
          <w:sz w:val="36"/>
          <w:szCs w:val="24"/>
        </w:rPr>
        <w:t>ТЕЙКОВСКОГО МУНИЦИПАЛЬНОГО РАЙОНА</w:t>
      </w:r>
    </w:p>
    <w:p w:rsidR="001B21AB" w:rsidRDefault="001B21AB" w:rsidP="001B21AB">
      <w:pPr>
        <w:pBdr>
          <w:bottom w:val="single" w:sz="12" w:space="1" w:color="auto"/>
        </w:pBd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1B21AB">
        <w:rPr>
          <w:rFonts w:ascii="Times New Roman" w:eastAsia="Times New Roman" w:hAnsi="Times New Roman" w:cs="Times New Roman"/>
          <w:b/>
          <w:sz w:val="36"/>
          <w:szCs w:val="24"/>
        </w:rPr>
        <w:t>ИВАНОВСКОЙ ОБЛАСТИ</w:t>
      </w:r>
    </w:p>
    <w:p w:rsidR="001B21AB" w:rsidRPr="001B21AB" w:rsidRDefault="001B21AB" w:rsidP="001B21AB">
      <w:pPr>
        <w:pBdr>
          <w:bottom w:val="single" w:sz="12" w:space="1" w:color="auto"/>
        </w:pBd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1B21AB" w:rsidRPr="001B21AB" w:rsidRDefault="001B21AB" w:rsidP="001B21AB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1B21AB">
        <w:rPr>
          <w:rFonts w:ascii="Times New Roman" w:eastAsia="Times New Roman" w:hAnsi="Times New Roman" w:cs="Times New Roman"/>
          <w:b/>
          <w:sz w:val="36"/>
          <w:szCs w:val="24"/>
        </w:rPr>
        <w:t>П О С Т А Н О В Л Е Н И Е</w:t>
      </w:r>
    </w:p>
    <w:p w:rsidR="001B21AB" w:rsidRPr="001B21AB" w:rsidRDefault="001B21AB" w:rsidP="001B21AB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21AB" w:rsidRPr="001B21AB" w:rsidRDefault="001B21AB" w:rsidP="001B21AB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21AB" w:rsidRPr="001B21AB" w:rsidRDefault="001B21AB" w:rsidP="001B21AB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B21AB">
        <w:rPr>
          <w:rFonts w:ascii="Times New Roman" w:eastAsia="Times New Roman" w:hAnsi="Times New Roman" w:cs="Times New Roman"/>
          <w:sz w:val="28"/>
          <w:szCs w:val="24"/>
        </w:rPr>
        <w:t>от 26.09.2016г.  № 162</w:t>
      </w:r>
    </w:p>
    <w:p w:rsidR="001B21AB" w:rsidRPr="001B21AB" w:rsidRDefault="001B21AB" w:rsidP="001B21AB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B21AB">
        <w:rPr>
          <w:rFonts w:ascii="Times New Roman" w:eastAsia="Times New Roman" w:hAnsi="Times New Roman" w:cs="Times New Roman"/>
          <w:sz w:val="28"/>
          <w:szCs w:val="24"/>
        </w:rPr>
        <w:t>г. Тейково</w:t>
      </w:r>
    </w:p>
    <w:p w:rsidR="001B21AB" w:rsidRPr="001B21AB" w:rsidRDefault="001B21AB" w:rsidP="001B21AB">
      <w:pPr>
        <w:spacing w:after="0" w:line="240" w:lineRule="auto"/>
        <w:ind w:right="139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B21AB" w:rsidRPr="001B21AB" w:rsidRDefault="001B21AB" w:rsidP="001B21AB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B21AB">
        <w:rPr>
          <w:rFonts w:ascii="Times New Roman" w:eastAsia="Times New Roman" w:hAnsi="Times New Roman" w:cs="Times New Roman"/>
          <w:b/>
          <w:sz w:val="28"/>
          <w:szCs w:val="24"/>
        </w:rPr>
        <w:t>О внесении изменений в постановление администрации Тейковского муниципального района Ивановской области от 28.11.2013 г. № 630</w:t>
      </w:r>
    </w:p>
    <w:p w:rsidR="001B21AB" w:rsidRPr="001B21AB" w:rsidRDefault="001B21AB" w:rsidP="001B21AB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B21AB">
        <w:rPr>
          <w:rFonts w:ascii="Times New Roman" w:eastAsia="Times New Roman" w:hAnsi="Times New Roman" w:cs="Times New Roman"/>
          <w:b/>
          <w:sz w:val="28"/>
          <w:szCs w:val="24"/>
        </w:rPr>
        <w:t xml:space="preserve">«Об </w:t>
      </w:r>
      <w:r w:rsidR="00E1584F" w:rsidRPr="001B21AB">
        <w:rPr>
          <w:rFonts w:ascii="Times New Roman" w:eastAsia="Times New Roman" w:hAnsi="Times New Roman" w:cs="Times New Roman"/>
          <w:b/>
          <w:sz w:val="28"/>
          <w:szCs w:val="24"/>
        </w:rPr>
        <w:t>утверждении муниципальной программы</w:t>
      </w:r>
    </w:p>
    <w:p w:rsidR="001B21AB" w:rsidRPr="001B21AB" w:rsidRDefault="001B21AB" w:rsidP="001B21AB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B21AB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E1584F" w:rsidRPr="001B21AB">
        <w:rPr>
          <w:rFonts w:ascii="Times New Roman" w:eastAsia="Times New Roman" w:hAnsi="Times New Roman" w:cs="Times New Roman"/>
          <w:b/>
          <w:sz w:val="28"/>
          <w:szCs w:val="24"/>
        </w:rPr>
        <w:t>«Развитие</w:t>
      </w:r>
      <w:r w:rsidRPr="001B21AB">
        <w:rPr>
          <w:rFonts w:ascii="Times New Roman" w:eastAsia="Times New Roman" w:hAnsi="Times New Roman" w:cs="Times New Roman"/>
          <w:b/>
          <w:sz w:val="28"/>
          <w:szCs w:val="24"/>
        </w:rPr>
        <w:t xml:space="preserve"> сельского хозяйства и регулирование рынков сельскохозяйственной продукции, сырья и продовольствия в Тейковском муниципальном районе» </w:t>
      </w:r>
    </w:p>
    <w:p w:rsidR="001B21AB" w:rsidRPr="001B21AB" w:rsidRDefault="001B21AB" w:rsidP="001B21AB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B21AB">
        <w:rPr>
          <w:rFonts w:ascii="Times New Roman" w:eastAsia="Times New Roman" w:hAnsi="Times New Roman" w:cs="Times New Roman"/>
          <w:b/>
          <w:sz w:val="28"/>
          <w:szCs w:val="24"/>
        </w:rPr>
        <w:t>(в действующей редакции)</w:t>
      </w:r>
    </w:p>
    <w:p w:rsidR="001B21AB" w:rsidRPr="001B21AB" w:rsidRDefault="001B21AB" w:rsidP="001B21AB">
      <w:pPr>
        <w:spacing w:after="0" w:line="240" w:lineRule="auto"/>
        <w:ind w:right="139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8"/>
          <w:szCs w:val="24"/>
        </w:rPr>
      </w:pPr>
      <w:r w:rsidRPr="001B21AB">
        <w:rPr>
          <w:rFonts w:ascii="Times New Roman" w:eastAsia="Albany AMT" w:hAnsi="Times New Roman" w:cs="Times New Roman"/>
          <w:sz w:val="28"/>
          <w:szCs w:val="24"/>
        </w:rPr>
        <w:t xml:space="preserve">В целях обеспечения реализации Государственной  программы  развития сельского хозяйства и регулирования рынков сельскохозяйственной продукции, сырья и продовольствия на 2014-2017 годы и на период до 2020 года,  утвержденной постановлением Правительства РФ от 14.07.2012г. № 717, руководствуясь постановлением Правительства Ивановской области от 27.05.2016г. № 143-п «О внесении изменений в постановление Правительства Ивановской области от 13.11.2013 № 451-п «Об утверждении государственной программы Ивановской области «Развитие сельского хозяйства и регулирование рынков сельскохозяйственной продукции, сырья и продовольствия Ивановской области», администрация Тейковского муниципального района </w:t>
      </w:r>
    </w:p>
    <w:p w:rsidR="001B21AB" w:rsidRPr="001B21AB" w:rsidRDefault="001B21AB" w:rsidP="001B21AB">
      <w:pPr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B21AB" w:rsidRPr="001B21AB" w:rsidRDefault="001B21AB" w:rsidP="001B21AB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B21AB">
        <w:rPr>
          <w:rFonts w:ascii="Times New Roman" w:eastAsia="Times New Roman" w:hAnsi="Times New Roman" w:cs="Times New Roman"/>
          <w:b/>
          <w:sz w:val="28"/>
          <w:szCs w:val="24"/>
        </w:rPr>
        <w:t>ПОСТАНОВЛЯЕТ:</w:t>
      </w:r>
    </w:p>
    <w:p w:rsidR="001B21AB" w:rsidRPr="001B21AB" w:rsidRDefault="001B21AB" w:rsidP="001B21AB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B21AB" w:rsidRPr="001B21AB" w:rsidRDefault="001B21AB" w:rsidP="001B21AB">
      <w:pPr>
        <w:spacing w:after="0" w:line="240" w:lineRule="auto"/>
        <w:ind w:right="139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B21AB">
        <w:rPr>
          <w:rFonts w:ascii="Times New Roman" w:eastAsia="Times New Roman" w:hAnsi="Times New Roman" w:cs="Times New Roman"/>
          <w:sz w:val="28"/>
          <w:szCs w:val="24"/>
        </w:rPr>
        <w:t xml:space="preserve">Внести в постановление администрации Тейковского муниципального района Ивановской области от 28.11.2013 г. № 630 «Об </w:t>
      </w:r>
      <w:r w:rsidR="00E1584F" w:rsidRPr="001B21AB">
        <w:rPr>
          <w:rFonts w:ascii="Times New Roman" w:eastAsia="Times New Roman" w:hAnsi="Times New Roman" w:cs="Times New Roman"/>
          <w:sz w:val="28"/>
          <w:szCs w:val="24"/>
        </w:rPr>
        <w:t xml:space="preserve">утверждении </w:t>
      </w:r>
      <w:r w:rsidR="003C2B1B" w:rsidRPr="001B21AB">
        <w:rPr>
          <w:rFonts w:ascii="Times New Roman" w:eastAsia="Times New Roman" w:hAnsi="Times New Roman" w:cs="Times New Roman"/>
          <w:sz w:val="28"/>
          <w:szCs w:val="24"/>
        </w:rPr>
        <w:t>муниципальной программы</w:t>
      </w:r>
      <w:r w:rsidRPr="001B21AB">
        <w:rPr>
          <w:rFonts w:ascii="Times New Roman" w:eastAsia="Times New Roman" w:hAnsi="Times New Roman" w:cs="Times New Roman"/>
          <w:sz w:val="28"/>
          <w:szCs w:val="24"/>
        </w:rPr>
        <w:t xml:space="preserve"> «Развитие сельского хозяйства и регулирование рынков сельскохозяйственной продукции, сырья и продовольствия в Тейковском муниципальном районе» (в действующей редакции) следующие изменения:</w:t>
      </w:r>
    </w:p>
    <w:p w:rsidR="001B21AB" w:rsidRPr="001B21AB" w:rsidRDefault="001B21AB" w:rsidP="001B21AB">
      <w:pPr>
        <w:spacing w:after="0" w:line="240" w:lineRule="auto"/>
        <w:ind w:right="139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B21AB">
        <w:rPr>
          <w:rFonts w:ascii="Times New Roman" w:eastAsia="Times New Roman" w:hAnsi="Times New Roman" w:cs="Times New Roman"/>
          <w:sz w:val="28"/>
          <w:szCs w:val="24"/>
        </w:rPr>
        <w:t>- приложение к постановлению изложить в новой редакции (прилагается).</w:t>
      </w:r>
    </w:p>
    <w:p w:rsidR="001B21AB" w:rsidRPr="001B21AB" w:rsidRDefault="001B21AB" w:rsidP="001B21AB">
      <w:pPr>
        <w:spacing w:after="0" w:line="240" w:lineRule="auto"/>
        <w:ind w:right="13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B21AB" w:rsidRPr="001B21AB" w:rsidRDefault="001B21AB" w:rsidP="001B21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B21AB" w:rsidRPr="001B21AB" w:rsidRDefault="003C2B1B" w:rsidP="001B21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B21AB">
        <w:rPr>
          <w:rFonts w:ascii="Times New Roman" w:eastAsia="Times New Roman" w:hAnsi="Times New Roman" w:cs="Times New Roman"/>
          <w:b/>
          <w:sz w:val="28"/>
          <w:szCs w:val="24"/>
        </w:rPr>
        <w:t>Глава Тейковского</w:t>
      </w:r>
      <w:r w:rsidR="001B21AB" w:rsidRPr="001B21AB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1B21AB" w:rsidRPr="001B21AB" w:rsidRDefault="001B21AB" w:rsidP="001B21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B21AB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муниципального района </w:t>
      </w:r>
      <w:r w:rsidRPr="001B21AB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1B21AB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Pr="001B21AB">
        <w:rPr>
          <w:rFonts w:ascii="Times New Roman" w:eastAsia="Times New Roman" w:hAnsi="Times New Roman" w:cs="Times New Roman"/>
          <w:b/>
          <w:sz w:val="28"/>
          <w:szCs w:val="24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</w:t>
      </w:r>
      <w:r w:rsidRPr="001B21AB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С.А. Семенова</w:t>
      </w:r>
    </w:p>
    <w:p w:rsidR="001B21AB" w:rsidRPr="001B21AB" w:rsidRDefault="001B21AB" w:rsidP="001B21AB">
      <w:pPr>
        <w:tabs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jc w:val="right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к постановлению администрации                                                                                         Тейковского муниципального района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jc w:val="right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                                         от 26.06.2016г.  № 162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color w:val="000000"/>
          <w:sz w:val="24"/>
          <w:szCs w:val="24"/>
        </w:rPr>
      </w:pPr>
    </w:p>
    <w:p w:rsidR="001B21AB" w:rsidRPr="001B21AB" w:rsidRDefault="001B21AB" w:rsidP="001B21AB">
      <w:pPr>
        <w:tabs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jc w:val="right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к постановлению администрации                                                                                         Тейковского муниципального района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jc w:val="right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от 28.11.2013 г. № 630</w:t>
      </w:r>
    </w:p>
    <w:p w:rsidR="001B21AB" w:rsidRPr="001B21AB" w:rsidRDefault="001B21AB" w:rsidP="001B2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</w:p>
    <w:p w:rsidR="001B21AB" w:rsidRPr="001B21AB" w:rsidRDefault="001B21AB" w:rsidP="001B2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</w:p>
    <w:p w:rsidR="001B21AB" w:rsidRPr="001B21AB" w:rsidRDefault="001B21AB" w:rsidP="001B2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  <w:r w:rsidRPr="001B21AB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 xml:space="preserve"> МУНИЦИПАЛЬНАЯ ПРОГРАММА</w:t>
      </w:r>
    </w:p>
    <w:p w:rsidR="001B21AB" w:rsidRPr="001B21AB" w:rsidRDefault="001B21AB" w:rsidP="001B2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1AB">
        <w:rPr>
          <w:rFonts w:ascii="Times New Roman" w:eastAsia="Times New Roman" w:hAnsi="Times New Roman" w:cs="Times New Roman"/>
          <w:b/>
          <w:sz w:val="24"/>
          <w:szCs w:val="24"/>
        </w:rPr>
        <w:t>«Развитие сельского хозяйства и регулирование рынков сельскохозяйственной продукции, сырья и продовольствия в Тейковском муниципальном районе»</w:t>
      </w:r>
    </w:p>
    <w:p w:rsidR="001B21AB" w:rsidRPr="001B21AB" w:rsidRDefault="001B21AB" w:rsidP="001B2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1AB" w:rsidRPr="001B21AB" w:rsidRDefault="001B21AB" w:rsidP="001B2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B21AB">
        <w:rPr>
          <w:rFonts w:ascii="Times New Roman" w:eastAsia="Times New Roman" w:hAnsi="Times New Roman" w:cs="Times New Roman"/>
          <w:b/>
          <w:i/>
          <w:sz w:val="24"/>
          <w:szCs w:val="24"/>
        </w:rPr>
        <w:t>1. Паспорт Программы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b/>
          <w:sz w:val="24"/>
          <w:szCs w:val="24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3"/>
        <w:gridCol w:w="6347"/>
      </w:tblGrid>
      <w:tr w:rsidR="001B21AB" w:rsidRPr="001B21AB" w:rsidTr="001B21AB">
        <w:tc>
          <w:tcPr>
            <w:tcW w:w="10080" w:type="dxa"/>
            <w:gridSpan w:val="2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 w:val="24"/>
                <w:szCs w:val="24"/>
              </w:rPr>
              <w:t xml:space="preserve"> Паспорт муниципальной программы 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i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 w:val="24"/>
                <w:szCs w:val="24"/>
              </w:rPr>
              <w:t>Тейковского муниципального района</w:t>
            </w:r>
            <w:r w:rsidRPr="001B21AB">
              <w:rPr>
                <w:rFonts w:ascii="Times New Roman" w:eastAsia="Albany AMT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</w:tc>
      </w:tr>
      <w:tr w:rsidR="001B21AB" w:rsidRPr="001B21AB" w:rsidTr="001B21AB">
        <w:tc>
          <w:tcPr>
            <w:tcW w:w="3733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6347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b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Тейковском муниципальном районе»</w:t>
            </w:r>
          </w:p>
        </w:tc>
      </w:tr>
      <w:tr w:rsidR="001B21AB" w:rsidRPr="001B21AB" w:rsidTr="001B21AB">
        <w:tc>
          <w:tcPr>
            <w:tcW w:w="3733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347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2014- 2020 годы</w:t>
            </w:r>
          </w:p>
        </w:tc>
      </w:tr>
      <w:tr w:rsidR="001B21AB" w:rsidRPr="001B21AB" w:rsidTr="001B21AB">
        <w:tc>
          <w:tcPr>
            <w:tcW w:w="3733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347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Отдел сельского хозяйства администрации Тейковского муниципального района</w:t>
            </w:r>
          </w:p>
        </w:tc>
      </w:tr>
      <w:tr w:rsidR="001B21AB" w:rsidRPr="001B21AB" w:rsidTr="001B21AB">
        <w:tc>
          <w:tcPr>
            <w:tcW w:w="3733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347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отдел сельского хозяйства администрации Тейковского муниципального района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1B21AB" w:rsidRPr="001B21AB" w:rsidTr="001B21AB">
        <w:tc>
          <w:tcPr>
            <w:tcW w:w="3733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347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b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 w:val="24"/>
                <w:szCs w:val="24"/>
              </w:rPr>
              <w:t>Специальные подпрограммы: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1. «Развитие растениеводства, животноводства и малых форм хозяйствования, </w:t>
            </w:r>
            <w:proofErr w:type="gram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модернизация  агропромышленного</w:t>
            </w:r>
            <w:proofErr w:type="gram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комплекса Тейковского муниципального района».</w:t>
            </w:r>
          </w:p>
          <w:p w:rsidR="001B21AB" w:rsidRPr="001B21AB" w:rsidRDefault="001B21AB" w:rsidP="001B2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«Устойчивое развитие сельских территорий 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Тейковского муниципального района».</w:t>
            </w:r>
          </w:p>
        </w:tc>
      </w:tr>
      <w:tr w:rsidR="001B21AB" w:rsidRPr="001B21AB" w:rsidTr="001B21AB">
        <w:tc>
          <w:tcPr>
            <w:tcW w:w="3733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347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Увеличение производства продукции сельского хозяйства и обеспечение финансовой устойчивости товаропроизводителей АПК, устойчивого развития сельских территорий, воспроизводство и повышение эффективности использования ресурсного потенциала в сельском хозяйстве Тейковского муниципального района</w:t>
            </w:r>
          </w:p>
        </w:tc>
      </w:tr>
      <w:tr w:rsidR="001B21AB" w:rsidRPr="001B21AB" w:rsidTr="001B21AB">
        <w:tc>
          <w:tcPr>
            <w:tcW w:w="3733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347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Объем ресурсного обеспечения реализации Программы в целом составляет 211138,051 </w:t>
            </w:r>
            <w:proofErr w:type="spell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.           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- федерального бюджета </w:t>
            </w:r>
            <w:r w:rsidR="003C2B1B"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– 84006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,01 </w:t>
            </w:r>
            <w:proofErr w:type="spell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- областного бюджета – 118258,38 </w:t>
            </w:r>
            <w:proofErr w:type="spell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4716,011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- бюджет Тейковского муниципального района – 3764,58 тыс. руб. 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- бюджеты поселений Тейковского муниципального района – 393,07 </w:t>
            </w:r>
            <w:proofErr w:type="spell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lastRenderedPageBreak/>
              <w:t>2014 год –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45207,771 тыс. руб.,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15627,42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областного бюджета – 28832,15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355,131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бюджеты поселений Тейковского муниципального района – 393,07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2015 год -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11542,99 </w:t>
            </w:r>
            <w:proofErr w:type="spell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тыс.руб.в</w:t>
            </w:r>
            <w:proofErr w:type="spell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6595,0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областного бюджета – 4947,99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- бюджеты поселений Тейковского муниципального района – 0,0 </w:t>
            </w:r>
            <w:proofErr w:type="spell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2016 год -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11947,03 тыс. руб.,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6825,9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- областного бюджета – 5121,13 тыс. руб. 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бюджеты поселений Тейковского муниципального района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2017 год -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28195,90 тыс. руб.,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11356,82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областного бюджета – 15670,74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1076,76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 91,58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2018 год -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41180,67 тыс. руб.,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15633,81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областного бюджета – 23459,01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1049,85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 1038,0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2019 год -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31822,4 тыс. руб.,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- федерального бюджета – 12847,22 тыс. руб. 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областного бюджета – 17013,42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1076,76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 885,0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2020 год -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41241,29 тыс. руб.,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15119,84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областного бюджета – 23213,94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1157,51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–1750,0 тыс. руб.</w:t>
            </w:r>
          </w:p>
        </w:tc>
      </w:tr>
    </w:tbl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jc w:val="center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  <w:r w:rsidRPr="001B21AB">
        <w:rPr>
          <w:rFonts w:ascii="Times New Roman" w:eastAsia="Albany AMT" w:hAnsi="Times New Roman" w:cs="Lucidasans"/>
          <w:b/>
          <w:bCs/>
          <w:i/>
          <w:sz w:val="24"/>
          <w:szCs w:val="24"/>
        </w:rPr>
        <w:t>2. Анализ текущей ситуации в сфере реализации муниципальной Программы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Lucidasans"/>
          <w:b/>
          <w:bCs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Lucidasans"/>
          <w:bCs/>
          <w:sz w:val="24"/>
          <w:szCs w:val="24"/>
        </w:rPr>
      </w:pPr>
      <w:r w:rsidRPr="001B21AB">
        <w:rPr>
          <w:rFonts w:ascii="Times New Roman" w:eastAsia="Albany AMT" w:hAnsi="Times New Roman" w:cs="Lucidasans"/>
          <w:bCs/>
          <w:sz w:val="24"/>
          <w:szCs w:val="24"/>
        </w:rPr>
        <w:t xml:space="preserve">Муниципальная  программа «Развитие сельского хозяйства и регулирование рынков сельскохозяйственной продукции, сырья и продовольствия в Тейковском муниципальном районе» (далее Программа)  на 2014- 2020 годы  разработана в соответствии с </w:t>
      </w:r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постановлением </w:t>
      </w:r>
      <w:r w:rsidRPr="001B21AB">
        <w:rPr>
          <w:rFonts w:ascii="Times New Roman" w:eastAsia="Albany AMT" w:hAnsi="Times New Roman" w:cs="Times New Roman"/>
          <w:sz w:val="24"/>
          <w:szCs w:val="24"/>
        </w:rPr>
        <w:lastRenderedPageBreak/>
        <w:t xml:space="preserve">Правительства Ивановской области от 13.11.2013г. № 451-п «Об утверждении государственной программы Ивановской области «Развитие сельского хозяйства и регулирования рынков сельскохозяйственной продукции, сырья и продовольствия Ивановской области», </w:t>
      </w:r>
      <w:r w:rsidRPr="001B21AB">
        <w:rPr>
          <w:rFonts w:ascii="Times New Roman" w:eastAsia="Albany AMT" w:hAnsi="Times New Roman" w:cs="Lucidasans"/>
          <w:bCs/>
          <w:sz w:val="24"/>
          <w:szCs w:val="24"/>
        </w:rPr>
        <w:t>соглашением между Департаментом сельского хозяйства и продовольствия Ивановской области и администрацией Тейковского муниципального района.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color w:val="000000"/>
          <w:sz w:val="24"/>
          <w:szCs w:val="24"/>
        </w:rPr>
      </w:pPr>
      <w:r w:rsidRPr="001B21AB">
        <w:rPr>
          <w:rFonts w:ascii="Times New Roman" w:eastAsia="Albany AMT" w:hAnsi="Times New Roman" w:cs="Times New Roman"/>
          <w:color w:val="000000"/>
          <w:sz w:val="24"/>
          <w:szCs w:val="24"/>
        </w:rPr>
        <w:t>Агропромышленный комплекс и его базовая отрасль - сельское хозяйство являются ведущими системообразующими сферами экономики района, формирующими агропродовольственный рынок, продовольственную и экономическую безопасность, трудовой и поселенческий потенциал сельских территорий.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Lucidasans"/>
          <w:bCs/>
          <w:sz w:val="24"/>
          <w:szCs w:val="24"/>
        </w:rPr>
      </w:pPr>
      <w:r w:rsidRPr="001B21AB">
        <w:rPr>
          <w:rFonts w:ascii="Times New Roman" w:eastAsia="Albany AMT" w:hAnsi="Times New Roman" w:cs="Lucidasans"/>
          <w:bCs/>
          <w:sz w:val="24"/>
          <w:szCs w:val="24"/>
        </w:rPr>
        <w:t>Сельское хозяйство является сложной многофункциональной социально-экономической системой. Основное его назначение – производство сельскохозяйственного сырья и продукции для конечного потребления. Вместе с тем сельское хозяйство выполняет важную социальную функцию, обеспечивая занятость и доходы значительной части сельского населения, способствует сохранению и развитию социально-культурных традиций сельской жизни.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Lucidasans"/>
          <w:bCs/>
          <w:sz w:val="24"/>
          <w:szCs w:val="24"/>
        </w:rPr>
      </w:pPr>
      <w:r w:rsidRPr="001B21AB">
        <w:rPr>
          <w:rFonts w:ascii="Times New Roman" w:eastAsia="Albany AMT" w:hAnsi="Times New Roman" w:cs="Lucidasans"/>
          <w:bCs/>
          <w:sz w:val="24"/>
          <w:szCs w:val="24"/>
        </w:rPr>
        <w:t>Финансирование мероприятий программы будет осуществляться через Департамент сельского хозяйства и продовольствия Ивановской области в виде: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Lucidasans"/>
          <w:bCs/>
          <w:sz w:val="24"/>
          <w:szCs w:val="24"/>
        </w:rPr>
      </w:pPr>
      <w:r w:rsidRPr="001B21AB">
        <w:rPr>
          <w:rFonts w:ascii="Times New Roman" w:eastAsia="Albany AMT" w:hAnsi="Times New Roman" w:cs="Lucidasans"/>
          <w:bCs/>
          <w:sz w:val="24"/>
          <w:szCs w:val="24"/>
        </w:rPr>
        <w:t>- предоставления субсидий юридическим лицам, индивидуальным предпринимателям – производителям товаров, работ, услуг;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Lucidasans"/>
          <w:bCs/>
          <w:sz w:val="24"/>
          <w:szCs w:val="24"/>
        </w:rPr>
      </w:pPr>
      <w:r w:rsidRPr="001B21AB">
        <w:rPr>
          <w:rFonts w:ascii="Times New Roman" w:eastAsia="Albany AMT" w:hAnsi="Times New Roman" w:cs="Lucidasans"/>
          <w:bCs/>
          <w:sz w:val="24"/>
          <w:szCs w:val="24"/>
        </w:rPr>
        <w:t>- единовременных выплат главам крестьянских (фермерских) хозяйств и членам их семей, руководителям и молодым специалистам, работающим у сельскохозяйственных товаропроизводителей;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Lucidasans"/>
          <w:bCs/>
          <w:sz w:val="24"/>
          <w:szCs w:val="24"/>
        </w:rPr>
      </w:pPr>
      <w:r w:rsidRPr="001B21AB">
        <w:rPr>
          <w:rFonts w:ascii="Times New Roman" w:eastAsia="Albany AMT" w:hAnsi="Times New Roman" w:cs="Lucidasans"/>
          <w:bCs/>
          <w:sz w:val="24"/>
          <w:szCs w:val="24"/>
        </w:rPr>
        <w:t>- социальных выплат гражданам, проживающим в сельской местности, в том числе молодым семьям и молодым специалистам, на строительство (приобретение) жилья);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Lucidasans"/>
          <w:bCs/>
          <w:sz w:val="24"/>
          <w:szCs w:val="24"/>
        </w:rPr>
      </w:pPr>
      <w:r w:rsidRPr="001B21AB">
        <w:rPr>
          <w:rFonts w:ascii="Times New Roman" w:eastAsia="Albany AMT" w:hAnsi="Times New Roman" w:cs="Lucidasans"/>
          <w:bCs/>
          <w:sz w:val="24"/>
          <w:szCs w:val="24"/>
        </w:rPr>
        <w:t>- предоставление субсидий бюджетам муниципальных образований на софинансирование строительства объектов газификации и водоснабжения.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Lucidasans"/>
          <w:bCs/>
          <w:sz w:val="24"/>
          <w:szCs w:val="24"/>
        </w:rPr>
      </w:pPr>
      <w:r w:rsidRPr="001B21AB">
        <w:rPr>
          <w:rFonts w:ascii="Times New Roman" w:eastAsia="Albany AMT" w:hAnsi="Times New Roman" w:cs="Lucidasans"/>
          <w:bCs/>
          <w:sz w:val="24"/>
          <w:szCs w:val="24"/>
        </w:rPr>
        <w:t>Вместе с тем, последствия мирового финансового и экономического кризиса, засуха 2010-2011 годов негативно отразились на инвестиционном климате в агропромышленном комплексе и динамике развития сельскохозяйственного производства (таблица 1).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lbany AMT" w:hAnsi="Times New Roman" w:cs="Times New Roman"/>
          <w:color w:val="000000"/>
          <w:sz w:val="24"/>
          <w:szCs w:val="24"/>
        </w:rPr>
      </w:pPr>
      <w:r w:rsidRPr="001B21AB">
        <w:rPr>
          <w:rFonts w:ascii="Times New Roman" w:eastAsia="Albany AMT" w:hAnsi="Times New Roman" w:cs="Times New Roman"/>
          <w:color w:val="000000"/>
          <w:sz w:val="24"/>
          <w:szCs w:val="24"/>
        </w:rPr>
        <w:t>Таблица 1</w:t>
      </w:r>
    </w:p>
    <w:p w:rsidR="001B21AB" w:rsidRPr="001B21AB" w:rsidRDefault="001B21AB" w:rsidP="001B21AB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Albany AMT" w:hAnsi="Times New Roman" w:cs="Times New Roman"/>
          <w:color w:val="000000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lbany AMT" w:hAnsi="Times New Roman" w:cs="Times New Roman"/>
          <w:b/>
          <w:i/>
          <w:color w:val="000000"/>
          <w:sz w:val="24"/>
          <w:szCs w:val="24"/>
        </w:rPr>
      </w:pPr>
      <w:r w:rsidRPr="001B21AB">
        <w:rPr>
          <w:rFonts w:ascii="Times New Roman" w:eastAsia="Albany AMT" w:hAnsi="Times New Roman" w:cs="Times New Roman"/>
          <w:b/>
          <w:i/>
          <w:color w:val="000000"/>
          <w:sz w:val="24"/>
          <w:szCs w:val="24"/>
        </w:rPr>
        <w:t>Показатели, характеризующие текущую ситуацию в сфере реализации Программы</w:t>
      </w:r>
    </w:p>
    <w:p w:rsidR="001B21AB" w:rsidRPr="001B21AB" w:rsidRDefault="001B21AB" w:rsidP="001B21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lbany AMT" w:hAnsi="Times New Roman" w:cs="Times New Roman"/>
          <w:color w:val="000000"/>
          <w:sz w:val="24"/>
          <w:szCs w:val="24"/>
        </w:rPr>
      </w:pPr>
    </w:p>
    <w:tbl>
      <w:tblPr>
        <w:tblW w:w="100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992"/>
        <w:gridCol w:w="1134"/>
        <w:gridCol w:w="1134"/>
        <w:gridCol w:w="1134"/>
        <w:gridCol w:w="1134"/>
      </w:tblGrid>
      <w:tr w:rsidR="001B21AB" w:rsidRPr="001B21AB" w:rsidTr="001B21AB">
        <w:tc>
          <w:tcPr>
            <w:tcW w:w="450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Ед. изм.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 xml:space="preserve">2010 г 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2011 г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2012 г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2013 г</w:t>
            </w:r>
          </w:p>
        </w:tc>
      </w:tr>
      <w:tr w:rsidR="001B21AB" w:rsidRPr="001B21AB" w:rsidTr="001B21AB">
        <w:tc>
          <w:tcPr>
            <w:tcW w:w="450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Объем продукции сельского хозяйства в ценах соответствующих лет в хозяйствах всех категорий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585,7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613,5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555,9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502,5</w:t>
            </w:r>
          </w:p>
        </w:tc>
      </w:tr>
      <w:tr w:rsidR="001B21AB" w:rsidRPr="001B21AB" w:rsidTr="001B21AB">
        <w:tc>
          <w:tcPr>
            <w:tcW w:w="8897" w:type="dxa"/>
            <w:gridSpan w:val="5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</w:tc>
      </w:tr>
      <w:tr w:rsidR="001B21AB" w:rsidRPr="001B21AB" w:rsidTr="001B21AB">
        <w:tc>
          <w:tcPr>
            <w:tcW w:w="450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Зерно (в весе после доработки) в хозяйствах всех категорий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2418,5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2042,0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2756,4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1209,7</w:t>
            </w:r>
          </w:p>
        </w:tc>
      </w:tr>
      <w:tr w:rsidR="001B21AB" w:rsidRPr="001B21AB" w:rsidTr="001B21AB">
        <w:tc>
          <w:tcPr>
            <w:tcW w:w="450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                   в т. ч. </w:t>
            </w:r>
            <w:proofErr w:type="gram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в с</w:t>
            </w:r>
            <w:proofErr w:type="gram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/х организациях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7133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9702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1406,3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494,1</w:t>
            </w:r>
          </w:p>
        </w:tc>
      </w:tr>
      <w:tr w:rsidR="001B21AB" w:rsidRPr="001B21AB" w:rsidTr="001B21AB">
        <w:tc>
          <w:tcPr>
            <w:tcW w:w="450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картофеля в хозяйствах всех категорий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6813,8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15508,0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13839,1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11051,8</w:t>
            </w:r>
          </w:p>
        </w:tc>
      </w:tr>
      <w:tr w:rsidR="001B21AB" w:rsidRPr="001B21AB" w:rsidTr="001B21AB">
        <w:tc>
          <w:tcPr>
            <w:tcW w:w="450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  в т. ч. </w:t>
            </w:r>
            <w:proofErr w:type="gram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в с</w:t>
            </w:r>
            <w:proofErr w:type="gram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/х организациях и К(Ф)Х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3602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7410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5327,6</w:t>
            </w:r>
          </w:p>
        </w:tc>
      </w:tr>
      <w:tr w:rsidR="001B21AB" w:rsidRPr="001B21AB" w:rsidTr="001B21AB">
        <w:tc>
          <w:tcPr>
            <w:tcW w:w="450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овощей в хозяйствах всех категорий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2946,4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3232,0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3244,5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3040,7</w:t>
            </w:r>
          </w:p>
        </w:tc>
      </w:tr>
      <w:tr w:rsidR="001B21AB" w:rsidRPr="001B21AB" w:rsidTr="001B21AB">
        <w:tc>
          <w:tcPr>
            <w:tcW w:w="450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                   в т. ч. </w:t>
            </w:r>
            <w:proofErr w:type="gram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в с</w:t>
            </w:r>
            <w:proofErr w:type="gram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/х организациях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0</w:t>
            </w:r>
          </w:p>
        </w:tc>
      </w:tr>
      <w:tr w:rsidR="001B21AB" w:rsidRPr="001B21AB" w:rsidTr="001B21AB">
        <w:tc>
          <w:tcPr>
            <w:tcW w:w="450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скота и птицы (в живом весе) в хозяйствах всех категорий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1335,0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1105,2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858,6</w:t>
            </w:r>
          </w:p>
        </w:tc>
      </w:tr>
      <w:tr w:rsidR="001B21AB" w:rsidRPr="001B21AB" w:rsidTr="001B21AB">
        <w:tc>
          <w:tcPr>
            <w:tcW w:w="450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                   в т. ч. </w:t>
            </w:r>
            <w:proofErr w:type="gram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в с</w:t>
            </w:r>
            <w:proofErr w:type="gram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/х организациях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281,6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325,5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256,7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211,5</w:t>
            </w:r>
          </w:p>
        </w:tc>
      </w:tr>
      <w:tr w:rsidR="001B21AB" w:rsidRPr="001B21AB" w:rsidTr="001B21AB">
        <w:tc>
          <w:tcPr>
            <w:tcW w:w="450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молока в хозяйствах всех категорий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7647,0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6925,0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5974,0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4500,6</w:t>
            </w:r>
          </w:p>
        </w:tc>
      </w:tr>
      <w:tr w:rsidR="001B21AB" w:rsidRPr="001B21AB" w:rsidTr="001B21AB">
        <w:tc>
          <w:tcPr>
            <w:tcW w:w="450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                   в т. ч. </w:t>
            </w:r>
            <w:proofErr w:type="gram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в с</w:t>
            </w:r>
            <w:proofErr w:type="gram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/х организациях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5508,7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4860,3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4115,0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</w:tc>
      </w:tr>
      <w:tr w:rsidR="001B21AB" w:rsidRPr="001B21AB" w:rsidTr="001B21AB">
        <w:tc>
          <w:tcPr>
            <w:tcW w:w="450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яйца в хозяйствах всех категорий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тыс. шт.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1443,0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1702,0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1394,0</w:t>
            </w:r>
          </w:p>
        </w:tc>
      </w:tr>
      <w:tr w:rsidR="001B21AB" w:rsidRPr="001B21AB" w:rsidTr="001B21AB">
        <w:tc>
          <w:tcPr>
            <w:tcW w:w="450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lastRenderedPageBreak/>
              <w:t>Поголовье КРС в хозяйствах всех категорий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3338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2783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2261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2259</w:t>
            </w:r>
          </w:p>
        </w:tc>
      </w:tr>
      <w:tr w:rsidR="001B21AB" w:rsidRPr="001B21AB" w:rsidTr="001B21AB">
        <w:tc>
          <w:tcPr>
            <w:tcW w:w="450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                   в т. ч. </w:t>
            </w:r>
            <w:proofErr w:type="gram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в с</w:t>
            </w:r>
            <w:proofErr w:type="gram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/х организациях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2672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2152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1717</w:t>
            </w:r>
          </w:p>
        </w:tc>
      </w:tr>
      <w:tr w:rsidR="001B21AB" w:rsidRPr="001B21AB" w:rsidTr="001B21AB">
        <w:tc>
          <w:tcPr>
            <w:tcW w:w="450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Поголовье коров в хозяйствах всех категорий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1412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1141</w:t>
            </w:r>
          </w:p>
        </w:tc>
      </w:tr>
      <w:tr w:rsidR="001B21AB" w:rsidRPr="001B21AB" w:rsidTr="001B21AB">
        <w:tc>
          <w:tcPr>
            <w:tcW w:w="450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                   в т. ч. </w:t>
            </w:r>
            <w:proofErr w:type="gram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в с</w:t>
            </w:r>
            <w:proofErr w:type="gram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/х организациях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834</w:t>
            </w:r>
          </w:p>
        </w:tc>
      </w:tr>
      <w:tr w:rsidR="001B21AB" w:rsidRPr="001B21AB" w:rsidTr="001B21AB">
        <w:tc>
          <w:tcPr>
            <w:tcW w:w="450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Надой на корову </w:t>
            </w:r>
            <w:proofErr w:type="gram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в с</w:t>
            </w:r>
            <w:proofErr w:type="gram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/х организациях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3495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3731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4046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3896</w:t>
            </w:r>
          </w:p>
        </w:tc>
      </w:tr>
    </w:tbl>
    <w:p w:rsidR="001B21AB" w:rsidRPr="001B21AB" w:rsidRDefault="001B21AB" w:rsidP="001B21AB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color w:val="000000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color w:val="000000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Lucidasans"/>
          <w:bCs/>
          <w:sz w:val="24"/>
          <w:szCs w:val="24"/>
        </w:rPr>
      </w:pPr>
      <w:proofErr w:type="gramStart"/>
      <w:r w:rsidRPr="001B21AB">
        <w:rPr>
          <w:rFonts w:ascii="Times New Roman" w:eastAsia="Albany AMT" w:hAnsi="Times New Roman" w:cs="Lucidasans"/>
          <w:bCs/>
          <w:sz w:val="24"/>
          <w:szCs w:val="24"/>
        </w:rPr>
        <w:t>Основные  проблемы</w:t>
      </w:r>
      <w:proofErr w:type="gramEnd"/>
      <w:r w:rsidRPr="001B21AB">
        <w:rPr>
          <w:rFonts w:ascii="Times New Roman" w:eastAsia="Albany AMT" w:hAnsi="Times New Roman" w:cs="Lucidasans"/>
          <w:bCs/>
          <w:sz w:val="24"/>
          <w:szCs w:val="24"/>
        </w:rPr>
        <w:t xml:space="preserve"> развития  АПК района:</w:t>
      </w:r>
    </w:p>
    <w:p w:rsidR="001B21AB" w:rsidRPr="001B21AB" w:rsidRDefault="001B21AB" w:rsidP="001B21AB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- нестабильное состояние отрасли молочного скотоводства;</w:t>
      </w:r>
    </w:p>
    <w:p w:rsidR="001B21AB" w:rsidRPr="001B21AB" w:rsidRDefault="001B21AB" w:rsidP="001B21AB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color w:val="000000"/>
          <w:sz w:val="24"/>
          <w:szCs w:val="24"/>
        </w:rPr>
      </w:pPr>
      <w:r w:rsidRPr="001B21AB">
        <w:rPr>
          <w:rFonts w:ascii="Times New Roman" w:eastAsia="Albany AMT" w:hAnsi="Times New Roman" w:cs="Times New Roman"/>
          <w:color w:val="000000"/>
          <w:sz w:val="24"/>
          <w:szCs w:val="24"/>
        </w:rPr>
        <w:t xml:space="preserve">-технико-технологическое отставание сельского хозяйства из-за недостаточного уровня доходов и </w:t>
      </w:r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роста </w:t>
      </w:r>
      <w:proofErr w:type="spellStart"/>
      <w:r w:rsidRPr="001B21AB">
        <w:rPr>
          <w:rFonts w:ascii="Times New Roman" w:eastAsia="Albany AMT" w:hAnsi="Times New Roman" w:cs="Times New Roman"/>
          <w:sz w:val="24"/>
          <w:szCs w:val="24"/>
        </w:rPr>
        <w:t>закредитованности</w:t>
      </w:r>
      <w:proofErr w:type="spellEnd"/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 </w:t>
      </w:r>
      <w:r w:rsidRPr="001B21AB">
        <w:rPr>
          <w:rFonts w:ascii="Times New Roman" w:eastAsia="Albany AMT" w:hAnsi="Times New Roman" w:cs="Times New Roman"/>
          <w:color w:val="000000"/>
          <w:sz w:val="24"/>
          <w:szCs w:val="24"/>
        </w:rPr>
        <w:t>сельскохозяйственных товаропроизводителей для осуществления модернизации и перехода к инновационному развитию;</w:t>
      </w:r>
    </w:p>
    <w:p w:rsidR="001B21AB" w:rsidRPr="001B21AB" w:rsidRDefault="001B21AB" w:rsidP="001B21AB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color w:val="000000"/>
          <w:sz w:val="24"/>
          <w:szCs w:val="24"/>
        </w:rPr>
      </w:pPr>
      <w:r w:rsidRPr="001B21AB">
        <w:rPr>
          <w:rFonts w:ascii="Times New Roman" w:eastAsia="Albany AMT" w:hAnsi="Times New Roman" w:cs="Times New Roman"/>
          <w:color w:val="000000"/>
          <w:sz w:val="24"/>
          <w:szCs w:val="24"/>
        </w:rPr>
        <w:t>- ограниченный доступ сельскохозяйственных товаропроизводителей к рынку в условиях несовершенства его инфраструктуры и возрастающей монополизации торговых сетей;</w:t>
      </w:r>
    </w:p>
    <w:p w:rsidR="001B21AB" w:rsidRPr="001B21AB" w:rsidRDefault="001B21AB" w:rsidP="001B21AB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color w:val="000000"/>
          <w:sz w:val="24"/>
          <w:szCs w:val="24"/>
        </w:rPr>
      </w:pPr>
      <w:r w:rsidRPr="001B21AB">
        <w:rPr>
          <w:rFonts w:ascii="Times New Roman" w:eastAsia="Albany AMT" w:hAnsi="Times New Roman" w:cs="Times New Roman"/>
          <w:color w:val="000000"/>
          <w:sz w:val="24"/>
          <w:szCs w:val="24"/>
        </w:rPr>
        <w:t>- медленные темпы социального развития сельских территорий, отток трудоспособного населения, особенно молодежи.</w:t>
      </w:r>
    </w:p>
    <w:p w:rsidR="001B21AB" w:rsidRPr="001B21AB" w:rsidRDefault="001B21AB" w:rsidP="001B21A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lbany AMT" w:hAnsi="Times New Roman" w:cs="Times New Roman"/>
          <w:color w:val="000000"/>
          <w:sz w:val="24"/>
          <w:szCs w:val="24"/>
        </w:rPr>
      </w:pPr>
      <w:r w:rsidRPr="001B21AB">
        <w:rPr>
          <w:rFonts w:ascii="Times New Roman" w:eastAsia="Albany AMT" w:hAnsi="Times New Roman" w:cs="Times New Roman"/>
          <w:color w:val="000000"/>
          <w:sz w:val="24"/>
          <w:szCs w:val="24"/>
        </w:rPr>
        <w:t xml:space="preserve">Динамика развития агропромышленного комплекса до 2020 года будет формироваться под воздействием разнонаправленных факторов. </w:t>
      </w:r>
      <w:r w:rsidRPr="001B21AB">
        <w:rPr>
          <w:rFonts w:ascii="Times New Roman" w:eastAsia="Albany AMT" w:hAnsi="Times New Roman" w:cs="Times New Roman"/>
          <w:color w:val="000000"/>
          <w:sz w:val="24"/>
          <w:szCs w:val="24"/>
        </w:rPr>
        <w:br/>
        <w:t xml:space="preserve">        С одной стороны, скажутся меры, которые были приняты в последние годы по повышению устойчивости агропромышленного производства, с другой стороны, - сохранится сложная макроэкономическая обстановка в связи с последствиями кризиса, что усиливает вероятность реализации рисков для устойчивого и динамичного развития аграрного сектора экономики. </w:t>
      </w:r>
    </w:p>
    <w:p w:rsidR="001B21AB" w:rsidRPr="001B21AB" w:rsidRDefault="001B21AB" w:rsidP="001B21AB">
      <w:pPr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Albany AMT" w:hAnsi="Times New Roman" w:cs="Times New Roman"/>
          <w:b/>
          <w:i/>
          <w:sz w:val="24"/>
          <w:szCs w:val="24"/>
        </w:rPr>
      </w:pPr>
      <w:proofErr w:type="gramStart"/>
      <w:r w:rsidRPr="001B21AB">
        <w:rPr>
          <w:rFonts w:ascii="Times New Roman" w:eastAsia="Albany AMT" w:hAnsi="Times New Roman" w:cs="Times New Roman"/>
          <w:b/>
          <w:i/>
          <w:sz w:val="24"/>
          <w:szCs w:val="24"/>
        </w:rPr>
        <w:t>Цель  и</w:t>
      </w:r>
      <w:proofErr w:type="gramEnd"/>
      <w:r w:rsidRPr="001B21AB">
        <w:rPr>
          <w:rFonts w:ascii="Times New Roman" w:eastAsia="Albany AMT" w:hAnsi="Times New Roman" w:cs="Times New Roman"/>
          <w:b/>
          <w:i/>
          <w:sz w:val="24"/>
          <w:szCs w:val="24"/>
        </w:rPr>
        <w:t xml:space="preserve"> ожидаемые результаты реализации муниципальной Программы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b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jc w:val="center"/>
        <w:rPr>
          <w:rFonts w:ascii="Times New Roman" w:eastAsia="Albany AMT" w:hAnsi="Times New Roman" w:cs="Times New Roman"/>
          <w:b/>
          <w:sz w:val="24"/>
          <w:szCs w:val="24"/>
        </w:rPr>
      </w:pPr>
      <w:r w:rsidRPr="001B21AB">
        <w:rPr>
          <w:rFonts w:ascii="Times New Roman" w:eastAsia="Albany AMT" w:hAnsi="Times New Roman" w:cs="Times New Roman"/>
          <w:b/>
          <w:sz w:val="24"/>
          <w:szCs w:val="24"/>
        </w:rPr>
        <w:t>1. Цель Программы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b/>
          <w:i/>
          <w:sz w:val="24"/>
          <w:szCs w:val="24"/>
        </w:rPr>
      </w:pPr>
    </w:p>
    <w:p w:rsidR="001B21AB" w:rsidRPr="001B21AB" w:rsidRDefault="001B21AB" w:rsidP="001B21AB">
      <w:pPr>
        <w:framePr w:hSpace="180" w:wrap="around" w:vAnchor="text" w:hAnchor="margin" w:xAlign="center" w:y="473"/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Увеличение производства продукции сельского хозяйства и повышение ее конкурентоспособности, обеспечение финансовой устойчивости товаропроизводителей АПК и устойчивого развития сельских территорий, воспроизводство и повышение эффективности использования ресурсного потенциала в сельском хозяйстве Тейковского муниципального района.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Для достижения указанных целей предусматривается решение следующих задач: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- развитие отрасли растениеводства, переработки и реализации продукции растениеводства;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- развитие отрасли животноводства, переработки и реализации продукции животноводства;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- техническая и технологическая модернизация, инновационное развитие;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- развитие малых форм хозяйствования;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- устойчивое развитие сельских территорий.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Lucidasans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jc w:val="center"/>
        <w:rPr>
          <w:rFonts w:ascii="Times New Roman" w:eastAsia="Albany AMT" w:hAnsi="Times New Roman" w:cs="Lucidasans"/>
          <w:b/>
          <w:sz w:val="24"/>
          <w:szCs w:val="24"/>
        </w:rPr>
      </w:pPr>
      <w:r w:rsidRPr="001B21AB">
        <w:rPr>
          <w:rFonts w:ascii="Times New Roman" w:eastAsia="Albany AMT" w:hAnsi="Times New Roman" w:cs="Lucidasans"/>
          <w:b/>
          <w:sz w:val="24"/>
          <w:szCs w:val="24"/>
        </w:rPr>
        <w:t>2.  Сведения о целевых индикаторах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Lucidasans"/>
          <w:sz w:val="24"/>
          <w:szCs w:val="24"/>
        </w:rPr>
        <w:t xml:space="preserve">Сведения о показателях индикаторах муниципальной целевой программы и их значениях с расшифровкой плановых значений по годам ее реализации приведены в таблице 2. 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  <w:sectPr w:rsidR="001B21AB" w:rsidRPr="001B21AB" w:rsidSect="001B21AB">
          <w:footerReference w:type="default" r:id="rId8"/>
          <w:pgSz w:w="11906" w:h="16838"/>
          <w:pgMar w:top="567" w:right="851" w:bottom="539" w:left="1134" w:header="709" w:footer="709" w:gutter="0"/>
          <w:cols w:space="708"/>
          <w:docGrid w:linePitch="360"/>
        </w:sectPr>
      </w:pPr>
    </w:p>
    <w:tbl>
      <w:tblPr>
        <w:tblW w:w="110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56"/>
        <w:gridCol w:w="1797"/>
        <w:gridCol w:w="742"/>
        <w:gridCol w:w="851"/>
        <w:gridCol w:w="850"/>
        <w:gridCol w:w="993"/>
        <w:gridCol w:w="850"/>
        <w:gridCol w:w="931"/>
        <w:gridCol w:w="770"/>
        <w:gridCol w:w="850"/>
        <w:gridCol w:w="851"/>
        <w:gridCol w:w="850"/>
      </w:tblGrid>
      <w:tr w:rsidR="001B21AB" w:rsidRPr="001B21AB" w:rsidTr="001B21AB">
        <w:trPr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2                                                                     </w:t>
            </w:r>
          </w:p>
        </w:tc>
      </w:tr>
      <w:tr w:rsidR="001B21AB" w:rsidRPr="001B21AB" w:rsidTr="001B21AB">
        <w:trPr>
          <w:trHeight w:val="315"/>
        </w:trPr>
        <w:tc>
          <w:tcPr>
            <w:tcW w:w="110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Сведения о целевых индикаторах и ожидаемых результатах</w:t>
            </w:r>
          </w:p>
        </w:tc>
      </w:tr>
      <w:tr w:rsidR="001B21AB" w:rsidRPr="001B21AB" w:rsidTr="001B21AB">
        <w:trPr>
          <w:trHeight w:val="315"/>
        </w:trPr>
        <w:tc>
          <w:tcPr>
            <w:tcW w:w="110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Тейковский муниципальный район</w:t>
            </w:r>
          </w:p>
        </w:tc>
      </w:tr>
      <w:tr w:rsidR="001B21AB" w:rsidRPr="001B21AB" w:rsidTr="001B21AB">
        <w:trPr>
          <w:trHeight w:val="6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 п/п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Показатели (индикаторы)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Единицы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2012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2013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2014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2015 год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2016 год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2020 год</w:t>
            </w:r>
          </w:p>
        </w:tc>
      </w:tr>
      <w:tr w:rsidR="001B21AB" w:rsidRPr="001B21AB" w:rsidTr="001B21AB">
        <w:trPr>
          <w:trHeight w:val="285"/>
        </w:trPr>
        <w:tc>
          <w:tcPr>
            <w:tcW w:w="110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1. "Развитие </w:t>
            </w:r>
            <w:proofErr w:type="spellStart"/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подотрасли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растениеводства"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1.1.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Посевная площадь: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AB" w:rsidRPr="001B21AB" w:rsidRDefault="001B21AB" w:rsidP="001B21A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</w:tr>
      <w:tr w:rsidR="001B21AB" w:rsidRPr="001B21AB" w:rsidTr="001B21AB">
        <w:trPr>
          <w:trHeight w:val="5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1.1.1.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зерновые и зернобобовые культуры - всего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1827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780,04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2299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2322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2404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сельхозорганизации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и КФХ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2400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хозяйства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</w:tr>
      <w:tr w:rsidR="001B21AB" w:rsidRPr="001B21AB" w:rsidTr="001B21AB">
        <w:trPr>
          <w:trHeight w:val="28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1.1.2.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картофель - всего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885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871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861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876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891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946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сельхозорганизации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и КФХ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441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511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хозяйства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435</w:t>
            </w:r>
          </w:p>
        </w:tc>
      </w:tr>
      <w:tr w:rsidR="001B21AB" w:rsidRPr="001B21AB" w:rsidTr="001B21AB">
        <w:trPr>
          <w:trHeight w:val="28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1.1.3.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овощи - всего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179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196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сельхозорганизации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и КФХ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40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хозяйства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148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156</w:t>
            </w:r>
          </w:p>
        </w:tc>
      </w:tr>
      <w:tr w:rsidR="001B21AB" w:rsidRPr="001B21AB" w:rsidTr="001B21AB">
        <w:trPr>
          <w:trHeight w:val="28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1.1.4.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лен-долгунец - всего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</w:t>
            </w:r>
          </w:p>
        </w:tc>
      </w:tr>
      <w:tr w:rsidR="001B21AB" w:rsidRPr="001B21AB" w:rsidTr="001B21AB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1.2.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Производство основных видов продукции растениеводства в хозяйствах всех категорий: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1AB" w:rsidRPr="001B21AB" w:rsidRDefault="001B21AB" w:rsidP="001B21A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</w:tr>
      <w:tr w:rsidR="001B21AB" w:rsidRPr="001B21AB" w:rsidTr="001B21AB">
        <w:trPr>
          <w:trHeight w:val="28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1.2.1.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зерно в весе после доработки - всего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2756,5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1209,7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1263,8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2674,1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2773,8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2863,7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2928,7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2973,7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3043,4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сельхозорганизации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и КФХ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2669,7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2769,4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2969,2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3038,9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хозяйства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4,4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4,5</w:t>
            </w:r>
          </w:p>
        </w:tc>
      </w:tr>
      <w:tr w:rsidR="001B21AB" w:rsidRPr="001B21AB" w:rsidTr="001B21AB">
        <w:trPr>
          <w:trHeight w:val="28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1.2.2.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картофель - всего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13839,2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11051,8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12969,25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14101,9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14243,6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14433,2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14520,2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14659,3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14822,9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сельхозорганизации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и КФХ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8311,5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5327,6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7410,1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8494,4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8603,0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8761,0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8814,0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8932,0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9070,0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хозяйства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5527,7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5724,2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5559,2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5607,5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5640,6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5672,2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5706,2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5727,3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5752,9</w:t>
            </w:r>
          </w:p>
        </w:tc>
      </w:tr>
      <w:tr w:rsidR="001B21AB" w:rsidRPr="001B21AB" w:rsidTr="001B21AB">
        <w:trPr>
          <w:trHeight w:val="28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1.2.3.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овощи - всего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3244,5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3040,8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3537,28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3626,4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3730,3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3847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3959,4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4092,8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4230,8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сельхозорганизации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и КФХ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454,3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468,5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490,6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542,8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628,0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хозяйства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2841,1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2875,1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3157,9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3239,7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3416,6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3508,8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3602,8</w:t>
            </w:r>
          </w:p>
        </w:tc>
      </w:tr>
      <w:tr w:rsidR="001B21AB" w:rsidRPr="001B21AB" w:rsidTr="001B21AB">
        <w:trPr>
          <w:trHeight w:val="28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1.2.4.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льноволокно - всего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0</w:t>
            </w:r>
          </w:p>
        </w:tc>
      </w:tr>
      <w:tr w:rsidR="001B21AB" w:rsidRPr="001B21AB" w:rsidTr="001B21AB">
        <w:trPr>
          <w:trHeight w:val="9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1.3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Реализация зерновых и зернобобовых культур в весе после доработки в хозяйствах всех категорий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700</w:t>
            </w:r>
          </w:p>
        </w:tc>
      </w:tr>
      <w:tr w:rsidR="001B21AB" w:rsidRPr="001B21AB" w:rsidTr="001B21AB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1.4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Посевная площадь, засеваемая элитными семенами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804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920</w:t>
            </w:r>
          </w:p>
        </w:tc>
      </w:tr>
      <w:tr w:rsidR="001B21AB" w:rsidRPr="001B21AB" w:rsidTr="001B21AB">
        <w:trPr>
          <w:trHeight w:val="285"/>
        </w:trPr>
        <w:tc>
          <w:tcPr>
            <w:tcW w:w="110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2. "Развитие </w:t>
            </w:r>
            <w:proofErr w:type="spellStart"/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подотрасли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животноводства"</w:t>
            </w:r>
          </w:p>
        </w:tc>
      </w:tr>
      <w:tr w:rsidR="001B21AB" w:rsidRPr="001B21AB" w:rsidTr="001B21AB">
        <w:trPr>
          <w:trHeight w:val="5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2.1.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Производство молока во всех </w:t>
            </w: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lastRenderedPageBreak/>
              <w:t>категориях хозяйств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lastRenderedPageBreak/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5910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4604,6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3724,2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3850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4015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4095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4175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сельхозорганизации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и КФХ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2986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2074,2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2150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2230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2425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2605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хозяйства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1618,6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1570</w:t>
            </w:r>
          </w:p>
        </w:tc>
      </w:tr>
      <w:tr w:rsidR="001B21AB" w:rsidRPr="001B21AB" w:rsidTr="001B21AB">
        <w:trPr>
          <w:trHeight w:val="8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2.2.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Производство (реализация) скота и птицы на убой в живом весе во всех категориях хозяйств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827,1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625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1080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1080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1300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сельхозорганизации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и КФХ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640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хозяйства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493,6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660</w:t>
            </w:r>
          </w:p>
        </w:tc>
      </w:tr>
      <w:tr w:rsidR="001B21AB" w:rsidRPr="001B21AB" w:rsidTr="001B21AB">
        <w:trPr>
          <w:trHeight w:val="285"/>
        </w:trPr>
        <w:tc>
          <w:tcPr>
            <w:tcW w:w="110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3. "Техническая и технологическая модернизация, инновационное развитие"</w:t>
            </w:r>
          </w:p>
        </w:tc>
      </w:tr>
      <w:tr w:rsidR="001B21AB" w:rsidRPr="001B21AB" w:rsidTr="001B21AB">
        <w:trPr>
          <w:trHeight w:val="9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3.1.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Количество приобретенной новой техники сельскохозяйственными товаропроизводителями: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3.1.1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тракторы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3.1.2.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зерноуборочные комбайны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</w:t>
            </w:r>
          </w:p>
        </w:tc>
      </w:tr>
      <w:tr w:rsidR="001B21AB" w:rsidRPr="001B21AB" w:rsidTr="001B21A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3.1.3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кормоуборочные комбайны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</w:tr>
      <w:tr w:rsidR="001B21AB" w:rsidRPr="001B21AB" w:rsidTr="001B21AB">
        <w:trPr>
          <w:trHeight w:val="381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3.2.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Развитие инновационной деятельности в агропромышленном комплексе: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 </w:t>
            </w:r>
          </w:p>
        </w:tc>
      </w:tr>
      <w:tr w:rsidR="001B21AB" w:rsidRPr="001B21AB" w:rsidTr="001B21AB">
        <w:trPr>
          <w:trHeight w:val="156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3.2.1.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Количество муниципальных органов управления АПК, использующих государственные информационные ресурсы в сферах обеспечения продовольственной безопасности и управления агропромышленным комплексом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</w:t>
            </w:r>
          </w:p>
        </w:tc>
      </w:tr>
      <w:tr w:rsidR="001B21AB" w:rsidRPr="001B21AB" w:rsidTr="001B21AB">
        <w:trPr>
          <w:trHeight w:val="9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3.2.2.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Площадь зерновых культур, обработанных биологическими средствами защиты растений и микробиологическими удобрениями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59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62</w:t>
            </w:r>
          </w:p>
        </w:tc>
      </w:tr>
    </w:tbl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  <w:sectPr w:rsidR="001B21AB" w:rsidRPr="001B21AB" w:rsidSect="001B21AB">
          <w:pgSz w:w="11906" w:h="16838"/>
          <w:pgMar w:top="1134" w:right="539" w:bottom="539" w:left="1418" w:header="709" w:footer="709" w:gutter="0"/>
          <w:cols w:space="708"/>
          <w:docGrid w:linePitch="360"/>
        </w:sect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lastRenderedPageBreak/>
        <w:t>В результате реализации Программы показатели социально-экономического развития сельского хозяйства, должны существенно улучшиться.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Lucidasans"/>
          <w:bCs/>
          <w:sz w:val="24"/>
          <w:szCs w:val="24"/>
        </w:rPr>
      </w:pPr>
      <w:r w:rsidRPr="001B21AB">
        <w:rPr>
          <w:rFonts w:ascii="Times New Roman" w:eastAsia="Albany AMT" w:hAnsi="Times New Roman" w:cs="Lucidasans"/>
          <w:bCs/>
          <w:sz w:val="24"/>
          <w:szCs w:val="24"/>
        </w:rPr>
        <w:t>Валовой сбор зерна повысится к 2020 году до 3043 тонн в сравнении с 2756,5 тоннами в 2012 году, или на 10,4</w:t>
      </w:r>
      <w:proofErr w:type="gramStart"/>
      <w:r w:rsidRPr="001B21AB">
        <w:rPr>
          <w:rFonts w:ascii="Times New Roman" w:eastAsia="Albany AMT" w:hAnsi="Times New Roman" w:cs="Lucidasans"/>
          <w:bCs/>
          <w:sz w:val="24"/>
          <w:szCs w:val="24"/>
        </w:rPr>
        <w:t>% ,</w:t>
      </w:r>
      <w:proofErr w:type="gramEnd"/>
      <w:r w:rsidRPr="001B21AB">
        <w:rPr>
          <w:rFonts w:ascii="Times New Roman" w:eastAsia="Albany AMT" w:hAnsi="Times New Roman" w:cs="Lucidasans"/>
          <w:bCs/>
          <w:sz w:val="24"/>
          <w:szCs w:val="24"/>
        </w:rPr>
        <w:t xml:space="preserve"> картофеля – до 14823 тонн в сравнении с 13839 тоннами, или на 7,1%., овощей – до 4231 тонны в сравнении с 3244 тоннами, или на 30,4%. Этому будут способствовать меры по улучшению использования земель сельскохозяйственного назначения, обеспечению развития элитного семеноводства.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Lucidasans"/>
          <w:bCs/>
          <w:sz w:val="24"/>
          <w:szCs w:val="24"/>
        </w:rPr>
      </w:pPr>
      <w:r w:rsidRPr="001B21AB">
        <w:rPr>
          <w:rFonts w:ascii="Times New Roman" w:eastAsia="Albany AMT" w:hAnsi="Times New Roman" w:cs="Lucidasans"/>
          <w:bCs/>
          <w:sz w:val="24"/>
          <w:szCs w:val="24"/>
        </w:rPr>
        <w:t xml:space="preserve">Производство скота и птицы (в живом весе) к 2020 году возрастет до 1300 тонн в сравнении с 2014 годом увеличится в 2 </w:t>
      </w:r>
      <w:proofErr w:type="gramStart"/>
      <w:r w:rsidRPr="001B21AB">
        <w:rPr>
          <w:rFonts w:ascii="Times New Roman" w:eastAsia="Albany AMT" w:hAnsi="Times New Roman" w:cs="Lucidasans"/>
          <w:bCs/>
          <w:sz w:val="24"/>
          <w:szCs w:val="24"/>
        </w:rPr>
        <w:t>раза,  производство</w:t>
      </w:r>
      <w:proofErr w:type="gramEnd"/>
      <w:r w:rsidRPr="001B21AB">
        <w:rPr>
          <w:rFonts w:ascii="Times New Roman" w:eastAsia="Albany AMT" w:hAnsi="Times New Roman" w:cs="Lucidasans"/>
          <w:bCs/>
          <w:sz w:val="24"/>
          <w:szCs w:val="24"/>
        </w:rPr>
        <w:t xml:space="preserve"> молока  к 2020 году возрастет до 4175 тонн в сравнении с 2014 годом увеличится на 9 %. Основной прирост будет получен за счет роста продуктивности скота и на основе улучшения породного состава.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Успешная реализация </w:t>
      </w:r>
      <w:proofErr w:type="gramStart"/>
      <w:r w:rsidRPr="001B21AB">
        <w:rPr>
          <w:rFonts w:ascii="Times New Roman" w:eastAsia="Albany AMT" w:hAnsi="Times New Roman" w:cs="Times New Roman"/>
          <w:sz w:val="24"/>
          <w:szCs w:val="24"/>
        </w:rPr>
        <w:t>муниципальной  программы</w:t>
      </w:r>
      <w:proofErr w:type="gramEnd"/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 будет способствовать </w:t>
      </w:r>
      <w:r w:rsidRPr="001B21AB">
        <w:rPr>
          <w:rFonts w:ascii="Times New Roman" w:eastAsia="Albany AMT" w:hAnsi="Times New Roman" w:cs="Times New Roman"/>
          <w:color w:val="000000"/>
          <w:sz w:val="24"/>
          <w:szCs w:val="24"/>
        </w:rPr>
        <w:t xml:space="preserve">сбалансированности экономического развития и конкурентоспособности агропромышленного комплекса Тейковского муниципального района, </w:t>
      </w:r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повышению уровня жизни сельского населения и инвестиционной активности агропромышленного комплекса в долгосрочном периоде. 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i/>
          <w:sz w:val="24"/>
          <w:szCs w:val="24"/>
        </w:rPr>
      </w:pPr>
      <w:r w:rsidRPr="001B21AB">
        <w:rPr>
          <w:rFonts w:ascii="Times New Roman" w:eastAsia="Albany AMT" w:hAnsi="Times New Roman" w:cs="Times New Roman"/>
          <w:i/>
          <w:sz w:val="24"/>
          <w:szCs w:val="24"/>
        </w:rPr>
        <w:t>Основные показатели (индикаторы) реализации программы: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- производство зерна (в весе после доработки), картофеля, овощей, молока, скота и птицы на убой, приобретение новой техники, реализация зерновых и зернобобовых культур </w:t>
      </w:r>
      <w:proofErr w:type="gramStart"/>
      <w:r w:rsidRPr="001B21AB">
        <w:rPr>
          <w:rFonts w:ascii="Times New Roman" w:eastAsia="Albany AMT" w:hAnsi="Times New Roman" w:cs="Times New Roman"/>
          <w:sz w:val="24"/>
          <w:szCs w:val="24"/>
        </w:rPr>
        <w:t>( в</w:t>
      </w:r>
      <w:proofErr w:type="gramEnd"/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 весе после доработки);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- посевная площадь, засеваемая элитными семенами;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- площадь зерновых культур, обработанных биологическими средствами защиты растений и микробиологическими удобрениями;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- приобретение новой техники сельскохозяйственными товаропроизводителями.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jc w:val="center"/>
        <w:rPr>
          <w:rFonts w:ascii="Times New Roman" w:eastAsia="Albany AMT" w:hAnsi="Times New Roman" w:cs="Lucidasans"/>
          <w:b/>
          <w:bCs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lbany AMT" w:hAnsi="Times New Roman" w:cs="Times New Roman"/>
          <w:b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lbany AMT" w:hAnsi="Times New Roman" w:cs="Times New Roman"/>
          <w:b/>
          <w:i/>
          <w:sz w:val="24"/>
          <w:szCs w:val="24"/>
        </w:rPr>
      </w:pPr>
      <w:r w:rsidRPr="001B21AB">
        <w:rPr>
          <w:rFonts w:ascii="Times New Roman" w:eastAsia="Albany AMT" w:hAnsi="Times New Roman" w:cs="Times New Roman"/>
          <w:b/>
          <w:i/>
          <w:sz w:val="24"/>
          <w:szCs w:val="24"/>
        </w:rPr>
        <w:t xml:space="preserve">Раздел 4. Ресурсное обеспечение </w:t>
      </w:r>
      <w:r w:rsidR="00FE634C" w:rsidRPr="001B21AB">
        <w:rPr>
          <w:rFonts w:ascii="Times New Roman" w:eastAsia="Albany AMT" w:hAnsi="Times New Roman" w:cs="Times New Roman"/>
          <w:b/>
          <w:i/>
          <w:sz w:val="24"/>
          <w:szCs w:val="24"/>
        </w:rPr>
        <w:t>муниципальной программы</w:t>
      </w:r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lbany AMT" w:hAnsi="Times New Roman" w:cs="Times New Roman"/>
          <w:b/>
          <w:sz w:val="24"/>
          <w:szCs w:val="24"/>
        </w:rPr>
      </w:pPr>
    </w:p>
    <w:p w:rsidR="001B21AB" w:rsidRPr="001B21AB" w:rsidRDefault="003C2B1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hyperlink w:anchor="Par663" w:history="1">
        <w:r w:rsidR="001B21AB" w:rsidRPr="001B21AB">
          <w:rPr>
            <w:rFonts w:ascii="Times New Roman" w:eastAsia="Albany AMT" w:hAnsi="Times New Roman" w:cs="Times New Roman"/>
            <w:sz w:val="24"/>
            <w:szCs w:val="24"/>
          </w:rPr>
          <w:t>Перечень</w:t>
        </w:r>
      </w:hyperlink>
      <w:r w:rsidR="001B21AB" w:rsidRPr="001B21AB">
        <w:rPr>
          <w:rFonts w:ascii="Times New Roman" w:eastAsia="Albany AMT" w:hAnsi="Times New Roman" w:cs="Times New Roman"/>
          <w:sz w:val="24"/>
          <w:szCs w:val="24"/>
        </w:rPr>
        <w:t xml:space="preserve"> основных мероприятий программы и ресурсное </w:t>
      </w:r>
      <w:r w:rsidR="00FE634C" w:rsidRPr="001B21AB">
        <w:rPr>
          <w:rFonts w:ascii="Times New Roman" w:eastAsia="Albany AMT" w:hAnsi="Times New Roman" w:cs="Times New Roman"/>
          <w:sz w:val="24"/>
          <w:szCs w:val="24"/>
        </w:rPr>
        <w:t>обеспечение программы</w:t>
      </w:r>
      <w:r w:rsidR="001B21AB" w:rsidRPr="001B21AB">
        <w:rPr>
          <w:rFonts w:ascii="Times New Roman" w:eastAsia="Albany AMT" w:hAnsi="Times New Roman" w:cs="Times New Roman"/>
          <w:sz w:val="24"/>
          <w:szCs w:val="24"/>
        </w:rPr>
        <w:t xml:space="preserve"> отражены в таблице 3. </w:t>
      </w:r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Таблица 3</w:t>
      </w:r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( тыс. руб.)</w:t>
      </w:r>
    </w:p>
    <w:tbl>
      <w:tblPr>
        <w:tblW w:w="1004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172"/>
        <w:gridCol w:w="1151"/>
        <w:gridCol w:w="1041"/>
        <w:gridCol w:w="1041"/>
        <w:gridCol w:w="1041"/>
        <w:gridCol w:w="1041"/>
        <w:gridCol w:w="1041"/>
        <w:gridCol w:w="1041"/>
      </w:tblGrid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Cs w:val="24"/>
              </w:rPr>
              <w:t>Наименование мероприятия/ Источник ресурсного обеспечения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Cs w:val="24"/>
              </w:rPr>
              <w:t>2014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Cs w:val="24"/>
              </w:rPr>
              <w:t>2015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Cs w:val="24"/>
              </w:rPr>
              <w:t>2016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Cs w:val="24"/>
              </w:rPr>
              <w:t>2017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Cs w:val="24"/>
              </w:rPr>
              <w:t>2018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Cs w:val="24"/>
              </w:rPr>
              <w:t>2019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Cs w:val="24"/>
              </w:rPr>
              <w:t>2020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Программа, всего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45207,771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11542,99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11947,03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28195,90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41180,67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31822,4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41241,29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бюджетные ассигнования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45207,771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11542,99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11947,03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28195,90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41180,67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31822,4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41241,29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местный бюджет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91,58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1038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885,0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1750,0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областной бюджет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28832,15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4947,99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5121,13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15670,74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23459,01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17013,42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23213,94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-федеральный бюджет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15627,42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6595,0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6825,9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11356,82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15633,81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12847,22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15119,84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 xml:space="preserve"> 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бюджеты сельских поселений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393,07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внебюджетное финансирование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355,131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1076,76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1049,85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1076,76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1157,51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1.</w:t>
            </w: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Специальные подпрограммы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45207,771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49042,99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11947,03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26815,86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41180,67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31822,4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41241,29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1.1</w:t>
            </w: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 xml:space="preserve">Подпрограмма 1«Развитие растениеводства, животноводства и </w:t>
            </w:r>
            <w:r w:rsidRPr="001B21AB">
              <w:rPr>
                <w:rFonts w:ascii="Times New Roman" w:eastAsia="Albany AMT" w:hAnsi="Times New Roman" w:cs="Times New Roman"/>
                <w:szCs w:val="24"/>
              </w:rPr>
              <w:lastRenderedPageBreak/>
              <w:t xml:space="preserve">малых форм хозяйствования, </w:t>
            </w:r>
            <w:proofErr w:type="gramStart"/>
            <w:r w:rsidRPr="001B21AB">
              <w:rPr>
                <w:rFonts w:ascii="Times New Roman" w:eastAsia="Albany AMT" w:hAnsi="Times New Roman" w:cs="Times New Roman"/>
                <w:szCs w:val="24"/>
              </w:rPr>
              <w:t>модернизация  агропромышленного</w:t>
            </w:r>
            <w:proofErr w:type="gramEnd"/>
            <w:r w:rsidRPr="001B21AB">
              <w:rPr>
                <w:rFonts w:ascii="Times New Roman" w:eastAsia="Albany AMT" w:hAnsi="Times New Roman" w:cs="Times New Roman"/>
                <w:szCs w:val="24"/>
              </w:rPr>
              <w:t xml:space="preserve"> комплекса Тейковского муниципального района». 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11207,0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11542,99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11947,03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12426,66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12984,2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13633,2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14382,9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Мероприятия по развитию отрасли растениеводства, переработки и реализации продукции растениеводства, всего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7221,0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7437,5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7697,8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8005,7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8365,9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8784,1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9267,2</w:t>
            </w:r>
          </w:p>
        </w:tc>
      </w:tr>
      <w:tr w:rsidR="001B21AB" w:rsidRPr="001B21AB" w:rsidTr="001B21AB">
        <w:trPr>
          <w:trHeight w:val="663"/>
        </w:trPr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бюджетные ассигнования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7221,0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7437,5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7697,8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8005,7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8365,9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8784,1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9267,2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местный бюджет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областной бюджет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3504,0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3609,1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3735,4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3884,8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4059,6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4262,5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4496,9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федеральный бюджет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3717,0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3828,4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3962,4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4120,9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4306,3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4521,6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4770,3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бюджеты сельских поселений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внебюджетное финансирование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Мероприятия по развитию отрасли животноводства, переработки и реализации продукции животноводства, всего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2627,0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2705,79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2800,53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2912,46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3043,4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3195,4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3371,3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бюджетные ассигнования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2627,0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2705,79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2800,53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2912,46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3043,4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3195,6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3371,3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местный бюджет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областной бюджет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988,0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1017,59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1053,13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1095,26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1144,5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1201,7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1267,8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федеральный бюджет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1639,0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1688,2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1747,4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1817,2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1898,9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1993,9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2103,5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бюджеты сельских поселений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внебюджетное финансирование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Мероприятия по технической и технологической модернизации предприятий АПК, всего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257,0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264,7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274,0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285,0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296,4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311,2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328,3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бюджетные ассигнования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257,0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264,7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274,0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285,0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296,4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311,2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328,3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местный бюджет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областной бюджет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257,0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264,7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274,0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285,0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296,4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311,2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328,3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федеральный бюджет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бюджеты сельских поселений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внебюджетное финансирование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Мероприятия по поддержке малых форм хозяйствования, всего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1102,0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1135,0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1174,7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1223,5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1278,5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1342,3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1416,1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бюджетные ассигнования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1102,0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1135,0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1174,7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1223,5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1278,5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1342,3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1416,1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местный бюджет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областной бюджет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55,0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56,6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58,6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61,0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63,7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66,8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70,5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федеральный бюджет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1047,0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1078,4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1116,1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1162,5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1214,8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1275,5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1345,6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бюджеты сельских поселений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внебюджетное финансирование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1.2.</w:t>
            </w: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 xml:space="preserve"> Подпрограмма 2 «</w:t>
            </w:r>
            <w:proofErr w:type="gramStart"/>
            <w:r w:rsidRPr="001B21AB">
              <w:rPr>
                <w:rFonts w:ascii="Times New Roman" w:eastAsia="Albany AMT" w:hAnsi="Times New Roman" w:cs="Times New Roman"/>
                <w:szCs w:val="24"/>
              </w:rPr>
              <w:t>Устойчивое  развитие</w:t>
            </w:r>
            <w:proofErr w:type="gramEnd"/>
            <w:r w:rsidRPr="001B21AB">
              <w:rPr>
                <w:rFonts w:ascii="Times New Roman" w:eastAsia="Albany AMT" w:hAnsi="Times New Roman" w:cs="Times New Roman"/>
                <w:szCs w:val="24"/>
              </w:rPr>
              <w:t xml:space="preserve">  сельских </w:t>
            </w:r>
          </w:p>
          <w:p w:rsidR="001B21AB" w:rsidRPr="001B21AB" w:rsidRDefault="001B21AB" w:rsidP="001B21A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 xml:space="preserve">территорий </w:t>
            </w:r>
            <w:proofErr w:type="gramStart"/>
            <w:r w:rsidRPr="001B21AB">
              <w:rPr>
                <w:rFonts w:ascii="Times New Roman" w:eastAsia="Albany AMT" w:hAnsi="Times New Roman" w:cs="Times New Roman"/>
                <w:szCs w:val="24"/>
              </w:rPr>
              <w:t>Тейковского  муниципального</w:t>
            </w:r>
            <w:proofErr w:type="gramEnd"/>
            <w:r w:rsidRPr="001B21AB">
              <w:rPr>
                <w:rFonts w:ascii="Times New Roman" w:eastAsia="Albany AMT" w:hAnsi="Times New Roman" w:cs="Times New Roman"/>
                <w:szCs w:val="24"/>
              </w:rPr>
              <w:t xml:space="preserve"> района»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34000,771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15769,24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28196,47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18189,2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26858,39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бюджетные ассигнования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34000,771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 xml:space="preserve">     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15769,24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28196,47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18189,2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26858,39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tabs>
                <w:tab w:val="left" w:pos="735"/>
              </w:tabs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- местный бюджет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91,58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1038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885,0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1750,0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tabs>
                <w:tab w:val="left" w:pos="810"/>
              </w:tabs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 xml:space="preserve">- </w:t>
            </w:r>
            <w:proofErr w:type="gramStart"/>
            <w:r w:rsidRPr="001B21AB">
              <w:rPr>
                <w:rFonts w:ascii="Times New Roman" w:eastAsia="Albany AMT" w:hAnsi="Times New Roman" w:cs="Times New Roman"/>
                <w:szCs w:val="24"/>
              </w:rPr>
              <w:t>областной  бюджет</w:t>
            </w:r>
            <w:proofErr w:type="gramEnd"/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24028,15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 xml:space="preserve">     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10344,68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17894,81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11171,22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17050,44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 xml:space="preserve"> -федеральный бюджет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9224,42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 xml:space="preserve">     00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4256,22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8213,81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5056,22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6900,44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 xml:space="preserve"> - бюджеты сельских поселений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393,07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 xml:space="preserve">     0,0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</w:tr>
      <w:tr w:rsidR="001B21AB" w:rsidRPr="001B21AB" w:rsidTr="001B21AB">
        <w:tc>
          <w:tcPr>
            <w:tcW w:w="5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</w:p>
        </w:tc>
        <w:tc>
          <w:tcPr>
            <w:tcW w:w="251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внебюджетное финансирование</w:t>
            </w:r>
          </w:p>
        </w:tc>
        <w:tc>
          <w:tcPr>
            <w:tcW w:w="10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355,131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</w:t>
            </w:r>
          </w:p>
        </w:tc>
        <w:tc>
          <w:tcPr>
            <w:tcW w:w="102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8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1076,76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1049,85</w:t>
            </w:r>
          </w:p>
        </w:tc>
        <w:tc>
          <w:tcPr>
            <w:tcW w:w="96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1076,76</w:t>
            </w:r>
          </w:p>
        </w:tc>
        <w:tc>
          <w:tcPr>
            <w:tcW w:w="979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1157,51</w:t>
            </w:r>
          </w:p>
        </w:tc>
      </w:tr>
    </w:tbl>
    <w:p w:rsidR="001B21AB" w:rsidRPr="001B21AB" w:rsidRDefault="001B21AB" w:rsidP="001B21AB">
      <w:pPr>
        <w:widowControl w:val="0"/>
        <w:suppressAutoHyphens/>
        <w:autoSpaceDE w:val="0"/>
        <w:spacing w:after="0" w:line="240" w:lineRule="auto"/>
        <w:ind w:right="-390"/>
        <w:jc w:val="center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jc w:val="center"/>
        <w:rPr>
          <w:rFonts w:ascii="Times New Roman" w:eastAsia="Albany AMT" w:hAnsi="Times New Roman" w:cs="Lucidasans"/>
          <w:b/>
          <w:bCs/>
          <w:i/>
          <w:sz w:val="24"/>
          <w:szCs w:val="24"/>
        </w:rPr>
      </w:pPr>
      <w:r w:rsidRPr="001B21AB">
        <w:rPr>
          <w:rFonts w:ascii="Times New Roman" w:eastAsia="Albany AMT" w:hAnsi="Times New Roman" w:cs="Lucidasans"/>
          <w:b/>
          <w:bCs/>
          <w:i/>
          <w:sz w:val="24"/>
          <w:szCs w:val="24"/>
        </w:rPr>
        <w:lastRenderedPageBreak/>
        <w:t>5.  Подпрограмма 1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jc w:val="center"/>
        <w:rPr>
          <w:rFonts w:ascii="Times New Roman" w:eastAsia="Albany AMT" w:hAnsi="Times New Roman" w:cs="Times New Roman"/>
          <w:b/>
          <w:i/>
          <w:sz w:val="24"/>
          <w:szCs w:val="24"/>
        </w:rPr>
      </w:pPr>
      <w:r w:rsidRPr="001B21AB">
        <w:rPr>
          <w:rFonts w:ascii="Times New Roman" w:eastAsia="Albany AMT" w:hAnsi="Times New Roman" w:cs="Times New Roman"/>
          <w:b/>
          <w:i/>
          <w:sz w:val="24"/>
          <w:szCs w:val="24"/>
        </w:rPr>
        <w:t xml:space="preserve">«Развитие растениеводства, животноводства и малых форм хозяйствования, </w:t>
      </w:r>
      <w:proofErr w:type="gramStart"/>
      <w:r w:rsidRPr="001B21AB">
        <w:rPr>
          <w:rFonts w:ascii="Times New Roman" w:eastAsia="Albany AMT" w:hAnsi="Times New Roman" w:cs="Times New Roman"/>
          <w:b/>
          <w:i/>
          <w:sz w:val="24"/>
          <w:szCs w:val="24"/>
        </w:rPr>
        <w:t>модернизация  агропромышленного</w:t>
      </w:r>
      <w:proofErr w:type="gramEnd"/>
      <w:r w:rsidRPr="001B21AB">
        <w:rPr>
          <w:rFonts w:ascii="Times New Roman" w:eastAsia="Albany AMT" w:hAnsi="Times New Roman" w:cs="Times New Roman"/>
          <w:b/>
          <w:i/>
          <w:sz w:val="24"/>
          <w:szCs w:val="24"/>
        </w:rPr>
        <w:t xml:space="preserve"> комплекса Тейковского муниципального района». 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jc w:val="center"/>
        <w:rPr>
          <w:rFonts w:ascii="Times New Roman" w:eastAsia="Albany AMT" w:hAnsi="Times New Roman" w:cs="Times New Roman"/>
          <w:b/>
          <w:i/>
          <w:sz w:val="24"/>
          <w:szCs w:val="24"/>
        </w:rPr>
      </w:pPr>
    </w:p>
    <w:p w:rsidR="001B21AB" w:rsidRPr="001B21AB" w:rsidRDefault="001B21AB" w:rsidP="001B21AB">
      <w:pPr>
        <w:widowControl w:val="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Albany AMT" w:hAnsi="Times New Roman" w:cs="Lucidasans"/>
          <w:b/>
          <w:bCs/>
          <w:sz w:val="24"/>
          <w:szCs w:val="24"/>
        </w:rPr>
      </w:pPr>
      <w:r w:rsidRPr="001B21AB">
        <w:rPr>
          <w:rFonts w:ascii="Times New Roman" w:eastAsia="Albany AMT" w:hAnsi="Times New Roman" w:cs="Lucidasans"/>
          <w:b/>
          <w:bCs/>
          <w:sz w:val="24"/>
          <w:szCs w:val="24"/>
        </w:rPr>
        <w:t>Паспорт Подпрограммы</w:t>
      </w:r>
    </w:p>
    <w:tbl>
      <w:tblPr>
        <w:tblpPr w:leftFromText="180" w:rightFromText="180" w:vertAnchor="text" w:horzAnchor="margin" w:tblpX="-252" w:tblpY="27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560"/>
      </w:tblGrid>
      <w:tr w:rsidR="001B21AB" w:rsidRPr="001B21AB" w:rsidTr="001B21AB">
        <w:trPr>
          <w:trHeight w:val="416"/>
        </w:trPr>
        <w:tc>
          <w:tcPr>
            <w:tcW w:w="10008" w:type="dxa"/>
            <w:gridSpan w:val="2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 w:val="24"/>
                <w:szCs w:val="24"/>
              </w:rPr>
              <w:t>Паспорт подпрограммы</w:t>
            </w:r>
          </w:p>
        </w:tc>
      </w:tr>
      <w:tr w:rsidR="001B21AB" w:rsidRPr="001B21AB" w:rsidTr="001B21AB">
        <w:trPr>
          <w:trHeight w:val="428"/>
        </w:trPr>
        <w:tc>
          <w:tcPr>
            <w:tcW w:w="2448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Тип подпрограммы</w:t>
            </w:r>
          </w:p>
        </w:tc>
        <w:tc>
          <w:tcPr>
            <w:tcW w:w="7560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Специальная</w:t>
            </w:r>
          </w:p>
        </w:tc>
      </w:tr>
      <w:tr w:rsidR="001B21AB" w:rsidRPr="001B21AB" w:rsidTr="001B21AB">
        <w:trPr>
          <w:trHeight w:val="841"/>
        </w:trPr>
        <w:tc>
          <w:tcPr>
            <w:tcW w:w="2448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560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b/>
                <w:i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«Развитие растениеводства, животноводства и малых форм хозяйствования, </w:t>
            </w:r>
            <w:r w:rsidR="00FE634C"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модернизация агропромышленного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комплекса Тейковского муниципального района». 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21AB" w:rsidRPr="001B21AB" w:rsidTr="001B21AB">
        <w:trPr>
          <w:trHeight w:val="555"/>
        </w:trPr>
        <w:tc>
          <w:tcPr>
            <w:tcW w:w="2448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7560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2014-2020 годы</w:t>
            </w:r>
          </w:p>
        </w:tc>
      </w:tr>
      <w:tr w:rsidR="001B21AB" w:rsidRPr="001B21AB" w:rsidTr="001B21AB">
        <w:tc>
          <w:tcPr>
            <w:tcW w:w="2448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560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отдел сельского хозяйства администрации Тейковского муниципального района;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сельскохозяйственные предприятия, крестьянские (фермерские) хозяйства Тейковского муниципального района</w:t>
            </w:r>
          </w:p>
        </w:tc>
      </w:tr>
      <w:tr w:rsidR="001B21AB" w:rsidRPr="001B21AB" w:rsidTr="001B21AB">
        <w:tc>
          <w:tcPr>
            <w:tcW w:w="2448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7560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увеличение производства продукции сельского хозяйства и повышение ее конкурентоспособности;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обеспечение финансовой устойчивости товаропроизводителей агропромышленного комплекса;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воспроизводство и повышение эффективности использования ресурсного потенциала в сельском хозяйстве Тейковского муниципального района</w:t>
            </w:r>
          </w:p>
        </w:tc>
      </w:tr>
      <w:tr w:rsidR="001B21AB" w:rsidRPr="001B21AB" w:rsidTr="001B21AB">
        <w:trPr>
          <w:trHeight w:val="3395"/>
        </w:trPr>
        <w:tc>
          <w:tcPr>
            <w:tcW w:w="2448" w:type="dxa"/>
            <w:shd w:val="clear" w:color="auto" w:fill="auto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Объем ресурсного обеспечения подпрограммы по годам ее реализации в разрезе источников финансирования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shd w:val="clear" w:color="auto" w:fill="auto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lastRenderedPageBreak/>
              <w:t>Объем ресурсного обеспечения реализации подпрограммы в целом составляет   88123,</w:t>
            </w:r>
            <w:proofErr w:type="gram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98  тыс.</w:t>
            </w:r>
            <w:proofErr w:type="gram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в т. ч. за счет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50354,9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- областного бюджета – 37769,08 тыс. руб.    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- бюджет Тейковского муниципального района – 0.0 тыс. руб. 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2014 год –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11207,0 тыс. руб.  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6403,0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областного бюджета – 4804,0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2015 год –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11542,99 тыс. руб.,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6595,0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областного бюджета – 4947,</w:t>
            </w:r>
            <w:bookmarkStart w:id="0" w:name="_GoBack"/>
            <w:bookmarkEnd w:id="0"/>
            <w:r w:rsidR="0029400F"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99 тыс.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2016 год –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11947,03 тыс. руб.,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6825,9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областного бюджета – 5121,13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2017 год -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12426,66 тыс. руб.,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7100,6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областного бюджета – 5326,06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2018 год -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 12984,2 тыс. руб.,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lastRenderedPageBreak/>
              <w:t>- федерального бюджета – 7420,0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областного бюджета – 5564,2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2019 год -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13633,2 тыс. руб.,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7791,0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областного бюджета – 5842,2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2020 год -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14382,9 тыс. руб.,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8219,4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областного бюджета – 6163,5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–0,0 тыс. руб.</w:t>
            </w:r>
          </w:p>
        </w:tc>
      </w:tr>
    </w:tbl>
    <w:p w:rsidR="001B21AB" w:rsidRPr="001B21AB" w:rsidRDefault="001B21AB" w:rsidP="001B21AB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b/>
          <w:bCs/>
          <w:sz w:val="24"/>
          <w:szCs w:val="24"/>
          <w:lang w:eastAsia="ar-SA"/>
        </w:rPr>
      </w:pPr>
    </w:p>
    <w:p w:rsidR="001B21AB" w:rsidRPr="001B21AB" w:rsidRDefault="001B21AB" w:rsidP="001B21AB">
      <w:pPr>
        <w:widowControl w:val="0"/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Albany AMT" w:hAnsi="Times New Roman" w:cs="Times New Roman"/>
          <w:b/>
          <w:sz w:val="24"/>
          <w:szCs w:val="24"/>
        </w:rPr>
      </w:pPr>
      <w:r w:rsidRPr="001B21AB">
        <w:rPr>
          <w:rFonts w:ascii="Times New Roman" w:eastAsia="Albany AMT" w:hAnsi="Times New Roman" w:cs="Times New Roman"/>
          <w:b/>
          <w:sz w:val="24"/>
          <w:szCs w:val="24"/>
        </w:rPr>
        <w:t>Краткая характеристика сферы реализации подпрограммы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 Динамика </w:t>
      </w:r>
      <w:proofErr w:type="gramStart"/>
      <w:r w:rsidRPr="001B21AB">
        <w:rPr>
          <w:rFonts w:ascii="Times New Roman" w:eastAsia="Albany AMT" w:hAnsi="Times New Roman" w:cs="Times New Roman"/>
          <w:sz w:val="24"/>
          <w:szCs w:val="24"/>
        </w:rPr>
        <w:t>развития  агропромышленного</w:t>
      </w:r>
      <w:proofErr w:type="gramEnd"/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 комплекса до 2020 года будет формироваться под воздействием ряда факторов. С одной стороны, скажутся меры, которые были приняты в последние годы, по повышению устойчивости агропромышленного производства, с другой стороны, сохранится сложная экономическая обстановка в связи с последствиями кризиса </w:t>
      </w:r>
      <w:proofErr w:type="gramStart"/>
      <w:r w:rsidRPr="001B21AB">
        <w:rPr>
          <w:rFonts w:ascii="Times New Roman" w:eastAsia="Albany AMT" w:hAnsi="Times New Roman" w:cs="Times New Roman"/>
          <w:sz w:val="24"/>
          <w:szCs w:val="24"/>
        </w:rPr>
        <w:t>и  от</w:t>
      </w:r>
      <w:proofErr w:type="gramEnd"/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 погодных аномалий (засуха 2010-2011 годы и переувлажнение почвы в период уборки урожая в 2013 году),  что усиливает вероятность рисков для устойчивого и динамичного развития аграрного сектора экономики. </w:t>
      </w:r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Мероприятия подпрограммы направлены на развитие всех отраслей агропромышленного комплекса (отрасли растениеводства, отрасли животноводства, малых форм хозяйствования, переработки и реализации сельскохозяйственной продукции). </w:t>
      </w:r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b/>
          <w:sz w:val="24"/>
          <w:szCs w:val="24"/>
        </w:rPr>
      </w:pPr>
      <w:r w:rsidRPr="001B21AB">
        <w:rPr>
          <w:rFonts w:ascii="Times New Roman" w:eastAsia="Albany AMT" w:hAnsi="Times New Roman" w:cs="Times New Roman"/>
          <w:b/>
          <w:sz w:val="24"/>
          <w:szCs w:val="24"/>
        </w:rPr>
        <w:t xml:space="preserve">         3.  Ожидаемые результаты реализации подпрограммы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b/>
          <w:i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Прогноз реализации подпрограммы основывается на достижении значений ее основных показателей (индикаторов). В части основных показателей подпрограммы прогнозируются (таблица 4):</w:t>
      </w:r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- </w:t>
      </w:r>
      <w:proofErr w:type="gramStart"/>
      <w:r w:rsidRPr="001B21AB">
        <w:rPr>
          <w:rFonts w:ascii="Times New Roman" w:eastAsia="Albany AMT" w:hAnsi="Times New Roman" w:cs="Times New Roman"/>
          <w:sz w:val="24"/>
          <w:szCs w:val="24"/>
        </w:rPr>
        <w:t>увеличить  производство</w:t>
      </w:r>
      <w:proofErr w:type="gramEnd"/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 зерна до 2404 тонн, картофеля – до 946 тонн, овощей – до 196 тонны, молока – до 4175 тонн, скота и птицы на убой – до 1300 тонн.</w:t>
      </w:r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В растениеводстве предстоит освоить интенсивные технологии, базирующиеся на новом поколении тракторов и сельскохозяйственных машин, увеличить объемы внесения минеральных удобрений, осуществить переход на посев семян перспективных высокоурожайных сортов и гибридов. </w:t>
      </w:r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В животноводстве решение задачи ускоренного наращивания производства мяса и молока позволит повысить уровень потребления населением этих продуктов.</w:t>
      </w:r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В перерабатывающей промышленности предусматривается расширение ассортимента и повышение качества продуктов питания на основе комплексной переработки сырья, строительство новых, реконструкция и техническое перевооружение перерабатывающих предприятий на основе инновационных технологий и современного оборудования.</w:t>
      </w:r>
    </w:p>
    <w:p w:rsidR="001B21AB" w:rsidRPr="001B21AB" w:rsidRDefault="001B21AB" w:rsidP="001B21AB">
      <w:pPr>
        <w:widowControl w:val="0"/>
        <w:tabs>
          <w:tab w:val="left" w:pos="2700"/>
        </w:tabs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tabs>
          <w:tab w:val="left" w:pos="2700"/>
        </w:tabs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  <w:sectPr w:rsidR="001B21AB" w:rsidRPr="001B21AB" w:rsidSect="001B21AB">
          <w:footnotePr>
            <w:pos w:val="beneathText"/>
          </w:footnotePr>
          <w:pgSz w:w="11905" w:h="16837"/>
          <w:pgMar w:top="540" w:right="851" w:bottom="899" w:left="1276" w:header="720" w:footer="720" w:gutter="0"/>
          <w:cols w:space="720"/>
          <w:docGrid w:linePitch="360"/>
        </w:sectPr>
      </w:pPr>
    </w:p>
    <w:tbl>
      <w:tblPr>
        <w:tblW w:w="1094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851"/>
        <w:gridCol w:w="850"/>
        <w:gridCol w:w="850"/>
        <w:gridCol w:w="850"/>
        <w:gridCol w:w="739"/>
        <w:gridCol w:w="850"/>
        <w:gridCol w:w="850"/>
        <w:gridCol w:w="851"/>
        <w:gridCol w:w="851"/>
        <w:gridCol w:w="850"/>
      </w:tblGrid>
      <w:tr w:rsidR="001B21AB" w:rsidRPr="001B21AB" w:rsidTr="001B21AB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4                                                                     </w:t>
            </w:r>
          </w:p>
        </w:tc>
      </w:tr>
      <w:tr w:rsidR="001B21AB" w:rsidRPr="001B21AB" w:rsidTr="001B21AB">
        <w:trPr>
          <w:trHeight w:val="315"/>
        </w:trPr>
        <w:tc>
          <w:tcPr>
            <w:tcW w:w="109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Сведения о целевых индикаторах и ожидаемых результатах</w:t>
            </w:r>
          </w:p>
        </w:tc>
      </w:tr>
      <w:tr w:rsidR="001B21AB" w:rsidRPr="001B21AB" w:rsidTr="001B21AB">
        <w:trPr>
          <w:trHeight w:val="315"/>
        </w:trPr>
        <w:tc>
          <w:tcPr>
            <w:tcW w:w="109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Тейковский муниципальный район</w:t>
            </w:r>
          </w:p>
        </w:tc>
      </w:tr>
      <w:tr w:rsidR="001B21AB" w:rsidRPr="001B21AB" w:rsidTr="001B21AB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Показатели (индикаторы)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Единицы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2012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2013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2014 год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2020 год</w:t>
            </w:r>
          </w:p>
        </w:tc>
      </w:tr>
      <w:tr w:rsidR="001B21AB" w:rsidRPr="001B21AB" w:rsidTr="001B21AB">
        <w:trPr>
          <w:trHeight w:val="285"/>
        </w:trPr>
        <w:tc>
          <w:tcPr>
            <w:tcW w:w="10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1. "Развитие </w:t>
            </w:r>
            <w:proofErr w:type="spellStart"/>
            <w:r w:rsidRPr="001B21A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подотрасли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растениеводства"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Посевная площадь: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AB" w:rsidRPr="001B21AB" w:rsidRDefault="001B21AB" w:rsidP="001B21A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1B21AB" w:rsidRPr="001B21AB" w:rsidTr="001B21AB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1.1.1.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зерновые и зернобобовые культуры - 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1827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780,04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2404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сельхозорганизации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и КФХ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776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2341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2364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2400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хозяйства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</w:tr>
      <w:tr w:rsidR="001B21AB" w:rsidRPr="001B21AB" w:rsidTr="001B21A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1.1.2.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картофель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885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874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861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891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946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сельхозорганизации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и КФХ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439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511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хозяйства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435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435</w:t>
            </w:r>
          </w:p>
        </w:tc>
      </w:tr>
      <w:tr w:rsidR="001B21AB" w:rsidRPr="001B21AB" w:rsidTr="001B21A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1.1.3.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овощи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177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196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сельхозорганизации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и КФХ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40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хозяйства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143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156</w:t>
            </w:r>
          </w:p>
        </w:tc>
      </w:tr>
      <w:tr w:rsidR="001B21AB" w:rsidRPr="001B21AB" w:rsidTr="001B21A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1.1.4.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лен-долгунец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0</w:t>
            </w:r>
          </w:p>
        </w:tc>
      </w:tr>
      <w:tr w:rsidR="001B21AB" w:rsidRPr="001B21AB" w:rsidTr="001B21AB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Производство основных видов продукции растениеводства в хозяйствах всех категорий: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1AB" w:rsidRPr="001B21AB" w:rsidRDefault="001B21AB" w:rsidP="001B21A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Arial" w:eastAsia="Times New Roman" w:hAnsi="Arial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1B21AB" w:rsidRPr="001B21AB" w:rsidTr="001B21A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1.2.1.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зерно в весе после доработки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тонн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2756,5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1209,7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1263,8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2674,1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2773,8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2863,7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2928,7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2973,7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3043,4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сельхозорганизации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и КФХ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тонн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2752,1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1205,1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1259,4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2669,7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2769,4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2859,2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2924,2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2969,2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3038,9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хозяйства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тонн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4,4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4,5</w:t>
            </w:r>
          </w:p>
        </w:tc>
      </w:tr>
      <w:tr w:rsidR="001B21AB" w:rsidRPr="001B21AB" w:rsidTr="001B21A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1.2.2.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картофель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тонн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13839,2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11051,8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1269,25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14101,9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14243,6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14433,2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14520,2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14659,3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14822,9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сельхозорганизации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и КФХ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тонн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8311,5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5327,6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7410,1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8494,4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8603,0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8761,0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8814,0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8932,0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9070,0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хозяйства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тонн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5527,7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5724,2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5559,2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5607,5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5640,6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5672,2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5706,2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5727,3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5752,9</w:t>
            </w:r>
          </w:p>
        </w:tc>
      </w:tr>
      <w:tr w:rsidR="001B21AB" w:rsidRPr="001B21AB" w:rsidTr="001B21A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1.2.3.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овощи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тонн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3244,5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3040,8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3537,28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3626,4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3730,3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3847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3959,4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4092,8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4230,8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сельхозорганизации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и КФХ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тонн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454,3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468,5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490,6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542,8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628,0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хозяйства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тонн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2841,1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2875,1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3083,0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3157,9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3239,7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3327,8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3416,6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3508,8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3602,8</w:t>
            </w:r>
          </w:p>
        </w:tc>
      </w:tr>
      <w:tr w:rsidR="001B21AB" w:rsidRPr="001B21AB" w:rsidTr="001B21AB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1.2.4.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льноволокно -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тонн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0</w:t>
            </w:r>
          </w:p>
        </w:tc>
      </w:tr>
      <w:tr w:rsidR="001B21AB" w:rsidRPr="001B21AB" w:rsidTr="001B21AB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Реализация зерновых и зернобобовых культур в весе после доработки в хозяйствах всех категорий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тонн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700</w:t>
            </w:r>
          </w:p>
        </w:tc>
      </w:tr>
      <w:tr w:rsidR="001B21AB" w:rsidRPr="001B21AB" w:rsidTr="001B21AB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Посевная площадь, засеваемая элитными семенами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408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920</w:t>
            </w:r>
          </w:p>
        </w:tc>
      </w:tr>
      <w:tr w:rsidR="001B21AB" w:rsidRPr="001B21AB" w:rsidTr="001B21AB">
        <w:trPr>
          <w:trHeight w:val="285"/>
        </w:trPr>
        <w:tc>
          <w:tcPr>
            <w:tcW w:w="10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2. "Развитие </w:t>
            </w:r>
            <w:proofErr w:type="spellStart"/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подотрасли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животноводства"</w:t>
            </w:r>
          </w:p>
        </w:tc>
      </w:tr>
      <w:tr w:rsidR="001B21AB" w:rsidRPr="001B21AB" w:rsidTr="001B21AB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Производство молока во всех </w:t>
            </w: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lastRenderedPageBreak/>
              <w:t>категориях хозяйств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lastRenderedPageBreak/>
              <w:t>тонн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5910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4604,6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3724,2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3800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3850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4015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4095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4175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сельхозорганизации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и КФХ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тонн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2074,2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2425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2605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хозяйства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тонн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1618,6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1570</w:t>
            </w:r>
          </w:p>
        </w:tc>
      </w:tr>
      <w:tr w:rsidR="001B21AB" w:rsidRPr="001B21AB" w:rsidTr="001B21AB">
        <w:trPr>
          <w:trHeight w:val="8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Производство (реализация) скота и птицы на убой в живом весе во всех категориях хозяйств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тонн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827,1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625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1300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сельхозорганизации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и КФХ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тонн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333,5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355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640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хозяйства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тонн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493,6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660</w:t>
            </w:r>
          </w:p>
        </w:tc>
      </w:tr>
      <w:tr w:rsidR="001B21AB" w:rsidRPr="001B21AB" w:rsidTr="001B21AB">
        <w:trPr>
          <w:trHeight w:val="285"/>
        </w:trPr>
        <w:tc>
          <w:tcPr>
            <w:tcW w:w="10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3. "Техническая и технологическая модернизация, инновационное развитие"</w:t>
            </w:r>
          </w:p>
        </w:tc>
      </w:tr>
      <w:tr w:rsidR="001B21AB" w:rsidRPr="001B21AB" w:rsidTr="001B21AB">
        <w:trPr>
          <w:trHeight w:val="7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Количество приобретенной новой техники сельскохозяйственными товаропроизводителями: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3.1.1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тракторы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3.1.2.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зерноуборочные комбайны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2</w:t>
            </w:r>
          </w:p>
        </w:tc>
      </w:tr>
      <w:tr w:rsidR="001B21AB" w:rsidRPr="001B21AB" w:rsidTr="001B21AB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3.1.3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кормоуборочные комбайны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1B21AB" w:rsidRPr="001B21AB" w:rsidTr="001B21AB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Развитие инновационной деятельности в агропромышленном комплексе: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</w:p>
        </w:tc>
      </w:tr>
      <w:tr w:rsidR="001B21AB" w:rsidRPr="001B21AB" w:rsidTr="001B21AB">
        <w:trPr>
          <w:trHeight w:val="1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3.2.1.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Количество муниципальных органов управления АПК, использующих государственные информационные ресурсы в сферах обеспечения продовольственной безопасности и управления агропромышленным комплексом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</w:t>
            </w:r>
          </w:p>
        </w:tc>
      </w:tr>
      <w:tr w:rsidR="001B21AB" w:rsidRPr="001B21AB" w:rsidTr="001B21AB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3.2.2.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Площадь зерновых культур, обработанных биологическими средствами защиты растений и микробиологическими удобрениями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558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62</w:t>
            </w:r>
          </w:p>
        </w:tc>
      </w:tr>
    </w:tbl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  <w:sectPr w:rsidR="001B21AB" w:rsidRPr="001B21AB" w:rsidSect="001B21AB">
          <w:footnotePr>
            <w:pos w:val="beneathText"/>
          </w:footnotePr>
          <w:pgSz w:w="11905" w:h="16837"/>
          <w:pgMar w:top="1134" w:right="902" w:bottom="567" w:left="1418" w:header="720" w:footer="720" w:gutter="0"/>
          <w:cols w:space="720"/>
          <w:docGrid w:linePitch="360"/>
        </w:sectPr>
      </w:pPr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Albany AMT" w:hAnsi="Times New Roman" w:cs="Times New Roman"/>
          <w:b/>
          <w:sz w:val="24"/>
          <w:szCs w:val="24"/>
        </w:rPr>
      </w:pPr>
      <w:r w:rsidRPr="001B21AB">
        <w:rPr>
          <w:rFonts w:ascii="Times New Roman" w:eastAsia="Albany AMT" w:hAnsi="Times New Roman" w:cs="Times New Roman"/>
          <w:b/>
          <w:sz w:val="24"/>
          <w:szCs w:val="24"/>
        </w:rPr>
        <w:lastRenderedPageBreak/>
        <w:t xml:space="preserve">4. Ресурсное обеспечение реализаций </w:t>
      </w:r>
      <w:proofErr w:type="gramStart"/>
      <w:r w:rsidRPr="001B21AB">
        <w:rPr>
          <w:rFonts w:ascii="Times New Roman" w:eastAsia="Albany AMT" w:hAnsi="Times New Roman" w:cs="Times New Roman"/>
          <w:b/>
          <w:sz w:val="24"/>
          <w:szCs w:val="24"/>
        </w:rPr>
        <w:t>мероприятий  подпрограммы</w:t>
      </w:r>
      <w:proofErr w:type="gramEnd"/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lbany AMT" w:hAnsi="Times New Roman" w:cs="Times New Roman"/>
          <w:b/>
          <w:sz w:val="24"/>
          <w:szCs w:val="24"/>
        </w:rPr>
      </w:pPr>
    </w:p>
    <w:p w:rsidR="001B21AB" w:rsidRPr="001B21AB" w:rsidRDefault="003C2B1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lbany AMT" w:hAnsi="Times New Roman" w:cs="Times New Roman"/>
          <w:sz w:val="24"/>
          <w:szCs w:val="24"/>
        </w:rPr>
      </w:pPr>
      <w:hyperlink w:anchor="Par663" w:history="1">
        <w:r w:rsidR="001B21AB" w:rsidRPr="001B21AB">
          <w:rPr>
            <w:rFonts w:ascii="Times New Roman" w:eastAsia="Albany AMT" w:hAnsi="Times New Roman" w:cs="Times New Roman"/>
            <w:sz w:val="24"/>
            <w:szCs w:val="24"/>
          </w:rPr>
          <w:t>Перечень</w:t>
        </w:r>
      </w:hyperlink>
      <w:r w:rsidR="001B21AB" w:rsidRPr="001B21AB">
        <w:rPr>
          <w:rFonts w:ascii="Times New Roman" w:eastAsia="Albany AMT" w:hAnsi="Times New Roman" w:cs="Times New Roman"/>
          <w:sz w:val="24"/>
          <w:szCs w:val="24"/>
        </w:rPr>
        <w:t xml:space="preserve"> основных мероприятий программы и ресурсное </w:t>
      </w:r>
      <w:proofErr w:type="gramStart"/>
      <w:r w:rsidR="001B21AB" w:rsidRPr="001B21AB">
        <w:rPr>
          <w:rFonts w:ascii="Times New Roman" w:eastAsia="Albany AMT" w:hAnsi="Times New Roman" w:cs="Times New Roman"/>
          <w:sz w:val="24"/>
          <w:szCs w:val="24"/>
        </w:rPr>
        <w:t>обеспечение  программы</w:t>
      </w:r>
      <w:proofErr w:type="gramEnd"/>
      <w:r w:rsidR="001B21AB" w:rsidRPr="001B21AB">
        <w:rPr>
          <w:rFonts w:ascii="Times New Roman" w:eastAsia="Albany AMT" w:hAnsi="Times New Roman" w:cs="Times New Roman"/>
          <w:sz w:val="24"/>
          <w:szCs w:val="24"/>
        </w:rPr>
        <w:t xml:space="preserve"> отражены в таблице 5.</w:t>
      </w:r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Таблица 5</w:t>
      </w:r>
    </w:p>
    <w:p w:rsidR="001B21AB" w:rsidRPr="001B21AB" w:rsidRDefault="001B21AB" w:rsidP="001B21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( тыс. руб.)</w:t>
      </w:r>
    </w:p>
    <w:tbl>
      <w:tblPr>
        <w:tblW w:w="1078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797"/>
        <w:gridCol w:w="1190"/>
        <w:gridCol w:w="1116"/>
        <w:gridCol w:w="1044"/>
        <w:gridCol w:w="1188"/>
        <w:gridCol w:w="996"/>
        <w:gridCol w:w="996"/>
        <w:gridCol w:w="996"/>
      </w:tblGrid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 w:val="20"/>
                <w:szCs w:val="20"/>
              </w:rPr>
              <w:t>Наименование мероприятия/ источник ресурсного обеспечения</w:t>
            </w:r>
          </w:p>
        </w:tc>
        <w:tc>
          <w:tcPr>
            <w:tcW w:w="1190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111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104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188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b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b/>
                <w:sz w:val="20"/>
                <w:szCs w:val="20"/>
              </w:rPr>
              <w:t>2020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Подпрограмма, всего</w:t>
            </w:r>
          </w:p>
        </w:tc>
        <w:tc>
          <w:tcPr>
            <w:tcW w:w="1190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11207,0</w:t>
            </w:r>
          </w:p>
        </w:tc>
        <w:tc>
          <w:tcPr>
            <w:tcW w:w="111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11542,99</w:t>
            </w:r>
          </w:p>
        </w:tc>
        <w:tc>
          <w:tcPr>
            <w:tcW w:w="1044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11947,03</w:t>
            </w:r>
          </w:p>
        </w:tc>
        <w:tc>
          <w:tcPr>
            <w:tcW w:w="1188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12426,66</w:t>
            </w:r>
          </w:p>
        </w:tc>
        <w:tc>
          <w:tcPr>
            <w:tcW w:w="99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12984,2</w:t>
            </w:r>
          </w:p>
        </w:tc>
        <w:tc>
          <w:tcPr>
            <w:tcW w:w="99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13633,2</w:t>
            </w:r>
          </w:p>
        </w:tc>
        <w:tc>
          <w:tcPr>
            <w:tcW w:w="99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14382,9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бюджетные ассигнования</w:t>
            </w:r>
          </w:p>
        </w:tc>
        <w:tc>
          <w:tcPr>
            <w:tcW w:w="1190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11207,0</w:t>
            </w:r>
          </w:p>
        </w:tc>
        <w:tc>
          <w:tcPr>
            <w:tcW w:w="111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11542,99</w:t>
            </w:r>
          </w:p>
        </w:tc>
        <w:tc>
          <w:tcPr>
            <w:tcW w:w="1044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11947,03</w:t>
            </w:r>
          </w:p>
        </w:tc>
        <w:tc>
          <w:tcPr>
            <w:tcW w:w="1188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12426,66</w:t>
            </w:r>
          </w:p>
        </w:tc>
        <w:tc>
          <w:tcPr>
            <w:tcW w:w="99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12984,2</w:t>
            </w:r>
          </w:p>
        </w:tc>
        <w:tc>
          <w:tcPr>
            <w:tcW w:w="99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13633,2</w:t>
            </w:r>
          </w:p>
        </w:tc>
        <w:tc>
          <w:tcPr>
            <w:tcW w:w="99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14382,9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90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190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4804,0</w:t>
            </w:r>
          </w:p>
        </w:tc>
        <w:tc>
          <w:tcPr>
            <w:tcW w:w="111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4947,99</w:t>
            </w:r>
          </w:p>
        </w:tc>
        <w:tc>
          <w:tcPr>
            <w:tcW w:w="1044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5121,13</w:t>
            </w:r>
          </w:p>
        </w:tc>
        <w:tc>
          <w:tcPr>
            <w:tcW w:w="1188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5326,06</w:t>
            </w:r>
          </w:p>
        </w:tc>
        <w:tc>
          <w:tcPr>
            <w:tcW w:w="99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5564,2</w:t>
            </w:r>
          </w:p>
        </w:tc>
        <w:tc>
          <w:tcPr>
            <w:tcW w:w="99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5842,2</w:t>
            </w:r>
          </w:p>
        </w:tc>
        <w:tc>
          <w:tcPr>
            <w:tcW w:w="99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6163,5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90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6403,0</w:t>
            </w:r>
          </w:p>
        </w:tc>
        <w:tc>
          <w:tcPr>
            <w:tcW w:w="111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6595,0</w:t>
            </w:r>
          </w:p>
        </w:tc>
        <w:tc>
          <w:tcPr>
            <w:tcW w:w="1044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6825,9</w:t>
            </w:r>
          </w:p>
        </w:tc>
        <w:tc>
          <w:tcPr>
            <w:tcW w:w="1188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7100,6</w:t>
            </w:r>
          </w:p>
        </w:tc>
        <w:tc>
          <w:tcPr>
            <w:tcW w:w="99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7420,0</w:t>
            </w:r>
          </w:p>
        </w:tc>
        <w:tc>
          <w:tcPr>
            <w:tcW w:w="99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7791,0</w:t>
            </w:r>
          </w:p>
        </w:tc>
        <w:tc>
          <w:tcPr>
            <w:tcW w:w="99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8219,4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внебюджетное финансирование</w:t>
            </w:r>
          </w:p>
        </w:tc>
        <w:tc>
          <w:tcPr>
            <w:tcW w:w="1190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</w:tr>
      <w:tr w:rsidR="001B21AB" w:rsidRPr="001B21AB" w:rsidTr="001B21AB">
        <w:trPr>
          <w:trHeight w:val="808"/>
        </w:trPr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 xml:space="preserve">Мероприятие 1 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color w:val="000000"/>
                <w:sz w:val="20"/>
                <w:szCs w:val="20"/>
              </w:rPr>
              <w:t>«Поддержка элитного семеноводства»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2939,0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3027,1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3133,0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3258,4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3405,0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3575,2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3771,8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бюджетные ассигнования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2939,0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3027,1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3133,0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3258,4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3405,0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3575,2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3771,8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1948,0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2006,4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2076,6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2159,7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2256,9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2369,7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2500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991,0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1020,7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1056,4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1098,7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1148,1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1205,5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1271,8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внебюджетное финансирование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proofErr w:type="gramStart"/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Мероприятие  2</w:t>
            </w:r>
            <w:proofErr w:type="gramEnd"/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 xml:space="preserve"> 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color w:val="000000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«</w:t>
            </w:r>
            <w:r w:rsidRPr="001B21AB">
              <w:rPr>
                <w:rFonts w:ascii="Times New Roman" w:eastAsia="Albany AMT" w:hAnsi="Times New Roman" w:cs="Times New Roman"/>
                <w:color w:val="000000"/>
                <w:sz w:val="20"/>
                <w:szCs w:val="20"/>
              </w:rPr>
              <w:t>Оказание несвязанной поддержки сельскохозяйственным товаропроизводителям в области растениеводства»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4282,0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4410,4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4564,8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4747,3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4960,9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5208,9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5495,4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бюджетные ассигнования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4282,0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4410,4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4564,8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4747,3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4960,9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5208,9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5495,4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областной бюджет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1556,0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1602,7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1658,8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1725,1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1802,7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1892,8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1996,9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2726,0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2807,7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2906,0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3022,2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3158,2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3316,1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3498,5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внебюджетное финансирование</w:t>
            </w:r>
          </w:p>
        </w:tc>
        <w:tc>
          <w:tcPr>
            <w:tcW w:w="1190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 xml:space="preserve">Мероприятие </w:t>
            </w:r>
            <w:proofErr w:type="gramStart"/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  «</w:t>
            </w:r>
            <w:proofErr w:type="gramEnd"/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Поддержка племенного животноводства»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563,4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583,1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606,4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633,7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665,4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702,0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бюджетные ассигнования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563,4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583,1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606,4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633,7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665,4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702,0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202,5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210,6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220,1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231,1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243,8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357,0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367,7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380,6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413,6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434,3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458,2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внебюджетное финансирование</w:t>
            </w:r>
          </w:p>
        </w:tc>
        <w:tc>
          <w:tcPr>
            <w:tcW w:w="1190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 xml:space="preserve">Мероприятие 4 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«</w:t>
            </w:r>
            <w:r w:rsidRPr="001B21AB">
              <w:rPr>
                <w:rFonts w:ascii="Times New Roman" w:eastAsia="Albany AMT" w:hAnsi="Times New Roman" w:cs="Times New Roman"/>
                <w:color w:val="000000"/>
                <w:sz w:val="20"/>
                <w:szCs w:val="20"/>
              </w:rPr>
              <w:t>Субсидии на 1 литр реализованного товарного молока»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2067,0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2129,0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2203,5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2291,6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2394,6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2514,3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2652,6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бюджетные ассигнования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2067,0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2129,0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2203,5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2291,6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2394,6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2514,3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2652,6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818,8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847,4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881,3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920,9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966,9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1020,1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1272,0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1310,2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1356,1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1410,3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1473,7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1547,4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1632,5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внебюджетное финансирование</w:t>
            </w:r>
          </w:p>
        </w:tc>
        <w:tc>
          <w:tcPr>
            <w:tcW w:w="1190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 xml:space="preserve">Мероприятие 5 «Возмещение части процентной ставки по инвестиционным кредитам </w:t>
            </w: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lastRenderedPageBreak/>
              <w:t>(займам) на развитие животноводства, переработки и развития инфраструктуры и логистического обеспечения рынков продукции животноводства»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lastRenderedPageBreak/>
              <w:t>13,0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13,93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16,7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бюджетные ассигнования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13,93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14,46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16,7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3,09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3,23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3,9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12,8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внебюджетное финансирование</w:t>
            </w:r>
          </w:p>
        </w:tc>
        <w:tc>
          <w:tcPr>
            <w:tcW w:w="1190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Мероприятие 6 «</w:t>
            </w:r>
            <w:r w:rsidRPr="001B21AB">
              <w:rPr>
                <w:rFonts w:ascii="Times New Roman" w:eastAsia="Albany AMT" w:hAnsi="Times New Roman" w:cs="Times New Roman"/>
                <w:color w:val="000000"/>
                <w:sz w:val="20"/>
                <w:szCs w:val="20"/>
              </w:rPr>
              <w:t>Компенсация части первоначального взноса по приобретению предметов лизинга»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257,0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264,7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274,0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296,4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311,2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328,3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бюджетные ассигнования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257,0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264,7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274,0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296,4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311,2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328,3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257,0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264,7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274,0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296,4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311,2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328,3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внебюджетное финансирование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</w:tr>
      <w:tr w:rsidR="001B21AB" w:rsidRPr="001B21AB" w:rsidTr="001B21AB">
        <w:trPr>
          <w:trHeight w:val="2237"/>
        </w:trPr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Мероприятие 7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 xml:space="preserve">«Возмещение части процентной ставки по долгосрочным, среднесрочным и краткосрочным кредитам, взятым малыми </w:t>
            </w:r>
            <w:proofErr w:type="gramStart"/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формами  хозяйствования</w:t>
            </w:r>
            <w:proofErr w:type="gramEnd"/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1102,0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1135,0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1174,7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1223,5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1278,5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1342,3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1416,1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бюджетные ассигнования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1102,0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1135,0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1174,7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1223,5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1278,5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1342,3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1416,1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местный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70,5</w:t>
            </w:r>
          </w:p>
        </w:tc>
      </w:tr>
      <w:tr w:rsidR="001B21AB" w:rsidRPr="001B21AB" w:rsidTr="001B21AB">
        <w:trPr>
          <w:trHeight w:val="221"/>
        </w:trPr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- федеральный бюджет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1047,0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1078,4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1116,1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1162,5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1214,8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1275,5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1345,6</w:t>
            </w:r>
          </w:p>
        </w:tc>
      </w:tr>
      <w:tr w:rsidR="001B21AB" w:rsidRPr="001B21AB" w:rsidTr="001B21AB">
        <w:tc>
          <w:tcPr>
            <w:tcW w:w="46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внебюджетное финансирование</w:t>
            </w:r>
          </w:p>
        </w:tc>
        <w:tc>
          <w:tcPr>
            <w:tcW w:w="1190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44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88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vAlign w:val="center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 w:val="20"/>
                <w:szCs w:val="20"/>
              </w:rPr>
            </w:pPr>
            <w:r w:rsidRPr="001B21AB">
              <w:rPr>
                <w:rFonts w:ascii="Times New Roman" w:eastAsia="Albany AMT" w:hAnsi="Times New Roman" w:cs="Times New Roman"/>
                <w:sz w:val="20"/>
                <w:szCs w:val="20"/>
              </w:rPr>
              <w:t>0,0</w:t>
            </w:r>
          </w:p>
        </w:tc>
      </w:tr>
    </w:tbl>
    <w:p w:rsidR="001B21AB" w:rsidRPr="001B21AB" w:rsidRDefault="001B21AB" w:rsidP="001B21AB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b/>
          <w:bCs/>
          <w:sz w:val="24"/>
          <w:szCs w:val="24"/>
          <w:lang w:eastAsia="ar-SA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b/>
          <w:bCs/>
          <w:sz w:val="24"/>
          <w:szCs w:val="24"/>
          <w:lang w:eastAsia="ar-SA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 w:cs="Times New Roman"/>
          <w:b/>
          <w:bCs/>
          <w:sz w:val="24"/>
          <w:szCs w:val="24"/>
          <w:lang w:eastAsia="ar-SA"/>
        </w:rPr>
      </w:pPr>
    </w:p>
    <w:p w:rsidR="001B21AB" w:rsidRPr="001B21AB" w:rsidRDefault="001B21AB" w:rsidP="001B21AB">
      <w:pPr>
        <w:widowControl w:val="0"/>
        <w:tabs>
          <w:tab w:val="left" w:pos="2700"/>
        </w:tabs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21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6. Подпрограмма 2</w:t>
      </w:r>
    </w:p>
    <w:p w:rsidR="001B21AB" w:rsidRPr="001B21AB" w:rsidRDefault="001B21AB" w:rsidP="001B2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21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«Устойчивое развитие сельских территорий </w:t>
      </w:r>
    </w:p>
    <w:p w:rsidR="001B21AB" w:rsidRPr="001B21AB" w:rsidRDefault="001B21AB" w:rsidP="001B2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21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Тейковского муниципального района»</w:t>
      </w:r>
    </w:p>
    <w:p w:rsidR="001B21AB" w:rsidRPr="001B21AB" w:rsidRDefault="001B21AB" w:rsidP="001B2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21AB" w:rsidRPr="001B21AB" w:rsidRDefault="001B21AB" w:rsidP="001B21AB">
      <w:pPr>
        <w:widowControl w:val="0"/>
        <w:numPr>
          <w:ilvl w:val="0"/>
          <w:numId w:val="7"/>
        </w:numPr>
        <w:suppressAutoHyphens/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Подпрограммы</w:t>
      </w:r>
    </w:p>
    <w:p w:rsidR="001B21AB" w:rsidRPr="001B21AB" w:rsidRDefault="001B21AB" w:rsidP="001B21AB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6849"/>
      </w:tblGrid>
      <w:tr w:rsidR="001B21AB" w:rsidRPr="001B21AB" w:rsidTr="001B21AB">
        <w:tc>
          <w:tcPr>
            <w:tcW w:w="2802" w:type="dxa"/>
          </w:tcPr>
          <w:p w:rsidR="001B21AB" w:rsidRPr="001B21AB" w:rsidRDefault="001B21AB" w:rsidP="001B21AB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подпрограммы</w:t>
            </w:r>
          </w:p>
        </w:tc>
        <w:tc>
          <w:tcPr>
            <w:tcW w:w="7050" w:type="dxa"/>
          </w:tcPr>
          <w:p w:rsidR="001B21AB" w:rsidRPr="001B21AB" w:rsidRDefault="001B21AB" w:rsidP="001B21AB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</w:t>
            </w:r>
          </w:p>
        </w:tc>
      </w:tr>
      <w:tr w:rsidR="001B21AB" w:rsidRPr="001B21AB" w:rsidTr="001B21AB">
        <w:tc>
          <w:tcPr>
            <w:tcW w:w="2802" w:type="dxa"/>
          </w:tcPr>
          <w:p w:rsidR="001B21AB" w:rsidRPr="001B21AB" w:rsidRDefault="001B21AB" w:rsidP="001B21AB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7050" w:type="dxa"/>
          </w:tcPr>
          <w:p w:rsidR="001B21AB" w:rsidRPr="001B21AB" w:rsidRDefault="001B21AB" w:rsidP="001B21AB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«Устойчивое развитие сельских территорий Тейковского муниципального района»</w:t>
            </w:r>
          </w:p>
        </w:tc>
      </w:tr>
      <w:tr w:rsidR="001B21AB" w:rsidRPr="001B21AB" w:rsidTr="001B21AB">
        <w:tc>
          <w:tcPr>
            <w:tcW w:w="2802" w:type="dxa"/>
          </w:tcPr>
          <w:p w:rsidR="001B21AB" w:rsidRPr="001B21AB" w:rsidRDefault="001B21AB" w:rsidP="001B21AB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7050" w:type="dxa"/>
          </w:tcPr>
          <w:p w:rsidR="001B21AB" w:rsidRPr="001B21AB" w:rsidRDefault="001B21AB" w:rsidP="001B21AB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2014-2020 годы</w:t>
            </w:r>
          </w:p>
        </w:tc>
      </w:tr>
      <w:tr w:rsidR="001B21AB" w:rsidRPr="001B21AB" w:rsidTr="001B21AB">
        <w:tc>
          <w:tcPr>
            <w:tcW w:w="2802" w:type="dxa"/>
          </w:tcPr>
          <w:p w:rsidR="001B21AB" w:rsidRPr="001B21AB" w:rsidRDefault="001B21AB" w:rsidP="001B21AB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7050" w:type="dxa"/>
          </w:tcPr>
          <w:p w:rsidR="001B21AB" w:rsidRPr="001B21AB" w:rsidRDefault="001B21AB" w:rsidP="001B2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  <w:p w:rsidR="001B21AB" w:rsidRPr="001B21AB" w:rsidRDefault="001B21AB" w:rsidP="001B2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отдел сельского хозяйства администрации Тейковского муниципального района;</w:t>
            </w:r>
          </w:p>
          <w:p w:rsidR="001B21AB" w:rsidRPr="001B21AB" w:rsidRDefault="001B21AB" w:rsidP="001B2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администрации поселений Тейковского муниципального района;</w:t>
            </w:r>
          </w:p>
          <w:p w:rsidR="001B21AB" w:rsidRPr="001B21AB" w:rsidRDefault="001B21AB" w:rsidP="001B2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строительные организации и предприятия;</w:t>
            </w:r>
          </w:p>
          <w:p w:rsidR="001B21AB" w:rsidRPr="001B21AB" w:rsidRDefault="001B21AB" w:rsidP="001B21AB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финансово-кредитные учреждения         </w:t>
            </w:r>
          </w:p>
        </w:tc>
      </w:tr>
      <w:tr w:rsidR="001B21AB" w:rsidRPr="001B21AB" w:rsidTr="001B21AB">
        <w:tc>
          <w:tcPr>
            <w:tcW w:w="2802" w:type="dxa"/>
          </w:tcPr>
          <w:p w:rsidR="001B21AB" w:rsidRPr="001B21AB" w:rsidRDefault="001B21AB" w:rsidP="001B21AB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7050" w:type="dxa"/>
          </w:tcPr>
          <w:p w:rsidR="001B21AB" w:rsidRPr="001B21AB" w:rsidRDefault="001B21AB" w:rsidP="001B2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комфортных условий жизнедеятельности в сельской местности;</w:t>
            </w:r>
          </w:p>
          <w:p w:rsidR="001B21AB" w:rsidRPr="001B21AB" w:rsidRDefault="001B21AB" w:rsidP="001B2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стимулирование инвестиционной активности в агропромышленном комплексе путем создания благоприятных инфраструктурных условий в сельской местности;</w:t>
            </w:r>
          </w:p>
          <w:p w:rsidR="001B21AB" w:rsidRPr="001B21AB" w:rsidRDefault="001B21AB" w:rsidP="001B2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активизация участия граждан, проживающих в сельской местности, в реализации общественно значимых проектов</w:t>
            </w:r>
          </w:p>
        </w:tc>
      </w:tr>
      <w:tr w:rsidR="001B21AB" w:rsidRPr="001B21AB" w:rsidTr="001B21AB">
        <w:tc>
          <w:tcPr>
            <w:tcW w:w="2802" w:type="dxa"/>
          </w:tcPr>
          <w:p w:rsidR="001B21AB" w:rsidRPr="001B21AB" w:rsidRDefault="001B21AB" w:rsidP="001B21AB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ресурсного обеспечения подпрограммы по годам ее реализации в разрезе источников финансирования</w:t>
            </w:r>
          </w:p>
        </w:tc>
        <w:tc>
          <w:tcPr>
            <w:tcW w:w="7050" w:type="dxa"/>
          </w:tcPr>
          <w:p w:rsidR="001B21AB" w:rsidRPr="001B21AB" w:rsidRDefault="001B21AB" w:rsidP="001B2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Объем ресурсного обеспечения реализации подпрограммы в целом составляет   123014,071 </w:t>
            </w:r>
            <w:proofErr w:type="spell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в т. ч. за счет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- федерального бюджета – 33651,11 </w:t>
            </w:r>
            <w:proofErr w:type="spell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- областного бюджета – 80489,30 </w:t>
            </w:r>
            <w:proofErr w:type="spell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4716,011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 3764,58</w:t>
            </w:r>
            <w:r w:rsidRPr="001B21AB">
              <w:rPr>
                <w:rFonts w:ascii="Times New Roman" w:eastAsia="Albany AMT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бюджеты поселений Тейковского муниципального района – 393,07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2014 год –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34000,771 тыс. руб.  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9224,42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областного бюджета – 24028,15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355,131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бюджеты поселений Тейковского муниципального района – 393,07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2015 год –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0,0тыс. руб.,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- федерального бюджета – 0,0 </w:t>
            </w:r>
            <w:proofErr w:type="spell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- областного бюджета 0,0 </w:t>
            </w:r>
            <w:proofErr w:type="spellStart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бюджеты поселений Тейковского муниципального района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2016 год –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0,0 тыс. руб.,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lastRenderedPageBreak/>
              <w:t>- областного бюджета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бюджеты поселений Тейковского муниципального района – 0,0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2017 год -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15769,24 тыс. руб.,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4256,22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областного бюджета – 10344,68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1076,76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 91,58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2018 год -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 28196,47 тыс. руб.,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8213,81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областного бюджета – 17894,81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1049,85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 1038,0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2019 год - 18189,2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тыс. руб.,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5056,22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областного бюджета – 11171,22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1076,76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 885,0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i/>
                <w:sz w:val="24"/>
                <w:szCs w:val="24"/>
              </w:rPr>
              <w:t>2020 год -</w:t>
            </w: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 xml:space="preserve">  26858,39 тыс. руб., в том числе из средств: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федерального бюджета – 6900,44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областного бюджета – 17050,44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внебюджетных источников – 1157,51 тыс. руб.</w:t>
            </w:r>
          </w:p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ind w:right="186"/>
              <w:jc w:val="both"/>
              <w:rPr>
                <w:rFonts w:ascii="Times New Roman" w:eastAsia="Albany AMT" w:hAnsi="Times New Roman" w:cs="Times New Roman"/>
                <w:sz w:val="24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 w:val="24"/>
                <w:szCs w:val="24"/>
              </w:rPr>
              <w:t>- бюджет Тейковского муниципального района – 1750,0 тыс. руб.</w:t>
            </w:r>
          </w:p>
          <w:p w:rsidR="001B21AB" w:rsidRPr="001B21AB" w:rsidRDefault="001B21AB" w:rsidP="001B2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21AB" w:rsidRPr="001B21AB" w:rsidRDefault="001B21AB" w:rsidP="001B21AB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21AB" w:rsidRPr="001B21AB" w:rsidRDefault="001B21AB" w:rsidP="001B21AB">
      <w:pPr>
        <w:widowControl w:val="0"/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Albany AMT" w:hAnsi="Times New Roman" w:cs="Times New Roman"/>
          <w:b/>
          <w:sz w:val="24"/>
          <w:szCs w:val="24"/>
        </w:rPr>
      </w:pPr>
      <w:r w:rsidRPr="001B21AB">
        <w:rPr>
          <w:rFonts w:ascii="Times New Roman" w:eastAsia="Albany AMT" w:hAnsi="Times New Roman" w:cs="Times New Roman"/>
          <w:b/>
          <w:sz w:val="24"/>
          <w:szCs w:val="24"/>
        </w:rPr>
        <w:t>2. Ожидаемые результаты реализации Подпрограммы</w:t>
      </w:r>
    </w:p>
    <w:p w:rsidR="001B21AB" w:rsidRPr="001B21AB" w:rsidRDefault="001B21AB" w:rsidP="001B21AB">
      <w:pPr>
        <w:widowControl w:val="0"/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Albany AMT" w:hAnsi="Times New Roman" w:cs="Times New Roman"/>
          <w:b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Albany AMT" w:hAnsi="Times New Roman" w:cs="Times New Roman"/>
          <w:b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Под сельской местностью (сельскими территориями) в настоящей подпрограмме (далее – Подпрограмма) понимаются сельские поселения или сельские поселения и межселенные территории, объединенные общей территорией в границах муниципального района, а также сельские населенные пункты и поселок, входящие в состав городского поселения, на территории которого преобладает деятельность, связанная с производством и переработкой сельскохозяйственной продукции.</w:t>
      </w:r>
    </w:p>
    <w:p w:rsidR="001B21AB" w:rsidRPr="001B21AB" w:rsidRDefault="001B21AB" w:rsidP="001B21AB">
      <w:pPr>
        <w:widowControl w:val="0"/>
        <w:suppressAutoHyphens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Реализация настоящей подпрограммы обеспечит за период 2014-2020 годов:</w:t>
      </w:r>
    </w:p>
    <w:p w:rsidR="001B21AB" w:rsidRDefault="001B21AB" w:rsidP="001B21AB">
      <w:pPr>
        <w:widowControl w:val="0"/>
        <w:suppressAutoHyphens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- ввод и приобретение </w:t>
      </w:r>
      <w:smartTag w:uri="urn:schemas-microsoft-com:office:smarttags" w:element="metricconverter">
        <w:smartTagPr>
          <w:attr w:name="ProductID" w:val="528 кв. метров"/>
        </w:smartTagPr>
        <w:r w:rsidRPr="001B21AB">
          <w:rPr>
            <w:rFonts w:ascii="Times New Roman" w:eastAsia="Albany AMT" w:hAnsi="Times New Roman" w:cs="Times New Roman"/>
            <w:sz w:val="24"/>
            <w:szCs w:val="24"/>
          </w:rPr>
          <w:t>528 кв. метров</w:t>
        </w:r>
      </w:smartTag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 жилья гражданами, проживающими в сельской местности, в том числе </w:t>
      </w:r>
      <w:smartTag w:uri="urn:schemas-microsoft-com:office:smarttags" w:element="metricconverter">
        <w:smartTagPr>
          <w:attr w:name="ProductID" w:val="528 кв. метров"/>
        </w:smartTagPr>
        <w:r w:rsidRPr="001B21AB">
          <w:rPr>
            <w:rFonts w:ascii="Times New Roman" w:eastAsia="Albany AMT" w:hAnsi="Times New Roman" w:cs="Times New Roman"/>
            <w:sz w:val="24"/>
            <w:szCs w:val="24"/>
          </w:rPr>
          <w:t>528 кв. метров</w:t>
        </w:r>
      </w:smartTag>
      <w:r w:rsidRPr="001B21AB">
        <w:rPr>
          <w:rFonts w:ascii="Times New Roman" w:eastAsia="Albany AMT" w:hAnsi="Times New Roman" w:cs="Times New Roman"/>
          <w:sz w:val="24"/>
          <w:szCs w:val="24"/>
        </w:rPr>
        <w:t xml:space="preserve"> жилья молодыми семьями и молодыми специалистами. </w:t>
      </w:r>
    </w:p>
    <w:p w:rsidR="001B21AB" w:rsidRPr="001B21AB" w:rsidRDefault="001B21AB" w:rsidP="001B21AB">
      <w:pPr>
        <w:widowControl w:val="0"/>
        <w:suppressAutoHyphens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Это обеспечит улучшение жилищных условий 12 сельским семьям. В результате сократится общее число семей, нуждающихся в улучшении жилищных условий, в сельской местности, в том числе молодых семей и молодых специалистов;</w:t>
      </w:r>
    </w:p>
    <w:p w:rsidR="001B21AB" w:rsidRPr="001B21AB" w:rsidRDefault="001B21AB" w:rsidP="001B2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ввод в эксплуатацию </w:t>
      </w:r>
      <w:smartTag w:uri="urn:schemas-microsoft-com:office:smarttags" w:element="metricconverter">
        <w:smartTagPr>
          <w:attr w:name="ProductID" w:val="33,51 км"/>
        </w:smartTagPr>
        <w:r w:rsidRPr="001B21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33,51 км</w:t>
        </w:r>
      </w:smartTag>
      <w:r w:rsidRPr="001B2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газовых сетей. Это позволит повысить уровень обеспеченности сельского населения сетевым газом на 22 процента, до 60 процентов к 2020 году;</w:t>
      </w:r>
    </w:p>
    <w:p w:rsidR="001B21AB" w:rsidRPr="001B21AB" w:rsidRDefault="001B21AB" w:rsidP="001B2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ввод в действие 2,4 тыс. кв. метров плоскостных спортивных сооружений. </w:t>
      </w:r>
    </w:p>
    <w:p w:rsidR="001B21AB" w:rsidRPr="001B21AB" w:rsidRDefault="001B21AB" w:rsidP="001B2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возрастет обеспеченность сельского населения плоскостными спортивными сооружениями. Это будет способствовать привлечению к занятиям физической культурой и спортом граждан, проживающих в сельской местности, прежде всего молодежи. </w:t>
      </w:r>
      <w:r w:rsidRPr="001B21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Прирост сельского населения, обеспеченного плоскостными спортивными сооружениями (нарастающим итогом) составит к 2020 году 5000 человек</w:t>
      </w:r>
    </w:p>
    <w:p w:rsidR="001B21AB" w:rsidRPr="001B21AB" w:rsidRDefault="001B21AB" w:rsidP="001B2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A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целевых  индикаторах  (показателях)  представлены в  таблице 6.</w:t>
      </w: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  <w:sectPr w:rsidR="001B21AB" w:rsidRPr="001B21AB" w:rsidSect="001B21AB">
          <w:pgSz w:w="11905" w:h="16837"/>
          <w:pgMar w:top="567" w:right="851" w:bottom="1560" w:left="1418" w:header="709" w:footer="709" w:gutter="0"/>
          <w:cols w:space="708"/>
          <w:docGrid w:linePitch="360"/>
        </w:sect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6</w:t>
      </w:r>
    </w:p>
    <w:p w:rsidR="001B21AB" w:rsidRPr="001B21AB" w:rsidRDefault="001B21AB" w:rsidP="001B21AB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целевых индикаторах (показателях) реализации подпрограммы</w:t>
      </w:r>
    </w:p>
    <w:p w:rsidR="001B21AB" w:rsidRPr="001B21AB" w:rsidRDefault="001B21AB" w:rsidP="001B21A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850"/>
        <w:gridCol w:w="851"/>
        <w:gridCol w:w="850"/>
        <w:gridCol w:w="851"/>
        <w:gridCol w:w="710"/>
        <w:gridCol w:w="850"/>
        <w:gridCol w:w="112"/>
        <w:gridCol w:w="738"/>
        <w:gridCol w:w="292"/>
        <w:gridCol w:w="559"/>
        <w:gridCol w:w="240"/>
        <w:gridCol w:w="751"/>
      </w:tblGrid>
      <w:tr w:rsidR="001B21AB" w:rsidRPr="001B21AB" w:rsidTr="001B21AB">
        <w:trPr>
          <w:trHeight w:val="408"/>
        </w:trPr>
        <w:tc>
          <w:tcPr>
            <w:tcW w:w="567" w:type="dxa"/>
            <w:vMerge w:val="restart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851" w:type="dxa"/>
            <w:vMerge w:val="restart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ед.изм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7654" w:type="dxa"/>
            <w:gridSpan w:val="1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Значение показателей</w:t>
            </w:r>
          </w:p>
        </w:tc>
      </w:tr>
      <w:tr w:rsidR="001B21AB" w:rsidRPr="001B21AB" w:rsidTr="001B21AB">
        <w:trPr>
          <w:trHeight w:val="584"/>
        </w:trPr>
        <w:tc>
          <w:tcPr>
            <w:tcW w:w="567" w:type="dxa"/>
            <w:vMerge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2012г.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2013г.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2014г.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2015г.</w:t>
            </w:r>
          </w:p>
        </w:tc>
        <w:tc>
          <w:tcPr>
            <w:tcW w:w="71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2016г.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2017г.</w:t>
            </w:r>
          </w:p>
        </w:tc>
        <w:tc>
          <w:tcPr>
            <w:tcW w:w="850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2018г.</w:t>
            </w:r>
          </w:p>
        </w:tc>
        <w:tc>
          <w:tcPr>
            <w:tcW w:w="851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2019г.</w:t>
            </w:r>
          </w:p>
        </w:tc>
        <w:tc>
          <w:tcPr>
            <w:tcW w:w="991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2020г.</w:t>
            </w:r>
          </w:p>
        </w:tc>
      </w:tr>
      <w:tr w:rsidR="001B21AB" w:rsidRPr="001B21AB" w:rsidTr="001B21AB">
        <w:trPr>
          <w:trHeight w:val="130"/>
        </w:trPr>
        <w:tc>
          <w:tcPr>
            <w:tcW w:w="567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Ввод (приобретение) жилья для граждан, проживающих в сельской местности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кв.м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72,7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215,3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71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991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129</w:t>
            </w:r>
          </w:p>
        </w:tc>
      </w:tr>
      <w:tr w:rsidR="001B21AB" w:rsidRPr="001B21AB" w:rsidTr="001B21AB">
        <w:trPr>
          <w:trHeight w:val="130"/>
        </w:trPr>
        <w:tc>
          <w:tcPr>
            <w:tcW w:w="567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184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в том числе для молодых семей и молодых специалистов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кв.м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215,3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71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117</w:t>
            </w:r>
          </w:p>
        </w:tc>
        <w:tc>
          <w:tcPr>
            <w:tcW w:w="851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87</w:t>
            </w:r>
          </w:p>
        </w:tc>
        <w:tc>
          <w:tcPr>
            <w:tcW w:w="991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75</w:t>
            </w:r>
          </w:p>
        </w:tc>
      </w:tr>
      <w:tr w:rsidR="001B21AB" w:rsidRPr="001B21AB" w:rsidTr="001B21AB">
        <w:trPr>
          <w:trHeight w:val="130"/>
        </w:trPr>
        <w:tc>
          <w:tcPr>
            <w:tcW w:w="567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Сокращение общего количества семей, нуждающихся в улучшении жилищных условий, в сельской местности (нарастающим итогом)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71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1B21AB" w:rsidRPr="001B21AB" w:rsidTr="001B21AB">
        <w:trPr>
          <w:trHeight w:val="130"/>
        </w:trPr>
        <w:tc>
          <w:tcPr>
            <w:tcW w:w="567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Сокращение числа молодых семей и молодых специалистов, нуждающихся в улучшении жилищных условий, в сельской местности (нарастающим итогом)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71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991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</w:tr>
      <w:tr w:rsidR="001B21AB" w:rsidRPr="001B21AB" w:rsidTr="001B21AB">
        <w:trPr>
          <w:trHeight w:val="800"/>
        </w:trPr>
        <w:tc>
          <w:tcPr>
            <w:tcW w:w="567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184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Ввод в действие распределительных газовых сетей в сельской местности</w:t>
            </w:r>
          </w:p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км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6,438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13,5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71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13,01</w:t>
            </w:r>
          </w:p>
        </w:tc>
        <w:tc>
          <w:tcPr>
            <w:tcW w:w="850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2,0</w:t>
            </w:r>
          </w:p>
        </w:tc>
        <w:tc>
          <w:tcPr>
            <w:tcW w:w="991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3,0</w:t>
            </w:r>
          </w:p>
        </w:tc>
      </w:tr>
      <w:tr w:rsidR="001B21AB" w:rsidRPr="001B21AB" w:rsidTr="001B21AB">
        <w:trPr>
          <w:trHeight w:val="258"/>
        </w:trPr>
        <w:tc>
          <w:tcPr>
            <w:tcW w:w="567" w:type="dxa"/>
            <w:vMerge w:val="restart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851" w:type="dxa"/>
            <w:vMerge w:val="restart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ед.изм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7654" w:type="dxa"/>
            <w:gridSpan w:val="1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Значение показателей</w:t>
            </w:r>
          </w:p>
        </w:tc>
      </w:tr>
      <w:tr w:rsidR="001B21AB" w:rsidRPr="001B21AB" w:rsidTr="001B21AB">
        <w:trPr>
          <w:trHeight w:val="489"/>
        </w:trPr>
        <w:tc>
          <w:tcPr>
            <w:tcW w:w="567" w:type="dxa"/>
            <w:vMerge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2012г.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2013г.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2014г.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2015г.</w:t>
            </w:r>
          </w:p>
        </w:tc>
        <w:tc>
          <w:tcPr>
            <w:tcW w:w="71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2016г.</w:t>
            </w:r>
          </w:p>
        </w:tc>
        <w:tc>
          <w:tcPr>
            <w:tcW w:w="962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2017г.</w:t>
            </w:r>
          </w:p>
        </w:tc>
        <w:tc>
          <w:tcPr>
            <w:tcW w:w="1030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2018г.</w:t>
            </w:r>
          </w:p>
        </w:tc>
        <w:tc>
          <w:tcPr>
            <w:tcW w:w="799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2019г.</w:t>
            </w:r>
          </w:p>
        </w:tc>
        <w:tc>
          <w:tcPr>
            <w:tcW w:w="7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2020г.</w:t>
            </w:r>
          </w:p>
        </w:tc>
      </w:tr>
      <w:tr w:rsidR="001B21AB" w:rsidRPr="001B21AB" w:rsidTr="001B21AB">
        <w:trPr>
          <w:trHeight w:val="1006"/>
        </w:trPr>
        <w:tc>
          <w:tcPr>
            <w:tcW w:w="567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84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Уровень газификации домов (квартир) сетевым природным газом в сельской местности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33,8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35,0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38,0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38,0</w:t>
            </w:r>
          </w:p>
        </w:tc>
        <w:tc>
          <w:tcPr>
            <w:tcW w:w="71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45,0</w:t>
            </w:r>
          </w:p>
        </w:tc>
        <w:tc>
          <w:tcPr>
            <w:tcW w:w="962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46,0</w:t>
            </w:r>
          </w:p>
        </w:tc>
        <w:tc>
          <w:tcPr>
            <w:tcW w:w="1030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54,0</w:t>
            </w:r>
          </w:p>
        </w:tc>
        <w:tc>
          <w:tcPr>
            <w:tcW w:w="799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57,0</w:t>
            </w:r>
          </w:p>
        </w:tc>
        <w:tc>
          <w:tcPr>
            <w:tcW w:w="7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60,0</w:t>
            </w:r>
          </w:p>
        </w:tc>
      </w:tr>
      <w:tr w:rsidR="001B21AB" w:rsidRPr="001B21AB" w:rsidTr="001B21AB">
        <w:trPr>
          <w:trHeight w:val="1495"/>
        </w:trPr>
        <w:tc>
          <w:tcPr>
            <w:tcW w:w="567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184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Ввод в действие локальных водопроводов в сельской местности, в том числе после реконструкции</w:t>
            </w:r>
          </w:p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км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71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962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10,0</w:t>
            </w:r>
          </w:p>
        </w:tc>
        <w:tc>
          <w:tcPr>
            <w:tcW w:w="799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3,5</w:t>
            </w:r>
          </w:p>
        </w:tc>
        <w:tc>
          <w:tcPr>
            <w:tcW w:w="7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4,0</w:t>
            </w:r>
          </w:p>
        </w:tc>
      </w:tr>
      <w:tr w:rsidR="001B21AB" w:rsidRPr="001B21AB" w:rsidTr="001B21AB">
        <w:trPr>
          <w:trHeight w:val="2054"/>
        </w:trPr>
        <w:tc>
          <w:tcPr>
            <w:tcW w:w="567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184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Ввод в действие плоскостных спортивных сооружений, в рамках подпрограммы «Устойчивое развитие сельских территорий Тейковского муниципального района»</w:t>
            </w:r>
          </w:p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кв.м</w:t>
            </w:r>
            <w:proofErr w:type="spellEnd"/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71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962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1200</w:t>
            </w:r>
          </w:p>
        </w:tc>
        <w:tc>
          <w:tcPr>
            <w:tcW w:w="799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7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1200</w:t>
            </w:r>
          </w:p>
        </w:tc>
      </w:tr>
      <w:tr w:rsidR="001B21AB" w:rsidRPr="001B21AB" w:rsidTr="001B21AB">
        <w:trPr>
          <w:trHeight w:val="1943"/>
        </w:trPr>
        <w:tc>
          <w:tcPr>
            <w:tcW w:w="567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184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Прирост сельского населения, обеспеченного плоскостными спортивными сооружениями (нарастающим итогом)</w:t>
            </w:r>
          </w:p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85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8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710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962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030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4400</w:t>
            </w:r>
          </w:p>
        </w:tc>
        <w:tc>
          <w:tcPr>
            <w:tcW w:w="799" w:type="dxa"/>
            <w:gridSpan w:val="2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751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5000</w:t>
            </w:r>
          </w:p>
        </w:tc>
      </w:tr>
    </w:tbl>
    <w:p w:rsidR="001B21AB" w:rsidRPr="001B21AB" w:rsidRDefault="001B21AB" w:rsidP="001B2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widowControl w:val="0"/>
        <w:suppressAutoHyphens/>
        <w:spacing w:after="0" w:line="240" w:lineRule="auto"/>
        <w:rPr>
          <w:rFonts w:ascii="Times New Roman" w:eastAsia="Albany AMT" w:hAnsi="Times New Roman" w:cs="Times New Roman"/>
          <w:sz w:val="24"/>
          <w:szCs w:val="24"/>
        </w:rPr>
        <w:sectPr w:rsidR="001B21AB" w:rsidRPr="001B21AB" w:rsidSect="001B21AB">
          <w:pgSz w:w="11905" w:h="16837"/>
          <w:pgMar w:top="851" w:right="357" w:bottom="567" w:left="1134" w:header="709" w:footer="709" w:gutter="0"/>
          <w:cols w:space="708"/>
          <w:docGrid w:linePitch="360"/>
        </w:sectPr>
      </w:pPr>
    </w:p>
    <w:p w:rsidR="001B21AB" w:rsidRPr="001B21AB" w:rsidRDefault="001B21AB" w:rsidP="001B2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 Мероприятия подпрограммы</w:t>
      </w:r>
    </w:p>
    <w:p w:rsidR="001B21AB" w:rsidRPr="001B21AB" w:rsidRDefault="001B21AB" w:rsidP="001B2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widowControl w:val="0"/>
        <w:suppressAutoHyphens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Подпрограммой предусматривается реализация следующих мероприятий:</w:t>
      </w:r>
    </w:p>
    <w:p w:rsidR="001B21AB" w:rsidRPr="001B21AB" w:rsidRDefault="001B21AB" w:rsidP="001B21AB">
      <w:pPr>
        <w:widowControl w:val="0"/>
        <w:suppressAutoHyphens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а) улучшение жилищных условий граждан, проживающих в сельской местности, в том числе молодых семей и молодых специалистов (исполнитель – администрация Тейковского муниципального района),</w:t>
      </w:r>
    </w:p>
    <w:p w:rsidR="001B21AB" w:rsidRPr="001B21AB" w:rsidRDefault="001B21AB" w:rsidP="001B21AB">
      <w:pPr>
        <w:widowControl w:val="0"/>
        <w:suppressAutoHyphens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Срок реализации – 2014-2020 годы;</w:t>
      </w:r>
    </w:p>
    <w:p w:rsidR="001B21AB" w:rsidRPr="001B21AB" w:rsidRDefault="001B21AB" w:rsidP="001B21AB">
      <w:pPr>
        <w:widowControl w:val="0"/>
        <w:suppressAutoHyphens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б) комплексное обустройство населенных пунктов, расположенных в сельской местности, объектами социальной и инженерной инфраструктуры (может осуществляться по следующим направлениям: развитие сети плоскостных спортивных сооружений в сельской местности, развитие газификации в сельской местности, развитие водоснабжения в сельской местности, реализация проектов комплексного обустройства площадок под компактную жилищную застройку в сельской местности), (исполнитель – администрация Тейковского муниципального района),</w:t>
      </w:r>
    </w:p>
    <w:p w:rsidR="001B21AB" w:rsidRPr="001B21AB" w:rsidRDefault="001B21AB" w:rsidP="001B21AB">
      <w:pPr>
        <w:widowControl w:val="0"/>
        <w:suppressAutoHyphens/>
        <w:overflowPunct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Albany AMT" w:hAnsi="Times New Roman" w:cs="Times New Roman"/>
          <w:sz w:val="24"/>
          <w:szCs w:val="24"/>
        </w:rPr>
      </w:pPr>
      <w:r w:rsidRPr="001B21AB">
        <w:rPr>
          <w:rFonts w:ascii="Times New Roman" w:eastAsia="Albany AMT" w:hAnsi="Times New Roman" w:cs="Times New Roman"/>
          <w:sz w:val="24"/>
          <w:szCs w:val="24"/>
        </w:rPr>
        <w:t>Срок реализации – 2014-2020 годы;</w:t>
      </w:r>
    </w:p>
    <w:p w:rsidR="001B21AB" w:rsidRPr="001B21AB" w:rsidRDefault="001B21AB" w:rsidP="001B21AB">
      <w:pPr>
        <w:widowControl w:val="0"/>
        <w:suppressAutoHyphens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Albany AMT" w:hAnsi="Times New Roman" w:cs="Times New Roman"/>
          <w:sz w:val="24"/>
          <w:szCs w:val="24"/>
        </w:rPr>
      </w:pPr>
    </w:p>
    <w:p w:rsidR="001B21AB" w:rsidRPr="001B21AB" w:rsidRDefault="001B21AB" w:rsidP="001B21AB">
      <w:pPr>
        <w:widowControl w:val="0"/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Albany AMT" w:hAnsi="Times New Roman" w:cs="Times New Roman"/>
          <w:b/>
          <w:sz w:val="24"/>
          <w:szCs w:val="24"/>
        </w:rPr>
      </w:pPr>
      <w:r w:rsidRPr="001B21AB">
        <w:rPr>
          <w:rFonts w:ascii="Times New Roman" w:eastAsia="Albany AMT" w:hAnsi="Times New Roman" w:cs="Times New Roman"/>
          <w:b/>
          <w:sz w:val="24"/>
          <w:szCs w:val="24"/>
        </w:rPr>
        <w:t>4.  Ресурсное обеспечение  подпрограммы</w:t>
      </w:r>
    </w:p>
    <w:p w:rsidR="001B21AB" w:rsidRPr="001B21AB" w:rsidRDefault="001B21AB" w:rsidP="001B21AB">
      <w:pPr>
        <w:widowControl w:val="0"/>
        <w:suppressAutoHyphens/>
        <w:overflowPunct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Albany AMT" w:hAnsi="Times New Roman" w:cs="Times New Roman"/>
          <w:b/>
          <w:sz w:val="24"/>
          <w:szCs w:val="24"/>
        </w:rPr>
      </w:pPr>
    </w:p>
    <w:p w:rsidR="001B21AB" w:rsidRPr="001B21AB" w:rsidRDefault="001B21AB" w:rsidP="001B2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 обеспечение подпрограммы представлено в таблице 7.</w:t>
      </w: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B21AB" w:rsidRPr="001B21AB" w:rsidSect="001B21AB">
          <w:pgSz w:w="11905" w:h="16837"/>
          <w:pgMar w:top="567" w:right="851" w:bottom="1134" w:left="1701" w:header="709" w:footer="709" w:gutter="0"/>
          <w:cols w:space="708"/>
          <w:docGrid w:linePitch="360"/>
        </w:sectPr>
      </w:pP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1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7</w:t>
      </w:r>
    </w:p>
    <w:p w:rsidR="001B21AB" w:rsidRPr="001B21AB" w:rsidRDefault="001B21AB" w:rsidP="001B21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Pr="001B21AB" w:rsidRDefault="001B21AB" w:rsidP="001B2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реализации мероприятий подпрограммы, тыс. руб.</w:t>
      </w:r>
    </w:p>
    <w:p w:rsidR="001B21AB" w:rsidRPr="001B21AB" w:rsidRDefault="001B21AB" w:rsidP="001B21AB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109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688"/>
        <w:gridCol w:w="1168"/>
        <w:gridCol w:w="1134"/>
        <w:gridCol w:w="993"/>
        <w:gridCol w:w="992"/>
        <w:gridCol w:w="1134"/>
        <w:gridCol w:w="1276"/>
        <w:gridCol w:w="992"/>
      </w:tblGrid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мероприятия/Источник ресурсного обеспечения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2014г.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2015г.</w:t>
            </w:r>
          </w:p>
        </w:tc>
        <w:tc>
          <w:tcPr>
            <w:tcW w:w="99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2016г.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2018г.</w:t>
            </w:r>
          </w:p>
        </w:tc>
        <w:tc>
          <w:tcPr>
            <w:tcW w:w="1276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2019г.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2020г.</w:t>
            </w:r>
          </w:p>
        </w:tc>
      </w:tr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Подпрограмма, всего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34000,771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92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15769,24</w:t>
            </w:r>
          </w:p>
        </w:tc>
        <w:tc>
          <w:tcPr>
            <w:tcW w:w="1134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28196,47</w:t>
            </w:r>
          </w:p>
        </w:tc>
        <w:tc>
          <w:tcPr>
            <w:tcW w:w="127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18189,2</w:t>
            </w:r>
          </w:p>
        </w:tc>
        <w:tc>
          <w:tcPr>
            <w:tcW w:w="992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26858,39</w:t>
            </w:r>
          </w:p>
        </w:tc>
      </w:tr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9224,42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92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4256,22</w:t>
            </w:r>
          </w:p>
        </w:tc>
        <w:tc>
          <w:tcPr>
            <w:tcW w:w="1134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8213,81</w:t>
            </w:r>
          </w:p>
        </w:tc>
        <w:tc>
          <w:tcPr>
            <w:tcW w:w="127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5056,22</w:t>
            </w:r>
          </w:p>
        </w:tc>
        <w:tc>
          <w:tcPr>
            <w:tcW w:w="992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6900,44</w:t>
            </w:r>
          </w:p>
        </w:tc>
      </w:tr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24028,15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92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10344,68</w:t>
            </w:r>
          </w:p>
        </w:tc>
        <w:tc>
          <w:tcPr>
            <w:tcW w:w="1134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17894,81</w:t>
            </w:r>
          </w:p>
        </w:tc>
        <w:tc>
          <w:tcPr>
            <w:tcW w:w="127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11171,22</w:t>
            </w:r>
          </w:p>
        </w:tc>
        <w:tc>
          <w:tcPr>
            <w:tcW w:w="992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17050,44</w:t>
            </w:r>
          </w:p>
        </w:tc>
      </w:tr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393,07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91,58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1038</w:t>
            </w:r>
          </w:p>
        </w:tc>
        <w:tc>
          <w:tcPr>
            <w:tcW w:w="1276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885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1750</w:t>
            </w:r>
          </w:p>
        </w:tc>
      </w:tr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внебюджетные источники (соб. средства)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355,131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1076,76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1049,85</w:t>
            </w:r>
          </w:p>
        </w:tc>
        <w:tc>
          <w:tcPr>
            <w:tcW w:w="1276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1076,76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1157,51</w:t>
            </w:r>
          </w:p>
        </w:tc>
      </w:tr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Предоставление социальных выплат на строительство (приобретение) жилья гражданам Российской Федерации, проживающих в сельской местности, в том числе молодым семьям и молодым специалистам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68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1183,771</w:t>
            </w:r>
          </w:p>
        </w:tc>
        <w:tc>
          <w:tcPr>
            <w:tcW w:w="1134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93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92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3589,2</w:t>
            </w:r>
          </w:p>
        </w:tc>
        <w:tc>
          <w:tcPr>
            <w:tcW w:w="1134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3499,47</w:t>
            </w:r>
          </w:p>
        </w:tc>
        <w:tc>
          <w:tcPr>
            <w:tcW w:w="1276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3589,2</w:t>
            </w:r>
          </w:p>
        </w:tc>
        <w:tc>
          <w:tcPr>
            <w:tcW w:w="992" w:type="dxa"/>
            <w:vAlign w:val="bottom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3858,39</w:t>
            </w:r>
          </w:p>
        </w:tc>
      </w:tr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414,32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1256,22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1224,81</w:t>
            </w:r>
          </w:p>
        </w:tc>
        <w:tc>
          <w:tcPr>
            <w:tcW w:w="1276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1256,22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1350,44</w:t>
            </w:r>
          </w:p>
        </w:tc>
      </w:tr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414,32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1256,22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1224,81</w:t>
            </w:r>
          </w:p>
        </w:tc>
        <w:tc>
          <w:tcPr>
            <w:tcW w:w="1276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1256,22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1350,44</w:t>
            </w:r>
          </w:p>
        </w:tc>
      </w:tr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внебюджетные источники (соб. средства)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355,131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1076,76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1049,85</w:t>
            </w:r>
          </w:p>
        </w:tc>
        <w:tc>
          <w:tcPr>
            <w:tcW w:w="1276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1076,76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1157,51</w:t>
            </w:r>
          </w:p>
        </w:tc>
      </w:tr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 п/п</w:t>
            </w: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мероприятия/Источник ресурсного обеспечения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2014г.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2015г.</w:t>
            </w:r>
          </w:p>
        </w:tc>
        <w:tc>
          <w:tcPr>
            <w:tcW w:w="99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2016г.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2018г.</w:t>
            </w:r>
          </w:p>
        </w:tc>
        <w:tc>
          <w:tcPr>
            <w:tcW w:w="1276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2019г.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2020г.</w:t>
            </w:r>
          </w:p>
        </w:tc>
      </w:tr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Комплексное обустройство объектами социальной и инженерной инфраструктуры населенных пунктов, расположенных в сельской местности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2.1.</w:t>
            </w: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Предоставление субсидий из бюджета Ивановской области на комплексное обустройство объектами социальной и инженерной инфраструктуры населенных пунктов, </w:t>
            </w: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расположенных в сельской местности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32817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12180,04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24697</w:t>
            </w:r>
          </w:p>
        </w:tc>
        <w:tc>
          <w:tcPr>
            <w:tcW w:w="1276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14600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23000</w:t>
            </w:r>
          </w:p>
        </w:tc>
      </w:tr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8810,1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3000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6989</w:t>
            </w:r>
          </w:p>
        </w:tc>
        <w:tc>
          <w:tcPr>
            <w:tcW w:w="1276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3800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5550</w:t>
            </w:r>
          </w:p>
        </w:tc>
      </w:tr>
      <w:tr w:rsidR="001B21AB" w:rsidRPr="001B21AB" w:rsidTr="001B21AB">
        <w:trPr>
          <w:trHeight w:val="331"/>
        </w:trPr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областной бюджет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23613,83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9088,46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16670</w:t>
            </w:r>
          </w:p>
        </w:tc>
        <w:tc>
          <w:tcPr>
            <w:tcW w:w="1276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9915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15700</w:t>
            </w:r>
          </w:p>
        </w:tc>
      </w:tr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 бюджет Тейковского муниципального района 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1B21AB">
              <w:rPr>
                <w:rFonts w:ascii="Calibri" w:eastAsia="Times New Roman" w:hAnsi="Calibri" w:cs="Times New Roman"/>
                <w:szCs w:val="24"/>
                <w:lang w:eastAsia="ru-RU"/>
              </w:rPr>
              <w:t>,0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91,58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1038</w:t>
            </w:r>
          </w:p>
        </w:tc>
        <w:tc>
          <w:tcPr>
            <w:tcW w:w="1276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885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1750</w:t>
            </w:r>
          </w:p>
        </w:tc>
      </w:tr>
      <w:tr w:rsidR="001B21AB" w:rsidRPr="001B21AB" w:rsidTr="001B21AB">
        <w:tc>
          <w:tcPr>
            <w:tcW w:w="573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8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 бюджеты поселений Тейковского муниципального района</w:t>
            </w:r>
          </w:p>
        </w:tc>
        <w:tc>
          <w:tcPr>
            <w:tcW w:w="1168" w:type="dxa"/>
          </w:tcPr>
          <w:p w:rsidR="001B21AB" w:rsidRPr="001B21AB" w:rsidRDefault="001B21AB" w:rsidP="001B2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B21A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393,07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93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134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1276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  <w:tc>
          <w:tcPr>
            <w:tcW w:w="992" w:type="dxa"/>
          </w:tcPr>
          <w:p w:rsidR="001B21AB" w:rsidRPr="001B21AB" w:rsidRDefault="001B21AB" w:rsidP="001B21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lbany AMT" w:hAnsi="Times New Roman" w:cs="Times New Roman"/>
                <w:szCs w:val="24"/>
              </w:rPr>
            </w:pPr>
            <w:r w:rsidRPr="001B21AB">
              <w:rPr>
                <w:rFonts w:ascii="Times New Roman" w:eastAsia="Albany AMT" w:hAnsi="Times New Roman" w:cs="Times New Roman"/>
                <w:szCs w:val="24"/>
              </w:rPr>
              <w:t>0,0</w:t>
            </w:r>
          </w:p>
        </w:tc>
      </w:tr>
    </w:tbl>
    <w:p w:rsidR="001B21AB" w:rsidRDefault="001B21AB" w:rsidP="001B21AB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F4423" w:rsidRPr="005F4423" w:rsidRDefault="005F4423" w:rsidP="001B21AB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F44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8A1" w:rsidRDefault="00E518A1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B21AB"/>
    <w:p w:rsidR="001B21AB" w:rsidRDefault="00166EC9" w:rsidP="00166EC9">
      <w:pPr>
        <w:jc w:val="center"/>
      </w:pPr>
      <w:r w:rsidRPr="001B21AB">
        <w:rPr>
          <w:rFonts w:ascii="Calibri" w:eastAsia="Times New Roman" w:hAnsi="Calibri" w:cs="Calibri"/>
          <w:noProof/>
          <w:lang w:eastAsia="ru-RU"/>
        </w:rPr>
        <w:lastRenderedPageBreak/>
        <w:drawing>
          <wp:inline distT="0" distB="0" distL="0" distR="0" wp14:anchorId="27A7C997" wp14:editId="6AED79C6">
            <wp:extent cx="707390" cy="8743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EC9" w:rsidRPr="00166EC9" w:rsidRDefault="00166EC9" w:rsidP="00166EC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АДМИНИСТРАЦИЯ</w:t>
      </w:r>
    </w:p>
    <w:p w:rsidR="00166EC9" w:rsidRPr="00166EC9" w:rsidRDefault="00166EC9" w:rsidP="00166EC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ТЕЙКОВСКОГО МУНИЦИПАЛЬНОГО РАЙОНА</w:t>
      </w:r>
    </w:p>
    <w:p w:rsidR="00166EC9" w:rsidRPr="00166EC9" w:rsidRDefault="00166EC9" w:rsidP="00166EC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ИВАНОВСКОЙ ОБЛАСТИ</w:t>
      </w:r>
    </w:p>
    <w:p w:rsidR="00166EC9" w:rsidRPr="00166EC9" w:rsidRDefault="00166EC9" w:rsidP="00166EC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166EC9" w:rsidRPr="00166EC9" w:rsidRDefault="00166EC9" w:rsidP="00166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166EC9" w:rsidRPr="00166EC9" w:rsidRDefault="00166EC9" w:rsidP="00166EC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 О С Т А Н О В Л Е Н И Е</w:t>
      </w:r>
    </w:p>
    <w:p w:rsidR="00166EC9" w:rsidRPr="00166EC9" w:rsidRDefault="00166EC9" w:rsidP="00166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166EC9" w:rsidRPr="00166EC9" w:rsidRDefault="00166EC9" w:rsidP="00166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EC9" w:rsidRPr="00166EC9" w:rsidRDefault="00166EC9" w:rsidP="00166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27.09.2016г.  № 165</w:t>
      </w:r>
    </w:p>
    <w:p w:rsidR="00166EC9" w:rsidRPr="00166EC9" w:rsidRDefault="00166EC9" w:rsidP="00166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Тейково</w:t>
      </w:r>
    </w:p>
    <w:p w:rsidR="00166EC9" w:rsidRPr="00166EC9" w:rsidRDefault="00166EC9" w:rsidP="00166E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EC9" w:rsidRPr="00166EC9" w:rsidRDefault="00166EC9" w:rsidP="00166E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создания координационных или совещательных органов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 развития малого и среднего предпринимательства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администрации Тейковского муниципального района</w:t>
      </w:r>
    </w:p>
    <w:p w:rsidR="00166EC9" w:rsidRPr="00166EC9" w:rsidRDefault="00166EC9" w:rsidP="00166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EC9" w:rsidRPr="00166EC9" w:rsidRDefault="00166EC9" w:rsidP="00166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EC9" w:rsidRPr="00166EC9" w:rsidRDefault="00166EC9" w:rsidP="00166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EC9" w:rsidRPr="00166EC9" w:rsidRDefault="00166EC9" w:rsidP="00166E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Pr="00166E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5 статьи 11</w:t>
        </w:r>
      </w:hyperlink>
      <w:r w:rsidRPr="0016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166E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13</w:t>
        </w:r>
      </w:hyperlink>
      <w:r w:rsidRPr="0016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24.07.2007 № 209-ФЗ «О развитии малого и среднего предпринимательства в Российской Федерации», администрация Тейковского муниципального района </w:t>
      </w:r>
    </w:p>
    <w:p w:rsidR="00166EC9" w:rsidRPr="00166EC9" w:rsidRDefault="00166EC9" w:rsidP="00166E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EC9" w:rsidRPr="00166EC9" w:rsidRDefault="00166EC9" w:rsidP="00166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166EC9" w:rsidRPr="00166EC9" w:rsidRDefault="00166EC9" w:rsidP="00166E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w:anchor="P35" w:history="1">
        <w:r w:rsidRPr="00166E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16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создания координационных или совещательных органов в области развития малого и среднего предпринимательства при администрации Тейковского муниципального района (прилагается).</w:t>
      </w:r>
    </w:p>
    <w:p w:rsidR="00166EC9" w:rsidRPr="00166EC9" w:rsidRDefault="00166EC9" w:rsidP="00166EC9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EC9" w:rsidRPr="00166EC9" w:rsidRDefault="00166EC9" w:rsidP="00166EC9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EC9" w:rsidRPr="00166EC9" w:rsidRDefault="00166EC9" w:rsidP="00166EC9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EC9" w:rsidRPr="00166EC9" w:rsidRDefault="00166EC9" w:rsidP="00166EC9">
      <w:pPr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Тейковского </w:t>
      </w:r>
    </w:p>
    <w:p w:rsidR="00166EC9" w:rsidRPr="00166EC9" w:rsidRDefault="00166EC9" w:rsidP="00166EC9">
      <w:pPr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                                                            С.А. Семенова</w:t>
      </w:r>
    </w:p>
    <w:p w:rsidR="00166EC9" w:rsidRPr="00166EC9" w:rsidRDefault="00166EC9" w:rsidP="00166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EC9" w:rsidRPr="00166EC9" w:rsidRDefault="00166EC9" w:rsidP="00166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EC9" w:rsidRPr="00166EC9" w:rsidRDefault="00166EC9" w:rsidP="00166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EC9" w:rsidRPr="00166EC9" w:rsidRDefault="00166EC9" w:rsidP="00166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EC9" w:rsidRPr="00166EC9" w:rsidRDefault="00166EC9" w:rsidP="00166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от 27.09.2016г. № 165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1" w:name="P35"/>
      <w:bookmarkEnd w:id="1"/>
      <w:r w:rsidRPr="00166E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ПОЛОЖЕНИЕ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ПОРЯДКЕ СОЗДАНИЯ КООРДИНАЦИОННЫХ ИЛИ СОВЕЩАТЕЛЬНЫХ ОРГАНОВ В ОБЛАСТИ РАЗВИТИЯ 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МАЛОГО И СРЕДНЕГО ПРЕДПРИНИМАТЕЛЬСТВА 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ПРИ АДМИНИСТРАЦИИ ТЕЙКОВСКОГО 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РАЙОНА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t>1. Координационный или совещательный орган в области развития малого и среднего предпринимательства образуется администрацией Тейковского муниципального района в форме Координационного совета по развитию малого и среднего предпринимательства при администрации Тейковского муниципального района (далее - Координационный совет).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t>2. Координационный совет является постоянно действующим консультативно-совещательным органом, образуемым по тематическому принципу для предварительного рассмотрения вопросов и подготовки соответствующих предложений в области регулирования деятельности малого и среднего предпринимательства, носящих, как правило, рекомендательный характер.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t>3. Координационный совет создается в целях: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t>1)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t>2) выдвижения и поддержки инициатив, имеющих районное значение и направленных на реализацию муниципальной политики в области развития малого и среднего предпринимательства;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t>3) проведения общественной экспертизы проектов нормативных правовых актов органов местного самоуправления Тейковского муниципального района, регулирующих вопросы в сфере малого и среднего предпринимательства;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t>4) выработки рекомендаций органам местного самоуправления Тейковского муниципального района при определении приоритетов в области развития малого и среднего предпринимательства;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t>5)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Организационную работу по образованию Координационного совета осуществляет администрация Тейковского муниципального района на основании предложений некоммерческих организаций, выражающих интересы субъектов малого и среднего предпринимательства, организаций, образующих </w:t>
      </w: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инфраструктуру поддержки субъектов малого и среднего предпринимательства, и инициативных групп, выражающих интересы субъектов малого и среднего предпринимательства (далее - лица, заинтересованные в создании Координационного совета).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Лица, заинтересованные в создании Координационного совета, обращаются с предложением о создании Координационного совета в адрес главы Тейковского муниципального района. 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Администрация Тейковского муниципального района принимает решение о создании Координационного совета либо об отказе в создании такого органа с обоснованием причин отказа в течение месяца со дня поступления предложения о создании. 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принятом решении администрация Тейковского муниципального района в течении месяца в письменной форме уведомляет заинтересованных лиц в создании Координационного совета.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t>7. Образование Координационного совета, определение его состава и полномочий оформляется постановлением администрации Тейковского муниципального района о создании Координационного совета. Проект постановления и положение о Координационном совете разрабатываются отделом экономического развития, торговли, имущественных отношений и муниципального заказа администрации Тейковского муниципального района.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t>8. Постановление администрации Тейковского муниципального района о создании Координационного совета подлежит опубликованию в «Вестнике Совета Тейковского муниципального района», а также размещению на официальном сайте администрации Тейковского муниципального района в сети «Интернет».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t>9. Координационный совет образуется в количестве не менее чем 10 человек.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t>10. В состав Координационного совета могут входить представители администрации Тейковского муниципального района, представители территориальных органов исполнительных органов государственной власти, депутаты Совета Тейковского муниципального района, представители субъектов малого и среднего предпринимательства, некоммерческих организаций, выражающих интересы субъектов малого и среднего предпринимательства, организаций, образующих инфраструктуру поддержки субъектов малого и среднего предпринимательства.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Представители, выражающие интересы субъектов малого и среднего предпринимательства, должны составлять не менее двух третей от общего числа членов Координационного совета.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6EC9">
        <w:rPr>
          <w:rFonts w:ascii="Times New Roman" w:eastAsia="Times New Roman" w:hAnsi="Times New Roman" w:cs="Times New Roman"/>
          <w:sz w:val="28"/>
          <w:szCs w:val="24"/>
          <w:lang w:eastAsia="ru-RU"/>
        </w:rPr>
        <w:t>11. Организационно-техническое обеспечение деятельности Координационного совета осуществляет отдел экономического развития, торговли, имущественных отношений и муниципального заказа администрации Тейковского муниципального района.</w:t>
      </w:r>
    </w:p>
    <w:p w:rsidR="00166EC9" w:rsidRPr="00166EC9" w:rsidRDefault="00166EC9" w:rsidP="00166E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1AB" w:rsidRDefault="001B21AB"/>
    <w:p w:rsidR="001B21AB" w:rsidRDefault="001B21AB"/>
    <w:p w:rsidR="001B21AB" w:rsidRDefault="001B21AB"/>
    <w:sectPr w:rsidR="001B21AB" w:rsidSect="0013327E">
      <w:footerReference w:type="default" r:id="rId11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339" w:rsidRDefault="00841339" w:rsidP="00E518A1">
      <w:pPr>
        <w:spacing w:after="0" w:line="240" w:lineRule="auto"/>
      </w:pPr>
      <w:r>
        <w:separator/>
      </w:r>
    </w:p>
  </w:endnote>
  <w:endnote w:type="continuationSeparator" w:id="0">
    <w:p w:rsidR="00841339" w:rsidRDefault="00841339" w:rsidP="00E5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lbany AMT">
    <w:altName w:val="Arial"/>
    <w:charset w:val="00"/>
    <w:family w:val="auto"/>
    <w:pitch w:val="variable"/>
    <w:sig w:usb0="00000003" w:usb1="00000000" w:usb2="00000000" w:usb3="00000000" w:csb0="00000001" w:csb1="00000000"/>
  </w:font>
  <w:font w:name="Lucid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B1B" w:rsidRDefault="003C2B1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B5E78">
      <w:rPr>
        <w:noProof/>
      </w:rPr>
      <w:t>17</w:t>
    </w:r>
    <w:r>
      <w:fldChar w:fldCharType="end"/>
    </w:r>
  </w:p>
  <w:p w:rsidR="003C2B1B" w:rsidRDefault="003C2B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976273"/>
      <w:docPartObj>
        <w:docPartGallery w:val="Page Numbers (Bottom of Page)"/>
        <w:docPartUnique/>
      </w:docPartObj>
    </w:sdtPr>
    <w:sdtContent>
      <w:p w:rsidR="003C2B1B" w:rsidRDefault="003C2B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E78">
          <w:rPr>
            <w:noProof/>
          </w:rPr>
          <w:t>28</w:t>
        </w:r>
        <w:r>
          <w:fldChar w:fldCharType="end"/>
        </w:r>
      </w:p>
    </w:sdtContent>
  </w:sdt>
  <w:p w:rsidR="003C2B1B" w:rsidRDefault="003C2B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339" w:rsidRDefault="00841339" w:rsidP="00E518A1">
      <w:pPr>
        <w:spacing w:after="0" w:line="240" w:lineRule="auto"/>
      </w:pPr>
      <w:r>
        <w:separator/>
      </w:r>
    </w:p>
  </w:footnote>
  <w:footnote w:type="continuationSeparator" w:id="0">
    <w:p w:rsidR="00841339" w:rsidRDefault="00841339" w:rsidP="00E51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45FDF"/>
    <w:multiLevelType w:val="hybridMultilevel"/>
    <w:tmpl w:val="CD304E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261CE0"/>
    <w:multiLevelType w:val="hybridMultilevel"/>
    <w:tmpl w:val="BEA082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A5665"/>
    <w:multiLevelType w:val="hybridMultilevel"/>
    <w:tmpl w:val="180E4D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0C5F6E"/>
    <w:multiLevelType w:val="hybridMultilevel"/>
    <w:tmpl w:val="28B05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077CF"/>
    <w:multiLevelType w:val="hybridMultilevel"/>
    <w:tmpl w:val="5ECC0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5664ED"/>
    <w:multiLevelType w:val="hybridMultilevel"/>
    <w:tmpl w:val="AC84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487E18"/>
    <w:multiLevelType w:val="hybridMultilevel"/>
    <w:tmpl w:val="CBCCF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DC"/>
    <w:rsid w:val="0013327E"/>
    <w:rsid w:val="00166EC9"/>
    <w:rsid w:val="001B21AB"/>
    <w:rsid w:val="001D67C7"/>
    <w:rsid w:val="0029400F"/>
    <w:rsid w:val="003C2B1B"/>
    <w:rsid w:val="005C4A66"/>
    <w:rsid w:val="005F4423"/>
    <w:rsid w:val="00634EDC"/>
    <w:rsid w:val="00673B83"/>
    <w:rsid w:val="006D2364"/>
    <w:rsid w:val="00841339"/>
    <w:rsid w:val="008A08F0"/>
    <w:rsid w:val="008B5E78"/>
    <w:rsid w:val="008D6F0E"/>
    <w:rsid w:val="00AB099B"/>
    <w:rsid w:val="00AF5A36"/>
    <w:rsid w:val="00BC1691"/>
    <w:rsid w:val="00BE12CE"/>
    <w:rsid w:val="00BF64F6"/>
    <w:rsid w:val="00E1584F"/>
    <w:rsid w:val="00E34A38"/>
    <w:rsid w:val="00E518A1"/>
    <w:rsid w:val="00FA30A7"/>
    <w:rsid w:val="00FE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55E5C-8D61-42A8-89E9-479FEEE5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51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518A1"/>
  </w:style>
  <w:style w:type="paragraph" w:styleId="a5">
    <w:name w:val="footer"/>
    <w:basedOn w:val="a"/>
    <w:link w:val="a6"/>
    <w:uiPriority w:val="99"/>
    <w:unhideWhenUsed/>
    <w:rsid w:val="00E51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8A1"/>
  </w:style>
  <w:style w:type="numbering" w:customStyle="1" w:styleId="1">
    <w:name w:val="Нет списка1"/>
    <w:next w:val="a2"/>
    <w:semiHidden/>
    <w:rsid w:val="001B21AB"/>
  </w:style>
  <w:style w:type="paragraph" w:customStyle="1" w:styleId="10">
    <w:name w:val="Основной текст1"/>
    <w:basedOn w:val="a"/>
    <w:rsid w:val="001B21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basedOn w:val="a"/>
    <w:link w:val="NoSpacingChar"/>
    <w:rsid w:val="001B21A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character" w:customStyle="1" w:styleId="NoSpacingChar">
    <w:name w:val="No Spacing Char"/>
    <w:link w:val="11"/>
    <w:locked/>
    <w:rsid w:val="001B21AB"/>
    <w:rPr>
      <w:rFonts w:ascii="Calibri" w:eastAsia="Times New Roman" w:hAnsi="Calibri" w:cs="Times New Roman"/>
      <w:sz w:val="24"/>
      <w:szCs w:val="32"/>
      <w:lang w:val="en-US"/>
    </w:rPr>
  </w:style>
  <w:style w:type="paragraph" w:styleId="a7">
    <w:name w:val="No Spacing"/>
    <w:qFormat/>
    <w:rsid w:val="001B21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1B21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Cell">
    <w:name w:val="ConsPlusCell"/>
    <w:rsid w:val="001B21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rsid w:val="001B2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B21AB"/>
    <w:pPr>
      <w:widowControl w:val="0"/>
      <w:suppressAutoHyphens/>
      <w:spacing w:after="0" w:line="240" w:lineRule="auto"/>
    </w:pPr>
    <w:rPr>
      <w:rFonts w:ascii="Segoe UI" w:eastAsia="Albany AMT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1B21AB"/>
    <w:rPr>
      <w:rFonts w:ascii="Segoe UI" w:eastAsia="Albany A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1BFDBFD716EAEDCDC25D0F2027388CCF46C43AD9D429003A3FAAC142CE7AD83D33E7FDA2FA06A4FGFK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BFDBFD716EAEDCDC25D0F2027388CCF46C43AD9D429003A3FAAC142CE7AD83D33E7FDA2FA06A4CGFK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6723</Words>
  <Characters>43503</Characters>
  <Application>Microsoft Office Word</Application>
  <DocSecurity>0</DocSecurity>
  <Lines>3954</Lines>
  <Paragraphs>2790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cp:lastPrinted>2016-10-12T06:45:00Z</cp:lastPrinted>
  <dcterms:created xsi:type="dcterms:W3CDTF">2016-07-21T11:05:00Z</dcterms:created>
  <dcterms:modified xsi:type="dcterms:W3CDTF">2016-10-12T11:19:00Z</dcterms:modified>
</cp:coreProperties>
</file>