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E3" w:rsidRPr="00166DE3" w:rsidRDefault="00166DE3" w:rsidP="00166DE3">
      <w:pPr>
        <w:spacing w:after="0" w:line="240" w:lineRule="auto"/>
        <w:ind w:left="-426"/>
        <w:jc w:val="center"/>
        <w:rPr>
          <w:rFonts w:ascii="Times New Roman" w:eastAsia="Times New Roman" w:hAnsi="Times New Roman" w:cs="Times New Roman"/>
          <w:b/>
          <w:sz w:val="28"/>
          <w:szCs w:val="20"/>
          <w:lang w:eastAsia="ru-RU"/>
        </w:rPr>
      </w:pPr>
      <w:r w:rsidRPr="00166DE3">
        <w:rPr>
          <w:rFonts w:ascii="Times New Roman" w:eastAsia="Times New Roman" w:hAnsi="Times New Roman" w:cs="Times New Roman"/>
          <w:b/>
          <w:sz w:val="28"/>
          <w:szCs w:val="20"/>
          <w:lang w:eastAsia="ru-RU"/>
        </w:rPr>
        <w:t>С О Д Е Р Ж А Н И Е</w:t>
      </w:r>
    </w:p>
    <w:p w:rsidR="00166DE3" w:rsidRPr="00166DE3" w:rsidRDefault="00166DE3" w:rsidP="00166DE3">
      <w:pPr>
        <w:spacing w:after="0" w:line="240" w:lineRule="auto"/>
        <w:ind w:left="-426"/>
        <w:jc w:val="center"/>
        <w:rPr>
          <w:rFonts w:ascii="Times New Roman" w:eastAsia="Times New Roman" w:hAnsi="Times New Roman" w:cs="Times New Roman"/>
          <w:b/>
          <w:sz w:val="32"/>
          <w:szCs w:val="32"/>
          <w:lang w:eastAsia="ru-RU"/>
        </w:rPr>
      </w:pPr>
    </w:p>
    <w:p w:rsidR="00166DE3" w:rsidRPr="00166DE3" w:rsidRDefault="00166DE3" w:rsidP="00166DE3">
      <w:pPr>
        <w:spacing w:after="200" w:line="240" w:lineRule="auto"/>
        <w:jc w:val="center"/>
        <w:rPr>
          <w:rFonts w:ascii="Times New Roman" w:eastAsia="Times New Roman" w:hAnsi="Times New Roman" w:cs="Times New Roman"/>
          <w:b/>
          <w:sz w:val="28"/>
          <w:szCs w:val="28"/>
          <w:lang w:eastAsia="ru-RU"/>
        </w:rPr>
      </w:pPr>
      <w:r w:rsidRPr="00166DE3">
        <w:rPr>
          <w:rFonts w:ascii="Times New Roman" w:eastAsia="Times New Roman" w:hAnsi="Times New Roman" w:cs="Times New Roman"/>
          <w:b/>
          <w:sz w:val="28"/>
          <w:szCs w:val="28"/>
          <w:lang w:eastAsia="ru-RU"/>
        </w:rPr>
        <w:t xml:space="preserve">Решения Совета Тейковского муниципального района </w:t>
      </w:r>
    </w:p>
    <w:tbl>
      <w:tblPr>
        <w:tblW w:w="9288" w:type="dxa"/>
        <w:tblLook w:val="0000" w:firstRow="0" w:lastRow="0" w:firstColumn="0" w:lastColumn="0" w:noHBand="0" w:noVBand="0"/>
      </w:tblPr>
      <w:tblGrid>
        <w:gridCol w:w="3708"/>
        <w:gridCol w:w="5580"/>
      </w:tblGrid>
      <w:tr w:rsidR="00166DE3" w:rsidRPr="00166DE3" w:rsidTr="00166DE3">
        <w:trPr>
          <w:trHeight w:val="140"/>
        </w:trPr>
        <w:tc>
          <w:tcPr>
            <w:tcW w:w="3708" w:type="dxa"/>
          </w:tcPr>
          <w:p w:rsidR="00261A22" w:rsidRDefault="00166DE3" w:rsidP="00166DE3">
            <w:pPr>
              <w:spacing w:after="0" w:line="240" w:lineRule="auto"/>
              <w:jc w:val="both"/>
              <w:rPr>
                <w:rFonts w:ascii="Times New Roman" w:eastAsia="Calibri" w:hAnsi="Times New Roman" w:cs="Times New Roman"/>
                <w:sz w:val="26"/>
                <w:szCs w:val="26"/>
                <w:lang w:bidi="en-US"/>
              </w:rPr>
            </w:pPr>
            <w:r w:rsidRPr="00166DE3">
              <w:rPr>
                <w:rFonts w:ascii="Times New Roman" w:eastAsia="Calibri" w:hAnsi="Times New Roman" w:cs="Times New Roman"/>
                <w:sz w:val="26"/>
                <w:szCs w:val="26"/>
                <w:lang w:bidi="en-US"/>
              </w:rPr>
              <w:t xml:space="preserve">Решение Совета Тейковского муниципального района </w:t>
            </w:r>
          </w:p>
          <w:p w:rsidR="00166DE3" w:rsidRPr="00166DE3" w:rsidRDefault="00261A22" w:rsidP="00166DE3">
            <w:pPr>
              <w:spacing w:after="0" w:line="240" w:lineRule="auto"/>
              <w:jc w:val="both"/>
              <w:rPr>
                <w:rFonts w:ascii="Times New Roman" w:eastAsia="Calibri" w:hAnsi="Times New Roman" w:cs="Times New Roman"/>
                <w:sz w:val="26"/>
                <w:szCs w:val="26"/>
                <w:lang w:bidi="en-US"/>
              </w:rPr>
            </w:pPr>
            <w:r>
              <w:rPr>
                <w:rFonts w:ascii="Times New Roman" w:eastAsia="Calibri" w:hAnsi="Times New Roman" w:cs="Times New Roman"/>
                <w:sz w:val="26"/>
                <w:szCs w:val="26"/>
                <w:lang w:bidi="en-US"/>
              </w:rPr>
              <w:t xml:space="preserve">от </w:t>
            </w:r>
            <w:r w:rsidR="001E04F5">
              <w:rPr>
                <w:rFonts w:ascii="Times New Roman" w:eastAsia="Calibri" w:hAnsi="Times New Roman" w:cs="Times New Roman"/>
                <w:sz w:val="26"/>
                <w:szCs w:val="26"/>
                <w:lang w:bidi="en-US"/>
              </w:rPr>
              <w:t>22</w:t>
            </w:r>
            <w:r w:rsidRPr="00261A22">
              <w:rPr>
                <w:rFonts w:ascii="Times New Roman" w:eastAsia="Calibri" w:hAnsi="Times New Roman" w:cs="Times New Roman"/>
                <w:sz w:val="26"/>
                <w:szCs w:val="26"/>
                <w:lang w:bidi="en-US"/>
              </w:rPr>
              <w:t>.</w:t>
            </w:r>
            <w:r w:rsidR="00654B76">
              <w:rPr>
                <w:rFonts w:ascii="Times New Roman" w:eastAsia="Calibri" w:hAnsi="Times New Roman" w:cs="Times New Roman"/>
                <w:sz w:val="26"/>
                <w:szCs w:val="26"/>
                <w:lang w:bidi="en-US"/>
              </w:rPr>
              <w:t>0</w:t>
            </w:r>
            <w:r w:rsidR="001E04F5">
              <w:rPr>
                <w:rFonts w:ascii="Times New Roman" w:eastAsia="Calibri" w:hAnsi="Times New Roman" w:cs="Times New Roman"/>
                <w:sz w:val="26"/>
                <w:szCs w:val="26"/>
                <w:lang w:bidi="en-US"/>
              </w:rPr>
              <w:t>4</w:t>
            </w:r>
            <w:r w:rsidRPr="00261A22">
              <w:rPr>
                <w:rFonts w:ascii="Times New Roman" w:eastAsia="Calibri" w:hAnsi="Times New Roman" w:cs="Times New Roman"/>
                <w:sz w:val="26"/>
                <w:szCs w:val="26"/>
                <w:lang w:bidi="en-US"/>
              </w:rPr>
              <w:t>.201</w:t>
            </w:r>
            <w:r w:rsidR="00654B76">
              <w:rPr>
                <w:rFonts w:ascii="Times New Roman" w:eastAsia="Calibri" w:hAnsi="Times New Roman" w:cs="Times New Roman"/>
                <w:sz w:val="26"/>
                <w:szCs w:val="26"/>
                <w:lang w:bidi="en-US"/>
              </w:rPr>
              <w:t>5</w:t>
            </w:r>
            <w:r w:rsidR="00B179EA">
              <w:rPr>
                <w:rFonts w:ascii="Times New Roman" w:eastAsia="Calibri" w:hAnsi="Times New Roman" w:cs="Times New Roman"/>
                <w:sz w:val="26"/>
                <w:szCs w:val="26"/>
                <w:lang w:bidi="en-US"/>
              </w:rPr>
              <w:t xml:space="preserve"> г.</w:t>
            </w:r>
            <w:r w:rsidRPr="00261A22">
              <w:rPr>
                <w:rFonts w:ascii="Times New Roman" w:eastAsia="Calibri" w:hAnsi="Times New Roman" w:cs="Times New Roman"/>
                <w:sz w:val="26"/>
                <w:szCs w:val="26"/>
                <w:lang w:bidi="en-US"/>
              </w:rPr>
              <w:t xml:space="preserve"> </w:t>
            </w:r>
            <w:r w:rsidRPr="00261A22">
              <w:rPr>
                <w:rFonts w:ascii="Times New Roman" w:eastAsia="Calibri" w:hAnsi="Times New Roman" w:cs="Times New Roman"/>
                <w:sz w:val="26"/>
                <w:szCs w:val="26"/>
                <w:lang w:val="x-none" w:bidi="en-US"/>
              </w:rPr>
              <w:t>№</w:t>
            </w:r>
            <w:r w:rsidRPr="00261A22">
              <w:rPr>
                <w:rFonts w:ascii="Times New Roman" w:eastAsia="Calibri" w:hAnsi="Times New Roman" w:cs="Times New Roman"/>
                <w:sz w:val="26"/>
                <w:szCs w:val="26"/>
                <w:lang w:bidi="en-US"/>
              </w:rPr>
              <w:t xml:space="preserve"> 3</w:t>
            </w:r>
            <w:r w:rsidR="00654B76">
              <w:rPr>
                <w:rFonts w:ascii="Times New Roman" w:eastAsia="Calibri" w:hAnsi="Times New Roman" w:cs="Times New Roman"/>
                <w:sz w:val="26"/>
                <w:szCs w:val="26"/>
                <w:lang w:bidi="en-US"/>
              </w:rPr>
              <w:t>73</w:t>
            </w:r>
            <w:r w:rsidRPr="00261A22">
              <w:rPr>
                <w:rFonts w:ascii="Times New Roman" w:eastAsia="Calibri" w:hAnsi="Times New Roman" w:cs="Times New Roman"/>
                <w:sz w:val="26"/>
                <w:szCs w:val="26"/>
                <w:lang w:bidi="en-US"/>
              </w:rPr>
              <w:t>-р</w:t>
            </w:r>
          </w:p>
          <w:p w:rsidR="00166DE3" w:rsidRPr="00166DE3" w:rsidRDefault="00166DE3" w:rsidP="00166DE3">
            <w:pPr>
              <w:spacing w:after="200" w:line="240" w:lineRule="auto"/>
              <w:jc w:val="both"/>
              <w:rPr>
                <w:rFonts w:ascii="Calibri" w:eastAsia="Times New Roman" w:hAnsi="Calibri" w:cs="Times New Roman"/>
                <w:sz w:val="26"/>
                <w:szCs w:val="26"/>
                <w:lang w:eastAsia="ru-RU"/>
              </w:rPr>
            </w:pPr>
          </w:p>
        </w:tc>
        <w:tc>
          <w:tcPr>
            <w:tcW w:w="5580" w:type="dxa"/>
          </w:tcPr>
          <w:p w:rsidR="00B179EA" w:rsidRPr="00B179EA" w:rsidRDefault="00B179EA" w:rsidP="00B179EA">
            <w:pPr>
              <w:spacing w:after="0" w:line="240" w:lineRule="auto"/>
              <w:jc w:val="both"/>
              <w:rPr>
                <w:rFonts w:ascii="Times New Roman" w:eastAsia="Times New Roman" w:hAnsi="Times New Roman" w:cs="Times New Roman"/>
                <w:bCs/>
                <w:sz w:val="26"/>
                <w:szCs w:val="26"/>
                <w:lang w:eastAsia="ru-RU"/>
              </w:rPr>
            </w:pPr>
            <w:r w:rsidRPr="00B179EA">
              <w:rPr>
                <w:rFonts w:ascii="Times New Roman" w:eastAsia="Times New Roman" w:hAnsi="Times New Roman" w:cs="Times New Roman"/>
                <w:bCs/>
                <w:sz w:val="26"/>
                <w:szCs w:val="26"/>
                <w:lang w:eastAsia="ru-RU"/>
              </w:rPr>
              <w:t>О внесении изменений в решение Совета Тейковского муниципального района от 20.04.2011 г. № 89-р «Об утверждении Положения об Общественном совете</w:t>
            </w:r>
          </w:p>
          <w:p w:rsidR="00B179EA" w:rsidRPr="00B179EA" w:rsidRDefault="00B179EA" w:rsidP="00B179EA">
            <w:pPr>
              <w:spacing w:after="0" w:line="240" w:lineRule="auto"/>
              <w:jc w:val="both"/>
              <w:rPr>
                <w:rFonts w:ascii="Times New Roman" w:eastAsia="Times New Roman" w:hAnsi="Times New Roman" w:cs="Times New Roman"/>
                <w:bCs/>
                <w:sz w:val="26"/>
                <w:szCs w:val="26"/>
                <w:lang w:eastAsia="ru-RU"/>
              </w:rPr>
            </w:pPr>
            <w:r w:rsidRPr="00B179EA">
              <w:rPr>
                <w:rFonts w:ascii="Times New Roman" w:eastAsia="Times New Roman" w:hAnsi="Times New Roman" w:cs="Times New Roman"/>
                <w:bCs/>
                <w:sz w:val="26"/>
                <w:szCs w:val="26"/>
                <w:lang w:eastAsia="ru-RU"/>
              </w:rPr>
              <w:t xml:space="preserve"> при Совете Тейковского муниципального района».</w:t>
            </w:r>
          </w:p>
          <w:p w:rsidR="00166DE3" w:rsidRPr="00336EEF" w:rsidRDefault="00166DE3" w:rsidP="00166DE3">
            <w:pPr>
              <w:spacing w:after="0" w:line="240" w:lineRule="auto"/>
              <w:jc w:val="both"/>
              <w:rPr>
                <w:rFonts w:ascii="Times New Roman" w:eastAsia="Times New Roman" w:hAnsi="Times New Roman" w:cs="Times New Roman"/>
                <w:sz w:val="26"/>
                <w:szCs w:val="26"/>
                <w:lang w:eastAsia="ru-RU"/>
              </w:rPr>
            </w:pPr>
          </w:p>
        </w:tc>
      </w:tr>
      <w:tr w:rsidR="00166DE3" w:rsidRPr="00166DE3" w:rsidTr="00166DE3">
        <w:trPr>
          <w:trHeight w:val="958"/>
        </w:trPr>
        <w:tc>
          <w:tcPr>
            <w:tcW w:w="3708" w:type="dxa"/>
          </w:tcPr>
          <w:p w:rsidR="00261A22" w:rsidRPr="00261A22" w:rsidRDefault="00166DE3" w:rsidP="00261A22">
            <w:pPr>
              <w:spacing w:after="200" w:line="276" w:lineRule="auto"/>
              <w:jc w:val="both"/>
              <w:rPr>
                <w:rFonts w:ascii="Times New Roman" w:eastAsia="Times New Roman" w:hAnsi="Times New Roman" w:cs="Times New Roman"/>
                <w:sz w:val="26"/>
                <w:szCs w:val="26"/>
                <w:lang w:eastAsia="ru-RU"/>
              </w:rPr>
            </w:pPr>
            <w:r w:rsidRPr="00166DE3">
              <w:rPr>
                <w:rFonts w:ascii="Times New Roman" w:eastAsia="Times New Roman" w:hAnsi="Times New Roman" w:cs="Times New Roman"/>
                <w:sz w:val="26"/>
                <w:szCs w:val="26"/>
                <w:lang w:eastAsia="ru-RU"/>
              </w:rPr>
              <w:t xml:space="preserve">Решение Совета Тейковского муниципального района </w:t>
            </w:r>
            <w:r w:rsidR="00261A22" w:rsidRPr="00261A22">
              <w:rPr>
                <w:rFonts w:ascii="Times New Roman" w:eastAsia="Times New Roman" w:hAnsi="Times New Roman" w:cs="Times New Roman"/>
                <w:sz w:val="26"/>
                <w:szCs w:val="26"/>
                <w:lang w:eastAsia="ru-RU"/>
              </w:rPr>
              <w:t xml:space="preserve">от </w:t>
            </w:r>
            <w:r w:rsidR="001E04F5">
              <w:rPr>
                <w:rFonts w:ascii="Times New Roman" w:eastAsia="Times New Roman" w:hAnsi="Times New Roman" w:cs="Times New Roman"/>
                <w:sz w:val="26"/>
                <w:szCs w:val="26"/>
                <w:lang w:eastAsia="ru-RU"/>
              </w:rPr>
              <w:t>22</w:t>
            </w:r>
            <w:r w:rsidR="00261A22" w:rsidRPr="00261A22">
              <w:rPr>
                <w:rFonts w:ascii="Times New Roman" w:eastAsia="Times New Roman" w:hAnsi="Times New Roman" w:cs="Times New Roman"/>
                <w:sz w:val="26"/>
                <w:szCs w:val="26"/>
                <w:lang w:eastAsia="ru-RU"/>
              </w:rPr>
              <w:t>.</w:t>
            </w:r>
            <w:r w:rsidR="00654B76">
              <w:rPr>
                <w:rFonts w:ascii="Times New Roman" w:eastAsia="Times New Roman" w:hAnsi="Times New Roman" w:cs="Times New Roman"/>
                <w:sz w:val="26"/>
                <w:szCs w:val="26"/>
                <w:lang w:eastAsia="ru-RU"/>
              </w:rPr>
              <w:t>0</w:t>
            </w:r>
            <w:r w:rsidR="001E04F5">
              <w:rPr>
                <w:rFonts w:ascii="Times New Roman" w:eastAsia="Times New Roman" w:hAnsi="Times New Roman" w:cs="Times New Roman"/>
                <w:sz w:val="26"/>
                <w:szCs w:val="26"/>
                <w:lang w:eastAsia="ru-RU"/>
              </w:rPr>
              <w:t>4</w:t>
            </w:r>
            <w:r w:rsidR="00261A22" w:rsidRPr="00261A22">
              <w:rPr>
                <w:rFonts w:ascii="Times New Roman" w:eastAsia="Times New Roman" w:hAnsi="Times New Roman" w:cs="Times New Roman"/>
                <w:sz w:val="26"/>
                <w:szCs w:val="26"/>
                <w:lang w:eastAsia="ru-RU"/>
              </w:rPr>
              <w:t>.201</w:t>
            </w:r>
            <w:r w:rsidR="00B179EA">
              <w:rPr>
                <w:rFonts w:ascii="Times New Roman" w:eastAsia="Times New Roman" w:hAnsi="Times New Roman" w:cs="Times New Roman"/>
                <w:sz w:val="26"/>
                <w:szCs w:val="26"/>
                <w:lang w:eastAsia="ru-RU"/>
              </w:rPr>
              <w:t>5</w:t>
            </w:r>
            <w:r w:rsidR="00261A22" w:rsidRPr="00261A22">
              <w:rPr>
                <w:rFonts w:ascii="Times New Roman" w:eastAsia="Times New Roman" w:hAnsi="Times New Roman" w:cs="Times New Roman"/>
                <w:sz w:val="26"/>
                <w:szCs w:val="26"/>
                <w:lang w:eastAsia="ru-RU"/>
              </w:rPr>
              <w:t>г. № 3</w:t>
            </w:r>
            <w:r w:rsidR="00B179EA">
              <w:rPr>
                <w:rFonts w:ascii="Times New Roman" w:eastAsia="Times New Roman" w:hAnsi="Times New Roman" w:cs="Times New Roman"/>
                <w:sz w:val="26"/>
                <w:szCs w:val="26"/>
                <w:lang w:eastAsia="ru-RU"/>
              </w:rPr>
              <w:t>74-р</w:t>
            </w:r>
          </w:p>
          <w:p w:rsidR="00166DE3" w:rsidRDefault="00166DE3" w:rsidP="00166DE3">
            <w:pPr>
              <w:spacing w:after="200" w:line="276" w:lineRule="auto"/>
              <w:jc w:val="both"/>
              <w:rPr>
                <w:rFonts w:ascii="Times New Roman" w:eastAsia="Times New Roman" w:hAnsi="Times New Roman" w:cs="Times New Roman"/>
                <w:sz w:val="26"/>
                <w:szCs w:val="26"/>
                <w:lang w:eastAsia="ru-RU"/>
              </w:rPr>
            </w:pPr>
          </w:p>
          <w:p w:rsidR="00B179EA" w:rsidRDefault="00B179EA" w:rsidP="00166DE3">
            <w:pPr>
              <w:spacing w:after="200" w:line="276" w:lineRule="auto"/>
              <w:jc w:val="both"/>
              <w:rPr>
                <w:rFonts w:ascii="Times New Roman" w:eastAsia="Times New Roman" w:hAnsi="Times New Roman" w:cs="Times New Roman"/>
                <w:sz w:val="26"/>
                <w:szCs w:val="26"/>
                <w:lang w:eastAsia="ru-RU"/>
              </w:rPr>
            </w:pPr>
          </w:p>
          <w:p w:rsidR="00B179EA" w:rsidRDefault="00B179EA" w:rsidP="00B179EA">
            <w:pPr>
              <w:spacing w:after="200" w:line="276" w:lineRule="auto"/>
              <w:jc w:val="both"/>
              <w:rPr>
                <w:rFonts w:ascii="Times New Roman" w:eastAsia="Times New Roman" w:hAnsi="Times New Roman" w:cs="Times New Roman"/>
                <w:sz w:val="26"/>
                <w:szCs w:val="26"/>
                <w:lang w:eastAsia="ru-RU"/>
              </w:rPr>
            </w:pPr>
            <w:r w:rsidRPr="00B179EA">
              <w:rPr>
                <w:rFonts w:ascii="Times New Roman" w:eastAsia="Times New Roman" w:hAnsi="Times New Roman" w:cs="Times New Roman"/>
                <w:sz w:val="26"/>
                <w:szCs w:val="26"/>
                <w:lang w:eastAsia="ru-RU"/>
              </w:rPr>
              <w:t xml:space="preserve">Решение Совета Тейковского муниципального района от </w:t>
            </w:r>
            <w:r w:rsidR="001E04F5">
              <w:rPr>
                <w:rFonts w:ascii="Times New Roman" w:eastAsia="Times New Roman" w:hAnsi="Times New Roman" w:cs="Times New Roman"/>
                <w:sz w:val="26"/>
                <w:szCs w:val="26"/>
                <w:lang w:eastAsia="ru-RU"/>
              </w:rPr>
              <w:t>22</w:t>
            </w:r>
            <w:r w:rsidRPr="00B179EA">
              <w:rPr>
                <w:rFonts w:ascii="Times New Roman" w:eastAsia="Times New Roman" w:hAnsi="Times New Roman" w:cs="Times New Roman"/>
                <w:sz w:val="26"/>
                <w:szCs w:val="26"/>
                <w:lang w:eastAsia="ru-RU"/>
              </w:rPr>
              <w:t>.0</w:t>
            </w:r>
            <w:r w:rsidR="001E04F5">
              <w:rPr>
                <w:rFonts w:ascii="Times New Roman" w:eastAsia="Times New Roman" w:hAnsi="Times New Roman" w:cs="Times New Roman"/>
                <w:sz w:val="26"/>
                <w:szCs w:val="26"/>
                <w:lang w:eastAsia="ru-RU"/>
              </w:rPr>
              <w:t>4</w:t>
            </w:r>
            <w:r w:rsidRPr="00B179EA">
              <w:rPr>
                <w:rFonts w:ascii="Times New Roman" w:eastAsia="Times New Roman" w:hAnsi="Times New Roman" w:cs="Times New Roman"/>
                <w:sz w:val="26"/>
                <w:szCs w:val="26"/>
                <w:lang w:eastAsia="ru-RU"/>
              </w:rPr>
              <w:t>.2015г. № 37</w:t>
            </w:r>
            <w:r>
              <w:rPr>
                <w:rFonts w:ascii="Times New Roman" w:eastAsia="Times New Roman" w:hAnsi="Times New Roman" w:cs="Times New Roman"/>
                <w:sz w:val="26"/>
                <w:szCs w:val="26"/>
                <w:lang w:eastAsia="ru-RU"/>
              </w:rPr>
              <w:t>7</w:t>
            </w:r>
            <w:r w:rsidRPr="00B179EA">
              <w:rPr>
                <w:rFonts w:ascii="Times New Roman" w:eastAsia="Times New Roman" w:hAnsi="Times New Roman" w:cs="Times New Roman"/>
                <w:sz w:val="26"/>
                <w:szCs w:val="26"/>
                <w:lang w:eastAsia="ru-RU"/>
              </w:rPr>
              <w:t>-р</w:t>
            </w:r>
          </w:p>
          <w:p w:rsidR="00B179EA" w:rsidRDefault="00B179EA" w:rsidP="00B179EA">
            <w:pPr>
              <w:spacing w:after="200" w:line="276" w:lineRule="auto"/>
              <w:jc w:val="both"/>
              <w:rPr>
                <w:rFonts w:ascii="Times New Roman" w:eastAsia="Times New Roman" w:hAnsi="Times New Roman" w:cs="Times New Roman"/>
                <w:sz w:val="26"/>
                <w:szCs w:val="26"/>
                <w:lang w:eastAsia="ru-RU"/>
              </w:rPr>
            </w:pPr>
          </w:p>
          <w:p w:rsidR="00B179EA" w:rsidRDefault="00B179EA" w:rsidP="00B179EA">
            <w:pPr>
              <w:spacing w:after="200" w:line="276" w:lineRule="auto"/>
              <w:jc w:val="both"/>
              <w:rPr>
                <w:rFonts w:ascii="Times New Roman" w:eastAsia="Times New Roman" w:hAnsi="Times New Roman" w:cs="Times New Roman"/>
                <w:sz w:val="26"/>
                <w:szCs w:val="26"/>
                <w:lang w:eastAsia="ru-RU"/>
              </w:rPr>
            </w:pPr>
          </w:p>
          <w:p w:rsidR="00B179EA" w:rsidRPr="00B179EA" w:rsidRDefault="00B179EA" w:rsidP="00B179EA">
            <w:pPr>
              <w:spacing w:after="200" w:line="276" w:lineRule="auto"/>
              <w:jc w:val="both"/>
              <w:rPr>
                <w:rFonts w:ascii="Times New Roman" w:eastAsia="Times New Roman" w:hAnsi="Times New Roman" w:cs="Times New Roman"/>
                <w:sz w:val="26"/>
                <w:szCs w:val="26"/>
                <w:lang w:eastAsia="ru-RU"/>
              </w:rPr>
            </w:pPr>
          </w:p>
          <w:p w:rsidR="00B179EA" w:rsidRPr="00B179EA" w:rsidRDefault="00B179EA" w:rsidP="00B179EA">
            <w:pPr>
              <w:spacing w:after="200" w:line="276" w:lineRule="auto"/>
              <w:jc w:val="both"/>
              <w:rPr>
                <w:rFonts w:ascii="Times New Roman" w:eastAsia="Times New Roman" w:hAnsi="Times New Roman" w:cs="Times New Roman"/>
                <w:sz w:val="26"/>
                <w:szCs w:val="26"/>
                <w:lang w:eastAsia="ru-RU"/>
              </w:rPr>
            </w:pPr>
            <w:r w:rsidRPr="00B179EA">
              <w:rPr>
                <w:rFonts w:ascii="Times New Roman" w:eastAsia="Times New Roman" w:hAnsi="Times New Roman" w:cs="Times New Roman"/>
                <w:sz w:val="26"/>
                <w:szCs w:val="26"/>
                <w:lang w:eastAsia="ru-RU"/>
              </w:rPr>
              <w:t xml:space="preserve">Решение Совета Тейковского муниципального района от </w:t>
            </w:r>
            <w:r w:rsidR="001E04F5">
              <w:rPr>
                <w:rFonts w:ascii="Times New Roman" w:eastAsia="Times New Roman" w:hAnsi="Times New Roman" w:cs="Times New Roman"/>
                <w:sz w:val="26"/>
                <w:szCs w:val="26"/>
                <w:lang w:eastAsia="ru-RU"/>
              </w:rPr>
              <w:t>22</w:t>
            </w:r>
            <w:r w:rsidRPr="00B179EA">
              <w:rPr>
                <w:rFonts w:ascii="Times New Roman" w:eastAsia="Times New Roman" w:hAnsi="Times New Roman" w:cs="Times New Roman"/>
                <w:sz w:val="26"/>
                <w:szCs w:val="26"/>
                <w:lang w:eastAsia="ru-RU"/>
              </w:rPr>
              <w:t>.0</w:t>
            </w:r>
            <w:r w:rsidR="001E04F5">
              <w:rPr>
                <w:rFonts w:ascii="Times New Roman" w:eastAsia="Times New Roman" w:hAnsi="Times New Roman" w:cs="Times New Roman"/>
                <w:sz w:val="26"/>
                <w:szCs w:val="26"/>
                <w:lang w:eastAsia="ru-RU"/>
              </w:rPr>
              <w:t>4</w:t>
            </w:r>
            <w:r w:rsidRPr="00B179EA">
              <w:rPr>
                <w:rFonts w:ascii="Times New Roman" w:eastAsia="Times New Roman" w:hAnsi="Times New Roman" w:cs="Times New Roman"/>
                <w:sz w:val="26"/>
                <w:szCs w:val="26"/>
                <w:lang w:eastAsia="ru-RU"/>
              </w:rPr>
              <w:t>.2015г. № 37</w:t>
            </w:r>
            <w:r>
              <w:rPr>
                <w:rFonts w:ascii="Times New Roman" w:eastAsia="Times New Roman" w:hAnsi="Times New Roman" w:cs="Times New Roman"/>
                <w:sz w:val="26"/>
                <w:szCs w:val="26"/>
                <w:lang w:eastAsia="ru-RU"/>
              </w:rPr>
              <w:t>8</w:t>
            </w:r>
            <w:r w:rsidRPr="00B179EA">
              <w:rPr>
                <w:rFonts w:ascii="Times New Roman" w:eastAsia="Times New Roman" w:hAnsi="Times New Roman" w:cs="Times New Roman"/>
                <w:sz w:val="26"/>
                <w:szCs w:val="26"/>
                <w:lang w:eastAsia="ru-RU"/>
              </w:rPr>
              <w:t>-р</w:t>
            </w:r>
          </w:p>
          <w:p w:rsidR="00B179EA" w:rsidRDefault="00B179EA" w:rsidP="00166DE3">
            <w:pPr>
              <w:spacing w:after="200" w:line="276" w:lineRule="auto"/>
              <w:jc w:val="both"/>
              <w:rPr>
                <w:rFonts w:ascii="Times New Roman" w:eastAsia="Times New Roman" w:hAnsi="Times New Roman" w:cs="Times New Roman"/>
                <w:sz w:val="26"/>
                <w:szCs w:val="26"/>
                <w:lang w:eastAsia="ru-RU"/>
              </w:rPr>
            </w:pPr>
          </w:p>
          <w:p w:rsidR="00B179EA" w:rsidRPr="00166DE3" w:rsidRDefault="00B179EA" w:rsidP="00166DE3">
            <w:pPr>
              <w:spacing w:after="200" w:line="276" w:lineRule="auto"/>
              <w:jc w:val="both"/>
              <w:rPr>
                <w:rFonts w:ascii="Times New Roman" w:eastAsia="Times New Roman" w:hAnsi="Times New Roman" w:cs="Times New Roman"/>
                <w:sz w:val="26"/>
                <w:szCs w:val="26"/>
                <w:lang w:eastAsia="ru-RU"/>
              </w:rPr>
            </w:pPr>
          </w:p>
          <w:p w:rsidR="00166DE3" w:rsidRPr="00166DE3" w:rsidRDefault="00166DE3" w:rsidP="00166DE3">
            <w:pPr>
              <w:spacing w:after="200" w:line="276" w:lineRule="auto"/>
              <w:jc w:val="both"/>
              <w:rPr>
                <w:rFonts w:ascii="Times New Roman" w:eastAsia="Times New Roman" w:hAnsi="Times New Roman" w:cs="Times New Roman"/>
                <w:b/>
                <w:sz w:val="26"/>
                <w:szCs w:val="26"/>
                <w:lang w:eastAsia="ru-RU"/>
              </w:rPr>
            </w:pPr>
          </w:p>
          <w:p w:rsidR="00166DE3" w:rsidRPr="00166DE3" w:rsidRDefault="00166DE3" w:rsidP="00166DE3">
            <w:pPr>
              <w:tabs>
                <w:tab w:val="left" w:pos="5955"/>
              </w:tabs>
              <w:spacing w:after="120" w:line="240" w:lineRule="auto"/>
              <w:rPr>
                <w:rFonts w:ascii="Times New Roman" w:eastAsia="Times New Roman" w:hAnsi="Times New Roman" w:cs="Times New Roman"/>
                <w:sz w:val="26"/>
                <w:szCs w:val="26"/>
                <w:lang w:eastAsia="ru-RU"/>
              </w:rPr>
            </w:pPr>
          </w:p>
        </w:tc>
        <w:tc>
          <w:tcPr>
            <w:tcW w:w="5580" w:type="dxa"/>
          </w:tcPr>
          <w:p w:rsidR="00B179EA" w:rsidRPr="00B179EA" w:rsidRDefault="00B179EA" w:rsidP="00B179EA">
            <w:pPr>
              <w:spacing w:after="0" w:line="240" w:lineRule="auto"/>
              <w:ind w:right="31"/>
              <w:jc w:val="both"/>
              <w:rPr>
                <w:rFonts w:ascii="Times New Roman" w:eastAsia="Times New Roman" w:hAnsi="Times New Roman" w:cs="Times New Roman"/>
                <w:bCs/>
                <w:sz w:val="26"/>
                <w:szCs w:val="26"/>
                <w:lang w:eastAsia="ru-RU"/>
              </w:rPr>
            </w:pPr>
            <w:r w:rsidRPr="00B179EA">
              <w:rPr>
                <w:rFonts w:ascii="Times New Roman" w:eastAsia="Times New Roman" w:hAnsi="Times New Roman" w:cs="Times New Roman"/>
                <w:sz w:val="26"/>
                <w:szCs w:val="26"/>
                <w:lang w:eastAsia="ru-RU"/>
              </w:rPr>
              <w:t>О внесении изменений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r w:rsidRPr="00B179EA">
              <w:rPr>
                <w:rFonts w:ascii="Times New Roman" w:eastAsia="Times New Roman" w:hAnsi="Times New Roman" w:cs="Times New Roman"/>
                <w:bCs/>
                <w:sz w:val="26"/>
                <w:szCs w:val="26"/>
                <w:lang w:eastAsia="ru-RU"/>
              </w:rPr>
              <w:t xml:space="preserve"> (в действующей редакции).</w:t>
            </w:r>
          </w:p>
          <w:p w:rsidR="00166DE3" w:rsidRDefault="00166DE3" w:rsidP="00336EEF">
            <w:pPr>
              <w:spacing w:after="0" w:line="240" w:lineRule="auto"/>
              <w:ind w:right="31"/>
              <w:jc w:val="both"/>
              <w:rPr>
                <w:rFonts w:ascii="Times New Roman" w:eastAsia="Times New Roman" w:hAnsi="Times New Roman" w:cs="Times New Roman"/>
                <w:sz w:val="26"/>
                <w:szCs w:val="26"/>
                <w:lang w:eastAsia="ru-RU"/>
              </w:rPr>
            </w:pPr>
          </w:p>
          <w:p w:rsidR="00B179EA" w:rsidRPr="00B179EA" w:rsidRDefault="00B179EA" w:rsidP="00B179EA">
            <w:pPr>
              <w:spacing w:after="0" w:line="240" w:lineRule="auto"/>
              <w:ind w:right="31"/>
              <w:jc w:val="both"/>
              <w:rPr>
                <w:rFonts w:ascii="Times New Roman" w:eastAsia="Times New Roman" w:hAnsi="Times New Roman" w:cs="Times New Roman"/>
                <w:sz w:val="26"/>
                <w:szCs w:val="26"/>
                <w:lang w:eastAsia="ru-RU"/>
              </w:rPr>
            </w:pPr>
            <w:r w:rsidRPr="00B179EA">
              <w:rPr>
                <w:rFonts w:ascii="Times New Roman" w:eastAsia="Times New Roman" w:hAnsi="Times New Roman" w:cs="Times New Roman"/>
                <w:sz w:val="26"/>
                <w:szCs w:val="26"/>
                <w:lang w:eastAsia="ru-RU"/>
              </w:rPr>
              <w:t>О внесении изменений в решение Тейковского районного Совета от 19.03.2010 г. № 279-р «Об утверждении Порядка определения размера части прибыли муниципальных унитарных предприятий Тейковского муниципального района, остающейся после уплаты налогов и иных обязательных платежей, перечисляемой в бюджет Тейковского муниципального района»</w:t>
            </w:r>
            <w:r>
              <w:rPr>
                <w:rFonts w:ascii="Times New Roman" w:eastAsia="Times New Roman" w:hAnsi="Times New Roman" w:cs="Times New Roman"/>
                <w:sz w:val="26"/>
                <w:szCs w:val="26"/>
                <w:lang w:eastAsia="ru-RU"/>
              </w:rPr>
              <w:t>.</w:t>
            </w:r>
          </w:p>
          <w:p w:rsidR="00B179EA" w:rsidRDefault="00B179EA" w:rsidP="00336EEF">
            <w:pPr>
              <w:spacing w:after="0" w:line="240" w:lineRule="auto"/>
              <w:ind w:right="31"/>
              <w:jc w:val="both"/>
              <w:rPr>
                <w:rFonts w:ascii="Times New Roman" w:eastAsia="Times New Roman" w:hAnsi="Times New Roman" w:cs="Times New Roman"/>
                <w:sz w:val="26"/>
                <w:szCs w:val="26"/>
                <w:lang w:eastAsia="ru-RU"/>
              </w:rPr>
            </w:pPr>
          </w:p>
          <w:p w:rsidR="00B179EA" w:rsidRPr="00B179EA" w:rsidRDefault="001E04F5" w:rsidP="00B179EA">
            <w:pPr>
              <w:spacing w:after="0" w:line="240" w:lineRule="auto"/>
              <w:ind w:right="31"/>
              <w:jc w:val="both"/>
              <w:rPr>
                <w:rFonts w:ascii="Times New Roman" w:eastAsia="Times New Roman" w:hAnsi="Times New Roman" w:cs="Times New Roman"/>
                <w:sz w:val="26"/>
                <w:szCs w:val="26"/>
                <w:lang w:eastAsia="ru-RU"/>
              </w:rPr>
            </w:pPr>
            <w:bookmarkStart w:id="0" w:name="_GoBack"/>
            <w:bookmarkEnd w:id="0"/>
            <w:r w:rsidRPr="00B179EA">
              <w:rPr>
                <w:rFonts w:ascii="Times New Roman" w:eastAsia="Times New Roman" w:hAnsi="Times New Roman" w:cs="Times New Roman"/>
                <w:sz w:val="26"/>
                <w:szCs w:val="26"/>
                <w:lang w:eastAsia="ru-RU"/>
              </w:rPr>
              <w:t>О внесении</w:t>
            </w:r>
            <w:r w:rsidR="00B179EA" w:rsidRPr="00B179EA">
              <w:rPr>
                <w:rFonts w:ascii="Times New Roman" w:eastAsia="Times New Roman" w:hAnsi="Times New Roman" w:cs="Times New Roman"/>
                <w:sz w:val="26"/>
                <w:szCs w:val="26"/>
                <w:lang w:eastAsia="ru-RU"/>
              </w:rPr>
              <w:t xml:space="preserve">   изменений   и   дополнений в   решение Совета Тейковского муниципального района от 17.12.2014 г.  № 358-р «О бюджете Тейковского муниципального района </w:t>
            </w:r>
            <w:r w:rsidRPr="00B179EA">
              <w:rPr>
                <w:rFonts w:ascii="Times New Roman" w:eastAsia="Times New Roman" w:hAnsi="Times New Roman" w:cs="Times New Roman"/>
                <w:sz w:val="26"/>
                <w:szCs w:val="26"/>
                <w:lang w:eastAsia="ru-RU"/>
              </w:rPr>
              <w:t>на 2015 год и плановый</w:t>
            </w:r>
            <w:r w:rsidR="00B179EA" w:rsidRPr="00B179EA">
              <w:rPr>
                <w:rFonts w:ascii="Times New Roman" w:eastAsia="Times New Roman" w:hAnsi="Times New Roman" w:cs="Times New Roman"/>
                <w:sz w:val="26"/>
                <w:szCs w:val="26"/>
                <w:lang w:eastAsia="ru-RU"/>
              </w:rPr>
              <w:t xml:space="preserve"> период 2016 – 2017 годов».</w:t>
            </w:r>
          </w:p>
          <w:p w:rsidR="00B179EA" w:rsidRPr="00166DE3" w:rsidRDefault="00B179EA" w:rsidP="00336EEF">
            <w:pPr>
              <w:spacing w:after="0" w:line="240" w:lineRule="auto"/>
              <w:ind w:right="31"/>
              <w:jc w:val="both"/>
              <w:rPr>
                <w:rFonts w:ascii="Times New Roman" w:eastAsia="Times New Roman" w:hAnsi="Times New Roman" w:cs="Times New Roman"/>
                <w:sz w:val="26"/>
                <w:szCs w:val="26"/>
                <w:lang w:eastAsia="ru-RU"/>
              </w:rPr>
            </w:pPr>
          </w:p>
        </w:tc>
      </w:tr>
    </w:tbl>
    <w:p w:rsidR="00166DE3" w:rsidRDefault="00166DE3"/>
    <w:p w:rsidR="00166DE3" w:rsidRDefault="00166DE3"/>
    <w:p w:rsidR="00166DE3" w:rsidRDefault="00166DE3"/>
    <w:p w:rsidR="00166DE3" w:rsidRDefault="00166DE3"/>
    <w:p w:rsidR="00166DE3" w:rsidRDefault="00166DE3"/>
    <w:p w:rsidR="00CD6A5B" w:rsidRDefault="00CD6A5B"/>
    <w:p w:rsidR="00654B76" w:rsidRPr="00654B76" w:rsidRDefault="00654B76" w:rsidP="00654B76">
      <w:pPr>
        <w:spacing w:after="0" w:line="240" w:lineRule="auto"/>
        <w:jc w:val="center"/>
        <w:rPr>
          <w:rFonts w:ascii="Times New Roman" w:eastAsia="Times New Roman" w:hAnsi="Times New Roman" w:cs="Times New Roman"/>
          <w:color w:val="800000"/>
          <w:sz w:val="24"/>
          <w:szCs w:val="24"/>
          <w:lang w:eastAsia="ru-RU"/>
        </w:rPr>
      </w:pPr>
      <w:r w:rsidRPr="00654B76">
        <w:rPr>
          <w:rFonts w:ascii="Times New Roman" w:eastAsia="Times New Roman" w:hAnsi="Times New Roman" w:cs="Times New Roman"/>
          <w:noProof/>
          <w:color w:val="800000"/>
          <w:sz w:val="24"/>
          <w:szCs w:val="24"/>
          <w:lang w:eastAsia="ru-RU"/>
        </w:rPr>
        <w:lastRenderedPageBreak/>
        <w:drawing>
          <wp:inline distT="0" distB="0" distL="0" distR="0" wp14:anchorId="3890A577" wp14:editId="2028889F">
            <wp:extent cx="699770" cy="866775"/>
            <wp:effectExtent l="0" t="0" r="5080" b="9525"/>
            <wp:docPr id="6" name="Рисунок 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866775"/>
                    </a:xfrm>
                    <a:prstGeom prst="rect">
                      <a:avLst/>
                    </a:prstGeom>
                    <a:noFill/>
                    <a:ln>
                      <a:noFill/>
                    </a:ln>
                  </pic:spPr>
                </pic:pic>
              </a:graphicData>
            </a:graphic>
          </wp:inline>
        </w:drawing>
      </w:r>
      <w:r w:rsidRPr="00654B76">
        <w:rPr>
          <w:rFonts w:ascii="Times New Roman" w:eastAsia="Times New Roman" w:hAnsi="Times New Roman" w:cs="Times New Roman"/>
          <w:color w:val="800000"/>
          <w:sz w:val="24"/>
          <w:szCs w:val="24"/>
          <w:lang w:eastAsia="ru-RU"/>
        </w:rPr>
        <w:t xml:space="preserve">                                                                                                                                                                                                                                                                                                                                                                                                                                </w:t>
      </w:r>
    </w:p>
    <w:p w:rsidR="00654B76" w:rsidRPr="00654B76" w:rsidRDefault="00654B76" w:rsidP="00654B76">
      <w:pPr>
        <w:spacing w:after="0" w:line="240" w:lineRule="auto"/>
        <w:jc w:val="center"/>
        <w:rPr>
          <w:rFonts w:ascii="Times New Roman" w:eastAsia="Times New Roman" w:hAnsi="Times New Roman" w:cs="Times New Roman"/>
          <w:b/>
          <w:sz w:val="18"/>
          <w:szCs w:val="18"/>
          <w:lang w:eastAsia="ru-RU"/>
        </w:rPr>
      </w:pPr>
    </w:p>
    <w:p w:rsidR="00654B76" w:rsidRPr="00654B76" w:rsidRDefault="00654B76" w:rsidP="00654B76">
      <w:pPr>
        <w:spacing w:after="0" w:line="240" w:lineRule="auto"/>
        <w:jc w:val="center"/>
        <w:rPr>
          <w:rFonts w:ascii="Times New Roman" w:eastAsia="Times New Roman" w:hAnsi="Times New Roman" w:cs="Times New Roman"/>
          <w:b/>
          <w:sz w:val="36"/>
          <w:szCs w:val="36"/>
          <w:lang w:eastAsia="ru-RU"/>
        </w:rPr>
      </w:pPr>
      <w:r w:rsidRPr="00654B76">
        <w:rPr>
          <w:rFonts w:ascii="Times New Roman" w:eastAsia="Times New Roman" w:hAnsi="Times New Roman" w:cs="Times New Roman"/>
          <w:b/>
          <w:sz w:val="36"/>
          <w:szCs w:val="36"/>
          <w:lang w:eastAsia="ru-RU"/>
        </w:rPr>
        <w:t>СОВЕТ</w:t>
      </w:r>
    </w:p>
    <w:p w:rsidR="00654B76" w:rsidRPr="00654B76" w:rsidRDefault="00654B76" w:rsidP="00654B76">
      <w:pPr>
        <w:spacing w:after="0" w:line="240" w:lineRule="auto"/>
        <w:jc w:val="center"/>
        <w:rPr>
          <w:rFonts w:ascii="Times New Roman" w:eastAsia="Times New Roman" w:hAnsi="Times New Roman" w:cs="Times New Roman"/>
          <w:b/>
          <w:sz w:val="36"/>
          <w:szCs w:val="36"/>
          <w:lang w:eastAsia="ru-RU"/>
        </w:rPr>
      </w:pPr>
      <w:r w:rsidRPr="00654B76">
        <w:rPr>
          <w:rFonts w:ascii="Times New Roman" w:eastAsia="Times New Roman" w:hAnsi="Times New Roman" w:cs="Times New Roman"/>
          <w:b/>
          <w:sz w:val="36"/>
          <w:szCs w:val="36"/>
          <w:lang w:eastAsia="ru-RU"/>
        </w:rPr>
        <w:t xml:space="preserve"> ТЕЙКОВСКОГО МУНИЦИПАЛЬНОГО РАЙОНА</w:t>
      </w:r>
    </w:p>
    <w:p w:rsidR="00654B76" w:rsidRPr="00654B76" w:rsidRDefault="00654B76" w:rsidP="00654B76">
      <w:pPr>
        <w:spacing w:after="120" w:line="480" w:lineRule="auto"/>
        <w:ind w:left="-709"/>
        <w:jc w:val="center"/>
        <w:rPr>
          <w:rFonts w:ascii="Times New Roman" w:eastAsia="Times New Roman" w:hAnsi="Times New Roman" w:cs="Times New Roman"/>
          <w:sz w:val="48"/>
          <w:szCs w:val="48"/>
          <w:lang w:eastAsia="ru-RU"/>
        </w:rPr>
      </w:pPr>
      <w:r w:rsidRPr="00654B76">
        <w:rPr>
          <w:rFonts w:ascii="Times New Roman" w:eastAsia="Times New Roman" w:hAnsi="Times New Roman" w:cs="Times New Roman"/>
          <w:b/>
          <w:sz w:val="36"/>
          <w:szCs w:val="36"/>
          <w:lang w:eastAsia="ru-RU"/>
        </w:rPr>
        <w:t xml:space="preserve">       </w:t>
      </w:r>
      <w:proofErr w:type="gramStart"/>
      <w:r w:rsidRPr="00654B76">
        <w:rPr>
          <w:rFonts w:ascii="Times New Roman" w:eastAsia="Times New Roman" w:hAnsi="Times New Roman" w:cs="Times New Roman"/>
          <w:b/>
          <w:sz w:val="36"/>
          <w:szCs w:val="36"/>
          <w:lang w:eastAsia="ru-RU"/>
        </w:rPr>
        <w:t>четвертого  созыва</w:t>
      </w:r>
      <w:proofErr w:type="gramEnd"/>
    </w:p>
    <w:p w:rsidR="00654B76" w:rsidRPr="00654B76" w:rsidRDefault="00654B76" w:rsidP="00654B76">
      <w:pPr>
        <w:spacing w:after="120" w:line="240" w:lineRule="auto"/>
        <w:ind w:left="-709"/>
        <w:jc w:val="center"/>
        <w:rPr>
          <w:rFonts w:ascii="Times New Roman" w:eastAsia="Times New Roman" w:hAnsi="Times New Roman" w:cs="Times New Roman"/>
          <w:b/>
          <w:bCs/>
          <w:sz w:val="44"/>
          <w:szCs w:val="44"/>
          <w:lang w:eastAsia="ru-RU"/>
        </w:rPr>
      </w:pPr>
      <w:r w:rsidRPr="00654B76">
        <w:rPr>
          <w:rFonts w:ascii="Times New Roman" w:eastAsia="Times New Roman" w:hAnsi="Times New Roman" w:cs="Times New Roman"/>
          <w:b/>
          <w:bCs/>
          <w:sz w:val="44"/>
          <w:szCs w:val="44"/>
          <w:lang w:eastAsia="ru-RU"/>
        </w:rPr>
        <w:t xml:space="preserve">       РЕШЕНИЕ</w:t>
      </w:r>
    </w:p>
    <w:p w:rsidR="00654B76" w:rsidRPr="00654B76" w:rsidRDefault="00654B76" w:rsidP="00654B76">
      <w:pPr>
        <w:spacing w:after="0" w:line="240" w:lineRule="auto"/>
        <w:jc w:val="center"/>
        <w:rPr>
          <w:rFonts w:ascii="Times New Roman" w:eastAsia="Times New Roman" w:hAnsi="Times New Roman" w:cs="Times New Roman"/>
          <w:b/>
          <w:sz w:val="24"/>
          <w:szCs w:val="24"/>
          <w:lang w:eastAsia="ru-RU"/>
        </w:rPr>
      </w:pPr>
    </w:p>
    <w:p w:rsidR="00654B76" w:rsidRPr="00654B76" w:rsidRDefault="00654B76" w:rsidP="00654B76">
      <w:pPr>
        <w:spacing w:after="0" w:line="240" w:lineRule="auto"/>
        <w:ind w:firstLine="709"/>
        <w:jc w:val="center"/>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от 22.04.2015 г. № 373-р</w:t>
      </w:r>
    </w:p>
    <w:p w:rsidR="00654B76" w:rsidRPr="00654B76" w:rsidRDefault="00654B76" w:rsidP="00654B76">
      <w:pPr>
        <w:spacing w:after="0" w:line="240" w:lineRule="auto"/>
        <w:ind w:firstLine="709"/>
        <w:jc w:val="center"/>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г. Тейково</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654B76">
        <w:rPr>
          <w:rFonts w:ascii="Times New Roman" w:eastAsia="Times New Roman" w:hAnsi="Times New Roman" w:cs="Times New Roman"/>
          <w:b/>
          <w:bCs/>
          <w:sz w:val="28"/>
          <w:szCs w:val="28"/>
          <w:lang w:eastAsia="ru-RU"/>
        </w:rPr>
        <w:t>О внесении изменений в решение Совета Тейковского муниципального района от 20.04.2011 г. № 89-р «Об утверждении Положения об Общественном совете</w:t>
      </w:r>
    </w:p>
    <w:p w:rsidR="00654B76" w:rsidRPr="00654B76" w:rsidRDefault="00654B76" w:rsidP="00654B76">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654B76">
        <w:rPr>
          <w:rFonts w:ascii="Times New Roman" w:eastAsia="Times New Roman" w:hAnsi="Times New Roman" w:cs="Times New Roman"/>
          <w:b/>
          <w:bCs/>
          <w:sz w:val="28"/>
          <w:szCs w:val="28"/>
          <w:lang w:eastAsia="ru-RU"/>
        </w:rPr>
        <w:t xml:space="preserve"> при Совете Тейковского муниципального района»</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В соответствии с Указом Президента Российской Федерации от 07.05.2012 г. № 597 «О мероприятиях по реализации государственной социальной политики», Федеральным законом от 29.12.2012 № 273-ФЗ «Об образовании в Российской Федерации», Федеральным законом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распоряжением Правительства Российской Федерации от 30.05.2013 № 487-р «План мероприятий по формированию независимой системы оценки качества работы организаций, оказывающих социальные услуги, на 2013-2015 годы»</w:t>
      </w:r>
    </w:p>
    <w:p w:rsidR="00654B76" w:rsidRPr="00654B76" w:rsidRDefault="00654B76" w:rsidP="00654B76">
      <w:pPr>
        <w:spacing w:after="120" w:line="240" w:lineRule="auto"/>
        <w:ind w:left="283" w:firstLine="709"/>
        <w:jc w:val="center"/>
        <w:rPr>
          <w:rFonts w:ascii="Times New Roman" w:eastAsia="Times New Roman" w:hAnsi="Times New Roman" w:cs="Times New Roman"/>
          <w:b/>
          <w:sz w:val="28"/>
          <w:szCs w:val="28"/>
          <w:lang w:eastAsia="ru-RU"/>
        </w:rPr>
      </w:pPr>
    </w:p>
    <w:p w:rsidR="00654B76" w:rsidRPr="00654B76" w:rsidRDefault="00654B76" w:rsidP="00654B76">
      <w:pPr>
        <w:spacing w:after="120" w:line="480" w:lineRule="auto"/>
        <w:ind w:left="283" w:firstLine="709"/>
        <w:jc w:val="center"/>
        <w:rPr>
          <w:rFonts w:ascii="Times New Roman" w:eastAsia="Times New Roman" w:hAnsi="Times New Roman" w:cs="Times New Roman"/>
          <w:b/>
          <w:sz w:val="28"/>
          <w:szCs w:val="28"/>
          <w:lang w:eastAsia="ru-RU"/>
        </w:rPr>
      </w:pPr>
      <w:r w:rsidRPr="00654B76">
        <w:rPr>
          <w:rFonts w:ascii="Times New Roman" w:eastAsia="Times New Roman" w:hAnsi="Times New Roman" w:cs="Times New Roman"/>
          <w:b/>
          <w:sz w:val="28"/>
          <w:szCs w:val="28"/>
          <w:lang w:eastAsia="ru-RU"/>
        </w:rPr>
        <w:t>Совет Тейковского муниципального района РЕШИЛ:</w:t>
      </w:r>
    </w:p>
    <w:p w:rsidR="00654B76" w:rsidRPr="00654B76" w:rsidRDefault="00654B76" w:rsidP="00654B7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Внести в решение Совета Тейковского муниципального района от 20.04.2011 г. № 89-р «Об утверждении Положения об Общественном совете при Совете Тейковского муниципального района» следующие изменения:</w:t>
      </w:r>
    </w:p>
    <w:p w:rsidR="00654B76" w:rsidRPr="00654B76" w:rsidRDefault="00654B76" w:rsidP="00654B76">
      <w:pPr>
        <w:numPr>
          <w:ilvl w:val="0"/>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Пункт 5.1. Положения об Общественном совете Тейковского муниципального района дополнить абзацем следующего содержания:</w:t>
      </w:r>
    </w:p>
    <w:p w:rsidR="00654B76" w:rsidRPr="00654B76" w:rsidRDefault="00654B76" w:rsidP="00654B7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lastRenderedPageBreak/>
        <w:t>«-проведения независимой оценки качества работы организаций, оказывающих социальные услуги».</w:t>
      </w:r>
    </w:p>
    <w:p w:rsidR="00654B76" w:rsidRPr="00654B76" w:rsidRDefault="00654B76" w:rsidP="00654B76">
      <w:pPr>
        <w:numPr>
          <w:ilvl w:val="0"/>
          <w:numId w:val="5"/>
        </w:numPr>
        <w:autoSpaceDE w:val="0"/>
        <w:autoSpaceDN w:val="0"/>
        <w:adjustRightInd w:val="0"/>
        <w:spacing w:after="0" w:line="240" w:lineRule="auto"/>
        <w:ind w:left="142" w:firstLine="709"/>
        <w:contextualSpacing/>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Пункт 8.4. Положения об Общественном совете Тейковского муниципального района дополнить подпунктом 7 следующего содержания:</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«7. Проводить независимую оценку качества работы организаций, оказывающих социальные услуги».</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654B76" w:rsidRPr="00654B76" w:rsidRDefault="00654B76" w:rsidP="00654B76">
      <w:pPr>
        <w:autoSpaceDE w:val="0"/>
        <w:autoSpaceDN w:val="0"/>
        <w:adjustRightInd w:val="0"/>
        <w:spacing w:after="0" w:line="240" w:lineRule="auto"/>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54B76">
        <w:rPr>
          <w:rFonts w:ascii="Times New Roman" w:eastAsia="Times New Roman" w:hAnsi="Times New Roman" w:cs="Times New Roman"/>
          <w:b/>
          <w:sz w:val="28"/>
          <w:szCs w:val="28"/>
          <w:lang w:eastAsia="ru-RU"/>
        </w:rPr>
        <w:t xml:space="preserve">Глава Тейковского </w:t>
      </w:r>
    </w:p>
    <w:p w:rsidR="00654B76" w:rsidRPr="00654B76" w:rsidRDefault="00654B76" w:rsidP="00654B76">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54B76">
        <w:rPr>
          <w:rFonts w:ascii="Times New Roman" w:eastAsia="Times New Roman" w:hAnsi="Times New Roman" w:cs="Times New Roman"/>
          <w:b/>
          <w:sz w:val="28"/>
          <w:szCs w:val="28"/>
          <w:lang w:eastAsia="ru-RU"/>
        </w:rPr>
        <w:t>муници</w:t>
      </w:r>
      <w:r>
        <w:rPr>
          <w:rFonts w:ascii="Times New Roman" w:eastAsia="Times New Roman" w:hAnsi="Times New Roman" w:cs="Times New Roman"/>
          <w:b/>
          <w:sz w:val="28"/>
          <w:szCs w:val="28"/>
          <w:lang w:eastAsia="ru-RU"/>
        </w:rPr>
        <w:t xml:space="preserve">пального района                                </w:t>
      </w:r>
      <w:r w:rsidRPr="00654B76">
        <w:rPr>
          <w:rFonts w:ascii="Times New Roman" w:eastAsia="Times New Roman" w:hAnsi="Times New Roman" w:cs="Times New Roman"/>
          <w:b/>
          <w:sz w:val="28"/>
          <w:szCs w:val="28"/>
          <w:lang w:eastAsia="ru-RU"/>
        </w:rPr>
        <w:t xml:space="preserve">                                    Н.С. Смирнов</w:t>
      </w: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Pr="00A121D2" w:rsidRDefault="00654B76" w:rsidP="00654B76">
      <w:pPr>
        <w:tabs>
          <w:tab w:val="left" w:pos="9639"/>
        </w:tabs>
        <w:spacing w:after="0" w:line="240" w:lineRule="auto"/>
        <w:jc w:val="center"/>
        <w:rPr>
          <w:rFonts w:ascii="Times New Roman" w:eastAsia="Times New Roman" w:hAnsi="Times New Roman" w:cs="Times New Roman"/>
          <w:b/>
          <w:sz w:val="28"/>
          <w:szCs w:val="20"/>
          <w:lang w:eastAsia="ru-RU"/>
        </w:rPr>
      </w:pPr>
      <w:r w:rsidRPr="00A121D2">
        <w:rPr>
          <w:rFonts w:ascii="Arial" w:eastAsia="Times New Roman" w:hAnsi="Arial" w:cs="Times New Roman"/>
          <w:noProof/>
          <w:sz w:val="28"/>
          <w:szCs w:val="20"/>
          <w:lang w:eastAsia="ru-RU"/>
        </w:rPr>
        <w:lastRenderedPageBreak/>
        <w:drawing>
          <wp:inline distT="0" distB="0" distL="0" distR="0" wp14:anchorId="7054C0E1" wp14:editId="7E787457">
            <wp:extent cx="755650" cy="962025"/>
            <wp:effectExtent l="0" t="0" r="6350" b="9525"/>
            <wp:docPr id="7" name="Рисунок 7"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654B76" w:rsidRPr="00A121D2" w:rsidRDefault="00654B76" w:rsidP="00654B76">
      <w:pPr>
        <w:tabs>
          <w:tab w:val="left" w:pos="9639"/>
        </w:tabs>
        <w:spacing w:after="0" w:line="240" w:lineRule="auto"/>
        <w:jc w:val="center"/>
        <w:rPr>
          <w:rFonts w:ascii="Times New Roman" w:eastAsia="Times New Roman" w:hAnsi="Times New Roman" w:cs="Times New Roman"/>
          <w:b/>
          <w:sz w:val="36"/>
          <w:szCs w:val="36"/>
          <w:lang w:eastAsia="ru-RU"/>
        </w:rPr>
      </w:pPr>
      <w:r w:rsidRPr="00A121D2">
        <w:rPr>
          <w:rFonts w:ascii="Times New Roman" w:eastAsia="Times New Roman" w:hAnsi="Times New Roman" w:cs="Times New Roman"/>
          <w:b/>
          <w:sz w:val="36"/>
          <w:szCs w:val="36"/>
          <w:lang w:eastAsia="ru-RU"/>
        </w:rPr>
        <w:t xml:space="preserve">СОВЕТ </w:t>
      </w:r>
    </w:p>
    <w:p w:rsidR="00654B76" w:rsidRPr="00A121D2" w:rsidRDefault="00654B76" w:rsidP="00654B76">
      <w:pPr>
        <w:tabs>
          <w:tab w:val="left" w:pos="9639"/>
        </w:tabs>
        <w:spacing w:after="0" w:line="240" w:lineRule="auto"/>
        <w:jc w:val="center"/>
        <w:rPr>
          <w:rFonts w:ascii="Times New Roman" w:eastAsia="Times New Roman" w:hAnsi="Times New Roman" w:cs="Times New Roman"/>
          <w:b/>
          <w:sz w:val="36"/>
          <w:szCs w:val="36"/>
          <w:lang w:eastAsia="ru-RU"/>
        </w:rPr>
      </w:pPr>
      <w:r w:rsidRPr="00A121D2">
        <w:rPr>
          <w:rFonts w:ascii="Times New Roman" w:eastAsia="Times New Roman" w:hAnsi="Times New Roman" w:cs="Times New Roman"/>
          <w:b/>
          <w:sz w:val="36"/>
          <w:szCs w:val="36"/>
          <w:lang w:eastAsia="ru-RU"/>
        </w:rPr>
        <w:t>ТЕЙКОВСКОГО МУНИЦИПАЛЬНОГО РАЙОНА</w:t>
      </w:r>
    </w:p>
    <w:p w:rsidR="00654B76" w:rsidRPr="00A121D2" w:rsidRDefault="00654B76" w:rsidP="00654B76">
      <w:pPr>
        <w:spacing w:after="0" w:line="240" w:lineRule="auto"/>
        <w:jc w:val="center"/>
        <w:rPr>
          <w:rFonts w:ascii="Times New Roman" w:eastAsia="Times New Roman" w:hAnsi="Times New Roman" w:cs="Times New Roman"/>
          <w:b/>
          <w:sz w:val="36"/>
          <w:szCs w:val="36"/>
          <w:lang w:eastAsia="ru-RU"/>
        </w:rPr>
      </w:pPr>
      <w:r w:rsidRPr="00A121D2">
        <w:rPr>
          <w:rFonts w:ascii="Times New Roman" w:eastAsia="Times New Roman" w:hAnsi="Times New Roman" w:cs="Times New Roman"/>
          <w:b/>
          <w:sz w:val="36"/>
          <w:szCs w:val="36"/>
          <w:lang w:eastAsia="ru-RU"/>
        </w:rPr>
        <w:t>четвертого созыва</w:t>
      </w:r>
    </w:p>
    <w:p w:rsidR="00654B76" w:rsidRPr="00A121D2" w:rsidRDefault="00654B76" w:rsidP="00654B76">
      <w:pPr>
        <w:spacing w:after="0" w:line="240" w:lineRule="auto"/>
        <w:jc w:val="center"/>
        <w:rPr>
          <w:rFonts w:ascii="Times New Roman" w:eastAsia="Times New Roman" w:hAnsi="Times New Roman" w:cs="Times New Roman"/>
          <w:b/>
          <w:sz w:val="36"/>
          <w:szCs w:val="36"/>
          <w:lang w:eastAsia="ru-RU"/>
        </w:rPr>
      </w:pPr>
    </w:p>
    <w:p w:rsidR="00654B76" w:rsidRPr="00A121D2" w:rsidRDefault="00654B76" w:rsidP="00654B76">
      <w:pPr>
        <w:spacing w:after="0" w:line="240" w:lineRule="auto"/>
        <w:jc w:val="center"/>
        <w:rPr>
          <w:rFonts w:ascii="Times New Roman" w:eastAsia="Times New Roman" w:hAnsi="Times New Roman" w:cs="Times New Roman"/>
          <w:sz w:val="16"/>
          <w:szCs w:val="16"/>
          <w:lang w:eastAsia="ru-RU"/>
        </w:rPr>
      </w:pPr>
    </w:p>
    <w:p w:rsidR="00654B76" w:rsidRPr="00A121D2" w:rsidRDefault="00654B76" w:rsidP="00654B76">
      <w:pPr>
        <w:spacing w:after="0" w:line="240" w:lineRule="auto"/>
        <w:jc w:val="center"/>
        <w:rPr>
          <w:rFonts w:ascii="Times New Roman" w:eastAsia="Times New Roman" w:hAnsi="Times New Roman" w:cs="Times New Roman"/>
          <w:b/>
          <w:sz w:val="44"/>
          <w:szCs w:val="20"/>
          <w:lang w:eastAsia="ru-RU"/>
        </w:rPr>
      </w:pPr>
      <w:r w:rsidRPr="00A121D2">
        <w:rPr>
          <w:rFonts w:ascii="Times New Roman" w:eastAsia="Times New Roman" w:hAnsi="Times New Roman" w:cs="Times New Roman"/>
          <w:b/>
          <w:sz w:val="44"/>
          <w:szCs w:val="20"/>
          <w:lang w:eastAsia="ru-RU"/>
        </w:rPr>
        <w:t>Р Е Ш Е Н И Е</w:t>
      </w:r>
    </w:p>
    <w:p w:rsidR="00654B76" w:rsidRPr="00A121D2" w:rsidRDefault="00654B76" w:rsidP="00654B76">
      <w:pPr>
        <w:spacing w:after="0" w:line="240" w:lineRule="auto"/>
        <w:jc w:val="both"/>
        <w:rPr>
          <w:rFonts w:ascii="Times New Roman" w:eastAsia="Times New Roman" w:hAnsi="Times New Roman" w:cs="Times New Roman"/>
          <w:b/>
          <w:sz w:val="16"/>
          <w:szCs w:val="16"/>
          <w:lang w:eastAsia="ru-RU"/>
        </w:rPr>
      </w:pPr>
    </w:p>
    <w:p w:rsidR="00654B76" w:rsidRPr="00654B76" w:rsidRDefault="00654B76" w:rsidP="00654B76">
      <w:pPr>
        <w:spacing w:after="0" w:line="240" w:lineRule="auto"/>
        <w:jc w:val="center"/>
        <w:rPr>
          <w:rFonts w:ascii="Times New Roman" w:eastAsia="Times New Roman" w:hAnsi="Times New Roman" w:cs="Times New Roman"/>
          <w:sz w:val="28"/>
          <w:szCs w:val="20"/>
          <w:lang w:eastAsia="ru-RU"/>
        </w:rPr>
      </w:pPr>
      <w:proofErr w:type="gramStart"/>
      <w:r w:rsidRPr="00654B76">
        <w:rPr>
          <w:rFonts w:ascii="Times New Roman" w:eastAsia="Times New Roman" w:hAnsi="Times New Roman" w:cs="Times New Roman"/>
          <w:sz w:val="28"/>
          <w:szCs w:val="20"/>
          <w:lang w:eastAsia="ru-RU"/>
        </w:rPr>
        <w:t>от  22.04.2015г.</w:t>
      </w:r>
      <w:proofErr w:type="gramEnd"/>
      <w:r w:rsidRPr="00654B76">
        <w:rPr>
          <w:rFonts w:ascii="Times New Roman" w:eastAsia="Times New Roman" w:hAnsi="Times New Roman" w:cs="Times New Roman"/>
          <w:sz w:val="28"/>
          <w:szCs w:val="20"/>
          <w:lang w:eastAsia="ru-RU"/>
        </w:rPr>
        <w:t xml:space="preserve"> № 374-р            </w:t>
      </w:r>
    </w:p>
    <w:p w:rsidR="00654B76" w:rsidRPr="00654B76" w:rsidRDefault="00654B76" w:rsidP="00654B76">
      <w:pPr>
        <w:spacing w:after="0" w:line="240" w:lineRule="auto"/>
        <w:jc w:val="center"/>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г. Тейково</w:t>
      </w:r>
    </w:p>
    <w:p w:rsidR="00654B76" w:rsidRPr="00654B76" w:rsidRDefault="00654B76" w:rsidP="00654B76">
      <w:pPr>
        <w:spacing w:after="0" w:line="240" w:lineRule="auto"/>
        <w:jc w:val="center"/>
        <w:rPr>
          <w:rFonts w:ascii="Times New Roman" w:eastAsia="Times New Roman" w:hAnsi="Times New Roman" w:cs="Times New Roman"/>
          <w:sz w:val="28"/>
          <w:szCs w:val="20"/>
          <w:lang w:eastAsia="ru-RU"/>
        </w:rPr>
      </w:pPr>
    </w:p>
    <w:p w:rsidR="00654B76" w:rsidRPr="00654B76" w:rsidRDefault="00654B76" w:rsidP="00654B76">
      <w:pPr>
        <w:spacing w:after="0" w:line="240" w:lineRule="auto"/>
        <w:jc w:val="center"/>
        <w:rPr>
          <w:rFonts w:ascii="Times New Roman" w:eastAsia="Times New Roman" w:hAnsi="Times New Roman" w:cs="Times New Roman"/>
          <w:sz w:val="18"/>
          <w:szCs w:val="18"/>
          <w:lang w:eastAsia="ru-RU"/>
        </w:rPr>
      </w:pPr>
    </w:p>
    <w:p w:rsidR="00654B76" w:rsidRPr="00654B76" w:rsidRDefault="00654B76" w:rsidP="00654B76">
      <w:pPr>
        <w:spacing w:after="0" w:line="240" w:lineRule="auto"/>
        <w:jc w:val="center"/>
        <w:rPr>
          <w:rFonts w:ascii="Times New Roman" w:eastAsia="Times New Roman" w:hAnsi="Times New Roman" w:cs="Times New Roman"/>
          <w:b/>
          <w:bCs/>
          <w:sz w:val="28"/>
          <w:szCs w:val="20"/>
          <w:lang w:eastAsia="ru-RU"/>
        </w:rPr>
      </w:pPr>
      <w:r w:rsidRPr="00654B76">
        <w:rPr>
          <w:rFonts w:ascii="Times New Roman" w:eastAsia="Times New Roman" w:hAnsi="Times New Roman" w:cs="Times New Roman"/>
          <w:b/>
          <w:sz w:val="28"/>
          <w:szCs w:val="20"/>
          <w:lang w:eastAsia="ru-RU"/>
        </w:rPr>
        <w:t>О внесении изменений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r w:rsidRPr="00654B76">
        <w:rPr>
          <w:rFonts w:ascii="Times New Roman" w:eastAsia="Times New Roman" w:hAnsi="Times New Roman" w:cs="Times New Roman"/>
          <w:b/>
          <w:bCs/>
          <w:sz w:val="28"/>
          <w:szCs w:val="20"/>
          <w:lang w:eastAsia="ru-RU"/>
        </w:rPr>
        <w:t xml:space="preserve"> </w:t>
      </w:r>
    </w:p>
    <w:p w:rsidR="00654B76" w:rsidRPr="00654B76" w:rsidRDefault="00654B76" w:rsidP="00654B76">
      <w:pPr>
        <w:spacing w:after="0" w:line="240" w:lineRule="auto"/>
        <w:jc w:val="center"/>
        <w:rPr>
          <w:rFonts w:ascii="Times New Roman" w:eastAsia="Times New Roman" w:hAnsi="Times New Roman" w:cs="Times New Roman"/>
          <w:b/>
          <w:bCs/>
          <w:sz w:val="28"/>
          <w:szCs w:val="20"/>
          <w:lang w:eastAsia="ru-RU"/>
        </w:rPr>
      </w:pPr>
      <w:r w:rsidRPr="00654B76">
        <w:rPr>
          <w:rFonts w:ascii="Times New Roman" w:eastAsia="Times New Roman" w:hAnsi="Times New Roman" w:cs="Times New Roman"/>
          <w:b/>
          <w:bCs/>
          <w:sz w:val="28"/>
          <w:szCs w:val="20"/>
          <w:lang w:eastAsia="ru-RU"/>
        </w:rPr>
        <w:t>(в действующей редакции)</w:t>
      </w:r>
    </w:p>
    <w:p w:rsidR="00654B76" w:rsidRPr="00654B76" w:rsidRDefault="00654B76" w:rsidP="00654B76">
      <w:pPr>
        <w:spacing w:after="0" w:line="240" w:lineRule="auto"/>
        <w:jc w:val="both"/>
        <w:rPr>
          <w:rFonts w:ascii="Times New Roman" w:eastAsia="Times New Roman" w:hAnsi="Times New Roman" w:cs="Times New Roman"/>
          <w:b/>
          <w:bCs/>
          <w:sz w:val="28"/>
          <w:szCs w:val="28"/>
          <w:lang w:eastAsia="ru-RU"/>
        </w:rPr>
      </w:pPr>
    </w:p>
    <w:p w:rsidR="00654B76" w:rsidRPr="00654B76" w:rsidRDefault="00654B76" w:rsidP="00654B76">
      <w:pPr>
        <w:spacing w:after="0" w:line="240" w:lineRule="auto"/>
        <w:ind w:right="-81" w:firstLine="708"/>
        <w:jc w:val="both"/>
        <w:rPr>
          <w:rFonts w:ascii="Times New Roman" w:eastAsia="Times New Roman" w:hAnsi="Times New Roman" w:cs="Times New Roman"/>
          <w:bCs/>
          <w:sz w:val="28"/>
          <w:szCs w:val="28"/>
          <w:lang w:eastAsia="ru-RU"/>
        </w:rPr>
      </w:pPr>
      <w:r w:rsidRPr="00654B76">
        <w:rPr>
          <w:rFonts w:ascii="Times New Roman" w:eastAsia="Times New Roman" w:hAnsi="Times New Roman" w:cs="Times New Roman"/>
          <w:sz w:val="28"/>
          <w:szCs w:val="28"/>
          <w:lang w:eastAsia="ru-RU"/>
        </w:rPr>
        <w:t xml:space="preserve">В соответствии с Федеральным законом от 23.06.2014г. № 171-ФЗ «О внесении изменений в Земельный Кодекс Российской Федерации и отдельные законодательные акты Российской Федерации», Земельным Кодексом Российской Федерации, в целях приведения нормативных правовых актов администрации Тейковского муниципального района в соответствие с законодательством Российской Федерации, постановлением Правительства Ивановской области от 07.04.2015 № 109-п «О внесении изменений в постановление Правительства Ивановской области от 25.08.2008 № 225-п «Об арендной плате за пользование земельными участками, государственная собственность на которые не разграничена, и земельными участками, находящимися в государственной собственности Ивановской области»  </w:t>
      </w:r>
    </w:p>
    <w:p w:rsidR="00654B76" w:rsidRPr="00654B76" w:rsidRDefault="00654B76" w:rsidP="00654B76">
      <w:pPr>
        <w:spacing w:after="0" w:line="240" w:lineRule="auto"/>
        <w:jc w:val="both"/>
        <w:rPr>
          <w:rFonts w:ascii="Times New Roman" w:eastAsia="Times New Roman" w:hAnsi="Times New Roman" w:cs="Times New Roman"/>
          <w:sz w:val="28"/>
          <w:szCs w:val="28"/>
          <w:lang w:eastAsia="ru-RU"/>
        </w:rPr>
      </w:pPr>
    </w:p>
    <w:p w:rsidR="00654B76" w:rsidRPr="00654B76" w:rsidRDefault="00654B76" w:rsidP="00654B76">
      <w:pPr>
        <w:spacing w:after="0" w:line="240" w:lineRule="auto"/>
        <w:jc w:val="center"/>
        <w:rPr>
          <w:rFonts w:ascii="Times New Roman" w:eastAsia="Times New Roman" w:hAnsi="Times New Roman" w:cs="Times New Roman"/>
          <w:b/>
          <w:sz w:val="28"/>
          <w:szCs w:val="20"/>
          <w:lang w:eastAsia="ru-RU"/>
        </w:rPr>
      </w:pPr>
      <w:r w:rsidRPr="00654B76">
        <w:rPr>
          <w:rFonts w:ascii="Times New Roman" w:eastAsia="Times New Roman" w:hAnsi="Times New Roman" w:cs="Times New Roman"/>
          <w:b/>
          <w:sz w:val="28"/>
          <w:szCs w:val="20"/>
          <w:lang w:eastAsia="ru-RU"/>
        </w:rPr>
        <w:t>Совет Тейковского муниципального района</w:t>
      </w:r>
      <w:r w:rsidRPr="00654B76">
        <w:rPr>
          <w:rFonts w:ascii="Times New Roman" w:eastAsia="Times New Roman" w:hAnsi="Times New Roman" w:cs="Times New Roman"/>
          <w:sz w:val="28"/>
          <w:szCs w:val="20"/>
          <w:lang w:eastAsia="ru-RU"/>
        </w:rPr>
        <w:t xml:space="preserve"> </w:t>
      </w:r>
      <w:r w:rsidRPr="00654B76">
        <w:rPr>
          <w:rFonts w:ascii="Times New Roman" w:eastAsia="Times New Roman" w:hAnsi="Times New Roman" w:cs="Times New Roman"/>
          <w:b/>
          <w:sz w:val="28"/>
          <w:szCs w:val="20"/>
          <w:lang w:eastAsia="ru-RU"/>
        </w:rPr>
        <w:t>РЕШИЛ:</w:t>
      </w:r>
    </w:p>
    <w:p w:rsidR="00654B76" w:rsidRPr="00654B76" w:rsidRDefault="00654B76" w:rsidP="00654B76">
      <w:pPr>
        <w:spacing w:after="0" w:line="240" w:lineRule="auto"/>
        <w:jc w:val="both"/>
        <w:rPr>
          <w:rFonts w:ascii="Times New Roman" w:eastAsia="Times New Roman" w:hAnsi="Times New Roman" w:cs="Times New Roman"/>
          <w:sz w:val="28"/>
          <w:szCs w:val="20"/>
          <w:lang w:eastAsia="ru-RU"/>
        </w:rPr>
      </w:pPr>
    </w:p>
    <w:p w:rsidR="00654B76" w:rsidRPr="00654B76" w:rsidRDefault="00654B76" w:rsidP="00654B76">
      <w:pPr>
        <w:numPr>
          <w:ilvl w:val="0"/>
          <w:numId w:val="6"/>
        </w:numPr>
        <w:tabs>
          <w:tab w:val="clear" w:pos="360"/>
          <w:tab w:val="num" w:pos="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Внести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 (в действующей редакции) следующие изменения:</w:t>
      </w:r>
    </w:p>
    <w:p w:rsidR="00654B76" w:rsidRPr="00654B76" w:rsidRDefault="00654B76" w:rsidP="00654B76">
      <w:pPr>
        <w:numPr>
          <w:ilvl w:val="1"/>
          <w:numId w:val="6"/>
        </w:numPr>
        <w:tabs>
          <w:tab w:val="left" w:pos="900"/>
          <w:tab w:val="left" w:pos="126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В решении:</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Наименование изложить в следующей редакции:</w:t>
      </w:r>
    </w:p>
    <w:p w:rsidR="00654B76" w:rsidRPr="00654B76" w:rsidRDefault="00654B76" w:rsidP="00654B76">
      <w:pPr>
        <w:spacing w:after="0" w:line="240" w:lineRule="auto"/>
        <w:ind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lastRenderedPageBreak/>
        <w:t>«Об утверждении Порядка определения размера арендной платы за предоставленные в аренду без торгов земельные участки, находящиеся в собственности Тейковского муниципального района Ивановской области».</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Преамбулу изложить в следующей редакции:</w:t>
      </w:r>
    </w:p>
    <w:p w:rsidR="00654B76" w:rsidRPr="00654B76" w:rsidRDefault="00654B76" w:rsidP="00654B76">
      <w:pPr>
        <w:spacing w:after="0" w:line="240" w:lineRule="auto"/>
        <w:ind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 xml:space="preserve">«В соответствии со статьей 39.7 Земельного Кодекса Российской Федерации, пунктом 6 статьи 41 Бюджетного Кодекса Российской Федерации, </w:t>
      </w:r>
      <w:proofErr w:type="gramStart"/>
      <w:r w:rsidRPr="00654B76">
        <w:rPr>
          <w:rFonts w:ascii="Times New Roman" w:eastAsia="Times New Roman" w:hAnsi="Times New Roman" w:cs="Times New Roman"/>
          <w:sz w:val="28"/>
          <w:szCs w:val="20"/>
          <w:lang w:eastAsia="ru-RU"/>
        </w:rPr>
        <w:t>Законом  Ивановской</w:t>
      </w:r>
      <w:proofErr w:type="gramEnd"/>
      <w:r w:rsidRPr="00654B76">
        <w:rPr>
          <w:rFonts w:ascii="Times New Roman" w:eastAsia="Times New Roman" w:hAnsi="Times New Roman" w:cs="Times New Roman"/>
          <w:sz w:val="28"/>
          <w:szCs w:val="20"/>
          <w:lang w:eastAsia="ru-RU"/>
        </w:rPr>
        <w:t xml:space="preserve"> области от 02.03.2015 № 10-ОЗ «Об арендной плате за предоставленные в аренду без торгов земельные участки, находящиеся в собственности Ивановской области, и земельные участки, государственная собственность на которые не разграничена».</w:t>
      </w:r>
    </w:p>
    <w:p w:rsidR="00654B76" w:rsidRPr="00654B76" w:rsidRDefault="00654B76" w:rsidP="00654B76">
      <w:pPr>
        <w:numPr>
          <w:ilvl w:val="2"/>
          <w:numId w:val="6"/>
        </w:numPr>
        <w:tabs>
          <w:tab w:val="left" w:pos="540"/>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Пункт 1 изложить в следующей редакции:</w:t>
      </w:r>
    </w:p>
    <w:p w:rsidR="00654B76" w:rsidRPr="00654B76" w:rsidRDefault="00654B76" w:rsidP="00654B76">
      <w:pPr>
        <w:tabs>
          <w:tab w:val="left" w:pos="720"/>
          <w:tab w:val="left" w:pos="900"/>
        </w:tabs>
        <w:spacing w:after="0" w:line="240" w:lineRule="auto"/>
        <w:ind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«1. Утвердить Порядок определения размера арендной платы за предоставленные в аренду без торгов земельные участки, находящиеся в собственности Тейковского муниципального района Ивановской области (прилагается).».</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Пункты 2, 3 отменить.</w:t>
      </w:r>
    </w:p>
    <w:p w:rsidR="00654B76" w:rsidRPr="00654B76" w:rsidRDefault="00654B76" w:rsidP="00654B76">
      <w:pPr>
        <w:numPr>
          <w:ilvl w:val="1"/>
          <w:numId w:val="6"/>
        </w:numPr>
        <w:tabs>
          <w:tab w:val="num" w:pos="540"/>
          <w:tab w:val="left" w:pos="90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В приложении к решению:</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Наименование изложить в следующей редакции:</w:t>
      </w:r>
    </w:p>
    <w:p w:rsidR="00654B76" w:rsidRPr="00654B76" w:rsidRDefault="00654B76" w:rsidP="00654B76">
      <w:pPr>
        <w:spacing w:after="0" w:line="240" w:lineRule="auto"/>
        <w:ind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 xml:space="preserve">«Порядок определения размера арендной платы за предоставленные в аренду без торгов земельные участки, находящиеся в собственности Тейковского муниципального района Ивановской области». </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 xml:space="preserve">В пункте 2 слова «указанных в пунктах 7,8,12 настоящего Порядка» заменить </w:t>
      </w:r>
      <w:proofErr w:type="gramStart"/>
      <w:r w:rsidRPr="00654B76">
        <w:rPr>
          <w:rFonts w:ascii="Times New Roman" w:eastAsia="Times New Roman" w:hAnsi="Times New Roman" w:cs="Times New Roman"/>
          <w:sz w:val="28"/>
          <w:szCs w:val="20"/>
          <w:lang w:eastAsia="ru-RU"/>
        </w:rPr>
        <w:t>словами  «</w:t>
      </w:r>
      <w:proofErr w:type="gramEnd"/>
      <w:r w:rsidRPr="00654B76">
        <w:rPr>
          <w:rFonts w:ascii="Times New Roman" w:eastAsia="Times New Roman" w:hAnsi="Times New Roman" w:cs="Times New Roman"/>
          <w:sz w:val="28"/>
          <w:szCs w:val="20"/>
          <w:lang w:eastAsia="ru-RU"/>
        </w:rPr>
        <w:t>указанных в пунктах 6,11 настоящего Порядка».</w:t>
      </w:r>
    </w:p>
    <w:p w:rsidR="00654B76" w:rsidRPr="00654B76" w:rsidRDefault="00654B76" w:rsidP="00654B76">
      <w:pPr>
        <w:numPr>
          <w:ilvl w:val="2"/>
          <w:numId w:val="6"/>
        </w:numPr>
        <w:tabs>
          <w:tab w:val="left" w:pos="1080"/>
        </w:tabs>
        <w:spacing w:after="0" w:line="240" w:lineRule="auto"/>
        <w:ind w:left="0" w:firstLine="709"/>
        <w:jc w:val="both"/>
        <w:rPr>
          <w:rFonts w:ascii="Times New Roman" w:eastAsia="Times New Roman" w:hAnsi="Times New Roman" w:cs="Times New Roman"/>
          <w:sz w:val="28"/>
          <w:szCs w:val="20"/>
          <w:lang w:eastAsia="ru-RU"/>
        </w:rPr>
      </w:pPr>
      <w:r w:rsidRPr="00654B76">
        <w:rPr>
          <w:rFonts w:ascii="Times New Roman" w:eastAsia="Times New Roman" w:hAnsi="Times New Roman" w:cs="Times New Roman"/>
          <w:sz w:val="28"/>
          <w:szCs w:val="20"/>
          <w:lang w:eastAsia="ru-RU"/>
        </w:rPr>
        <w:t>Пункты 5-7 изложить в следующей редакции:</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 xml:space="preserve">      «5. Размер арендной платы за земельные участки, предоставленные для размещения объектов, предусмотренных </w:t>
      </w:r>
      <w:hyperlink r:id="rId10" w:history="1">
        <w:r w:rsidRPr="00654B76">
          <w:rPr>
            <w:rFonts w:ascii="Times New Roman" w:eastAsia="Times New Roman" w:hAnsi="Times New Roman" w:cs="Times New Roman"/>
            <w:color w:val="0000FF"/>
            <w:sz w:val="28"/>
            <w:szCs w:val="28"/>
            <w:lang w:eastAsia="ru-RU"/>
          </w:rPr>
          <w:t>подпунктом 2 пункта 1 статьи 49</w:t>
        </w:r>
      </w:hyperlink>
      <w:r w:rsidRPr="00654B76">
        <w:rPr>
          <w:rFonts w:ascii="Times New Roman" w:eastAsia="Times New Roman" w:hAnsi="Times New Roman" w:cs="Times New Roman"/>
          <w:sz w:val="28"/>
          <w:szCs w:val="28"/>
          <w:lang w:eastAsia="ru-RU"/>
        </w:rPr>
        <w:t xml:space="preserve"> Земельного кодекса Российской Федерации, а также для проведения работ, связанных с пользованием недрами, определяется в соответствии с Методикой, но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В случае если арендная плата, рассчитанная в соответствии с Методикой, превышает размер арендной платы, рассчитанный для соответствующих целей в отношении земельных участков, находящихся в федеральной собственности, размер арендной платы принимается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6. В случае если по истечении трех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земельный участок устанавливается в размере не менее двукратной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lastRenderedPageBreak/>
        <w:t xml:space="preserve">7. Размер арендной платы за земельный участок, в случае заключения договора аренды земельного участка с лицом, определенным </w:t>
      </w:r>
      <w:hyperlink r:id="rId11" w:history="1">
        <w:r w:rsidRPr="00654B76">
          <w:rPr>
            <w:rFonts w:ascii="Times New Roman" w:eastAsia="Times New Roman" w:hAnsi="Times New Roman" w:cs="Times New Roman"/>
            <w:color w:val="0000FF"/>
            <w:sz w:val="28"/>
            <w:szCs w:val="28"/>
            <w:lang w:eastAsia="ru-RU"/>
          </w:rPr>
          <w:t>пунктом 5 статьи 39.7</w:t>
        </w:r>
      </w:hyperlink>
      <w:r w:rsidRPr="00654B76">
        <w:rPr>
          <w:rFonts w:ascii="Times New Roman" w:eastAsia="Times New Roman" w:hAnsi="Times New Roman" w:cs="Times New Roman"/>
          <w:sz w:val="28"/>
          <w:szCs w:val="28"/>
          <w:lang w:eastAsia="ru-RU"/>
        </w:rPr>
        <w:t xml:space="preserve"> Земельного кодекса Российской Федерации, определяется в соответствии с Методикой, но не может превышать размер земельного налога, рассчитанного в отношении такого земельного участка.».</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1.2.4. Пункт 12 отменить.</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1.2.5. В пункте 14 слова «земельных участков Тейковского района» заменить словами «земельных участков, находящихся в собственности Тейковского муниципального района».</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 xml:space="preserve">1.3. В приложении 2 к Порядку </w:t>
      </w:r>
      <w:hyperlink r:id="rId12" w:history="1">
        <w:r w:rsidRPr="00654B76">
          <w:rPr>
            <w:rFonts w:ascii="Times New Roman" w:eastAsia="Times New Roman" w:hAnsi="Times New Roman" w:cs="Times New Roman"/>
            <w:color w:val="0000FF"/>
            <w:sz w:val="28"/>
            <w:szCs w:val="28"/>
            <w:lang w:eastAsia="ru-RU"/>
          </w:rPr>
          <w:t>пункт 2 раздела II</w:t>
        </w:r>
      </w:hyperlink>
      <w:r w:rsidRPr="00654B76">
        <w:rPr>
          <w:rFonts w:ascii="Times New Roman" w:eastAsia="Times New Roman" w:hAnsi="Times New Roman" w:cs="Times New Roman"/>
          <w:sz w:val="28"/>
          <w:szCs w:val="28"/>
          <w:lang w:eastAsia="ru-RU"/>
        </w:rPr>
        <w:t xml:space="preserve"> "Земли населенных пунктов" дополнить подпунктом 2.1.3 следующего содержания:</w:t>
      </w: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7087"/>
        <w:gridCol w:w="1701"/>
      </w:tblGrid>
      <w:tr w:rsidR="00654B76" w:rsidRPr="00654B76" w:rsidTr="00654B76">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B76" w:rsidRPr="00654B76" w:rsidRDefault="00654B76" w:rsidP="00654B76">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2.1.3</w:t>
            </w: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Земельные участки для ведения личного подсобного хозяйства (приусадебные участки)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B76" w:rsidRPr="00654B76" w:rsidRDefault="00654B76" w:rsidP="00654B7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0,003</w:t>
            </w:r>
          </w:p>
        </w:tc>
      </w:tr>
    </w:tbl>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4B76">
        <w:rPr>
          <w:rFonts w:ascii="Times New Roman" w:eastAsia="Times New Roman" w:hAnsi="Times New Roman" w:cs="Times New Roman"/>
          <w:sz w:val="28"/>
          <w:szCs w:val="28"/>
          <w:lang w:eastAsia="ru-RU"/>
        </w:rPr>
        <w:t>2. Настоящее решение вступает в силу после его официального опубликования и распространяется на правоотношения, возникшие с 01.03.2015.</w:t>
      </w:r>
    </w:p>
    <w:p w:rsidR="00654B76" w:rsidRPr="00654B76" w:rsidRDefault="00654B76" w:rsidP="00654B76">
      <w:pPr>
        <w:spacing w:after="0" w:line="240" w:lineRule="auto"/>
        <w:ind w:firstLine="709"/>
        <w:jc w:val="both"/>
        <w:rPr>
          <w:rFonts w:ascii="Times New Roman" w:eastAsia="Times New Roman" w:hAnsi="Times New Roman" w:cs="Times New Roman"/>
          <w:sz w:val="28"/>
          <w:szCs w:val="28"/>
          <w:lang w:eastAsia="ru-RU"/>
        </w:rPr>
      </w:pPr>
    </w:p>
    <w:p w:rsidR="00654B76" w:rsidRPr="00654B76" w:rsidRDefault="00654B76" w:rsidP="00654B76">
      <w:pPr>
        <w:spacing w:after="0" w:line="240" w:lineRule="auto"/>
        <w:ind w:firstLine="709"/>
        <w:jc w:val="both"/>
        <w:rPr>
          <w:rFonts w:ascii="Times New Roman" w:eastAsia="Times New Roman" w:hAnsi="Times New Roman" w:cs="Times New Roman"/>
          <w:sz w:val="28"/>
          <w:szCs w:val="20"/>
          <w:lang w:eastAsia="ru-RU"/>
        </w:rPr>
      </w:pPr>
    </w:p>
    <w:p w:rsidR="00654B76" w:rsidRPr="00654B76" w:rsidRDefault="00654B76" w:rsidP="00654B76">
      <w:pPr>
        <w:spacing w:after="0" w:line="240" w:lineRule="auto"/>
        <w:jc w:val="both"/>
        <w:rPr>
          <w:rFonts w:ascii="Times New Roman" w:eastAsia="Times New Roman" w:hAnsi="Times New Roman" w:cs="Times New Roman"/>
          <w:sz w:val="28"/>
          <w:szCs w:val="20"/>
          <w:lang w:eastAsia="ru-RU"/>
        </w:rPr>
      </w:pPr>
    </w:p>
    <w:p w:rsidR="00654B76" w:rsidRPr="00654B76" w:rsidRDefault="00654B76" w:rsidP="00654B76">
      <w:pPr>
        <w:tabs>
          <w:tab w:val="left" w:pos="9639"/>
        </w:tabs>
        <w:spacing w:after="0" w:line="240" w:lineRule="auto"/>
        <w:jc w:val="both"/>
        <w:rPr>
          <w:rFonts w:ascii="Times New Roman" w:eastAsia="Times New Roman" w:hAnsi="Times New Roman" w:cs="Times New Roman"/>
          <w:b/>
          <w:sz w:val="28"/>
          <w:szCs w:val="20"/>
          <w:lang w:eastAsia="ru-RU"/>
        </w:rPr>
      </w:pPr>
      <w:r w:rsidRPr="00654B76">
        <w:rPr>
          <w:rFonts w:ascii="Times New Roman" w:eastAsia="Times New Roman" w:hAnsi="Times New Roman" w:cs="Times New Roman"/>
          <w:b/>
          <w:sz w:val="28"/>
          <w:szCs w:val="20"/>
          <w:lang w:eastAsia="ru-RU"/>
        </w:rPr>
        <w:t>Глава Тейковского</w:t>
      </w:r>
    </w:p>
    <w:p w:rsidR="00654B76" w:rsidRPr="00A121D2" w:rsidRDefault="00654B76" w:rsidP="00654B76">
      <w:pPr>
        <w:tabs>
          <w:tab w:val="left" w:pos="9639"/>
        </w:tabs>
        <w:spacing w:after="0" w:line="240" w:lineRule="auto"/>
        <w:rPr>
          <w:rFonts w:ascii="Times New Roman" w:eastAsia="Times New Roman" w:hAnsi="Times New Roman" w:cs="Times New Roman"/>
          <w:b/>
          <w:sz w:val="24"/>
          <w:szCs w:val="20"/>
          <w:lang w:eastAsia="ru-RU"/>
        </w:rPr>
      </w:pPr>
      <w:r w:rsidRPr="00654B76">
        <w:rPr>
          <w:rFonts w:ascii="Times New Roman" w:eastAsia="Times New Roman" w:hAnsi="Times New Roman" w:cs="Times New Roman"/>
          <w:b/>
          <w:sz w:val="28"/>
          <w:szCs w:val="20"/>
          <w:lang w:eastAsia="ru-RU"/>
        </w:rPr>
        <w:t>муниципального района                                                              Н.С. Смирнов</w:t>
      </w:r>
    </w:p>
    <w:p w:rsidR="00654B76" w:rsidRPr="00A121D2" w:rsidRDefault="00654B76" w:rsidP="00654B76">
      <w:pPr>
        <w:tabs>
          <w:tab w:val="left" w:pos="9639"/>
        </w:tabs>
        <w:spacing w:after="0" w:line="240" w:lineRule="auto"/>
        <w:jc w:val="center"/>
        <w:rPr>
          <w:rFonts w:ascii="Times New Roman" w:eastAsia="Times New Roman" w:hAnsi="Times New Roman" w:cs="Times New Roman"/>
          <w:b/>
          <w:sz w:val="28"/>
          <w:szCs w:val="20"/>
          <w:lang w:eastAsia="ru-RU"/>
        </w:rPr>
      </w:pPr>
    </w:p>
    <w:p w:rsidR="00654B76" w:rsidRDefault="00654B76" w:rsidP="00654B76"/>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654B76" w:rsidRDefault="00654B76" w:rsidP="00CD6A5B">
      <w:pPr>
        <w:spacing w:after="0" w:line="240" w:lineRule="auto"/>
        <w:jc w:val="center"/>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noProof/>
          <w:sz w:val="28"/>
          <w:szCs w:val="28"/>
          <w:lang w:eastAsia="ru-RU"/>
        </w:rPr>
        <w:lastRenderedPageBreak/>
        <w:drawing>
          <wp:inline distT="0" distB="0" distL="0" distR="0">
            <wp:extent cx="691515" cy="835025"/>
            <wp:effectExtent l="0" t="0" r="0" b="317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p>
    <w:p w:rsidR="00CD6A5B" w:rsidRPr="00CD6A5B" w:rsidRDefault="00CD6A5B" w:rsidP="00CD6A5B">
      <w:pPr>
        <w:spacing w:after="0" w:line="240" w:lineRule="auto"/>
        <w:jc w:val="center"/>
        <w:rPr>
          <w:rFonts w:ascii="Times New Roman" w:eastAsia="Times New Roman" w:hAnsi="Times New Roman" w:cs="Times New Roman"/>
          <w:b/>
          <w:sz w:val="16"/>
          <w:szCs w:val="16"/>
          <w:lang w:eastAsia="ru-RU"/>
        </w:rPr>
      </w:pPr>
    </w:p>
    <w:p w:rsidR="00CD6A5B" w:rsidRPr="00CD6A5B" w:rsidRDefault="00CD6A5B" w:rsidP="00CD6A5B">
      <w:pPr>
        <w:spacing w:after="0" w:line="240" w:lineRule="auto"/>
        <w:jc w:val="center"/>
        <w:rPr>
          <w:rFonts w:ascii="Times New Roman" w:eastAsia="Times New Roman" w:hAnsi="Times New Roman" w:cs="Times New Roman"/>
          <w:b/>
          <w:sz w:val="36"/>
          <w:szCs w:val="36"/>
          <w:lang w:eastAsia="ru-RU"/>
        </w:rPr>
      </w:pPr>
      <w:r w:rsidRPr="00CD6A5B">
        <w:rPr>
          <w:rFonts w:ascii="Times New Roman" w:eastAsia="Times New Roman" w:hAnsi="Times New Roman" w:cs="Times New Roman"/>
          <w:b/>
          <w:sz w:val="36"/>
          <w:szCs w:val="36"/>
          <w:lang w:eastAsia="ru-RU"/>
        </w:rPr>
        <w:t xml:space="preserve">СОВЕТ </w:t>
      </w:r>
    </w:p>
    <w:p w:rsidR="00CD6A5B" w:rsidRPr="00CD6A5B" w:rsidRDefault="00CD6A5B" w:rsidP="00CD6A5B">
      <w:pPr>
        <w:spacing w:after="0" w:line="240" w:lineRule="auto"/>
        <w:jc w:val="center"/>
        <w:rPr>
          <w:rFonts w:ascii="Times New Roman" w:eastAsia="Times New Roman" w:hAnsi="Times New Roman" w:cs="Times New Roman"/>
          <w:b/>
          <w:sz w:val="36"/>
          <w:szCs w:val="36"/>
          <w:lang w:eastAsia="ru-RU"/>
        </w:rPr>
      </w:pPr>
      <w:r w:rsidRPr="00CD6A5B">
        <w:rPr>
          <w:rFonts w:ascii="Times New Roman" w:eastAsia="Times New Roman" w:hAnsi="Times New Roman" w:cs="Times New Roman"/>
          <w:b/>
          <w:sz w:val="36"/>
          <w:szCs w:val="36"/>
          <w:lang w:eastAsia="ru-RU"/>
        </w:rPr>
        <w:t>ТЕЙКОВСКОГО МУНИЦИПАЛЬНОГО РАЙОНА</w:t>
      </w:r>
    </w:p>
    <w:p w:rsidR="00CD6A5B" w:rsidRPr="00CD6A5B" w:rsidRDefault="00CD6A5B" w:rsidP="00CD6A5B">
      <w:pPr>
        <w:spacing w:after="200" w:line="276" w:lineRule="auto"/>
        <w:jc w:val="center"/>
        <w:rPr>
          <w:rFonts w:ascii="Times New Roman" w:eastAsia="Times New Roman" w:hAnsi="Times New Roman" w:cs="Times New Roman"/>
          <w:b/>
          <w:sz w:val="36"/>
          <w:szCs w:val="36"/>
          <w:lang w:eastAsia="ru-RU"/>
        </w:rPr>
      </w:pPr>
      <w:r w:rsidRPr="00CD6A5B">
        <w:rPr>
          <w:rFonts w:ascii="Times New Roman" w:eastAsia="Times New Roman" w:hAnsi="Times New Roman" w:cs="Times New Roman"/>
          <w:b/>
          <w:sz w:val="36"/>
          <w:szCs w:val="36"/>
          <w:lang w:eastAsia="ru-RU"/>
        </w:rPr>
        <w:t>четвертого созыва</w:t>
      </w:r>
    </w:p>
    <w:p w:rsidR="00CD6A5B" w:rsidRPr="00CD6A5B" w:rsidRDefault="00CD6A5B" w:rsidP="00CD6A5B">
      <w:pPr>
        <w:spacing w:after="200" w:line="276" w:lineRule="auto"/>
        <w:jc w:val="center"/>
        <w:rPr>
          <w:rFonts w:ascii="Times New Roman" w:eastAsia="Times New Roman" w:hAnsi="Times New Roman" w:cs="Times New Roman"/>
          <w:b/>
          <w:sz w:val="40"/>
          <w:szCs w:val="40"/>
          <w:lang w:eastAsia="ru-RU"/>
        </w:rPr>
      </w:pPr>
      <w:r w:rsidRPr="00CD6A5B">
        <w:rPr>
          <w:rFonts w:ascii="Times New Roman" w:eastAsia="Times New Roman" w:hAnsi="Times New Roman" w:cs="Times New Roman"/>
          <w:b/>
          <w:sz w:val="40"/>
          <w:szCs w:val="40"/>
          <w:lang w:eastAsia="ru-RU"/>
        </w:rPr>
        <w:t>РЕШЕНИЕ</w:t>
      </w:r>
    </w:p>
    <w:p w:rsidR="00CD6A5B" w:rsidRPr="00CD6A5B" w:rsidRDefault="00CD6A5B" w:rsidP="00CD6A5B">
      <w:pPr>
        <w:spacing w:after="200" w:line="276" w:lineRule="auto"/>
        <w:jc w:val="center"/>
        <w:rPr>
          <w:rFonts w:ascii="Times New Roman" w:eastAsia="Times New Roman" w:hAnsi="Times New Roman" w:cs="Times New Roman"/>
          <w:b/>
          <w:sz w:val="16"/>
          <w:szCs w:val="16"/>
          <w:lang w:eastAsia="ru-RU"/>
        </w:rPr>
      </w:pPr>
    </w:p>
    <w:p w:rsidR="00CD6A5B" w:rsidRPr="00CD6A5B" w:rsidRDefault="00CD6A5B" w:rsidP="00CD6A5B">
      <w:pPr>
        <w:keepNext/>
        <w:spacing w:before="240" w:after="60" w:line="240" w:lineRule="auto"/>
        <w:jc w:val="center"/>
        <w:outlineLvl w:val="0"/>
        <w:rPr>
          <w:rFonts w:ascii="Times New Roman" w:eastAsia="Times New Roman" w:hAnsi="Times New Roman" w:cs="Times New Roman"/>
          <w:kern w:val="32"/>
          <w:sz w:val="28"/>
          <w:szCs w:val="28"/>
          <w:lang w:eastAsia="ru-RU"/>
        </w:rPr>
      </w:pPr>
      <w:proofErr w:type="gramStart"/>
      <w:r w:rsidRPr="00CD6A5B">
        <w:rPr>
          <w:rFonts w:ascii="Times New Roman" w:eastAsia="Times New Roman" w:hAnsi="Times New Roman" w:cs="Times New Roman"/>
          <w:kern w:val="32"/>
          <w:sz w:val="28"/>
          <w:szCs w:val="28"/>
          <w:lang w:eastAsia="ru-RU"/>
        </w:rPr>
        <w:t>от  22.04.2015</w:t>
      </w:r>
      <w:proofErr w:type="gramEnd"/>
      <w:r w:rsidRPr="00CD6A5B">
        <w:rPr>
          <w:rFonts w:ascii="Times New Roman" w:eastAsia="Times New Roman" w:hAnsi="Times New Roman" w:cs="Times New Roman"/>
          <w:kern w:val="32"/>
          <w:sz w:val="28"/>
          <w:szCs w:val="28"/>
          <w:lang w:eastAsia="ru-RU"/>
        </w:rPr>
        <w:t xml:space="preserve"> г. № 377-р</w:t>
      </w:r>
      <w:r w:rsidRPr="00CD6A5B">
        <w:rPr>
          <w:rFonts w:ascii="Times New Roman" w:eastAsia="Times New Roman" w:hAnsi="Times New Roman" w:cs="Times New Roman"/>
          <w:kern w:val="32"/>
          <w:sz w:val="28"/>
          <w:szCs w:val="28"/>
          <w:lang w:eastAsia="ru-RU"/>
        </w:rPr>
        <w:tab/>
      </w:r>
    </w:p>
    <w:p w:rsidR="00CD6A5B" w:rsidRPr="00CD6A5B" w:rsidRDefault="00CD6A5B" w:rsidP="00CD6A5B">
      <w:pPr>
        <w:spacing w:after="200" w:line="276" w:lineRule="auto"/>
        <w:jc w:val="center"/>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г. Тейково</w:t>
      </w:r>
    </w:p>
    <w:p w:rsidR="00CD6A5B" w:rsidRDefault="00CD6A5B" w:rsidP="00CD6A5B">
      <w:pPr>
        <w:spacing w:after="0" w:line="240" w:lineRule="auto"/>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О внесении изменений в решение Тейковского районного С</w:t>
      </w:r>
      <w:r>
        <w:rPr>
          <w:rFonts w:ascii="Times New Roman" w:eastAsia="Times New Roman" w:hAnsi="Times New Roman" w:cs="Times New Roman"/>
          <w:b/>
          <w:sz w:val="28"/>
          <w:szCs w:val="28"/>
          <w:lang w:eastAsia="ru-RU"/>
        </w:rPr>
        <w:t>овета от 19.03.2010 г. № 279-р «</w:t>
      </w:r>
      <w:r w:rsidRPr="00CD6A5B">
        <w:rPr>
          <w:rFonts w:ascii="Times New Roman" w:eastAsia="Times New Roman" w:hAnsi="Times New Roman" w:cs="Times New Roman"/>
          <w:b/>
          <w:sz w:val="28"/>
          <w:szCs w:val="28"/>
          <w:lang w:eastAsia="ru-RU"/>
        </w:rPr>
        <w:t>Об утверждении Порядка определения размера части прибыли муниципальных унитарных предприятий Тейковского муниципального района, остающейся после уплаты налогов и иных обязательных платежей, перечисляемой в бюджет Тейковского муниципального района»</w:t>
      </w:r>
    </w:p>
    <w:p w:rsidR="00CD6A5B" w:rsidRPr="00CD6A5B" w:rsidRDefault="00CD6A5B" w:rsidP="00CD6A5B">
      <w:pPr>
        <w:spacing w:after="0" w:line="240" w:lineRule="auto"/>
        <w:jc w:val="center"/>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firstLine="709"/>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В соответствии с Бюджетным кодексом Российской Федерации, </w:t>
      </w:r>
      <w:proofErr w:type="gramStart"/>
      <w:r w:rsidRPr="00CD6A5B">
        <w:rPr>
          <w:rFonts w:ascii="Times New Roman" w:eastAsia="Times New Roman" w:hAnsi="Times New Roman" w:cs="Times New Roman"/>
          <w:sz w:val="28"/>
          <w:szCs w:val="28"/>
          <w:lang w:eastAsia="ru-RU"/>
        </w:rPr>
        <w:t>федеральными  законами</w:t>
      </w:r>
      <w:proofErr w:type="gramEnd"/>
      <w:r w:rsidRPr="00CD6A5B">
        <w:rPr>
          <w:rFonts w:ascii="Times New Roman" w:eastAsia="Times New Roman" w:hAnsi="Times New Roman" w:cs="Times New Roman"/>
          <w:sz w:val="28"/>
          <w:szCs w:val="28"/>
          <w:lang w:eastAsia="ru-RU"/>
        </w:rPr>
        <w:t xml:space="preserve"> от 14.11.2002 г. № 161-ФЗ «О государственных и муниципальных предприятиях», от 06.10.2003 г. № 131-ФЗ «Об общих принципах организации местного самоуправления в Российской Федерации», Уставом Тейковского муниципального района,</w:t>
      </w:r>
    </w:p>
    <w:p w:rsidR="00CD6A5B" w:rsidRPr="00CD6A5B" w:rsidRDefault="00CD6A5B" w:rsidP="00CD6A5B">
      <w:pPr>
        <w:spacing w:after="0" w:line="240" w:lineRule="auto"/>
        <w:ind w:firstLine="360"/>
        <w:jc w:val="center"/>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firstLine="709"/>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Совет Тейковского муниципального района РЕШИЛ:</w:t>
      </w:r>
    </w:p>
    <w:p w:rsidR="00CD6A5B" w:rsidRPr="00CD6A5B" w:rsidRDefault="00CD6A5B" w:rsidP="00CD6A5B">
      <w:pPr>
        <w:spacing w:after="0" w:line="240" w:lineRule="auto"/>
        <w:ind w:right="22" w:firstLine="567"/>
        <w:jc w:val="both"/>
        <w:rPr>
          <w:rFonts w:ascii="Times New Roman" w:eastAsia="Times New Roman" w:hAnsi="Times New Roman" w:cs="Times New Roman"/>
          <w:sz w:val="28"/>
          <w:szCs w:val="28"/>
          <w:lang w:eastAsia="ru-RU"/>
        </w:rPr>
      </w:pP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Внести в решение Тейковского районного Совета от 19.03.2010 г. № 279-р «Об утверждении Порядка определения</w:t>
      </w:r>
      <w:r w:rsidRPr="00CD6A5B">
        <w:rPr>
          <w:rFonts w:ascii="Times New Roman" w:eastAsia="Times New Roman" w:hAnsi="Times New Roman" w:cs="Times New Roman"/>
          <w:b/>
          <w:sz w:val="28"/>
          <w:szCs w:val="28"/>
          <w:lang w:eastAsia="ru-RU"/>
        </w:rPr>
        <w:t xml:space="preserve"> </w:t>
      </w:r>
      <w:r w:rsidRPr="00CD6A5B">
        <w:rPr>
          <w:rFonts w:ascii="Times New Roman" w:eastAsia="Times New Roman" w:hAnsi="Times New Roman" w:cs="Times New Roman"/>
          <w:sz w:val="28"/>
          <w:szCs w:val="28"/>
          <w:lang w:eastAsia="ru-RU"/>
        </w:rPr>
        <w:t xml:space="preserve">части прибыли муниципальных унитарных предприятий Тейковского муниципального района, остающейся после уплаты налогов и иных обязательных платежей, перечисляемой в бюджет Тейковского муниципального района» </w:t>
      </w:r>
      <w:proofErr w:type="gramStart"/>
      <w:r w:rsidRPr="00CD6A5B">
        <w:rPr>
          <w:rFonts w:ascii="Times New Roman" w:eastAsia="Times New Roman" w:hAnsi="Times New Roman" w:cs="Times New Roman"/>
          <w:sz w:val="28"/>
          <w:szCs w:val="28"/>
          <w:lang w:eastAsia="ru-RU"/>
        </w:rPr>
        <w:t>следующие  изменения</w:t>
      </w:r>
      <w:proofErr w:type="gramEnd"/>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 В приложении к решению:</w:t>
      </w: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по всему тексту приложения слова «отдел экономического развития, торговли и имущественных </w:t>
      </w:r>
      <w:proofErr w:type="gramStart"/>
      <w:r w:rsidRPr="00CD6A5B">
        <w:rPr>
          <w:rFonts w:ascii="Times New Roman" w:eastAsia="Times New Roman" w:hAnsi="Times New Roman" w:cs="Times New Roman"/>
          <w:sz w:val="28"/>
          <w:szCs w:val="28"/>
          <w:lang w:eastAsia="ru-RU"/>
        </w:rPr>
        <w:t>отношений»  заменить</w:t>
      </w:r>
      <w:proofErr w:type="gramEnd"/>
      <w:r w:rsidRPr="00CD6A5B">
        <w:rPr>
          <w:rFonts w:ascii="Times New Roman" w:eastAsia="Times New Roman" w:hAnsi="Times New Roman" w:cs="Times New Roman"/>
          <w:sz w:val="28"/>
          <w:szCs w:val="28"/>
          <w:lang w:eastAsia="ru-RU"/>
        </w:rPr>
        <w:t xml:space="preserve"> словами «отдел экономического развития, торговли, имущественных отношений и муниципального заказа»;</w:t>
      </w: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пункт 6 изложить в следующей редакции:</w:t>
      </w: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«Сумма части прибыли, остающейся после уплаты налогов и иных обязательных платежей перечисляется предприятиями на расчетный счет УФК Ивановской области (Финансовый отдел администрации Тейковского муниципального района) № 40101810700000010001 в отделении Иваново г. Иваново, БИК 042406001, ИНН 3724001332, КПП 372401001, ОКТМО 24629000, КБК 04011107015050000120.»</w:t>
      </w:r>
    </w:p>
    <w:p w:rsidR="00CD6A5B" w:rsidRPr="00CD6A5B" w:rsidRDefault="00CD6A5B" w:rsidP="00CD6A5B">
      <w:pPr>
        <w:spacing w:after="0" w:line="276" w:lineRule="auto"/>
        <w:ind w:right="-1"/>
        <w:jc w:val="both"/>
        <w:rPr>
          <w:rFonts w:ascii="Times New Roman" w:eastAsia="Times New Roman" w:hAnsi="Times New Roman" w:cs="Times New Roman"/>
          <w:sz w:val="28"/>
          <w:szCs w:val="28"/>
          <w:lang w:eastAsia="ru-RU"/>
        </w:rPr>
      </w:pPr>
    </w:p>
    <w:p w:rsidR="00CD6A5B" w:rsidRPr="00CD6A5B" w:rsidRDefault="00CD6A5B" w:rsidP="00CD6A5B">
      <w:pPr>
        <w:spacing w:after="0" w:line="276" w:lineRule="auto"/>
        <w:ind w:right="-1"/>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40" w:lineRule="auto"/>
        <w:ind w:right="-6"/>
        <w:jc w:val="both"/>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 xml:space="preserve">Глава Тейковского </w:t>
      </w:r>
    </w:p>
    <w:p w:rsidR="00CD6A5B" w:rsidRPr="00CD6A5B" w:rsidRDefault="00CD6A5B" w:rsidP="00CD6A5B">
      <w:pPr>
        <w:spacing w:after="200" w:line="276" w:lineRule="auto"/>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 xml:space="preserve">муниципального района </w:t>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t xml:space="preserve">     Н.С. Смирнов</w:t>
      </w:r>
    </w:p>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Default="00CD6A5B"/>
    <w:p w:rsidR="00CD6A5B" w:rsidRPr="00CD6A5B" w:rsidRDefault="00CD6A5B" w:rsidP="00CD6A5B">
      <w:pPr>
        <w:spacing w:after="0" w:line="240" w:lineRule="auto"/>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lastRenderedPageBreak/>
        <w:t xml:space="preserve">  </w:t>
      </w:r>
      <w:r w:rsidRPr="00CD6A5B">
        <w:rPr>
          <w:rFonts w:ascii="Times New Roman" w:eastAsia="Times New Roman" w:hAnsi="Times New Roman" w:cs="Times New Roman"/>
          <w:b/>
          <w:noProof/>
          <w:sz w:val="28"/>
          <w:szCs w:val="28"/>
          <w:lang w:eastAsia="ru-RU"/>
        </w:rPr>
        <w:drawing>
          <wp:inline distT="0" distB="0" distL="0" distR="0">
            <wp:extent cx="691515" cy="810895"/>
            <wp:effectExtent l="0" t="0" r="0" b="8255"/>
            <wp:docPr id="5" name="Рисунок 5"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810895"/>
                    </a:xfrm>
                    <a:prstGeom prst="rect">
                      <a:avLst/>
                    </a:prstGeom>
                    <a:noFill/>
                    <a:ln>
                      <a:noFill/>
                    </a:ln>
                  </pic:spPr>
                </pic:pic>
              </a:graphicData>
            </a:graphic>
          </wp:inline>
        </w:drawing>
      </w:r>
      <w:r w:rsidRPr="00CD6A5B">
        <w:rPr>
          <w:rFonts w:ascii="Times New Roman" w:eastAsia="Times New Roman" w:hAnsi="Times New Roman" w:cs="Times New Roman"/>
          <w:b/>
          <w:sz w:val="28"/>
          <w:szCs w:val="28"/>
          <w:lang w:eastAsia="ru-RU"/>
        </w:rPr>
        <w:t xml:space="preserve"> </w:t>
      </w:r>
    </w:p>
    <w:p w:rsidR="00CD6A5B" w:rsidRPr="00CD6A5B" w:rsidRDefault="00CD6A5B" w:rsidP="00CD6A5B">
      <w:pPr>
        <w:spacing w:after="0" w:line="240" w:lineRule="auto"/>
        <w:jc w:val="center"/>
        <w:rPr>
          <w:rFonts w:ascii="Times New Roman" w:eastAsia="Times New Roman" w:hAnsi="Times New Roman" w:cs="Times New Roman"/>
          <w:b/>
          <w:sz w:val="16"/>
          <w:szCs w:val="16"/>
          <w:lang w:eastAsia="ru-RU"/>
        </w:rPr>
      </w:pPr>
    </w:p>
    <w:p w:rsidR="00CD6A5B" w:rsidRPr="00CD6A5B" w:rsidRDefault="00CD6A5B" w:rsidP="00CD6A5B">
      <w:pPr>
        <w:spacing w:after="0" w:line="240" w:lineRule="auto"/>
        <w:ind w:right="180"/>
        <w:jc w:val="center"/>
        <w:rPr>
          <w:rFonts w:ascii="Times New Roman" w:eastAsia="Times New Roman" w:hAnsi="Times New Roman" w:cs="Times New Roman"/>
          <w:b/>
          <w:sz w:val="16"/>
          <w:szCs w:val="16"/>
          <w:lang w:eastAsia="ru-RU"/>
        </w:rPr>
      </w:pPr>
    </w:p>
    <w:p w:rsidR="00CD6A5B" w:rsidRPr="00CD6A5B" w:rsidRDefault="00CD6A5B" w:rsidP="00CD6A5B">
      <w:pPr>
        <w:spacing w:after="0" w:line="240" w:lineRule="auto"/>
        <w:ind w:right="180"/>
        <w:jc w:val="center"/>
        <w:rPr>
          <w:rFonts w:ascii="Times New Roman" w:eastAsia="Times New Roman" w:hAnsi="Times New Roman" w:cs="Times New Roman"/>
          <w:b/>
          <w:sz w:val="40"/>
          <w:szCs w:val="40"/>
          <w:lang w:eastAsia="ru-RU"/>
        </w:rPr>
      </w:pPr>
      <w:r w:rsidRPr="00CD6A5B">
        <w:rPr>
          <w:rFonts w:ascii="Times New Roman" w:eastAsia="Times New Roman" w:hAnsi="Times New Roman" w:cs="Times New Roman"/>
          <w:b/>
          <w:sz w:val="40"/>
          <w:szCs w:val="40"/>
          <w:lang w:eastAsia="ru-RU"/>
        </w:rPr>
        <w:t>СОВЕТ</w:t>
      </w:r>
    </w:p>
    <w:p w:rsidR="00CD6A5B" w:rsidRPr="00CD6A5B" w:rsidRDefault="00CD6A5B" w:rsidP="00CD6A5B">
      <w:pPr>
        <w:spacing w:after="0" w:line="240" w:lineRule="auto"/>
        <w:ind w:right="180"/>
        <w:jc w:val="center"/>
        <w:rPr>
          <w:rFonts w:ascii="Times New Roman" w:eastAsia="Times New Roman" w:hAnsi="Times New Roman" w:cs="Times New Roman"/>
          <w:b/>
          <w:sz w:val="36"/>
          <w:szCs w:val="36"/>
          <w:lang w:eastAsia="ru-RU"/>
        </w:rPr>
      </w:pPr>
      <w:r w:rsidRPr="00CD6A5B">
        <w:rPr>
          <w:rFonts w:ascii="Times New Roman" w:eastAsia="Times New Roman" w:hAnsi="Times New Roman" w:cs="Times New Roman"/>
          <w:b/>
          <w:sz w:val="36"/>
          <w:szCs w:val="36"/>
          <w:lang w:eastAsia="ru-RU"/>
        </w:rPr>
        <w:t>ТЕЙКОВСКОГО МУНИЦИПАЛЬНОГО РАЙОНА</w:t>
      </w:r>
    </w:p>
    <w:p w:rsidR="00CD6A5B" w:rsidRPr="00CD6A5B" w:rsidRDefault="00CD6A5B" w:rsidP="00CD6A5B">
      <w:pPr>
        <w:spacing w:after="0" w:line="240" w:lineRule="auto"/>
        <w:ind w:right="180"/>
        <w:jc w:val="center"/>
        <w:rPr>
          <w:rFonts w:ascii="Times New Roman" w:eastAsia="Times New Roman" w:hAnsi="Times New Roman" w:cs="Times New Roman"/>
          <w:b/>
          <w:sz w:val="31"/>
          <w:szCs w:val="31"/>
          <w:lang w:eastAsia="ru-RU"/>
        </w:rPr>
      </w:pPr>
      <w:r w:rsidRPr="00CD6A5B">
        <w:rPr>
          <w:rFonts w:ascii="Times New Roman" w:eastAsia="Times New Roman" w:hAnsi="Times New Roman" w:cs="Times New Roman"/>
          <w:b/>
          <w:sz w:val="32"/>
          <w:szCs w:val="32"/>
          <w:lang w:eastAsia="ru-RU"/>
        </w:rPr>
        <w:t xml:space="preserve">четвертого созыва </w:t>
      </w:r>
    </w:p>
    <w:p w:rsidR="00CD6A5B" w:rsidRPr="00CD6A5B" w:rsidRDefault="00CD6A5B" w:rsidP="00CD6A5B">
      <w:pPr>
        <w:spacing w:after="0" w:line="240" w:lineRule="auto"/>
        <w:ind w:right="180"/>
        <w:jc w:val="center"/>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right="180"/>
        <w:jc w:val="center"/>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right="180"/>
        <w:jc w:val="center"/>
        <w:rPr>
          <w:rFonts w:ascii="Times New Roman" w:eastAsia="Times New Roman" w:hAnsi="Times New Roman" w:cs="Times New Roman"/>
          <w:b/>
          <w:sz w:val="44"/>
          <w:szCs w:val="44"/>
          <w:lang w:eastAsia="ru-RU"/>
        </w:rPr>
      </w:pPr>
      <w:r w:rsidRPr="00CD6A5B">
        <w:rPr>
          <w:rFonts w:ascii="Times New Roman" w:eastAsia="Times New Roman" w:hAnsi="Times New Roman" w:cs="Times New Roman"/>
          <w:b/>
          <w:sz w:val="44"/>
          <w:szCs w:val="44"/>
          <w:lang w:eastAsia="ru-RU"/>
        </w:rPr>
        <w:t>Р Е Ш Е Н И Е</w:t>
      </w:r>
    </w:p>
    <w:p w:rsidR="00CD6A5B" w:rsidRPr="00CD6A5B" w:rsidRDefault="00CD6A5B" w:rsidP="00CD6A5B">
      <w:pPr>
        <w:spacing w:after="0" w:line="240" w:lineRule="auto"/>
        <w:ind w:right="180"/>
        <w:jc w:val="center"/>
        <w:rPr>
          <w:rFonts w:ascii="Times New Roman" w:eastAsia="Times New Roman" w:hAnsi="Times New Roman" w:cs="Times New Roman"/>
          <w:b/>
          <w:sz w:val="44"/>
          <w:szCs w:val="44"/>
          <w:lang w:eastAsia="ru-RU"/>
        </w:rPr>
      </w:pPr>
    </w:p>
    <w:p w:rsidR="00CD6A5B" w:rsidRPr="00CD6A5B" w:rsidRDefault="00CD6A5B" w:rsidP="00CD6A5B">
      <w:pPr>
        <w:spacing w:after="0" w:line="240" w:lineRule="auto"/>
        <w:ind w:right="180"/>
        <w:jc w:val="center"/>
        <w:rPr>
          <w:rFonts w:ascii="Times New Roman" w:eastAsia="Times New Roman" w:hAnsi="Times New Roman" w:cs="Times New Roman"/>
          <w:sz w:val="28"/>
          <w:szCs w:val="28"/>
          <w:lang w:eastAsia="ru-RU"/>
        </w:rPr>
      </w:pPr>
      <w:proofErr w:type="gramStart"/>
      <w:r w:rsidRPr="00CD6A5B">
        <w:rPr>
          <w:rFonts w:ascii="Times New Roman" w:eastAsia="Times New Roman" w:hAnsi="Times New Roman" w:cs="Times New Roman"/>
          <w:sz w:val="28"/>
          <w:szCs w:val="28"/>
          <w:lang w:eastAsia="ru-RU"/>
        </w:rPr>
        <w:t>от  22.04.2015г.</w:t>
      </w:r>
      <w:proofErr w:type="gramEnd"/>
      <w:r w:rsidRPr="00CD6A5B">
        <w:rPr>
          <w:rFonts w:ascii="Times New Roman" w:eastAsia="Times New Roman" w:hAnsi="Times New Roman" w:cs="Times New Roman"/>
          <w:sz w:val="28"/>
          <w:szCs w:val="28"/>
          <w:lang w:eastAsia="ru-RU"/>
        </w:rPr>
        <w:t xml:space="preserve"> № 378-р</w:t>
      </w:r>
    </w:p>
    <w:p w:rsidR="00CD6A5B" w:rsidRPr="00CD6A5B" w:rsidRDefault="00CD6A5B" w:rsidP="00CD6A5B">
      <w:pPr>
        <w:spacing w:after="0" w:line="240" w:lineRule="auto"/>
        <w:ind w:right="180"/>
        <w:jc w:val="center"/>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г. Тейково</w:t>
      </w:r>
    </w:p>
    <w:p w:rsidR="00CD6A5B" w:rsidRPr="00CD6A5B" w:rsidRDefault="00CD6A5B" w:rsidP="00CD6A5B">
      <w:pPr>
        <w:spacing w:after="0" w:line="240" w:lineRule="auto"/>
        <w:ind w:right="-6" w:firstLine="567"/>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right="31"/>
        <w:jc w:val="center"/>
        <w:rPr>
          <w:rFonts w:ascii="Times New Roman" w:eastAsia="Times New Roman" w:hAnsi="Times New Roman" w:cs="Times New Roman"/>
          <w:b/>
          <w:sz w:val="28"/>
          <w:szCs w:val="28"/>
          <w:lang w:eastAsia="ru-RU"/>
        </w:rPr>
      </w:pPr>
      <w:proofErr w:type="gramStart"/>
      <w:r w:rsidRPr="00CD6A5B">
        <w:rPr>
          <w:rFonts w:ascii="Times New Roman" w:eastAsia="Times New Roman" w:hAnsi="Times New Roman" w:cs="Times New Roman"/>
          <w:b/>
          <w:sz w:val="28"/>
          <w:szCs w:val="28"/>
          <w:lang w:eastAsia="ru-RU"/>
        </w:rPr>
        <w:t>О  внесении</w:t>
      </w:r>
      <w:proofErr w:type="gramEnd"/>
      <w:r w:rsidRPr="00CD6A5B">
        <w:rPr>
          <w:rFonts w:ascii="Times New Roman" w:eastAsia="Times New Roman" w:hAnsi="Times New Roman" w:cs="Times New Roman"/>
          <w:b/>
          <w:sz w:val="28"/>
          <w:szCs w:val="28"/>
          <w:lang w:eastAsia="ru-RU"/>
        </w:rPr>
        <w:t xml:space="preserve">   изменений   и   дополнений в   решение Совета Тейковского муниципального района от 17.12.2014 г.  № 358-р </w:t>
      </w:r>
    </w:p>
    <w:p w:rsidR="00CD6A5B" w:rsidRPr="00CD6A5B" w:rsidRDefault="00CD6A5B" w:rsidP="00CD6A5B">
      <w:pPr>
        <w:spacing w:after="0" w:line="240" w:lineRule="auto"/>
        <w:ind w:right="-6"/>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«О бюджете Тейковского муниципального района</w:t>
      </w:r>
    </w:p>
    <w:p w:rsidR="00CD6A5B" w:rsidRPr="00CD6A5B" w:rsidRDefault="00CD6A5B" w:rsidP="00CD6A5B">
      <w:pPr>
        <w:spacing w:after="0" w:line="240" w:lineRule="auto"/>
        <w:ind w:right="-6"/>
        <w:jc w:val="center"/>
        <w:rPr>
          <w:rFonts w:ascii="Times New Roman" w:eastAsia="Times New Roman" w:hAnsi="Times New Roman" w:cs="Times New Roman"/>
          <w:b/>
          <w:sz w:val="28"/>
          <w:szCs w:val="28"/>
          <w:lang w:eastAsia="ru-RU"/>
        </w:rPr>
      </w:pPr>
      <w:proofErr w:type="gramStart"/>
      <w:r w:rsidRPr="00CD6A5B">
        <w:rPr>
          <w:rFonts w:ascii="Times New Roman" w:eastAsia="Times New Roman" w:hAnsi="Times New Roman" w:cs="Times New Roman"/>
          <w:b/>
          <w:sz w:val="28"/>
          <w:szCs w:val="28"/>
          <w:lang w:eastAsia="ru-RU"/>
        </w:rPr>
        <w:t>на  2015</w:t>
      </w:r>
      <w:proofErr w:type="gramEnd"/>
      <w:r w:rsidRPr="00CD6A5B">
        <w:rPr>
          <w:rFonts w:ascii="Times New Roman" w:eastAsia="Times New Roman" w:hAnsi="Times New Roman" w:cs="Times New Roman"/>
          <w:b/>
          <w:sz w:val="28"/>
          <w:szCs w:val="28"/>
          <w:lang w:eastAsia="ru-RU"/>
        </w:rPr>
        <w:t xml:space="preserve">  год  и  плановый период 2016 – 2017 годов»</w:t>
      </w: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firstLine="57"/>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В соответствии с Бюджетным кодексом РФ, Федеральным Законом </w:t>
      </w:r>
      <w:proofErr w:type="gramStart"/>
      <w:r w:rsidRPr="00CD6A5B">
        <w:rPr>
          <w:rFonts w:ascii="Times New Roman" w:eastAsia="Times New Roman" w:hAnsi="Times New Roman" w:cs="Times New Roman"/>
          <w:sz w:val="28"/>
          <w:szCs w:val="28"/>
          <w:lang w:eastAsia="ru-RU"/>
        </w:rPr>
        <w:t>от  06.10.2003</w:t>
      </w:r>
      <w:proofErr w:type="gramEnd"/>
      <w:r w:rsidRPr="00CD6A5B">
        <w:rPr>
          <w:rFonts w:ascii="Times New Roman" w:eastAsia="Times New Roman" w:hAnsi="Times New Roman" w:cs="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CD6A5B" w:rsidRPr="00CD6A5B" w:rsidRDefault="00CD6A5B" w:rsidP="00CD6A5B">
      <w:pPr>
        <w:spacing w:after="0" w:line="240" w:lineRule="auto"/>
        <w:ind w:firstLine="57"/>
        <w:jc w:val="center"/>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right="31" w:firstLine="57"/>
        <w:jc w:val="center"/>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Совет Тейковского муниципального района РЕШИЛ:</w:t>
      </w:r>
    </w:p>
    <w:p w:rsidR="00CD6A5B" w:rsidRPr="00CD6A5B" w:rsidRDefault="00CD6A5B" w:rsidP="00CD6A5B">
      <w:pPr>
        <w:spacing w:after="0" w:line="240" w:lineRule="auto"/>
        <w:ind w:right="31" w:firstLine="57"/>
        <w:jc w:val="center"/>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31" w:firstLine="708"/>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Внести в решение Совета Тейковского муниципального района от 17.12.2014 г. № 358-р «О бюджете Тейковского муниципального района на 2015 год и плановый период 2016 – 2017 </w:t>
      </w:r>
      <w:proofErr w:type="gramStart"/>
      <w:r w:rsidRPr="00CD6A5B">
        <w:rPr>
          <w:rFonts w:ascii="Times New Roman" w:eastAsia="Times New Roman" w:hAnsi="Times New Roman" w:cs="Times New Roman"/>
          <w:sz w:val="28"/>
          <w:szCs w:val="28"/>
          <w:lang w:eastAsia="ru-RU"/>
        </w:rPr>
        <w:t>годов»  следующие</w:t>
      </w:r>
      <w:proofErr w:type="gramEnd"/>
      <w:r w:rsidRPr="00CD6A5B">
        <w:rPr>
          <w:rFonts w:ascii="Times New Roman" w:eastAsia="Times New Roman" w:hAnsi="Times New Roman" w:cs="Times New Roman"/>
          <w:sz w:val="28"/>
          <w:szCs w:val="28"/>
          <w:lang w:eastAsia="ru-RU"/>
        </w:rPr>
        <w:t xml:space="preserve"> изменения и дополнения:</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1. В подпункте 1 пункта 1 решения:</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третьем цифры «156067,3» заменить цифрами «156706,4»;</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четвертом цифры «163987,4» заменить цифрами «164887,8»;</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пятом цифры «7920,1» заменить цифрами «8181,4»;    </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В подпункте 2 пункта 1 решения:</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втором цифры «143992,1» заменить цифрами «145018,9»;</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третьем цифры «143992,1» заменить цифрами «145018,9»;</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993"/>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В подпункте 3 пункта 1 решения:</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втором цифры «142344,7» заменить цифрами «143410,7»;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 xml:space="preserve">         -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третьем  цифры «142344,7» заменить цифрами «143410,7».</w:t>
      </w: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ab/>
        <w:t xml:space="preserve"> </w:t>
      </w: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2. В пункте 4 решения:</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абзаце втором подпункта 1 цифры «132362,5» заменить цифрами «132298,3».</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в абзаце третьем подпункта 1 цифры «119072,1» заменить цифрами «119078,9».</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3. В пункте 14 решения:</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w:t>
      </w:r>
      <w:proofErr w:type="gramStart"/>
      <w:r w:rsidRPr="00CD6A5B">
        <w:rPr>
          <w:rFonts w:ascii="Times New Roman" w:eastAsia="Times New Roman" w:hAnsi="Times New Roman" w:cs="Times New Roman"/>
          <w:sz w:val="28"/>
          <w:szCs w:val="28"/>
          <w:lang w:eastAsia="ru-RU"/>
        </w:rPr>
        <w:t>подпункте</w:t>
      </w:r>
      <w:proofErr w:type="gramEnd"/>
      <w:r w:rsidRPr="00CD6A5B">
        <w:rPr>
          <w:rFonts w:ascii="Times New Roman" w:eastAsia="Times New Roman" w:hAnsi="Times New Roman" w:cs="Times New Roman"/>
          <w:sz w:val="28"/>
          <w:szCs w:val="28"/>
          <w:lang w:eastAsia="ru-RU"/>
        </w:rPr>
        <w:t xml:space="preserve"> а) цифры «3935,4» заменить цифрами «3755,1»;</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подпункте б) цифры «4038,5» заменить цифрами «5058,5»;</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подпункте в) цифры «3318,1» заменить цифрами «4384,1».</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4. </w:t>
      </w:r>
      <w:proofErr w:type="gramStart"/>
      <w:r w:rsidRPr="00CD6A5B">
        <w:rPr>
          <w:rFonts w:ascii="Times New Roman" w:eastAsia="Times New Roman" w:hAnsi="Times New Roman" w:cs="Times New Roman"/>
          <w:sz w:val="28"/>
          <w:szCs w:val="28"/>
          <w:lang w:eastAsia="ru-RU"/>
        </w:rPr>
        <w:t>В  абзаце</w:t>
      </w:r>
      <w:proofErr w:type="gramEnd"/>
      <w:r w:rsidRPr="00CD6A5B">
        <w:rPr>
          <w:rFonts w:ascii="Times New Roman" w:eastAsia="Times New Roman" w:hAnsi="Times New Roman" w:cs="Times New Roman"/>
          <w:sz w:val="28"/>
          <w:szCs w:val="28"/>
          <w:lang w:eastAsia="ru-RU"/>
        </w:rPr>
        <w:t xml:space="preserve"> первом пункта 20 цифры «688,9» заменить цифрами « 2603,9».</w:t>
      </w:r>
    </w:p>
    <w:p w:rsidR="00CD6A5B" w:rsidRPr="00CD6A5B" w:rsidRDefault="00CD6A5B" w:rsidP="00CD6A5B">
      <w:pPr>
        <w:spacing w:after="0" w:line="240" w:lineRule="auto"/>
        <w:ind w:right="28" w:firstLine="709"/>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5.  Приложение 2 к решению изложить в новой редакции согласно приложению 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6. В приложении 3 к решению: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1000000000 0000 000 НАЛОГОВЫЕ И НЕНАЛОГОВЫЕ </w:t>
      </w:r>
      <w:proofErr w:type="gramStart"/>
      <w:r w:rsidRPr="00CD6A5B">
        <w:rPr>
          <w:rFonts w:ascii="Times New Roman" w:eastAsia="Times New Roman" w:hAnsi="Times New Roman" w:cs="Times New Roman"/>
          <w:sz w:val="28"/>
          <w:szCs w:val="28"/>
          <w:lang w:eastAsia="ru-RU"/>
        </w:rPr>
        <w:t>ДОХОДЫ  24920</w:t>
      </w:r>
      <w:proofErr w:type="gramEnd"/>
      <w:r w:rsidRPr="00CD6A5B">
        <w:rPr>
          <w:rFonts w:ascii="Times New Roman" w:eastAsia="Times New Roman" w:hAnsi="Times New Roman" w:cs="Times New Roman"/>
          <w:sz w:val="28"/>
          <w:szCs w:val="28"/>
          <w:lang w:eastAsia="ru-RU"/>
        </w:rPr>
        <w:t>,0  24787,1» цифры «24920,0  24787,1» заменить цифрами «25940,0 25853,1»;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1030000000 0000 000 НАЛОГИ НА ТОВАРЫ (РАБОТЫ, УСЛУГИ), РЕАЛИЗУЕМЫЕ НА ТЕРРИТОРИИ РОССИЙСКОЙ </w:t>
      </w:r>
      <w:proofErr w:type="gramStart"/>
      <w:r w:rsidRPr="00CD6A5B">
        <w:rPr>
          <w:rFonts w:ascii="Times New Roman" w:eastAsia="Times New Roman" w:hAnsi="Times New Roman" w:cs="Times New Roman"/>
          <w:sz w:val="28"/>
          <w:szCs w:val="28"/>
          <w:lang w:eastAsia="ru-RU"/>
        </w:rPr>
        <w:t>ФЕДЕРАЦИИ  4038</w:t>
      </w:r>
      <w:proofErr w:type="gramEnd"/>
      <w:r w:rsidRPr="00CD6A5B">
        <w:rPr>
          <w:rFonts w:ascii="Times New Roman" w:eastAsia="Times New Roman" w:hAnsi="Times New Roman" w:cs="Times New Roman"/>
          <w:sz w:val="28"/>
          <w:szCs w:val="28"/>
          <w:lang w:eastAsia="ru-RU"/>
        </w:rPr>
        <w:t>,5  3318,1» цифры «4038,5  3318,1» заменить цифрами «5058,5  4384,1»;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«100 1030223001 0000 110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proofErr w:type="gramStart"/>
      <w:r w:rsidRPr="00CD6A5B">
        <w:rPr>
          <w:rFonts w:ascii="Times New Roman" w:eastAsia="Times New Roman" w:hAnsi="Times New Roman" w:cs="Times New Roman"/>
          <w:sz w:val="28"/>
          <w:szCs w:val="28"/>
          <w:lang w:eastAsia="ru-RU"/>
        </w:rPr>
        <w:t>бюджеты  1218</w:t>
      </w:r>
      <w:proofErr w:type="gramEnd"/>
      <w:r w:rsidRPr="00CD6A5B">
        <w:rPr>
          <w:rFonts w:ascii="Times New Roman" w:eastAsia="Times New Roman" w:hAnsi="Times New Roman" w:cs="Times New Roman"/>
          <w:sz w:val="28"/>
          <w:szCs w:val="28"/>
          <w:lang w:eastAsia="ru-RU"/>
        </w:rPr>
        <w:t>,6  1197,6 » цифры «1218,6  1197,6» заменить цифрами «1685,8  1689.5»;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«100 1030225001 0000 110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proofErr w:type="gramStart"/>
      <w:r w:rsidRPr="00CD6A5B">
        <w:rPr>
          <w:rFonts w:ascii="Times New Roman" w:eastAsia="Times New Roman" w:hAnsi="Times New Roman" w:cs="Times New Roman"/>
          <w:sz w:val="28"/>
          <w:szCs w:val="28"/>
          <w:lang w:eastAsia="ru-RU"/>
        </w:rPr>
        <w:t>бюджеты  2749</w:t>
      </w:r>
      <w:proofErr w:type="gramEnd"/>
      <w:r w:rsidRPr="00CD6A5B">
        <w:rPr>
          <w:rFonts w:ascii="Times New Roman" w:eastAsia="Times New Roman" w:hAnsi="Times New Roman" w:cs="Times New Roman"/>
          <w:sz w:val="28"/>
          <w:szCs w:val="28"/>
          <w:lang w:eastAsia="ru-RU"/>
        </w:rPr>
        <w:t>,9  2057,1 » цифры «2749,9  2057,1» заменить цифрами «3339,8  2665,1»;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2000000000 0000 000 БЕЗВОЗМЕЗДНЫЕ </w:t>
      </w:r>
      <w:proofErr w:type="gramStart"/>
      <w:r w:rsidRPr="00CD6A5B">
        <w:rPr>
          <w:rFonts w:ascii="Times New Roman" w:eastAsia="Times New Roman" w:hAnsi="Times New Roman" w:cs="Times New Roman"/>
          <w:sz w:val="28"/>
          <w:szCs w:val="28"/>
          <w:lang w:eastAsia="ru-RU"/>
        </w:rPr>
        <w:t>ПОСТУПЛЕНИЯ  119072</w:t>
      </w:r>
      <w:proofErr w:type="gramEnd"/>
      <w:r w:rsidRPr="00CD6A5B">
        <w:rPr>
          <w:rFonts w:ascii="Times New Roman" w:eastAsia="Times New Roman" w:hAnsi="Times New Roman" w:cs="Times New Roman"/>
          <w:sz w:val="28"/>
          <w:szCs w:val="28"/>
          <w:lang w:eastAsia="ru-RU"/>
        </w:rPr>
        <w:t>,1  117557,6» цифры «119072,1» заменить цифрами «119078,9»;</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 xml:space="preserve">             - в строке «000 2020000000 0000 000 БЕЗВОЗМЕЗДНЫЕ ПОСТУПЛЕНИЯ ОТ ДРУГИХ БЮДЖЕТОВ БЮДЖЕТНОЙ СИСТЕМЫ РОССИЙСКОЙ ФЕДЕРАЦИИ 119072,</w:t>
      </w:r>
      <w:proofErr w:type="gramStart"/>
      <w:r w:rsidRPr="00CD6A5B">
        <w:rPr>
          <w:rFonts w:ascii="Times New Roman" w:eastAsia="Times New Roman" w:hAnsi="Times New Roman" w:cs="Times New Roman"/>
          <w:sz w:val="28"/>
          <w:szCs w:val="28"/>
          <w:lang w:eastAsia="ru-RU"/>
        </w:rPr>
        <w:t>1  117557</w:t>
      </w:r>
      <w:proofErr w:type="gramEnd"/>
      <w:r w:rsidRPr="00CD6A5B">
        <w:rPr>
          <w:rFonts w:ascii="Times New Roman" w:eastAsia="Times New Roman" w:hAnsi="Times New Roman" w:cs="Times New Roman"/>
          <w:sz w:val="28"/>
          <w:szCs w:val="28"/>
          <w:lang w:eastAsia="ru-RU"/>
        </w:rPr>
        <w:t>,6» цифры «119072,1» заменить цифрами «119078,9»;</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2020200000 0000 151 Субсидии бюджетам бюджетной системы Российской Федерации (межбюджетные субсидии 970,</w:t>
      </w:r>
      <w:proofErr w:type="gramStart"/>
      <w:r w:rsidRPr="00CD6A5B">
        <w:rPr>
          <w:rFonts w:ascii="Times New Roman" w:eastAsia="Times New Roman" w:hAnsi="Times New Roman" w:cs="Times New Roman"/>
          <w:sz w:val="28"/>
          <w:szCs w:val="28"/>
          <w:lang w:eastAsia="ru-RU"/>
        </w:rPr>
        <w:t>9  243</w:t>
      </w:r>
      <w:proofErr w:type="gramEnd"/>
      <w:r w:rsidRPr="00CD6A5B">
        <w:rPr>
          <w:rFonts w:ascii="Times New Roman" w:eastAsia="Times New Roman" w:hAnsi="Times New Roman" w:cs="Times New Roman"/>
          <w:sz w:val="28"/>
          <w:szCs w:val="28"/>
          <w:lang w:eastAsia="ru-RU"/>
        </w:rPr>
        <w:t>,6» цифры «970,9»  заменить цифрами «977,7»;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2020299900 0000 151 Прочие </w:t>
      </w:r>
      <w:proofErr w:type="gramStart"/>
      <w:r w:rsidRPr="00CD6A5B">
        <w:rPr>
          <w:rFonts w:ascii="Times New Roman" w:eastAsia="Times New Roman" w:hAnsi="Times New Roman" w:cs="Times New Roman"/>
          <w:sz w:val="28"/>
          <w:szCs w:val="28"/>
          <w:lang w:eastAsia="ru-RU"/>
        </w:rPr>
        <w:t>субсидии  970</w:t>
      </w:r>
      <w:proofErr w:type="gramEnd"/>
      <w:r w:rsidRPr="00CD6A5B">
        <w:rPr>
          <w:rFonts w:ascii="Times New Roman" w:eastAsia="Times New Roman" w:hAnsi="Times New Roman" w:cs="Times New Roman"/>
          <w:sz w:val="28"/>
          <w:szCs w:val="28"/>
          <w:lang w:eastAsia="ru-RU"/>
        </w:rPr>
        <w:t>,9  243,6» цифры «970,9»  заменить цифрами «977,7»;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«000 2020299905 0000 151 Прочие субсидии бюджетам муниципальных </w:t>
      </w:r>
      <w:proofErr w:type="gramStart"/>
      <w:r w:rsidRPr="00CD6A5B">
        <w:rPr>
          <w:rFonts w:ascii="Times New Roman" w:eastAsia="Times New Roman" w:hAnsi="Times New Roman" w:cs="Times New Roman"/>
          <w:sz w:val="28"/>
          <w:szCs w:val="28"/>
          <w:lang w:eastAsia="ru-RU"/>
        </w:rPr>
        <w:t>районов  970</w:t>
      </w:r>
      <w:proofErr w:type="gramEnd"/>
      <w:r w:rsidRPr="00CD6A5B">
        <w:rPr>
          <w:rFonts w:ascii="Times New Roman" w:eastAsia="Times New Roman" w:hAnsi="Times New Roman" w:cs="Times New Roman"/>
          <w:sz w:val="28"/>
          <w:szCs w:val="28"/>
          <w:lang w:eastAsia="ru-RU"/>
        </w:rPr>
        <w:t>,9  243,6» цифры «970,9»  заменить цифрами «977,7»;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«Итого доходов 143992,1 142344,7» цифры «143992,1 142344,7» заменить цифрами «145018,</w:t>
      </w:r>
      <w:proofErr w:type="gramStart"/>
      <w:r w:rsidRPr="00CD6A5B">
        <w:rPr>
          <w:rFonts w:ascii="Times New Roman" w:eastAsia="Times New Roman" w:hAnsi="Times New Roman" w:cs="Times New Roman"/>
          <w:sz w:val="28"/>
          <w:szCs w:val="28"/>
          <w:lang w:eastAsia="ru-RU"/>
        </w:rPr>
        <w:t>9  143410</w:t>
      </w:r>
      <w:proofErr w:type="gramEnd"/>
      <w:r w:rsidRPr="00CD6A5B">
        <w:rPr>
          <w:rFonts w:ascii="Times New Roman" w:eastAsia="Times New Roman" w:hAnsi="Times New Roman" w:cs="Times New Roman"/>
          <w:sz w:val="28"/>
          <w:szCs w:val="28"/>
          <w:lang w:eastAsia="ru-RU"/>
        </w:rPr>
        <w:t xml:space="preserve">,7».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7. Таблица 1 в Приложении 4 к </w:t>
      </w:r>
      <w:proofErr w:type="gramStart"/>
      <w:r w:rsidRPr="00CD6A5B">
        <w:rPr>
          <w:rFonts w:ascii="Times New Roman" w:eastAsia="Times New Roman" w:hAnsi="Times New Roman" w:cs="Times New Roman"/>
          <w:sz w:val="28"/>
          <w:szCs w:val="28"/>
          <w:lang w:eastAsia="ru-RU"/>
        </w:rPr>
        <w:t>решению  изложить</w:t>
      </w:r>
      <w:proofErr w:type="gramEnd"/>
      <w:r w:rsidRPr="00CD6A5B">
        <w:rPr>
          <w:rFonts w:ascii="Times New Roman" w:eastAsia="Times New Roman" w:hAnsi="Times New Roman" w:cs="Times New Roman"/>
          <w:sz w:val="28"/>
          <w:szCs w:val="28"/>
          <w:lang w:eastAsia="ru-RU"/>
        </w:rPr>
        <w:t xml:space="preserve"> в новой редакции согласно приложению 2.</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8. В таблице 2 Приложения 4 к решению:</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«040 Финансовый отдел администрации Тейковского муниципального района 122524,</w:t>
      </w:r>
      <w:proofErr w:type="gramStart"/>
      <w:r w:rsidRPr="00CD6A5B">
        <w:rPr>
          <w:rFonts w:ascii="Times New Roman" w:eastAsia="Times New Roman" w:hAnsi="Times New Roman" w:cs="Times New Roman"/>
          <w:sz w:val="28"/>
          <w:szCs w:val="28"/>
          <w:lang w:eastAsia="ru-RU"/>
        </w:rPr>
        <w:t>2  121018</w:t>
      </w:r>
      <w:proofErr w:type="gramEnd"/>
      <w:r w:rsidRPr="00CD6A5B">
        <w:rPr>
          <w:rFonts w:ascii="Times New Roman" w:eastAsia="Times New Roman" w:hAnsi="Times New Roman" w:cs="Times New Roman"/>
          <w:sz w:val="28"/>
          <w:szCs w:val="28"/>
          <w:lang w:eastAsia="ru-RU"/>
        </w:rPr>
        <w:t>,4» цифры «122524,2» заменить цифрами «122531,0»;</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«040 2020299905 0000 151 Прочие субсидии бюджетам муниципальных </w:t>
      </w:r>
      <w:proofErr w:type="gramStart"/>
      <w:r w:rsidRPr="00CD6A5B">
        <w:rPr>
          <w:rFonts w:ascii="Times New Roman" w:eastAsia="Times New Roman" w:hAnsi="Times New Roman" w:cs="Times New Roman"/>
          <w:sz w:val="28"/>
          <w:szCs w:val="28"/>
          <w:lang w:eastAsia="ru-RU"/>
        </w:rPr>
        <w:t>районов  970</w:t>
      </w:r>
      <w:proofErr w:type="gramEnd"/>
      <w:r w:rsidRPr="00CD6A5B">
        <w:rPr>
          <w:rFonts w:ascii="Times New Roman" w:eastAsia="Times New Roman" w:hAnsi="Times New Roman" w:cs="Times New Roman"/>
          <w:sz w:val="28"/>
          <w:szCs w:val="28"/>
          <w:lang w:eastAsia="ru-RU"/>
        </w:rPr>
        <w:t>,9  243,6» цифры «970,9»  заменить цифрами  «977,7»;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«100 Управление Федерального казначейства по Ивановской </w:t>
      </w:r>
      <w:proofErr w:type="gramStart"/>
      <w:r w:rsidRPr="00CD6A5B">
        <w:rPr>
          <w:rFonts w:ascii="Times New Roman" w:eastAsia="Times New Roman" w:hAnsi="Times New Roman" w:cs="Times New Roman"/>
          <w:sz w:val="28"/>
          <w:szCs w:val="28"/>
          <w:lang w:eastAsia="ru-RU"/>
        </w:rPr>
        <w:t>области  4038</w:t>
      </w:r>
      <w:proofErr w:type="gramEnd"/>
      <w:r w:rsidRPr="00CD6A5B">
        <w:rPr>
          <w:rFonts w:ascii="Times New Roman" w:eastAsia="Times New Roman" w:hAnsi="Times New Roman" w:cs="Times New Roman"/>
          <w:sz w:val="28"/>
          <w:szCs w:val="28"/>
          <w:lang w:eastAsia="ru-RU"/>
        </w:rPr>
        <w:t>,5  3318,1» цифры «4038,5  3318,1» заменить цифрами «5058,5  4384,1»;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«100 1030223001 0000 110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proofErr w:type="gramStart"/>
      <w:r w:rsidRPr="00CD6A5B">
        <w:rPr>
          <w:rFonts w:ascii="Times New Roman" w:eastAsia="Times New Roman" w:hAnsi="Times New Roman" w:cs="Times New Roman"/>
          <w:sz w:val="28"/>
          <w:szCs w:val="28"/>
          <w:lang w:eastAsia="ru-RU"/>
        </w:rPr>
        <w:t>бюджеты  1218</w:t>
      </w:r>
      <w:proofErr w:type="gramEnd"/>
      <w:r w:rsidRPr="00CD6A5B">
        <w:rPr>
          <w:rFonts w:ascii="Times New Roman" w:eastAsia="Times New Roman" w:hAnsi="Times New Roman" w:cs="Times New Roman"/>
          <w:sz w:val="28"/>
          <w:szCs w:val="28"/>
          <w:lang w:eastAsia="ru-RU"/>
        </w:rPr>
        <w:t>,6  1197,6 » цифры «1218,6  1197,6» заменить цифрами «1685,8  1689.5»;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«100 1030225001 0000 110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proofErr w:type="gramStart"/>
      <w:r w:rsidRPr="00CD6A5B">
        <w:rPr>
          <w:rFonts w:ascii="Times New Roman" w:eastAsia="Times New Roman" w:hAnsi="Times New Roman" w:cs="Times New Roman"/>
          <w:sz w:val="28"/>
          <w:szCs w:val="28"/>
          <w:lang w:eastAsia="ru-RU"/>
        </w:rPr>
        <w:t>бюджеты  2749</w:t>
      </w:r>
      <w:proofErr w:type="gramEnd"/>
      <w:r w:rsidRPr="00CD6A5B">
        <w:rPr>
          <w:rFonts w:ascii="Times New Roman" w:eastAsia="Times New Roman" w:hAnsi="Times New Roman" w:cs="Times New Roman"/>
          <w:sz w:val="28"/>
          <w:szCs w:val="28"/>
          <w:lang w:eastAsia="ru-RU"/>
        </w:rPr>
        <w:t xml:space="preserve">,9  2057,1 » цифры «2749,9  2057,1» заменить цифрами «3339,8  2665,1»;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6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12. Приложение 6 к решению изложить в новой редакции согласно приложению 3.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 xml:space="preserve">       13. Приложение 8 к решению изложить в новой редакции согласно приложению 4.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14. В приложении 9 к решению:</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«Муниципальная программа «Культура Тейковского муниципального района» </w:t>
      </w:r>
      <w:proofErr w:type="gramStart"/>
      <w:r w:rsidRPr="00CD6A5B">
        <w:rPr>
          <w:rFonts w:ascii="Times New Roman" w:eastAsia="Times New Roman" w:hAnsi="Times New Roman" w:cs="Times New Roman"/>
          <w:sz w:val="28"/>
          <w:szCs w:val="28"/>
          <w:lang w:eastAsia="ru-RU"/>
        </w:rPr>
        <w:t>0200000  6678</w:t>
      </w:r>
      <w:proofErr w:type="gramEnd"/>
      <w:r w:rsidRPr="00CD6A5B">
        <w:rPr>
          <w:rFonts w:ascii="Times New Roman" w:eastAsia="Times New Roman" w:hAnsi="Times New Roman" w:cs="Times New Roman"/>
          <w:sz w:val="28"/>
          <w:szCs w:val="28"/>
          <w:lang w:eastAsia="ru-RU"/>
        </w:rPr>
        <w:t>,3  5951,0» цифры «6678,3» заменить цифрами «6685,1»;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«Подпрограмма «Предоставление дополнительного образования в сфере культуры и искусства» муниципальной программы «Культура Тейковского муниципального района» </w:t>
      </w:r>
      <w:proofErr w:type="gramStart"/>
      <w:r w:rsidRPr="00CD6A5B">
        <w:rPr>
          <w:rFonts w:ascii="Times New Roman" w:eastAsia="Times New Roman" w:hAnsi="Times New Roman" w:cs="Times New Roman"/>
          <w:sz w:val="28"/>
          <w:szCs w:val="28"/>
          <w:lang w:eastAsia="ru-RU"/>
        </w:rPr>
        <w:t>0220000  1769</w:t>
      </w:r>
      <w:proofErr w:type="gramEnd"/>
      <w:r w:rsidRPr="00CD6A5B">
        <w:rPr>
          <w:rFonts w:ascii="Times New Roman" w:eastAsia="Times New Roman" w:hAnsi="Times New Roman" w:cs="Times New Roman"/>
          <w:sz w:val="28"/>
          <w:szCs w:val="28"/>
          <w:lang w:eastAsia="ru-RU"/>
        </w:rPr>
        <w:t>,6 1329,3»цифры «1769,6» заменить цифрами «1776,4»;</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0220021  100  811,4  1251,7» цифры «811,4» заменить цифрами «804,6»;</w:t>
      </w:r>
    </w:p>
    <w:p w:rsidR="00CD6A5B" w:rsidRPr="00CD6A5B" w:rsidRDefault="00CD6A5B" w:rsidP="00CD6A5B">
      <w:pPr>
        <w:spacing w:after="0" w:line="240" w:lineRule="auto"/>
        <w:ind w:firstLine="993"/>
        <w:jc w:val="both"/>
        <w:rPr>
          <w:rFonts w:ascii="Times New Roman" w:eastAsia="Times New Roman" w:hAnsi="Times New Roman" w:cs="Times New Roman"/>
          <w:color w:val="000000"/>
          <w:sz w:val="28"/>
          <w:szCs w:val="28"/>
          <w:lang w:eastAsia="ru-RU"/>
        </w:rPr>
      </w:pPr>
      <w:r w:rsidRPr="00CD6A5B">
        <w:rPr>
          <w:rFonts w:ascii="Times New Roman" w:eastAsia="Times New Roman" w:hAnsi="Times New Roman" w:cs="Times New Roman"/>
          <w:sz w:val="28"/>
          <w:szCs w:val="28"/>
          <w:lang w:eastAsia="ru-RU"/>
        </w:rPr>
        <w:t>- в строке «</w:t>
      </w:r>
      <w:r w:rsidRPr="00CD6A5B">
        <w:rPr>
          <w:rFonts w:ascii="Times New Roman" w:eastAsia="Times New Roman" w:hAnsi="Times New Roman" w:cs="Times New Roman"/>
          <w:color w:val="000000"/>
          <w:sz w:val="28"/>
          <w:szCs w:val="28"/>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w:t>
      </w:r>
      <w:proofErr w:type="gramStart"/>
      <w:r w:rsidRPr="00CD6A5B">
        <w:rPr>
          <w:rFonts w:ascii="Times New Roman" w:eastAsia="Times New Roman" w:hAnsi="Times New Roman" w:cs="Times New Roman"/>
          <w:color w:val="000000"/>
          <w:sz w:val="28"/>
          <w:szCs w:val="28"/>
          <w:lang w:eastAsia="ru-RU"/>
        </w:rPr>
        <w:t>Культура  Тейковского</w:t>
      </w:r>
      <w:proofErr w:type="gramEnd"/>
      <w:r w:rsidRPr="00CD6A5B">
        <w:rPr>
          <w:rFonts w:ascii="Times New Roman" w:eastAsia="Times New Roman" w:hAnsi="Times New Roman" w:cs="Times New Roman"/>
          <w:color w:val="000000"/>
          <w:sz w:val="28"/>
          <w:szCs w:val="28"/>
          <w:lang w:eastAsia="ru-RU"/>
        </w:rPr>
        <w:t xml:space="preserve"> муниципального района» 0220023  440,3  0,0» цифры «440,3» заменить цифрами «447,1»;</w:t>
      </w:r>
    </w:p>
    <w:p w:rsidR="00CD6A5B" w:rsidRPr="00CD6A5B" w:rsidRDefault="00CD6A5B" w:rsidP="00CD6A5B">
      <w:pPr>
        <w:spacing w:after="0" w:line="240" w:lineRule="auto"/>
        <w:ind w:firstLine="993"/>
        <w:jc w:val="both"/>
        <w:rPr>
          <w:rFonts w:ascii="Times New Roman" w:eastAsia="Times New Roman" w:hAnsi="Times New Roman" w:cs="Times New Roman"/>
          <w:sz w:val="24"/>
          <w:szCs w:val="28"/>
          <w:lang w:eastAsia="ru-RU"/>
        </w:rPr>
      </w:pPr>
      <w:r w:rsidRPr="00CD6A5B">
        <w:rPr>
          <w:rFonts w:ascii="Times New Roman" w:eastAsia="Times New Roman" w:hAnsi="Times New Roman" w:cs="Times New Roman"/>
          <w:color w:val="000000"/>
          <w:sz w:val="28"/>
          <w:szCs w:val="28"/>
          <w:lang w:eastAsia="ru-RU"/>
        </w:rPr>
        <w:t xml:space="preserve">- в строке «Софинансирование расходов, связанных с </w:t>
      </w:r>
      <w:proofErr w:type="gramStart"/>
      <w:r w:rsidRPr="00CD6A5B">
        <w:rPr>
          <w:rFonts w:ascii="Times New Roman" w:eastAsia="Times New Roman" w:hAnsi="Times New Roman" w:cs="Times New Roman"/>
          <w:color w:val="000000"/>
          <w:sz w:val="28"/>
          <w:szCs w:val="28"/>
          <w:lang w:eastAsia="ru-RU"/>
        </w:rPr>
        <w:t>поэтапным  доведением</w:t>
      </w:r>
      <w:proofErr w:type="gramEnd"/>
      <w:r w:rsidRPr="00CD6A5B">
        <w:rPr>
          <w:rFonts w:ascii="Times New Roman" w:eastAsia="Times New Roman" w:hAnsi="Times New Roman" w:cs="Times New Roman"/>
          <w:color w:val="000000"/>
          <w:sz w:val="28"/>
          <w:szCs w:val="28"/>
          <w:lang w:eastAsia="ru-RU"/>
        </w:rPr>
        <w:t xml:space="preserve">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0228014  440,3  0,0» цифры «440,3» заменить цифрами «447,1»;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«Муниципальная программа «Развитие сети муниципальных автомобильных дорог общего пользования местного значения Тейковского муниципального района» </w:t>
      </w:r>
      <w:proofErr w:type="gramStart"/>
      <w:r w:rsidRPr="00CD6A5B">
        <w:rPr>
          <w:rFonts w:ascii="Times New Roman" w:eastAsia="Times New Roman" w:hAnsi="Times New Roman" w:cs="Times New Roman"/>
          <w:sz w:val="28"/>
          <w:szCs w:val="28"/>
          <w:lang w:eastAsia="ru-RU"/>
        </w:rPr>
        <w:t>0500000  4038</w:t>
      </w:r>
      <w:proofErr w:type="gramEnd"/>
      <w:r w:rsidRPr="00CD6A5B">
        <w:rPr>
          <w:rFonts w:ascii="Times New Roman" w:eastAsia="Times New Roman" w:hAnsi="Times New Roman" w:cs="Times New Roman"/>
          <w:sz w:val="28"/>
          <w:szCs w:val="28"/>
          <w:lang w:eastAsia="ru-RU"/>
        </w:rPr>
        <w:t>,5  3318,1»  цифры «4038,5  3318,1»  заменить цифрами  «5058,5  4384,1»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w:t>
      </w:r>
      <w:proofErr w:type="gramStart"/>
      <w:r w:rsidRPr="00CD6A5B">
        <w:rPr>
          <w:rFonts w:ascii="Times New Roman" w:eastAsia="Times New Roman" w:hAnsi="Times New Roman" w:cs="Times New Roman"/>
          <w:sz w:val="28"/>
          <w:szCs w:val="28"/>
          <w:lang w:eastAsia="ru-RU"/>
        </w:rPr>
        <w:t>в  строке</w:t>
      </w:r>
      <w:proofErr w:type="gramEnd"/>
      <w:r w:rsidRPr="00CD6A5B">
        <w:rPr>
          <w:rFonts w:ascii="Times New Roman" w:eastAsia="Times New Roman" w:hAnsi="Times New Roman" w:cs="Times New Roman"/>
          <w:sz w:val="28"/>
          <w:szCs w:val="28"/>
          <w:lang w:eastAsia="ru-RU"/>
        </w:rPr>
        <w:t xml:space="preserve"> «Подпрограмма «Текущий и капитальный ремонт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0520000  3438,5  2718,1» цифры «3438,5  2718,1» заменить цифрами  « 4458,5  3784,1»;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 xml:space="preserve">             - в  строке «Текущий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  0522002  200  3438,5  2718,1» цифры «3438,5  2718,1» заменить цифрами  «4458,5  3784,1»;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w:t>
      </w:r>
      <w:proofErr w:type="gramStart"/>
      <w:r w:rsidRPr="00CD6A5B">
        <w:rPr>
          <w:rFonts w:ascii="Times New Roman" w:eastAsia="Times New Roman" w:hAnsi="Times New Roman" w:cs="Times New Roman"/>
          <w:sz w:val="28"/>
          <w:szCs w:val="28"/>
          <w:lang w:eastAsia="ru-RU"/>
        </w:rPr>
        <w:t>ВСЕГО  140392</w:t>
      </w:r>
      <w:proofErr w:type="gramEnd"/>
      <w:r w:rsidRPr="00CD6A5B">
        <w:rPr>
          <w:rFonts w:ascii="Times New Roman" w:eastAsia="Times New Roman" w:hAnsi="Times New Roman" w:cs="Times New Roman"/>
          <w:sz w:val="28"/>
          <w:szCs w:val="28"/>
          <w:lang w:eastAsia="ru-RU"/>
        </w:rPr>
        <w:t>,3  135227,5» цифры «140392,3  135227,5» заменить цифрами «141419,1 136293,5».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15. Приложение 10 к решению изложить в новой редакции согласно приложению 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16. В приложении 11 к решению: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«0400 Национальная </w:t>
      </w:r>
      <w:proofErr w:type="gramStart"/>
      <w:r w:rsidRPr="00CD6A5B">
        <w:rPr>
          <w:rFonts w:ascii="Times New Roman" w:eastAsia="Times New Roman" w:hAnsi="Times New Roman" w:cs="Times New Roman"/>
          <w:sz w:val="28"/>
          <w:szCs w:val="28"/>
          <w:lang w:eastAsia="ru-RU"/>
        </w:rPr>
        <w:t>экономика  4453</w:t>
      </w:r>
      <w:proofErr w:type="gramEnd"/>
      <w:r w:rsidRPr="00CD6A5B">
        <w:rPr>
          <w:rFonts w:ascii="Times New Roman" w:eastAsia="Times New Roman" w:hAnsi="Times New Roman" w:cs="Times New Roman"/>
          <w:sz w:val="28"/>
          <w:szCs w:val="28"/>
          <w:lang w:eastAsia="ru-RU"/>
        </w:rPr>
        <w:t>,5 3333,1» цифры «4453,5  3333,1» заменить цифрами «5473,5  4399,1»;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«0409 Дорожное хозяйство (дорожные фонды) 4038,</w:t>
      </w:r>
      <w:proofErr w:type="gramStart"/>
      <w:r w:rsidRPr="00CD6A5B">
        <w:rPr>
          <w:rFonts w:ascii="Times New Roman" w:eastAsia="Times New Roman" w:hAnsi="Times New Roman" w:cs="Times New Roman"/>
          <w:sz w:val="28"/>
          <w:szCs w:val="28"/>
          <w:lang w:eastAsia="ru-RU"/>
        </w:rPr>
        <w:t>5  3318</w:t>
      </w:r>
      <w:proofErr w:type="gramEnd"/>
      <w:r w:rsidRPr="00CD6A5B">
        <w:rPr>
          <w:rFonts w:ascii="Times New Roman" w:eastAsia="Times New Roman" w:hAnsi="Times New Roman" w:cs="Times New Roman"/>
          <w:sz w:val="28"/>
          <w:szCs w:val="28"/>
          <w:lang w:eastAsia="ru-RU"/>
        </w:rPr>
        <w:t>,1»  цифры « 4038,5  3318,1» заменить цифрами « 5058,5  4384,1»;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«0800 Культура и кинематография 4908,</w:t>
      </w:r>
      <w:proofErr w:type="gramStart"/>
      <w:r w:rsidRPr="00CD6A5B">
        <w:rPr>
          <w:rFonts w:ascii="Times New Roman" w:eastAsia="Times New Roman" w:hAnsi="Times New Roman" w:cs="Times New Roman"/>
          <w:sz w:val="28"/>
          <w:szCs w:val="28"/>
          <w:lang w:eastAsia="ru-RU"/>
        </w:rPr>
        <w:t>7  4621</w:t>
      </w:r>
      <w:proofErr w:type="gramEnd"/>
      <w:r w:rsidRPr="00CD6A5B">
        <w:rPr>
          <w:rFonts w:ascii="Times New Roman" w:eastAsia="Times New Roman" w:hAnsi="Times New Roman" w:cs="Times New Roman"/>
          <w:sz w:val="28"/>
          <w:szCs w:val="28"/>
          <w:lang w:eastAsia="ru-RU"/>
        </w:rPr>
        <w:t>,7» цифры «4908,7» заменить цифрами «4915,5»;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«0801 </w:t>
      </w:r>
      <w:proofErr w:type="gramStart"/>
      <w:r w:rsidRPr="00CD6A5B">
        <w:rPr>
          <w:rFonts w:ascii="Times New Roman" w:eastAsia="Times New Roman" w:hAnsi="Times New Roman" w:cs="Times New Roman"/>
          <w:sz w:val="28"/>
          <w:szCs w:val="28"/>
          <w:lang w:eastAsia="ru-RU"/>
        </w:rPr>
        <w:t>Культура  4908</w:t>
      </w:r>
      <w:proofErr w:type="gramEnd"/>
      <w:r w:rsidRPr="00CD6A5B">
        <w:rPr>
          <w:rFonts w:ascii="Times New Roman" w:eastAsia="Times New Roman" w:hAnsi="Times New Roman" w:cs="Times New Roman"/>
          <w:sz w:val="28"/>
          <w:szCs w:val="28"/>
          <w:lang w:eastAsia="ru-RU"/>
        </w:rPr>
        <w:t>,7  4621,7» цифры «4908,7» заменить цифрами «4915,5»;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«Итого расходов 143992,</w:t>
      </w:r>
      <w:proofErr w:type="gramStart"/>
      <w:r w:rsidRPr="00CD6A5B">
        <w:rPr>
          <w:rFonts w:ascii="Times New Roman" w:eastAsia="Times New Roman" w:hAnsi="Times New Roman" w:cs="Times New Roman"/>
          <w:sz w:val="28"/>
          <w:szCs w:val="28"/>
          <w:lang w:eastAsia="ru-RU"/>
        </w:rPr>
        <w:t>1  142344</w:t>
      </w:r>
      <w:proofErr w:type="gramEnd"/>
      <w:r w:rsidRPr="00CD6A5B">
        <w:rPr>
          <w:rFonts w:ascii="Times New Roman" w:eastAsia="Times New Roman" w:hAnsi="Times New Roman" w:cs="Times New Roman"/>
          <w:sz w:val="28"/>
          <w:szCs w:val="28"/>
          <w:lang w:eastAsia="ru-RU"/>
        </w:rPr>
        <w:t>,7» цифры «143992,1  142344,7» заменить цифрами «145018,9  143410,7».</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17. Приложение 12 к решению изложить в новой редакции согласно приложению 6.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18. В приложении 13 к решению:</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w:t>
      </w:r>
      <w:proofErr w:type="gramStart"/>
      <w:r w:rsidRPr="00CD6A5B">
        <w:rPr>
          <w:rFonts w:ascii="Times New Roman" w:eastAsia="Times New Roman" w:hAnsi="Times New Roman" w:cs="Times New Roman"/>
          <w:sz w:val="28"/>
          <w:szCs w:val="28"/>
          <w:lang w:eastAsia="ru-RU"/>
        </w:rPr>
        <w:t>« Администрации</w:t>
      </w:r>
      <w:proofErr w:type="gramEnd"/>
      <w:r w:rsidRPr="00CD6A5B">
        <w:rPr>
          <w:rFonts w:ascii="Times New Roman" w:eastAsia="Times New Roman" w:hAnsi="Times New Roman" w:cs="Times New Roman"/>
          <w:sz w:val="28"/>
          <w:szCs w:val="28"/>
          <w:lang w:eastAsia="ru-RU"/>
        </w:rPr>
        <w:t xml:space="preserve"> Тейковского муниципального района 041 25219,1 24504,3» цифры «25219,1  24504,3» заменить цифрами «26239,1  25570,3»;</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 041  0409  0522002  200  3438,5  2718,1» цифры «3438,5  2718,1» заменить цифрами  «4458,5  3784,1»;</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lastRenderedPageBreak/>
        <w:t xml:space="preserve">                  - в строке «Финансовый отдел администрации Тейковского муниципального </w:t>
      </w:r>
      <w:proofErr w:type="gramStart"/>
      <w:r w:rsidRPr="00CD6A5B">
        <w:rPr>
          <w:rFonts w:ascii="Times New Roman" w:eastAsia="Times New Roman" w:hAnsi="Times New Roman" w:cs="Times New Roman"/>
          <w:sz w:val="28"/>
          <w:szCs w:val="28"/>
          <w:lang w:eastAsia="ru-RU"/>
        </w:rPr>
        <w:t>района  040</w:t>
      </w:r>
      <w:proofErr w:type="gramEnd"/>
      <w:r w:rsidRPr="00CD6A5B">
        <w:rPr>
          <w:rFonts w:ascii="Times New Roman" w:eastAsia="Times New Roman" w:hAnsi="Times New Roman" w:cs="Times New Roman"/>
          <w:sz w:val="28"/>
          <w:szCs w:val="28"/>
          <w:lang w:eastAsia="ru-RU"/>
        </w:rPr>
        <w:t xml:space="preserve">  13181,5  12046,9» цифры «13181,5» заменить цифрами «13188,3»;</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040 0702 0220021  100  811,4  1251,7» цифры «811,4» заменить цифрами «818,2»;</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 в строке «</w:t>
      </w:r>
      <w:proofErr w:type="gramStart"/>
      <w:r w:rsidRPr="00CD6A5B">
        <w:rPr>
          <w:rFonts w:ascii="Times New Roman" w:eastAsia="Times New Roman" w:hAnsi="Times New Roman" w:cs="Times New Roman"/>
          <w:sz w:val="28"/>
          <w:szCs w:val="28"/>
          <w:lang w:eastAsia="ru-RU"/>
        </w:rPr>
        <w:t>ВСЕГО  140392</w:t>
      </w:r>
      <w:proofErr w:type="gramEnd"/>
      <w:r w:rsidRPr="00CD6A5B">
        <w:rPr>
          <w:rFonts w:ascii="Times New Roman" w:eastAsia="Times New Roman" w:hAnsi="Times New Roman" w:cs="Times New Roman"/>
          <w:sz w:val="28"/>
          <w:szCs w:val="28"/>
          <w:lang w:eastAsia="ru-RU"/>
        </w:rPr>
        <w:t>,3  135227,5» цифры «140392,3  135227,5» заменить цифрами «141419,1 136293,5».</w:t>
      </w:r>
    </w:p>
    <w:p w:rsidR="00CD6A5B" w:rsidRPr="00CD6A5B" w:rsidRDefault="00CD6A5B" w:rsidP="00CD6A5B">
      <w:pPr>
        <w:spacing w:after="0" w:line="240" w:lineRule="auto"/>
        <w:ind w:right="28" w:firstLine="57"/>
        <w:contextualSpacing/>
        <w:jc w:val="both"/>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19. Приложение 16 к решению изложить в новой редакции согласно приложению 7.          </w:t>
      </w: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r w:rsidRPr="00CD6A5B">
        <w:rPr>
          <w:rFonts w:ascii="Times New Roman" w:eastAsia="Times New Roman" w:hAnsi="Times New Roman" w:cs="Times New Roman"/>
          <w:sz w:val="28"/>
          <w:szCs w:val="28"/>
          <w:lang w:eastAsia="ru-RU"/>
        </w:rPr>
        <w:t xml:space="preserve">   </w:t>
      </w:r>
    </w:p>
    <w:p w:rsidR="00CD6A5B" w:rsidRPr="00CD6A5B" w:rsidRDefault="00CD6A5B" w:rsidP="00CD6A5B">
      <w:pPr>
        <w:spacing w:after="0" w:line="240" w:lineRule="auto"/>
        <w:ind w:right="28" w:firstLine="57"/>
        <w:contextualSpacing/>
        <w:rPr>
          <w:rFonts w:ascii="Times New Roman" w:eastAsia="Times New Roman" w:hAnsi="Times New Roman" w:cs="Times New Roman"/>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Глава Тейковского</w:t>
      </w: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r w:rsidRPr="00CD6A5B">
        <w:rPr>
          <w:rFonts w:ascii="Times New Roman" w:eastAsia="Times New Roman" w:hAnsi="Times New Roman" w:cs="Times New Roman"/>
          <w:b/>
          <w:sz w:val="28"/>
          <w:szCs w:val="28"/>
          <w:lang w:eastAsia="ru-RU"/>
        </w:rPr>
        <w:t>муниципального района</w:t>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r>
      <w:r w:rsidRPr="00CD6A5B">
        <w:rPr>
          <w:rFonts w:ascii="Times New Roman" w:eastAsia="Times New Roman" w:hAnsi="Times New Roman" w:cs="Times New Roman"/>
          <w:b/>
          <w:sz w:val="28"/>
          <w:szCs w:val="28"/>
          <w:lang w:eastAsia="ru-RU"/>
        </w:rPr>
        <w:tab/>
        <w:t xml:space="preserve">                          Н.С. Смирнов </w:t>
      </w: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tbl>
      <w:tblPr>
        <w:tblW w:w="10118" w:type="dxa"/>
        <w:tblInd w:w="-709" w:type="dxa"/>
        <w:tblLayout w:type="fixed"/>
        <w:tblLook w:val="04A0" w:firstRow="1" w:lastRow="0" w:firstColumn="1" w:lastColumn="0" w:noHBand="0" w:noVBand="1"/>
      </w:tblPr>
      <w:tblGrid>
        <w:gridCol w:w="2351"/>
        <w:gridCol w:w="4595"/>
        <w:gridCol w:w="993"/>
        <w:gridCol w:w="992"/>
        <w:gridCol w:w="1187"/>
      </w:tblGrid>
      <w:tr w:rsidR="00CD6A5B" w:rsidRPr="00CD6A5B" w:rsidTr="00965760">
        <w:trPr>
          <w:trHeight w:val="2093"/>
        </w:trPr>
        <w:tc>
          <w:tcPr>
            <w:tcW w:w="10118" w:type="dxa"/>
            <w:gridSpan w:val="5"/>
            <w:tcBorders>
              <w:top w:val="nil"/>
              <w:left w:val="nil"/>
              <w:right w:val="nil"/>
            </w:tcBorders>
            <w:shd w:val="clear" w:color="auto" w:fill="auto"/>
            <w:noWrap/>
            <w:vAlign w:val="bottom"/>
            <w:hideMark/>
          </w:tcPr>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lastRenderedPageBreak/>
              <w:t>Приложение 1</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xml:space="preserve">Тейковского </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2</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xml:space="preserve">Тейковского </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17.12.2014 г. № 358-р</w:t>
            </w:r>
          </w:p>
        </w:tc>
      </w:tr>
      <w:tr w:rsidR="00CD6A5B" w:rsidRPr="00CD6A5B" w:rsidTr="00965760">
        <w:trPr>
          <w:trHeight w:val="315"/>
        </w:trPr>
        <w:tc>
          <w:tcPr>
            <w:tcW w:w="2351"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59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1560"/>
        </w:trPr>
        <w:tc>
          <w:tcPr>
            <w:tcW w:w="10118" w:type="dxa"/>
            <w:gridSpan w:val="5"/>
            <w:tcBorders>
              <w:top w:val="nil"/>
              <w:left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ПОСТУПЛЕНИЕ ДОХОДОВ</w:t>
            </w:r>
          </w:p>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в бюджет Тейковского муниципального района на 2015 год</w:t>
            </w:r>
          </w:p>
          <w:p w:rsidR="00CD6A5B" w:rsidRPr="00CD6A5B" w:rsidRDefault="00CD6A5B" w:rsidP="00CD6A5B">
            <w:pPr>
              <w:spacing w:after="0" w:line="240" w:lineRule="auto"/>
              <w:jc w:val="right"/>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color w:val="000000"/>
                <w:sz w:val="24"/>
                <w:szCs w:val="24"/>
                <w:lang w:eastAsia="ru-RU"/>
              </w:rPr>
              <w:t>(тыс. руб.)</w:t>
            </w:r>
          </w:p>
        </w:tc>
      </w:tr>
      <w:tr w:rsidR="00CD6A5B" w:rsidRPr="00CD6A5B" w:rsidTr="00965760">
        <w:trPr>
          <w:trHeight w:val="1035"/>
        </w:trPr>
        <w:tc>
          <w:tcPr>
            <w:tcW w:w="23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Код бюджетной классификации</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Утверждено по бюджету на 2015г.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Вносимые изменения</w:t>
            </w:r>
          </w:p>
        </w:tc>
        <w:tc>
          <w:tcPr>
            <w:tcW w:w="1187" w:type="dxa"/>
            <w:tcBorders>
              <w:top w:val="single" w:sz="4" w:space="0" w:color="auto"/>
              <w:left w:val="nil"/>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Сумма с учетом изменений</w:t>
            </w:r>
          </w:p>
        </w:tc>
      </w:tr>
      <w:tr w:rsidR="00CD6A5B" w:rsidRPr="00CD6A5B" w:rsidTr="00965760">
        <w:trPr>
          <w:trHeight w:val="30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000 1000000000 0000 000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НАЛОГОВЫЕ И НЕНАЛОГОВЫЕ ДОХОДЫ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24570,6</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-130,3</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24440,3</w:t>
            </w:r>
          </w:p>
        </w:tc>
      </w:tr>
      <w:tr w:rsidR="00CD6A5B" w:rsidRPr="00CD6A5B" w:rsidTr="00965760">
        <w:trPr>
          <w:trHeight w:val="30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000 1010000000 0000 000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НАЛОГИ НА ПРИБЫЛЬ, ДОХОДЫ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13019,5</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13019,5</w:t>
            </w:r>
          </w:p>
        </w:tc>
      </w:tr>
      <w:tr w:rsidR="00CD6A5B" w:rsidRPr="00CD6A5B" w:rsidTr="00965760">
        <w:trPr>
          <w:trHeight w:val="28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000 1010200001 0000 110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13019,5</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13019,5</w:t>
            </w:r>
          </w:p>
        </w:tc>
      </w:tr>
      <w:tr w:rsidR="00CD6A5B" w:rsidRPr="00CD6A5B" w:rsidTr="00965760">
        <w:trPr>
          <w:trHeight w:val="118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182 1010201001 0000 110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12812,5</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12812,5</w:t>
            </w:r>
          </w:p>
        </w:tc>
      </w:tr>
      <w:tr w:rsidR="00CD6A5B" w:rsidRPr="00CD6A5B" w:rsidTr="00741DC6">
        <w:trPr>
          <w:trHeight w:val="1662"/>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182 1010202001 0000 110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965760">
        <w:trPr>
          <w:trHeight w:val="75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182 1010203001 0000 110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w:t>
            </w:r>
            <w:proofErr w:type="gramStart"/>
            <w:r w:rsidRPr="00965760">
              <w:rPr>
                <w:rFonts w:ascii="Times New Roman" w:eastAsia="Times New Roman" w:hAnsi="Times New Roman" w:cs="Times New Roman"/>
                <w:color w:val="000000"/>
                <w:sz w:val="18"/>
                <w:szCs w:val="20"/>
                <w:lang w:eastAsia="ru-RU"/>
              </w:rPr>
              <w:t>доходов,  полученных</w:t>
            </w:r>
            <w:proofErr w:type="gramEnd"/>
            <w:r w:rsidRPr="00965760">
              <w:rPr>
                <w:rFonts w:ascii="Times New Roman" w:eastAsia="Times New Roman" w:hAnsi="Times New Roman" w:cs="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60,0</w:t>
            </w:r>
          </w:p>
        </w:tc>
      </w:tr>
      <w:tr w:rsidR="00CD6A5B" w:rsidRPr="00CD6A5B" w:rsidTr="00741DC6">
        <w:trPr>
          <w:trHeight w:val="142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182 1010204001 0000 110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965760">
              <w:rPr>
                <w:rFonts w:ascii="Times New Roman" w:eastAsia="Times New Roman" w:hAnsi="Times New Roman" w:cs="Times New Roman"/>
                <w:color w:val="000000"/>
                <w:sz w:val="18"/>
                <w:szCs w:val="20"/>
                <w:lang w:eastAsia="ru-RU"/>
              </w:rPr>
              <w:t>соответствии  со</w:t>
            </w:r>
            <w:proofErr w:type="gramEnd"/>
            <w:r w:rsidRPr="00965760">
              <w:rPr>
                <w:rFonts w:ascii="Times New Roman" w:eastAsia="Times New Roman" w:hAnsi="Times New Roman" w:cs="Times New Roman"/>
                <w:color w:val="000000"/>
                <w:sz w:val="18"/>
                <w:szCs w:val="20"/>
                <w:lang w:eastAsia="ru-RU"/>
              </w:rPr>
              <w:t xml:space="preserve"> статьей 2271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142,0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142,0</w:t>
            </w:r>
          </w:p>
        </w:tc>
      </w:tr>
      <w:tr w:rsidR="00CD6A5B" w:rsidRPr="00CD6A5B" w:rsidTr="00965760">
        <w:trPr>
          <w:trHeight w:val="75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000 1030000000 0000 000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НАЛОГИ НА ТОВАРЫ (РАБОТЫ, УСЛУГИ), РЕАЛИЗУЕМЫЕ НА ТЕРРИТОРИИ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3935,4</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-180,3</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3755,1</w:t>
            </w:r>
          </w:p>
        </w:tc>
      </w:tr>
      <w:tr w:rsidR="00CD6A5B" w:rsidRPr="00CD6A5B" w:rsidTr="00965760">
        <w:trPr>
          <w:trHeight w:val="375"/>
        </w:trPr>
        <w:tc>
          <w:tcPr>
            <w:tcW w:w="2351"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100 1030223001 0000 110</w:t>
            </w:r>
          </w:p>
        </w:tc>
        <w:tc>
          <w:tcPr>
            <w:tcW w:w="4595"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1358,5</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-95,6</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1262,9</w:t>
            </w:r>
          </w:p>
        </w:tc>
      </w:tr>
      <w:tr w:rsidR="00CD6A5B" w:rsidRPr="00CD6A5B" w:rsidTr="00741DC6">
        <w:trPr>
          <w:trHeight w:val="801"/>
        </w:trPr>
        <w:tc>
          <w:tcPr>
            <w:tcW w:w="2351"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59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r w:rsidR="00CD6A5B" w:rsidRPr="00CD6A5B" w:rsidTr="00965760">
        <w:trPr>
          <w:trHeight w:val="143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100 1030224001 0000 110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965760">
              <w:rPr>
                <w:rFonts w:ascii="Times New Roman" w:eastAsia="Times New Roman" w:hAnsi="Times New Roman" w:cs="Times New Roman"/>
                <w:color w:val="000000"/>
                <w:sz w:val="18"/>
                <w:szCs w:val="20"/>
                <w:lang w:eastAsia="ru-RU"/>
              </w:rPr>
              <w:t>инжекторных</w:t>
            </w:r>
            <w:proofErr w:type="spellEnd"/>
            <w:r w:rsidRPr="00965760">
              <w:rPr>
                <w:rFonts w:ascii="Times New Roman" w:eastAsia="Times New Roman" w:hAnsi="Times New Roman" w:cs="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27,3</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27,3</w:t>
            </w:r>
          </w:p>
        </w:tc>
      </w:tr>
      <w:tr w:rsidR="00CD6A5B" w:rsidRPr="00CD6A5B" w:rsidTr="00965760">
        <w:trPr>
          <w:trHeight w:val="1020"/>
        </w:trPr>
        <w:tc>
          <w:tcPr>
            <w:tcW w:w="2351"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100 1030225001 0000 110</w:t>
            </w:r>
          </w:p>
        </w:tc>
        <w:tc>
          <w:tcPr>
            <w:tcW w:w="459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965760">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2576,9</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-112,0</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2464,9</w:t>
            </w:r>
          </w:p>
        </w:tc>
      </w:tr>
      <w:tr w:rsidR="00CD6A5B" w:rsidRPr="00CD6A5B" w:rsidTr="00965760">
        <w:trPr>
          <w:trHeight w:val="225"/>
        </w:trPr>
        <w:tc>
          <w:tcPr>
            <w:tcW w:w="2351"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595" w:type="dxa"/>
            <w:vMerge/>
            <w:tcBorders>
              <w:top w:val="nil"/>
              <w:left w:val="single" w:sz="4" w:space="0" w:color="auto"/>
              <w:bottom w:val="single" w:sz="4" w:space="0" w:color="auto"/>
              <w:right w:val="single" w:sz="4" w:space="0" w:color="auto"/>
            </w:tcBorders>
            <w:hideMark/>
          </w:tcPr>
          <w:p w:rsidR="00CD6A5B" w:rsidRPr="00965760" w:rsidRDefault="00CD6A5B" w:rsidP="00965760">
            <w:pPr>
              <w:spacing w:after="0" w:line="240" w:lineRule="auto"/>
              <w:jc w:val="both"/>
              <w:rPr>
                <w:rFonts w:ascii="Times New Roman" w:eastAsia="Times New Roman" w:hAnsi="Times New Roman" w:cs="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r w:rsidR="00CD6A5B" w:rsidRPr="00CD6A5B" w:rsidTr="00965760">
        <w:trPr>
          <w:trHeight w:val="1365"/>
        </w:trPr>
        <w:tc>
          <w:tcPr>
            <w:tcW w:w="2351"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100 1030226001 0000 110</w:t>
            </w:r>
          </w:p>
        </w:tc>
        <w:tc>
          <w:tcPr>
            <w:tcW w:w="459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965760">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965760">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207"/>
        </w:trPr>
        <w:tc>
          <w:tcPr>
            <w:tcW w:w="2351"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59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r w:rsidR="00CD6A5B" w:rsidRPr="00CD6A5B" w:rsidTr="00965760">
        <w:trPr>
          <w:trHeight w:val="42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000 1050000000 0000 000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НАЛОГИ НА СОВОКУПНЫЙ ДОХОД</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1333,0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1333,0</w:t>
            </w:r>
          </w:p>
        </w:tc>
      </w:tr>
      <w:tr w:rsidR="00CD6A5B" w:rsidRPr="00CD6A5B" w:rsidTr="00965760">
        <w:trPr>
          <w:trHeight w:val="49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000 1050200002 0000 110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Единый налог на вмененный доход для отдельных видов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r>
      <w:tr w:rsidR="00CD6A5B" w:rsidRPr="00CD6A5B" w:rsidTr="00965760">
        <w:trPr>
          <w:trHeight w:val="48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182 1050201002 0000 110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Единый налог на вмененный доход для отдельных видов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r>
      <w:tr w:rsidR="00CD6A5B" w:rsidRPr="00CD6A5B" w:rsidTr="00965760">
        <w:trPr>
          <w:trHeight w:val="31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000 1050300001 0000 110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Единый сельскохозяйственный налог</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r>
      <w:tr w:rsidR="00CD6A5B" w:rsidRPr="00CD6A5B" w:rsidTr="00965760">
        <w:trPr>
          <w:trHeight w:val="30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182 1050301001 0000 110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Единый сельскохозяйственный налог</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r>
      <w:tr w:rsidR="00CD6A5B" w:rsidRPr="00CD6A5B" w:rsidTr="00965760">
        <w:trPr>
          <w:trHeight w:val="55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000 1070000000 0000 000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НАЛОГИ, СБОРЫ И РЕГУЛЯРНЫЕ ПЛАТЕЖИ ЗА ПОЛЬЗОВАНИЕ ПРИРОДНЫМИ РЕСУРСАМИ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r>
      <w:tr w:rsidR="00CD6A5B" w:rsidRPr="00CD6A5B" w:rsidTr="00965760">
        <w:trPr>
          <w:trHeight w:val="42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000 1070100001 0000 110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добычу полезных ископаемых</w:t>
            </w:r>
          </w:p>
        </w:tc>
        <w:tc>
          <w:tcPr>
            <w:tcW w:w="993"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r>
      <w:tr w:rsidR="00CD6A5B" w:rsidRPr="00CD6A5B" w:rsidTr="00965760">
        <w:trPr>
          <w:trHeight w:val="34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182 1070102001 0000 110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добычу общераспространенных полезных ископаемых</w:t>
            </w:r>
          </w:p>
        </w:tc>
        <w:tc>
          <w:tcPr>
            <w:tcW w:w="993"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r>
      <w:tr w:rsidR="00CD6A5B" w:rsidRPr="00CD6A5B" w:rsidTr="00965760">
        <w:trPr>
          <w:trHeight w:val="39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000 1080000000 0000 000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ГОСУДАРСТВЕННАЯ ПОШЛИНА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r>
      <w:tr w:rsidR="00CD6A5B" w:rsidRPr="00CD6A5B" w:rsidTr="00741DC6">
        <w:trPr>
          <w:trHeight w:val="30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000 1080300001 0000 110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Государственная пошлина по делам, рассматриваемым в судах общей юрисдикции, мировыми судьями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r>
      <w:tr w:rsidR="00CD6A5B" w:rsidRPr="00CD6A5B" w:rsidTr="00741DC6">
        <w:trPr>
          <w:trHeight w:val="57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182 1080301001 0000 110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r>
      <w:tr w:rsidR="00CD6A5B" w:rsidRPr="00CD6A5B" w:rsidTr="00741DC6">
        <w:trPr>
          <w:trHeight w:val="517"/>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000 1110000000 0000 000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ИСПОЛЬЗОВАНИЯ ИМУЩЕСТВА, НАХОДЯЩЕГОСЯ В ГОСУДАРСТВЕННОЙ И МУНИЦИПАЛЬНОЙ СОБСТВЕННОСТИ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2085,0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2085,0</w:t>
            </w:r>
          </w:p>
        </w:tc>
      </w:tr>
      <w:tr w:rsidR="00CD6A5B" w:rsidRPr="00CD6A5B" w:rsidTr="00741DC6">
        <w:trPr>
          <w:trHeight w:val="117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000 1110500000 0000 120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2080,0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2080,0</w:t>
            </w:r>
          </w:p>
        </w:tc>
      </w:tr>
      <w:tr w:rsidR="00CD6A5B" w:rsidRPr="00CD6A5B" w:rsidTr="00965760">
        <w:trPr>
          <w:trHeight w:val="982"/>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000 1110501000 0000 120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1975,0</w:t>
            </w:r>
          </w:p>
        </w:tc>
      </w:tr>
      <w:tr w:rsidR="00CD6A5B" w:rsidRPr="00CD6A5B" w:rsidTr="00965760">
        <w:trPr>
          <w:trHeight w:val="153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040 1110501310 0000 120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1655,0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1655,0</w:t>
            </w:r>
          </w:p>
        </w:tc>
      </w:tr>
      <w:tr w:rsidR="00CD6A5B" w:rsidRPr="00CD6A5B" w:rsidTr="00741DC6">
        <w:trPr>
          <w:trHeight w:val="112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040 1110501313 0000 120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320,0</w:t>
            </w:r>
          </w:p>
        </w:tc>
      </w:tr>
      <w:tr w:rsidR="00CD6A5B" w:rsidRPr="00CD6A5B" w:rsidTr="00965760">
        <w:trPr>
          <w:trHeight w:val="1366"/>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000 1110503000 0000 120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r>
      <w:tr w:rsidR="00CD6A5B" w:rsidRPr="00CD6A5B" w:rsidTr="00741DC6">
        <w:trPr>
          <w:trHeight w:val="762"/>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040 1110503505 0000 120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r>
      <w:tr w:rsidR="00CD6A5B" w:rsidRPr="00CD6A5B" w:rsidTr="00741DC6">
        <w:trPr>
          <w:trHeight w:val="42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000 1110700000 0000 120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Платежи от государственных и муниципальных унитарных предприятий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965760">
        <w:trPr>
          <w:trHeight w:val="61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000 1110701000 0000 120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741DC6">
        <w:trPr>
          <w:trHeight w:val="72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040 1110701505 0000 120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965760">
        <w:trPr>
          <w:trHeight w:val="51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000 1120000000 0000 000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ПЛАТЕЖИ ПРИ ПОЛЬЗОВАНИИ ПРИРОДНЫМИ РЕСУРСАМИ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225,1</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225,1</w:t>
            </w:r>
          </w:p>
        </w:tc>
      </w:tr>
      <w:tr w:rsidR="00CD6A5B" w:rsidRPr="00CD6A5B" w:rsidTr="00741DC6">
        <w:trPr>
          <w:trHeight w:val="362"/>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000 1120100001 0000 120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негативное воздействие на окружающую среду</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225,1</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225,1</w:t>
            </w:r>
          </w:p>
        </w:tc>
      </w:tr>
      <w:tr w:rsidR="00CD6A5B" w:rsidRPr="00CD6A5B" w:rsidTr="00965760">
        <w:trPr>
          <w:trHeight w:val="51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048 1120101001 0000 120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выбросы загрязняющих веществ в атмосферный воздух стационарными объектами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26,2</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26,2</w:t>
            </w:r>
          </w:p>
        </w:tc>
      </w:tr>
      <w:tr w:rsidR="00CD6A5B" w:rsidRPr="00CD6A5B" w:rsidTr="00741DC6">
        <w:trPr>
          <w:trHeight w:val="26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048 1120102001 0000 120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выбросы загрязняющих веществ в атмосферный воздух передвижными объектами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31,6</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31,6</w:t>
            </w:r>
          </w:p>
        </w:tc>
      </w:tr>
      <w:tr w:rsidR="00CD6A5B" w:rsidRPr="00CD6A5B" w:rsidTr="00741DC6">
        <w:trPr>
          <w:trHeight w:val="39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048 1120103001 0000 120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сбросы загрязняющих веществ в водные объекты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43,7</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43,7</w:t>
            </w:r>
          </w:p>
        </w:tc>
      </w:tr>
      <w:tr w:rsidR="00CD6A5B" w:rsidRPr="00CD6A5B" w:rsidTr="00741DC6">
        <w:trPr>
          <w:trHeight w:val="26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048 1120104001 0000 120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размещение отходов производства и потребления</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123,6</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123,6</w:t>
            </w:r>
          </w:p>
        </w:tc>
      </w:tr>
      <w:tr w:rsidR="00CD6A5B" w:rsidRPr="00CD6A5B" w:rsidTr="00741DC6">
        <w:trPr>
          <w:trHeight w:val="54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000 1130000000 0000 000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ОКАЗАНИЯ ПЛАТНЫХ УСЛУГ (РАБОТ) И КОМПЕНСАЦИИ ЗАТРАТ ГОСУДАРСТВА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r>
      <w:tr w:rsidR="00CD6A5B" w:rsidRPr="00CD6A5B" w:rsidTr="00965760">
        <w:trPr>
          <w:trHeight w:val="37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000 1130100000 0000 130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оказания платных услуг (работ)</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r>
      <w:tr w:rsidR="00CD6A5B" w:rsidRPr="00CD6A5B" w:rsidTr="00965760">
        <w:trPr>
          <w:trHeight w:val="42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000 1130199000 0000 130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доходы от оказания платных услуг (работ)</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2115,0</w:t>
            </w:r>
          </w:p>
        </w:tc>
      </w:tr>
      <w:tr w:rsidR="00CD6A5B" w:rsidRPr="00CD6A5B" w:rsidTr="00741DC6">
        <w:trPr>
          <w:trHeight w:val="37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040 1130199505 0000 130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45,0</w:t>
            </w:r>
          </w:p>
        </w:tc>
      </w:tr>
      <w:tr w:rsidR="00CD6A5B" w:rsidRPr="00CD6A5B" w:rsidTr="00741DC6">
        <w:trPr>
          <w:trHeight w:val="46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042 1130199505 0000 130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2070,0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2070,0</w:t>
            </w:r>
          </w:p>
        </w:tc>
      </w:tr>
      <w:tr w:rsidR="00CD6A5B" w:rsidRPr="00CD6A5B" w:rsidTr="00741DC6">
        <w:trPr>
          <w:trHeight w:val="38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000 1140000000 0000 000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ПРОДАЖИ МАТЕРИАЛЬНЫХ И НЕМАТЕРИАЛЬНЫХ АКТИВОВ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r>
      <w:tr w:rsidR="00CD6A5B" w:rsidRPr="00CD6A5B" w:rsidTr="00741DC6">
        <w:trPr>
          <w:trHeight w:val="52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000 1140600000 0000 430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продажи земельных участков, находящихся в государственной и муниципальной собственности </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c>
          <w:tcPr>
            <w:tcW w:w="992" w:type="dxa"/>
            <w:tcBorders>
              <w:top w:val="nil"/>
              <w:left w:val="nil"/>
              <w:bottom w:val="single" w:sz="4" w:space="0" w:color="auto"/>
              <w:right w:val="single" w:sz="4" w:space="0" w:color="auto"/>
            </w:tcBorders>
            <w:shd w:val="clear" w:color="auto" w:fill="auto"/>
            <w:hideMark/>
          </w:tcPr>
          <w:p w:rsidR="00CD6A5B" w:rsidRPr="00741DC6" w:rsidRDefault="00CD6A5B" w:rsidP="00741DC6">
            <w:pPr>
              <w:spacing w:after="0" w:line="240" w:lineRule="auto"/>
              <w:jc w:val="center"/>
              <w:rPr>
                <w:rFonts w:ascii="Times New Roman" w:eastAsia="Times New Roman" w:hAnsi="Times New Roman" w:cs="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741DC6">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r>
      <w:tr w:rsidR="00CD6A5B" w:rsidRPr="00CD6A5B" w:rsidTr="00965760">
        <w:trPr>
          <w:trHeight w:val="639"/>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000 1140601000 0000 430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продажи земельных участков, государственная собственность на которые не разграничена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725,0</w:t>
            </w:r>
          </w:p>
        </w:tc>
      </w:tr>
      <w:tr w:rsidR="00CD6A5B" w:rsidRPr="00CD6A5B" w:rsidTr="00965760">
        <w:trPr>
          <w:trHeight w:val="105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040 1140601310 0000 430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597,5</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597,5</w:t>
            </w:r>
          </w:p>
        </w:tc>
      </w:tr>
      <w:tr w:rsidR="00CD6A5B" w:rsidRPr="00CD6A5B" w:rsidTr="00741DC6">
        <w:trPr>
          <w:trHeight w:val="69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040 1140601313 0000 430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127,5</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127,5</w:t>
            </w:r>
          </w:p>
        </w:tc>
      </w:tr>
      <w:tr w:rsidR="00CD6A5B" w:rsidRPr="00CD6A5B" w:rsidTr="00965760">
        <w:trPr>
          <w:trHeight w:val="37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000 1160000000 0000 000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ШТРАФЫ, САНКЦИИ, ВОЗМЕЩЕНИЕ УЩЕРБА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317,9</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317,9</w:t>
            </w:r>
          </w:p>
        </w:tc>
      </w:tr>
      <w:tr w:rsidR="00CD6A5B" w:rsidRPr="00CD6A5B" w:rsidTr="00965760">
        <w:trPr>
          <w:trHeight w:val="51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000 1160300000 0000 140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нарушение законодательства о налогах и сборах</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w:t>
            </w:r>
          </w:p>
        </w:tc>
      </w:tr>
      <w:tr w:rsidR="00CD6A5B" w:rsidRPr="00CD6A5B" w:rsidTr="00741DC6">
        <w:trPr>
          <w:trHeight w:val="109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182 1160301001 0000 140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нарушение законодательства о налогах и сборах, предусмотренные </w:t>
            </w:r>
            <w:r w:rsidRPr="00965760">
              <w:rPr>
                <w:rFonts w:ascii="Times New Roman" w:eastAsia="Times New Roman" w:hAnsi="Times New Roman" w:cs="Times New Roman"/>
                <w:sz w:val="18"/>
                <w:szCs w:val="20"/>
                <w:lang w:eastAsia="ru-RU"/>
              </w:rPr>
              <w:t>статьями 116</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118</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статьей 119.1</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пунктами 1</w:t>
            </w:r>
            <w:r w:rsidRPr="00965760">
              <w:rPr>
                <w:rFonts w:ascii="Times New Roman" w:eastAsia="Times New Roman" w:hAnsi="Times New Roman" w:cs="Times New Roman"/>
                <w:color w:val="000000"/>
                <w:sz w:val="18"/>
                <w:szCs w:val="20"/>
                <w:lang w:eastAsia="ru-RU"/>
              </w:rPr>
              <w:t xml:space="preserve"> и </w:t>
            </w:r>
            <w:r w:rsidRPr="00965760">
              <w:rPr>
                <w:rFonts w:ascii="Times New Roman" w:eastAsia="Times New Roman" w:hAnsi="Times New Roman" w:cs="Times New Roman"/>
                <w:sz w:val="18"/>
                <w:szCs w:val="20"/>
                <w:lang w:eastAsia="ru-RU"/>
              </w:rPr>
              <w:t>2 статьи 120</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статьями 125</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126</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128</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129</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129.1</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132</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133</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134</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135</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135.1</w:t>
            </w:r>
            <w:r w:rsidRPr="00965760">
              <w:rPr>
                <w:rFonts w:ascii="Times New Roman" w:eastAsia="Times New Roman" w:hAnsi="Times New Roman" w:cs="Times New Roman"/>
                <w:color w:val="000000"/>
                <w:sz w:val="18"/>
                <w:szCs w:val="20"/>
                <w:lang w:eastAsia="ru-RU"/>
              </w:rPr>
              <w:t xml:space="preserve">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30,0</w:t>
            </w:r>
          </w:p>
        </w:tc>
      </w:tr>
      <w:tr w:rsidR="00CD6A5B" w:rsidRPr="00CD6A5B" w:rsidTr="00741DC6">
        <w:trPr>
          <w:trHeight w:val="55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182 1160303001 0000 140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w:t>
            </w:r>
          </w:p>
        </w:tc>
      </w:tr>
      <w:tr w:rsidR="00CD6A5B" w:rsidRPr="00CD6A5B" w:rsidTr="00965760">
        <w:trPr>
          <w:trHeight w:val="1774"/>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000 1162500000 0000 140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r>
      <w:tr w:rsidR="00CD6A5B" w:rsidRPr="00CD6A5B" w:rsidTr="00741DC6">
        <w:trPr>
          <w:trHeight w:val="33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321 1162506001 0000 140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нарушение земельного законодательства </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r>
      <w:tr w:rsidR="00CD6A5B" w:rsidRPr="00CD6A5B" w:rsidTr="00741DC6">
        <w:trPr>
          <w:trHeight w:val="356"/>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000 1169000000 0000 140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поступления от денежных взысканий (штрафов) и иных сумм в возмещение ущерба</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272,9</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272,9</w:t>
            </w:r>
          </w:p>
        </w:tc>
      </w:tr>
      <w:tr w:rsidR="00CD6A5B" w:rsidRPr="00CD6A5B" w:rsidTr="00741DC6">
        <w:trPr>
          <w:trHeight w:val="49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010 1169005005 0000 140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w:t>
            </w:r>
          </w:p>
        </w:tc>
      </w:tr>
      <w:tr w:rsidR="00CD6A5B" w:rsidRPr="00CD6A5B" w:rsidTr="00741DC6">
        <w:trPr>
          <w:trHeight w:val="414"/>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040 1169005005 0000 140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270,8</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270,8</w:t>
            </w:r>
          </w:p>
        </w:tc>
      </w:tr>
      <w:tr w:rsidR="00CD6A5B" w:rsidRPr="00CD6A5B" w:rsidTr="00965760">
        <w:trPr>
          <w:trHeight w:val="34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000 1170000000 0000 000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НЕНАЛОГОВЫЕ ДОХОДЫ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596,7</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50,0</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646,7</w:t>
            </w:r>
          </w:p>
        </w:tc>
      </w:tr>
      <w:tr w:rsidR="00CD6A5B" w:rsidRPr="00CD6A5B" w:rsidTr="00965760">
        <w:trPr>
          <w:trHeight w:val="40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000 1170500000 0000 180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неналоговые доходы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596,7</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50,0</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646,7</w:t>
            </w:r>
          </w:p>
        </w:tc>
      </w:tr>
      <w:tr w:rsidR="00CD6A5B" w:rsidRPr="00CD6A5B" w:rsidTr="00965760">
        <w:trPr>
          <w:trHeight w:val="31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040 1170505005 0000 180</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неналоговые доходы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596,7</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50,0</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646,7</w:t>
            </w:r>
          </w:p>
        </w:tc>
      </w:tr>
      <w:tr w:rsidR="00CD6A5B" w:rsidRPr="00CD6A5B" w:rsidTr="00965760">
        <w:trPr>
          <w:trHeight w:val="345"/>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000 2000000000 0000 000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БЕЗВОЗМЕЗДНЫЕ ПОСТУПЛЕНИЯ</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131496,7</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769,4</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132266,1</w:t>
            </w:r>
          </w:p>
        </w:tc>
      </w:tr>
      <w:tr w:rsidR="00CD6A5B" w:rsidRPr="00CD6A5B" w:rsidTr="00965760">
        <w:trPr>
          <w:trHeight w:val="57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БЕЗВОЗМЕЗДНЫЕ ПОСТУПЛЕНИЯ ОТ ДРУГИХ БЮДЖЕТОВ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132661,8</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-64,2</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132597,6</w:t>
            </w:r>
          </w:p>
        </w:tc>
      </w:tr>
      <w:tr w:rsidR="00CD6A5B" w:rsidRPr="00CD6A5B" w:rsidTr="00741DC6">
        <w:trPr>
          <w:trHeight w:val="312"/>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000 2020100000 0000 151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Дотации бюджетам субъектов Российской Федерации и муниципальных образований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r>
      <w:tr w:rsidR="00CD6A5B" w:rsidRPr="00CD6A5B" w:rsidTr="00741DC6">
        <w:trPr>
          <w:trHeight w:val="16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000 2020100100 0000 151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Дотации на выравнивание бюджетной обеспеченности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r>
      <w:tr w:rsidR="00CD6A5B" w:rsidRPr="00CD6A5B" w:rsidTr="00741DC6">
        <w:trPr>
          <w:trHeight w:val="37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040 2020100105 0000 151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Дотации бюджетам муниципальных районов на </w:t>
            </w:r>
            <w:proofErr w:type="gramStart"/>
            <w:r w:rsidRPr="00965760">
              <w:rPr>
                <w:rFonts w:ascii="Times New Roman" w:eastAsia="Times New Roman" w:hAnsi="Times New Roman" w:cs="Times New Roman"/>
                <w:color w:val="000000"/>
                <w:sz w:val="18"/>
                <w:szCs w:val="20"/>
                <w:lang w:eastAsia="ru-RU"/>
              </w:rPr>
              <w:t>выравнивание  бюджетной</w:t>
            </w:r>
            <w:proofErr w:type="gramEnd"/>
            <w:r w:rsidRPr="00965760">
              <w:rPr>
                <w:rFonts w:ascii="Times New Roman" w:eastAsia="Times New Roman" w:hAnsi="Times New Roman" w:cs="Times New Roman"/>
                <w:color w:val="000000"/>
                <w:sz w:val="18"/>
                <w:szCs w:val="20"/>
                <w:lang w:eastAsia="ru-RU"/>
              </w:rPr>
              <w:t xml:space="preserve"> обеспеченности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r>
      <w:tr w:rsidR="00CD6A5B" w:rsidRPr="00CD6A5B" w:rsidTr="00741DC6">
        <w:trPr>
          <w:trHeight w:val="228"/>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000 2020200000 0000 151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Субсидии бюджетам бюджетной системы Российской Федерации (межбюджетные субсидии)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2159,1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181,6</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2340,7</w:t>
            </w:r>
          </w:p>
        </w:tc>
      </w:tr>
      <w:tr w:rsidR="00CD6A5B" w:rsidRPr="00CD6A5B" w:rsidTr="00741DC6">
        <w:trPr>
          <w:trHeight w:val="9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000 2020299900 0000 151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субсидии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2159,1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181,6</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2340,7</w:t>
            </w:r>
          </w:p>
        </w:tc>
      </w:tr>
      <w:tr w:rsidR="00CD6A5B" w:rsidRPr="00CD6A5B" w:rsidTr="00741DC6">
        <w:trPr>
          <w:trHeight w:val="6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040 2020299905 0000 151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субсидии бюджетам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2159,1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181,6</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2340,7</w:t>
            </w:r>
          </w:p>
        </w:tc>
      </w:tr>
      <w:tr w:rsidR="00CD6A5B" w:rsidRPr="00CD6A5B" w:rsidTr="00741DC6">
        <w:trPr>
          <w:trHeight w:val="283"/>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000 2020300000 0000 151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Субвенции бюджетам субъектов Российской Федерации и муниципальных образований</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56440,9</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-245,8</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56195,1</w:t>
            </w:r>
          </w:p>
        </w:tc>
      </w:tr>
      <w:tr w:rsidR="00CD6A5B" w:rsidRPr="00CD6A5B" w:rsidTr="00741DC6">
        <w:trPr>
          <w:trHeight w:val="43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000 2020302400 0000 151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Субвенции местным бюджетам на выполнение передаваемых полномочий субъектов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1527,7</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-48,5</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1479,2</w:t>
            </w:r>
          </w:p>
        </w:tc>
      </w:tr>
      <w:tr w:rsidR="00CD6A5B" w:rsidRPr="00CD6A5B" w:rsidTr="00965760">
        <w:trPr>
          <w:trHeight w:val="540"/>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040 2020302405 0000 151</w:t>
            </w:r>
          </w:p>
        </w:tc>
        <w:tc>
          <w:tcPr>
            <w:tcW w:w="459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1527,7</w:t>
            </w:r>
          </w:p>
        </w:tc>
        <w:tc>
          <w:tcPr>
            <w:tcW w:w="992"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-48,5</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1479,2</w:t>
            </w:r>
          </w:p>
        </w:tc>
      </w:tr>
      <w:tr w:rsidR="00CD6A5B" w:rsidRPr="00CD6A5B" w:rsidTr="00741DC6">
        <w:trPr>
          <w:trHeight w:val="151"/>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000 2020399900 0000 151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субвенции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54913,2</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-197,3</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54715,9</w:t>
            </w:r>
          </w:p>
        </w:tc>
      </w:tr>
      <w:tr w:rsidR="00CD6A5B" w:rsidRPr="00CD6A5B" w:rsidTr="00741DC6">
        <w:trPr>
          <w:trHeight w:val="167"/>
        </w:trPr>
        <w:tc>
          <w:tcPr>
            <w:tcW w:w="2351"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040 2020399905 0000 151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Прочие субвенции бюджетам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54913,2</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-197,3</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54715,9</w:t>
            </w:r>
          </w:p>
        </w:tc>
      </w:tr>
      <w:tr w:rsidR="00CD6A5B" w:rsidRPr="00CD6A5B" w:rsidTr="00965760">
        <w:trPr>
          <w:trHeight w:val="330"/>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000 2020400000 0000 151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497,0</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497,0</w:t>
            </w:r>
          </w:p>
        </w:tc>
      </w:tr>
      <w:tr w:rsidR="00CD6A5B" w:rsidRPr="00CD6A5B" w:rsidTr="00741DC6">
        <w:trPr>
          <w:trHeight w:val="646"/>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 xml:space="preserve"> 000 2020401400 0000 151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r>
      <w:tr w:rsidR="00CD6A5B" w:rsidRPr="00CD6A5B" w:rsidTr="00965760">
        <w:trPr>
          <w:trHeight w:val="990"/>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040 2020401405 0000 151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r>
      <w:tr w:rsidR="00CD6A5B" w:rsidRPr="00CD6A5B" w:rsidTr="00965760">
        <w:trPr>
          <w:trHeight w:val="368"/>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000 2020499900 0000 151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межбюджетные трансферты, передаваемые бюджетам</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r>
      <w:tr w:rsidR="00CD6A5B" w:rsidRPr="00CD6A5B" w:rsidTr="00965760">
        <w:trPr>
          <w:trHeight w:val="373"/>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040 2020499905 0000 151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межбюджетные трансферты, передаваемые бюджетам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r>
      <w:tr w:rsidR="00CD6A5B" w:rsidRPr="00CD6A5B" w:rsidTr="00965760">
        <w:trPr>
          <w:trHeight w:val="507"/>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000 2190000000 0000 000</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-1165,1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833,6</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-331,5</w:t>
            </w:r>
          </w:p>
        </w:tc>
      </w:tr>
      <w:tr w:rsidR="00CD6A5B" w:rsidRPr="00CD6A5B" w:rsidTr="00965760">
        <w:trPr>
          <w:trHeight w:val="870"/>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040 2190500005 0000 151</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-1165,1</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833,6</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-331,5</w:t>
            </w:r>
          </w:p>
        </w:tc>
      </w:tr>
      <w:tr w:rsidR="00CD6A5B" w:rsidRPr="00CD6A5B" w:rsidTr="00965760">
        <w:trPr>
          <w:trHeight w:val="345"/>
        </w:trPr>
        <w:tc>
          <w:tcPr>
            <w:tcW w:w="2351"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459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Итого доходов</w:t>
            </w:r>
          </w:p>
        </w:tc>
        <w:tc>
          <w:tcPr>
            <w:tcW w:w="993"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156067,3</w:t>
            </w:r>
          </w:p>
        </w:tc>
        <w:tc>
          <w:tcPr>
            <w:tcW w:w="992"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639,1</w:t>
            </w:r>
          </w:p>
        </w:tc>
        <w:tc>
          <w:tcPr>
            <w:tcW w:w="1187"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156706,4</w:t>
            </w:r>
          </w:p>
        </w:tc>
      </w:tr>
    </w:tbl>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Default="00CD6A5B"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Default="00741DC6" w:rsidP="00965760">
      <w:pPr>
        <w:spacing w:after="0" w:line="240" w:lineRule="auto"/>
        <w:ind w:right="179" w:firstLine="709"/>
        <w:rPr>
          <w:rFonts w:ascii="Times New Roman" w:eastAsia="Times New Roman" w:hAnsi="Times New Roman" w:cs="Times New Roman"/>
          <w:sz w:val="24"/>
          <w:szCs w:val="24"/>
          <w:lang w:eastAsia="ru-RU"/>
        </w:rPr>
      </w:pPr>
    </w:p>
    <w:p w:rsidR="00741DC6" w:rsidRPr="00CD6A5B" w:rsidRDefault="00741DC6" w:rsidP="00965760">
      <w:pPr>
        <w:spacing w:after="0" w:line="240" w:lineRule="auto"/>
        <w:ind w:right="179" w:firstLine="709"/>
        <w:rPr>
          <w:rFonts w:ascii="Times New Roman" w:eastAsia="Times New Roman" w:hAnsi="Times New Roman" w:cs="Times New Roman"/>
          <w:sz w:val="24"/>
          <w:szCs w:val="24"/>
          <w:lang w:eastAsia="ru-RU"/>
        </w:rPr>
      </w:pPr>
    </w:p>
    <w:tbl>
      <w:tblPr>
        <w:tblW w:w="10323" w:type="dxa"/>
        <w:tblInd w:w="-709" w:type="dxa"/>
        <w:tblLayout w:type="fixed"/>
        <w:tblLook w:val="04A0" w:firstRow="1" w:lastRow="0" w:firstColumn="1" w:lastColumn="0" w:noHBand="0" w:noVBand="1"/>
      </w:tblPr>
      <w:tblGrid>
        <w:gridCol w:w="709"/>
        <w:gridCol w:w="1985"/>
        <w:gridCol w:w="4110"/>
        <w:gridCol w:w="1264"/>
        <w:gridCol w:w="1120"/>
        <w:gridCol w:w="1135"/>
      </w:tblGrid>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bookmarkStart w:id="1" w:name="RANGE!A1:F94"/>
            <w:bookmarkEnd w:id="1"/>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2</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4</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17.12.2014 г. № 358-р</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110" w:type="dxa"/>
            <w:tcBorders>
              <w:top w:val="nil"/>
              <w:left w:val="nil"/>
              <w:bottom w:val="nil"/>
              <w:right w:val="nil"/>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r>
      <w:tr w:rsidR="00CD6A5B" w:rsidRPr="00CD6A5B" w:rsidTr="00965760">
        <w:trPr>
          <w:trHeight w:val="315"/>
        </w:trPr>
        <w:tc>
          <w:tcPr>
            <w:tcW w:w="10323" w:type="dxa"/>
            <w:gridSpan w:val="6"/>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CD6A5B" w:rsidRPr="00CD6A5B" w:rsidTr="00965760">
        <w:trPr>
          <w:trHeight w:val="315"/>
        </w:trPr>
        <w:tc>
          <w:tcPr>
            <w:tcW w:w="10323" w:type="dxa"/>
            <w:gridSpan w:val="6"/>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районного бюджета и закрепляемые за ними виды доходов районного бюджета </w:t>
            </w:r>
          </w:p>
        </w:tc>
      </w:tr>
      <w:tr w:rsidR="00CD6A5B" w:rsidRPr="00CD6A5B" w:rsidTr="00965760">
        <w:trPr>
          <w:trHeight w:val="315"/>
        </w:trPr>
        <w:tc>
          <w:tcPr>
            <w:tcW w:w="10323" w:type="dxa"/>
            <w:gridSpan w:val="6"/>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на 2015 год и на плановый период 2016 - 2017 годов</w:t>
            </w: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411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r>
      <w:tr w:rsidR="00CD6A5B" w:rsidRPr="00CD6A5B" w:rsidTr="00965760">
        <w:trPr>
          <w:trHeight w:val="31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таблица 1</w:t>
            </w:r>
          </w:p>
        </w:tc>
      </w:tr>
      <w:tr w:rsidR="00CD6A5B" w:rsidRPr="00CD6A5B" w:rsidTr="00965760">
        <w:trPr>
          <w:trHeight w:val="345"/>
        </w:trPr>
        <w:tc>
          <w:tcPr>
            <w:tcW w:w="709"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9" w:type="dxa"/>
            <w:gridSpan w:val="4"/>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(тыс. руб.)</w:t>
            </w:r>
          </w:p>
        </w:tc>
      </w:tr>
      <w:tr w:rsidR="00CD6A5B" w:rsidRPr="00CD6A5B" w:rsidTr="00965760">
        <w:trPr>
          <w:trHeight w:val="15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 Код главного администратора доходов</w:t>
            </w:r>
          </w:p>
        </w:tc>
        <w:tc>
          <w:tcPr>
            <w:tcW w:w="1985"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Код классификации доходов районного бюджета</w:t>
            </w:r>
          </w:p>
        </w:tc>
        <w:tc>
          <w:tcPr>
            <w:tcW w:w="4110"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Наименование главного администратора доходов районного бюджета </w:t>
            </w:r>
          </w:p>
        </w:tc>
        <w:tc>
          <w:tcPr>
            <w:tcW w:w="1264"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Утверждено по бюджету на 2015 г.</w:t>
            </w:r>
          </w:p>
        </w:tc>
        <w:tc>
          <w:tcPr>
            <w:tcW w:w="1120"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Вносимые изменения </w:t>
            </w:r>
          </w:p>
        </w:tc>
        <w:tc>
          <w:tcPr>
            <w:tcW w:w="1135"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Сумма с учетом внесенных изменений </w:t>
            </w:r>
          </w:p>
        </w:tc>
      </w:tr>
      <w:tr w:rsidR="00CD6A5B" w:rsidRPr="00CD6A5B" w:rsidTr="00965760">
        <w:trPr>
          <w:trHeight w:val="58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Финансовый отдел администрации Тейковского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135219,2</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819,3</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136038,5</w:t>
            </w:r>
          </w:p>
        </w:tc>
      </w:tr>
      <w:tr w:rsidR="00CD6A5B" w:rsidRPr="00CD6A5B" w:rsidTr="00965760">
        <w:trPr>
          <w:trHeight w:val="82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1 11 03050 05 0000 120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39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1 11 05013 10 0000 120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1655,0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1655,0</w:t>
            </w:r>
          </w:p>
        </w:tc>
      </w:tr>
      <w:tr w:rsidR="00CD6A5B" w:rsidRPr="00CD6A5B" w:rsidTr="00965760">
        <w:trPr>
          <w:trHeight w:val="132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1 11 05013 13 0000 120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320,0</w:t>
            </w:r>
          </w:p>
        </w:tc>
      </w:tr>
      <w:tr w:rsidR="00CD6A5B" w:rsidRPr="00CD6A5B" w:rsidTr="00965760">
        <w:trPr>
          <w:trHeight w:val="136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1 11 05035 05 0000 120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965760">
              <w:rPr>
                <w:rFonts w:ascii="Times New Roman" w:eastAsia="Times New Roman" w:hAnsi="Times New Roman" w:cs="Times New Roman"/>
                <w:color w:val="000000"/>
                <w:sz w:val="18"/>
                <w:szCs w:val="20"/>
                <w:lang w:eastAsia="ru-RU"/>
              </w:rPr>
              <w:t>муниципальных,  бюджетных</w:t>
            </w:r>
            <w:proofErr w:type="gramEnd"/>
            <w:r w:rsidRPr="00965760">
              <w:rPr>
                <w:rFonts w:ascii="Times New Roman" w:eastAsia="Times New Roman" w:hAnsi="Times New Roman" w:cs="Times New Roman"/>
                <w:color w:val="000000"/>
                <w:sz w:val="18"/>
                <w:szCs w:val="20"/>
                <w:lang w:eastAsia="ru-RU"/>
              </w:rPr>
              <w:t xml:space="preserve"> и автономных учреждений)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105,0</w:t>
            </w:r>
          </w:p>
        </w:tc>
      </w:tr>
      <w:tr w:rsidR="00CD6A5B" w:rsidRPr="00CD6A5B" w:rsidTr="00965760">
        <w:trPr>
          <w:trHeight w:val="106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1 11 07015 05 0000 120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965760">
        <w:trPr>
          <w:trHeight w:val="154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1 11 08050 05 0000 120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965760">
              <w:rPr>
                <w:rFonts w:ascii="Times New Roman" w:eastAsia="Times New Roman" w:hAnsi="Times New Roman" w:cs="Times New Roman"/>
                <w:color w:val="000000"/>
                <w:sz w:val="18"/>
                <w:szCs w:val="20"/>
                <w:lang w:eastAsia="ru-RU"/>
              </w:rPr>
              <w:t>и  автономных</w:t>
            </w:r>
            <w:proofErr w:type="gramEnd"/>
            <w:r w:rsidRPr="00965760">
              <w:rPr>
                <w:rFonts w:ascii="Times New Roman" w:eastAsia="Times New Roman" w:hAnsi="Times New Roman" w:cs="Times New Roman"/>
                <w:color w:val="000000"/>
                <w:sz w:val="18"/>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128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1 11 09045 05 0000 120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965760">
              <w:rPr>
                <w:rFonts w:ascii="Times New Roman" w:eastAsia="Times New Roman" w:hAnsi="Times New Roman" w:cs="Times New Roman"/>
                <w:color w:val="000000"/>
                <w:sz w:val="18"/>
                <w:szCs w:val="20"/>
                <w:lang w:eastAsia="ru-RU"/>
              </w:rPr>
              <w:t>и  автономных</w:t>
            </w:r>
            <w:proofErr w:type="gramEnd"/>
            <w:r w:rsidRPr="00965760">
              <w:rPr>
                <w:rFonts w:ascii="Times New Roman" w:eastAsia="Times New Roman" w:hAnsi="Times New Roman" w:cs="Times New Roman"/>
                <w:color w:val="000000"/>
                <w:sz w:val="18"/>
                <w:szCs w:val="20"/>
                <w:lang w:eastAsia="ru-RU"/>
              </w:rPr>
              <w:t xml:space="preserve"> учреждений, а также имущества муниципальных унитарных предприятий, в том числе казенных)</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55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1 13 0199505 0000 130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45,0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45,0</w:t>
            </w:r>
          </w:p>
        </w:tc>
      </w:tr>
      <w:tr w:rsidR="00CD6A5B" w:rsidRPr="00CD6A5B" w:rsidTr="00965760">
        <w:trPr>
          <w:trHeight w:val="157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1 14 02052 05 0000 410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965760">
              <w:rPr>
                <w:rFonts w:ascii="Times New Roman" w:eastAsia="Times New Roman" w:hAnsi="Times New Roman" w:cs="Times New Roman"/>
                <w:color w:val="000000"/>
                <w:sz w:val="18"/>
                <w:szCs w:val="20"/>
                <w:lang w:eastAsia="ru-RU"/>
              </w:rPr>
              <w:t>и  автономных</w:t>
            </w:r>
            <w:proofErr w:type="gramEnd"/>
            <w:r w:rsidRPr="00965760">
              <w:rPr>
                <w:rFonts w:ascii="Times New Roman" w:eastAsia="Times New Roman" w:hAnsi="Times New Roman" w:cs="Times New Roman"/>
                <w:color w:val="000000"/>
                <w:sz w:val="18"/>
                <w:szCs w:val="20"/>
                <w:lang w:eastAsia="ru-RU"/>
              </w:rPr>
              <w:t xml:space="preserve"> учреждений),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57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1 14 02052 05 0000 440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Доходы от реализации имущества, находящегося в оперативном управлении учреждений, </w:t>
            </w:r>
            <w:proofErr w:type="gramStart"/>
            <w:r w:rsidRPr="00965760">
              <w:rPr>
                <w:rFonts w:ascii="Times New Roman" w:eastAsia="Times New Roman" w:hAnsi="Times New Roman" w:cs="Times New Roman"/>
                <w:color w:val="000000"/>
                <w:sz w:val="18"/>
                <w:szCs w:val="20"/>
                <w:lang w:eastAsia="ru-RU"/>
              </w:rPr>
              <w:t>находящихся  в</w:t>
            </w:r>
            <w:proofErr w:type="gramEnd"/>
            <w:r w:rsidRPr="00965760">
              <w:rPr>
                <w:rFonts w:ascii="Times New Roman" w:eastAsia="Times New Roman" w:hAnsi="Times New Roman" w:cs="Times New Roman"/>
                <w:color w:val="000000"/>
                <w:sz w:val="18"/>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59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1 14 02053 05 0000 410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62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1 14 02053 05 0000 440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08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1 14 03050 05 0000 410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06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1 14 03050 05 0000 440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85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1 14 06013 10 0000 430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597,5</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597,5</w:t>
            </w:r>
          </w:p>
        </w:tc>
      </w:tr>
      <w:tr w:rsidR="00CD6A5B" w:rsidRPr="00CD6A5B" w:rsidTr="00965760">
        <w:trPr>
          <w:trHeight w:val="8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1 14 06013 13 0000 430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127,5</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127,5</w:t>
            </w:r>
          </w:p>
        </w:tc>
      </w:tr>
      <w:tr w:rsidR="00CD6A5B" w:rsidRPr="00CD6A5B" w:rsidTr="00741DC6">
        <w:trPr>
          <w:trHeight w:val="556"/>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1 16 90050 05 0000 140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270,8</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270,8</w:t>
            </w:r>
          </w:p>
        </w:tc>
      </w:tr>
      <w:tr w:rsidR="00CD6A5B" w:rsidRPr="00CD6A5B" w:rsidTr="00741DC6">
        <w:trPr>
          <w:trHeight w:val="35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1 17 01050 05 0000 180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Невыясненные поступления,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358"/>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1 17 05050 05 0000 180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неналоговые доходы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596,7</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646,7</w:t>
            </w:r>
          </w:p>
        </w:tc>
      </w:tr>
      <w:tr w:rsidR="00CD6A5B" w:rsidRPr="00CD6A5B" w:rsidTr="00741DC6">
        <w:trPr>
          <w:trHeight w:val="36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2 02 01001 05 0000 151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Дотации бюджетам муниципальных районов на выравнивание бюджетной обеспеченности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73564,8</w:t>
            </w:r>
          </w:p>
        </w:tc>
      </w:tr>
      <w:tr w:rsidR="00CD6A5B" w:rsidRPr="00CD6A5B" w:rsidTr="00965760">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2 02 01999 05 0000 151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дотации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362"/>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2 02 02003 05 0000 151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Субсидии бюджетам муниципальных районов на реформирование муниципальных финансов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367"/>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2 02 02051 05 0000 151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Субсидии бюджетам муниципальных районов на реализацию федеральных целевых программ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64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2 02 02087 05 0000 151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39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2 02 02999 05 0000 151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Прочие субсидии бюджетам муниципальных районов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2159,1</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181,6</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2340,7</w:t>
            </w:r>
          </w:p>
        </w:tc>
      </w:tr>
      <w:tr w:rsidR="00CD6A5B" w:rsidRPr="00CD6A5B" w:rsidTr="00741DC6">
        <w:trPr>
          <w:trHeight w:val="417"/>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2 02 03033 05 0000 151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Субвенции бюджетам муниципальных районов на оздоровление детей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282"/>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2 02 02008 05 0000 151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Субсидии бюджетам </w:t>
            </w:r>
            <w:proofErr w:type="gramStart"/>
            <w:r w:rsidRPr="00965760">
              <w:rPr>
                <w:rFonts w:ascii="Times New Roman" w:eastAsia="Times New Roman" w:hAnsi="Times New Roman" w:cs="Times New Roman"/>
                <w:color w:val="000000"/>
                <w:sz w:val="18"/>
                <w:szCs w:val="20"/>
                <w:lang w:eastAsia="ru-RU"/>
              </w:rPr>
              <w:t>муниципальных  районов</w:t>
            </w:r>
            <w:proofErr w:type="gramEnd"/>
            <w:r w:rsidRPr="00965760">
              <w:rPr>
                <w:rFonts w:ascii="Times New Roman" w:eastAsia="Times New Roman" w:hAnsi="Times New Roman" w:cs="Times New Roman"/>
                <w:color w:val="000000"/>
                <w:sz w:val="18"/>
                <w:szCs w:val="20"/>
                <w:lang w:eastAsia="ru-RU"/>
              </w:rPr>
              <w:t xml:space="preserve"> на обеспечение жильем молодых семей</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84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2 02 03007 05 0000 151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41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2 02 03021 05 0000 151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Субвенции бюджетам муниципальных районов на ежемесячное денежное вознаграждение за классное руководство</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741DC6">
        <w:trPr>
          <w:trHeight w:val="49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2 02 03024 05 0000 151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1527,7</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-48,5</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1479,2</w:t>
            </w:r>
          </w:p>
        </w:tc>
      </w:tr>
      <w:tr w:rsidR="00CD6A5B" w:rsidRPr="00CD6A5B" w:rsidTr="00965760">
        <w:trPr>
          <w:trHeight w:val="40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2 02 03999 05 0000 151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Прочие субвенции бюджетам муниципальных районов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54913,2</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-197,4</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54715,8</w:t>
            </w:r>
          </w:p>
        </w:tc>
      </w:tr>
      <w:tr w:rsidR="00CD6A5B" w:rsidRPr="00CD6A5B" w:rsidTr="00965760">
        <w:trPr>
          <w:trHeight w:val="106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2 02 04012 05 0000 151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92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2 02 04014 05 0000 151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299,3</w:t>
            </w:r>
          </w:p>
        </w:tc>
      </w:tr>
      <w:tr w:rsidR="00CD6A5B" w:rsidRPr="00CD6A5B" w:rsidTr="00965760">
        <w:trPr>
          <w:trHeight w:val="57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2 02 04999 05 0000 151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межбюджетные трансферты, передаваемые бюджетам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197,7</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2 07 05030 05 0000 180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безвозмездные поступления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1617"/>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2 08 05000 05 0000 180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80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2 18 05010 050000 151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82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2 19 05000 050000 151</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-1165,1</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833,6</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-331,5</w:t>
            </w:r>
          </w:p>
        </w:tc>
      </w:tr>
      <w:tr w:rsidR="00CD6A5B" w:rsidRPr="00CD6A5B" w:rsidTr="00965760">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lastRenderedPageBreak/>
              <w:t>042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Отдел образования Тейковского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2070,0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2070,0</w:t>
            </w:r>
          </w:p>
        </w:tc>
      </w:tr>
      <w:tr w:rsidR="00CD6A5B" w:rsidRPr="00CD6A5B" w:rsidTr="00965760">
        <w:trPr>
          <w:trHeight w:val="54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1 13 0199505 0000 130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2070,0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2070,0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1 17 0105005 0000 180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Невыясненные поступления,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010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xml:space="preserve">Департамент сельского хозяйства и </w:t>
            </w:r>
            <w:proofErr w:type="gramStart"/>
            <w:r w:rsidRPr="00965760">
              <w:rPr>
                <w:rFonts w:ascii="Times New Roman" w:eastAsia="Times New Roman" w:hAnsi="Times New Roman" w:cs="Times New Roman"/>
                <w:b/>
                <w:bCs/>
                <w:color w:val="000000"/>
                <w:sz w:val="18"/>
                <w:szCs w:val="20"/>
                <w:lang w:eastAsia="ru-RU"/>
              </w:rPr>
              <w:t>продовольствия  Ивановской</w:t>
            </w:r>
            <w:proofErr w:type="gramEnd"/>
            <w:r w:rsidRPr="00965760">
              <w:rPr>
                <w:rFonts w:ascii="Times New Roman" w:eastAsia="Times New Roman" w:hAnsi="Times New Roman" w:cs="Times New Roman"/>
                <w:b/>
                <w:bCs/>
                <w:color w:val="000000"/>
                <w:sz w:val="18"/>
                <w:szCs w:val="20"/>
                <w:lang w:eastAsia="ru-RU"/>
              </w:rPr>
              <w:t xml:space="preserve"> области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2,1</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2,1</w:t>
            </w:r>
          </w:p>
        </w:tc>
      </w:tr>
      <w:tr w:rsidR="00CD6A5B" w:rsidRPr="00CD6A5B" w:rsidTr="00965760">
        <w:trPr>
          <w:trHeight w:val="76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010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1 16 90050 05 0000 140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2,1</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Управление Федеральной налоговой службы по Ивановской области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14602,5</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14602,5</w:t>
            </w:r>
          </w:p>
        </w:tc>
      </w:tr>
      <w:tr w:rsidR="00CD6A5B" w:rsidRPr="00CD6A5B" w:rsidTr="00965760">
        <w:trPr>
          <w:trHeight w:val="78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1 06 01030 05 0000 110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32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10 102 010 010 000 100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12812,5</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12812,5</w:t>
            </w:r>
          </w:p>
        </w:tc>
      </w:tr>
      <w:tr w:rsidR="00CD6A5B" w:rsidRPr="00CD6A5B" w:rsidTr="00965760">
        <w:trPr>
          <w:trHeight w:val="184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10 102 020 010 000 100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5,0</w:t>
            </w:r>
          </w:p>
        </w:tc>
      </w:tr>
      <w:tr w:rsidR="00CD6A5B" w:rsidRPr="00CD6A5B" w:rsidTr="00965760">
        <w:trPr>
          <w:trHeight w:val="85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10 102 030 010 000 100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с </w:t>
            </w:r>
            <w:proofErr w:type="gramStart"/>
            <w:r w:rsidRPr="00965760">
              <w:rPr>
                <w:rFonts w:ascii="Times New Roman" w:eastAsia="Times New Roman" w:hAnsi="Times New Roman" w:cs="Times New Roman"/>
                <w:color w:val="000000"/>
                <w:sz w:val="18"/>
                <w:szCs w:val="20"/>
                <w:lang w:eastAsia="ru-RU"/>
              </w:rPr>
              <w:t>доходов,  полученных</w:t>
            </w:r>
            <w:proofErr w:type="gramEnd"/>
            <w:r w:rsidRPr="00965760">
              <w:rPr>
                <w:rFonts w:ascii="Times New Roman" w:eastAsia="Times New Roman" w:hAnsi="Times New Roman" w:cs="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60,0</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60,0</w:t>
            </w:r>
          </w:p>
        </w:tc>
      </w:tr>
      <w:tr w:rsidR="00CD6A5B" w:rsidRPr="00CD6A5B" w:rsidTr="00965760">
        <w:trPr>
          <w:trHeight w:val="153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10 102 040 010 000 100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965760">
              <w:rPr>
                <w:rFonts w:ascii="Times New Roman" w:eastAsia="Times New Roman" w:hAnsi="Times New Roman" w:cs="Times New Roman"/>
                <w:color w:val="000000"/>
                <w:sz w:val="18"/>
                <w:szCs w:val="20"/>
                <w:lang w:eastAsia="ru-RU"/>
              </w:rPr>
              <w:t>соответствии  со</w:t>
            </w:r>
            <w:proofErr w:type="gramEnd"/>
            <w:r w:rsidRPr="00965760">
              <w:rPr>
                <w:rFonts w:ascii="Times New Roman" w:eastAsia="Times New Roman" w:hAnsi="Times New Roman" w:cs="Times New Roman"/>
                <w:color w:val="000000"/>
                <w:sz w:val="18"/>
                <w:szCs w:val="20"/>
                <w:lang w:eastAsia="ru-RU"/>
              </w:rPr>
              <w:t xml:space="preserve"> статьей 2271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142,0</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142,0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1 05 02010 02 0000 110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Единый налог на вмененный доход для отдельных видов деятельности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1240,0</w:t>
            </w:r>
          </w:p>
        </w:tc>
      </w:tr>
      <w:tr w:rsidR="00CD6A5B" w:rsidRPr="00CD6A5B" w:rsidTr="000801BC">
        <w:trPr>
          <w:trHeight w:val="677"/>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1 05 02020 02 0000 110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Единый налог на вмененный доход для отдельных видов деятельности (</w:t>
            </w:r>
            <w:proofErr w:type="gramStart"/>
            <w:r w:rsidRPr="00965760">
              <w:rPr>
                <w:rFonts w:ascii="Times New Roman" w:eastAsia="Times New Roman" w:hAnsi="Times New Roman" w:cs="Times New Roman"/>
                <w:color w:val="000000"/>
                <w:sz w:val="18"/>
                <w:szCs w:val="20"/>
                <w:lang w:eastAsia="ru-RU"/>
              </w:rPr>
              <w:t>за налоговые периоды</w:t>
            </w:r>
            <w:proofErr w:type="gramEnd"/>
            <w:r w:rsidRPr="00965760">
              <w:rPr>
                <w:rFonts w:ascii="Times New Roman" w:eastAsia="Times New Roman" w:hAnsi="Times New Roman" w:cs="Times New Roman"/>
                <w:color w:val="000000"/>
                <w:sz w:val="18"/>
                <w:szCs w:val="20"/>
                <w:lang w:eastAsia="ru-RU"/>
              </w:rPr>
              <w:t xml:space="preserve"> истекшие до 1 января 2011 г.)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57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1 09 04053 05 0000 110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Земельный налог (по обязательствам, возникшим до 1 января 2006 г.), </w:t>
            </w:r>
            <w:proofErr w:type="spellStart"/>
            <w:r w:rsidRPr="00965760">
              <w:rPr>
                <w:rFonts w:ascii="Times New Roman" w:eastAsia="Times New Roman" w:hAnsi="Times New Roman" w:cs="Times New Roman"/>
                <w:color w:val="000000"/>
                <w:sz w:val="18"/>
                <w:szCs w:val="20"/>
                <w:lang w:eastAsia="ru-RU"/>
              </w:rPr>
              <w:t>мобилизируемый</w:t>
            </w:r>
            <w:proofErr w:type="spellEnd"/>
            <w:r w:rsidRPr="00965760">
              <w:rPr>
                <w:rFonts w:ascii="Times New Roman" w:eastAsia="Times New Roman" w:hAnsi="Times New Roman" w:cs="Times New Roman"/>
                <w:color w:val="000000"/>
                <w:sz w:val="18"/>
                <w:szCs w:val="20"/>
                <w:lang w:eastAsia="ru-RU"/>
              </w:rPr>
              <w:t xml:space="preserve"> на межселенных территориях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35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1 09 07013 05 0000 110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Налог на рекламу, мобилизуемый на территориях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108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1 09 07033 05 0000 110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965760">
        <w:trPr>
          <w:trHeight w:val="60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1 09 07053 05 0000 110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Прочие местные налоги и сборы, мобилизуемые на территориях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1123"/>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lastRenderedPageBreak/>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1 16 03010 01 0000 140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Денежные взыскания (штрафы) за нарушение законодательства о налогах и сборах, предусмотренные </w:t>
            </w:r>
            <w:r w:rsidRPr="00965760">
              <w:rPr>
                <w:rFonts w:ascii="Times New Roman" w:eastAsia="Times New Roman" w:hAnsi="Times New Roman" w:cs="Times New Roman"/>
                <w:sz w:val="18"/>
                <w:szCs w:val="20"/>
                <w:lang w:eastAsia="ru-RU"/>
              </w:rPr>
              <w:t>статьями 116</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118</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статьей 119.1</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пунктами 1</w:t>
            </w:r>
            <w:r w:rsidRPr="00965760">
              <w:rPr>
                <w:rFonts w:ascii="Times New Roman" w:eastAsia="Times New Roman" w:hAnsi="Times New Roman" w:cs="Times New Roman"/>
                <w:color w:val="000000"/>
                <w:sz w:val="18"/>
                <w:szCs w:val="20"/>
                <w:lang w:eastAsia="ru-RU"/>
              </w:rPr>
              <w:t xml:space="preserve"> и </w:t>
            </w:r>
            <w:r w:rsidRPr="00965760">
              <w:rPr>
                <w:rFonts w:ascii="Times New Roman" w:eastAsia="Times New Roman" w:hAnsi="Times New Roman" w:cs="Times New Roman"/>
                <w:sz w:val="18"/>
                <w:szCs w:val="20"/>
                <w:lang w:eastAsia="ru-RU"/>
              </w:rPr>
              <w:t>2 статьи 120</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статьями 125</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126</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128</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129</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129.1</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132</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133</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134</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135</w:t>
            </w:r>
            <w:r w:rsidRPr="00965760">
              <w:rPr>
                <w:rFonts w:ascii="Times New Roman" w:eastAsia="Times New Roman" w:hAnsi="Times New Roman" w:cs="Times New Roman"/>
                <w:color w:val="000000"/>
                <w:sz w:val="18"/>
                <w:szCs w:val="20"/>
                <w:lang w:eastAsia="ru-RU"/>
              </w:rPr>
              <w:t xml:space="preserve">, </w:t>
            </w:r>
            <w:r w:rsidRPr="00965760">
              <w:rPr>
                <w:rFonts w:ascii="Times New Roman" w:eastAsia="Times New Roman" w:hAnsi="Times New Roman" w:cs="Times New Roman"/>
                <w:sz w:val="18"/>
                <w:szCs w:val="20"/>
                <w:lang w:eastAsia="ru-RU"/>
              </w:rPr>
              <w:t>135.1</w:t>
            </w:r>
            <w:r w:rsidRPr="00965760">
              <w:rPr>
                <w:rFonts w:ascii="Times New Roman" w:eastAsia="Times New Roman" w:hAnsi="Times New Roman" w:cs="Times New Roman"/>
                <w:color w:val="000000"/>
                <w:sz w:val="18"/>
                <w:szCs w:val="20"/>
                <w:lang w:eastAsia="ru-RU"/>
              </w:rPr>
              <w:t xml:space="preserve">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30,0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30,0</w:t>
            </w:r>
          </w:p>
        </w:tc>
      </w:tr>
      <w:tr w:rsidR="00CD6A5B" w:rsidRPr="00CD6A5B" w:rsidTr="00965760">
        <w:trPr>
          <w:trHeight w:val="11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11 606 000 010 000 100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Денежные взыскания (штрафы) за </w:t>
            </w:r>
            <w:proofErr w:type="gramStart"/>
            <w:r w:rsidRPr="00965760">
              <w:rPr>
                <w:rFonts w:ascii="Times New Roman" w:eastAsia="Times New Roman" w:hAnsi="Times New Roman" w:cs="Times New Roman"/>
                <w:color w:val="000000"/>
                <w:sz w:val="18"/>
                <w:szCs w:val="20"/>
                <w:lang w:eastAsia="ru-RU"/>
              </w:rPr>
              <w:t>нарушение  законодательства</w:t>
            </w:r>
            <w:proofErr w:type="gramEnd"/>
            <w:r w:rsidRPr="00965760">
              <w:rPr>
                <w:rFonts w:ascii="Times New Roman" w:eastAsia="Times New Roman" w:hAnsi="Times New Roman" w:cs="Times New Roman"/>
                <w:color w:val="000000"/>
                <w:sz w:val="18"/>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264"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0,0</w:t>
            </w:r>
          </w:p>
        </w:tc>
      </w:tr>
      <w:tr w:rsidR="00CD6A5B" w:rsidRPr="00CD6A5B" w:rsidTr="000801BC">
        <w:trPr>
          <w:trHeight w:val="164"/>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1 07 01020 01 0000 110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Налог на добычу общераспространенных полезных ископаемых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185,0</w:t>
            </w:r>
          </w:p>
        </w:tc>
      </w:tr>
      <w:tr w:rsidR="00CD6A5B" w:rsidRPr="00CD6A5B" w:rsidTr="00965760">
        <w:trPr>
          <w:trHeight w:val="84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1 08 03010 01 0000 110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Государственная пошлина </w:t>
            </w:r>
            <w:proofErr w:type="gramStart"/>
            <w:r w:rsidRPr="00965760">
              <w:rPr>
                <w:rFonts w:ascii="Times New Roman" w:eastAsia="Times New Roman" w:hAnsi="Times New Roman" w:cs="Times New Roman"/>
                <w:color w:val="000000"/>
                <w:sz w:val="18"/>
                <w:szCs w:val="20"/>
                <w:lang w:eastAsia="ru-RU"/>
              </w:rPr>
              <w:t>по делам</w:t>
            </w:r>
            <w:proofErr w:type="gramEnd"/>
            <w:r w:rsidRPr="00965760">
              <w:rPr>
                <w:rFonts w:ascii="Times New Roman" w:eastAsia="Times New Roman" w:hAnsi="Times New Roman" w:cs="Times New Roman"/>
                <w:color w:val="000000"/>
                <w:sz w:val="18"/>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33,0</w:t>
            </w:r>
          </w:p>
        </w:tc>
      </w:tr>
      <w:tr w:rsidR="00CD6A5B" w:rsidRPr="00CD6A5B" w:rsidTr="00965760">
        <w:trPr>
          <w:trHeight w:val="109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1 16 03030 01 0000 140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2,0</w:t>
            </w:r>
          </w:p>
        </w:tc>
      </w:tr>
      <w:tr w:rsidR="00CD6A5B" w:rsidRPr="00CD6A5B" w:rsidTr="000801BC">
        <w:trPr>
          <w:trHeight w:val="198"/>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182</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1 05 03010 01 0000 110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Единый сельскохозяйственный налог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93,0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048</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xml:space="preserve">Управление Федеральной службы по надзору в сфере природопользования по Ивановской области  </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225,1</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225,1</w:t>
            </w:r>
          </w:p>
        </w:tc>
      </w:tr>
      <w:tr w:rsidR="00CD6A5B" w:rsidRPr="00CD6A5B" w:rsidTr="000801BC">
        <w:trPr>
          <w:trHeight w:val="209"/>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w:t>
            </w:r>
          </w:p>
        </w:tc>
        <w:tc>
          <w:tcPr>
            <w:tcW w:w="198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1 12 01010 01 0000 120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Плата за выбросы загрязняющих веществ в атмосферный воздух стационарными объектами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26,2</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26,2</w:t>
            </w:r>
          </w:p>
        </w:tc>
      </w:tr>
      <w:tr w:rsidR="00CD6A5B" w:rsidRPr="00CD6A5B" w:rsidTr="000801BC">
        <w:trPr>
          <w:trHeight w:val="215"/>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w:t>
            </w:r>
          </w:p>
        </w:tc>
        <w:tc>
          <w:tcPr>
            <w:tcW w:w="198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1 12 01020 01 0000 120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Плата за выбросы загрязняющих веществ в атмосферный воздух передвижными объектами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31,6</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31,6</w:t>
            </w:r>
          </w:p>
        </w:tc>
      </w:tr>
      <w:tr w:rsidR="00CD6A5B" w:rsidRPr="00CD6A5B" w:rsidTr="00965760">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w:t>
            </w:r>
          </w:p>
        </w:tc>
        <w:tc>
          <w:tcPr>
            <w:tcW w:w="198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1 12 01030 01 0000 120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Плата за сбросы загрязняющих веществ в водные объекты</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43,7</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43,7</w:t>
            </w:r>
          </w:p>
        </w:tc>
      </w:tr>
      <w:tr w:rsidR="00CD6A5B" w:rsidRPr="00CD6A5B" w:rsidTr="000801BC">
        <w:trPr>
          <w:trHeight w:val="214"/>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048</w:t>
            </w:r>
          </w:p>
        </w:tc>
        <w:tc>
          <w:tcPr>
            <w:tcW w:w="1985"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1 12 01040 01 0000 120</w:t>
            </w:r>
          </w:p>
        </w:tc>
        <w:tc>
          <w:tcPr>
            <w:tcW w:w="411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Плата за размещение отходов производства и потребления</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123,6</w:t>
            </w:r>
          </w:p>
        </w:tc>
        <w:tc>
          <w:tcPr>
            <w:tcW w:w="1120" w:type="dxa"/>
            <w:tcBorders>
              <w:top w:val="nil"/>
              <w:left w:val="nil"/>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123,6</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321</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Управление Федеральной службы государственной регистрации, кадастра и картографии по Ивановской</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13,0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13,0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321</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1 16 25060 01 0000 140</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Денежные взыскания (штрафы) за нарушение земельного законодательства</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13,0</w:t>
            </w:r>
          </w:p>
        </w:tc>
      </w:tr>
      <w:tr w:rsidR="00CD6A5B" w:rsidRPr="00CD6A5B" w:rsidTr="00965760">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100</w:t>
            </w:r>
          </w:p>
        </w:tc>
        <w:tc>
          <w:tcPr>
            <w:tcW w:w="198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 </w:t>
            </w:r>
          </w:p>
        </w:tc>
        <w:tc>
          <w:tcPr>
            <w:tcW w:w="411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Управление Федерального казначейства по Ивановской области</w:t>
            </w:r>
          </w:p>
        </w:tc>
        <w:tc>
          <w:tcPr>
            <w:tcW w:w="1264"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3935,4</w:t>
            </w:r>
          </w:p>
        </w:tc>
        <w:tc>
          <w:tcPr>
            <w:tcW w:w="11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-180,3</w:t>
            </w:r>
          </w:p>
        </w:tc>
        <w:tc>
          <w:tcPr>
            <w:tcW w:w="1135"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20"/>
                <w:lang w:eastAsia="ru-RU"/>
              </w:rPr>
            </w:pPr>
            <w:r w:rsidRPr="00965760">
              <w:rPr>
                <w:rFonts w:ascii="Times New Roman" w:eastAsia="Times New Roman" w:hAnsi="Times New Roman" w:cs="Times New Roman"/>
                <w:b/>
                <w:bCs/>
                <w:color w:val="000000"/>
                <w:sz w:val="18"/>
                <w:szCs w:val="20"/>
                <w:lang w:eastAsia="ru-RU"/>
              </w:rPr>
              <w:t>3755,1</w:t>
            </w:r>
          </w:p>
        </w:tc>
      </w:tr>
      <w:tr w:rsidR="00CD6A5B" w:rsidRPr="00CD6A5B" w:rsidTr="00965760">
        <w:trPr>
          <w:trHeight w:val="735"/>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1 03 02230 01 0000 110 </w:t>
            </w:r>
          </w:p>
        </w:tc>
        <w:tc>
          <w:tcPr>
            <w:tcW w:w="4110"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1358,5</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-95,6</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1262,9</w:t>
            </w:r>
          </w:p>
        </w:tc>
      </w:tr>
      <w:tr w:rsidR="00CD6A5B" w:rsidRPr="00CD6A5B" w:rsidTr="00965760">
        <w:trPr>
          <w:trHeight w:val="540"/>
        </w:trPr>
        <w:tc>
          <w:tcPr>
            <w:tcW w:w="709"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11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264"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r w:rsidR="00CD6A5B" w:rsidRPr="00CD6A5B" w:rsidTr="00965760">
        <w:trPr>
          <w:trHeight w:val="540"/>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1 03 02240 01 0000 110 </w:t>
            </w:r>
          </w:p>
        </w:tc>
        <w:tc>
          <w:tcPr>
            <w:tcW w:w="4110"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965760">
              <w:rPr>
                <w:rFonts w:ascii="Times New Roman" w:eastAsia="Times New Roman" w:hAnsi="Times New Roman" w:cs="Times New Roman"/>
                <w:color w:val="000000"/>
                <w:sz w:val="18"/>
                <w:szCs w:val="20"/>
                <w:lang w:eastAsia="ru-RU"/>
              </w:rPr>
              <w:t>инжекторных</w:t>
            </w:r>
            <w:proofErr w:type="spellEnd"/>
            <w:r w:rsidRPr="00965760">
              <w:rPr>
                <w:rFonts w:ascii="Times New Roman" w:eastAsia="Times New Roman" w:hAnsi="Times New Roman" w:cs="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27,3</w:t>
            </w:r>
          </w:p>
        </w:tc>
        <w:tc>
          <w:tcPr>
            <w:tcW w:w="1135"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27,3</w:t>
            </w:r>
          </w:p>
        </w:tc>
      </w:tr>
      <w:tr w:rsidR="00CD6A5B" w:rsidRPr="00CD6A5B" w:rsidTr="000801BC">
        <w:trPr>
          <w:trHeight w:val="653"/>
        </w:trPr>
        <w:tc>
          <w:tcPr>
            <w:tcW w:w="709"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11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264"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35"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r w:rsidR="00CD6A5B" w:rsidRPr="00CD6A5B" w:rsidTr="00965760">
        <w:trPr>
          <w:trHeight w:val="975"/>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100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 xml:space="preserve">1 03 02250 01 0000 110 </w:t>
            </w:r>
          </w:p>
        </w:tc>
        <w:tc>
          <w:tcPr>
            <w:tcW w:w="4110" w:type="dxa"/>
            <w:vMerge w:val="restart"/>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2576,9</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-112,0</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20"/>
                <w:lang w:eastAsia="ru-RU"/>
              </w:rPr>
            </w:pPr>
            <w:r w:rsidRPr="00965760">
              <w:rPr>
                <w:rFonts w:ascii="Times New Roman" w:eastAsia="Times New Roman" w:hAnsi="Times New Roman" w:cs="Times New Roman"/>
                <w:color w:val="000000"/>
                <w:sz w:val="18"/>
                <w:szCs w:val="20"/>
                <w:lang w:eastAsia="ru-RU"/>
              </w:rPr>
              <w:t>2464,9</w:t>
            </w:r>
          </w:p>
        </w:tc>
      </w:tr>
      <w:tr w:rsidR="00CD6A5B" w:rsidRPr="00CD6A5B" w:rsidTr="00965760">
        <w:trPr>
          <w:trHeight w:val="315"/>
        </w:trPr>
        <w:tc>
          <w:tcPr>
            <w:tcW w:w="709"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411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264"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20"/>
                <w:lang w:eastAsia="ru-RU"/>
              </w:rPr>
            </w:pP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965760" w:rsidRPr="00CD6A5B" w:rsidRDefault="00965760" w:rsidP="000801BC">
      <w:pPr>
        <w:spacing w:after="0" w:line="240" w:lineRule="auto"/>
        <w:ind w:right="179"/>
        <w:rPr>
          <w:rFonts w:ascii="Times New Roman" w:eastAsia="Times New Roman" w:hAnsi="Times New Roman" w:cs="Times New Roman"/>
          <w:sz w:val="24"/>
          <w:szCs w:val="24"/>
          <w:lang w:eastAsia="ru-RU"/>
        </w:rPr>
      </w:pPr>
    </w:p>
    <w:tbl>
      <w:tblPr>
        <w:tblW w:w="10149" w:type="dxa"/>
        <w:tblInd w:w="-426" w:type="dxa"/>
        <w:tblLook w:val="04A0" w:firstRow="1" w:lastRow="0" w:firstColumn="1" w:lastColumn="0" w:noHBand="0" w:noVBand="1"/>
      </w:tblPr>
      <w:tblGrid>
        <w:gridCol w:w="2753"/>
        <w:gridCol w:w="3941"/>
        <w:gridCol w:w="1125"/>
        <w:gridCol w:w="1185"/>
        <w:gridCol w:w="1145"/>
      </w:tblGrid>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3</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0801BC">
        <w:trPr>
          <w:trHeight w:val="315"/>
        </w:trPr>
        <w:tc>
          <w:tcPr>
            <w:tcW w:w="10149"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6</w:t>
            </w:r>
          </w:p>
        </w:tc>
      </w:tr>
      <w:tr w:rsidR="00CD6A5B" w:rsidRPr="00CD6A5B" w:rsidTr="000801BC">
        <w:trPr>
          <w:trHeight w:val="315"/>
        </w:trPr>
        <w:tc>
          <w:tcPr>
            <w:tcW w:w="10149"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xml:space="preserve">к решению Совета </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7396"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3941"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3455" w:type="dxa"/>
            <w:gridSpan w:val="3"/>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17.12.2014 г. № 358-р</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3941"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5"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1145"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r>
      <w:tr w:rsidR="00CD6A5B" w:rsidRPr="00CD6A5B" w:rsidTr="000801BC">
        <w:trPr>
          <w:trHeight w:val="300"/>
        </w:trPr>
        <w:tc>
          <w:tcPr>
            <w:tcW w:w="10149"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Источники внутреннего финансирования дефицита</w:t>
            </w:r>
          </w:p>
        </w:tc>
      </w:tr>
      <w:tr w:rsidR="00CD6A5B" w:rsidRPr="00CD6A5B" w:rsidTr="000801BC">
        <w:trPr>
          <w:trHeight w:val="660"/>
        </w:trPr>
        <w:tc>
          <w:tcPr>
            <w:tcW w:w="10149"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CD6A5B">
              <w:rPr>
                <w:rFonts w:ascii="Times New Roman" w:eastAsia="Times New Roman" w:hAnsi="Times New Roman" w:cs="Times New Roman"/>
                <w:b/>
                <w:bCs/>
                <w:color w:val="000000"/>
                <w:sz w:val="24"/>
                <w:szCs w:val="24"/>
                <w:lang w:eastAsia="ru-RU"/>
              </w:rPr>
              <w:t>г.г</w:t>
            </w:r>
            <w:proofErr w:type="spellEnd"/>
            <w:r w:rsidRPr="00CD6A5B">
              <w:rPr>
                <w:rFonts w:ascii="Times New Roman" w:eastAsia="Times New Roman" w:hAnsi="Times New Roman" w:cs="Times New Roman"/>
                <w:b/>
                <w:bCs/>
                <w:color w:val="000000"/>
                <w:sz w:val="24"/>
                <w:szCs w:val="24"/>
                <w:lang w:eastAsia="ru-RU"/>
              </w:rPr>
              <w:t>.</w:t>
            </w:r>
          </w:p>
        </w:tc>
      </w:tr>
      <w:tr w:rsidR="00CD6A5B" w:rsidRPr="00CD6A5B" w:rsidTr="000801BC">
        <w:trPr>
          <w:trHeight w:val="315"/>
        </w:trPr>
        <w:tc>
          <w:tcPr>
            <w:tcW w:w="27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
        </w:tc>
        <w:tc>
          <w:tcPr>
            <w:tcW w:w="3941"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4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0801BC">
        <w:trPr>
          <w:trHeight w:val="300"/>
        </w:trPr>
        <w:tc>
          <w:tcPr>
            <w:tcW w:w="10149"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xml:space="preserve">           (тыс. руб.)</w:t>
            </w:r>
          </w:p>
        </w:tc>
      </w:tr>
      <w:tr w:rsidR="00CD6A5B" w:rsidRPr="00CD6A5B" w:rsidTr="000801BC">
        <w:trPr>
          <w:trHeight w:val="1080"/>
        </w:trPr>
        <w:tc>
          <w:tcPr>
            <w:tcW w:w="27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Код классификации источников финансирования дефицитов бюджетов</w:t>
            </w:r>
          </w:p>
        </w:tc>
        <w:tc>
          <w:tcPr>
            <w:tcW w:w="39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Наименование кода классификации источников финансирования дефицитов бюджетов</w:t>
            </w:r>
          </w:p>
        </w:tc>
        <w:tc>
          <w:tcPr>
            <w:tcW w:w="3455" w:type="dxa"/>
            <w:gridSpan w:val="3"/>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Сумма</w:t>
            </w:r>
          </w:p>
        </w:tc>
      </w:tr>
      <w:tr w:rsidR="00CD6A5B" w:rsidRPr="00CD6A5B" w:rsidTr="000801BC">
        <w:trPr>
          <w:trHeight w:val="405"/>
        </w:trPr>
        <w:tc>
          <w:tcPr>
            <w:tcW w:w="2753"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2015 г.</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2016 г.</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2017 г.</w:t>
            </w:r>
          </w:p>
        </w:tc>
      </w:tr>
      <w:tr w:rsidR="00CD6A5B" w:rsidRPr="00CD6A5B" w:rsidTr="000801BC">
        <w:trPr>
          <w:trHeight w:val="663"/>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000 01 00 00 00 00 0000 000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Источники внутреннего финансирования дефицитов бюджетов – всего:</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8181,4</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r>
      <w:tr w:rsidR="00CD6A5B" w:rsidRPr="00CD6A5B" w:rsidTr="000801BC">
        <w:trPr>
          <w:trHeight w:val="525"/>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000 01 05 00 00 00 0000 000</w:t>
            </w:r>
          </w:p>
        </w:tc>
        <w:tc>
          <w:tcPr>
            <w:tcW w:w="3941"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бюджета</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8181,4</w:t>
            </w:r>
          </w:p>
        </w:tc>
        <w:tc>
          <w:tcPr>
            <w:tcW w:w="118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4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r>
      <w:tr w:rsidR="00CD6A5B" w:rsidRPr="00CD6A5B" w:rsidTr="000801BC">
        <w:trPr>
          <w:trHeight w:val="330"/>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000 01 05 00 00 00 0000 500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Увеличение остатков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-157256,4</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263"/>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000 01 05 02 00 00 0000 500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-157256,4</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402"/>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000 01 05 02 01 00 0000 510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-157256,4</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415"/>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040 01 05 02 01 05 0000 510</w:t>
            </w:r>
          </w:p>
        </w:tc>
        <w:tc>
          <w:tcPr>
            <w:tcW w:w="3941"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районов</w:t>
            </w:r>
          </w:p>
        </w:tc>
        <w:tc>
          <w:tcPr>
            <w:tcW w:w="1125" w:type="dxa"/>
            <w:tcBorders>
              <w:top w:val="nil"/>
              <w:left w:val="single" w:sz="4" w:space="0" w:color="auto"/>
              <w:bottom w:val="single" w:sz="4" w:space="0" w:color="000000"/>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-157256,4</w:t>
            </w:r>
          </w:p>
        </w:tc>
        <w:tc>
          <w:tcPr>
            <w:tcW w:w="118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334"/>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000 01 05 00 00 00 0000 600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Уменьшение остатков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165437,8</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409"/>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000 01 05 02 00 00 0000 600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165437,8</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373"/>
        </w:trPr>
        <w:tc>
          <w:tcPr>
            <w:tcW w:w="2753"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000 01 05 02 01 00 0000 610</w:t>
            </w:r>
          </w:p>
        </w:tc>
        <w:tc>
          <w:tcPr>
            <w:tcW w:w="3941"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12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165437,8</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370"/>
        </w:trPr>
        <w:tc>
          <w:tcPr>
            <w:tcW w:w="2753"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040 01 05 02 01 05 0000 610</w:t>
            </w:r>
          </w:p>
        </w:tc>
        <w:tc>
          <w:tcPr>
            <w:tcW w:w="3941" w:type="dxa"/>
            <w:tcBorders>
              <w:top w:val="single" w:sz="4" w:space="0" w:color="auto"/>
              <w:left w:val="single" w:sz="4" w:space="0" w:color="auto"/>
              <w:bottom w:val="single" w:sz="4" w:space="0" w:color="auto"/>
              <w:right w:val="single" w:sz="4" w:space="0" w:color="auto"/>
            </w:tcBorders>
            <w:shd w:val="clear" w:color="auto" w:fill="auto"/>
            <w:hideMark/>
          </w:tcPr>
          <w:p w:rsidR="00CD6A5B" w:rsidRPr="000801BC" w:rsidRDefault="00CD6A5B" w:rsidP="000801BC">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районов</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165437,8</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145018,9</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143410,7</w:t>
            </w:r>
          </w:p>
        </w:tc>
      </w:tr>
      <w:tr w:rsidR="00CD6A5B" w:rsidRPr="00CD6A5B" w:rsidTr="000801BC">
        <w:trPr>
          <w:trHeight w:val="242"/>
        </w:trPr>
        <w:tc>
          <w:tcPr>
            <w:tcW w:w="2753" w:type="dxa"/>
            <w:tcBorders>
              <w:top w:val="single" w:sz="4" w:space="0" w:color="auto"/>
              <w:left w:val="single" w:sz="8" w:space="0" w:color="auto"/>
              <w:bottom w:val="single" w:sz="8"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000 01 06 05 00 00 0000 000</w:t>
            </w:r>
          </w:p>
        </w:tc>
        <w:tc>
          <w:tcPr>
            <w:tcW w:w="3941" w:type="dxa"/>
            <w:tcBorders>
              <w:top w:val="single" w:sz="4" w:space="0" w:color="auto"/>
              <w:left w:val="single" w:sz="4" w:space="0" w:color="auto"/>
              <w:bottom w:val="single" w:sz="8"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Бюджетные кредиты, предоставленные внутри страны в валюте Российской Федерации</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r>
      <w:tr w:rsidR="00CD6A5B" w:rsidRPr="00CD6A5B" w:rsidTr="000801BC">
        <w:trPr>
          <w:trHeight w:val="603"/>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000 01 06 05 00 00 0000 000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бюджетных кредитов внутри страны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911"/>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000 01 06 05 02 00 0000 500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CD6A5B">
              <w:rPr>
                <w:rFonts w:ascii="Times New Roman" w:eastAsia="Times New Roman" w:hAnsi="Times New Roman" w:cs="Times New Roman"/>
                <w:color w:val="000000"/>
                <w:sz w:val="20"/>
                <w:szCs w:val="20"/>
                <w:lang w:eastAsia="ru-RU"/>
              </w:rPr>
              <w:t>бюджетам  бюджетной</w:t>
            </w:r>
            <w:proofErr w:type="gramEnd"/>
            <w:r w:rsidRPr="00CD6A5B">
              <w:rPr>
                <w:rFonts w:ascii="Times New Roman" w:eastAsia="Times New Roman" w:hAnsi="Times New Roman" w:cs="Times New Roman"/>
                <w:color w:val="000000"/>
                <w:sz w:val="20"/>
                <w:szCs w:val="20"/>
                <w:lang w:eastAsia="ru-RU"/>
              </w:rPr>
              <w:t xml:space="preserve"> системы Российской Федерации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972"/>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000 01 06 05 02 05 0000 540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CD6A5B">
              <w:rPr>
                <w:rFonts w:ascii="Times New Roman" w:eastAsia="Times New Roman" w:hAnsi="Times New Roman" w:cs="Times New Roman"/>
                <w:color w:val="000000"/>
                <w:sz w:val="20"/>
                <w:szCs w:val="20"/>
                <w:lang w:eastAsia="ru-RU"/>
              </w:rPr>
              <w:t>бюджетам  бюджетной</w:t>
            </w:r>
            <w:proofErr w:type="gramEnd"/>
            <w:r w:rsidRPr="00CD6A5B">
              <w:rPr>
                <w:rFonts w:ascii="Times New Roman" w:eastAsia="Times New Roman" w:hAnsi="Times New Roman" w:cs="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945"/>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040 01 06 05 02 05 0000 540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CD6A5B">
              <w:rPr>
                <w:rFonts w:ascii="Times New Roman" w:eastAsia="Times New Roman" w:hAnsi="Times New Roman" w:cs="Times New Roman"/>
                <w:color w:val="000000"/>
                <w:sz w:val="20"/>
                <w:szCs w:val="20"/>
                <w:lang w:eastAsia="ru-RU"/>
              </w:rPr>
              <w:t>бюджетам  бюджетной</w:t>
            </w:r>
            <w:proofErr w:type="gramEnd"/>
            <w:r w:rsidRPr="00CD6A5B">
              <w:rPr>
                <w:rFonts w:ascii="Times New Roman" w:eastAsia="Times New Roman" w:hAnsi="Times New Roman" w:cs="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635"/>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000 01 06 05 00 00 0000 600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Возврат бюджетных кредитов, предоставленных внутри страны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773"/>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000 01 06 05 02 00 0000 640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Возврат бюджетных кредитов, </w:t>
            </w:r>
            <w:proofErr w:type="gramStart"/>
            <w:r w:rsidRPr="00CD6A5B">
              <w:rPr>
                <w:rFonts w:ascii="Times New Roman" w:eastAsia="Times New Roman" w:hAnsi="Times New Roman" w:cs="Times New Roman"/>
                <w:color w:val="000000"/>
                <w:sz w:val="20"/>
                <w:szCs w:val="20"/>
                <w:lang w:eastAsia="ru-RU"/>
              </w:rPr>
              <w:t>предоставленных  другим</w:t>
            </w:r>
            <w:proofErr w:type="gramEnd"/>
            <w:r w:rsidRPr="00CD6A5B">
              <w:rPr>
                <w:rFonts w:ascii="Times New Roman" w:eastAsia="Times New Roman" w:hAnsi="Times New Roman" w:cs="Times New Roman"/>
                <w:color w:val="000000"/>
                <w:sz w:val="20"/>
                <w:szCs w:val="20"/>
                <w:lang w:eastAsia="ru-RU"/>
              </w:rPr>
              <w:t xml:space="preserve"> бюджетам бюджетной системы Российской Федерации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r w:rsidR="00CD6A5B" w:rsidRPr="00CD6A5B" w:rsidTr="000801BC">
        <w:trPr>
          <w:trHeight w:val="1030"/>
        </w:trPr>
        <w:tc>
          <w:tcPr>
            <w:tcW w:w="2753"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040 01 06 05 02 05 0000 640</w:t>
            </w:r>
          </w:p>
        </w:tc>
        <w:tc>
          <w:tcPr>
            <w:tcW w:w="3941" w:type="dxa"/>
            <w:tcBorders>
              <w:top w:val="nil"/>
              <w:left w:val="nil"/>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Возврат бюджетных кредитов, </w:t>
            </w:r>
            <w:proofErr w:type="gramStart"/>
            <w:r w:rsidRPr="00CD6A5B">
              <w:rPr>
                <w:rFonts w:ascii="Times New Roman" w:eastAsia="Times New Roman" w:hAnsi="Times New Roman" w:cs="Times New Roman"/>
                <w:color w:val="000000"/>
                <w:sz w:val="20"/>
                <w:szCs w:val="20"/>
                <w:lang w:eastAsia="ru-RU"/>
              </w:rPr>
              <w:t>предоставленных  другим</w:t>
            </w:r>
            <w:proofErr w:type="gramEnd"/>
            <w:r w:rsidRPr="00CD6A5B">
              <w:rPr>
                <w:rFonts w:ascii="Times New Roman" w:eastAsia="Times New Roman" w:hAnsi="Times New Roman" w:cs="Times New Roman"/>
                <w:color w:val="000000"/>
                <w:sz w:val="20"/>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125"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8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c>
          <w:tcPr>
            <w:tcW w:w="114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550,0</w:t>
            </w: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Pr="00CD6A5B"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965760">
      <w:pPr>
        <w:spacing w:after="0" w:line="240" w:lineRule="auto"/>
        <w:ind w:right="179"/>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tbl>
      <w:tblPr>
        <w:tblW w:w="10258" w:type="dxa"/>
        <w:tblInd w:w="-567" w:type="dxa"/>
        <w:tblLook w:val="04A0" w:firstRow="1" w:lastRow="0" w:firstColumn="1" w:lastColumn="0" w:noHBand="0" w:noVBand="1"/>
      </w:tblPr>
      <w:tblGrid>
        <w:gridCol w:w="4253"/>
        <w:gridCol w:w="1130"/>
        <w:gridCol w:w="1188"/>
        <w:gridCol w:w="1320"/>
        <w:gridCol w:w="1180"/>
        <w:gridCol w:w="1187"/>
      </w:tblGrid>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lastRenderedPageBreak/>
              <w:t>Приложение 4</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4253"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4253"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8</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4253"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4253"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xml:space="preserve">от 17.12.2014 г. № 358-р                  </w:t>
            </w:r>
          </w:p>
        </w:tc>
      </w:tr>
      <w:tr w:rsidR="00CD6A5B" w:rsidRPr="00CD6A5B" w:rsidTr="00965760">
        <w:trPr>
          <w:trHeight w:val="315"/>
        </w:trPr>
        <w:tc>
          <w:tcPr>
            <w:tcW w:w="42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113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315"/>
        </w:trPr>
        <w:tc>
          <w:tcPr>
            <w:tcW w:w="425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300"/>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tc>
      </w:tr>
      <w:tr w:rsidR="00CD6A5B" w:rsidRPr="00CD6A5B" w:rsidTr="00965760">
        <w:trPr>
          <w:trHeight w:val="300"/>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(муниципальным программам Тейковского муниципального района и </w:t>
            </w:r>
          </w:p>
        </w:tc>
      </w:tr>
      <w:tr w:rsidR="00CD6A5B" w:rsidRPr="00CD6A5B" w:rsidTr="00965760">
        <w:trPr>
          <w:trHeight w:val="300"/>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не включенным в муниципальные программы Тейковского муниципального</w:t>
            </w:r>
          </w:p>
        </w:tc>
      </w:tr>
      <w:tr w:rsidR="00CD6A5B" w:rsidRPr="00CD6A5B" w:rsidTr="00965760">
        <w:trPr>
          <w:trHeight w:val="94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CD6A5B" w:rsidRPr="00CD6A5B" w:rsidTr="00965760">
        <w:trPr>
          <w:trHeight w:val="315"/>
        </w:trPr>
        <w:tc>
          <w:tcPr>
            <w:tcW w:w="10258"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
        </w:tc>
      </w:tr>
      <w:tr w:rsidR="00CD6A5B" w:rsidRPr="00CD6A5B" w:rsidTr="00965760">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Целевая статья</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Утверждено по бюджету на 2015г.</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Вносимые изменения</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Сумма с учетом изменений</w:t>
            </w:r>
          </w:p>
        </w:tc>
      </w:tr>
      <w:tr w:rsidR="00CD6A5B" w:rsidRPr="00CD6A5B" w:rsidTr="00965760">
        <w:trPr>
          <w:trHeight w:val="87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4"/>
                <w:szCs w:val="24"/>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4"/>
                <w:szCs w:val="24"/>
                <w:lang w:eastAsia="ru-RU"/>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4"/>
                <w:szCs w:val="24"/>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p>
        </w:tc>
      </w:tr>
      <w:tr w:rsidR="00CD6A5B" w:rsidRPr="00CD6A5B" w:rsidTr="00965760">
        <w:trPr>
          <w:trHeight w:val="5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115716,1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-35,6</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115680,5</w:t>
            </w:r>
          </w:p>
        </w:tc>
      </w:tr>
      <w:tr w:rsidR="00CD6A5B" w:rsidRPr="00CD6A5B" w:rsidTr="000801BC">
        <w:trPr>
          <w:trHeight w:val="567"/>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8084,3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-487,5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7596,8</w:t>
            </w:r>
          </w:p>
        </w:tc>
      </w:tr>
      <w:tr w:rsidR="00CD6A5B" w:rsidRPr="00CD6A5B" w:rsidTr="000801BC">
        <w:trPr>
          <w:trHeight w:val="1344"/>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232,7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232,7</w:t>
            </w:r>
          </w:p>
        </w:tc>
      </w:tr>
      <w:tr w:rsidR="00CD6A5B" w:rsidRPr="00CD6A5B" w:rsidTr="00965760">
        <w:trPr>
          <w:trHeight w:val="1035"/>
        </w:trPr>
        <w:tc>
          <w:tcPr>
            <w:tcW w:w="4253"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0110001</w:t>
            </w:r>
          </w:p>
        </w:tc>
        <w:tc>
          <w:tcPr>
            <w:tcW w:w="1188"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160,3</w:t>
            </w:r>
          </w:p>
        </w:tc>
        <w:tc>
          <w:tcPr>
            <w:tcW w:w="1180" w:type="dxa"/>
            <w:vMerge w:val="restart"/>
            <w:tcBorders>
              <w:top w:val="nil"/>
              <w:left w:val="single" w:sz="4" w:space="0" w:color="auto"/>
              <w:bottom w:val="single" w:sz="4" w:space="0" w:color="000000"/>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160,3</w:t>
            </w:r>
          </w:p>
        </w:tc>
      </w:tr>
      <w:tr w:rsidR="00CD6A5B" w:rsidRPr="00CD6A5B" w:rsidTr="00965760">
        <w:trPr>
          <w:trHeight w:val="585"/>
        </w:trPr>
        <w:tc>
          <w:tcPr>
            <w:tcW w:w="4253"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c>
          <w:tcPr>
            <w:tcW w:w="1180" w:type="dxa"/>
            <w:vMerge/>
            <w:tcBorders>
              <w:top w:val="nil"/>
              <w:left w:val="single" w:sz="4" w:space="0" w:color="auto"/>
              <w:bottom w:val="single" w:sz="4" w:space="0" w:color="000000"/>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p>
        </w:tc>
      </w:tr>
      <w:tr w:rsidR="00CD6A5B" w:rsidRPr="00CD6A5B" w:rsidTr="00965760">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965760">
              <w:rPr>
                <w:rFonts w:ascii="Times New Roman" w:eastAsia="Times New Roman" w:hAnsi="Times New Roman" w:cs="Times New Roman"/>
                <w:color w:val="000000"/>
                <w:sz w:val="18"/>
                <w:szCs w:val="18"/>
                <w:lang w:eastAsia="ru-RU"/>
              </w:rPr>
              <w:t>депутатам  Ивановской</w:t>
            </w:r>
            <w:proofErr w:type="gramEnd"/>
            <w:r w:rsidRPr="00965760">
              <w:rPr>
                <w:rFonts w:ascii="Times New Roman" w:eastAsia="Times New Roman" w:hAnsi="Times New Roman" w:cs="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0118065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r>
      <w:tr w:rsidR="00CD6A5B" w:rsidRPr="00CD6A5B" w:rsidTr="00965760">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965760">
              <w:rPr>
                <w:rFonts w:ascii="Times New Roman" w:eastAsia="Times New Roman" w:hAnsi="Times New Roman" w:cs="Times New Roman"/>
                <w:color w:val="000000"/>
                <w:sz w:val="18"/>
                <w:szCs w:val="18"/>
                <w:lang w:eastAsia="ru-RU"/>
              </w:rPr>
              <w:t>депутатам  Ивановской</w:t>
            </w:r>
            <w:proofErr w:type="gramEnd"/>
            <w:r w:rsidRPr="00965760">
              <w:rPr>
                <w:rFonts w:ascii="Times New Roman" w:eastAsia="Times New Roman" w:hAnsi="Times New Roman" w:cs="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0118065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1831,2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-208,8</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1622,4</w:t>
            </w:r>
          </w:p>
        </w:tc>
      </w:tr>
      <w:tr w:rsidR="00CD6A5B" w:rsidRPr="00CD6A5B" w:rsidTr="00965760">
        <w:trPr>
          <w:trHeight w:val="15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4026,5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-278,7</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3747,8</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1080,0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1080,0</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w:t>
            </w:r>
            <w:proofErr w:type="gramStart"/>
            <w:r w:rsidRPr="00965760">
              <w:rPr>
                <w:rFonts w:ascii="Times New Roman" w:eastAsia="Times New Roman" w:hAnsi="Times New Roman" w:cs="Times New Roman"/>
                <w:color w:val="000000"/>
                <w:sz w:val="18"/>
                <w:szCs w:val="18"/>
                <w:lang w:eastAsia="ru-RU"/>
              </w:rPr>
              <w:t>направленные  на</w:t>
            </w:r>
            <w:proofErr w:type="gramEnd"/>
            <w:r w:rsidRPr="00965760">
              <w:rPr>
                <w:rFonts w:ascii="Times New Roman" w:eastAsia="Times New Roman" w:hAnsi="Times New Roman" w:cs="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383,6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383,6</w:t>
            </w:r>
          </w:p>
        </w:tc>
      </w:tr>
      <w:tr w:rsidR="00CD6A5B" w:rsidRPr="00CD6A5B" w:rsidTr="00965760">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w:t>
            </w:r>
            <w:proofErr w:type="gramStart"/>
            <w:r w:rsidRPr="00965760">
              <w:rPr>
                <w:rFonts w:ascii="Times New Roman" w:eastAsia="Times New Roman" w:hAnsi="Times New Roman" w:cs="Times New Roman"/>
                <w:color w:val="000000"/>
                <w:sz w:val="18"/>
                <w:szCs w:val="18"/>
                <w:lang w:eastAsia="ru-RU"/>
              </w:rPr>
              <w:t>направленные  на</w:t>
            </w:r>
            <w:proofErr w:type="gramEnd"/>
            <w:r w:rsidRPr="00965760">
              <w:rPr>
                <w:rFonts w:ascii="Times New Roman" w:eastAsia="Times New Roman" w:hAnsi="Times New Roman" w:cs="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r>
      <w:tr w:rsidR="00CD6A5B" w:rsidRPr="00CD6A5B" w:rsidTr="00965760">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0110005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lastRenderedPageBreak/>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1606,1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-12,3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1593,8</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0120031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w:t>
            </w:r>
          </w:p>
        </w:tc>
      </w:tr>
      <w:tr w:rsidR="00CD6A5B" w:rsidRPr="00CD6A5B" w:rsidTr="00965760">
        <w:trPr>
          <w:trHeight w:val="1800"/>
        </w:trPr>
        <w:tc>
          <w:tcPr>
            <w:tcW w:w="4253" w:type="dxa"/>
            <w:tcBorders>
              <w:top w:val="nil"/>
              <w:left w:val="single" w:sz="4" w:space="0" w:color="auto"/>
              <w:bottom w:val="nil"/>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0120031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6,9</w:t>
            </w:r>
          </w:p>
        </w:tc>
      </w:tr>
      <w:tr w:rsidR="00CD6A5B" w:rsidRPr="00CD6A5B" w:rsidTr="00965760">
        <w:trPr>
          <w:trHeight w:val="1890"/>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202,8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202,8</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383,1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383,1</w:t>
            </w:r>
          </w:p>
        </w:tc>
      </w:tr>
      <w:tr w:rsidR="00CD6A5B" w:rsidRPr="00CD6A5B" w:rsidTr="00965760">
        <w:trPr>
          <w:trHeight w:val="20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32,3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26,1</w:t>
            </w:r>
          </w:p>
        </w:tc>
      </w:tr>
      <w:tr w:rsidR="00CD6A5B" w:rsidRPr="00CD6A5B" w:rsidTr="00965760">
        <w:trPr>
          <w:trHeight w:val="2535"/>
        </w:trPr>
        <w:tc>
          <w:tcPr>
            <w:tcW w:w="4253" w:type="dxa"/>
            <w:tcBorders>
              <w:top w:val="nil"/>
              <w:left w:val="single" w:sz="4" w:space="0" w:color="auto"/>
              <w:bottom w:val="nil"/>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0128010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-6,1</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35,7</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0128011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659,9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659,9</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0128011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275,6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275,6</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0130000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476,4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476,4</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0130007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376,4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376,4</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w:t>
            </w:r>
            <w:proofErr w:type="gramStart"/>
            <w:r w:rsidRPr="00965760">
              <w:rPr>
                <w:rFonts w:ascii="Times New Roman" w:eastAsia="Times New Roman" w:hAnsi="Times New Roman" w:cs="Times New Roman"/>
                <w:color w:val="000000"/>
                <w:sz w:val="18"/>
                <w:szCs w:val="18"/>
                <w:lang w:eastAsia="ru-RU"/>
              </w:rPr>
              <w:t>района»  (</w:t>
            </w:r>
            <w:proofErr w:type="gramEnd"/>
            <w:r w:rsidRPr="00965760">
              <w:rPr>
                <w:rFonts w:ascii="Times New Roman" w:eastAsia="Times New Roman" w:hAnsi="Times New Roman" w:cs="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0130007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r>
      <w:tr w:rsidR="00CD6A5B" w:rsidRPr="00CD6A5B" w:rsidTr="00965760">
        <w:trPr>
          <w:trHeight w:val="8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0140000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45361,5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640,5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46002,0</w:t>
            </w:r>
          </w:p>
        </w:tc>
      </w:tr>
      <w:tr w:rsidR="00CD6A5B" w:rsidRPr="00CD6A5B" w:rsidTr="00965760">
        <w:trPr>
          <w:trHeight w:val="23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2818,2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2818,2</w:t>
            </w:r>
          </w:p>
        </w:tc>
      </w:tr>
      <w:tr w:rsidR="00CD6A5B" w:rsidRPr="00CD6A5B" w:rsidTr="00965760">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3789,6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3808,9</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27,9</w:t>
            </w:r>
          </w:p>
        </w:tc>
      </w:tr>
      <w:tr w:rsidR="00CD6A5B" w:rsidRPr="00CD6A5B" w:rsidTr="00965760">
        <w:trPr>
          <w:trHeight w:val="23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2722,2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2722,2</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13258,5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-107,5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13151,0</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13432,8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692,7</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14125,5</w:t>
            </w:r>
          </w:p>
        </w:tc>
      </w:tr>
      <w:tr w:rsidR="00CD6A5B" w:rsidRPr="00CD6A5B" w:rsidTr="00965760">
        <w:trPr>
          <w:trHeight w:val="15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236,3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0,8</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237,1</w:t>
            </w:r>
          </w:p>
        </w:tc>
      </w:tr>
      <w:tr w:rsidR="00CD6A5B" w:rsidRPr="00CD6A5B" w:rsidTr="00965760">
        <w:trPr>
          <w:trHeight w:val="20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0140010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5908,5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5908,5</w:t>
            </w:r>
          </w:p>
        </w:tc>
      </w:tr>
      <w:tr w:rsidR="00CD6A5B" w:rsidRPr="00CD6A5B" w:rsidTr="00965760">
        <w:trPr>
          <w:trHeight w:val="14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0140010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1095,6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1130,8</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0140010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0140011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2070,0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2070,0</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t xml:space="preserve">Подпрограмма «Финансовое обеспечение предоставления общедоступного и бесплатного </w:t>
            </w:r>
            <w:proofErr w:type="gramStart"/>
            <w:r w:rsidRPr="00965760">
              <w:rPr>
                <w:rFonts w:ascii="Times New Roman" w:eastAsia="Times New Roman" w:hAnsi="Times New Roman" w:cs="Times New Roman"/>
                <w:b/>
                <w:bCs/>
                <w:sz w:val="18"/>
                <w:szCs w:val="18"/>
                <w:lang w:eastAsia="ru-RU"/>
              </w:rPr>
              <w:t>образования  в</w:t>
            </w:r>
            <w:proofErr w:type="gramEnd"/>
            <w:r w:rsidRPr="00965760">
              <w:rPr>
                <w:rFonts w:ascii="Times New Roman" w:eastAsia="Times New Roman" w:hAnsi="Times New Roman" w:cs="Times New Roman"/>
                <w:b/>
                <w:bCs/>
                <w:sz w:val="18"/>
                <w:szCs w:val="18"/>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0150000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54861,1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-197,5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54715,7</w:t>
            </w:r>
          </w:p>
        </w:tc>
      </w:tr>
      <w:tr w:rsidR="00CD6A5B" w:rsidRPr="00CD6A5B" w:rsidTr="00965760">
        <w:trPr>
          <w:trHeight w:val="435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21289,8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21289,8</w:t>
            </w:r>
          </w:p>
        </w:tc>
      </w:tr>
      <w:tr w:rsidR="00CD6A5B" w:rsidRPr="00CD6A5B" w:rsidTr="00965760">
        <w:trPr>
          <w:trHeight w:val="38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144,8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-37,6</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107,2</w:t>
            </w:r>
          </w:p>
        </w:tc>
      </w:tr>
      <w:tr w:rsidR="00CD6A5B" w:rsidRPr="00CD6A5B" w:rsidTr="00965760">
        <w:trPr>
          <w:trHeight w:val="366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52,1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52,1</w:t>
            </w:r>
          </w:p>
        </w:tc>
      </w:tr>
      <w:tr w:rsidR="00CD6A5B" w:rsidRPr="00CD6A5B" w:rsidTr="00965760">
        <w:trPr>
          <w:trHeight w:val="38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29134,3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-139,2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28995,1</w:t>
            </w:r>
          </w:p>
        </w:tc>
      </w:tr>
      <w:tr w:rsidR="00CD6A5B" w:rsidRPr="00CD6A5B" w:rsidTr="00965760">
        <w:trPr>
          <w:trHeight w:val="433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4250,8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4250,8</w:t>
            </w:r>
          </w:p>
        </w:tc>
      </w:tr>
      <w:tr w:rsidR="00CD6A5B" w:rsidRPr="00CD6A5B" w:rsidTr="00965760">
        <w:trPr>
          <w:trHeight w:val="38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0158017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-20,7</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20,7</w:t>
            </w:r>
          </w:p>
        </w:tc>
      </w:tr>
      <w:tr w:rsidR="00CD6A5B" w:rsidRPr="00CD6A5B" w:rsidTr="00965760">
        <w:trPr>
          <w:trHeight w:val="78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0160000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3519,7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21,6</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3541,3</w:t>
            </w:r>
          </w:p>
        </w:tc>
      </w:tr>
      <w:tr w:rsidR="00CD6A5B" w:rsidRPr="00CD6A5B" w:rsidTr="00965760">
        <w:trPr>
          <w:trHeight w:val="20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0160012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2650,4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2650,4</w:t>
            </w:r>
          </w:p>
        </w:tc>
      </w:tr>
      <w:tr w:rsidR="00CD6A5B" w:rsidRPr="00CD6A5B" w:rsidTr="00965760">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0160012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637,9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657,4</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0160012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157,1</w:t>
            </w:r>
          </w:p>
        </w:tc>
      </w:tr>
      <w:tr w:rsidR="00CD6A5B" w:rsidRPr="00CD6A5B" w:rsidTr="00965760">
        <w:trPr>
          <w:trHeight w:val="28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0168012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38,2</w:t>
            </w:r>
          </w:p>
        </w:tc>
      </w:tr>
      <w:tr w:rsidR="00CD6A5B" w:rsidRPr="00CD6A5B" w:rsidTr="00965760">
        <w:trPr>
          <w:trHeight w:val="25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0160032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38,2</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0170000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690,9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690,5</w:t>
            </w:r>
          </w:p>
        </w:tc>
      </w:tr>
      <w:tr w:rsidR="00CD6A5B" w:rsidRPr="00CD6A5B" w:rsidTr="00965760">
        <w:trPr>
          <w:trHeight w:val="15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0178019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79,0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79,0</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965760">
              <w:rPr>
                <w:rFonts w:ascii="Times New Roman" w:eastAsia="Times New Roman" w:hAnsi="Times New Roman" w:cs="Times New Roman"/>
                <w:color w:val="000000"/>
                <w:sz w:val="18"/>
                <w:szCs w:val="18"/>
                <w:lang w:eastAsia="ru-RU"/>
              </w:rPr>
              <w:t>района»  (</w:t>
            </w:r>
            <w:proofErr w:type="gramEnd"/>
            <w:r w:rsidRPr="00965760">
              <w:rPr>
                <w:rFonts w:ascii="Times New Roman" w:eastAsia="Times New Roman" w:hAnsi="Times New Roman" w:cs="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0178019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164,6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164,6</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0178020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58,8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58,8</w:t>
            </w:r>
          </w:p>
        </w:tc>
      </w:tr>
      <w:tr w:rsidR="00CD6A5B" w:rsidRPr="00CD6A5B" w:rsidTr="00965760">
        <w:trPr>
          <w:trHeight w:val="17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0178020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0170013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169,7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169,7</w:t>
            </w:r>
          </w:p>
        </w:tc>
      </w:tr>
      <w:tr w:rsidR="00CD6A5B" w:rsidRPr="00CD6A5B" w:rsidTr="00965760">
        <w:trPr>
          <w:trHeight w:val="13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0170013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218,8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218,4</w:t>
            </w:r>
          </w:p>
        </w:tc>
      </w:tr>
      <w:tr w:rsidR="00CD6A5B" w:rsidRPr="00CD6A5B" w:rsidTr="00965760">
        <w:trPr>
          <w:trHeight w:val="78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lastRenderedPageBreak/>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0190000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80,0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80,0</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Предоставление </w:t>
            </w:r>
            <w:proofErr w:type="gramStart"/>
            <w:r w:rsidRPr="00965760">
              <w:rPr>
                <w:rFonts w:ascii="Times New Roman" w:eastAsia="Times New Roman" w:hAnsi="Times New Roman" w:cs="Times New Roman"/>
                <w:color w:val="000000"/>
                <w:sz w:val="18"/>
                <w:szCs w:val="18"/>
                <w:lang w:eastAsia="ru-RU"/>
              </w:rPr>
              <w:t>муниципальной  услуги</w:t>
            </w:r>
            <w:proofErr w:type="gramEnd"/>
            <w:r w:rsidRPr="009657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965760">
              <w:rPr>
                <w:rFonts w:ascii="Times New Roman" w:eastAsia="Times New Roman" w:hAnsi="Times New Roman" w:cs="Times New Roman"/>
                <w:color w:val="000000"/>
                <w:sz w:val="18"/>
                <w:szCs w:val="18"/>
                <w:lang w:eastAsia="ru-RU"/>
              </w:rPr>
              <w:t>межпоселенческого</w:t>
            </w:r>
            <w:proofErr w:type="spellEnd"/>
            <w:r w:rsidRPr="00965760">
              <w:rPr>
                <w:rFonts w:ascii="Times New Roman" w:eastAsia="Times New Roman" w:hAnsi="Times New Roman" w:cs="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0190015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64,0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64,0</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Предоставление </w:t>
            </w:r>
            <w:proofErr w:type="gramStart"/>
            <w:r w:rsidRPr="00965760">
              <w:rPr>
                <w:rFonts w:ascii="Times New Roman" w:eastAsia="Times New Roman" w:hAnsi="Times New Roman" w:cs="Times New Roman"/>
                <w:color w:val="000000"/>
                <w:sz w:val="18"/>
                <w:szCs w:val="18"/>
                <w:lang w:eastAsia="ru-RU"/>
              </w:rPr>
              <w:t>муниципальной  услуги</w:t>
            </w:r>
            <w:proofErr w:type="gramEnd"/>
            <w:r w:rsidRPr="009657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965760">
              <w:rPr>
                <w:rFonts w:ascii="Times New Roman" w:eastAsia="Times New Roman" w:hAnsi="Times New Roman" w:cs="Times New Roman"/>
                <w:color w:val="000000"/>
                <w:sz w:val="18"/>
                <w:szCs w:val="18"/>
                <w:lang w:eastAsia="ru-RU"/>
              </w:rPr>
              <w:t>межпоселенческого</w:t>
            </w:r>
            <w:proofErr w:type="spellEnd"/>
            <w:r w:rsidRPr="00965760">
              <w:rPr>
                <w:rFonts w:ascii="Times New Roman" w:eastAsia="Times New Roman" w:hAnsi="Times New Roman" w:cs="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0190015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16,0</w:t>
            </w:r>
          </w:p>
        </w:tc>
      </w:tr>
      <w:tr w:rsidR="00CD6A5B" w:rsidRPr="00CD6A5B" w:rsidTr="00965760">
        <w:trPr>
          <w:trHeight w:val="10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01Б0000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234,0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234,0</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01Б0040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48,0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48,0</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01Б0041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126,0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126,0</w:t>
            </w:r>
          </w:p>
        </w:tc>
      </w:tr>
      <w:tr w:rsidR="00CD6A5B" w:rsidRPr="00CD6A5B" w:rsidTr="00965760">
        <w:trPr>
          <w:trHeight w:val="15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01Б0042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r>
      <w:tr w:rsidR="00CD6A5B" w:rsidRPr="00CD6A5B" w:rsidTr="00965760">
        <w:trPr>
          <w:trHeight w:val="10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Подпрограмма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01В0000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750,0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750,0</w:t>
            </w:r>
          </w:p>
        </w:tc>
      </w:tr>
      <w:tr w:rsidR="00CD6A5B" w:rsidRPr="00CD6A5B" w:rsidTr="00965760">
        <w:trPr>
          <w:trHeight w:val="17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Создание универсальной </w:t>
            </w:r>
            <w:proofErr w:type="spellStart"/>
            <w:r w:rsidRPr="00965760">
              <w:rPr>
                <w:rFonts w:ascii="Times New Roman" w:eastAsia="Times New Roman" w:hAnsi="Times New Roman" w:cs="Times New Roman"/>
                <w:color w:val="000000"/>
                <w:sz w:val="18"/>
                <w:szCs w:val="18"/>
                <w:lang w:eastAsia="ru-RU"/>
              </w:rPr>
              <w:t>безбарьерной</w:t>
            </w:r>
            <w:proofErr w:type="spellEnd"/>
            <w:r w:rsidRPr="00965760">
              <w:rPr>
                <w:rFonts w:ascii="Times New Roman" w:eastAsia="Times New Roman" w:hAnsi="Times New Roman" w:cs="Times New Roman"/>
                <w:color w:val="000000"/>
                <w:sz w:val="18"/>
                <w:szCs w:val="18"/>
                <w:lang w:eastAsia="ru-RU"/>
              </w:rPr>
              <w:t xml:space="preserve"> среды в рамках </w:t>
            </w:r>
            <w:proofErr w:type="gramStart"/>
            <w:r w:rsidRPr="00965760">
              <w:rPr>
                <w:rFonts w:ascii="Times New Roman" w:eastAsia="Times New Roman" w:hAnsi="Times New Roman" w:cs="Times New Roman"/>
                <w:color w:val="000000"/>
                <w:sz w:val="18"/>
                <w:szCs w:val="18"/>
                <w:lang w:eastAsia="ru-RU"/>
              </w:rPr>
              <w:t>подпрограммы  "</w:t>
            </w:r>
            <w:proofErr w:type="gramEnd"/>
            <w:r w:rsidRPr="00965760">
              <w:rPr>
                <w:rFonts w:ascii="Times New Roman" w:eastAsia="Times New Roman" w:hAnsi="Times New Roman" w:cs="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01В0060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750,0</w:t>
            </w:r>
          </w:p>
        </w:tc>
      </w:tr>
      <w:tr w:rsidR="00CD6A5B" w:rsidRPr="00CD6A5B" w:rsidTr="00965760">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 </w:t>
            </w:r>
            <w:r w:rsidRPr="00965760">
              <w:rPr>
                <w:rFonts w:ascii="Times New Roman" w:eastAsia="Times New Roman" w:hAnsi="Times New Roman" w:cs="Times New Roman"/>
                <w:b/>
                <w:bCs/>
                <w:color w:val="000000"/>
                <w:sz w:val="18"/>
                <w:szCs w:val="18"/>
                <w:lang w:eastAsia="ru-RU"/>
              </w:rPr>
              <w:t>Муниципальная программа «</w:t>
            </w:r>
            <w:proofErr w:type="gramStart"/>
            <w:r w:rsidRPr="00965760">
              <w:rPr>
                <w:rFonts w:ascii="Times New Roman" w:eastAsia="Times New Roman" w:hAnsi="Times New Roman" w:cs="Times New Roman"/>
                <w:b/>
                <w:bCs/>
                <w:color w:val="000000"/>
                <w:sz w:val="18"/>
                <w:szCs w:val="18"/>
                <w:lang w:eastAsia="ru-RU"/>
              </w:rPr>
              <w:t>Культура  Тейковского</w:t>
            </w:r>
            <w:proofErr w:type="gramEnd"/>
            <w:r w:rsidRPr="00965760">
              <w:rPr>
                <w:rFonts w:ascii="Times New Roman" w:eastAsia="Times New Roman" w:hAnsi="Times New Roman" w:cs="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0200000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6942,4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-166,5</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6775,9</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sz w:val="18"/>
                <w:szCs w:val="18"/>
                <w:lang w:eastAsia="ru-RU"/>
              </w:rPr>
            </w:pPr>
            <w:r w:rsidRPr="00965760">
              <w:rPr>
                <w:rFonts w:ascii="Times New Roman" w:eastAsia="Times New Roman" w:hAnsi="Times New Roman" w:cs="Times New Roman"/>
                <w:sz w:val="18"/>
                <w:szCs w:val="18"/>
                <w:lang w:eastAsia="ru-RU"/>
              </w:rPr>
              <w:t xml:space="preserve">Подпрограмма «Развитие </w:t>
            </w:r>
            <w:proofErr w:type="gramStart"/>
            <w:r w:rsidRPr="00965760">
              <w:rPr>
                <w:rFonts w:ascii="Times New Roman" w:eastAsia="Times New Roman" w:hAnsi="Times New Roman" w:cs="Times New Roman"/>
                <w:sz w:val="18"/>
                <w:szCs w:val="18"/>
                <w:lang w:eastAsia="ru-RU"/>
              </w:rPr>
              <w:t>культуры  Тейковского</w:t>
            </w:r>
            <w:proofErr w:type="gramEnd"/>
            <w:r w:rsidRPr="00965760">
              <w:rPr>
                <w:rFonts w:ascii="Times New Roman" w:eastAsia="Times New Roman" w:hAnsi="Times New Roman" w:cs="Times New Roman"/>
                <w:sz w:val="18"/>
                <w:szCs w:val="18"/>
                <w:lang w:eastAsia="ru-RU"/>
              </w:rPr>
              <w:t xml:space="preserve"> муниципального района» муниципальная программа «Культура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5169,6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-69,1</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5100,5</w:t>
            </w:r>
          </w:p>
        </w:tc>
      </w:tr>
      <w:tr w:rsidR="00CD6A5B" w:rsidRPr="00CD6A5B" w:rsidTr="00965760">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2215,4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2215,4</w:t>
            </w:r>
          </w:p>
        </w:tc>
      </w:tr>
      <w:tr w:rsidR="00CD6A5B" w:rsidRPr="00CD6A5B" w:rsidTr="00965760">
        <w:trPr>
          <w:trHeight w:val="15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2109,7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2109,7</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50,4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50,4</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Содержание учреждений </w:t>
            </w:r>
            <w:proofErr w:type="gramStart"/>
            <w:r w:rsidRPr="00965760">
              <w:rPr>
                <w:rFonts w:ascii="Times New Roman" w:eastAsia="Times New Roman" w:hAnsi="Times New Roman" w:cs="Times New Roman"/>
                <w:color w:val="000000"/>
                <w:sz w:val="18"/>
                <w:szCs w:val="18"/>
                <w:lang w:eastAsia="ru-RU"/>
              </w:rPr>
              <w:t>культуры  за</w:t>
            </w:r>
            <w:proofErr w:type="gramEnd"/>
            <w:r w:rsidRPr="00965760">
              <w:rPr>
                <w:rFonts w:ascii="Times New Roman" w:eastAsia="Times New Roman" w:hAnsi="Times New Roman" w:cs="Times New Roman"/>
                <w:color w:val="000000"/>
                <w:sz w:val="18"/>
                <w:szCs w:val="18"/>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0210018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107,1</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152,1</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0210019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84,0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84,0</w:t>
            </w:r>
          </w:p>
        </w:tc>
      </w:tr>
      <w:tr w:rsidR="00CD6A5B" w:rsidRPr="00CD6A5B" w:rsidTr="000801BC">
        <w:trPr>
          <w:trHeight w:val="1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w:t>
            </w:r>
            <w:r w:rsidRPr="00965760">
              <w:rPr>
                <w:rFonts w:ascii="Times New Roman" w:eastAsia="Times New Roman" w:hAnsi="Times New Roman" w:cs="Times New Roman"/>
                <w:color w:val="000000"/>
                <w:sz w:val="18"/>
                <w:szCs w:val="18"/>
                <w:lang w:eastAsia="ru-RU"/>
              </w:rPr>
              <w:lastRenderedPageBreak/>
              <w:t>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0218034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547,9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-206,2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341,7</w:t>
            </w:r>
          </w:p>
        </w:tc>
      </w:tr>
      <w:tr w:rsidR="00CD6A5B" w:rsidRPr="00CD6A5B" w:rsidTr="00965760">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0210020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117,2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117,2</w:t>
            </w:r>
          </w:p>
        </w:tc>
      </w:tr>
      <w:tr w:rsidR="00CD6A5B" w:rsidRPr="00CD6A5B" w:rsidTr="000801BC">
        <w:trPr>
          <w:trHeight w:val="1387"/>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Выпуск печатных изданий писателей и </w:t>
            </w:r>
            <w:proofErr w:type="spellStart"/>
            <w:r w:rsidRPr="00965760">
              <w:rPr>
                <w:rFonts w:ascii="Times New Roman" w:eastAsia="Times New Roman" w:hAnsi="Times New Roman" w:cs="Times New Roman"/>
                <w:color w:val="000000"/>
                <w:sz w:val="18"/>
                <w:szCs w:val="18"/>
                <w:lang w:eastAsia="ru-RU"/>
              </w:rPr>
              <w:t>поэтовТейковского</w:t>
            </w:r>
            <w:proofErr w:type="spellEnd"/>
            <w:r w:rsidRPr="00965760">
              <w:rPr>
                <w:rFonts w:ascii="Times New Roman" w:eastAsia="Times New Roman" w:hAnsi="Times New Roman" w:cs="Times New Roman"/>
                <w:color w:val="000000"/>
                <w:sz w:val="18"/>
                <w:szCs w:val="18"/>
                <w:lang w:eastAsia="ru-RU"/>
              </w:rPr>
              <w:t xml:space="preserve"> муниципального района в рамках подпрограммы «Развитие </w:t>
            </w:r>
            <w:proofErr w:type="gramStart"/>
            <w:r w:rsidRPr="00965760">
              <w:rPr>
                <w:rFonts w:ascii="Times New Roman" w:eastAsia="Times New Roman" w:hAnsi="Times New Roman" w:cs="Times New Roman"/>
                <w:color w:val="000000"/>
                <w:sz w:val="18"/>
                <w:szCs w:val="18"/>
                <w:lang w:eastAsia="ru-RU"/>
              </w:rPr>
              <w:t>культуры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0210022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r>
      <w:tr w:rsidR="00CD6A5B" w:rsidRPr="00CD6A5B" w:rsidTr="00965760">
        <w:trPr>
          <w:trHeight w:val="8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sz w:val="18"/>
                <w:szCs w:val="18"/>
                <w:lang w:eastAsia="ru-RU"/>
              </w:rPr>
            </w:pPr>
            <w:r w:rsidRPr="00965760">
              <w:rPr>
                <w:rFonts w:ascii="Times New Roman" w:eastAsia="Times New Roman" w:hAnsi="Times New Roman" w:cs="Times New Roman"/>
                <w:b/>
                <w:bCs/>
                <w:sz w:val="18"/>
                <w:szCs w:val="18"/>
                <w:lang w:eastAsia="ru-RU"/>
              </w:rPr>
              <w:t>Подпрограмма «Предоставление дополнительного образования в сфере культуры и искусства» муниципальной программы «</w:t>
            </w:r>
            <w:proofErr w:type="gramStart"/>
            <w:r w:rsidRPr="00965760">
              <w:rPr>
                <w:rFonts w:ascii="Times New Roman" w:eastAsia="Times New Roman" w:hAnsi="Times New Roman" w:cs="Times New Roman"/>
                <w:b/>
                <w:bCs/>
                <w:sz w:val="18"/>
                <w:szCs w:val="18"/>
                <w:lang w:eastAsia="ru-RU"/>
              </w:rPr>
              <w:t>Культура  Тейковского</w:t>
            </w:r>
            <w:proofErr w:type="gramEnd"/>
            <w:r w:rsidRPr="00965760">
              <w:rPr>
                <w:rFonts w:ascii="Times New Roman" w:eastAsia="Times New Roman" w:hAnsi="Times New Roman" w:cs="Times New Roman"/>
                <w:b/>
                <w:bCs/>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0220000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1772,8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-97,4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1675,4</w:t>
            </w:r>
          </w:p>
        </w:tc>
      </w:tr>
      <w:tr w:rsidR="00CD6A5B" w:rsidRPr="00CD6A5B" w:rsidTr="00965760">
        <w:trPr>
          <w:trHeight w:val="23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965760">
              <w:rPr>
                <w:rFonts w:ascii="Times New Roman" w:eastAsia="Times New Roman" w:hAnsi="Times New Roman" w:cs="Times New Roman"/>
                <w:color w:val="000000"/>
                <w:sz w:val="18"/>
                <w:szCs w:val="18"/>
                <w:lang w:eastAsia="ru-RU"/>
              </w:rPr>
              <w:t>Организация  предоставления</w:t>
            </w:r>
            <w:proofErr w:type="gramEnd"/>
            <w:r w:rsidRPr="009657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0220021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808,2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97,4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905,6</w:t>
            </w:r>
          </w:p>
        </w:tc>
      </w:tr>
      <w:tr w:rsidR="00CD6A5B" w:rsidRPr="00CD6A5B" w:rsidTr="00965760">
        <w:trPr>
          <w:trHeight w:val="18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965760">
              <w:rPr>
                <w:rFonts w:ascii="Times New Roman" w:eastAsia="Times New Roman" w:hAnsi="Times New Roman" w:cs="Times New Roman"/>
                <w:color w:val="000000"/>
                <w:sz w:val="18"/>
                <w:szCs w:val="18"/>
                <w:lang w:eastAsia="ru-RU"/>
              </w:rPr>
              <w:t>Организация  предоставления</w:t>
            </w:r>
            <w:proofErr w:type="gramEnd"/>
            <w:r w:rsidRPr="009657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0220021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76,6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76,6</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965760">
              <w:rPr>
                <w:rFonts w:ascii="Times New Roman" w:eastAsia="Times New Roman" w:hAnsi="Times New Roman" w:cs="Times New Roman"/>
                <w:color w:val="000000"/>
                <w:sz w:val="18"/>
                <w:szCs w:val="18"/>
                <w:lang w:eastAsia="ru-RU"/>
              </w:rPr>
              <w:t>Организация  предоставления</w:t>
            </w:r>
            <w:proofErr w:type="gramEnd"/>
            <w:r w:rsidRPr="009657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0220021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r>
      <w:tr w:rsidR="00CD6A5B" w:rsidRPr="00CD6A5B" w:rsidTr="00965760">
        <w:trPr>
          <w:trHeight w:val="15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965760">
              <w:rPr>
                <w:rFonts w:ascii="Times New Roman" w:eastAsia="Times New Roman" w:hAnsi="Times New Roman" w:cs="Times New Roman"/>
                <w:color w:val="000000"/>
                <w:sz w:val="18"/>
                <w:szCs w:val="18"/>
                <w:lang w:eastAsia="ru-RU"/>
              </w:rPr>
              <w:t>Организация  предоставления</w:t>
            </w:r>
            <w:proofErr w:type="gramEnd"/>
            <w:r w:rsidRPr="009657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0220021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w:t>
            </w:r>
          </w:p>
        </w:tc>
      </w:tr>
      <w:tr w:rsidR="00CD6A5B" w:rsidRPr="00CD6A5B" w:rsidTr="00965760">
        <w:trPr>
          <w:trHeight w:val="2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0220023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443,5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-97,4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346,1</w:t>
            </w:r>
          </w:p>
        </w:tc>
      </w:tr>
      <w:tr w:rsidR="00CD6A5B" w:rsidRPr="00CD6A5B" w:rsidTr="00965760">
        <w:trPr>
          <w:trHeight w:val="28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0228143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443,5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-97,4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346,1</w:t>
            </w:r>
          </w:p>
        </w:tc>
      </w:tr>
      <w:tr w:rsidR="00CD6A5B" w:rsidRPr="00CD6A5B" w:rsidTr="00965760">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0300000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177,8</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sz w:val="18"/>
                <w:szCs w:val="18"/>
                <w:lang w:eastAsia="ru-RU"/>
              </w:rPr>
            </w:pPr>
            <w:r w:rsidRPr="00965760">
              <w:rPr>
                <w:rFonts w:ascii="Times New Roman" w:eastAsia="Times New Roman" w:hAnsi="Times New Roman" w:cs="Times New Roman"/>
                <w:sz w:val="18"/>
                <w:szCs w:val="18"/>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965760">
              <w:rPr>
                <w:rFonts w:ascii="Times New Roman" w:eastAsia="Times New Roman" w:hAnsi="Times New Roman" w:cs="Times New Roman"/>
                <w:sz w:val="18"/>
                <w:szCs w:val="18"/>
                <w:lang w:eastAsia="ru-RU"/>
              </w:rPr>
              <w:t>соревнованиях»  муниципальной</w:t>
            </w:r>
            <w:proofErr w:type="gramEnd"/>
            <w:r w:rsidRPr="00965760">
              <w:rPr>
                <w:rFonts w:ascii="Times New Roman" w:eastAsia="Times New Roman" w:hAnsi="Times New Roman" w:cs="Times New Roman"/>
                <w:sz w:val="18"/>
                <w:szCs w:val="18"/>
                <w:lang w:eastAsia="ru-RU"/>
              </w:rPr>
              <w:t xml:space="preserve"> программы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0310000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177,8</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965760">
              <w:rPr>
                <w:rFonts w:ascii="Times New Roman" w:eastAsia="Times New Roman" w:hAnsi="Times New Roman" w:cs="Times New Roman"/>
                <w:b/>
                <w:bCs/>
                <w:color w:val="000000"/>
                <w:sz w:val="18"/>
                <w:szCs w:val="18"/>
                <w:lang w:eastAsia="ru-RU"/>
              </w:rPr>
              <w:t xml:space="preserve"> </w:t>
            </w:r>
            <w:r w:rsidRPr="00965760">
              <w:rPr>
                <w:rFonts w:ascii="Times New Roman" w:eastAsia="Times New Roman" w:hAnsi="Times New Roman" w:cs="Times New Roman"/>
                <w:color w:val="000000"/>
                <w:sz w:val="18"/>
                <w:szCs w:val="18"/>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0310024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177,8</w:t>
            </w:r>
          </w:p>
        </w:tc>
      </w:tr>
      <w:tr w:rsidR="00CD6A5B" w:rsidRPr="00CD6A5B" w:rsidTr="00965760">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0400000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447,7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447,7</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sz w:val="18"/>
                <w:szCs w:val="18"/>
                <w:lang w:eastAsia="ru-RU"/>
              </w:rPr>
            </w:pPr>
            <w:r w:rsidRPr="00965760">
              <w:rPr>
                <w:rFonts w:ascii="Times New Roman" w:eastAsia="Times New Roman" w:hAnsi="Times New Roman" w:cs="Times New Roman"/>
                <w:sz w:val="18"/>
                <w:szCs w:val="18"/>
                <w:lang w:eastAsia="ru-RU"/>
              </w:rPr>
              <w:t xml:space="preserve">Подпрограмма «Повышение качества жизни граждан пожилого </w:t>
            </w:r>
            <w:proofErr w:type="gramStart"/>
            <w:r w:rsidRPr="00965760">
              <w:rPr>
                <w:rFonts w:ascii="Times New Roman" w:eastAsia="Times New Roman" w:hAnsi="Times New Roman" w:cs="Times New Roman"/>
                <w:sz w:val="18"/>
                <w:szCs w:val="18"/>
                <w:lang w:eastAsia="ru-RU"/>
              </w:rPr>
              <w:t>возраста  Тейковского</w:t>
            </w:r>
            <w:proofErr w:type="gramEnd"/>
            <w:r w:rsidRPr="00965760">
              <w:rPr>
                <w:rFonts w:ascii="Times New Roman" w:eastAsia="Times New Roman" w:hAnsi="Times New Roman" w:cs="Times New Roman"/>
                <w:sz w:val="18"/>
                <w:szCs w:val="18"/>
                <w:lang w:eastAsia="ru-RU"/>
              </w:rPr>
              <w:t xml:space="preserve"> муниципального района» муниципальной программы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447,7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447,7</w:t>
            </w:r>
          </w:p>
        </w:tc>
      </w:tr>
      <w:tr w:rsidR="00CD6A5B" w:rsidRPr="00CD6A5B" w:rsidTr="00965760">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965760">
              <w:rPr>
                <w:rFonts w:ascii="Times New Roman" w:eastAsia="Times New Roman" w:hAnsi="Times New Roman" w:cs="Times New Roman"/>
                <w:color w:val="000000"/>
                <w:sz w:val="18"/>
                <w:szCs w:val="18"/>
                <w:lang w:eastAsia="ru-RU"/>
              </w:rPr>
              <w:t>возраста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0410026</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150,0</w:t>
            </w:r>
          </w:p>
        </w:tc>
      </w:tr>
      <w:tr w:rsidR="00CD6A5B" w:rsidRPr="00CD6A5B" w:rsidTr="00965760">
        <w:trPr>
          <w:trHeight w:val="15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Проведение ремонта жилых помещений ветеранам Великой </w:t>
            </w:r>
            <w:proofErr w:type="spellStart"/>
            <w:r w:rsidRPr="00965760">
              <w:rPr>
                <w:rFonts w:ascii="Times New Roman" w:eastAsia="Times New Roman" w:hAnsi="Times New Roman" w:cs="Times New Roman"/>
                <w:color w:val="000000"/>
                <w:sz w:val="18"/>
                <w:szCs w:val="18"/>
                <w:lang w:eastAsia="ru-RU"/>
              </w:rPr>
              <w:t>Оттечественной</w:t>
            </w:r>
            <w:proofErr w:type="spellEnd"/>
            <w:r w:rsidRPr="00965760">
              <w:rPr>
                <w:rFonts w:ascii="Times New Roman" w:eastAsia="Times New Roman" w:hAnsi="Times New Roman" w:cs="Times New Roman"/>
                <w:color w:val="000000"/>
                <w:sz w:val="18"/>
                <w:szCs w:val="18"/>
                <w:lang w:eastAsia="ru-RU"/>
              </w:rPr>
              <w:t xml:space="preserve"> войны в рамках подпрограммы «Повышение качества жизни граждан пожилого </w:t>
            </w:r>
            <w:proofErr w:type="gramStart"/>
            <w:r w:rsidRPr="00965760">
              <w:rPr>
                <w:rFonts w:ascii="Times New Roman" w:eastAsia="Times New Roman" w:hAnsi="Times New Roman" w:cs="Times New Roman"/>
                <w:color w:val="000000"/>
                <w:sz w:val="18"/>
                <w:szCs w:val="18"/>
                <w:lang w:eastAsia="ru-RU"/>
              </w:rPr>
              <w:t>возраста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0410060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r>
      <w:tr w:rsidR="00CD6A5B" w:rsidRPr="00CD6A5B" w:rsidTr="00965760">
        <w:trPr>
          <w:trHeight w:val="229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965760">
              <w:rPr>
                <w:rFonts w:ascii="Times New Roman" w:eastAsia="Times New Roman" w:hAnsi="Times New Roman" w:cs="Times New Roman"/>
                <w:color w:val="000000"/>
                <w:sz w:val="18"/>
                <w:szCs w:val="18"/>
                <w:lang w:eastAsia="ru-RU"/>
              </w:rPr>
              <w:t>возраста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0418024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197,7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197,7</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xml:space="preserve">Муниципальная программа «Развитие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b/>
                <w:bCs/>
                <w:color w:val="000000"/>
                <w:sz w:val="18"/>
                <w:szCs w:val="18"/>
                <w:lang w:eastAsia="ru-RU"/>
              </w:rPr>
              <w:t>значения  Тейковского</w:t>
            </w:r>
            <w:proofErr w:type="gramEnd"/>
            <w:r w:rsidRPr="00965760">
              <w:rPr>
                <w:rFonts w:ascii="Times New Roman" w:eastAsia="Times New Roman" w:hAnsi="Times New Roman" w:cs="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0500000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4575,4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-180,3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4395,1</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Подпрограмма «Содержание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1391,2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2391,2</w:t>
            </w:r>
          </w:p>
        </w:tc>
      </w:tr>
      <w:tr w:rsidR="00CD6A5B" w:rsidRPr="00CD6A5B" w:rsidTr="00965760">
        <w:trPr>
          <w:trHeight w:val="23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в</w:t>
            </w:r>
            <w:proofErr w:type="gramEnd"/>
            <w:r w:rsidRPr="00965760">
              <w:rPr>
                <w:rFonts w:ascii="Times New Roman" w:eastAsia="Times New Roman" w:hAnsi="Times New Roman" w:cs="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0512001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791,2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1791,2</w:t>
            </w:r>
          </w:p>
        </w:tc>
      </w:tr>
      <w:tr w:rsidR="00CD6A5B" w:rsidRPr="00CD6A5B" w:rsidTr="00965760">
        <w:trPr>
          <w:trHeight w:val="20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в</w:t>
            </w:r>
            <w:proofErr w:type="gramEnd"/>
            <w:r w:rsidRPr="00965760">
              <w:rPr>
                <w:rFonts w:ascii="Times New Roman" w:eastAsia="Times New Roman" w:hAnsi="Times New Roman" w:cs="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0518001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600,0</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3184,2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-1180,3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2003,9</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в</w:t>
            </w:r>
            <w:proofErr w:type="gramEnd"/>
            <w:r w:rsidRPr="00965760">
              <w:rPr>
                <w:rFonts w:ascii="Times New Roman" w:eastAsia="Times New Roman" w:hAnsi="Times New Roman" w:cs="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0522002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3184,2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-3184,2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965760">
              <w:rPr>
                <w:rFonts w:ascii="Times New Roman" w:eastAsia="Times New Roman" w:hAnsi="Times New Roman" w:cs="Times New Roman"/>
                <w:color w:val="000000"/>
                <w:sz w:val="18"/>
                <w:szCs w:val="18"/>
                <w:lang w:eastAsia="ru-RU"/>
              </w:rPr>
              <w:t>значения  в</w:t>
            </w:r>
            <w:proofErr w:type="gramEnd"/>
            <w:r w:rsidRPr="00965760">
              <w:rPr>
                <w:rFonts w:ascii="Times New Roman" w:eastAsia="Times New Roman" w:hAnsi="Times New Roman" w:cs="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0528002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2003,9</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2003,9</w:t>
            </w:r>
          </w:p>
        </w:tc>
      </w:tr>
      <w:tr w:rsidR="00CD6A5B" w:rsidRPr="00CD6A5B" w:rsidTr="00965760">
        <w:trPr>
          <w:trHeight w:val="1125"/>
        </w:trPr>
        <w:tc>
          <w:tcPr>
            <w:tcW w:w="4253" w:type="dxa"/>
            <w:tcBorders>
              <w:top w:val="nil"/>
              <w:left w:val="single" w:sz="4" w:space="0" w:color="auto"/>
              <w:bottom w:val="nil"/>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 </w:t>
            </w:r>
            <w:r w:rsidRPr="00965760">
              <w:rPr>
                <w:rFonts w:ascii="Times New Roman" w:eastAsia="Times New Roman" w:hAnsi="Times New Roman" w:cs="Times New Roman"/>
                <w:b/>
                <w:bCs/>
                <w:color w:val="000000"/>
                <w:sz w:val="18"/>
                <w:szCs w:val="18"/>
                <w:lang w:eastAsia="ru-RU"/>
              </w:rPr>
              <w:t>Муниципальная программа «</w:t>
            </w:r>
            <w:proofErr w:type="gramStart"/>
            <w:r w:rsidRPr="00965760">
              <w:rPr>
                <w:rFonts w:ascii="Times New Roman" w:eastAsia="Times New Roman" w:hAnsi="Times New Roman" w:cs="Times New Roman"/>
                <w:b/>
                <w:bCs/>
                <w:color w:val="000000"/>
                <w:sz w:val="18"/>
                <w:szCs w:val="18"/>
                <w:lang w:eastAsia="ru-RU"/>
              </w:rPr>
              <w:t>Обеспечение  доступным</w:t>
            </w:r>
            <w:proofErr w:type="gramEnd"/>
            <w:r w:rsidRPr="00965760">
              <w:rPr>
                <w:rFonts w:ascii="Times New Roman" w:eastAsia="Times New Roman" w:hAnsi="Times New Roman" w:cs="Times New Roman"/>
                <w:b/>
                <w:bCs/>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0600000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2701,0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1289,0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3990,0</w:t>
            </w:r>
          </w:p>
        </w:tc>
      </w:tr>
      <w:tr w:rsidR="00CD6A5B" w:rsidRPr="00CD6A5B" w:rsidTr="00965760">
        <w:trPr>
          <w:trHeight w:val="1275"/>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«Обеспечение жильем молодых семей в Тейковском муниципальном районе»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1116,5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833,6</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1950,1</w:t>
            </w:r>
          </w:p>
        </w:tc>
      </w:tr>
      <w:tr w:rsidR="00CD6A5B" w:rsidRPr="00CD6A5B" w:rsidTr="00965760">
        <w:trPr>
          <w:trHeight w:val="20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0618027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1116,5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833,6</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1950,1</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0630000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800,0</w:t>
            </w:r>
          </w:p>
        </w:tc>
      </w:tr>
      <w:tr w:rsidR="00CD6A5B" w:rsidRPr="00CD6A5B" w:rsidTr="000801BC">
        <w:trPr>
          <w:trHeight w:val="2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w:t>
            </w:r>
            <w:r w:rsidRPr="00965760">
              <w:rPr>
                <w:rFonts w:ascii="Times New Roman" w:eastAsia="Times New Roman" w:hAnsi="Times New Roman" w:cs="Times New Roman"/>
                <w:color w:val="000000"/>
                <w:sz w:val="18"/>
                <w:szCs w:val="18"/>
                <w:lang w:eastAsia="ru-RU"/>
              </w:rPr>
              <w:lastRenderedPageBreak/>
              <w:t>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0632003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800,0</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Подпрограмма «Развитие газификации Тейковского муниципального района»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0640000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784,5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784,5</w:t>
            </w:r>
          </w:p>
        </w:tc>
      </w:tr>
      <w:tr w:rsidR="00CD6A5B" w:rsidRPr="00CD6A5B" w:rsidTr="00965760">
        <w:trPr>
          <w:trHeight w:val="23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Разработка </w:t>
            </w:r>
            <w:proofErr w:type="spellStart"/>
            <w:r w:rsidRPr="00965760">
              <w:rPr>
                <w:rFonts w:ascii="Times New Roman" w:eastAsia="Times New Roman" w:hAnsi="Times New Roman" w:cs="Times New Roman"/>
                <w:color w:val="000000"/>
                <w:sz w:val="18"/>
                <w:szCs w:val="18"/>
                <w:lang w:eastAsia="ru-RU"/>
              </w:rPr>
              <w:t>проектно</w:t>
            </w:r>
            <w:proofErr w:type="spellEnd"/>
            <w:r w:rsidRPr="00965760">
              <w:rPr>
                <w:rFonts w:ascii="Times New Roman" w:eastAsia="Times New Roman" w:hAnsi="Times New Roman" w:cs="Times New Roman"/>
                <w:color w:val="000000"/>
                <w:sz w:val="18"/>
                <w:szCs w:val="18"/>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0644002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784,5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784,5</w:t>
            </w:r>
          </w:p>
        </w:tc>
      </w:tr>
      <w:tr w:rsidR="00CD6A5B" w:rsidRPr="00CD6A5B" w:rsidTr="00965760">
        <w:trPr>
          <w:trHeight w:val="16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w:t>
            </w:r>
            <w:proofErr w:type="gramStart"/>
            <w:r w:rsidRPr="00965760">
              <w:rPr>
                <w:rFonts w:ascii="Times New Roman" w:eastAsia="Times New Roman" w:hAnsi="Times New Roman" w:cs="Times New Roman"/>
                <w:color w:val="000000"/>
                <w:sz w:val="18"/>
                <w:szCs w:val="18"/>
                <w:lang w:eastAsia="ru-RU"/>
              </w:rPr>
              <w:t>Обеспечение  доступным</w:t>
            </w:r>
            <w:proofErr w:type="gramEnd"/>
            <w:r w:rsidRPr="00965760">
              <w:rPr>
                <w:rFonts w:ascii="Times New Roman" w:eastAsia="Times New Roman" w:hAnsi="Times New Roman" w:cs="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0650000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455,4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455,4</w:t>
            </w:r>
          </w:p>
        </w:tc>
      </w:tr>
      <w:tr w:rsidR="00CD6A5B" w:rsidRPr="00CD6A5B" w:rsidTr="00965760">
        <w:trPr>
          <w:trHeight w:val="283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proofErr w:type="spellStart"/>
            <w:r w:rsidRPr="00965760">
              <w:rPr>
                <w:rFonts w:ascii="Times New Roman" w:eastAsia="Times New Roman" w:hAnsi="Times New Roman" w:cs="Times New Roman"/>
                <w:color w:val="000000"/>
                <w:sz w:val="18"/>
                <w:szCs w:val="18"/>
                <w:lang w:eastAsia="ru-RU"/>
              </w:rPr>
              <w:t>Предоставлние</w:t>
            </w:r>
            <w:proofErr w:type="spellEnd"/>
            <w:r w:rsidRPr="00965760">
              <w:rPr>
                <w:rFonts w:ascii="Times New Roman" w:eastAsia="Times New Roman" w:hAnsi="Times New Roman" w:cs="Times New Roman"/>
                <w:color w:val="000000"/>
                <w:sz w:val="18"/>
                <w:szCs w:val="18"/>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0658028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455,4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455,4</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0700000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350,0</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0710000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350,0</w:t>
            </w:r>
          </w:p>
        </w:tc>
      </w:tr>
      <w:tr w:rsidR="00CD6A5B" w:rsidRPr="00CD6A5B" w:rsidTr="00965760">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0716003</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350,0</w:t>
            </w:r>
          </w:p>
        </w:tc>
      </w:tr>
      <w:tr w:rsidR="00CD6A5B" w:rsidRPr="00CD6A5B" w:rsidTr="00965760">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 </w:t>
            </w:r>
            <w:r w:rsidRPr="00965760">
              <w:rPr>
                <w:rFonts w:ascii="Times New Roman" w:eastAsia="Times New Roman" w:hAnsi="Times New Roman" w:cs="Times New Roman"/>
                <w:b/>
                <w:bCs/>
                <w:color w:val="000000"/>
                <w:sz w:val="18"/>
                <w:szCs w:val="18"/>
                <w:lang w:eastAsia="ru-RU"/>
              </w:rPr>
              <w:t xml:space="preserve">Муниципальная программа «Экономическое </w:t>
            </w:r>
            <w:proofErr w:type="gramStart"/>
            <w:r w:rsidRPr="00965760">
              <w:rPr>
                <w:rFonts w:ascii="Times New Roman" w:eastAsia="Times New Roman" w:hAnsi="Times New Roman" w:cs="Times New Roman"/>
                <w:b/>
                <w:bCs/>
                <w:color w:val="000000"/>
                <w:sz w:val="18"/>
                <w:szCs w:val="18"/>
                <w:lang w:eastAsia="ru-RU"/>
              </w:rPr>
              <w:t>развитие  Тейковского</w:t>
            </w:r>
            <w:proofErr w:type="gramEnd"/>
            <w:r w:rsidRPr="00965760">
              <w:rPr>
                <w:rFonts w:ascii="Times New Roman" w:eastAsia="Times New Roman" w:hAnsi="Times New Roman" w:cs="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0800000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400,0</w:t>
            </w:r>
          </w:p>
        </w:tc>
      </w:tr>
      <w:tr w:rsidR="00CD6A5B" w:rsidRPr="00CD6A5B" w:rsidTr="00965760">
        <w:trPr>
          <w:trHeight w:val="103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965760">
              <w:rPr>
                <w:rFonts w:ascii="Times New Roman" w:eastAsia="Times New Roman" w:hAnsi="Times New Roman" w:cs="Times New Roman"/>
                <w:color w:val="000000"/>
                <w:sz w:val="18"/>
                <w:szCs w:val="18"/>
                <w:lang w:eastAsia="ru-RU"/>
              </w:rPr>
              <w:t>развитие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0810000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965760">
              <w:rPr>
                <w:rFonts w:ascii="Times New Roman" w:eastAsia="Times New Roman" w:hAnsi="Times New Roman" w:cs="Times New Roman"/>
                <w:color w:val="000000"/>
                <w:sz w:val="18"/>
                <w:szCs w:val="18"/>
                <w:lang w:eastAsia="ru-RU"/>
              </w:rPr>
              <w:t>развитие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0816002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795"/>
        </w:trPr>
        <w:tc>
          <w:tcPr>
            <w:tcW w:w="4253" w:type="dxa"/>
            <w:tcBorders>
              <w:top w:val="nil"/>
              <w:left w:val="single" w:sz="4" w:space="0" w:color="auto"/>
              <w:bottom w:val="nil"/>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Подпрограмма «Совершенствование системы стратегического управления районом» муниципальной программы «Экономическое </w:t>
            </w:r>
            <w:proofErr w:type="gramStart"/>
            <w:r w:rsidRPr="00965760">
              <w:rPr>
                <w:rFonts w:ascii="Times New Roman" w:eastAsia="Times New Roman" w:hAnsi="Times New Roman" w:cs="Times New Roman"/>
                <w:color w:val="000000"/>
                <w:sz w:val="18"/>
                <w:szCs w:val="18"/>
                <w:lang w:eastAsia="ru-RU"/>
              </w:rPr>
              <w:t>развитие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0820000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15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965760">
              <w:rPr>
                <w:rFonts w:ascii="Times New Roman" w:eastAsia="Times New Roman" w:hAnsi="Times New Roman" w:cs="Times New Roman"/>
                <w:color w:val="000000"/>
                <w:sz w:val="18"/>
                <w:szCs w:val="18"/>
                <w:lang w:eastAsia="ru-RU"/>
              </w:rPr>
              <w:t>развитие  Тейковского</w:t>
            </w:r>
            <w:proofErr w:type="gramEnd"/>
            <w:r w:rsidRPr="00965760">
              <w:rPr>
                <w:rFonts w:ascii="Times New Roman" w:eastAsia="Times New Roman" w:hAnsi="Times New Roman" w:cs="Times New Roman"/>
                <w:color w:val="000000"/>
                <w:sz w:val="18"/>
                <w:szCs w:val="18"/>
                <w:lang w:eastAsia="ru-RU"/>
              </w:rPr>
              <w:t xml:space="preserve">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0822017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0900000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200,0</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135,0</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Создание условий для оперативного прибытия работников фельдшерско-акушерских </w:t>
            </w:r>
            <w:proofErr w:type="gramStart"/>
            <w:r w:rsidRPr="00965760">
              <w:rPr>
                <w:rFonts w:ascii="Times New Roman" w:eastAsia="Times New Roman" w:hAnsi="Times New Roman" w:cs="Times New Roman"/>
                <w:color w:val="000000"/>
                <w:sz w:val="18"/>
                <w:szCs w:val="18"/>
                <w:lang w:eastAsia="ru-RU"/>
              </w:rPr>
              <w:t>пунктов  к</w:t>
            </w:r>
            <w:proofErr w:type="gramEnd"/>
            <w:r w:rsidRPr="00965760">
              <w:rPr>
                <w:rFonts w:ascii="Times New Roman" w:eastAsia="Times New Roman" w:hAnsi="Times New Roman" w:cs="Times New Roman"/>
                <w:color w:val="000000"/>
                <w:sz w:val="18"/>
                <w:szCs w:val="18"/>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0912007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95,0</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0912031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w:t>
            </w:r>
          </w:p>
        </w:tc>
      </w:tr>
      <w:tr w:rsidR="00CD6A5B" w:rsidRPr="00CD6A5B" w:rsidTr="00965760">
        <w:trPr>
          <w:trHeight w:val="103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65,0</w:t>
            </w:r>
          </w:p>
        </w:tc>
      </w:tr>
      <w:tr w:rsidR="00CD6A5B" w:rsidRPr="00CD6A5B" w:rsidTr="00965760">
        <w:trPr>
          <w:trHeight w:val="204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965760">
              <w:rPr>
                <w:rFonts w:ascii="Times New Roman" w:eastAsia="Times New Roman" w:hAnsi="Times New Roman" w:cs="Times New Roman"/>
                <w:color w:val="000000"/>
                <w:sz w:val="18"/>
                <w:szCs w:val="18"/>
                <w:lang w:eastAsia="ru-RU"/>
              </w:rPr>
              <w:t>района»  (</w:t>
            </w:r>
            <w:proofErr w:type="gramEnd"/>
            <w:r w:rsidRPr="00965760">
              <w:rPr>
                <w:rFonts w:ascii="Times New Roman" w:eastAsia="Times New Roman" w:hAnsi="Times New Roman" w:cs="Times New Roman"/>
                <w:color w:val="000000"/>
                <w:sz w:val="18"/>
                <w:szCs w:val="18"/>
                <w:lang w:eastAsia="ru-RU"/>
              </w:rPr>
              <w:t>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0920045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r>
      <w:tr w:rsidR="00CD6A5B" w:rsidRPr="00CD6A5B" w:rsidTr="00965760">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Компенсация затрат найма жилья молодым и приглашенным медицинским специалистам на период работы в ОБУЗ "</w:t>
            </w:r>
            <w:proofErr w:type="spellStart"/>
            <w:r w:rsidRPr="00965760">
              <w:rPr>
                <w:rFonts w:ascii="Times New Roman" w:eastAsia="Times New Roman" w:hAnsi="Times New Roman" w:cs="Times New Roman"/>
                <w:color w:val="000000"/>
                <w:sz w:val="18"/>
                <w:szCs w:val="18"/>
                <w:lang w:eastAsia="ru-RU"/>
              </w:rPr>
              <w:t>Тейковская</w:t>
            </w:r>
            <w:proofErr w:type="spellEnd"/>
            <w:r w:rsidRPr="00965760">
              <w:rPr>
                <w:rFonts w:ascii="Times New Roman" w:eastAsia="Times New Roman" w:hAnsi="Times New Roman" w:cs="Times New Roman"/>
                <w:color w:val="000000"/>
                <w:sz w:val="18"/>
                <w:szCs w:val="18"/>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965760">
              <w:rPr>
                <w:rFonts w:ascii="Times New Roman" w:eastAsia="Times New Roman" w:hAnsi="Times New Roman" w:cs="Times New Roman"/>
                <w:color w:val="000000"/>
                <w:sz w:val="18"/>
                <w:szCs w:val="18"/>
                <w:lang w:eastAsia="ru-RU"/>
              </w:rPr>
              <w:t>муниципальной  программы</w:t>
            </w:r>
            <w:proofErr w:type="gramEnd"/>
            <w:r w:rsidRPr="00965760">
              <w:rPr>
                <w:rFonts w:ascii="Times New Roman" w:eastAsia="Times New Roman" w:hAnsi="Times New Roman" w:cs="Times New Roman"/>
                <w:color w:val="000000"/>
                <w:sz w:val="18"/>
                <w:szCs w:val="18"/>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0920046</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25,0</w:t>
            </w:r>
          </w:p>
        </w:tc>
      </w:tr>
      <w:tr w:rsidR="00CD6A5B" w:rsidRPr="00CD6A5B" w:rsidTr="00965760">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proofErr w:type="spellStart"/>
            <w:r w:rsidRPr="00965760">
              <w:rPr>
                <w:rFonts w:ascii="Times New Roman" w:eastAsia="Times New Roman" w:hAnsi="Times New Roman" w:cs="Times New Roman"/>
                <w:color w:val="000000"/>
                <w:sz w:val="18"/>
                <w:szCs w:val="18"/>
                <w:lang w:eastAsia="ru-RU"/>
              </w:rPr>
              <w:t>Единовременая</w:t>
            </w:r>
            <w:proofErr w:type="spellEnd"/>
            <w:r w:rsidRPr="00965760">
              <w:rPr>
                <w:rFonts w:ascii="Times New Roman" w:eastAsia="Times New Roman" w:hAnsi="Times New Roman" w:cs="Times New Roman"/>
                <w:color w:val="000000"/>
                <w:sz w:val="18"/>
                <w:szCs w:val="18"/>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965760">
              <w:rPr>
                <w:rFonts w:ascii="Times New Roman" w:eastAsia="Times New Roman" w:hAnsi="Times New Roman" w:cs="Times New Roman"/>
                <w:color w:val="000000"/>
                <w:sz w:val="18"/>
                <w:szCs w:val="18"/>
                <w:lang w:eastAsia="ru-RU"/>
              </w:rPr>
              <w:t>муниципальной  программы</w:t>
            </w:r>
            <w:proofErr w:type="gramEnd"/>
            <w:r w:rsidRPr="00965760">
              <w:rPr>
                <w:rFonts w:ascii="Times New Roman" w:eastAsia="Times New Roman" w:hAnsi="Times New Roman" w:cs="Times New Roman"/>
                <w:color w:val="000000"/>
                <w:sz w:val="18"/>
                <w:szCs w:val="18"/>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0920047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r>
      <w:tr w:rsidR="00CD6A5B" w:rsidRPr="00CD6A5B" w:rsidTr="00965760">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1000000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1230,0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1230,0</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830,0</w:t>
            </w:r>
          </w:p>
        </w:tc>
      </w:tr>
      <w:tr w:rsidR="00CD6A5B" w:rsidRPr="00CD6A5B" w:rsidTr="00965760">
        <w:trPr>
          <w:trHeight w:val="181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1012008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830,0</w:t>
            </w:r>
          </w:p>
        </w:tc>
      </w:tr>
      <w:tr w:rsidR="00CD6A5B" w:rsidRPr="00CD6A5B" w:rsidTr="00965760">
        <w:trPr>
          <w:trHeight w:val="1050"/>
        </w:trPr>
        <w:tc>
          <w:tcPr>
            <w:tcW w:w="4253" w:type="dxa"/>
            <w:tcBorders>
              <w:top w:val="nil"/>
              <w:left w:val="single" w:sz="4" w:space="0" w:color="auto"/>
              <w:bottom w:val="nil"/>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1020000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400,0</w:t>
            </w:r>
          </w:p>
        </w:tc>
      </w:tr>
      <w:tr w:rsidR="00CD6A5B" w:rsidRPr="00CD6A5B" w:rsidTr="00965760">
        <w:trPr>
          <w:trHeight w:val="18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1022019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400,0</w:t>
            </w:r>
          </w:p>
        </w:tc>
      </w:tr>
      <w:tr w:rsidR="00CD6A5B" w:rsidRPr="00CD6A5B" w:rsidTr="00965760">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1400000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537,3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-23,2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514,1</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537,3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514,1</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965760">
              <w:rPr>
                <w:rFonts w:ascii="Times New Roman" w:eastAsia="Times New Roman" w:hAnsi="Times New Roman" w:cs="Times New Roman"/>
                <w:color w:val="000000"/>
                <w:sz w:val="18"/>
                <w:szCs w:val="18"/>
                <w:lang w:eastAsia="ru-RU"/>
              </w:rPr>
              <w:t>"  (</w:t>
            </w:r>
            <w:proofErr w:type="gramEnd"/>
            <w:r w:rsidRPr="00965760">
              <w:rPr>
                <w:rFonts w:ascii="Times New Roman" w:eastAsia="Times New Roman" w:hAnsi="Times New Roman" w:cs="Times New Roman"/>
                <w:color w:val="000000"/>
                <w:sz w:val="18"/>
                <w:szCs w:val="18"/>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1410030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150,0</w:t>
            </w:r>
          </w:p>
        </w:tc>
      </w:tr>
      <w:tr w:rsidR="00CD6A5B" w:rsidRPr="00CD6A5B" w:rsidTr="00965760">
        <w:trPr>
          <w:trHeight w:val="261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1418036</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327,3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327,3</w:t>
            </w:r>
          </w:p>
        </w:tc>
      </w:tr>
      <w:tr w:rsidR="00CD6A5B" w:rsidRPr="00CD6A5B" w:rsidTr="00965760">
        <w:trPr>
          <w:trHeight w:val="18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965760">
              <w:rPr>
                <w:rFonts w:ascii="Times New Roman" w:eastAsia="Times New Roman" w:hAnsi="Times New Roman" w:cs="Times New Roman"/>
                <w:color w:val="000000"/>
                <w:sz w:val="18"/>
                <w:szCs w:val="18"/>
                <w:lang w:eastAsia="ru-RU"/>
              </w:rPr>
              <w:t>"  (</w:t>
            </w:r>
            <w:proofErr w:type="gramEnd"/>
            <w:r w:rsidRPr="00965760">
              <w:rPr>
                <w:rFonts w:ascii="Times New Roman" w:eastAsia="Times New Roman" w:hAnsi="Times New Roman" w:cs="Times New Roman"/>
                <w:color w:val="000000"/>
                <w:sz w:val="18"/>
                <w:szCs w:val="18"/>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1418036</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60,0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-23,2</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36,8</w:t>
            </w:r>
          </w:p>
        </w:tc>
      </w:tr>
      <w:tr w:rsidR="00CD6A5B" w:rsidRPr="00CD6A5B" w:rsidTr="00965760">
        <w:trPr>
          <w:trHeight w:val="7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1500000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100,0</w:t>
            </w:r>
          </w:p>
        </w:tc>
      </w:tr>
      <w:tr w:rsidR="00CD6A5B" w:rsidRPr="00CD6A5B" w:rsidTr="00965760">
        <w:trPr>
          <w:trHeight w:val="1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1510000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100,0</w:t>
            </w:r>
          </w:p>
        </w:tc>
      </w:tr>
      <w:tr w:rsidR="00CD6A5B" w:rsidRPr="00CD6A5B" w:rsidTr="00965760">
        <w:trPr>
          <w:trHeight w:val="201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1510050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r>
      <w:tr w:rsidR="00CD6A5B" w:rsidRPr="00CD6A5B" w:rsidTr="00965760">
        <w:trPr>
          <w:trHeight w:val="21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1510051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70,0</w:t>
            </w:r>
          </w:p>
        </w:tc>
      </w:tr>
      <w:tr w:rsidR="00CD6A5B" w:rsidRPr="00CD6A5B" w:rsidTr="00965760">
        <w:trPr>
          <w:trHeight w:val="2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1510052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r>
      <w:tr w:rsidR="00CD6A5B" w:rsidRPr="00CD6A5B" w:rsidTr="00965760">
        <w:trPr>
          <w:trHeight w:val="52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Непрограммные направления деятельности представительного органа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4000000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1174,0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1174,0</w:t>
            </w:r>
          </w:p>
        </w:tc>
      </w:tr>
      <w:tr w:rsidR="00CD6A5B" w:rsidRPr="00CD6A5B" w:rsidTr="00965760">
        <w:trPr>
          <w:trHeight w:val="18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4090027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1017,3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1017,3</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4090027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156,7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156,7</w:t>
            </w:r>
          </w:p>
        </w:tc>
      </w:tr>
      <w:tr w:rsidR="00CD6A5B" w:rsidRPr="00CD6A5B" w:rsidTr="00965760">
        <w:trPr>
          <w:trHeight w:val="78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xml:space="preserve">Непрограммные направления деятельности исполнительных органов местного </w:t>
            </w:r>
            <w:proofErr w:type="gramStart"/>
            <w:r w:rsidRPr="00965760">
              <w:rPr>
                <w:rFonts w:ascii="Times New Roman" w:eastAsia="Times New Roman" w:hAnsi="Times New Roman" w:cs="Times New Roman"/>
                <w:b/>
                <w:bCs/>
                <w:color w:val="000000"/>
                <w:sz w:val="18"/>
                <w:szCs w:val="18"/>
                <w:lang w:eastAsia="ru-RU"/>
              </w:rPr>
              <w:t>самоуправления  Тейковского</w:t>
            </w:r>
            <w:proofErr w:type="gramEnd"/>
            <w:r w:rsidRPr="00965760">
              <w:rPr>
                <w:rFonts w:ascii="Times New Roman" w:eastAsia="Times New Roman" w:hAnsi="Times New Roman" w:cs="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4100000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24300,4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24300,4</w:t>
            </w:r>
          </w:p>
        </w:tc>
      </w:tr>
      <w:tr w:rsidR="00CD6A5B" w:rsidRPr="00CD6A5B" w:rsidTr="00965760">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16436,5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16436,5</w:t>
            </w:r>
          </w:p>
        </w:tc>
      </w:tr>
      <w:tr w:rsidR="00CD6A5B" w:rsidRPr="00CD6A5B" w:rsidTr="00965760">
        <w:trPr>
          <w:trHeight w:val="105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4130,4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4130,4</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11,0</w:t>
            </w:r>
          </w:p>
        </w:tc>
      </w:tr>
      <w:tr w:rsidR="00CD6A5B" w:rsidRPr="00CD6A5B" w:rsidTr="00965760">
        <w:trPr>
          <w:trHeight w:val="181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3357,7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3357,7</w:t>
            </w:r>
          </w:p>
        </w:tc>
      </w:tr>
      <w:tr w:rsidR="00CD6A5B" w:rsidRPr="00CD6A5B" w:rsidTr="00965760">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362,8</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362,8</w:t>
            </w:r>
          </w:p>
        </w:tc>
      </w:tr>
      <w:tr w:rsidR="00CD6A5B" w:rsidRPr="00CD6A5B" w:rsidTr="00965760">
        <w:trPr>
          <w:trHeight w:val="106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4190029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w:t>
            </w:r>
          </w:p>
        </w:tc>
      </w:tr>
      <w:tr w:rsidR="00CD6A5B" w:rsidRPr="00CD6A5B" w:rsidTr="00965760">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4290000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5063,3</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30,0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5093,3</w:t>
            </w:r>
          </w:p>
        </w:tc>
      </w:tr>
      <w:tr w:rsidR="00CD6A5B" w:rsidRPr="00CD6A5B" w:rsidTr="00965760">
        <w:trPr>
          <w:trHeight w:val="108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4292009</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315,0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315,0</w:t>
            </w:r>
          </w:p>
        </w:tc>
      </w:tr>
      <w:tr w:rsidR="00CD6A5B" w:rsidRPr="00CD6A5B" w:rsidTr="00965760">
        <w:trPr>
          <w:trHeight w:val="130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476,2</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476,2</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94,0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93,7</w:t>
            </w:r>
          </w:p>
        </w:tc>
      </w:tr>
      <w:tr w:rsidR="00CD6A5B" w:rsidRPr="00CD6A5B" w:rsidTr="00965760">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4292012</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29,5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29,5</w:t>
            </w:r>
          </w:p>
        </w:tc>
      </w:tr>
      <w:tr w:rsidR="00CD6A5B" w:rsidRPr="00CD6A5B" w:rsidTr="00965760">
        <w:trPr>
          <w:trHeight w:val="151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4292014</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131,6</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131,6</w:t>
            </w:r>
          </w:p>
        </w:tc>
      </w:tr>
      <w:tr w:rsidR="00CD6A5B" w:rsidRPr="00CD6A5B" w:rsidTr="00965760">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430,0</w:t>
            </w:r>
          </w:p>
        </w:tc>
      </w:tr>
      <w:tr w:rsidR="00CD6A5B" w:rsidRPr="00CD6A5B" w:rsidTr="00965760">
        <w:trPr>
          <w:trHeight w:val="21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4292021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250,0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250,0</w:t>
            </w:r>
          </w:p>
        </w:tc>
      </w:tr>
      <w:tr w:rsidR="00CD6A5B" w:rsidRPr="00CD6A5B" w:rsidTr="00965760">
        <w:trPr>
          <w:trHeight w:val="135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4292030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82,4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82,4</w:t>
            </w:r>
          </w:p>
        </w:tc>
      </w:tr>
      <w:tr w:rsidR="00CD6A5B" w:rsidRPr="00CD6A5B" w:rsidTr="00965760">
        <w:trPr>
          <w:trHeight w:val="154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4290030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1382,0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1382,0</w:t>
            </w:r>
          </w:p>
        </w:tc>
      </w:tr>
      <w:tr w:rsidR="00CD6A5B" w:rsidRPr="00CD6A5B" w:rsidTr="00965760">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4290030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480,0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480,0</w:t>
            </w:r>
          </w:p>
        </w:tc>
      </w:tr>
      <w:tr w:rsidR="00CD6A5B" w:rsidRPr="00CD6A5B" w:rsidTr="00965760">
        <w:trPr>
          <w:trHeight w:val="79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4290030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3,7</w:t>
            </w:r>
          </w:p>
        </w:tc>
      </w:tr>
      <w:tr w:rsidR="00CD6A5B" w:rsidRPr="00CD6A5B" w:rsidTr="00965760">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4292016</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200,0</w:t>
            </w:r>
          </w:p>
        </w:tc>
      </w:tr>
      <w:tr w:rsidR="00CD6A5B" w:rsidRPr="00CD6A5B" w:rsidTr="00965760">
        <w:trPr>
          <w:trHeight w:val="1290"/>
        </w:trPr>
        <w:tc>
          <w:tcPr>
            <w:tcW w:w="4253" w:type="dxa"/>
            <w:tcBorders>
              <w:top w:val="nil"/>
              <w:left w:val="single" w:sz="4" w:space="0" w:color="auto"/>
              <w:bottom w:val="nil"/>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965760">
              <w:rPr>
                <w:rFonts w:ascii="Times New Roman" w:eastAsia="Times New Roman" w:hAnsi="Times New Roman" w:cs="Times New Roman"/>
                <w:color w:val="000000"/>
                <w:sz w:val="18"/>
                <w:szCs w:val="18"/>
                <w:lang w:eastAsia="ru-RU"/>
              </w:rPr>
              <w:t>самоуправления  (</w:t>
            </w:r>
            <w:proofErr w:type="gramEnd"/>
            <w:r w:rsidRPr="00965760">
              <w:rPr>
                <w:rFonts w:ascii="Times New Roman" w:eastAsia="Times New Roman" w:hAnsi="Times New Roman" w:cs="Times New Roman"/>
                <w:color w:val="000000"/>
                <w:sz w:val="18"/>
                <w:szCs w:val="18"/>
                <w:lang w:eastAsia="ru-RU"/>
              </w:rPr>
              <w:t>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4297001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1100,0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1100,0</w:t>
            </w:r>
          </w:p>
        </w:tc>
      </w:tr>
      <w:tr w:rsidR="00CD6A5B" w:rsidRPr="00CD6A5B" w:rsidTr="00965760">
        <w:trPr>
          <w:trHeight w:val="1890"/>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965760">
              <w:rPr>
                <w:rFonts w:ascii="Times New Roman" w:eastAsia="Times New Roman" w:hAnsi="Times New Roman" w:cs="Times New Roman"/>
                <w:color w:val="000000"/>
                <w:sz w:val="18"/>
                <w:szCs w:val="18"/>
                <w:lang w:eastAsia="ru-RU"/>
              </w:rPr>
              <w:t>самоуправления  (</w:t>
            </w:r>
            <w:proofErr w:type="gramEnd"/>
            <w:r w:rsidRPr="00965760">
              <w:rPr>
                <w:rFonts w:ascii="Times New Roman" w:eastAsia="Times New Roman" w:hAnsi="Times New Roman" w:cs="Times New Roman"/>
                <w:color w:val="000000"/>
                <w:sz w:val="18"/>
                <w:szCs w:val="18"/>
                <w:lang w:eastAsia="ru-RU"/>
              </w:rPr>
              <w:t>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4298005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88,9</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88,9</w:t>
            </w:r>
          </w:p>
        </w:tc>
      </w:tr>
      <w:tr w:rsidR="00CD6A5B" w:rsidRPr="00CD6A5B" w:rsidTr="000801BC">
        <w:trPr>
          <w:trHeight w:val="12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4292020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0,3</w:t>
            </w:r>
          </w:p>
        </w:tc>
      </w:tr>
      <w:tr w:rsidR="00CD6A5B" w:rsidRPr="00CD6A5B" w:rsidTr="000801BC">
        <w:trPr>
          <w:trHeight w:val="1290"/>
        </w:trPr>
        <w:tc>
          <w:tcPr>
            <w:tcW w:w="4253" w:type="dxa"/>
            <w:tcBorders>
              <w:top w:val="single" w:sz="4" w:space="0" w:color="auto"/>
              <w:left w:val="single" w:sz="4" w:space="0" w:color="auto"/>
              <w:bottom w:val="single" w:sz="4" w:space="0" w:color="auto"/>
              <w:right w:val="nil"/>
            </w:tcBorders>
            <w:shd w:val="clear" w:color="auto" w:fill="auto"/>
            <w:vAlign w:val="bottom"/>
            <w:hideMark/>
          </w:tcPr>
          <w:p w:rsidR="00CD6A5B" w:rsidRPr="00965760" w:rsidRDefault="00CD6A5B" w:rsidP="00CD6A5B">
            <w:pPr>
              <w:spacing w:after="0" w:line="240" w:lineRule="auto"/>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4298061</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30,0</w:t>
            </w:r>
          </w:p>
        </w:tc>
      </w:tr>
      <w:tr w:rsidR="00CD6A5B" w:rsidRPr="00CD6A5B" w:rsidTr="00965760">
        <w:trPr>
          <w:trHeight w:val="855"/>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4300000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72,0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-13,0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59,0</w:t>
            </w:r>
          </w:p>
        </w:tc>
      </w:tr>
      <w:tr w:rsidR="00CD6A5B" w:rsidRPr="00CD6A5B" w:rsidTr="00965760">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4390000</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72,0</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-13,0</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59,0</w:t>
            </w:r>
          </w:p>
        </w:tc>
      </w:tr>
      <w:tr w:rsidR="00CD6A5B" w:rsidRPr="00CD6A5B" w:rsidTr="00965760">
        <w:trPr>
          <w:trHeight w:val="169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4398035</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7,1</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7,1</w:t>
            </w:r>
          </w:p>
        </w:tc>
      </w:tr>
      <w:tr w:rsidR="00CD6A5B" w:rsidRPr="00CD6A5B" w:rsidTr="00965760">
        <w:trPr>
          <w:trHeight w:val="1350"/>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lastRenderedPageBreak/>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4398037</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21,4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17,1</w:t>
            </w:r>
          </w:p>
        </w:tc>
      </w:tr>
      <w:tr w:rsidR="00CD6A5B" w:rsidRPr="00CD6A5B" w:rsidTr="00965760">
        <w:trPr>
          <w:trHeight w:val="15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4398038</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43,5</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-8,7</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34,8</w:t>
            </w:r>
          </w:p>
        </w:tc>
      </w:tr>
      <w:tr w:rsidR="00CD6A5B" w:rsidRPr="00CD6A5B" w:rsidTr="00965760">
        <w:trPr>
          <w:trHeight w:val="375"/>
        </w:trPr>
        <w:tc>
          <w:tcPr>
            <w:tcW w:w="4253" w:type="dxa"/>
            <w:tcBorders>
              <w:top w:val="nil"/>
              <w:left w:val="single" w:sz="4" w:space="0" w:color="auto"/>
              <w:bottom w:val="single" w:sz="4" w:space="0" w:color="auto"/>
              <w:right w:val="single" w:sz="4" w:space="0" w:color="auto"/>
            </w:tcBorders>
            <w:shd w:val="clear" w:color="auto" w:fill="auto"/>
            <w:hideMark/>
          </w:tcPr>
          <w:p w:rsidR="00CD6A5B" w:rsidRPr="00965760" w:rsidRDefault="00CD6A5B" w:rsidP="00CD6A5B">
            <w:pPr>
              <w:spacing w:after="0" w:line="240" w:lineRule="auto"/>
              <w:jc w:val="both"/>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ВСЕГО</w:t>
            </w:r>
          </w:p>
        </w:tc>
        <w:tc>
          <w:tcPr>
            <w:tcW w:w="113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188"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color w:val="000000"/>
                <w:sz w:val="18"/>
                <w:szCs w:val="18"/>
                <w:lang w:eastAsia="ru-RU"/>
              </w:rPr>
            </w:pPr>
            <w:r w:rsidRPr="00965760">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163987,4</w:t>
            </w:r>
          </w:p>
        </w:tc>
        <w:tc>
          <w:tcPr>
            <w:tcW w:w="1180"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900,4</w:t>
            </w:r>
          </w:p>
        </w:tc>
        <w:tc>
          <w:tcPr>
            <w:tcW w:w="1187" w:type="dxa"/>
            <w:tcBorders>
              <w:top w:val="nil"/>
              <w:left w:val="nil"/>
              <w:bottom w:val="single" w:sz="4" w:space="0" w:color="auto"/>
              <w:right w:val="single" w:sz="4" w:space="0" w:color="auto"/>
            </w:tcBorders>
            <w:shd w:val="clear" w:color="auto" w:fill="auto"/>
            <w:hideMark/>
          </w:tcPr>
          <w:p w:rsidR="00CD6A5B" w:rsidRPr="00965760" w:rsidRDefault="00CD6A5B" w:rsidP="00CD6A5B">
            <w:pPr>
              <w:spacing w:after="0" w:line="240" w:lineRule="auto"/>
              <w:jc w:val="center"/>
              <w:rPr>
                <w:rFonts w:ascii="Times New Roman" w:eastAsia="Times New Roman" w:hAnsi="Times New Roman" w:cs="Times New Roman"/>
                <w:b/>
                <w:bCs/>
                <w:color w:val="000000"/>
                <w:sz w:val="18"/>
                <w:szCs w:val="18"/>
                <w:lang w:eastAsia="ru-RU"/>
              </w:rPr>
            </w:pPr>
            <w:r w:rsidRPr="00965760">
              <w:rPr>
                <w:rFonts w:ascii="Times New Roman" w:eastAsia="Times New Roman" w:hAnsi="Times New Roman" w:cs="Times New Roman"/>
                <w:b/>
                <w:bCs/>
                <w:color w:val="000000"/>
                <w:sz w:val="18"/>
                <w:szCs w:val="18"/>
                <w:lang w:eastAsia="ru-RU"/>
              </w:rPr>
              <w:t>164887,8</w:t>
            </w: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r w:rsidRPr="00CD6A5B">
        <w:rPr>
          <w:rFonts w:ascii="Times New Roman" w:eastAsia="Times New Roman" w:hAnsi="Times New Roman" w:cs="Times New Roman"/>
          <w:sz w:val="24"/>
          <w:szCs w:val="24"/>
          <w:lang w:eastAsia="ru-RU"/>
        </w:rPr>
        <w:t xml:space="preserve">      </w:t>
      </w: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0801BC" w:rsidRPr="00CD6A5B" w:rsidRDefault="000801BC"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965760">
      <w:pPr>
        <w:spacing w:after="0" w:line="240" w:lineRule="auto"/>
        <w:ind w:right="179" w:firstLine="709"/>
        <w:rPr>
          <w:rFonts w:ascii="Times New Roman" w:eastAsia="Times New Roman" w:hAnsi="Times New Roman" w:cs="Times New Roman"/>
          <w:sz w:val="24"/>
          <w:szCs w:val="24"/>
          <w:lang w:eastAsia="ru-RU"/>
        </w:rPr>
      </w:pPr>
    </w:p>
    <w:tbl>
      <w:tblPr>
        <w:tblW w:w="9606" w:type="dxa"/>
        <w:tblInd w:w="108" w:type="dxa"/>
        <w:tblLook w:val="04A0" w:firstRow="1" w:lastRow="0" w:firstColumn="1" w:lastColumn="0" w:noHBand="0" w:noVBand="1"/>
      </w:tblPr>
      <w:tblGrid>
        <w:gridCol w:w="1452"/>
        <w:gridCol w:w="4635"/>
        <w:gridCol w:w="1264"/>
        <w:gridCol w:w="1120"/>
        <w:gridCol w:w="1135"/>
      </w:tblGrid>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5</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10</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1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7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17.12.2014 г. № 358-р</w:t>
            </w:r>
          </w:p>
        </w:tc>
      </w:tr>
      <w:tr w:rsidR="00CD6A5B" w:rsidRPr="00CD6A5B" w:rsidTr="00965760">
        <w:trPr>
          <w:trHeight w:val="375"/>
        </w:trPr>
        <w:tc>
          <w:tcPr>
            <w:tcW w:w="145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154"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ind w:firstLineChars="1500" w:firstLine="3000"/>
              <w:jc w:val="right"/>
              <w:rPr>
                <w:rFonts w:ascii="Times New Roman" w:eastAsia="Times New Roman" w:hAnsi="Times New Roman" w:cs="Times New Roman"/>
                <w:sz w:val="20"/>
                <w:szCs w:val="20"/>
                <w:lang w:eastAsia="ru-RU"/>
              </w:rPr>
            </w:pPr>
          </w:p>
        </w:tc>
      </w:tr>
      <w:tr w:rsidR="00CD6A5B" w:rsidRPr="00CD6A5B" w:rsidTr="00965760">
        <w:trPr>
          <w:trHeight w:val="300"/>
        </w:trPr>
        <w:tc>
          <w:tcPr>
            <w:tcW w:w="960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РАСПРЕДЕЛЕНИЕ РАСХОДОВ</w:t>
            </w:r>
          </w:p>
        </w:tc>
      </w:tr>
      <w:tr w:rsidR="00CD6A5B" w:rsidRPr="00CD6A5B" w:rsidTr="00965760">
        <w:trPr>
          <w:trHeight w:val="630"/>
        </w:trPr>
        <w:tc>
          <w:tcPr>
            <w:tcW w:w="960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CD6A5B" w:rsidRPr="00CD6A5B" w:rsidTr="00965760">
        <w:trPr>
          <w:trHeight w:val="480"/>
        </w:trPr>
        <w:tc>
          <w:tcPr>
            <w:tcW w:w="960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(тыс. руб.)</w:t>
            </w:r>
          </w:p>
        </w:tc>
      </w:tr>
      <w:tr w:rsidR="00CD6A5B" w:rsidRPr="00CD6A5B" w:rsidTr="00965760">
        <w:trPr>
          <w:trHeight w:val="1020"/>
        </w:trPr>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w:t>
            </w:r>
          </w:p>
        </w:tc>
        <w:tc>
          <w:tcPr>
            <w:tcW w:w="4635"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Утверждено по бюджету на 2015г </w:t>
            </w:r>
          </w:p>
        </w:tc>
        <w:tc>
          <w:tcPr>
            <w:tcW w:w="1120"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Вносимые изменения</w:t>
            </w:r>
          </w:p>
        </w:tc>
        <w:tc>
          <w:tcPr>
            <w:tcW w:w="1135"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Сумма с учетом изменений</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0100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28845,1</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11,3</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28856,4</w:t>
            </w:r>
          </w:p>
        </w:tc>
      </w:tr>
      <w:tr w:rsidR="00CD6A5B" w:rsidRPr="00CD6A5B" w:rsidTr="00965760">
        <w:trPr>
          <w:trHeight w:val="795"/>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0103</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1174,0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1174,0</w:t>
            </w:r>
          </w:p>
        </w:tc>
      </w:tr>
      <w:tr w:rsidR="00CD6A5B" w:rsidRPr="00CD6A5B" w:rsidTr="00965760">
        <w:trPr>
          <w:trHeight w:val="84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0104</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20965,2</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-23,2</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20942,0</w:t>
            </w:r>
          </w:p>
        </w:tc>
      </w:tr>
      <w:tr w:rsidR="00CD6A5B" w:rsidRPr="00CD6A5B" w:rsidTr="00965760">
        <w:trPr>
          <w:trHeight w:val="6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0106</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3722,5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3722,5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0111</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315,0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315,0</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0113</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2668,4</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34,5</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2702,9</w:t>
            </w:r>
          </w:p>
        </w:tc>
      </w:tr>
      <w:tr w:rsidR="00CD6A5B" w:rsidRPr="00CD6A5B" w:rsidTr="00965760">
        <w:trPr>
          <w:trHeight w:val="375"/>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0300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2295,7</w:t>
            </w:r>
          </w:p>
        </w:tc>
      </w:tr>
      <w:tr w:rsidR="00CD6A5B" w:rsidRPr="00CD6A5B" w:rsidTr="00965760">
        <w:trPr>
          <w:trHeight w:val="57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0309</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2295,7</w:t>
            </w:r>
          </w:p>
        </w:tc>
      </w:tr>
      <w:tr w:rsidR="00CD6A5B" w:rsidRPr="00CD6A5B" w:rsidTr="00965760">
        <w:trPr>
          <w:trHeight w:val="345"/>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0400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5472,7</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-228,1</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5244,6</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0405</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497,3</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-47,8</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449,5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0409</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4575,4</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-180,3</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4395,1</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0412</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400,0</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0500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1584,5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1584,5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0502</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1584,5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1584,5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0700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Образование</w:t>
            </w:r>
            <w:r w:rsidRPr="00CD6A5B">
              <w:rPr>
                <w:rFonts w:ascii="Times New Roman" w:eastAsia="Times New Roman" w:hAnsi="Times New Roman" w:cs="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116803,4</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-102,7</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116700,7</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0701</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13764,5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-7,5</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13757,0</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0702</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94261,6</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-160,3</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94101,3</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0705</w:t>
            </w:r>
          </w:p>
        </w:tc>
        <w:tc>
          <w:tcPr>
            <w:tcW w:w="4635"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30,3</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30,3</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0707</w:t>
            </w:r>
          </w:p>
        </w:tc>
        <w:tc>
          <w:tcPr>
            <w:tcW w:w="4635" w:type="dxa"/>
            <w:tcBorders>
              <w:top w:val="single" w:sz="4" w:space="0" w:color="auto"/>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870,9</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870,5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lastRenderedPageBreak/>
              <w:t>0709</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7906,4</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35,2</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7941,6</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0800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5258,5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-69,1</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5189,4</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0801</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5258,5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-69,1</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5189,4</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0900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200,0</w:t>
            </w:r>
          </w:p>
        </w:tc>
      </w:tr>
      <w:tr w:rsidR="00CD6A5B" w:rsidRPr="00CD6A5B" w:rsidTr="00965760">
        <w:trPr>
          <w:trHeight w:val="315"/>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0902</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1000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3349,7</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1289,0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4638,7</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1001</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1100,0</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1100,0</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1003</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Социальное обеспечение населения</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1314,2</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1289,0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2603,2</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1004</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935,5</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935,5</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1100</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177,8</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1102</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177,8</w:t>
            </w:r>
          </w:p>
        </w:tc>
      </w:tr>
      <w:tr w:rsidR="00CD6A5B" w:rsidRPr="00CD6A5B" w:rsidTr="00965760">
        <w:trPr>
          <w:trHeight w:val="300"/>
        </w:trPr>
        <w:tc>
          <w:tcPr>
            <w:tcW w:w="1452"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 </w:t>
            </w:r>
          </w:p>
        </w:tc>
        <w:tc>
          <w:tcPr>
            <w:tcW w:w="46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163987,4</w:t>
            </w:r>
          </w:p>
        </w:tc>
        <w:tc>
          <w:tcPr>
            <w:tcW w:w="112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900,4</w:t>
            </w:r>
          </w:p>
        </w:tc>
        <w:tc>
          <w:tcPr>
            <w:tcW w:w="1135"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164887,8</w:t>
            </w: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tbl>
      <w:tblPr>
        <w:tblW w:w="10348" w:type="dxa"/>
        <w:tblInd w:w="-709" w:type="dxa"/>
        <w:tblLayout w:type="fixed"/>
        <w:tblLook w:val="04A0" w:firstRow="1" w:lastRow="0" w:firstColumn="1" w:lastColumn="0" w:noHBand="0" w:noVBand="1"/>
      </w:tblPr>
      <w:tblGrid>
        <w:gridCol w:w="3828"/>
        <w:gridCol w:w="850"/>
        <w:gridCol w:w="884"/>
        <w:gridCol w:w="983"/>
        <w:gridCol w:w="762"/>
        <w:gridCol w:w="1057"/>
        <w:gridCol w:w="998"/>
        <w:gridCol w:w="986"/>
      </w:tblGrid>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bookmarkStart w:id="2" w:name="RANGE!A1:H154"/>
            <w:bookmarkEnd w:id="2"/>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6</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5670"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12</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ind w:firstLineChars="1500" w:firstLine="3000"/>
              <w:jc w:val="right"/>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786" w:type="dxa"/>
            <w:gridSpan w:val="5"/>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0801BC">
        <w:trPr>
          <w:trHeight w:val="360"/>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ind w:firstLineChars="1500" w:firstLine="3000"/>
              <w:jc w:val="right"/>
              <w:rPr>
                <w:rFonts w:ascii="Times New Roman" w:eastAsia="Times New Roman" w:hAnsi="Times New Roman" w:cs="Times New Roman"/>
                <w:sz w:val="20"/>
                <w:szCs w:val="20"/>
                <w:lang w:eastAsia="ru-RU"/>
              </w:rPr>
            </w:pPr>
          </w:p>
        </w:tc>
        <w:tc>
          <w:tcPr>
            <w:tcW w:w="5670" w:type="dxa"/>
            <w:gridSpan w:val="6"/>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17.12.2014 г. № 358-р</w:t>
            </w:r>
          </w:p>
        </w:tc>
      </w:tr>
      <w:tr w:rsidR="00CD6A5B" w:rsidRPr="00CD6A5B" w:rsidTr="000801BC">
        <w:trPr>
          <w:trHeight w:val="240"/>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ind w:firstLineChars="1500" w:firstLine="3000"/>
              <w:jc w:val="right"/>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9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8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300"/>
        </w:trPr>
        <w:tc>
          <w:tcPr>
            <w:tcW w:w="10348" w:type="dxa"/>
            <w:gridSpan w:val="8"/>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CD6A5B" w:rsidRPr="00CD6A5B" w:rsidTr="00965760">
        <w:trPr>
          <w:trHeight w:val="300"/>
        </w:trPr>
        <w:tc>
          <w:tcPr>
            <w:tcW w:w="10348" w:type="dxa"/>
            <w:gridSpan w:val="8"/>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района на 2015 год </w:t>
            </w:r>
          </w:p>
        </w:tc>
      </w:tr>
      <w:tr w:rsidR="00CD6A5B" w:rsidRPr="00CD6A5B" w:rsidTr="000801BC">
        <w:trPr>
          <w:trHeight w:val="22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9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8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0801BC">
        <w:trPr>
          <w:trHeight w:val="315"/>
        </w:trPr>
        <w:tc>
          <w:tcPr>
            <w:tcW w:w="3828"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3803" w:type="dxa"/>
            <w:gridSpan w:val="4"/>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(тыс. руб.)</w:t>
            </w:r>
          </w:p>
        </w:tc>
      </w:tr>
      <w:tr w:rsidR="00CD6A5B" w:rsidRPr="00CD6A5B" w:rsidTr="000801BC">
        <w:trPr>
          <w:trHeight w:val="144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Код </w:t>
            </w:r>
            <w:proofErr w:type="spellStart"/>
            <w:proofErr w:type="gramStart"/>
            <w:r w:rsidRPr="00CD6A5B">
              <w:rPr>
                <w:rFonts w:ascii="Times New Roman" w:eastAsia="Times New Roman" w:hAnsi="Times New Roman" w:cs="Times New Roman"/>
                <w:color w:val="000000"/>
                <w:lang w:eastAsia="ru-RU"/>
              </w:rPr>
              <w:t>адми-нистратора</w:t>
            </w:r>
            <w:proofErr w:type="spellEnd"/>
            <w:proofErr w:type="gramEnd"/>
            <w:r w:rsidRPr="00CD6A5B">
              <w:rPr>
                <w:rFonts w:ascii="Times New Roman" w:eastAsia="Times New Roman" w:hAnsi="Times New Roman" w:cs="Times New Roman"/>
                <w:color w:val="000000"/>
                <w:lang w:eastAsia="ru-RU"/>
              </w:rPr>
              <w:t xml:space="preserve"> расходов</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Вид </w:t>
            </w:r>
            <w:proofErr w:type="gramStart"/>
            <w:r w:rsidRPr="00CD6A5B">
              <w:rPr>
                <w:rFonts w:ascii="Times New Roman" w:eastAsia="Times New Roman" w:hAnsi="Times New Roman" w:cs="Times New Roman"/>
                <w:color w:val="000000"/>
                <w:lang w:eastAsia="ru-RU"/>
              </w:rPr>
              <w:t>рас-ходов</w:t>
            </w:r>
            <w:proofErr w:type="gramEnd"/>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Утверждено по бюджету на 2015 год</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Вносимые изменения</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A5B" w:rsidRPr="00CD6A5B" w:rsidRDefault="00CD6A5B" w:rsidP="000801BC">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Сумма с учетом изменений</w:t>
            </w:r>
          </w:p>
        </w:tc>
      </w:tr>
      <w:tr w:rsidR="00CD6A5B" w:rsidRPr="00CD6A5B" w:rsidTr="000801BC">
        <w:trPr>
          <w:trHeight w:val="253"/>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0801BC">
        <w:trPr>
          <w:trHeight w:val="73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0801BC">
        <w:trPr>
          <w:trHeight w:val="3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Администрация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32635,0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-901,4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31733,6</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16436,5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16436,5</w:t>
            </w:r>
          </w:p>
        </w:tc>
      </w:tr>
      <w:tr w:rsidR="00CD6A5B" w:rsidRPr="00CD6A5B" w:rsidTr="000801BC">
        <w:trPr>
          <w:trHeight w:val="127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4130,4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4130,4</w:t>
            </w:r>
          </w:p>
        </w:tc>
      </w:tr>
      <w:tr w:rsidR="00CD6A5B" w:rsidRPr="00CD6A5B" w:rsidTr="000801BC">
        <w:trPr>
          <w:trHeight w:val="129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w:t>
            </w:r>
          </w:p>
        </w:tc>
      </w:tr>
      <w:tr w:rsidR="00CD6A5B" w:rsidRPr="00CD6A5B" w:rsidTr="000801BC">
        <w:trPr>
          <w:trHeight w:val="30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327,3</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327,3</w:t>
            </w:r>
          </w:p>
        </w:tc>
      </w:tr>
      <w:tr w:rsidR="00CD6A5B" w:rsidRPr="00CD6A5B" w:rsidTr="000801BC">
        <w:trPr>
          <w:trHeight w:val="22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CD6A5B">
              <w:rPr>
                <w:rFonts w:ascii="Times New Roman" w:eastAsia="Times New Roman" w:hAnsi="Times New Roman" w:cs="Times New Roman"/>
                <w:color w:val="000000"/>
                <w:sz w:val="20"/>
                <w:szCs w:val="20"/>
                <w:lang w:eastAsia="ru-RU"/>
              </w:rPr>
              <w:t>"  (</w:t>
            </w:r>
            <w:proofErr w:type="gramEnd"/>
            <w:r w:rsidRPr="00CD6A5B">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-23,2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36,8</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CD6A5B">
              <w:rPr>
                <w:rFonts w:ascii="Times New Roman" w:eastAsia="Times New Roman" w:hAnsi="Times New Roman" w:cs="Times New Roman"/>
                <w:color w:val="000000"/>
                <w:sz w:val="20"/>
                <w:szCs w:val="20"/>
                <w:lang w:eastAsia="ru-RU"/>
              </w:rPr>
              <w:t>возраста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150,0</w:t>
            </w:r>
          </w:p>
        </w:tc>
      </w:tr>
      <w:tr w:rsidR="00CD6A5B" w:rsidRPr="00CD6A5B" w:rsidTr="000801BC">
        <w:trPr>
          <w:trHeight w:val="18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Проведение ремонта жилых помещений ветеранам Великой </w:t>
            </w:r>
            <w:proofErr w:type="spellStart"/>
            <w:r w:rsidRPr="00CD6A5B">
              <w:rPr>
                <w:rFonts w:ascii="Times New Roman" w:eastAsia="Times New Roman" w:hAnsi="Times New Roman" w:cs="Times New Roman"/>
                <w:color w:val="000000"/>
                <w:sz w:val="20"/>
                <w:szCs w:val="20"/>
                <w:lang w:eastAsia="ru-RU"/>
              </w:rPr>
              <w:t>Оттечественной</w:t>
            </w:r>
            <w:proofErr w:type="spellEnd"/>
            <w:r w:rsidRPr="00CD6A5B">
              <w:rPr>
                <w:rFonts w:ascii="Times New Roman" w:eastAsia="Times New Roman" w:hAnsi="Times New Roman" w:cs="Times New Roman"/>
                <w:color w:val="000000"/>
                <w:sz w:val="20"/>
                <w:szCs w:val="20"/>
                <w:lang w:eastAsia="ru-RU"/>
              </w:rPr>
              <w:t xml:space="preserve"> войны в рамках подпрограммы «Повышение качества жизни граждан пожилого </w:t>
            </w:r>
            <w:proofErr w:type="gramStart"/>
            <w:r w:rsidRPr="00CD6A5B">
              <w:rPr>
                <w:rFonts w:ascii="Times New Roman" w:eastAsia="Times New Roman" w:hAnsi="Times New Roman" w:cs="Times New Roman"/>
                <w:color w:val="000000"/>
                <w:sz w:val="20"/>
                <w:szCs w:val="20"/>
                <w:lang w:eastAsia="ru-RU"/>
              </w:rPr>
              <w:t>возраста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0410060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r>
      <w:tr w:rsidR="00CD6A5B" w:rsidRPr="00CD6A5B" w:rsidTr="000801BC">
        <w:trPr>
          <w:trHeight w:val="556"/>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w:t>
            </w:r>
            <w:r w:rsidRPr="00CD6A5B">
              <w:rPr>
                <w:rFonts w:ascii="Times New Roman" w:eastAsia="Times New Roman" w:hAnsi="Times New Roman" w:cs="Times New Roman"/>
                <w:color w:val="000000"/>
                <w:sz w:val="20"/>
                <w:szCs w:val="20"/>
                <w:lang w:eastAsia="ru-RU"/>
              </w:rPr>
              <w:lastRenderedPageBreak/>
              <w:t>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630,0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630,0</w:t>
            </w:r>
          </w:p>
        </w:tc>
      </w:tr>
      <w:tr w:rsidR="00CD6A5B" w:rsidRPr="00CD6A5B" w:rsidTr="000801BC">
        <w:trPr>
          <w:trHeight w:val="23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1022019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400,0</w:t>
            </w:r>
          </w:p>
        </w:tc>
      </w:tr>
      <w:tr w:rsidR="00CD6A5B" w:rsidRPr="00CD6A5B" w:rsidTr="000801BC">
        <w:trPr>
          <w:trHeight w:val="264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250,0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250,0</w:t>
            </w:r>
          </w:p>
        </w:tc>
      </w:tr>
      <w:tr w:rsidR="00CD6A5B" w:rsidRPr="00CD6A5B" w:rsidTr="000801BC">
        <w:trPr>
          <w:trHeight w:val="157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476,2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476,2</w:t>
            </w:r>
          </w:p>
        </w:tc>
      </w:tr>
      <w:tr w:rsidR="00CD6A5B" w:rsidRPr="00CD6A5B" w:rsidTr="000801BC">
        <w:trPr>
          <w:trHeight w:val="157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94,0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93,7</w:t>
            </w:r>
          </w:p>
        </w:tc>
      </w:tr>
      <w:tr w:rsidR="00CD6A5B" w:rsidRPr="00CD6A5B" w:rsidTr="000801BC">
        <w:trPr>
          <w:trHeight w:val="154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29,5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29,5</w:t>
            </w:r>
          </w:p>
        </w:tc>
      </w:tr>
      <w:tr w:rsidR="00CD6A5B" w:rsidRPr="00CD6A5B" w:rsidTr="000801BC">
        <w:trPr>
          <w:trHeight w:val="18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131,6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131,6</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7,1</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7,1</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34,8</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34,8</w:t>
            </w:r>
          </w:p>
        </w:tc>
      </w:tr>
      <w:tr w:rsidR="00CD6A5B" w:rsidRPr="00CD6A5B" w:rsidTr="000801BC">
        <w:trPr>
          <w:trHeight w:val="184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CD6A5B">
              <w:rPr>
                <w:rFonts w:ascii="Times New Roman" w:eastAsia="Times New Roman" w:hAnsi="Times New Roman" w:cs="Times New Roman"/>
                <w:color w:val="000000"/>
                <w:sz w:val="20"/>
                <w:szCs w:val="20"/>
                <w:lang w:eastAsia="ru-RU"/>
              </w:rPr>
              <w:t>развитие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0822017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0801BC">
        <w:trPr>
          <w:trHeight w:val="557"/>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430,0</w:t>
            </w:r>
          </w:p>
        </w:tc>
      </w:tr>
      <w:tr w:rsidR="00CD6A5B" w:rsidRPr="00CD6A5B" w:rsidTr="000801BC">
        <w:trPr>
          <w:trHeight w:val="178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17,1</w:t>
            </w:r>
          </w:p>
        </w:tc>
      </w:tr>
      <w:tr w:rsidR="00CD6A5B" w:rsidRPr="00CD6A5B" w:rsidTr="000801BC">
        <w:trPr>
          <w:trHeight w:val="160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82,4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82,4</w:t>
            </w:r>
          </w:p>
        </w:tc>
      </w:tr>
      <w:tr w:rsidR="00CD6A5B" w:rsidRPr="00CD6A5B" w:rsidTr="000801BC">
        <w:trPr>
          <w:trHeight w:val="18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-43,5</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r>
      <w:tr w:rsidR="00CD6A5B" w:rsidRPr="00CD6A5B" w:rsidTr="000801BC">
        <w:trPr>
          <w:trHeight w:val="26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D6A5B">
              <w:rPr>
                <w:rFonts w:ascii="Times New Roman" w:eastAsia="Times New Roman" w:hAnsi="Times New Roman" w:cs="Times New Roman"/>
                <w:color w:val="000000"/>
                <w:sz w:val="20"/>
                <w:szCs w:val="20"/>
                <w:lang w:eastAsia="ru-RU"/>
              </w:rPr>
              <w:t>значения  в</w:t>
            </w:r>
            <w:proofErr w:type="gramEnd"/>
            <w:r w:rsidRPr="00CD6A5B">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791,2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1791,2</w:t>
            </w:r>
          </w:p>
        </w:tc>
      </w:tr>
      <w:tr w:rsidR="00CD6A5B" w:rsidRPr="00CD6A5B" w:rsidTr="000801BC">
        <w:trPr>
          <w:trHeight w:val="261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CD6A5B">
              <w:rPr>
                <w:rFonts w:ascii="Times New Roman" w:eastAsia="Times New Roman" w:hAnsi="Times New Roman" w:cs="Times New Roman"/>
                <w:color w:val="000000"/>
                <w:sz w:val="20"/>
                <w:szCs w:val="20"/>
                <w:lang w:eastAsia="ru-RU"/>
              </w:rPr>
              <w:t>значения  в</w:t>
            </w:r>
            <w:proofErr w:type="gramEnd"/>
            <w:r w:rsidRPr="00CD6A5B">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3184,2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-3184,2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r>
      <w:tr w:rsidR="00CD6A5B" w:rsidRPr="00CD6A5B" w:rsidTr="000801BC">
        <w:trPr>
          <w:trHeight w:val="21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0801BC">
        <w:trPr>
          <w:trHeight w:val="283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Разработка </w:t>
            </w:r>
            <w:proofErr w:type="spellStart"/>
            <w:r w:rsidRPr="00CD6A5B">
              <w:rPr>
                <w:rFonts w:ascii="Times New Roman" w:eastAsia="Times New Roman" w:hAnsi="Times New Roman" w:cs="Times New Roman"/>
                <w:color w:val="000000"/>
                <w:sz w:val="20"/>
                <w:szCs w:val="20"/>
                <w:lang w:eastAsia="ru-RU"/>
              </w:rPr>
              <w:t>проектно</w:t>
            </w:r>
            <w:proofErr w:type="spellEnd"/>
            <w:r w:rsidRPr="00CD6A5B">
              <w:rPr>
                <w:rFonts w:ascii="Times New Roman" w:eastAsia="Times New Roman" w:hAnsi="Times New Roman" w:cs="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CD6A5B">
              <w:rPr>
                <w:rFonts w:ascii="Times New Roman" w:eastAsia="Times New Roman" w:hAnsi="Times New Roman" w:cs="Times New Roman"/>
                <w:color w:val="000000"/>
                <w:sz w:val="20"/>
                <w:szCs w:val="20"/>
                <w:lang w:eastAsia="ru-RU"/>
              </w:rPr>
              <w:t>Обеспечение  доступным</w:t>
            </w:r>
            <w:proofErr w:type="gramEnd"/>
            <w:r w:rsidRPr="00CD6A5B">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0644002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784,5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784,5</w:t>
            </w:r>
          </w:p>
        </w:tc>
      </w:tr>
      <w:tr w:rsidR="00CD6A5B" w:rsidRPr="00CD6A5B" w:rsidTr="000801BC">
        <w:trPr>
          <w:trHeight w:val="336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0632003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800,0</w:t>
            </w:r>
          </w:p>
        </w:tc>
      </w:tr>
      <w:tr w:rsidR="00CD6A5B" w:rsidRPr="00CD6A5B" w:rsidTr="000801BC">
        <w:trPr>
          <w:trHeight w:val="162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w:t>
            </w:r>
          </w:p>
        </w:tc>
      </w:tr>
      <w:tr w:rsidR="00CD6A5B" w:rsidRPr="00CD6A5B" w:rsidTr="000801BC">
        <w:trPr>
          <w:trHeight w:val="13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4298061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r>
      <w:tr w:rsidR="00CD6A5B" w:rsidRPr="00CD6A5B" w:rsidTr="000801BC">
        <w:trPr>
          <w:trHeight w:val="25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50,0</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r>
      <w:tr w:rsidR="00CD6A5B" w:rsidRPr="00CD6A5B" w:rsidTr="000801BC">
        <w:trPr>
          <w:trHeight w:val="23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CD6A5B">
              <w:rPr>
                <w:rFonts w:ascii="Times New Roman" w:eastAsia="Times New Roman" w:hAnsi="Times New Roman" w:cs="Times New Roman"/>
                <w:color w:val="000000"/>
                <w:sz w:val="20"/>
                <w:szCs w:val="20"/>
                <w:lang w:eastAsia="ru-RU"/>
              </w:rPr>
              <w:t>"  (</w:t>
            </w:r>
            <w:proofErr w:type="gramEnd"/>
            <w:r w:rsidRPr="00CD6A5B">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120,0</w:t>
            </w:r>
          </w:p>
        </w:tc>
      </w:tr>
      <w:tr w:rsidR="00CD6A5B" w:rsidRPr="00CD6A5B" w:rsidTr="000801BC">
        <w:trPr>
          <w:trHeight w:val="234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Создание условий для оперативного прибытия работников фельдшерско-акушерских </w:t>
            </w:r>
            <w:proofErr w:type="gramStart"/>
            <w:r w:rsidRPr="00CD6A5B">
              <w:rPr>
                <w:rFonts w:ascii="Times New Roman" w:eastAsia="Times New Roman" w:hAnsi="Times New Roman" w:cs="Times New Roman"/>
                <w:color w:val="000000"/>
                <w:sz w:val="20"/>
                <w:szCs w:val="20"/>
                <w:lang w:eastAsia="ru-RU"/>
              </w:rPr>
              <w:t>пунктов  к</w:t>
            </w:r>
            <w:proofErr w:type="gramEnd"/>
            <w:r w:rsidRPr="00CD6A5B">
              <w:rPr>
                <w:rFonts w:ascii="Times New Roman" w:eastAsia="Times New Roman" w:hAnsi="Times New Roman" w:cs="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0912007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95,0</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0912031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w:t>
            </w:r>
          </w:p>
        </w:tc>
      </w:tr>
      <w:tr w:rsidR="00CD6A5B" w:rsidRPr="00CD6A5B" w:rsidTr="000801BC">
        <w:trPr>
          <w:trHeight w:val="23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CD6A5B">
              <w:rPr>
                <w:rFonts w:ascii="Times New Roman" w:eastAsia="Times New Roman" w:hAnsi="Times New Roman" w:cs="Times New Roman"/>
                <w:color w:val="000000"/>
                <w:sz w:val="20"/>
                <w:szCs w:val="20"/>
                <w:lang w:eastAsia="ru-RU"/>
              </w:rPr>
              <w:t>района»  (</w:t>
            </w:r>
            <w:proofErr w:type="gramEnd"/>
            <w:r w:rsidRPr="00CD6A5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0920045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Компенсация затрат найма жилья молодым и приглашенным медицинским специалистам на период работы в ОБУЗ "</w:t>
            </w:r>
            <w:proofErr w:type="spellStart"/>
            <w:r w:rsidRPr="00CD6A5B">
              <w:rPr>
                <w:rFonts w:ascii="Times New Roman" w:eastAsia="Times New Roman" w:hAnsi="Times New Roman" w:cs="Times New Roman"/>
                <w:color w:val="000000"/>
                <w:sz w:val="20"/>
                <w:szCs w:val="20"/>
                <w:lang w:eastAsia="ru-RU"/>
              </w:rPr>
              <w:t>Тейковская</w:t>
            </w:r>
            <w:proofErr w:type="spellEnd"/>
            <w:r w:rsidRPr="00CD6A5B">
              <w:rPr>
                <w:rFonts w:ascii="Times New Roman" w:eastAsia="Times New Roman" w:hAnsi="Times New Roman" w:cs="Times New Roman"/>
                <w:color w:val="000000"/>
                <w:sz w:val="20"/>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CD6A5B">
              <w:rPr>
                <w:rFonts w:ascii="Times New Roman" w:eastAsia="Times New Roman" w:hAnsi="Times New Roman" w:cs="Times New Roman"/>
                <w:color w:val="000000"/>
                <w:sz w:val="20"/>
                <w:szCs w:val="20"/>
                <w:lang w:eastAsia="ru-RU"/>
              </w:rPr>
              <w:t>муниципальной  программы</w:t>
            </w:r>
            <w:proofErr w:type="gramEnd"/>
            <w:r w:rsidRPr="00CD6A5B">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0920046</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25,0</w:t>
            </w:r>
          </w:p>
        </w:tc>
      </w:tr>
      <w:tr w:rsidR="00CD6A5B" w:rsidRPr="00CD6A5B" w:rsidTr="000801BC">
        <w:trPr>
          <w:trHeight w:val="23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proofErr w:type="spellStart"/>
            <w:r w:rsidRPr="00CD6A5B">
              <w:rPr>
                <w:rFonts w:ascii="Times New Roman" w:eastAsia="Times New Roman" w:hAnsi="Times New Roman" w:cs="Times New Roman"/>
                <w:color w:val="000000"/>
                <w:sz w:val="20"/>
                <w:szCs w:val="20"/>
                <w:lang w:eastAsia="ru-RU"/>
              </w:rPr>
              <w:t>Единовременая</w:t>
            </w:r>
            <w:proofErr w:type="spellEnd"/>
            <w:r w:rsidRPr="00CD6A5B">
              <w:rPr>
                <w:rFonts w:ascii="Times New Roman" w:eastAsia="Times New Roman" w:hAnsi="Times New Roman" w:cs="Times New Roman"/>
                <w:color w:val="000000"/>
                <w:sz w:val="20"/>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CD6A5B">
              <w:rPr>
                <w:rFonts w:ascii="Times New Roman" w:eastAsia="Times New Roman" w:hAnsi="Times New Roman" w:cs="Times New Roman"/>
                <w:color w:val="000000"/>
                <w:sz w:val="20"/>
                <w:szCs w:val="20"/>
                <w:lang w:eastAsia="ru-RU"/>
              </w:rPr>
              <w:t>муниципальной  программы</w:t>
            </w:r>
            <w:proofErr w:type="gramEnd"/>
            <w:r w:rsidRPr="00CD6A5B">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0920047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r>
      <w:tr w:rsidR="00CD6A5B" w:rsidRPr="00CD6A5B" w:rsidTr="000801BC">
        <w:trPr>
          <w:trHeight w:val="156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CD6A5B">
              <w:rPr>
                <w:rFonts w:ascii="Times New Roman" w:eastAsia="Times New Roman" w:hAnsi="Times New Roman" w:cs="Times New Roman"/>
                <w:color w:val="000000"/>
                <w:sz w:val="20"/>
                <w:szCs w:val="20"/>
                <w:lang w:eastAsia="ru-RU"/>
              </w:rPr>
              <w:t>самоуправления  (</w:t>
            </w:r>
            <w:proofErr w:type="gramEnd"/>
            <w:r w:rsidRPr="00CD6A5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1100,0</w:t>
            </w:r>
          </w:p>
        </w:tc>
      </w:tr>
      <w:tr w:rsidR="00CD6A5B" w:rsidRPr="00CD6A5B" w:rsidTr="000801BC">
        <w:trPr>
          <w:trHeight w:val="259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CD6A5B">
              <w:rPr>
                <w:rFonts w:ascii="Times New Roman" w:eastAsia="Times New Roman" w:hAnsi="Times New Roman" w:cs="Times New Roman"/>
                <w:color w:val="000000"/>
                <w:sz w:val="20"/>
                <w:szCs w:val="20"/>
                <w:lang w:eastAsia="ru-RU"/>
              </w:rPr>
              <w:t>возраста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197,7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197,7</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CD6A5B">
              <w:rPr>
                <w:rFonts w:ascii="Times New Roman" w:eastAsia="Times New Roman" w:hAnsi="Times New Roman" w:cs="Times New Roman"/>
                <w:color w:val="000000"/>
                <w:sz w:val="20"/>
                <w:szCs w:val="20"/>
                <w:lang w:eastAsia="ru-RU"/>
              </w:rPr>
              <w:t>Обеспечение  доступным</w:t>
            </w:r>
            <w:proofErr w:type="gramEnd"/>
            <w:r w:rsidRPr="00CD6A5B">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0618027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1116,5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+833,6</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1950,1</w:t>
            </w:r>
          </w:p>
        </w:tc>
      </w:tr>
      <w:tr w:rsidR="00CD6A5B" w:rsidRPr="00CD6A5B" w:rsidTr="000801BC">
        <w:trPr>
          <w:trHeight w:val="36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proofErr w:type="spellStart"/>
            <w:r w:rsidRPr="00CD6A5B">
              <w:rPr>
                <w:rFonts w:ascii="Times New Roman" w:eastAsia="Times New Roman" w:hAnsi="Times New Roman" w:cs="Times New Roman"/>
                <w:color w:val="000000"/>
                <w:sz w:val="20"/>
                <w:szCs w:val="20"/>
                <w:lang w:eastAsia="ru-RU"/>
              </w:rPr>
              <w:lastRenderedPageBreak/>
              <w:t>Предоставлние</w:t>
            </w:r>
            <w:proofErr w:type="spellEnd"/>
            <w:r w:rsidRPr="00CD6A5B">
              <w:rPr>
                <w:rFonts w:ascii="Times New Roman" w:eastAsia="Times New Roman" w:hAnsi="Times New Roman" w:cs="Times New Roman"/>
                <w:color w:val="000000"/>
                <w:sz w:val="20"/>
                <w:szCs w:val="20"/>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0658028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+455,4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455,4</w:t>
            </w:r>
          </w:p>
        </w:tc>
      </w:tr>
      <w:tr w:rsidR="00CD6A5B" w:rsidRPr="00CD6A5B" w:rsidTr="000801BC">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Совет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046</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1174,0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1174,0</w:t>
            </w:r>
          </w:p>
        </w:tc>
      </w:tr>
      <w:tr w:rsidR="00CD6A5B" w:rsidRPr="00CD6A5B" w:rsidTr="000801BC">
        <w:trPr>
          <w:trHeight w:val="23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046</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1017,3</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1017,3</w:t>
            </w:r>
          </w:p>
        </w:tc>
      </w:tr>
      <w:tr w:rsidR="00CD6A5B" w:rsidRPr="00CD6A5B" w:rsidTr="000801BC">
        <w:trPr>
          <w:trHeight w:val="154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046</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156,7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156,7</w:t>
            </w:r>
          </w:p>
        </w:tc>
      </w:tr>
      <w:tr w:rsidR="00CD6A5B" w:rsidRPr="00CD6A5B" w:rsidTr="000801BC">
        <w:trPr>
          <w:trHeight w:val="5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14284,5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1837,4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16121,9</w:t>
            </w:r>
          </w:p>
        </w:tc>
      </w:tr>
      <w:tr w:rsidR="00CD6A5B" w:rsidRPr="00CD6A5B" w:rsidTr="000801BC">
        <w:trPr>
          <w:trHeight w:val="23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3357,7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3357,7</w:t>
            </w:r>
          </w:p>
        </w:tc>
      </w:tr>
      <w:tr w:rsidR="00CD6A5B" w:rsidRPr="00CD6A5B" w:rsidTr="000801BC">
        <w:trPr>
          <w:trHeight w:val="157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362,8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362,8</w:t>
            </w:r>
          </w:p>
        </w:tc>
      </w:tr>
      <w:tr w:rsidR="00CD6A5B" w:rsidRPr="00CD6A5B" w:rsidTr="000801BC">
        <w:trPr>
          <w:trHeight w:val="130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w:t>
            </w:r>
          </w:p>
        </w:tc>
      </w:tr>
      <w:tr w:rsidR="00CD6A5B" w:rsidRPr="00CD6A5B" w:rsidTr="000801BC">
        <w:trPr>
          <w:trHeight w:val="132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315,0</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1382,0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1382,0</w:t>
            </w:r>
          </w:p>
        </w:tc>
      </w:tr>
      <w:tr w:rsidR="00CD6A5B" w:rsidRPr="00CD6A5B" w:rsidTr="000801BC">
        <w:trPr>
          <w:trHeight w:val="130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480,0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480,0</w:t>
            </w:r>
          </w:p>
        </w:tc>
      </w:tr>
      <w:tr w:rsidR="00CD6A5B" w:rsidRPr="00CD6A5B" w:rsidTr="000801BC">
        <w:trPr>
          <w:trHeight w:val="103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0716003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350,0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350,0</w:t>
            </w:r>
          </w:p>
        </w:tc>
      </w:tr>
      <w:tr w:rsidR="00CD6A5B" w:rsidRPr="00CD6A5B" w:rsidTr="000801BC">
        <w:trPr>
          <w:trHeight w:val="23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Мероприятия по текущему содержанию сети муниципальных автомобильных дорог общего пользования местного </w:t>
            </w:r>
            <w:proofErr w:type="gramStart"/>
            <w:r w:rsidRPr="00CD6A5B">
              <w:rPr>
                <w:rFonts w:ascii="Times New Roman" w:eastAsia="Times New Roman" w:hAnsi="Times New Roman" w:cs="Times New Roman"/>
                <w:color w:val="000000"/>
                <w:sz w:val="20"/>
                <w:szCs w:val="20"/>
                <w:lang w:eastAsia="ru-RU"/>
              </w:rPr>
              <w:t>значения  в</w:t>
            </w:r>
            <w:proofErr w:type="gramEnd"/>
            <w:r w:rsidRPr="00CD6A5B">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0518001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600,0</w:t>
            </w:r>
          </w:p>
        </w:tc>
      </w:tr>
      <w:tr w:rsidR="00CD6A5B" w:rsidRPr="00CD6A5B" w:rsidTr="000801BC">
        <w:trPr>
          <w:trHeight w:val="557"/>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CD6A5B">
              <w:rPr>
                <w:rFonts w:ascii="Times New Roman" w:eastAsia="Times New Roman" w:hAnsi="Times New Roman" w:cs="Times New Roman"/>
                <w:color w:val="000000"/>
                <w:sz w:val="20"/>
                <w:szCs w:val="20"/>
                <w:lang w:eastAsia="ru-RU"/>
              </w:rPr>
              <w:t>значения  в</w:t>
            </w:r>
            <w:proofErr w:type="gramEnd"/>
            <w:r w:rsidRPr="00CD6A5B">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2003,9</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2003,9</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CD6A5B">
              <w:rPr>
                <w:rFonts w:ascii="Times New Roman" w:eastAsia="Times New Roman" w:hAnsi="Times New Roman" w:cs="Times New Roman"/>
                <w:color w:val="000000"/>
                <w:sz w:val="20"/>
                <w:szCs w:val="20"/>
                <w:lang w:eastAsia="ru-RU"/>
              </w:rPr>
              <w:t>развитие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0801BC">
        <w:trPr>
          <w:trHeight w:val="282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CD6A5B">
              <w:rPr>
                <w:rFonts w:ascii="Times New Roman" w:eastAsia="Times New Roman" w:hAnsi="Times New Roman" w:cs="Times New Roman"/>
                <w:color w:val="000000"/>
                <w:sz w:val="20"/>
                <w:szCs w:val="20"/>
                <w:lang w:eastAsia="ru-RU"/>
              </w:rPr>
              <w:t>Организация  предоставления</w:t>
            </w:r>
            <w:proofErr w:type="gramEnd"/>
            <w:r w:rsidRPr="00CD6A5B">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808,2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97,4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905,6</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CD6A5B">
              <w:rPr>
                <w:rFonts w:ascii="Times New Roman" w:eastAsia="Times New Roman" w:hAnsi="Times New Roman" w:cs="Times New Roman"/>
                <w:color w:val="000000"/>
                <w:sz w:val="20"/>
                <w:szCs w:val="20"/>
                <w:lang w:eastAsia="ru-RU"/>
              </w:rPr>
              <w:t>Организация  предоставления</w:t>
            </w:r>
            <w:proofErr w:type="gramEnd"/>
            <w:r w:rsidRPr="00CD6A5B">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76,6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76,6</w:t>
            </w:r>
          </w:p>
        </w:tc>
      </w:tr>
      <w:tr w:rsidR="00CD6A5B" w:rsidRPr="00CD6A5B" w:rsidTr="000801BC">
        <w:trPr>
          <w:trHeight w:val="18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Предоставление муниципальной услуги «</w:t>
            </w:r>
            <w:proofErr w:type="gramStart"/>
            <w:r w:rsidRPr="00CD6A5B">
              <w:rPr>
                <w:rFonts w:ascii="Times New Roman" w:eastAsia="Times New Roman" w:hAnsi="Times New Roman" w:cs="Times New Roman"/>
                <w:color w:val="000000"/>
                <w:sz w:val="20"/>
                <w:szCs w:val="20"/>
                <w:lang w:eastAsia="ru-RU"/>
              </w:rPr>
              <w:t>Организация  предоставления</w:t>
            </w:r>
            <w:proofErr w:type="gramEnd"/>
            <w:r w:rsidRPr="00CD6A5B">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w:t>
            </w:r>
          </w:p>
        </w:tc>
      </w:tr>
      <w:tr w:rsidR="00CD6A5B" w:rsidRPr="00CD6A5B" w:rsidTr="000801BC">
        <w:trPr>
          <w:trHeight w:val="273"/>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443,5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-97,4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346,1</w:t>
            </w:r>
          </w:p>
        </w:tc>
      </w:tr>
      <w:tr w:rsidR="00CD6A5B" w:rsidRPr="00CD6A5B" w:rsidTr="000801BC">
        <w:trPr>
          <w:trHeight w:val="35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0228143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443,5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-97,4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346,1</w:t>
            </w:r>
          </w:p>
        </w:tc>
      </w:tr>
      <w:tr w:rsidR="00CD6A5B" w:rsidRPr="00CD6A5B" w:rsidTr="000801BC">
        <w:trPr>
          <w:trHeight w:val="258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2215,4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2215,4</w:t>
            </w:r>
          </w:p>
        </w:tc>
      </w:tr>
      <w:tr w:rsidR="00CD6A5B" w:rsidRPr="00CD6A5B" w:rsidTr="000801BC">
        <w:trPr>
          <w:trHeight w:val="18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2109,7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2109,7</w:t>
            </w:r>
          </w:p>
        </w:tc>
      </w:tr>
      <w:tr w:rsidR="00CD6A5B" w:rsidRPr="00CD6A5B" w:rsidTr="000801BC">
        <w:trPr>
          <w:trHeight w:val="15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50,4</w:t>
            </w:r>
          </w:p>
        </w:tc>
      </w:tr>
      <w:tr w:rsidR="00CD6A5B" w:rsidRPr="00CD6A5B" w:rsidTr="000801BC">
        <w:trPr>
          <w:trHeight w:val="556"/>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Содержание учреждений </w:t>
            </w:r>
            <w:proofErr w:type="gramStart"/>
            <w:r w:rsidRPr="00CD6A5B">
              <w:rPr>
                <w:rFonts w:ascii="Times New Roman" w:eastAsia="Times New Roman" w:hAnsi="Times New Roman" w:cs="Times New Roman"/>
                <w:color w:val="000000"/>
                <w:sz w:val="20"/>
                <w:szCs w:val="20"/>
                <w:lang w:eastAsia="ru-RU"/>
              </w:rPr>
              <w:t>культуры  за</w:t>
            </w:r>
            <w:proofErr w:type="gramEnd"/>
            <w:r w:rsidRPr="00CD6A5B">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107,1</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152,1</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84,0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84,0</w:t>
            </w:r>
          </w:p>
        </w:tc>
      </w:tr>
      <w:tr w:rsidR="00CD6A5B" w:rsidRPr="00CD6A5B" w:rsidTr="000801BC">
        <w:trPr>
          <w:trHeight w:val="283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117,2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117,2</w:t>
            </w:r>
          </w:p>
        </w:tc>
      </w:tr>
      <w:tr w:rsidR="00CD6A5B" w:rsidRPr="00CD6A5B" w:rsidTr="005858FF">
        <w:trPr>
          <w:trHeight w:val="84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w:t>
            </w:r>
            <w:r w:rsidRPr="00CD6A5B">
              <w:rPr>
                <w:rFonts w:ascii="Times New Roman" w:eastAsia="Times New Roman" w:hAnsi="Times New Roman" w:cs="Times New Roman"/>
                <w:color w:val="000000"/>
                <w:sz w:val="20"/>
                <w:szCs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547,9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-206,2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341,7</w:t>
            </w:r>
          </w:p>
        </w:tc>
      </w:tr>
      <w:tr w:rsidR="00CD6A5B" w:rsidRPr="00CD6A5B" w:rsidTr="000801BC">
        <w:trPr>
          <w:trHeight w:val="189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Выпуск печатных изданий писателей и поэтов Тейковского муниципального района в рамках подпрограммы «Развитие </w:t>
            </w:r>
            <w:proofErr w:type="gramStart"/>
            <w:r w:rsidRPr="00CD6A5B">
              <w:rPr>
                <w:rFonts w:ascii="Times New Roman" w:eastAsia="Times New Roman" w:hAnsi="Times New Roman" w:cs="Times New Roman"/>
                <w:color w:val="000000"/>
                <w:sz w:val="20"/>
                <w:szCs w:val="20"/>
                <w:lang w:eastAsia="ru-RU"/>
              </w:rPr>
              <w:t>культуры  Тейковского</w:t>
            </w:r>
            <w:proofErr w:type="gramEnd"/>
            <w:r w:rsidRPr="00CD6A5B">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0210022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r>
      <w:tr w:rsidR="00CD6A5B" w:rsidRPr="00CD6A5B" w:rsidTr="000801BC">
        <w:trPr>
          <w:trHeight w:val="23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CD6A5B">
              <w:rPr>
                <w:rFonts w:ascii="Times New Roman" w:eastAsia="Times New Roman" w:hAnsi="Times New Roman" w:cs="Times New Roman"/>
                <w:color w:val="000000"/>
                <w:sz w:val="20"/>
                <w:szCs w:val="20"/>
                <w:lang w:eastAsia="ru-RU"/>
              </w:rPr>
              <w:t>самоуправления  (</w:t>
            </w:r>
            <w:proofErr w:type="gramEnd"/>
            <w:r w:rsidRPr="00CD6A5B">
              <w:rPr>
                <w:rFonts w:ascii="Times New Roman" w:eastAsia="Times New Roman" w:hAnsi="Times New Roman" w:cs="Times New Roman"/>
                <w:color w:val="000000"/>
                <w:sz w:val="20"/>
                <w:szCs w:val="20"/>
                <w:lang w:eastAsia="ru-RU"/>
              </w:rPr>
              <w:t>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040</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88,9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88,9</w:t>
            </w:r>
          </w:p>
        </w:tc>
      </w:tr>
      <w:tr w:rsidR="00CD6A5B" w:rsidRPr="00CD6A5B" w:rsidTr="000801BC">
        <w:trPr>
          <w:trHeight w:val="5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Отдел образования администрации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115893,9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-35,6</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115858,3</w:t>
            </w:r>
          </w:p>
        </w:tc>
      </w:tr>
      <w:tr w:rsidR="00CD6A5B" w:rsidRPr="00CD6A5B" w:rsidTr="000801BC">
        <w:trPr>
          <w:trHeight w:val="18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83,2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83,2</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1080,0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1080,0</w:t>
            </w:r>
          </w:p>
        </w:tc>
      </w:tr>
      <w:tr w:rsidR="00CD6A5B" w:rsidRPr="00CD6A5B" w:rsidTr="000801BC">
        <w:trPr>
          <w:trHeight w:val="178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w:t>
            </w:r>
            <w:proofErr w:type="gramStart"/>
            <w:r w:rsidRPr="00CD6A5B">
              <w:rPr>
                <w:rFonts w:ascii="Times New Roman" w:eastAsia="Times New Roman" w:hAnsi="Times New Roman" w:cs="Times New Roman"/>
                <w:color w:val="000000"/>
                <w:sz w:val="20"/>
                <w:szCs w:val="20"/>
                <w:lang w:eastAsia="ru-RU"/>
              </w:rPr>
              <w:t>направленные  на</w:t>
            </w:r>
            <w:proofErr w:type="gramEnd"/>
            <w:r w:rsidRPr="00CD6A5B">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331,6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331,6</w:t>
            </w:r>
          </w:p>
        </w:tc>
      </w:tr>
      <w:tr w:rsidR="00CD6A5B" w:rsidRPr="00CD6A5B" w:rsidTr="000801BC">
        <w:trPr>
          <w:trHeight w:val="982"/>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w:t>
            </w:r>
            <w:r w:rsidRPr="00CD6A5B">
              <w:rPr>
                <w:rFonts w:ascii="Times New Roman" w:eastAsia="Times New Roman" w:hAnsi="Times New Roman" w:cs="Times New Roman"/>
                <w:color w:val="000000"/>
                <w:sz w:val="20"/>
                <w:szCs w:val="20"/>
                <w:lang w:eastAsia="ru-RU"/>
              </w:rPr>
              <w:lastRenderedPageBreak/>
              <w:t xml:space="preserve">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-6,1</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35,7</w:t>
            </w:r>
          </w:p>
        </w:tc>
      </w:tr>
      <w:tr w:rsidR="00CD6A5B" w:rsidRPr="00CD6A5B" w:rsidTr="000801BC">
        <w:trPr>
          <w:trHeight w:val="234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CD6A5B">
              <w:rPr>
                <w:rFonts w:ascii="Times New Roman" w:eastAsia="Times New Roman" w:hAnsi="Times New Roman" w:cs="Times New Roman"/>
                <w:color w:val="000000"/>
                <w:sz w:val="20"/>
                <w:szCs w:val="20"/>
                <w:lang w:eastAsia="ru-RU"/>
              </w:rPr>
              <w:t>депутатам  Ивановской</w:t>
            </w:r>
            <w:proofErr w:type="gramEnd"/>
            <w:r w:rsidRPr="00CD6A5B">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2818,2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2818,2</w:t>
            </w:r>
          </w:p>
        </w:tc>
      </w:tr>
      <w:tr w:rsidR="00CD6A5B" w:rsidRPr="00CD6A5B" w:rsidTr="000801BC">
        <w:trPr>
          <w:trHeight w:val="18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3789,6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19,3</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3808,9</w:t>
            </w:r>
          </w:p>
        </w:tc>
      </w:tr>
      <w:tr w:rsidR="00CD6A5B" w:rsidRPr="00CD6A5B" w:rsidTr="000801BC">
        <w:trPr>
          <w:trHeight w:val="186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27,9</w:t>
            </w:r>
          </w:p>
        </w:tc>
      </w:tr>
      <w:tr w:rsidR="00CD6A5B" w:rsidRPr="00CD6A5B" w:rsidTr="000801BC">
        <w:trPr>
          <w:trHeight w:val="17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18"/>
                <w:szCs w:val="18"/>
                <w:lang w:eastAsia="ru-RU"/>
              </w:rPr>
            </w:pPr>
            <w:r w:rsidRPr="00CD6A5B">
              <w:rPr>
                <w:rFonts w:ascii="Times New Roman" w:eastAsia="Times New Roman" w:hAnsi="Times New Roman" w:cs="Times New Roman"/>
                <w:color w:val="000000"/>
                <w:sz w:val="18"/>
                <w:szCs w:val="18"/>
                <w:lang w:eastAsia="ru-RU"/>
              </w:rPr>
              <w:lastRenderedPageBreak/>
              <w:t xml:space="preserve">Обеспечение деятельности учреждений образования за счет родительской платы </w:t>
            </w:r>
            <w:r w:rsidRPr="00CD6A5B">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1200,0</w:t>
            </w:r>
          </w:p>
        </w:tc>
      </w:tr>
      <w:tr w:rsidR="00CD6A5B" w:rsidRPr="00CD6A5B" w:rsidTr="000801BC">
        <w:trPr>
          <w:trHeight w:val="54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4250,8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4250,8</w:t>
            </w:r>
          </w:p>
        </w:tc>
      </w:tr>
      <w:tr w:rsidR="00CD6A5B" w:rsidRPr="00CD6A5B" w:rsidTr="005858FF">
        <w:trPr>
          <w:trHeight w:val="4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w:t>
            </w:r>
            <w:r w:rsidRPr="00CD6A5B">
              <w:rPr>
                <w:rFonts w:ascii="Times New Roman" w:eastAsia="Times New Roman" w:hAnsi="Times New Roman" w:cs="Times New Roman"/>
                <w:color w:val="000000"/>
                <w:sz w:val="20"/>
                <w:szCs w:val="20"/>
                <w:lang w:eastAsia="ru-RU"/>
              </w:rPr>
              <w:lastRenderedPageBreak/>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41,4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-20,7</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20,7</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149,5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149,5</w:t>
            </w:r>
          </w:p>
        </w:tc>
      </w:tr>
      <w:tr w:rsidR="00CD6A5B" w:rsidRPr="00CD6A5B" w:rsidTr="000801BC">
        <w:trPr>
          <w:trHeight w:val="1005"/>
        </w:trPr>
        <w:tc>
          <w:tcPr>
            <w:tcW w:w="3828" w:type="dxa"/>
            <w:tcBorders>
              <w:top w:val="nil"/>
              <w:left w:val="single" w:sz="4" w:space="0" w:color="auto"/>
              <w:bottom w:val="nil"/>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160,3</w:t>
            </w:r>
          </w:p>
        </w:tc>
        <w:tc>
          <w:tcPr>
            <w:tcW w:w="998"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160,3</w:t>
            </w:r>
          </w:p>
        </w:tc>
      </w:tr>
      <w:tr w:rsidR="00CD6A5B" w:rsidRPr="00CD6A5B" w:rsidTr="000801BC">
        <w:trPr>
          <w:trHeight w:val="5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884"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1057"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998"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p>
        </w:tc>
      </w:tr>
      <w:tr w:rsidR="00CD6A5B" w:rsidRPr="00CD6A5B" w:rsidTr="000801BC">
        <w:trPr>
          <w:trHeight w:val="18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1831,2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-208,8</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1622,4</w:t>
            </w:r>
          </w:p>
        </w:tc>
      </w:tr>
      <w:tr w:rsidR="00CD6A5B" w:rsidRPr="00CD6A5B" w:rsidTr="000801BC">
        <w:trPr>
          <w:trHeight w:val="18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4026,5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-278,7</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3747,8</w:t>
            </w:r>
          </w:p>
        </w:tc>
      </w:tr>
      <w:tr w:rsidR="00CD6A5B" w:rsidRPr="00CD6A5B" w:rsidTr="000801BC">
        <w:trPr>
          <w:trHeight w:val="17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w:t>
            </w:r>
            <w:proofErr w:type="gramStart"/>
            <w:r w:rsidRPr="00CD6A5B">
              <w:rPr>
                <w:rFonts w:ascii="Times New Roman" w:eastAsia="Times New Roman" w:hAnsi="Times New Roman" w:cs="Times New Roman"/>
                <w:color w:val="000000"/>
                <w:sz w:val="20"/>
                <w:szCs w:val="20"/>
                <w:lang w:eastAsia="ru-RU"/>
              </w:rPr>
              <w:t>направленные  на</w:t>
            </w:r>
            <w:proofErr w:type="gramEnd"/>
            <w:r w:rsidRPr="00CD6A5B">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52,0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52,0</w:t>
            </w:r>
          </w:p>
        </w:tc>
      </w:tr>
      <w:tr w:rsidR="00CD6A5B" w:rsidRPr="00CD6A5B" w:rsidTr="000801BC">
        <w:trPr>
          <w:trHeight w:val="18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Мероприятия, </w:t>
            </w:r>
            <w:proofErr w:type="gramStart"/>
            <w:r w:rsidRPr="00CD6A5B">
              <w:rPr>
                <w:rFonts w:ascii="Times New Roman" w:eastAsia="Times New Roman" w:hAnsi="Times New Roman" w:cs="Times New Roman"/>
                <w:color w:val="000000"/>
                <w:sz w:val="20"/>
                <w:szCs w:val="20"/>
                <w:lang w:eastAsia="ru-RU"/>
              </w:rPr>
              <w:t>направленные  на</w:t>
            </w:r>
            <w:proofErr w:type="gramEnd"/>
            <w:r w:rsidRPr="00CD6A5B">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CD6A5B">
              <w:rPr>
                <w:rFonts w:ascii="Times New Roman" w:eastAsia="Times New Roman" w:hAnsi="Times New Roman" w:cs="Times New Roman"/>
                <w:color w:val="000000"/>
                <w:sz w:val="20"/>
                <w:szCs w:val="20"/>
                <w:lang w:eastAsia="ru-RU"/>
              </w:rPr>
              <w:t>депутатам  Ивановской</w:t>
            </w:r>
            <w:proofErr w:type="gramEnd"/>
            <w:r w:rsidRPr="00CD6A5B">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200,0</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w:t>
            </w:r>
          </w:p>
        </w:tc>
      </w:tr>
      <w:tr w:rsidR="00CD6A5B" w:rsidRPr="00CD6A5B" w:rsidTr="000801BC">
        <w:trPr>
          <w:trHeight w:val="22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6,9</w:t>
            </w:r>
          </w:p>
        </w:tc>
      </w:tr>
      <w:tr w:rsidR="00CD6A5B" w:rsidRPr="00CD6A5B" w:rsidTr="000801BC">
        <w:trPr>
          <w:trHeight w:val="229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sz w:val="20"/>
                <w:szCs w:val="20"/>
                <w:lang w:eastAsia="ru-RU"/>
              </w:rPr>
            </w:pPr>
            <w:r w:rsidRPr="00CD6A5B">
              <w:rPr>
                <w:rFonts w:ascii="Times New Roman" w:eastAsia="Times New Roman" w:hAnsi="Times New Roman" w:cs="Times New Roman"/>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202,8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202,8</w:t>
            </w:r>
          </w:p>
        </w:tc>
      </w:tr>
      <w:tr w:rsidR="00CD6A5B" w:rsidRPr="00CD6A5B" w:rsidTr="005858FF">
        <w:trPr>
          <w:trHeight w:val="4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sz w:val="20"/>
                <w:szCs w:val="20"/>
                <w:lang w:eastAsia="ru-RU"/>
              </w:rPr>
            </w:pPr>
            <w:r w:rsidRPr="00CD6A5B">
              <w:rPr>
                <w:rFonts w:ascii="Times New Roman" w:eastAsia="Times New Roman" w:hAnsi="Times New Roman" w:cs="Times New Roman"/>
                <w:sz w:val="20"/>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CD6A5B">
              <w:rPr>
                <w:rFonts w:ascii="Times New Roman" w:eastAsia="Times New Roman" w:hAnsi="Times New Roman" w:cs="Times New Roman"/>
                <w:b/>
                <w:bCs/>
                <w:color w:val="000000"/>
                <w:sz w:val="20"/>
                <w:szCs w:val="20"/>
                <w:lang w:eastAsia="ru-RU"/>
              </w:rPr>
              <w:t>(</w:t>
            </w:r>
            <w:r w:rsidRPr="00CD6A5B">
              <w:rPr>
                <w:rFonts w:ascii="Times New Roman" w:eastAsia="Times New Roman" w:hAnsi="Times New Roman" w:cs="Times New Roman"/>
                <w:color w:val="000000"/>
                <w:sz w:val="20"/>
                <w:szCs w:val="20"/>
                <w:lang w:eastAsia="ru-RU"/>
              </w:rPr>
              <w:t xml:space="preserve">Предоставление субсидий бюджетным, </w:t>
            </w:r>
            <w:r w:rsidRPr="00CD6A5B">
              <w:rPr>
                <w:rFonts w:ascii="Times New Roman" w:eastAsia="Times New Roman" w:hAnsi="Times New Roman" w:cs="Times New Roman"/>
                <w:color w:val="000000"/>
                <w:sz w:val="20"/>
                <w:szCs w:val="20"/>
                <w:lang w:eastAsia="ru-RU"/>
              </w:rPr>
              <w:lastRenderedPageBreak/>
              <w:t>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383,1</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383,1</w:t>
            </w:r>
          </w:p>
        </w:tc>
      </w:tr>
      <w:tr w:rsidR="00CD6A5B" w:rsidRPr="00CD6A5B" w:rsidTr="000801BC">
        <w:trPr>
          <w:trHeight w:val="26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32,3</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26,1</w:t>
            </w:r>
          </w:p>
        </w:tc>
      </w:tr>
      <w:tr w:rsidR="00CD6A5B" w:rsidRPr="00CD6A5B" w:rsidTr="000801BC">
        <w:trPr>
          <w:trHeight w:val="282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2722,2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2722,2</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13258,5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-107,5</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13151,0</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13432,8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692,7</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14125,5</w:t>
            </w:r>
          </w:p>
        </w:tc>
      </w:tr>
      <w:tr w:rsidR="00CD6A5B" w:rsidRPr="00CD6A5B" w:rsidTr="005858FF">
        <w:trPr>
          <w:trHeight w:val="4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w:t>
            </w:r>
            <w:r w:rsidRPr="00CD6A5B">
              <w:rPr>
                <w:rFonts w:ascii="Times New Roman" w:eastAsia="Times New Roman" w:hAnsi="Times New Roman" w:cs="Times New Roman"/>
                <w:color w:val="000000"/>
                <w:sz w:val="20"/>
                <w:szCs w:val="20"/>
                <w:lang w:eastAsia="ru-RU"/>
              </w:rPr>
              <w:lastRenderedPageBreak/>
              <w:t>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236,3</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0,8</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237,1</w:t>
            </w:r>
          </w:p>
        </w:tc>
      </w:tr>
      <w:tr w:rsidR="00CD6A5B" w:rsidRPr="00CD6A5B" w:rsidTr="000801BC">
        <w:trPr>
          <w:trHeight w:val="17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18"/>
                <w:szCs w:val="18"/>
                <w:lang w:eastAsia="ru-RU"/>
              </w:rPr>
            </w:pPr>
            <w:r w:rsidRPr="00CD6A5B">
              <w:rPr>
                <w:rFonts w:ascii="Times New Roman" w:eastAsia="Times New Roman" w:hAnsi="Times New Roman" w:cs="Times New Roman"/>
                <w:color w:val="000000"/>
                <w:sz w:val="18"/>
                <w:szCs w:val="18"/>
                <w:lang w:eastAsia="ru-RU"/>
              </w:rPr>
              <w:lastRenderedPageBreak/>
              <w:t xml:space="preserve">Обеспечение деятельности учреждений образования за счет родительской платы </w:t>
            </w:r>
            <w:r w:rsidRPr="00CD6A5B">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870,0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870,0</w:t>
            </w:r>
          </w:p>
        </w:tc>
      </w:tr>
      <w:tr w:rsidR="00CD6A5B" w:rsidRPr="00CD6A5B" w:rsidTr="000801BC">
        <w:trPr>
          <w:trHeight w:val="53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21289,8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21289,8</w:t>
            </w:r>
          </w:p>
        </w:tc>
      </w:tr>
      <w:tr w:rsidR="00CD6A5B" w:rsidRPr="00CD6A5B" w:rsidTr="005858FF">
        <w:trPr>
          <w:trHeight w:val="557"/>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w:t>
            </w:r>
            <w:r w:rsidRPr="00CD6A5B">
              <w:rPr>
                <w:rFonts w:ascii="Times New Roman" w:eastAsia="Times New Roman" w:hAnsi="Times New Roman" w:cs="Times New Roman"/>
                <w:color w:val="000000"/>
                <w:sz w:val="20"/>
                <w:szCs w:val="20"/>
                <w:lang w:eastAsia="ru-RU"/>
              </w:rPr>
              <w:lastRenderedPageBreak/>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144,8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-37,6</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107,2</w:t>
            </w:r>
          </w:p>
        </w:tc>
      </w:tr>
      <w:tr w:rsidR="00CD6A5B" w:rsidRPr="00CD6A5B" w:rsidTr="000801BC">
        <w:trPr>
          <w:trHeight w:val="442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52,1</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52,1</w:t>
            </w:r>
          </w:p>
        </w:tc>
      </w:tr>
      <w:tr w:rsidR="00CD6A5B" w:rsidRPr="00CD6A5B" w:rsidTr="000801BC">
        <w:trPr>
          <w:trHeight w:val="409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29134,3</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-139,2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28995,1</w:t>
            </w:r>
          </w:p>
        </w:tc>
      </w:tr>
      <w:tr w:rsidR="00CD6A5B" w:rsidRPr="00CD6A5B" w:rsidTr="000801BC">
        <w:trPr>
          <w:trHeight w:val="256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2650,4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2650,4</w:t>
            </w:r>
          </w:p>
        </w:tc>
      </w:tr>
      <w:tr w:rsidR="00CD6A5B" w:rsidRPr="00CD6A5B" w:rsidTr="000801BC">
        <w:trPr>
          <w:trHeight w:val="17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637,9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19,5</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657,4</w:t>
            </w:r>
          </w:p>
        </w:tc>
      </w:tr>
      <w:tr w:rsidR="00CD6A5B" w:rsidRPr="00CD6A5B" w:rsidTr="000801BC">
        <w:trPr>
          <w:trHeight w:val="18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155,0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157,1</w:t>
            </w:r>
          </w:p>
        </w:tc>
      </w:tr>
      <w:tr w:rsidR="00CD6A5B" w:rsidRPr="00CD6A5B" w:rsidTr="000801BC">
        <w:trPr>
          <w:trHeight w:val="328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38,2</w:t>
            </w:r>
          </w:p>
        </w:tc>
      </w:tr>
      <w:tr w:rsidR="00CD6A5B" w:rsidRPr="00CD6A5B" w:rsidTr="000801BC">
        <w:trPr>
          <w:trHeight w:val="313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38,2</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38,2</w:t>
            </w:r>
          </w:p>
        </w:tc>
      </w:tr>
      <w:tr w:rsidR="00CD6A5B" w:rsidRPr="00CD6A5B" w:rsidTr="000801BC">
        <w:trPr>
          <w:trHeight w:val="210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Создание универсальной </w:t>
            </w:r>
            <w:proofErr w:type="spellStart"/>
            <w:r w:rsidRPr="00CD6A5B">
              <w:rPr>
                <w:rFonts w:ascii="Times New Roman" w:eastAsia="Times New Roman" w:hAnsi="Times New Roman" w:cs="Times New Roman"/>
                <w:color w:val="000000"/>
                <w:sz w:val="20"/>
                <w:szCs w:val="20"/>
                <w:lang w:eastAsia="ru-RU"/>
              </w:rPr>
              <w:t>безбарьерной</w:t>
            </w:r>
            <w:proofErr w:type="spellEnd"/>
            <w:r w:rsidRPr="00CD6A5B">
              <w:rPr>
                <w:rFonts w:ascii="Times New Roman" w:eastAsia="Times New Roman" w:hAnsi="Times New Roman" w:cs="Times New Roman"/>
                <w:color w:val="000000"/>
                <w:sz w:val="20"/>
                <w:szCs w:val="20"/>
                <w:lang w:eastAsia="ru-RU"/>
              </w:rPr>
              <w:t xml:space="preserve"> среды в рамках </w:t>
            </w:r>
            <w:proofErr w:type="gramStart"/>
            <w:r w:rsidRPr="00CD6A5B">
              <w:rPr>
                <w:rFonts w:ascii="Times New Roman" w:eastAsia="Times New Roman" w:hAnsi="Times New Roman" w:cs="Times New Roman"/>
                <w:color w:val="000000"/>
                <w:sz w:val="20"/>
                <w:szCs w:val="20"/>
                <w:lang w:eastAsia="ru-RU"/>
              </w:rPr>
              <w:t>подпрограммы  "</w:t>
            </w:r>
            <w:proofErr w:type="gramEnd"/>
            <w:r w:rsidRPr="00CD6A5B">
              <w:rPr>
                <w:rFonts w:ascii="Times New Roman" w:eastAsia="Times New Roman" w:hAnsi="Times New Roman" w:cs="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01В0060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750,0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750,0</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79,0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79,0</w:t>
            </w:r>
          </w:p>
        </w:tc>
      </w:tr>
      <w:tr w:rsidR="00CD6A5B" w:rsidRPr="00CD6A5B" w:rsidTr="000801BC">
        <w:trPr>
          <w:trHeight w:val="232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CD6A5B">
              <w:rPr>
                <w:rFonts w:ascii="Times New Roman" w:eastAsia="Times New Roman" w:hAnsi="Times New Roman" w:cs="Times New Roman"/>
                <w:color w:val="000000"/>
                <w:sz w:val="20"/>
                <w:szCs w:val="20"/>
                <w:lang w:eastAsia="ru-RU"/>
              </w:rPr>
              <w:t>района»  (</w:t>
            </w:r>
            <w:proofErr w:type="gramEnd"/>
            <w:r w:rsidRPr="00CD6A5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164,6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164,6</w:t>
            </w:r>
          </w:p>
        </w:tc>
      </w:tr>
      <w:tr w:rsidR="00CD6A5B" w:rsidRPr="00CD6A5B" w:rsidTr="005858FF">
        <w:trPr>
          <w:trHeight w:val="4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w:t>
            </w:r>
            <w:r w:rsidRPr="00CD6A5B">
              <w:rPr>
                <w:rFonts w:ascii="Times New Roman" w:eastAsia="Times New Roman" w:hAnsi="Times New Roman" w:cs="Times New Roman"/>
                <w:color w:val="000000"/>
                <w:sz w:val="20"/>
                <w:szCs w:val="20"/>
                <w:lang w:eastAsia="ru-RU"/>
              </w:rPr>
              <w:lastRenderedPageBreak/>
              <w:t>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58,8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58,8</w:t>
            </w:r>
          </w:p>
        </w:tc>
      </w:tr>
      <w:tr w:rsidR="00CD6A5B" w:rsidRPr="00CD6A5B" w:rsidTr="000801BC">
        <w:trPr>
          <w:trHeight w:val="234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0,0</w:t>
            </w:r>
          </w:p>
        </w:tc>
      </w:tr>
      <w:tr w:rsidR="00CD6A5B" w:rsidRPr="00CD6A5B" w:rsidTr="000801BC">
        <w:trPr>
          <w:trHeight w:val="153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169,7</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169,7</w:t>
            </w:r>
          </w:p>
        </w:tc>
      </w:tr>
      <w:tr w:rsidR="00CD6A5B" w:rsidRPr="00CD6A5B" w:rsidTr="000801BC">
        <w:trPr>
          <w:trHeight w:val="156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218,8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218,4</w:t>
            </w:r>
          </w:p>
        </w:tc>
      </w:tr>
      <w:tr w:rsidR="00CD6A5B" w:rsidRPr="00CD6A5B" w:rsidTr="000801BC">
        <w:trPr>
          <w:trHeight w:val="204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Предоставление </w:t>
            </w:r>
            <w:proofErr w:type="gramStart"/>
            <w:r w:rsidRPr="00CD6A5B">
              <w:rPr>
                <w:rFonts w:ascii="Times New Roman" w:eastAsia="Times New Roman" w:hAnsi="Times New Roman" w:cs="Times New Roman"/>
                <w:color w:val="000000"/>
                <w:sz w:val="20"/>
                <w:szCs w:val="20"/>
                <w:lang w:eastAsia="ru-RU"/>
              </w:rPr>
              <w:t>муниципальной  услуги</w:t>
            </w:r>
            <w:proofErr w:type="gramEnd"/>
            <w:r w:rsidRPr="00CD6A5B">
              <w:rPr>
                <w:rFonts w:ascii="Times New Roman" w:eastAsia="Times New Roman" w:hAnsi="Times New Roman" w:cs="Times New Roman"/>
                <w:color w:val="000000"/>
                <w:sz w:val="20"/>
                <w:szCs w:val="20"/>
                <w:lang w:eastAsia="ru-RU"/>
              </w:rPr>
              <w:t xml:space="preserve"> «Проведение мероприятий </w:t>
            </w:r>
            <w:proofErr w:type="spellStart"/>
            <w:r w:rsidRPr="00CD6A5B">
              <w:rPr>
                <w:rFonts w:ascii="Times New Roman" w:eastAsia="Times New Roman" w:hAnsi="Times New Roman" w:cs="Times New Roman"/>
                <w:color w:val="000000"/>
                <w:sz w:val="20"/>
                <w:szCs w:val="20"/>
                <w:lang w:eastAsia="ru-RU"/>
              </w:rPr>
              <w:t>межпоселенческого</w:t>
            </w:r>
            <w:proofErr w:type="spellEnd"/>
            <w:r w:rsidRPr="00CD6A5B">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64,0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64,0</w:t>
            </w:r>
          </w:p>
        </w:tc>
      </w:tr>
      <w:tr w:rsidR="00CD6A5B" w:rsidRPr="00CD6A5B" w:rsidTr="000801BC">
        <w:trPr>
          <w:trHeight w:val="205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w:t>
            </w:r>
            <w:proofErr w:type="gramStart"/>
            <w:r w:rsidRPr="00CD6A5B">
              <w:rPr>
                <w:rFonts w:ascii="Times New Roman" w:eastAsia="Times New Roman" w:hAnsi="Times New Roman" w:cs="Times New Roman"/>
                <w:color w:val="000000"/>
                <w:sz w:val="20"/>
                <w:szCs w:val="20"/>
                <w:lang w:eastAsia="ru-RU"/>
              </w:rPr>
              <w:t>района»  (</w:t>
            </w:r>
            <w:proofErr w:type="gramEnd"/>
            <w:r w:rsidRPr="00CD6A5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16,0</w:t>
            </w:r>
          </w:p>
        </w:tc>
      </w:tr>
      <w:tr w:rsidR="00CD6A5B" w:rsidRPr="00CD6A5B" w:rsidTr="000801BC">
        <w:trPr>
          <w:trHeight w:val="256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1510050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1510052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r>
      <w:tr w:rsidR="00CD6A5B" w:rsidRPr="00CD6A5B" w:rsidTr="000801BC">
        <w:trPr>
          <w:trHeight w:val="154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40,0</w:t>
            </w:r>
          </w:p>
        </w:tc>
      </w:tr>
      <w:tr w:rsidR="00CD6A5B" w:rsidRPr="00CD6A5B" w:rsidTr="000801BC">
        <w:trPr>
          <w:trHeight w:val="208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296,4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296,4</w:t>
            </w:r>
          </w:p>
        </w:tc>
      </w:tr>
      <w:tr w:rsidR="00CD6A5B" w:rsidRPr="00CD6A5B" w:rsidTr="000801BC">
        <w:trPr>
          <w:trHeight w:val="207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100,0</w:t>
            </w:r>
          </w:p>
        </w:tc>
      </w:tr>
      <w:tr w:rsidR="00CD6A5B" w:rsidRPr="00CD6A5B" w:rsidTr="000801BC">
        <w:trPr>
          <w:trHeight w:val="23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5908,5</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5908,5</w:t>
            </w:r>
          </w:p>
        </w:tc>
      </w:tr>
      <w:tr w:rsidR="00CD6A5B" w:rsidRPr="00CD6A5B" w:rsidTr="000801BC">
        <w:trPr>
          <w:trHeight w:val="159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1095,6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35,2</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1130,8</w:t>
            </w:r>
          </w:p>
        </w:tc>
      </w:tr>
      <w:tr w:rsidR="00CD6A5B" w:rsidRPr="00CD6A5B" w:rsidTr="000801BC">
        <w:trPr>
          <w:trHeight w:val="151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800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1,9</w:t>
            </w:r>
          </w:p>
        </w:tc>
      </w:tr>
      <w:tr w:rsidR="00CD6A5B" w:rsidRPr="00CD6A5B" w:rsidTr="000801BC">
        <w:trPr>
          <w:trHeight w:val="229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CD6A5B">
              <w:rPr>
                <w:rFonts w:ascii="Times New Roman" w:eastAsia="Times New Roman" w:hAnsi="Times New Roman" w:cs="Times New Roman"/>
                <w:color w:val="000000"/>
                <w:sz w:val="20"/>
                <w:szCs w:val="20"/>
                <w:lang w:eastAsia="ru-RU"/>
              </w:rPr>
              <w:t>"  (</w:t>
            </w:r>
            <w:proofErr w:type="gramEnd"/>
            <w:r w:rsidRPr="00CD6A5B">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r>
      <w:tr w:rsidR="00CD6A5B" w:rsidRPr="00CD6A5B" w:rsidTr="000801BC">
        <w:trPr>
          <w:trHeight w:val="255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48,0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48,0</w:t>
            </w:r>
          </w:p>
        </w:tc>
      </w:tr>
      <w:tr w:rsidR="00CD6A5B" w:rsidRPr="00CD6A5B" w:rsidTr="000801BC">
        <w:trPr>
          <w:trHeight w:val="178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126,0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126,0</w:t>
            </w:r>
          </w:p>
        </w:tc>
      </w:tr>
      <w:tr w:rsidR="00CD6A5B" w:rsidRPr="00CD6A5B" w:rsidTr="000801BC">
        <w:trPr>
          <w:trHeight w:val="178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r>
      <w:tr w:rsidR="00CD6A5B" w:rsidRPr="00CD6A5B" w:rsidTr="000801BC">
        <w:trPr>
          <w:trHeight w:val="229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300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659,9</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659,9</w:t>
            </w:r>
          </w:p>
        </w:tc>
      </w:tr>
      <w:tr w:rsidR="00CD6A5B" w:rsidRPr="00CD6A5B" w:rsidTr="000801BC">
        <w:trPr>
          <w:trHeight w:val="2565"/>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600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275,6</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275,6</w:t>
            </w:r>
          </w:p>
        </w:tc>
      </w:tr>
      <w:tr w:rsidR="00CD6A5B" w:rsidRPr="00CD6A5B" w:rsidTr="000801BC">
        <w:trPr>
          <w:trHeight w:val="258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lastRenderedPageBreak/>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CD6A5B">
              <w:rPr>
                <w:rFonts w:ascii="Times New Roman" w:eastAsia="Times New Roman" w:hAnsi="Times New Roman" w:cs="Times New Roman"/>
                <w:b/>
                <w:bCs/>
                <w:color w:val="000000"/>
                <w:sz w:val="20"/>
                <w:szCs w:val="20"/>
                <w:lang w:eastAsia="ru-RU"/>
              </w:rPr>
              <w:t xml:space="preserve"> </w:t>
            </w:r>
            <w:r w:rsidRPr="00CD6A5B">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042</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200</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177,8</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 </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sz w:val="20"/>
                <w:szCs w:val="20"/>
                <w:lang w:eastAsia="ru-RU"/>
              </w:rPr>
            </w:pPr>
            <w:r w:rsidRPr="00CD6A5B">
              <w:rPr>
                <w:rFonts w:ascii="Times New Roman" w:eastAsia="Times New Roman" w:hAnsi="Times New Roman" w:cs="Times New Roman"/>
                <w:color w:val="000000"/>
                <w:sz w:val="20"/>
                <w:szCs w:val="20"/>
                <w:lang w:eastAsia="ru-RU"/>
              </w:rPr>
              <w:t>177,8</w:t>
            </w:r>
          </w:p>
        </w:tc>
      </w:tr>
      <w:tr w:rsidR="00CD6A5B" w:rsidRPr="00CD6A5B" w:rsidTr="000801BC">
        <w:trPr>
          <w:trHeight w:val="510"/>
        </w:trPr>
        <w:tc>
          <w:tcPr>
            <w:tcW w:w="3828" w:type="dxa"/>
            <w:tcBorders>
              <w:top w:val="nil"/>
              <w:left w:val="single" w:sz="4" w:space="0" w:color="auto"/>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ВСЕГО</w:t>
            </w:r>
          </w:p>
        </w:tc>
        <w:tc>
          <w:tcPr>
            <w:tcW w:w="850"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 </w:t>
            </w:r>
          </w:p>
        </w:tc>
        <w:tc>
          <w:tcPr>
            <w:tcW w:w="1057"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163987,4</w:t>
            </w:r>
          </w:p>
        </w:tc>
        <w:tc>
          <w:tcPr>
            <w:tcW w:w="998"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900,40</w:t>
            </w:r>
          </w:p>
        </w:tc>
        <w:tc>
          <w:tcPr>
            <w:tcW w:w="986" w:type="dxa"/>
            <w:tcBorders>
              <w:top w:val="nil"/>
              <w:left w:val="nil"/>
              <w:bottom w:val="single" w:sz="4" w:space="0" w:color="auto"/>
              <w:right w:val="single" w:sz="4"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0"/>
                <w:szCs w:val="20"/>
                <w:lang w:eastAsia="ru-RU"/>
              </w:rPr>
            </w:pPr>
            <w:r w:rsidRPr="00CD6A5B">
              <w:rPr>
                <w:rFonts w:ascii="Times New Roman" w:eastAsia="Times New Roman" w:hAnsi="Times New Roman" w:cs="Times New Roman"/>
                <w:b/>
                <w:bCs/>
                <w:color w:val="000000"/>
                <w:sz w:val="20"/>
                <w:szCs w:val="20"/>
                <w:lang w:eastAsia="ru-RU"/>
              </w:rPr>
              <w:t>164887,8</w:t>
            </w: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p w:rsidR="005858FF" w:rsidRPr="00CD6A5B" w:rsidRDefault="005858FF" w:rsidP="00CD6A5B">
      <w:pPr>
        <w:spacing w:after="0" w:line="240" w:lineRule="auto"/>
        <w:ind w:right="179" w:firstLine="709"/>
        <w:jc w:val="right"/>
        <w:rPr>
          <w:rFonts w:ascii="Times New Roman" w:eastAsia="Times New Roman" w:hAnsi="Times New Roman" w:cs="Times New Roman"/>
          <w:sz w:val="24"/>
          <w:szCs w:val="24"/>
          <w:lang w:eastAsia="ru-RU"/>
        </w:rPr>
      </w:pPr>
    </w:p>
    <w:tbl>
      <w:tblPr>
        <w:tblW w:w="9338" w:type="dxa"/>
        <w:tblInd w:w="108" w:type="dxa"/>
        <w:tblLook w:val="04A0" w:firstRow="1" w:lastRow="0" w:firstColumn="1" w:lastColumn="0" w:noHBand="0" w:noVBand="1"/>
      </w:tblPr>
      <w:tblGrid>
        <w:gridCol w:w="4712"/>
        <w:gridCol w:w="746"/>
        <w:gridCol w:w="3880"/>
      </w:tblGrid>
      <w:tr w:rsidR="00CD6A5B" w:rsidRPr="00CD6A5B" w:rsidTr="00965760">
        <w:trPr>
          <w:trHeight w:val="300"/>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4626" w:type="dxa"/>
            <w:gridSpan w:val="2"/>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Приложение 7</w:t>
            </w:r>
          </w:p>
        </w:tc>
      </w:tr>
      <w:tr w:rsidR="00CD6A5B" w:rsidRPr="00CD6A5B" w:rsidTr="00965760">
        <w:trPr>
          <w:trHeight w:val="300"/>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p>
        </w:tc>
        <w:tc>
          <w:tcPr>
            <w:tcW w:w="4626" w:type="dxa"/>
            <w:gridSpan w:val="2"/>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к решению Совета</w:t>
            </w:r>
          </w:p>
        </w:tc>
      </w:tr>
      <w:tr w:rsidR="00CD6A5B" w:rsidRPr="00CD6A5B" w:rsidTr="00965760">
        <w:trPr>
          <w:trHeight w:val="300"/>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p>
        </w:tc>
        <w:tc>
          <w:tcPr>
            <w:tcW w:w="4626" w:type="dxa"/>
            <w:gridSpan w:val="2"/>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Тейковского</w:t>
            </w:r>
          </w:p>
        </w:tc>
      </w:tr>
      <w:tr w:rsidR="00CD6A5B" w:rsidRPr="00CD6A5B" w:rsidTr="00965760">
        <w:trPr>
          <w:trHeight w:val="315"/>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муниципального района</w:t>
            </w:r>
          </w:p>
        </w:tc>
      </w:tr>
      <w:tr w:rsidR="00CD6A5B" w:rsidRPr="00CD6A5B" w:rsidTr="00965760">
        <w:trPr>
          <w:trHeight w:val="315"/>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от 22.04.2015 г. № 378-р</w:t>
            </w:r>
          </w:p>
        </w:tc>
      </w:tr>
      <w:tr w:rsidR="00CD6A5B" w:rsidRPr="00CD6A5B" w:rsidTr="00965760">
        <w:trPr>
          <w:trHeight w:val="315"/>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Приложение 12</w:t>
            </w:r>
          </w:p>
        </w:tc>
      </w:tr>
      <w:tr w:rsidR="00CD6A5B" w:rsidRPr="00CD6A5B" w:rsidTr="00965760">
        <w:trPr>
          <w:trHeight w:val="315"/>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к решению Совета</w:t>
            </w:r>
          </w:p>
        </w:tc>
      </w:tr>
      <w:tr w:rsidR="00CD6A5B" w:rsidRPr="00CD6A5B" w:rsidTr="00965760">
        <w:trPr>
          <w:trHeight w:val="315"/>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r w:rsidRPr="00CD6A5B">
              <w:rPr>
                <w:rFonts w:ascii="Times New Roman" w:eastAsia="Times New Roman" w:hAnsi="Times New Roman" w:cs="Times New Roman"/>
                <w:color w:val="000000"/>
                <w:sz w:val="24"/>
                <w:szCs w:val="24"/>
                <w:lang w:eastAsia="ru-RU"/>
              </w:rPr>
              <w:t>Тейковского</w:t>
            </w:r>
          </w:p>
        </w:tc>
      </w:tr>
      <w:tr w:rsidR="00CD6A5B" w:rsidRPr="00CD6A5B" w:rsidTr="00965760">
        <w:trPr>
          <w:trHeight w:val="330"/>
        </w:trPr>
        <w:tc>
          <w:tcPr>
            <w:tcW w:w="4712" w:type="dxa"/>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sz w:val="24"/>
                <w:szCs w:val="24"/>
                <w:lang w:eastAsia="ru-RU"/>
              </w:rPr>
            </w:pPr>
          </w:p>
        </w:tc>
        <w:tc>
          <w:tcPr>
            <w:tcW w:w="4626" w:type="dxa"/>
            <w:gridSpan w:val="2"/>
            <w:tcBorders>
              <w:top w:val="nil"/>
              <w:left w:val="nil"/>
              <w:bottom w:val="nil"/>
              <w:right w:val="nil"/>
            </w:tcBorders>
            <w:shd w:val="clear" w:color="auto" w:fill="auto"/>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муниципального района</w:t>
            </w:r>
          </w:p>
        </w:tc>
      </w:tr>
      <w:tr w:rsidR="00CD6A5B" w:rsidRPr="00CD6A5B" w:rsidTr="00965760">
        <w:trPr>
          <w:trHeight w:val="315"/>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p>
        </w:tc>
        <w:tc>
          <w:tcPr>
            <w:tcW w:w="4626" w:type="dxa"/>
            <w:gridSpan w:val="2"/>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от 17.12.2014 г. № 358-р</w:t>
            </w:r>
          </w:p>
        </w:tc>
      </w:tr>
      <w:tr w:rsidR="00CD6A5B" w:rsidRPr="00CD6A5B" w:rsidTr="00965760">
        <w:trPr>
          <w:trHeight w:val="315"/>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color w:val="000000"/>
                <w:lang w:eastAsia="ru-RU"/>
              </w:rPr>
            </w:pPr>
          </w:p>
        </w:tc>
        <w:tc>
          <w:tcPr>
            <w:tcW w:w="74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38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r>
      <w:tr w:rsidR="00CD6A5B" w:rsidRPr="00CD6A5B" w:rsidTr="00965760">
        <w:trPr>
          <w:trHeight w:val="315"/>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74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sz w:val="20"/>
                <w:szCs w:val="20"/>
                <w:lang w:eastAsia="ru-RU"/>
              </w:rPr>
            </w:pPr>
          </w:p>
        </w:tc>
        <w:tc>
          <w:tcPr>
            <w:tcW w:w="38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300"/>
        </w:trPr>
        <w:tc>
          <w:tcPr>
            <w:tcW w:w="9338" w:type="dxa"/>
            <w:gridSpan w:val="3"/>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Распределение межбюджетных трансфертов</w:t>
            </w:r>
          </w:p>
        </w:tc>
      </w:tr>
      <w:tr w:rsidR="00CD6A5B" w:rsidRPr="00CD6A5B" w:rsidTr="00965760">
        <w:trPr>
          <w:trHeight w:val="300"/>
        </w:trPr>
        <w:tc>
          <w:tcPr>
            <w:tcW w:w="9338" w:type="dxa"/>
            <w:gridSpan w:val="3"/>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 на исполнение полномочий, передаваемых поселениям </w:t>
            </w:r>
          </w:p>
        </w:tc>
      </w:tr>
      <w:tr w:rsidR="00CD6A5B" w:rsidRPr="00CD6A5B" w:rsidTr="00965760">
        <w:trPr>
          <w:trHeight w:val="300"/>
        </w:trPr>
        <w:tc>
          <w:tcPr>
            <w:tcW w:w="9338" w:type="dxa"/>
            <w:gridSpan w:val="3"/>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D6A5B">
              <w:rPr>
                <w:rFonts w:ascii="Times New Roman" w:eastAsia="Times New Roman" w:hAnsi="Times New Roman" w:cs="Times New Roman"/>
                <w:b/>
                <w:bCs/>
                <w:color w:val="000000"/>
                <w:sz w:val="24"/>
                <w:szCs w:val="24"/>
                <w:lang w:eastAsia="ru-RU"/>
              </w:rPr>
              <w:t>Тейковским</w:t>
            </w:r>
            <w:proofErr w:type="spellEnd"/>
            <w:r w:rsidRPr="00CD6A5B">
              <w:rPr>
                <w:rFonts w:ascii="Times New Roman" w:eastAsia="Times New Roman" w:hAnsi="Times New Roman" w:cs="Times New Roman"/>
                <w:b/>
                <w:bCs/>
                <w:color w:val="000000"/>
                <w:sz w:val="24"/>
                <w:szCs w:val="24"/>
                <w:lang w:eastAsia="ru-RU"/>
              </w:rPr>
              <w:t xml:space="preserve"> муниципальным районом на 2015 год</w:t>
            </w:r>
          </w:p>
        </w:tc>
      </w:tr>
      <w:tr w:rsidR="00CD6A5B" w:rsidRPr="00CD6A5B" w:rsidTr="00965760">
        <w:trPr>
          <w:trHeight w:val="300"/>
        </w:trPr>
        <w:tc>
          <w:tcPr>
            <w:tcW w:w="9338" w:type="dxa"/>
            <w:gridSpan w:val="3"/>
            <w:tcBorders>
              <w:top w:val="nil"/>
              <w:left w:val="nil"/>
              <w:bottom w:val="nil"/>
              <w:right w:val="nil"/>
            </w:tcBorders>
            <w:shd w:val="clear" w:color="auto" w:fill="auto"/>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и плановый период 2016 – 2017 годов</w:t>
            </w:r>
          </w:p>
        </w:tc>
      </w:tr>
      <w:tr w:rsidR="00CD6A5B" w:rsidRPr="00CD6A5B" w:rsidTr="00965760">
        <w:trPr>
          <w:trHeight w:val="315"/>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b/>
                <w:bCs/>
                <w:color w:val="000000"/>
                <w:sz w:val="24"/>
                <w:szCs w:val="24"/>
                <w:lang w:eastAsia="ru-RU"/>
              </w:rPr>
            </w:pPr>
          </w:p>
        </w:tc>
        <w:tc>
          <w:tcPr>
            <w:tcW w:w="74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both"/>
              <w:rPr>
                <w:rFonts w:ascii="Times New Roman" w:eastAsia="Times New Roman" w:hAnsi="Times New Roman" w:cs="Times New Roman"/>
                <w:sz w:val="20"/>
                <w:szCs w:val="20"/>
                <w:lang w:eastAsia="ru-RU"/>
              </w:rPr>
            </w:pPr>
          </w:p>
        </w:tc>
        <w:tc>
          <w:tcPr>
            <w:tcW w:w="38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r>
      <w:tr w:rsidR="00CD6A5B" w:rsidRPr="00CD6A5B" w:rsidTr="00965760">
        <w:trPr>
          <w:trHeight w:val="315"/>
        </w:trPr>
        <w:tc>
          <w:tcPr>
            <w:tcW w:w="4712"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rPr>
                <w:rFonts w:ascii="Times New Roman" w:eastAsia="Times New Roman" w:hAnsi="Times New Roman" w:cs="Times New Roman"/>
                <w:sz w:val="20"/>
                <w:szCs w:val="20"/>
                <w:lang w:eastAsia="ru-RU"/>
              </w:rPr>
            </w:pPr>
          </w:p>
        </w:tc>
        <w:tc>
          <w:tcPr>
            <w:tcW w:w="746"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center"/>
              <w:rPr>
                <w:rFonts w:ascii="Times New Roman" w:eastAsia="Times New Roman" w:hAnsi="Times New Roman" w:cs="Times New Roman"/>
                <w:sz w:val="20"/>
                <w:szCs w:val="20"/>
                <w:lang w:eastAsia="ru-RU"/>
              </w:rPr>
            </w:pPr>
          </w:p>
        </w:tc>
        <w:tc>
          <w:tcPr>
            <w:tcW w:w="3880" w:type="dxa"/>
            <w:tcBorders>
              <w:top w:val="nil"/>
              <w:left w:val="nil"/>
              <w:bottom w:val="nil"/>
              <w:right w:val="nil"/>
            </w:tcBorders>
            <w:shd w:val="clear" w:color="auto" w:fill="auto"/>
            <w:noWrap/>
            <w:vAlign w:val="bottom"/>
            <w:hideMark/>
          </w:tcPr>
          <w:p w:rsidR="00CD6A5B" w:rsidRPr="00CD6A5B" w:rsidRDefault="00CD6A5B" w:rsidP="00CD6A5B">
            <w:pPr>
              <w:spacing w:after="0" w:line="240" w:lineRule="auto"/>
              <w:jc w:val="right"/>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(тыс. руб.)</w:t>
            </w:r>
          </w:p>
        </w:tc>
      </w:tr>
      <w:tr w:rsidR="00CD6A5B" w:rsidRPr="00CD6A5B" w:rsidTr="00965760">
        <w:trPr>
          <w:trHeight w:val="330"/>
        </w:trPr>
        <w:tc>
          <w:tcPr>
            <w:tcW w:w="4712" w:type="dxa"/>
            <w:tcBorders>
              <w:top w:val="nil"/>
              <w:left w:val="nil"/>
              <w:bottom w:val="single" w:sz="8" w:space="0" w:color="auto"/>
              <w:right w:val="nil"/>
            </w:tcBorders>
            <w:shd w:val="clear" w:color="auto" w:fill="auto"/>
            <w:vAlign w:val="bottom"/>
            <w:hideMark/>
          </w:tcPr>
          <w:p w:rsidR="00CD6A5B" w:rsidRPr="00CD6A5B" w:rsidRDefault="00CD6A5B" w:rsidP="00CD6A5B">
            <w:pPr>
              <w:spacing w:after="0" w:line="240" w:lineRule="auto"/>
              <w:rPr>
                <w:rFonts w:ascii="Times New Roman" w:eastAsia="Times New Roman" w:hAnsi="Times New Roman" w:cs="Times New Roman"/>
                <w:b/>
                <w:bCs/>
                <w:color w:val="000000"/>
                <w:sz w:val="24"/>
                <w:szCs w:val="24"/>
                <w:lang w:eastAsia="ru-RU"/>
              </w:rPr>
            </w:pPr>
            <w:r w:rsidRPr="00CD6A5B">
              <w:rPr>
                <w:rFonts w:ascii="Times New Roman" w:eastAsia="Times New Roman" w:hAnsi="Times New Roman" w:cs="Times New Roman"/>
                <w:b/>
                <w:bCs/>
                <w:color w:val="000000"/>
                <w:sz w:val="24"/>
                <w:szCs w:val="24"/>
                <w:lang w:eastAsia="ru-RU"/>
              </w:rPr>
              <w:t xml:space="preserve">                                                                                                                                        </w:t>
            </w:r>
          </w:p>
        </w:tc>
        <w:tc>
          <w:tcPr>
            <w:tcW w:w="746" w:type="dxa"/>
            <w:tcBorders>
              <w:top w:val="nil"/>
              <w:left w:val="nil"/>
              <w:bottom w:val="single" w:sz="8" w:space="0" w:color="auto"/>
              <w:right w:val="nil"/>
            </w:tcBorders>
            <w:shd w:val="clear" w:color="auto" w:fill="auto"/>
            <w:vAlign w:val="bottom"/>
            <w:hideMark/>
          </w:tcPr>
          <w:p w:rsidR="00CD6A5B" w:rsidRPr="00CD6A5B" w:rsidRDefault="00CD6A5B" w:rsidP="00CD6A5B">
            <w:pPr>
              <w:spacing w:after="0" w:line="240" w:lineRule="auto"/>
              <w:rPr>
                <w:rFonts w:ascii="Calibri" w:eastAsia="Times New Roman" w:hAnsi="Calibri" w:cs="Times New Roman"/>
                <w:color w:val="000000"/>
                <w:lang w:eastAsia="ru-RU"/>
              </w:rPr>
            </w:pPr>
            <w:r w:rsidRPr="00CD6A5B">
              <w:rPr>
                <w:rFonts w:ascii="Calibri" w:eastAsia="Times New Roman" w:hAnsi="Calibri" w:cs="Times New Roman"/>
                <w:color w:val="000000"/>
                <w:lang w:eastAsia="ru-RU"/>
              </w:rPr>
              <w:t> </w:t>
            </w:r>
          </w:p>
        </w:tc>
        <w:tc>
          <w:tcPr>
            <w:tcW w:w="3880" w:type="dxa"/>
            <w:tcBorders>
              <w:top w:val="nil"/>
              <w:left w:val="nil"/>
              <w:bottom w:val="single" w:sz="8" w:space="0" w:color="auto"/>
              <w:right w:val="nil"/>
            </w:tcBorders>
            <w:shd w:val="clear" w:color="auto" w:fill="auto"/>
            <w:vAlign w:val="bottom"/>
            <w:hideMark/>
          </w:tcPr>
          <w:p w:rsidR="00CD6A5B" w:rsidRPr="00CD6A5B" w:rsidRDefault="00CD6A5B" w:rsidP="00CD6A5B">
            <w:pPr>
              <w:spacing w:after="0" w:line="240" w:lineRule="auto"/>
              <w:rPr>
                <w:rFonts w:ascii="Calibri" w:eastAsia="Times New Roman" w:hAnsi="Calibri" w:cs="Times New Roman"/>
                <w:color w:val="000000"/>
                <w:lang w:eastAsia="ru-RU"/>
              </w:rPr>
            </w:pPr>
            <w:r w:rsidRPr="00CD6A5B">
              <w:rPr>
                <w:rFonts w:ascii="Calibri" w:eastAsia="Times New Roman" w:hAnsi="Calibri" w:cs="Times New Roman"/>
                <w:color w:val="000000"/>
                <w:lang w:eastAsia="ru-RU"/>
              </w:rPr>
              <w:t> </w:t>
            </w:r>
          </w:p>
        </w:tc>
      </w:tr>
      <w:tr w:rsidR="00CD6A5B" w:rsidRPr="00CD6A5B" w:rsidTr="00965760">
        <w:trPr>
          <w:trHeight w:val="300"/>
        </w:trPr>
        <w:tc>
          <w:tcPr>
            <w:tcW w:w="4712" w:type="dxa"/>
            <w:vMerge w:val="restart"/>
            <w:tcBorders>
              <w:top w:val="nil"/>
              <w:left w:val="single" w:sz="8" w:space="0" w:color="auto"/>
              <w:bottom w:val="single" w:sz="8" w:space="0" w:color="000000"/>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Наименование поселений</w:t>
            </w:r>
          </w:p>
        </w:tc>
        <w:tc>
          <w:tcPr>
            <w:tcW w:w="4626"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сумма</w:t>
            </w:r>
          </w:p>
        </w:tc>
      </w:tr>
      <w:tr w:rsidR="00CD6A5B" w:rsidRPr="00CD6A5B" w:rsidTr="00965760">
        <w:trPr>
          <w:trHeight w:val="315"/>
        </w:trPr>
        <w:tc>
          <w:tcPr>
            <w:tcW w:w="4712" w:type="dxa"/>
            <w:vMerge/>
            <w:tcBorders>
              <w:top w:val="nil"/>
              <w:left w:val="single" w:sz="8" w:space="0" w:color="auto"/>
              <w:bottom w:val="single" w:sz="8" w:space="0" w:color="000000"/>
              <w:right w:val="single" w:sz="8"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4626" w:type="dxa"/>
            <w:gridSpan w:val="2"/>
            <w:vMerge/>
            <w:tcBorders>
              <w:top w:val="single" w:sz="8" w:space="0" w:color="auto"/>
              <w:left w:val="single" w:sz="8" w:space="0" w:color="auto"/>
              <w:bottom w:val="single" w:sz="8" w:space="0" w:color="000000"/>
              <w:right w:val="single" w:sz="8" w:space="0" w:color="000000"/>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965760">
        <w:trPr>
          <w:trHeight w:val="300"/>
        </w:trPr>
        <w:tc>
          <w:tcPr>
            <w:tcW w:w="4712" w:type="dxa"/>
            <w:vMerge w:val="restart"/>
            <w:tcBorders>
              <w:top w:val="nil"/>
              <w:left w:val="single" w:sz="8" w:space="0" w:color="auto"/>
              <w:bottom w:val="single" w:sz="8" w:space="0" w:color="000000"/>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w:t>
            </w:r>
          </w:p>
        </w:tc>
        <w:tc>
          <w:tcPr>
            <w:tcW w:w="4626"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Дорожная деятельность (в части содержания и ремонта) в отношении автомобильных дорог местного значения вне границ населенных пунктов в границах Тейковского муниципального района</w:t>
            </w:r>
          </w:p>
        </w:tc>
      </w:tr>
      <w:tr w:rsidR="00CD6A5B" w:rsidRPr="00CD6A5B" w:rsidTr="00965760">
        <w:trPr>
          <w:trHeight w:val="300"/>
        </w:trPr>
        <w:tc>
          <w:tcPr>
            <w:tcW w:w="4712" w:type="dxa"/>
            <w:vMerge/>
            <w:tcBorders>
              <w:top w:val="nil"/>
              <w:left w:val="single" w:sz="8" w:space="0" w:color="auto"/>
              <w:bottom w:val="single" w:sz="8" w:space="0" w:color="000000"/>
              <w:right w:val="single" w:sz="8"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4626" w:type="dxa"/>
            <w:gridSpan w:val="2"/>
            <w:vMerge/>
            <w:tcBorders>
              <w:top w:val="single" w:sz="8" w:space="0" w:color="auto"/>
              <w:left w:val="single" w:sz="8" w:space="0" w:color="auto"/>
              <w:bottom w:val="single" w:sz="8" w:space="0" w:color="000000"/>
              <w:right w:val="single" w:sz="8" w:space="0" w:color="000000"/>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965760">
        <w:trPr>
          <w:trHeight w:val="300"/>
        </w:trPr>
        <w:tc>
          <w:tcPr>
            <w:tcW w:w="4712" w:type="dxa"/>
            <w:vMerge/>
            <w:tcBorders>
              <w:top w:val="nil"/>
              <w:left w:val="single" w:sz="8" w:space="0" w:color="auto"/>
              <w:bottom w:val="single" w:sz="8" w:space="0" w:color="000000"/>
              <w:right w:val="single" w:sz="8"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4626" w:type="dxa"/>
            <w:gridSpan w:val="2"/>
            <w:vMerge/>
            <w:tcBorders>
              <w:top w:val="single" w:sz="8" w:space="0" w:color="auto"/>
              <w:left w:val="single" w:sz="8" w:space="0" w:color="auto"/>
              <w:bottom w:val="single" w:sz="8" w:space="0" w:color="000000"/>
              <w:right w:val="single" w:sz="8" w:space="0" w:color="000000"/>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965760">
        <w:trPr>
          <w:trHeight w:val="1290"/>
        </w:trPr>
        <w:tc>
          <w:tcPr>
            <w:tcW w:w="4712" w:type="dxa"/>
            <w:vMerge/>
            <w:tcBorders>
              <w:top w:val="nil"/>
              <w:left w:val="single" w:sz="8" w:space="0" w:color="auto"/>
              <w:bottom w:val="single" w:sz="8" w:space="0" w:color="000000"/>
              <w:right w:val="single" w:sz="8" w:space="0" w:color="auto"/>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c>
          <w:tcPr>
            <w:tcW w:w="4626" w:type="dxa"/>
            <w:gridSpan w:val="2"/>
            <w:vMerge/>
            <w:tcBorders>
              <w:top w:val="single" w:sz="8" w:space="0" w:color="auto"/>
              <w:left w:val="single" w:sz="8" w:space="0" w:color="auto"/>
              <w:bottom w:val="single" w:sz="8" w:space="0" w:color="000000"/>
              <w:right w:val="single" w:sz="8" w:space="0" w:color="000000"/>
            </w:tcBorders>
            <w:vAlign w:val="center"/>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p>
        </w:tc>
      </w:tr>
      <w:tr w:rsidR="00CD6A5B" w:rsidRPr="00CD6A5B" w:rsidTr="00965760">
        <w:trPr>
          <w:trHeight w:val="315"/>
        </w:trPr>
        <w:tc>
          <w:tcPr>
            <w:tcW w:w="4712"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w:t>
            </w:r>
          </w:p>
        </w:tc>
        <w:tc>
          <w:tcPr>
            <w:tcW w:w="4626" w:type="dxa"/>
            <w:gridSpan w:val="2"/>
            <w:tcBorders>
              <w:top w:val="single" w:sz="8" w:space="0" w:color="auto"/>
              <w:left w:val="nil"/>
              <w:bottom w:val="single" w:sz="8" w:space="0" w:color="auto"/>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2015 год</w:t>
            </w:r>
          </w:p>
        </w:tc>
      </w:tr>
      <w:tr w:rsidR="00CD6A5B" w:rsidRPr="00CD6A5B" w:rsidTr="00965760">
        <w:trPr>
          <w:trHeight w:val="435"/>
        </w:trPr>
        <w:tc>
          <w:tcPr>
            <w:tcW w:w="4712" w:type="dxa"/>
            <w:tcBorders>
              <w:top w:val="nil"/>
              <w:left w:val="single" w:sz="8" w:space="0" w:color="auto"/>
              <w:bottom w:val="nil"/>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1.Большеклочковское сельское поселение </w:t>
            </w:r>
          </w:p>
        </w:tc>
        <w:tc>
          <w:tcPr>
            <w:tcW w:w="4626" w:type="dxa"/>
            <w:gridSpan w:val="2"/>
            <w:tcBorders>
              <w:top w:val="single" w:sz="8" w:space="0" w:color="auto"/>
              <w:left w:val="nil"/>
              <w:bottom w:val="nil"/>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563,0</w:t>
            </w:r>
          </w:p>
        </w:tc>
      </w:tr>
      <w:tr w:rsidR="00CD6A5B" w:rsidRPr="00CD6A5B" w:rsidTr="00965760">
        <w:trPr>
          <w:trHeight w:val="465"/>
        </w:trPr>
        <w:tc>
          <w:tcPr>
            <w:tcW w:w="4712" w:type="dxa"/>
            <w:tcBorders>
              <w:top w:val="nil"/>
              <w:left w:val="single" w:sz="8" w:space="0" w:color="auto"/>
              <w:bottom w:val="nil"/>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2.Крапивновское сельское поселение </w:t>
            </w:r>
          </w:p>
        </w:tc>
        <w:tc>
          <w:tcPr>
            <w:tcW w:w="4626" w:type="dxa"/>
            <w:gridSpan w:val="2"/>
            <w:tcBorders>
              <w:top w:val="nil"/>
              <w:left w:val="nil"/>
              <w:bottom w:val="nil"/>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343,5</w:t>
            </w:r>
          </w:p>
        </w:tc>
      </w:tr>
      <w:tr w:rsidR="00CD6A5B" w:rsidRPr="00CD6A5B" w:rsidTr="00965760">
        <w:trPr>
          <w:trHeight w:val="465"/>
        </w:trPr>
        <w:tc>
          <w:tcPr>
            <w:tcW w:w="4712" w:type="dxa"/>
            <w:tcBorders>
              <w:top w:val="nil"/>
              <w:left w:val="single" w:sz="8" w:space="0" w:color="auto"/>
              <w:bottom w:val="nil"/>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3. Морозовское сельское поселение </w:t>
            </w:r>
          </w:p>
        </w:tc>
        <w:tc>
          <w:tcPr>
            <w:tcW w:w="4626" w:type="dxa"/>
            <w:gridSpan w:val="2"/>
            <w:tcBorders>
              <w:top w:val="nil"/>
              <w:left w:val="nil"/>
              <w:bottom w:val="nil"/>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607,0</w:t>
            </w:r>
          </w:p>
        </w:tc>
      </w:tr>
      <w:tr w:rsidR="00CD6A5B" w:rsidRPr="00CD6A5B" w:rsidTr="00965760">
        <w:trPr>
          <w:trHeight w:val="450"/>
        </w:trPr>
        <w:tc>
          <w:tcPr>
            <w:tcW w:w="4712" w:type="dxa"/>
            <w:tcBorders>
              <w:top w:val="nil"/>
              <w:left w:val="single" w:sz="8" w:space="0" w:color="auto"/>
              <w:bottom w:val="nil"/>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4. </w:t>
            </w:r>
            <w:proofErr w:type="spellStart"/>
            <w:r w:rsidRPr="00CD6A5B">
              <w:rPr>
                <w:rFonts w:ascii="Times New Roman" w:eastAsia="Times New Roman" w:hAnsi="Times New Roman" w:cs="Times New Roman"/>
                <w:color w:val="000000"/>
                <w:lang w:eastAsia="ru-RU"/>
              </w:rPr>
              <w:t>Новогоряновское</w:t>
            </w:r>
            <w:proofErr w:type="spellEnd"/>
            <w:r w:rsidRPr="00CD6A5B">
              <w:rPr>
                <w:rFonts w:ascii="Times New Roman" w:eastAsia="Times New Roman" w:hAnsi="Times New Roman" w:cs="Times New Roman"/>
                <w:color w:val="000000"/>
                <w:lang w:eastAsia="ru-RU"/>
              </w:rPr>
              <w:t xml:space="preserve"> сельское поселение</w:t>
            </w:r>
          </w:p>
        </w:tc>
        <w:tc>
          <w:tcPr>
            <w:tcW w:w="4626" w:type="dxa"/>
            <w:gridSpan w:val="2"/>
            <w:tcBorders>
              <w:top w:val="nil"/>
              <w:left w:val="nil"/>
              <w:bottom w:val="nil"/>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0,0</w:t>
            </w:r>
          </w:p>
        </w:tc>
      </w:tr>
      <w:tr w:rsidR="00CD6A5B" w:rsidRPr="00CD6A5B" w:rsidTr="00965760">
        <w:trPr>
          <w:trHeight w:val="480"/>
        </w:trPr>
        <w:tc>
          <w:tcPr>
            <w:tcW w:w="4712" w:type="dxa"/>
            <w:tcBorders>
              <w:top w:val="nil"/>
              <w:left w:val="single" w:sz="8" w:space="0" w:color="auto"/>
              <w:bottom w:val="nil"/>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5. </w:t>
            </w:r>
            <w:proofErr w:type="spellStart"/>
            <w:r w:rsidRPr="00CD6A5B">
              <w:rPr>
                <w:rFonts w:ascii="Times New Roman" w:eastAsia="Times New Roman" w:hAnsi="Times New Roman" w:cs="Times New Roman"/>
                <w:color w:val="000000"/>
                <w:lang w:eastAsia="ru-RU"/>
              </w:rPr>
              <w:t>Новолеушинское</w:t>
            </w:r>
            <w:proofErr w:type="spellEnd"/>
            <w:r w:rsidRPr="00CD6A5B">
              <w:rPr>
                <w:rFonts w:ascii="Times New Roman" w:eastAsia="Times New Roman" w:hAnsi="Times New Roman" w:cs="Times New Roman"/>
                <w:color w:val="000000"/>
                <w:lang w:eastAsia="ru-RU"/>
              </w:rPr>
              <w:t xml:space="preserve"> сельское поселение </w:t>
            </w:r>
          </w:p>
        </w:tc>
        <w:tc>
          <w:tcPr>
            <w:tcW w:w="4626" w:type="dxa"/>
            <w:gridSpan w:val="2"/>
            <w:tcBorders>
              <w:top w:val="nil"/>
              <w:left w:val="nil"/>
              <w:bottom w:val="nil"/>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390,0</w:t>
            </w:r>
          </w:p>
        </w:tc>
      </w:tr>
      <w:tr w:rsidR="00CD6A5B" w:rsidRPr="00CD6A5B" w:rsidTr="00965760">
        <w:trPr>
          <w:trHeight w:val="495"/>
        </w:trPr>
        <w:tc>
          <w:tcPr>
            <w:tcW w:w="4712"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 xml:space="preserve">6. </w:t>
            </w:r>
            <w:proofErr w:type="spellStart"/>
            <w:r w:rsidRPr="00CD6A5B">
              <w:rPr>
                <w:rFonts w:ascii="Times New Roman" w:eastAsia="Times New Roman" w:hAnsi="Times New Roman" w:cs="Times New Roman"/>
                <w:color w:val="000000"/>
                <w:lang w:eastAsia="ru-RU"/>
              </w:rPr>
              <w:t>Нерльское</w:t>
            </w:r>
            <w:proofErr w:type="spellEnd"/>
            <w:r w:rsidRPr="00CD6A5B">
              <w:rPr>
                <w:rFonts w:ascii="Times New Roman" w:eastAsia="Times New Roman" w:hAnsi="Times New Roman" w:cs="Times New Roman"/>
                <w:color w:val="000000"/>
                <w:lang w:eastAsia="ru-RU"/>
              </w:rPr>
              <w:t xml:space="preserve"> городское поселение </w:t>
            </w:r>
          </w:p>
        </w:tc>
        <w:tc>
          <w:tcPr>
            <w:tcW w:w="4626" w:type="dxa"/>
            <w:gridSpan w:val="2"/>
            <w:tcBorders>
              <w:top w:val="nil"/>
              <w:left w:val="nil"/>
              <w:bottom w:val="single" w:sz="8" w:space="0" w:color="auto"/>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color w:val="000000"/>
                <w:lang w:eastAsia="ru-RU"/>
              </w:rPr>
            </w:pPr>
            <w:r w:rsidRPr="00CD6A5B">
              <w:rPr>
                <w:rFonts w:ascii="Times New Roman" w:eastAsia="Times New Roman" w:hAnsi="Times New Roman" w:cs="Times New Roman"/>
                <w:color w:val="000000"/>
                <w:lang w:eastAsia="ru-RU"/>
              </w:rPr>
              <w:t>700,4</w:t>
            </w:r>
          </w:p>
        </w:tc>
      </w:tr>
      <w:tr w:rsidR="00CD6A5B" w:rsidRPr="00CD6A5B" w:rsidTr="00965760">
        <w:trPr>
          <w:trHeight w:val="315"/>
        </w:trPr>
        <w:tc>
          <w:tcPr>
            <w:tcW w:w="4712" w:type="dxa"/>
            <w:tcBorders>
              <w:top w:val="nil"/>
              <w:left w:val="single" w:sz="8" w:space="0" w:color="auto"/>
              <w:bottom w:val="single" w:sz="8" w:space="0" w:color="auto"/>
              <w:right w:val="single" w:sz="8" w:space="0" w:color="auto"/>
            </w:tcBorders>
            <w:shd w:val="clear" w:color="auto" w:fill="auto"/>
            <w:hideMark/>
          </w:tcPr>
          <w:p w:rsidR="00CD6A5B" w:rsidRPr="00CD6A5B" w:rsidRDefault="00CD6A5B" w:rsidP="00CD6A5B">
            <w:pPr>
              <w:spacing w:after="0" w:line="240" w:lineRule="auto"/>
              <w:jc w:val="both"/>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 xml:space="preserve">Всего </w:t>
            </w:r>
          </w:p>
        </w:tc>
        <w:tc>
          <w:tcPr>
            <w:tcW w:w="4626" w:type="dxa"/>
            <w:gridSpan w:val="2"/>
            <w:tcBorders>
              <w:top w:val="single" w:sz="8" w:space="0" w:color="auto"/>
              <w:left w:val="nil"/>
              <w:bottom w:val="single" w:sz="8" w:space="0" w:color="auto"/>
              <w:right w:val="single" w:sz="8" w:space="0" w:color="000000"/>
            </w:tcBorders>
            <w:shd w:val="clear" w:color="auto" w:fill="auto"/>
            <w:hideMark/>
          </w:tcPr>
          <w:p w:rsidR="00CD6A5B" w:rsidRPr="00CD6A5B" w:rsidRDefault="00CD6A5B" w:rsidP="00CD6A5B">
            <w:pPr>
              <w:spacing w:after="0" w:line="240" w:lineRule="auto"/>
              <w:jc w:val="center"/>
              <w:rPr>
                <w:rFonts w:ascii="Times New Roman" w:eastAsia="Times New Roman" w:hAnsi="Times New Roman" w:cs="Times New Roman"/>
                <w:b/>
                <w:bCs/>
                <w:color w:val="000000"/>
                <w:lang w:eastAsia="ru-RU"/>
              </w:rPr>
            </w:pPr>
            <w:r w:rsidRPr="00CD6A5B">
              <w:rPr>
                <w:rFonts w:ascii="Times New Roman" w:eastAsia="Times New Roman" w:hAnsi="Times New Roman" w:cs="Times New Roman"/>
                <w:b/>
                <w:bCs/>
                <w:color w:val="000000"/>
                <w:lang w:eastAsia="ru-RU"/>
              </w:rPr>
              <w:t>2603,9</w:t>
            </w:r>
          </w:p>
        </w:tc>
      </w:tr>
    </w:tbl>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ind w:right="179" w:firstLine="709"/>
        <w:jc w:val="right"/>
        <w:rPr>
          <w:rFonts w:ascii="Times New Roman" w:eastAsia="Times New Roman" w:hAnsi="Times New Roman" w:cs="Times New Roman"/>
          <w:sz w:val="24"/>
          <w:szCs w:val="24"/>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Pr="00CD6A5B" w:rsidRDefault="00CD6A5B" w:rsidP="00CD6A5B">
      <w:pPr>
        <w:spacing w:after="0" w:line="240" w:lineRule="auto"/>
        <w:rPr>
          <w:rFonts w:ascii="Times New Roman" w:eastAsia="Times New Roman" w:hAnsi="Times New Roman" w:cs="Times New Roman"/>
          <w:b/>
          <w:sz w:val="28"/>
          <w:szCs w:val="28"/>
          <w:lang w:eastAsia="ru-RU"/>
        </w:rPr>
      </w:pPr>
    </w:p>
    <w:p w:rsidR="00CD6A5B" w:rsidRDefault="00CD6A5B"/>
    <w:sectPr w:rsidR="00CD6A5B">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EAF" w:rsidRDefault="00746EAF" w:rsidP="0017556E">
      <w:pPr>
        <w:spacing w:after="0" w:line="240" w:lineRule="auto"/>
      </w:pPr>
      <w:r>
        <w:separator/>
      </w:r>
    </w:p>
  </w:endnote>
  <w:endnote w:type="continuationSeparator" w:id="0">
    <w:p w:rsidR="00746EAF" w:rsidRDefault="00746EAF" w:rsidP="0017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200454"/>
      <w:docPartObj>
        <w:docPartGallery w:val="Page Numbers (Bottom of Page)"/>
        <w:docPartUnique/>
      </w:docPartObj>
    </w:sdtPr>
    <w:sdtEndPr/>
    <w:sdtContent>
      <w:p w:rsidR="00654B76" w:rsidRDefault="00654B76">
        <w:pPr>
          <w:pStyle w:val="aa"/>
          <w:jc w:val="center"/>
        </w:pPr>
        <w:r>
          <w:fldChar w:fldCharType="begin"/>
        </w:r>
        <w:r>
          <w:instrText>PAGE   \* MERGEFORMAT</w:instrText>
        </w:r>
        <w:r>
          <w:fldChar w:fldCharType="separate"/>
        </w:r>
        <w:r w:rsidR="001E04F5">
          <w:rPr>
            <w:noProof/>
          </w:rPr>
          <w:t>21</w:t>
        </w:r>
        <w:r>
          <w:fldChar w:fldCharType="end"/>
        </w:r>
      </w:p>
    </w:sdtContent>
  </w:sdt>
  <w:p w:rsidR="00654B76" w:rsidRDefault="00654B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EAF" w:rsidRDefault="00746EAF" w:rsidP="0017556E">
      <w:pPr>
        <w:spacing w:after="0" w:line="240" w:lineRule="auto"/>
      </w:pPr>
      <w:r>
        <w:separator/>
      </w:r>
    </w:p>
  </w:footnote>
  <w:footnote w:type="continuationSeparator" w:id="0">
    <w:p w:rsidR="00746EAF" w:rsidRDefault="00746EAF" w:rsidP="00175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6611AB"/>
    <w:multiLevelType w:val="hybridMultilevel"/>
    <w:tmpl w:val="0AE42678"/>
    <w:lvl w:ilvl="0" w:tplc="0419000F">
      <w:start w:val="1"/>
      <w:numFmt w:val="decimal"/>
      <w:lvlText w:val="%1."/>
      <w:lvlJc w:val="left"/>
      <w:pPr>
        <w:ind w:left="7800" w:hanging="360"/>
      </w:pPr>
    </w:lvl>
    <w:lvl w:ilvl="1" w:tplc="04190019" w:tentative="1">
      <w:start w:val="1"/>
      <w:numFmt w:val="lowerLetter"/>
      <w:lvlText w:val="%2."/>
      <w:lvlJc w:val="left"/>
      <w:pPr>
        <w:ind w:left="8520" w:hanging="360"/>
      </w:pPr>
    </w:lvl>
    <w:lvl w:ilvl="2" w:tplc="0419001B" w:tentative="1">
      <w:start w:val="1"/>
      <w:numFmt w:val="lowerRoman"/>
      <w:lvlText w:val="%3."/>
      <w:lvlJc w:val="right"/>
      <w:pPr>
        <w:ind w:left="9240" w:hanging="180"/>
      </w:pPr>
    </w:lvl>
    <w:lvl w:ilvl="3" w:tplc="0419000F" w:tentative="1">
      <w:start w:val="1"/>
      <w:numFmt w:val="decimal"/>
      <w:lvlText w:val="%4."/>
      <w:lvlJc w:val="left"/>
      <w:pPr>
        <w:ind w:left="9960" w:hanging="360"/>
      </w:pPr>
    </w:lvl>
    <w:lvl w:ilvl="4" w:tplc="04190019" w:tentative="1">
      <w:start w:val="1"/>
      <w:numFmt w:val="lowerLetter"/>
      <w:lvlText w:val="%5."/>
      <w:lvlJc w:val="left"/>
      <w:pPr>
        <w:ind w:left="10680" w:hanging="360"/>
      </w:pPr>
    </w:lvl>
    <w:lvl w:ilvl="5" w:tplc="0419001B" w:tentative="1">
      <w:start w:val="1"/>
      <w:numFmt w:val="lowerRoman"/>
      <w:lvlText w:val="%6."/>
      <w:lvlJc w:val="right"/>
      <w:pPr>
        <w:ind w:left="11400" w:hanging="180"/>
      </w:pPr>
    </w:lvl>
    <w:lvl w:ilvl="6" w:tplc="0419000F" w:tentative="1">
      <w:start w:val="1"/>
      <w:numFmt w:val="decimal"/>
      <w:lvlText w:val="%7."/>
      <w:lvlJc w:val="left"/>
      <w:pPr>
        <w:ind w:left="12120" w:hanging="360"/>
      </w:pPr>
    </w:lvl>
    <w:lvl w:ilvl="7" w:tplc="04190019" w:tentative="1">
      <w:start w:val="1"/>
      <w:numFmt w:val="lowerLetter"/>
      <w:lvlText w:val="%8."/>
      <w:lvlJc w:val="left"/>
      <w:pPr>
        <w:ind w:left="12840" w:hanging="360"/>
      </w:pPr>
    </w:lvl>
    <w:lvl w:ilvl="8" w:tplc="0419001B" w:tentative="1">
      <w:start w:val="1"/>
      <w:numFmt w:val="lowerRoman"/>
      <w:lvlText w:val="%9."/>
      <w:lvlJc w:val="right"/>
      <w:pPr>
        <w:ind w:left="13560" w:hanging="180"/>
      </w:pPr>
    </w:lvl>
  </w:abstractNum>
  <w:abstractNum w:abstractNumId="2" w15:restartNumberingAfterBreak="0">
    <w:nsid w:val="62B03CDB"/>
    <w:multiLevelType w:val="multilevel"/>
    <w:tmpl w:val="0EA883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71575451"/>
    <w:multiLevelType w:val="hybridMultilevel"/>
    <w:tmpl w:val="6A42E5F2"/>
    <w:lvl w:ilvl="0" w:tplc="FE64F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F8"/>
    <w:rsid w:val="00013A59"/>
    <w:rsid w:val="000801BC"/>
    <w:rsid w:val="00166DE3"/>
    <w:rsid w:val="0017556E"/>
    <w:rsid w:val="001E04F5"/>
    <w:rsid w:val="00261A22"/>
    <w:rsid w:val="003104F8"/>
    <w:rsid w:val="003161AF"/>
    <w:rsid w:val="00336EEF"/>
    <w:rsid w:val="00400F4E"/>
    <w:rsid w:val="004B6225"/>
    <w:rsid w:val="00556607"/>
    <w:rsid w:val="005858FF"/>
    <w:rsid w:val="00654B76"/>
    <w:rsid w:val="00741DC6"/>
    <w:rsid w:val="00746EAF"/>
    <w:rsid w:val="00942727"/>
    <w:rsid w:val="00965760"/>
    <w:rsid w:val="009868C2"/>
    <w:rsid w:val="00A270BE"/>
    <w:rsid w:val="00AD5D94"/>
    <w:rsid w:val="00B179EA"/>
    <w:rsid w:val="00CD6A5B"/>
    <w:rsid w:val="00D92454"/>
    <w:rsid w:val="00F22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C8A5-838E-42F2-B434-F03EDF03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9EA"/>
  </w:style>
  <w:style w:type="paragraph" w:styleId="1">
    <w:name w:val="heading 1"/>
    <w:basedOn w:val="a"/>
    <w:next w:val="a"/>
    <w:link w:val="10"/>
    <w:uiPriority w:val="99"/>
    <w:qFormat/>
    <w:rsid w:val="00166DE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166DE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166DE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166D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166DE3"/>
    <w:pPr>
      <w:spacing w:before="240" w:after="60" w:line="240" w:lineRule="auto"/>
      <w:outlineLvl w:val="4"/>
    </w:pPr>
    <w:rPr>
      <w:rFonts w:ascii="Calibri" w:eastAsia="Calibri" w:hAnsi="Calibri" w:cs="Times New Roman"/>
      <w:b/>
      <w:bCs/>
      <w:i/>
      <w:iCs/>
      <w:sz w:val="26"/>
      <w:szCs w:val="26"/>
      <w:lang w:val="en-US" w:bidi="en-US"/>
    </w:rPr>
  </w:style>
  <w:style w:type="paragraph" w:styleId="6">
    <w:name w:val="heading 6"/>
    <w:basedOn w:val="a"/>
    <w:next w:val="a"/>
    <w:link w:val="60"/>
    <w:uiPriority w:val="99"/>
    <w:qFormat/>
    <w:rsid w:val="00166DE3"/>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166D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unhideWhenUsed/>
    <w:qFormat/>
    <w:rsid w:val="00166DE3"/>
    <w:pPr>
      <w:spacing w:before="240" w:after="60" w:line="240" w:lineRule="auto"/>
      <w:outlineLvl w:val="7"/>
    </w:pPr>
    <w:rPr>
      <w:rFonts w:ascii="Calibri" w:eastAsia="Calibri" w:hAnsi="Calibri" w:cs="Times New Roman"/>
      <w:i/>
      <w:iCs/>
      <w:sz w:val="24"/>
      <w:szCs w:val="24"/>
      <w:lang w:val="en-US" w:bidi="en-US"/>
    </w:rPr>
  </w:style>
  <w:style w:type="paragraph" w:styleId="9">
    <w:name w:val="heading 9"/>
    <w:basedOn w:val="a"/>
    <w:next w:val="a"/>
    <w:link w:val="90"/>
    <w:uiPriority w:val="99"/>
    <w:unhideWhenUsed/>
    <w:qFormat/>
    <w:rsid w:val="00166DE3"/>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6DE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166DE3"/>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166DE3"/>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66D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semiHidden/>
    <w:rsid w:val="00166DE3"/>
    <w:rPr>
      <w:rFonts w:ascii="Calibri" w:eastAsia="Calibri" w:hAnsi="Calibri" w:cs="Times New Roman"/>
      <w:b/>
      <w:bCs/>
      <w:i/>
      <w:iCs/>
      <w:sz w:val="26"/>
      <w:szCs w:val="26"/>
      <w:lang w:val="en-US" w:bidi="en-US"/>
    </w:rPr>
  </w:style>
  <w:style w:type="character" w:customStyle="1" w:styleId="60">
    <w:name w:val="Заголовок 6 Знак"/>
    <w:basedOn w:val="a0"/>
    <w:link w:val="6"/>
    <w:uiPriority w:val="99"/>
    <w:rsid w:val="00166DE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166DE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166DE3"/>
    <w:rPr>
      <w:rFonts w:ascii="Calibri" w:eastAsia="Calibri" w:hAnsi="Calibri" w:cs="Times New Roman"/>
      <w:i/>
      <w:iCs/>
      <w:sz w:val="24"/>
      <w:szCs w:val="24"/>
      <w:lang w:val="en-US" w:bidi="en-US"/>
    </w:rPr>
  </w:style>
  <w:style w:type="character" w:customStyle="1" w:styleId="90">
    <w:name w:val="Заголовок 9 Знак"/>
    <w:basedOn w:val="a0"/>
    <w:link w:val="9"/>
    <w:uiPriority w:val="99"/>
    <w:semiHidden/>
    <w:rsid w:val="00166DE3"/>
    <w:rPr>
      <w:rFonts w:ascii="Cambria" w:eastAsia="Times New Roman" w:hAnsi="Cambria" w:cs="Times New Roman"/>
      <w:lang w:val="en-US" w:bidi="en-US"/>
    </w:rPr>
  </w:style>
  <w:style w:type="numbering" w:customStyle="1" w:styleId="11">
    <w:name w:val="Нет списка1"/>
    <w:next w:val="a2"/>
    <w:uiPriority w:val="99"/>
    <w:semiHidden/>
    <w:unhideWhenUsed/>
    <w:rsid w:val="00166DE3"/>
  </w:style>
  <w:style w:type="paragraph" w:styleId="a3">
    <w:name w:val="Body Text Indent"/>
    <w:basedOn w:val="a"/>
    <w:link w:val="a4"/>
    <w:uiPriority w:val="99"/>
    <w:rsid w:val="00166DE3"/>
    <w:pPr>
      <w:spacing w:after="0" w:line="240" w:lineRule="auto"/>
      <w:ind w:left="-426" w:firstLine="1135"/>
      <w:jc w:val="both"/>
    </w:pPr>
    <w:rPr>
      <w:rFonts w:ascii="Arial" w:eastAsia="Times New Roman" w:hAnsi="Arial" w:cs="Times New Roman"/>
      <w:sz w:val="28"/>
      <w:szCs w:val="20"/>
      <w:lang w:eastAsia="ru-RU"/>
    </w:rPr>
  </w:style>
  <w:style w:type="character" w:customStyle="1" w:styleId="a4">
    <w:name w:val="Основной текст с отступом Знак"/>
    <w:basedOn w:val="a0"/>
    <w:link w:val="a3"/>
    <w:uiPriority w:val="99"/>
    <w:rsid w:val="00166DE3"/>
    <w:rPr>
      <w:rFonts w:ascii="Arial" w:eastAsia="Times New Roman" w:hAnsi="Arial" w:cs="Times New Roman"/>
      <w:sz w:val="28"/>
      <w:szCs w:val="20"/>
      <w:lang w:eastAsia="ru-RU"/>
    </w:rPr>
  </w:style>
  <w:style w:type="table" w:styleId="a5">
    <w:name w:val="Table Grid"/>
    <w:basedOn w:val="a1"/>
    <w:uiPriority w:val="59"/>
    <w:rsid w:val="00166D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66DE3"/>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uiPriority w:val="99"/>
    <w:qFormat/>
    <w:rsid w:val="00166DE3"/>
    <w:pPr>
      <w:spacing w:after="0" w:line="240" w:lineRule="auto"/>
      <w:ind w:left="-426"/>
      <w:jc w:val="center"/>
    </w:pPr>
    <w:rPr>
      <w:rFonts w:ascii="Arial" w:eastAsia="Times New Roman" w:hAnsi="Arial" w:cs="Times New Roman"/>
      <w:b/>
      <w:sz w:val="28"/>
      <w:szCs w:val="20"/>
      <w:lang w:eastAsia="ru-RU"/>
    </w:rPr>
  </w:style>
  <w:style w:type="character" w:customStyle="1" w:styleId="a7">
    <w:name w:val="Название Знак"/>
    <w:basedOn w:val="a0"/>
    <w:link w:val="a6"/>
    <w:uiPriority w:val="99"/>
    <w:rsid w:val="00166DE3"/>
    <w:rPr>
      <w:rFonts w:ascii="Arial" w:eastAsia="Times New Roman" w:hAnsi="Arial" w:cs="Times New Roman"/>
      <w:b/>
      <w:sz w:val="28"/>
      <w:szCs w:val="20"/>
      <w:lang w:eastAsia="ru-RU"/>
    </w:rPr>
  </w:style>
  <w:style w:type="paragraph" w:customStyle="1" w:styleId="ConsPlusNormal">
    <w:name w:val="ConsPlusNormal"/>
    <w:uiPriority w:val="99"/>
    <w:rsid w:val="00166D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166D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Subtitle"/>
    <w:basedOn w:val="a"/>
    <w:link w:val="a9"/>
    <w:uiPriority w:val="99"/>
    <w:qFormat/>
    <w:rsid w:val="00166DE3"/>
    <w:pPr>
      <w:spacing w:after="0" w:line="240" w:lineRule="auto"/>
      <w:ind w:left="-426"/>
      <w:jc w:val="center"/>
    </w:pPr>
    <w:rPr>
      <w:rFonts w:ascii="Arial" w:eastAsia="Times New Roman" w:hAnsi="Arial" w:cs="Times New Roman"/>
      <w:b/>
      <w:sz w:val="24"/>
      <w:szCs w:val="20"/>
      <w:lang w:eastAsia="ru-RU"/>
    </w:rPr>
  </w:style>
  <w:style w:type="character" w:customStyle="1" w:styleId="a9">
    <w:name w:val="Подзаголовок Знак"/>
    <w:basedOn w:val="a0"/>
    <w:link w:val="a8"/>
    <w:uiPriority w:val="99"/>
    <w:rsid w:val="00166DE3"/>
    <w:rPr>
      <w:rFonts w:ascii="Arial" w:eastAsia="Times New Roman" w:hAnsi="Arial" w:cs="Times New Roman"/>
      <w:b/>
      <w:sz w:val="24"/>
      <w:szCs w:val="20"/>
      <w:lang w:eastAsia="ru-RU"/>
    </w:rPr>
  </w:style>
  <w:style w:type="paragraph" w:styleId="aa">
    <w:name w:val="footer"/>
    <w:basedOn w:val="a"/>
    <w:link w:val="ab"/>
    <w:uiPriority w:val="99"/>
    <w:rsid w:val="00166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66DE3"/>
    <w:rPr>
      <w:rFonts w:ascii="Times New Roman" w:eastAsia="Times New Roman" w:hAnsi="Times New Roman" w:cs="Times New Roman"/>
      <w:sz w:val="24"/>
      <w:szCs w:val="24"/>
      <w:lang w:eastAsia="ru-RU"/>
    </w:rPr>
  </w:style>
  <w:style w:type="character" w:styleId="ac">
    <w:name w:val="page number"/>
    <w:basedOn w:val="a0"/>
    <w:uiPriority w:val="99"/>
    <w:rsid w:val="00166DE3"/>
  </w:style>
  <w:style w:type="paragraph" w:styleId="ad">
    <w:name w:val="No Spacing"/>
    <w:basedOn w:val="a"/>
    <w:link w:val="ae"/>
    <w:uiPriority w:val="99"/>
    <w:qFormat/>
    <w:rsid w:val="00166DE3"/>
    <w:pPr>
      <w:spacing w:after="0" w:line="240" w:lineRule="auto"/>
    </w:pPr>
    <w:rPr>
      <w:rFonts w:ascii="Calibri" w:eastAsia="Calibri" w:hAnsi="Calibri" w:cs="Times New Roman"/>
      <w:sz w:val="24"/>
      <w:szCs w:val="32"/>
      <w:lang w:val="en-US" w:bidi="en-US"/>
    </w:rPr>
  </w:style>
  <w:style w:type="character" w:customStyle="1" w:styleId="ae">
    <w:name w:val="Без интервала Знак"/>
    <w:basedOn w:val="a0"/>
    <w:link w:val="ad"/>
    <w:uiPriority w:val="99"/>
    <w:rsid w:val="00166DE3"/>
    <w:rPr>
      <w:rFonts w:ascii="Calibri" w:eastAsia="Calibri" w:hAnsi="Calibri" w:cs="Times New Roman"/>
      <w:sz w:val="24"/>
      <w:szCs w:val="32"/>
      <w:lang w:val="en-US" w:bidi="en-US"/>
    </w:rPr>
  </w:style>
  <w:style w:type="character" w:customStyle="1" w:styleId="21">
    <w:name w:val="Цитата 2 Знак"/>
    <w:basedOn w:val="a0"/>
    <w:link w:val="22"/>
    <w:uiPriority w:val="99"/>
    <w:rsid w:val="00166DE3"/>
    <w:rPr>
      <w:rFonts w:ascii="Calibri" w:eastAsia="Calibri" w:hAnsi="Calibri"/>
      <w:i/>
      <w:sz w:val="24"/>
      <w:szCs w:val="24"/>
      <w:lang w:val="en-US" w:bidi="en-US"/>
    </w:rPr>
  </w:style>
  <w:style w:type="paragraph" w:styleId="22">
    <w:name w:val="Quote"/>
    <w:basedOn w:val="a"/>
    <w:next w:val="a"/>
    <w:link w:val="21"/>
    <w:uiPriority w:val="99"/>
    <w:qFormat/>
    <w:rsid w:val="00166DE3"/>
    <w:pPr>
      <w:spacing w:after="0" w:line="240" w:lineRule="auto"/>
    </w:pPr>
    <w:rPr>
      <w:rFonts w:ascii="Calibri" w:eastAsia="Calibri" w:hAnsi="Calibri"/>
      <w:i/>
      <w:sz w:val="24"/>
      <w:szCs w:val="24"/>
      <w:lang w:val="en-US" w:bidi="en-US"/>
    </w:rPr>
  </w:style>
  <w:style w:type="character" w:customStyle="1" w:styleId="210">
    <w:name w:val="Цитата 2 Знак1"/>
    <w:basedOn w:val="a0"/>
    <w:uiPriority w:val="29"/>
    <w:rsid w:val="00166DE3"/>
    <w:rPr>
      <w:i/>
      <w:iCs/>
      <w:color w:val="404040" w:themeColor="text1" w:themeTint="BF"/>
    </w:rPr>
  </w:style>
  <w:style w:type="character" w:customStyle="1" w:styleId="af">
    <w:name w:val="Выделенная цитата Знак"/>
    <w:basedOn w:val="a0"/>
    <w:link w:val="af0"/>
    <w:uiPriority w:val="99"/>
    <w:rsid w:val="00166DE3"/>
    <w:rPr>
      <w:rFonts w:ascii="Calibri" w:eastAsia="Calibri" w:hAnsi="Calibri" w:cs="Times New Roman"/>
      <w:b/>
      <w:i/>
      <w:sz w:val="24"/>
      <w:lang w:val="en-US" w:bidi="en-US"/>
    </w:rPr>
  </w:style>
  <w:style w:type="paragraph" w:styleId="af0">
    <w:name w:val="Intense Quote"/>
    <w:basedOn w:val="a"/>
    <w:next w:val="a"/>
    <w:link w:val="af"/>
    <w:uiPriority w:val="99"/>
    <w:qFormat/>
    <w:rsid w:val="00166DE3"/>
    <w:pPr>
      <w:spacing w:after="0" w:line="240" w:lineRule="auto"/>
      <w:ind w:left="720" w:right="720"/>
    </w:pPr>
    <w:rPr>
      <w:rFonts w:ascii="Calibri" w:eastAsia="Calibri" w:hAnsi="Calibri" w:cs="Times New Roman"/>
      <w:b/>
      <w:i/>
      <w:sz w:val="24"/>
      <w:lang w:val="en-US" w:bidi="en-US"/>
    </w:rPr>
  </w:style>
  <w:style w:type="character" w:customStyle="1" w:styleId="12">
    <w:name w:val="Выделенная цитата Знак1"/>
    <w:basedOn w:val="a0"/>
    <w:uiPriority w:val="30"/>
    <w:rsid w:val="00166DE3"/>
    <w:rPr>
      <w:i/>
      <w:iCs/>
      <w:color w:val="5B9BD5" w:themeColor="accent1"/>
    </w:rPr>
  </w:style>
  <w:style w:type="character" w:customStyle="1" w:styleId="af1">
    <w:name w:val="Текст выноски Знак"/>
    <w:basedOn w:val="a0"/>
    <w:link w:val="af2"/>
    <w:uiPriority w:val="99"/>
    <w:semiHidden/>
    <w:rsid w:val="00166DE3"/>
    <w:rPr>
      <w:rFonts w:ascii="Tahoma" w:hAnsi="Tahoma" w:cs="Tahoma"/>
      <w:sz w:val="16"/>
      <w:szCs w:val="16"/>
    </w:rPr>
  </w:style>
  <w:style w:type="paragraph" w:styleId="af2">
    <w:name w:val="Balloon Text"/>
    <w:basedOn w:val="a"/>
    <w:link w:val="af1"/>
    <w:uiPriority w:val="99"/>
    <w:semiHidden/>
    <w:unhideWhenUsed/>
    <w:rsid w:val="00166DE3"/>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166DE3"/>
    <w:rPr>
      <w:rFonts w:ascii="Segoe UI" w:hAnsi="Segoe UI" w:cs="Segoe UI"/>
      <w:sz w:val="18"/>
      <w:szCs w:val="18"/>
    </w:rPr>
  </w:style>
  <w:style w:type="paragraph" w:styleId="af3">
    <w:name w:val="header"/>
    <w:basedOn w:val="a"/>
    <w:link w:val="af4"/>
    <w:uiPriority w:val="99"/>
    <w:unhideWhenUsed/>
    <w:rsid w:val="00166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166DE3"/>
    <w:rPr>
      <w:rFonts w:ascii="Times New Roman" w:eastAsia="Times New Roman" w:hAnsi="Times New Roman" w:cs="Times New Roman"/>
      <w:sz w:val="24"/>
      <w:szCs w:val="24"/>
      <w:lang w:eastAsia="ru-RU"/>
    </w:rPr>
  </w:style>
  <w:style w:type="paragraph" w:customStyle="1" w:styleId="Pro-TabName">
    <w:name w:val="Pro-Tab Name"/>
    <w:basedOn w:val="a"/>
    <w:uiPriority w:val="99"/>
    <w:rsid w:val="00166DE3"/>
    <w:pPr>
      <w:keepNext/>
      <w:spacing w:before="240" w:after="120" w:line="240" w:lineRule="auto"/>
    </w:pPr>
    <w:rPr>
      <w:rFonts w:ascii="Tahoma" w:eastAsia="Times New Roman" w:hAnsi="Tahoma" w:cs="Times New Roman"/>
      <w:b/>
      <w:bCs/>
      <w:color w:val="C41C16"/>
      <w:sz w:val="16"/>
      <w:szCs w:val="20"/>
      <w:lang w:eastAsia="ru-RU"/>
    </w:rPr>
  </w:style>
  <w:style w:type="paragraph" w:styleId="af5">
    <w:name w:val="List Paragraph"/>
    <w:basedOn w:val="a"/>
    <w:uiPriority w:val="99"/>
    <w:qFormat/>
    <w:rsid w:val="00166DE3"/>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CD6A5B"/>
  </w:style>
  <w:style w:type="table" w:customStyle="1" w:styleId="14">
    <w:name w:val="Сетка таблицы1"/>
    <w:basedOn w:val="a1"/>
    <w:next w:val="a5"/>
    <w:uiPriority w:val="99"/>
    <w:rsid w:val="00CD6A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uiPriority w:val="99"/>
    <w:locked/>
    <w:rsid w:val="00CD6A5B"/>
    <w:rPr>
      <w:rFonts w:ascii="Calibri" w:hAnsi="Calibri"/>
      <w:i/>
      <w:sz w:val="24"/>
      <w:lang w:val="en-US" w:eastAsia="en-US"/>
    </w:rPr>
  </w:style>
  <w:style w:type="character" w:customStyle="1" w:styleId="IntenseQuoteChar">
    <w:name w:val="Intense Quote Char"/>
    <w:uiPriority w:val="99"/>
    <w:locked/>
    <w:rsid w:val="00CD6A5B"/>
    <w:rPr>
      <w:rFonts w:ascii="Calibri" w:hAnsi="Calibri"/>
      <w:b/>
      <w:i/>
      <w:sz w:val="22"/>
      <w:lang w:val="en-US" w:eastAsia="en-US"/>
    </w:rPr>
  </w:style>
  <w:style w:type="character" w:customStyle="1" w:styleId="BalloonTextChar">
    <w:name w:val="Balloon Text Char"/>
    <w:uiPriority w:val="99"/>
    <w:semiHidden/>
    <w:locked/>
    <w:rsid w:val="00CD6A5B"/>
    <w:rPr>
      <w:rFonts w:ascii="Tahoma" w:hAnsi="Tahoma"/>
      <w:sz w:val="16"/>
    </w:rPr>
  </w:style>
  <w:style w:type="character" w:styleId="af6">
    <w:name w:val="Hyperlink"/>
    <w:uiPriority w:val="99"/>
    <w:semiHidden/>
    <w:unhideWhenUsed/>
    <w:rsid w:val="00CD6A5B"/>
    <w:rPr>
      <w:color w:val="0000FF"/>
      <w:u w:val="single"/>
    </w:rPr>
  </w:style>
  <w:style w:type="character" w:styleId="af7">
    <w:name w:val="FollowedHyperlink"/>
    <w:uiPriority w:val="99"/>
    <w:semiHidden/>
    <w:unhideWhenUsed/>
    <w:rsid w:val="00CD6A5B"/>
    <w:rPr>
      <w:color w:val="800080"/>
      <w:u w:val="single"/>
    </w:rPr>
  </w:style>
  <w:style w:type="paragraph" w:customStyle="1" w:styleId="font0">
    <w:name w:val="font0"/>
    <w:basedOn w:val="a"/>
    <w:rsid w:val="00CD6A5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CD6A5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CD6A5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CD6A5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
    <w:rsid w:val="00CD6A5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CD6A5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
    <w:rsid w:val="00CD6A5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
    <w:rsid w:val="00CD6A5B"/>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CD6A5B"/>
    <w:pPr>
      <w:spacing w:before="100" w:beforeAutospacing="1" w:after="100" w:afterAutospacing="1" w:line="240" w:lineRule="auto"/>
      <w:ind w:firstLineChars="1500" w:firstLine="1500"/>
      <w:jc w:val="right"/>
    </w:pPr>
    <w:rPr>
      <w:rFonts w:ascii="Arial" w:eastAsia="Times New Roman" w:hAnsi="Arial" w:cs="Arial"/>
      <w:sz w:val="24"/>
      <w:szCs w:val="24"/>
      <w:lang w:eastAsia="ru-RU"/>
    </w:rPr>
  </w:style>
  <w:style w:type="paragraph" w:customStyle="1" w:styleId="xl68">
    <w:name w:val="xl68"/>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0">
    <w:name w:val="xl70"/>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2">
    <w:name w:val="xl72"/>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9">
    <w:name w:val="xl79"/>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0">
    <w:name w:val="xl80"/>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82">
    <w:name w:val="xl82"/>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4">
    <w:name w:val="xl84"/>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lang w:eastAsia="ru-RU"/>
    </w:rPr>
  </w:style>
  <w:style w:type="paragraph" w:customStyle="1" w:styleId="xl86">
    <w:name w:val="xl86"/>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7">
    <w:name w:val="xl87"/>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8">
    <w:name w:val="xl88"/>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9">
    <w:name w:val="xl89"/>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CD6A5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CD6A5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93">
    <w:name w:val="xl93"/>
    <w:basedOn w:val="a"/>
    <w:rsid w:val="00CD6A5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4">
    <w:name w:val="xl94"/>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95">
    <w:name w:val="xl95"/>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CD6A5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CD6A5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CD6A5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CD6A5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0">
    <w:name w:val="xl100"/>
    <w:basedOn w:val="a"/>
    <w:rsid w:val="00CD6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CD6A5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CD6A5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CD6A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CD6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CD6A5B"/>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CD6A5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9">
    <w:name w:val="xl109"/>
    <w:basedOn w:val="a"/>
    <w:rsid w:val="00CD6A5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CD6A5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CD6A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CD6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3">
    <w:name w:val="xl113"/>
    <w:basedOn w:val="a"/>
    <w:rsid w:val="00CD6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CD6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CD6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81DEF6B35716FE386C8C40F2D6C79ACBFD7D9A39E52A96B49D474971EE1E1A822457BCB424FC50CD3D529W4A9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DEF6B35716FE386C8DA023B0025A3BADB84AB905BA538128B2FCA49E8EBFF650A228D04W4A3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81DEF6B35716FE386C8DA023B0025A3BADB84AB905BA538128B2FCA49E8EBFF650A22890444WCA3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A44D-5063-40A4-8ED0-78A7C739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80</Pages>
  <Words>26162</Words>
  <Characters>149130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12</cp:revision>
  <dcterms:created xsi:type="dcterms:W3CDTF">2014-12-10T11:49:00Z</dcterms:created>
  <dcterms:modified xsi:type="dcterms:W3CDTF">2015-05-26T13:37:00Z</dcterms:modified>
</cp:coreProperties>
</file>