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23" w:rsidRPr="002F08CC" w:rsidRDefault="00E61323" w:rsidP="00E613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F08CC" w:rsidRPr="002F08CC" w:rsidRDefault="002F08CC" w:rsidP="002F08C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2F08CC" w:rsidRPr="002F08CC" w:rsidRDefault="002F08CC" w:rsidP="002F08CC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администрации Тейковского муниципального района </w:t>
      </w:r>
      <w:r w:rsidR="00F95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другая официальная информация</w:t>
      </w:r>
    </w:p>
    <w:p w:rsidR="00F56813" w:rsidRPr="002F08CC" w:rsidRDefault="00F56813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3708"/>
        <w:gridCol w:w="5580"/>
      </w:tblGrid>
      <w:tr w:rsidR="002F08CC" w:rsidRPr="002F08CC" w:rsidTr="002F08CC">
        <w:trPr>
          <w:trHeight w:val="140"/>
        </w:trPr>
        <w:tc>
          <w:tcPr>
            <w:tcW w:w="3708" w:type="dxa"/>
          </w:tcPr>
          <w:p w:rsidR="002F08CC" w:rsidRPr="002F08CC" w:rsidRDefault="002F08CC" w:rsidP="002F08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2F08CC" w:rsidRPr="002F08CC" w:rsidRDefault="002F08CC" w:rsidP="002F08C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</w:tr>
      <w:tr w:rsidR="002F08CC" w:rsidRPr="00F56813" w:rsidTr="002F08CC">
        <w:trPr>
          <w:trHeight w:val="1159"/>
        </w:trPr>
        <w:tc>
          <w:tcPr>
            <w:tcW w:w="3708" w:type="dxa"/>
          </w:tcPr>
          <w:p w:rsidR="002F08CC" w:rsidRPr="00F56813" w:rsidRDefault="002F08CC" w:rsidP="002F08C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Тейковского муниципального района от </w:t>
            </w:r>
            <w:r w:rsidR="00617A75"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05.11.2014 № 503</w:t>
            </w:r>
          </w:p>
          <w:p w:rsidR="002F08CC" w:rsidRPr="00F56813" w:rsidRDefault="002F08CC" w:rsidP="002F08CC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  <w:p w:rsidR="002F08CC" w:rsidRPr="00F56813" w:rsidRDefault="002F08CC" w:rsidP="002F08C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08CC" w:rsidRPr="00F56813" w:rsidRDefault="002F08CC" w:rsidP="002F08C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08CC" w:rsidRPr="00F56813" w:rsidRDefault="002F08CC" w:rsidP="002F08C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08CC" w:rsidRPr="00F56813" w:rsidRDefault="002F08CC" w:rsidP="002F08C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08CC" w:rsidRPr="00F56813" w:rsidRDefault="002F08CC" w:rsidP="002F08CC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Тейковского муниципального района от </w:t>
            </w:r>
            <w:r w:rsidR="00617A75"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05.11.2014 № 504</w:t>
            </w:r>
          </w:p>
          <w:p w:rsidR="002F08CC" w:rsidRPr="00F56813" w:rsidRDefault="002F08CC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2F08CC" w:rsidRPr="00F56813" w:rsidRDefault="002F08CC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порядка размещения сведений о доходах, расходах, об имуществе и обязательствах имущественного характера руководителей муниципальных учреждений образования Тейковского муниципального района, и членов их семей на официальном сайте отдела образования администрации Тейковского муниципального района и предоставления этих сведений общероссийским средствам массовой информации для опубликования.</w:t>
            </w:r>
          </w:p>
          <w:p w:rsidR="002F08CC" w:rsidRPr="00F56813" w:rsidRDefault="002F08CC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7A75" w:rsidRPr="00F56813" w:rsidRDefault="00617A75" w:rsidP="00617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Порядка</w:t>
            </w:r>
            <w:r w:rsidRPr="00F568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учёта детей, подлежащих обучению по образовательным программам дошкольного, начального общего, основного общего и среднего общего образования, и закрепления муниципальных образовательных организаций за территориями Тейковского</w:t>
            </w: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района.</w:t>
            </w:r>
          </w:p>
        </w:tc>
      </w:tr>
      <w:tr w:rsidR="002F08CC" w:rsidRPr="00F56813" w:rsidTr="002F08CC">
        <w:trPr>
          <w:trHeight w:val="122"/>
        </w:trPr>
        <w:tc>
          <w:tcPr>
            <w:tcW w:w="3708" w:type="dxa"/>
          </w:tcPr>
          <w:p w:rsidR="002F08CC" w:rsidRPr="00F56813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</w:tcPr>
          <w:p w:rsidR="002F08CC" w:rsidRPr="00F56813" w:rsidRDefault="002F08CC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F08CC" w:rsidRPr="00F56813" w:rsidTr="002F08CC">
        <w:trPr>
          <w:trHeight w:val="520"/>
        </w:trPr>
        <w:tc>
          <w:tcPr>
            <w:tcW w:w="3708" w:type="dxa"/>
          </w:tcPr>
          <w:p w:rsidR="005F464E" w:rsidRPr="00F56813" w:rsidRDefault="002F08CC" w:rsidP="005F464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bidi="en-US"/>
              </w:rPr>
            </w:pPr>
            <w:r w:rsidRPr="00F5681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района от </w:t>
            </w:r>
            <w:r w:rsidR="005F464E" w:rsidRPr="00F5681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>05.11.2014 № 505</w:t>
            </w:r>
          </w:p>
          <w:p w:rsidR="002F08CC" w:rsidRPr="00F56813" w:rsidRDefault="002F08CC" w:rsidP="002F0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80" w:type="dxa"/>
            <w:hideMark/>
          </w:tcPr>
          <w:p w:rsidR="002F08CC" w:rsidRPr="00F56813" w:rsidRDefault="002F08CC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6813">
              <w:rPr>
                <w:rFonts w:ascii="Times New Roman" w:eastAsia="Calibri" w:hAnsi="Times New Roman"/>
                <w:sz w:val="26"/>
                <w:szCs w:val="26"/>
                <w:lang w:bidi="en-US"/>
              </w:rPr>
              <w:t xml:space="preserve"> </w:t>
            </w:r>
            <w:r w:rsidR="005F464E" w:rsidRPr="00F5681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Порядка обеспечения содержания зданий и сооружений муниципальных образовательных организаций, обустройства прилегающих к ним территорий.</w:t>
            </w:r>
          </w:p>
        </w:tc>
      </w:tr>
    </w:tbl>
    <w:p w:rsidR="002F08CC" w:rsidRPr="00F56813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3708"/>
        <w:gridCol w:w="5580"/>
      </w:tblGrid>
      <w:tr w:rsidR="002F08CC" w:rsidRPr="00F56813" w:rsidTr="002F08CC">
        <w:trPr>
          <w:trHeight w:val="1057"/>
        </w:trPr>
        <w:tc>
          <w:tcPr>
            <w:tcW w:w="3708" w:type="dxa"/>
          </w:tcPr>
          <w:p w:rsidR="002F08CC" w:rsidRPr="00F56813" w:rsidRDefault="002F08CC" w:rsidP="002F08CC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Тейковского муниципального района </w:t>
            </w:r>
            <w:r w:rsidR="00755878"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05.11.2014 № 506</w:t>
            </w:r>
          </w:p>
          <w:p w:rsidR="002F08CC" w:rsidRPr="00F56813" w:rsidRDefault="002F08CC" w:rsidP="002F08CC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B4DEC" w:rsidRPr="00F56813" w:rsidRDefault="00FB4DEC" w:rsidP="00FB4DEC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 от 05.11.2014 № 507</w:t>
            </w:r>
          </w:p>
          <w:p w:rsidR="007C0AB9" w:rsidRPr="00F56813" w:rsidRDefault="007C0AB9" w:rsidP="002F08CC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2397E" w:rsidRPr="00F56813" w:rsidRDefault="0002397E" w:rsidP="002F08CC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2397E" w:rsidRPr="00F56813" w:rsidRDefault="0002397E" w:rsidP="0002397E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 от 05.11.2014 № 508</w:t>
            </w:r>
          </w:p>
          <w:p w:rsidR="002F08CC" w:rsidRPr="00F56813" w:rsidRDefault="002F08CC" w:rsidP="002F08CC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61323" w:rsidRPr="00F56813" w:rsidRDefault="00E61323" w:rsidP="002F08CC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61323" w:rsidRPr="00F56813" w:rsidRDefault="00E61323" w:rsidP="002F08CC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61323" w:rsidRPr="00F56813" w:rsidRDefault="00E61323" w:rsidP="00E61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Постановление администрации Тейковского муниципального района</w:t>
            </w: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14.11.2014г. № 523</w:t>
            </w:r>
          </w:p>
          <w:p w:rsidR="002F08CC" w:rsidRPr="00F56813" w:rsidRDefault="002F08CC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6813" w:rsidRDefault="00F56813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6813" w:rsidRPr="00F56813" w:rsidRDefault="00F56813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6813" w:rsidRPr="00F56813" w:rsidRDefault="00F56813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Протокол</w:t>
            </w:r>
          </w:p>
          <w:p w:rsidR="00F56813" w:rsidRPr="00F56813" w:rsidRDefault="00F56813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6813" w:rsidRPr="00F56813" w:rsidRDefault="00F56813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6813" w:rsidRPr="00F56813" w:rsidRDefault="00F56813" w:rsidP="002F0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80" w:type="dxa"/>
            <w:hideMark/>
          </w:tcPr>
          <w:p w:rsidR="002F08CC" w:rsidRPr="00F56813" w:rsidRDefault="00755878" w:rsidP="002F08CC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 организации предоставления образования в муниципальных образовательных организациях Тейковского муниципального района.</w:t>
            </w:r>
          </w:p>
          <w:p w:rsidR="007C0AB9" w:rsidRPr="00F56813" w:rsidRDefault="007C0AB9" w:rsidP="002F08CC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B4DEC" w:rsidRPr="00F56813" w:rsidRDefault="00FB4DEC" w:rsidP="00FB4DEC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Порядка</w:t>
            </w:r>
            <w:r w:rsidRPr="00F5681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согласования программ развития образовательных организаций </w:t>
            </w: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Тейковского муниципального района.</w:t>
            </w:r>
          </w:p>
          <w:p w:rsidR="007C0AB9" w:rsidRPr="00F56813" w:rsidRDefault="007C0AB9" w:rsidP="002F08CC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2397E" w:rsidRPr="00F56813" w:rsidRDefault="0002397E" w:rsidP="0002397E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Положения об организации бесплатной перевозки обучающихся в муниципальные образовательные организации, реализующие основные общеобразовательные программы, между поселениями.</w:t>
            </w:r>
          </w:p>
          <w:p w:rsidR="00E61323" w:rsidRPr="00F56813" w:rsidRDefault="00E61323" w:rsidP="0002397E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61323" w:rsidRDefault="00E61323" w:rsidP="00E61323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положения о создании условий для осуществления присмотра и ухода за </w:t>
            </w: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детьми, содержания детей, осваивающих образовательные программы дошкольного образования в муниципальных образовательных организациях Тейковского муниципального района.</w:t>
            </w:r>
          </w:p>
          <w:p w:rsidR="00F56813" w:rsidRPr="00F56813" w:rsidRDefault="00F56813" w:rsidP="00E61323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6813" w:rsidRPr="00F56813" w:rsidRDefault="00F56813" w:rsidP="00F56813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6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проведения публичных слушаний в Тейковском муниципальном районе Ивановской области</w:t>
            </w:r>
          </w:p>
          <w:p w:rsidR="00E61323" w:rsidRPr="00F56813" w:rsidRDefault="00E61323" w:rsidP="00F56813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F08CC" w:rsidRDefault="002F08CC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F56813" w:rsidRDefault="00F56813"/>
    <w:p w:rsidR="002F08CC" w:rsidRPr="002F08CC" w:rsidRDefault="002F08CC" w:rsidP="002F08C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lastRenderedPageBreak/>
        <w:drawing>
          <wp:inline distT="0" distB="0" distL="0" distR="0" wp14:anchorId="2EEC9062" wp14:editId="446BDD0A">
            <wp:extent cx="695325" cy="866775"/>
            <wp:effectExtent l="0" t="0" r="9525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8CC" w:rsidRPr="002F08CC" w:rsidRDefault="002F08CC" w:rsidP="002F08C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2F08CC" w:rsidRPr="002F08CC" w:rsidRDefault="002F08CC" w:rsidP="002F08C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F08CC" w:rsidRPr="002F08CC" w:rsidRDefault="002F08CC" w:rsidP="002F08C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ТЕЙКОВСКОГО МУНИЦИПАЛЬНОГО РАЙОНА </w:t>
      </w:r>
    </w:p>
    <w:p w:rsidR="002F08CC" w:rsidRPr="002F08CC" w:rsidRDefault="002F08CC" w:rsidP="002F08CC">
      <w:pPr>
        <w:keepNext/>
        <w:spacing w:after="0" w:line="240" w:lineRule="atLeast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2F08CC" w:rsidRPr="002F08CC" w:rsidRDefault="002F08CC" w:rsidP="002F08CC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_________________________________________________________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08CC" w:rsidRPr="002F08CC" w:rsidRDefault="002F08CC" w:rsidP="002F08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О С Т А Н О В Л Е Н И Е</w:t>
      </w:r>
    </w:p>
    <w:p w:rsidR="002F08CC" w:rsidRPr="002F08CC" w:rsidRDefault="002F08CC" w:rsidP="002F08C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2F08CC" w:rsidRPr="002F08CC" w:rsidRDefault="002F08CC" w:rsidP="002F08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05.11.2014 № 503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8"/>
          <w:szCs w:val="28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руководителей муниципальных учреждений образования Тейковского муниципального района, и членов их семей на официальном сайте отдела образования администрации Тейковского муниципального района и предоставления этих сведений общероссийским средствам массовой информации для опубликования</w:t>
      </w: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12.1 Федеральным </w:t>
      </w:r>
      <w:hyperlink r:id="rId8" w:history="1">
        <w:r w:rsidRPr="002F08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25.12.2008г.    № 273-ФЗ "О противодействии коррупции",  пунктом 8 </w:t>
      </w:r>
      <w:r w:rsidRPr="002F08CC">
        <w:rPr>
          <w:rFonts w:ascii="Times New Roman" w:eastAsia="Times New Roman" w:hAnsi="Times New Roman" w:cs="Times New Roman"/>
          <w:bCs/>
          <w:sz w:val="28"/>
          <w:szCs w:val="28"/>
        </w:rPr>
        <w:t>Указа  Президента РФ от 08.07.2013г. № 613 "Вопросы противодействия коррупции"</w:t>
      </w:r>
      <w:r w:rsidRPr="002F0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</w:t>
      </w:r>
      <w:hyperlink r:id="rId9" w:history="1">
        <w:r w:rsidRPr="002F08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Тейковского муниципального района от 25.03.2013г. № 125 "Об утверждении Положения о предоставлении лицом, поступающим на работу на должность руководителя муниципального учреждения Тейковского муниципального района, а также руководителями муниципальных учреждений Тейковского муниципального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детей",</w:t>
      </w:r>
      <w:r w:rsidRPr="002F0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Тейковского муниципального района, 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hyperlink r:id="rId10" w:anchor="Par41" w:history="1">
        <w:r w:rsidRPr="002F08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размещения сведений о доходах, расходах, об имуществе и обязательствах имущественного характера руководителей муниципальных учреждений образования Тейковского муниципального района, и членов их семей на официальном сайте отдела образования администрации Тейковского муниципального района и предоставления этих </w:t>
      </w:r>
      <w:r w:rsidRPr="002F0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сведений общероссийским средствам массовой информации для опубликования</w:t>
      </w: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6813" w:rsidRPr="002F08CC" w:rsidRDefault="00F56813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F08CC">
        <w:rPr>
          <w:rFonts w:ascii="Times New Roman" w:hAnsi="Times New Roman"/>
          <w:b/>
          <w:sz w:val="28"/>
          <w:szCs w:val="28"/>
          <w:lang w:eastAsia="ru-RU"/>
        </w:rPr>
        <w:t>И. о. главы администрации</w:t>
      </w:r>
    </w:p>
    <w:p w:rsidR="002F08CC" w:rsidRPr="002F08CC" w:rsidRDefault="002F08CC" w:rsidP="002F08C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F08CC">
        <w:rPr>
          <w:rFonts w:ascii="Times New Roman" w:hAnsi="Times New Roman"/>
          <w:b/>
          <w:sz w:val="28"/>
          <w:szCs w:val="28"/>
          <w:lang w:eastAsia="ru-RU"/>
        </w:rPr>
        <w:t xml:space="preserve">Тейковского   муниципального района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2F08CC">
        <w:rPr>
          <w:rFonts w:ascii="Times New Roman" w:hAnsi="Times New Roman"/>
          <w:b/>
          <w:sz w:val="28"/>
          <w:szCs w:val="28"/>
          <w:lang w:eastAsia="ru-RU"/>
        </w:rPr>
        <w:t xml:space="preserve">       А. Я. </w:t>
      </w:r>
      <w:proofErr w:type="spellStart"/>
      <w:r w:rsidRPr="002F08CC">
        <w:rPr>
          <w:rFonts w:ascii="Times New Roman" w:hAnsi="Times New Roman"/>
          <w:b/>
          <w:sz w:val="28"/>
          <w:szCs w:val="28"/>
          <w:lang w:eastAsia="ru-RU"/>
        </w:rPr>
        <w:t>Бочагова</w:t>
      </w:r>
      <w:proofErr w:type="spellEnd"/>
    </w:p>
    <w:p w:rsidR="002F08CC" w:rsidRPr="002F08CC" w:rsidRDefault="002F08CC" w:rsidP="002F08C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75" w:rsidRDefault="00617A75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75" w:rsidRDefault="00617A75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75" w:rsidRDefault="00617A75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Тейковского муниципального района</w:t>
      </w:r>
    </w:p>
    <w:p w:rsidR="002F08CC" w:rsidRPr="002F08CC" w:rsidRDefault="002F08CC" w:rsidP="002F08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05.11.2014 № 503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размещения сведений о доходах, расходах, об имуществе и обязательствах имущественного характера руководителей муниципальных </w:t>
      </w:r>
      <w:proofErr w:type="gramStart"/>
      <w:r w:rsidRPr="002F0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учреждений  образования</w:t>
      </w:r>
      <w:proofErr w:type="gramEnd"/>
      <w:r w:rsidRPr="002F0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Тейковского муниципального района, и членов их семей на официальном сайте отдела образования администрации Тейковского муниципального района и предоставления этих сведений общероссийским средствам массовой информации для опубликования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обязанность отдела образования администрации Тейковского муниципального района по размещению сведений о доходах, расходах,  об имуществе и обязательствах имущественного характера руководителей муниципальных учреждений образования Тейковского муниципального района, их супругов и несовершеннолетних детей на официальном сайте отдела образования администрации Тейковского муниципального района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запросами.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официальном сайте размещаются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и  общероссийским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объектов недвижимого имущества, принадлежащих руководителям муниципальных учреждений образования Тейковского муниципального района,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перечень транспортных средств, с указанием вида и марки, принадлежащих на праве собственности руководителю муниципального учреждения образования Тейковского муниципального района, его супруге (супругу) и несовершеннолетним детям;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декларированный годовой доход руководителя муниципального учреждения образования Тейковского муниципального района, его супруги (супруга) и несовершеннолетних детей.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иные сведения (кроме указанных в </w:t>
      </w:r>
      <w:hyperlink r:id="rId11" w:anchor="Par52" w:history="1">
        <w:r w:rsidRPr="002F08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Порядка) о доходах руководителя муниципального учреждения образования Тейковского муниципального района, его супруги (супруга) и несовершеннолетних детей, об имуществе, принадлежащем на праве собственности названным лицам, и </w:t>
      </w: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 их обязательствах имущественного характера;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персональные данные супруги (супруга), детей и иных членов семьи руководителя муниципального учреждения образования Тейковского муниципального района;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 образования Тейковского муниципального района, его супруги (супруга) и иных членов семьи;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данные, позволяющие определить местонахождение объектов недвижимого имущества, принадлежащих руководителю муниципального учреждения образования Тейковского муниципального района, его супруге (супругу), детям, иным членам семьи на праве собственности или находящихся в их пользовании;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информацию, отнесенную к государственной тайне или являющуюся конфиденциальной.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Сведения о доходах,  расходах, об имуществе и обязательствах имущественного характера, указанные в </w:t>
      </w:r>
      <w:hyperlink r:id="rId12" w:anchor="Par52" w:history="1">
        <w:r w:rsidRPr="002F08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руководителя муниципального учреждения образования,  сведения о доходах, расходах, об имуществе и обязательствах имущественного характера, его супруги (супруга) и несовершеннолетних детей, находятся на официальном сайте отдела образования администрации Тейковского муниципального района и ежегодно обновляются в течение  14 рабочих дней   со дня истечения срока, установленного для подачи справок.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3" w:anchor="Par52" w:history="1">
        <w:r w:rsidRPr="002F08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представленных руководителями муниципальных учреждений образования Тейковского муниципального района, обеспечивается </w:t>
      </w:r>
      <w:r w:rsidR="00C84C86"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образования</w:t>
      </w: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Тейковского муниципального района. 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84C86"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Тейковского муниципального района: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рабочих </w:t>
      </w:r>
      <w:r w:rsidR="00C84C86"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</w:t>
      </w: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поступления запроса от общероссийского средства массовой информации сообщает о нем руководителю муниципального учреждения образования, в отношении которого поступил запрос;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r:id="rId14" w:anchor="Par52" w:history="1">
        <w:r w:rsidRPr="002F08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том случае, если запрашиваемые сведения отсутствуют на официальном сайте отдела образования администрации Тейковского муниципального района.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Специалист отдела образования администрации Тейковского муниципального района, </w:t>
      </w:r>
      <w:r w:rsidRPr="002F08CC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обеспечивающий размещение сведений о доходах, расходах, об имуществе и обязательствах имущественного характера на официальном сайте отдела образования администрации Тейковского муниципального района  и их представление общероссийским средствам массовой информации для опубликования, несет в соответствии с </w:t>
      </w:r>
      <w:r w:rsidRPr="002F08CC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2F08CC" w:rsidRDefault="002F08CC"/>
    <w:p w:rsidR="008E2F1C" w:rsidRDefault="008E2F1C"/>
    <w:p w:rsidR="008E2F1C" w:rsidRDefault="008E2F1C"/>
    <w:p w:rsidR="008E2F1C" w:rsidRDefault="008E2F1C"/>
    <w:p w:rsidR="002F08CC" w:rsidRDefault="002F08CC"/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CCCC"/>
          <w:sz w:val="36"/>
          <w:szCs w:val="36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noProof/>
          <w:color w:val="33CCCC"/>
          <w:sz w:val="36"/>
          <w:szCs w:val="36"/>
          <w:lang w:eastAsia="ru-RU"/>
        </w:rPr>
        <w:lastRenderedPageBreak/>
        <w:drawing>
          <wp:inline distT="0" distB="0" distL="0" distR="0" wp14:anchorId="1F4FF473" wp14:editId="5961A3E3">
            <wp:extent cx="704850" cy="866775"/>
            <wp:effectExtent l="0" t="0" r="0" b="9525"/>
            <wp:docPr id="2" name="Рисунок 2" descr="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8CC" w:rsidRPr="002F08CC" w:rsidRDefault="002F08CC" w:rsidP="002F08C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</w:t>
      </w:r>
    </w:p>
    <w:p w:rsidR="002F08CC" w:rsidRPr="002F08CC" w:rsidRDefault="002F08CC" w:rsidP="002F08C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2F08CC" w:rsidRPr="002F08CC" w:rsidRDefault="002F08CC" w:rsidP="002F08C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2F08CC" w:rsidRPr="002F08CC" w:rsidRDefault="002F08CC" w:rsidP="002F08C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ИВАНОВСКОЙ ОБЛАСТИ</w:t>
      </w:r>
    </w:p>
    <w:p w:rsidR="002F08CC" w:rsidRPr="002F08CC" w:rsidRDefault="002F08CC" w:rsidP="002F08CC">
      <w:pPr>
        <w:spacing w:after="0" w:line="240" w:lineRule="auto"/>
        <w:ind w:right="-8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  <w:r w:rsidRPr="002F08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ab/>
      </w:r>
    </w:p>
    <w:p w:rsidR="002F08CC" w:rsidRPr="002F08CC" w:rsidRDefault="002F08CC" w:rsidP="002F08C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F08CC" w:rsidRPr="002F08CC" w:rsidRDefault="002F08CC" w:rsidP="002F08C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F08CC" w:rsidRPr="002F08CC" w:rsidRDefault="002F08CC" w:rsidP="002F08C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 О С Т А Н О В Л Е Н И Е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05.11.2014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504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F08CC">
        <w:rPr>
          <w:rFonts w:ascii="Times New Roman" w:eastAsia="Calibri" w:hAnsi="Times New Roman" w:cs="Times New Roman"/>
          <w:b/>
          <w:sz w:val="28"/>
          <w:szCs w:val="24"/>
        </w:rPr>
        <w:t>Об утверждении Порядка</w:t>
      </w:r>
      <w:r w:rsidRPr="002F08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чёта детей, подлежащих обучению</w:t>
      </w:r>
      <w:r w:rsidRPr="002F08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 образовательным программам дошкольного, начального общего, основного общего и </w:t>
      </w:r>
      <w:proofErr w:type="gramStart"/>
      <w:r w:rsidRPr="002F08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среднего общего образования</w:t>
      </w:r>
      <w:proofErr w:type="gramEnd"/>
      <w:r w:rsidRPr="002F08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 закрепления муниципальных образовательных организаций за территориями  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08CC">
        <w:rPr>
          <w:rFonts w:ascii="Times New Roman" w:eastAsia="Calibri" w:hAnsi="Times New Roman" w:cs="Times New Roman"/>
          <w:b/>
          <w:sz w:val="28"/>
          <w:szCs w:val="24"/>
        </w:rPr>
        <w:t xml:space="preserve">  Тейковского муниципального района </w:t>
      </w:r>
    </w:p>
    <w:p w:rsidR="002F08CC" w:rsidRPr="002F08CC" w:rsidRDefault="002F08CC" w:rsidP="002F08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/>
        </w:rPr>
      </w:pPr>
    </w:p>
    <w:p w:rsidR="002F08CC" w:rsidRPr="002F08CC" w:rsidRDefault="002F08CC" w:rsidP="002F08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пунктом 6 части 1 статьи 9 и пунктом 5 статьи 63 Федерального закона от 29.12.2012г. № 273-ФЗ «Об образовании в Российской Федерации», в цел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ях обеспечения реализации права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всех граждан на получение дошкольного, начального общего, основного общего и среднего общего образования, Уставом Тейковского муниципального района, администрация Тейковского муниципального района </w:t>
      </w:r>
    </w:p>
    <w:p w:rsidR="002F08CC" w:rsidRPr="002F08CC" w:rsidRDefault="002F08CC" w:rsidP="002F0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</w:p>
    <w:p w:rsidR="002F08CC" w:rsidRPr="002F08CC" w:rsidRDefault="002F08CC" w:rsidP="002F08C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4"/>
          <w:lang w:val="x-none"/>
        </w:rPr>
        <w:t xml:space="preserve">                                  ПОСТАНОВЛЯЕТ:</w:t>
      </w:r>
    </w:p>
    <w:p w:rsidR="002F08CC" w:rsidRPr="002F08CC" w:rsidRDefault="002F08CC" w:rsidP="002F08C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x-none"/>
        </w:rPr>
      </w:pPr>
    </w:p>
    <w:p w:rsidR="002F08CC" w:rsidRPr="002F08CC" w:rsidRDefault="002F08CC" w:rsidP="002F0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</w:t>
      </w:r>
      <w:r w:rsidRPr="002F08CC">
        <w:rPr>
          <w:rFonts w:ascii="Times New Roman" w:eastAsia="Calibri" w:hAnsi="Times New Roman" w:cs="Times New Roman"/>
          <w:sz w:val="28"/>
          <w:szCs w:val="24"/>
        </w:rPr>
        <w:t>Порядок</w:t>
      </w:r>
      <w:r w:rsidRPr="002F08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чёта детей, подлежащих обучению</w:t>
      </w:r>
      <w:r w:rsidRPr="002F08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образовательным программам дошкольного, начального общего, основного общего и </w:t>
      </w:r>
      <w:r w:rsidR="00C84C86" w:rsidRPr="002F08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среднего общего образования,</w:t>
      </w:r>
      <w:r w:rsidRPr="002F08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закрепления муниципальных образовательных организаций за </w:t>
      </w:r>
      <w:r w:rsidR="00C84C86" w:rsidRPr="002F08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территориями</w:t>
      </w:r>
      <w:r w:rsidR="00C84C86" w:rsidRPr="002F08CC">
        <w:rPr>
          <w:rFonts w:ascii="Times New Roman" w:eastAsia="Calibri" w:hAnsi="Times New Roman" w:cs="Times New Roman"/>
          <w:sz w:val="28"/>
          <w:szCs w:val="24"/>
        </w:rPr>
        <w:t xml:space="preserve"> Тейковского</w:t>
      </w:r>
      <w:r w:rsidRPr="002F08CC">
        <w:rPr>
          <w:rFonts w:ascii="Times New Roman" w:eastAsia="Calibri" w:hAnsi="Times New Roman" w:cs="Times New Roman"/>
          <w:sz w:val="28"/>
          <w:szCs w:val="24"/>
        </w:rPr>
        <w:t xml:space="preserve"> муниципального </w:t>
      </w:r>
      <w:r w:rsidR="00C84C86" w:rsidRPr="002F08CC">
        <w:rPr>
          <w:rFonts w:ascii="Times New Roman" w:eastAsia="Calibri" w:hAnsi="Times New Roman" w:cs="Times New Roman"/>
          <w:sz w:val="28"/>
          <w:szCs w:val="24"/>
        </w:rPr>
        <w:t>района</w:t>
      </w:r>
      <w:r w:rsidR="00C84C86" w:rsidRPr="002F08CC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C84C86"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приложение).</w:t>
      </w:r>
    </w:p>
    <w:p w:rsidR="002F08CC" w:rsidRPr="002F08CC" w:rsidRDefault="002F08CC" w:rsidP="002F08C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sz w:val="28"/>
          <w:szCs w:val="24"/>
        </w:rPr>
        <w:t>2. Отделу образования администрации Тейковского муниципального района:</w:t>
      </w:r>
    </w:p>
    <w:p w:rsidR="002F08CC" w:rsidRPr="002F08CC" w:rsidRDefault="002F08CC" w:rsidP="002F08C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sz w:val="28"/>
          <w:szCs w:val="24"/>
        </w:rPr>
        <w:t xml:space="preserve">-  </w:t>
      </w:r>
      <w:r w:rsidRPr="002F08CC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обеспечить </w:t>
      </w:r>
      <w:r w:rsidR="00C84C86" w:rsidRPr="002F08CC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соблюдение Порядка</w:t>
      </w:r>
      <w:r w:rsidRPr="002F08CC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 xml:space="preserve"> учёта детей, подлежащих </w:t>
      </w:r>
      <w:r w:rsidR="00C84C86" w:rsidRPr="002F08CC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>обучению по</w:t>
      </w:r>
      <w:r w:rsidRPr="002F08CC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 xml:space="preserve"> образовательным программам дошкольного, начального общего, основного общего и </w:t>
      </w:r>
      <w:r w:rsidR="00C84C86" w:rsidRPr="002F08CC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>среднего общего образования,</w:t>
      </w:r>
      <w:r w:rsidRPr="002F08CC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 xml:space="preserve"> </w:t>
      </w:r>
      <w:r w:rsidRPr="002F08CC">
        <w:rPr>
          <w:rFonts w:ascii="Times New Roman" w:eastAsia="Times New Roman" w:hAnsi="Times New Roman" w:cs="Times New Roman"/>
          <w:bCs/>
          <w:sz w:val="28"/>
          <w:szCs w:val="24"/>
        </w:rPr>
        <w:t>и закрепления муниципальных образовательных организаций за территориями</w:t>
      </w:r>
      <w:r w:rsidRPr="002F08CC">
        <w:rPr>
          <w:rFonts w:ascii="Times New Roman" w:eastAsia="Times New Roman" w:hAnsi="Times New Roman" w:cs="Times New Roman"/>
          <w:bCs/>
          <w:sz w:val="28"/>
          <w:szCs w:val="24"/>
          <w:lang w:val="x-none"/>
        </w:rPr>
        <w:t xml:space="preserve"> </w:t>
      </w:r>
      <w:r w:rsidRPr="002F08CC">
        <w:rPr>
          <w:rFonts w:ascii="Times New Roman" w:eastAsia="Calibri" w:hAnsi="Times New Roman" w:cs="Times New Roman"/>
          <w:sz w:val="28"/>
          <w:szCs w:val="24"/>
          <w:lang w:val="x-none"/>
        </w:rPr>
        <w:t xml:space="preserve">  Тейковского муниципального района</w:t>
      </w:r>
      <w:r w:rsidRPr="002F08CC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;</w:t>
      </w:r>
    </w:p>
    <w:p w:rsidR="002F08CC" w:rsidRPr="002F08CC" w:rsidRDefault="002F08CC" w:rsidP="002F08CC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lastRenderedPageBreak/>
        <w:t>- разместить настоящий Порядок на официальном сайте отдела образования администрации Тейковского муниципального района.</w:t>
      </w:r>
    </w:p>
    <w:p w:rsidR="002F08CC" w:rsidRPr="002F08CC" w:rsidRDefault="002F08CC" w:rsidP="002F0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3. Руководителям образовательных организаций в своей деятельности руководствоваться Порядком учета детей, подлежащих обучению по образовательным программам дошкольного, начального общего, основного общего и </w:t>
      </w:r>
      <w:r w:rsidR="00C84C86" w:rsidRPr="002F08CC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среднего общего образования,</w:t>
      </w:r>
      <w:r w:rsidRPr="002F08CC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 и закрепления муниципальных образовательных организаций за территориями Тейковского муниципального района.</w:t>
      </w:r>
    </w:p>
    <w:p w:rsidR="002F08CC" w:rsidRPr="002F08CC" w:rsidRDefault="002F08CC" w:rsidP="002F0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</w:p>
    <w:p w:rsidR="002F08CC" w:rsidRPr="002F08CC" w:rsidRDefault="002F08CC" w:rsidP="002F0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администрации 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Тейковского муниципального района                                     Е.К. </w:t>
      </w:r>
      <w:proofErr w:type="spellStart"/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Засорина</w:t>
      </w:r>
      <w:proofErr w:type="spellEnd"/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Pr="002F08C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2F08CC" w:rsidRPr="002F08CC" w:rsidRDefault="002F08CC" w:rsidP="002F08CC">
      <w:pPr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8CC">
        <w:rPr>
          <w:rFonts w:ascii="Times New Roman" w:eastAsia="Calibri" w:hAnsi="Times New Roman" w:cs="Times New Roman"/>
          <w:sz w:val="28"/>
          <w:szCs w:val="24"/>
        </w:rPr>
        <w:t>к постановлению администрации Тейковского муниципального района</w:t>
      </w:r>
    </w:p>
    <w:p w:rsidR="002F08CC" w:rsidRPr="002F08CC" w:rsidRDefault="002F08CC" w:rsidP="002F08CC">
      <w:pPr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F08CC">
        <w:rPr>
          <w:rFonts w:ascii="Times New Roman" w:eastAsia="Calibri" w:hAnsi="Times New Roman" w:cs="Times New Roman"/>
          <w:sz w:val="28"/>
          <w:szCs w:val="24"/>
        </w:rPr>
        <w:t>от 05.11.2014г. № 504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Порядок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учёта детей, подлежащих </w:t>
      </w:r>
      <w:proofErr w:type="gramStart"/>
      <w:r w:rsidRPr="002F08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обучению  по</w:t>
      </w:r>
      <w:proofErr w:type="gramEnd"/>
      <w:r w:rsidRPr="002F08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образовательным программам дошкольного, начального общего, основного общего и среднего общего образования и закрепления муниципальных образовательных организаций за территориями Тейковского муниципального района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F08CC" w:rsidRPr="002F08CC" w:rsidRDefault="002F08CC" w:rsidP="002F08CC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4"/>
          <w:lang w:eastAsia="ru-RU"/>
        </w:rPr>
      </w:pPr>
      <w:r w:rsidRPr="002F08CC">
        <w:rPr>
          <w:rFonts w:ascii="Times New Roman" w:eastAsia="Arial Unicode MS" w:hAnsi="Times New Roman" w:cs="Arial Unicode MS"/>
          <w:b/>
          <w:bCs/>
          <w:color w:val="000000"/>
          <w:sz w:val="28"/>
          <w:szCs w:val="24"/>
          <w:lang w:eastAsia="ru-RU"/>
        </w:rPr>
        <w:t>Общие положения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1.1. Настоящий Порядок учёта детей, подлежащих обучению по образовательным программам дошкольного, начального общего, основного общего и среднего общего образования и закрепления муниципальных образовательных организаций за </w:t>
      </w:r>
      <w:proofErr w:type="gramStart"/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территориями  Тейковского</w:t>
      </w:r>
      <w:proofErr w:type="gramEnd"/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района  (далее - Порядок) разработан в соответствии с Конституцией Российской Федерации, Федеральным законом РФ от 29.12.2012г.  № 273-ФЗ «Об образовании в Российской Федерации», Федеральным законом от 24.07.1998г. № 124-ФЗ «Об основных гарантиях прав ребёнка в Российской Федерации», Федеральным законом от 24.06.1999г.  № 120-ФЗ "Об основах системы профилактики безнадзорности и правонарушений несовершеннолетних", в целях осуществления ежегодного персонального учёта детей, подлежащих обучению по образовательным программам дошкольного, начального общего, основного общего и среднего общего образования (далее - образовательные программы), а также определения порядка взаимодействия органов, учреждений и организаций, участвующих в проведении учёта детей. 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1.2. Настоящий Порядок определяет порядок организации учёта </w:t>
      </w:r>
      <w:proofErr w:type="gramStart"/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детей,  подлежащих</w:t>
      </w:r>
      <w:proofErr w:type="gramEnd"/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обучению по образовательным программам дошкольного, начального общего, основного общего и среднего общего образования и закрепления муниципальных образовательных организаций за территориями  Тейковского муниципального района. 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1.3. Обязательному ежегодному персональному учёту подлежат все дети в возрасте от 0 до 18 лет, проживающие (постоянно или временно) или пребывающие на </w:t>
      </w:r>
      <w:proofErr w:type="gramStart"/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территории  Тейковского</w:t>
      </w:r>
      <w:proofErr w:type="gramEnd"/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муниципального района, независимо от наличия (отсутствия) регистрации по месту жительства в целях обеспечения их конституционного права на получение общего образования. 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1.4. Выявление и учёт детей, подлежащих обязательному обучению </w:t>
      </w:r>
      <w:proofErr w:type="gramStart"/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 образовательным</w:t>
      </w:r>
      <w:proofErr w:type="gramEnd"/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программам дошкольного,  начального общего, основного общего и среднего общего образования, но не получающих общего образования, осуществляется в рамках взаимодействия органов и учреждений системы профилактики безнадзорности и правонарушений 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несовершеннолетних совместно с заинтересованными лицами и организациями в соответствии с действующим законодательством. 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1.5. Информация по учёту детей подлежит сбору, передаче, хранению и использованию в порядке, обеспечивающем ее конфиденциальность.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F08CC" w:rsidRPr="002F08CC" w:rsidRDefault="002F08CC" w:rsidP="002F08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Организация работы по учёту детей, подлежащих обучению по   образовательным программам дошкольного, начального общего, основного общего и среднего общего образования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2.1.Организацию работы по учёту детей, подлежащих обучению по образовательным программам дошкольного, начального общего, основного общего и среднего общего образования, осуществляет отдел образования администрации Тейковского муниципального района</w:t>
      </w:r>
      <w:r w:rsidRPr="002F08C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2F08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(далее – отдел образования). 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Информация о детях, подлежащих обучению в образовательных организациях, реализующих образовательные программы дошкольного, начального общего, основного общего и среднего общего образования находится в отделе образования и муниципальных образовательных организациях.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2.2.В учёте детей, подлежащих обучению </w:t>
      </w:r>
      <w:r w:rsidR="00570156"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образовательным программам, участвуют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муниципальные образовательные организации, реализующие </w:t>
      </w:r>
      <w:r w:rsidR="00570156"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образовательные программы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дошкольного, начального общего, основного общего и среднего общего образования;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администрации городского и </w:t>
      </w:r>
      <w:r w:rsidR="00570156"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сельских поселений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; 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органы и учреждения системы профилактики безнадзорности и правонарушений несовершеннолетних.</w:t>
      </w:r>
    </w:p>
    <w:p w:rsidR="002F08CC" w:rsidRPr="002F08CC" w:rsidRDefault="002F08CC" w:rsidP="002F08CC">
      <w:pPr>
        <w:spacing w:after="0" w:line="312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Pr="002F08CC">
        <w:rPr>
          <w:rFonts w:ascii="Helvetica" w:eastAsia="Times New Roman" w:hAnsi="Helvetica" w:cs="Helvetica"/>
          <w:sz w:val="28"/>
          <w:szCs w:val="24"/>
          <w:lang w:eastAsia="ru-RU"/>
        </w:rPr>
        <w:t xml:space="preserve"> 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Учёт детей осуществляется путём:</w:t>
      </w:r>
    </w:p>
    <w:p w:rsidR="002F08CC" w:rsidRPr="002F08CC" w:rsidRDefault="002F08CC" w:rsidP="002F08CC">
      <w:pPr>
        <w:spacing w:after="0" w:line="312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предоставления администрациями городского и сельских поселений </w:t>
      </w:r>
      <w:r w:rsidR="00570156"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к 01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сентября списков детей в возрасте от 0 до 18 лет, проживающих на </w:t>
      </w:r>
      <w:r w:rsidR="00570156"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 поселения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(приложение 1);</w:t>
      </w:r>
    </w:p>
    <w:p w:rsidR="002F08CC" w:rsidRPr="002F08CC" w:rsidRDefault="002F08CC" w:rsidP="002F08CC">
      <w:pPr>
        <w:spacing w:after="0" w:line="312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E6332D"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образовательными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организациями списков детей, посещающих данные организации (приложения 2,3);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отслеживания отделом </w:t>
      </w:r>
      <w:r w:rsidR="00E6332D"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 приёма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обучения детей </w:t>
      </w:r>
      <w:r w:rsidR="00E6332D"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образовательных организациях Тейковского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2.4.Сведения о детях предоставляются в отдел образования   на бумажном носителе, заверенные подписью руководителя и печатью.</w:t>
      </w:r>
    </w:p>
    <w:p w:rsidR="002F08CC" w:rsidRPr="002F08CC" w:rsidRDefault="002F08CC" w:rsidP="002F08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 xml:space="preserve">2.5.В целях сбора данной информации все организации, указанные в пункте 2.2. данного Порядка, 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ежегодно организуют и осуществляют текущий учёт детей, проживающих на территории, за которыми они закреплены.</w:t>
      </w:r>
    </w:p>
    <w:p w:rsidR="002F08CC" w:rsidRPr="002F08CC" w:rsidRDefault="002F08CC" w:rsidP="002F08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Списочный состав нового приёма обучающихся в образовательные организации оформляется приказом руководителя,  одновременно вносятся записи в алфавитную книгу  образовательной организации.</w:t>
      </w:r>
    </w:p>
    <w:p w:rsidR="002F08CC" w:rsidRPr="002F08CC" w:rsidRDefault="002F08CC" w:rsidP="002F08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По состоянию на 05 сентября в образовательных организациях ежегодно производится сверка списочного состава обучающихся в данной 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lastRenderedPageBreak/>
        <w:t>общеобразовательной организации и данные об обучающихся, фактически приступивших к обучению  в данном учебном году после летних каникул.</w:t>
      </w:r>
    </w:p>
    <w:p w:rsidR="002F08CC" w:rsidRPr="002F08CC" w:rsidRDefault="002F08CC" w:rsidP="002F08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>2.6.Отдел образования и образовательные организации отдельно ведут учёт обучающихся, не посещающих или систематически пропускающих по неуважительным причинам занятия в общеобразовательных организациях (приложение 4).</w:t>
      </w:r>
    </w:p>
    <w:p w:rsidR="002F08CC" w:rsidRPr="002F08CC" w:rsidRDefault="002F08CC" w:rsidP="002F08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>2.7.Общие сведения об обучающихся и воспитанниках  в образовательной организации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, собираемые образовательной организацией в соответствии с пунктом 2.2. настоящего Порядка и содержащие персональные данные о детях, составляются и предоставляются в отдел образования на бумажном носителе, заверенном подписью руководителя  и печатью, по состоянию:</w:t>
      </w:r>
    </w:p>
    <w:p w:rsidR="002F08CC" w:rsidRPr="002F08CC" w:rsidRDefault="002F08CC" w:rsidP="002F0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-  на 05 сентября;</w:t>
      </w:r>
    </w:p>
    <w:p w:rsidR="002F08CC" w:rsidRPr="002F08CC" w:rsidRDefault="002F08CC" w:rsidP="002F0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>-  на 01 января;</w:t>
      </w:r>
    </w:p>
    <w:p w:rsidR="002F08CC" w:rsidRPr="002F08CC" w:rsidRDefault="002F08CC" w:rsidP="002F0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>-  на 01 апреля текущего учебного года.</w:t>
      </w:r>
    </w:p>
    <w:p w:rsidR="002F08CC" w:rsidRPr="002F08CC" w:rsidRDefault="002F08CC" w:rsidP="002F08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2.8.Сведения об обучающихся, выбывших,  отчисленных  и прибывших в образовательную организацию, содержащие персональные данные о таких детях, предоставляются образовательными организациями в отдел образования  на бумажном носителе, заверенном подписью руководителя  и печатью, в отдельном порядке по состоянию на 05 сентября текущего учебного года.  </w:t>
      </w:r>
    </w:p>
    <w:p w:rsidR="002F08CC" w:rsidRPr="002F08CC" w:rsidRDefault="002F08CC" w:rsidP="002F08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Сведения об обучающихся, систематически пропускающих по неуважительным причинам занятия в образовательной организации, содержащие персональные данные о таких детях, предоставляются образовательными организациями в отдел образования  на бумажном носителе, заверенном подписью руководителя  и печатью, на 30 сентября текущего учебного года. 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2.9. Руководители образовательных </w:t>
      </w:r>
      <w:r w:rsidR="008E2F1C"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организаций несут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соответствии с действующим законодательством ответственность за достоверность сведений по текущему учёту детей, направляемых в отдел образования. Руководители образовательных </w:t>
      </w:r>
      <w:r w:rsidR="008E2F1C"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организаций обеспечивают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ведение и хранение в возглавляемой ими организации документации по учёту и движению обучающихся, воспитанников, конфиденциальность информации о детях, их родителях (законных представителях) в соответствии с действующими нормативными правовыми актами, издают соответствующие локальные акты о сборе, хранении, передаче и защите информации внутри образовательной организации.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2.10.Образовательные организации, реализующие образовательную программу дошкольного образования, осуществляют текущий учёт детей, посещающих дошкольные образовательные организации.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2.11.Образовательные организации, реализующие образовательную программу дошкольного образования, ежемесячно 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до 10 числа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предоставляют в отдел образования табель посещаемости воспитанников с указанием причин отсутствия детей, копии приказов о приёме и отчислении детей.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2.12.Руководители образовательных организаций, реализующих образовательную программу дошкольного образования, ведут учёт детей, обеспечивают ведение и хранение документации по учёту и движению детей, 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конфиденциальность информации о детях, их родителях (законных представителях) в соответствии с действующим законодательством, издают соответствующие локальные акты о сборе, хранении, передаче и защите информации внутри организации.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Ш. Выявление и учёт детей, подлежащих обучению по образовательным программам дошкольного, начального общего, основного </w:t>
      </w:r>
      <w:proofErr w:type="gramStart"/>
      <w:r w:rsidRPr="002F08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общего  и</w:t>
      </w:r>
      <w:proofErr w:type="gramEnd"/>
      <w:r w:rsidRPr="002F08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среднего общего образования.</w:t>
      </w:r>
    </w:p>
    <w:p w:rsidR="002F08CC" w:rsidRPr="002F08CC" w:rsidRDefault="002F08CC" w:rsidP="002F0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3.1. Выявление и учёт детей, </w:t>
      </w: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 xml:space="preserve">подлежащих  обучению по образовательным программам дошкольного, начального общего, основного общего и среднего  общего  образования, но не получающих  образования, осуществляется на территории  Тейковского муниципального  района 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в рамках взаимодействия органов и учреждений системы профилактики безнадзорности и правонарушений несовершеннолетних. </w:t>
      </w:r>
    </w:p>
    <w:p w:rsidR="002F08CC" w:rsidRPr="002F08CC" w:rsidRDefault="002F08CC" w:rsidP="002F08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 xml:space="preserve">3.2. Органы и учреждения 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>системы профилактики безнадзорности и правонарушений несовершеннолетних Тейковского муниципального района</w:t>
      </w: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 xml:space="preserve"> направляют в отдел образования информацию о детях, подлежащих  обучению по образовательным программам дошкольного, начального общего, основного общего и среднего  общего образования, но не получающих   образования в случаях выявления таких фактов.</w:t>
      </w:r>
    </w:p>
    <w:p w:rsidR="002F08CC" w:rsidRPr="002F08CC" w:rsidRDefault="002F08CC" w:rsidP="002F08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 xml:space="preserve">3.3. Отдел образования  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принимает информацию от органов и учреждений системы профилактики безнадзорности и правонарушений несовершеннолетних Тейковского муниципального района и иных лиц о детях, </w:t>
      </w: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 xml:space="preserve">подлежащих обучению  по образовательным программам  дошкольного, начального общего, основного общего  и среднего  общего образования, но </w:t>
      </w:r>
      <w:r w:rsidRPr="002F08CC">
        <w:rPr>
          <w:rFonts w:ascii="Times New Roman" w:eastAsia="Times New Roman" w:hAnsi="Times New Roman" w:cs="Times New Roman"/>
          <w:color w:val="000000"/>
          <w:sz w:val="28"/>
          <w:szCs w:val="24"/>
          <w:lang w:val="x-none"/>
        </w:rPr>
        <w:t xml:space="preserve">не получающих  образования, и принимает меры по организации обучения данных детей в соответствии со своими  полномочиями </w:t>
      </w:r>
      <w:r w:rsidRPr="002F08CC">
        <w:rPr>
          <w:rFonts w:ascii="Times New Roman" w:eastAsia="Times New Roman" w:hAnsi="Times New Roman" w:cs="Times New Roman"/>
          <w:sz w:val="28"/>
          <w:szCs w:val="24"/>
          <w:lang w:val="x-none"/>
        </w:rPr>
        <w:t xml:space="preserve">совместно с заинтересованными организациями.  </w:t>
      </w:r>
    </w:p>
    <w:p w:rsidR="002F08CC" w:rsidRPr="002F08CC" w:rsidRDefault="002F08CC" w:rsidP="002F0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IV</w:t>
      </w:r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Закрепление муниципальных образовательных организаций за конкретными территориями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4.1. Закрепление муниципальных образовательных организаций за конкретными территориями Тейковского муниципального района осуществляется распоряжением администрации Тейковского муниципального района.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4.2. Отдел образования публикует на своем официальном сайте информацию о закреплении образовательных организаций за конкретными территориями Тейковского муниципального района.</w:t>
      </w: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Образовательные организации публикуют на своих официальных сайтах информацию о закреплении за конкретными территориями Тейковского муниципального района не позднее 10 дней со дня опубликования распоряжения администрации Тейковского муниципального района.</w:t>
      </w:r>
    </w:p>
    <w:p w:rsid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F1C" w:rsidRDefault="008E2F1C" w:rsidP="002F08C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   1    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Порядку  учёта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детей, подлежащих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обучению по образовательным программам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дошкольного, начального общего, основного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общего и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среднего общего образования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закрепления муниципальных образовательных организаций за 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территориями  Тейковского</w:t>
      </w:r>
      <w:proofErr w:type="gramEnd"/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Список детей от 0 до 18 лет, проживающих на территории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(указать наименование поселения)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</w:t>
      </w: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150"/>
        <w:gridCol w:w="1375"/>
        <w:gridCol w:w="1835"/>
        <w:gridCol w:w="1221"/>
        <w:gridCol w:w="992"/>
        <w:gridCol w:w="1290"/>
        <w:gridCol w:w="1241"/>
      </w:tblGrid>
      <w:tr w:rsidR="002F08CC" w:rsidRPr="002F08CC" w:rsidTr="00617A75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Ф.И.О ребёнка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 (фактический и регистрации)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Ф.И.О. родителей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Категория семьи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Посещает ли ДОО, обучается в ОО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Примечание</w:t>
            </w:r>
          </w:p>
        </w:tc>
      </w:tr>
      <w:tr w:rsidR="002F08CC" w:rsidRPr="002F08CC" w:rsidTr="00617A75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 администрации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</w:t>
      </w:r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поселения         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_______________/______________/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подпись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расшифровка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Pr="002F08CC" w:rsidRDefault="008E2F1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Приложение    2    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Порядку  учёта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детей, подлежащих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обучению по образовательным программам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дошкольного, начального общего, основного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общего и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среднего общего образования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закрепления муниципальных образовательных организаций за 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территориями  Тейковского</w:t>
      </w:r>
      <w:proofErr w:type="gramEnd"/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Список детей, обучающихся в ОО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(полное наименование образовательной организации)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174"/>
        <w:gridCol w:w="1657"/>
        <w:gridCol w:w="1849"/>
        <w:gridCol w:w="1657"/>
        <w:gridCol w:w="2180"/>
      </w:tblGrid>
      <w:tr w:rsidR="002F08CC" w:rsidRPr="002F08CC" w:rsidTr="00617A75">
        <w:trPr>
          <w:trHeight w:val="105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ребенка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</w:t>
            </w:r>
          </w:p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рождения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Адрес (фактический и регистрации)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 родителей</w:t>
            </w:r>
          </w:p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(законных представителей)</w:t>
            </w:r>
          </w:p>
        </w:tc>
      </w:tr>
      <w:tr w:rsidR="002F08CC" w:rsidRPr="002F08CC" w:rsidTr="00617A75">
        <w:trPr>
          <w:trHeight w:val="26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F08CC" w:rsidRPr="002F08CC" w:rsidTr="00617A75">
        <w:trPr>
          <w:trHeight w:val="26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 ОО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_______________/________________</w:t>
      </w:r>
    </w:p>
    <w:p w:rsidR="002F08CC" w:rsidRPr="002F08CC" w:rsidRDefault="002F08CC" w:rsidP="002F08CC">
      <w:pPr>
        <w:tabs>
          <w:tab w:val="left" w:pos="5685"/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подпись 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расшифровка</w:t>
      </w:r>
    </w:p>
    <w:p w:rsidR="002F08CC" w:rsidRPr="002F08CC" w:rsidRDefault="002F08CC" w:rsidP="002F08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F1C" w:rsidRPr="002F08CC" w:rsidRDefault="008E2F1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Приложение    3    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Порядку  учёта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детей, подлежащих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обучению по образовательным программам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дошкольного, начального общего, основного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общего и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среднего общего образования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закрепления муниципальных образовательных организаций за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</w:t>
      </w:r>
      <w:proofErr w:type="spell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территорииями</w:t>
      </w:r>
      <w:proofErr w:type="spell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Тейковского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Список детей, посещающих ДОО (дошкольные группы в общеобразовательной </w:t>
      </w:r>
      <w:proofErr w:type="gramStart"/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организации)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(полное наименование образовательной организации)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154"/>
        <w:gridCol w:w="1381"/>
        <w:gridCol w:w="1843"/>
        <w:gridCol w:w="1226"/>
        <w:gridCol w:w="997"/>
        <w:gridCol w:w="1296"/>
        <w:gridCol w:w="1296"/>
      </w:tblGrid>
      <w:tr w:rsidR="002F08CC" w:rsidRPr="002F08CC" w:rsidTr="00617A75">
        <w:trPr>
          <w:trHeight w:val="81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 ребёнка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(фактический и регистрации)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родителей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размер компенсации</w:t>
            </w:r>
          </w:p>
        </w:tc>
      </w:tr>
      <w:tr w:rsidR="002F08CC" w:rsidRPr="002F08CC" w:rsidTr="00617A75">
        <w:trPr>
          <w:trHeight w:val="27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 ДОО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(ОО)                      _______________/________________</w:t>
      </w:r>
    </w:p>
    <w:p w:rsidR="002F08CC" w:rsidRPr="002F08CC" w:rsidRDefault="002F08CC" w:rsidP="002F08CC">
      <w:pPr>
        <w:tabs>
          <w:tab w:val="left" w:pos="5685"/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подпись                      расшифровка</w:t>
      </w:r>
    </w:p>
    <w:p w:rsidR="002F08CC" w:rsidRPr="002F08CC" w:rsidRDefault="002F08CC" w:rsidP="002F08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813" w:rsidRPr="002F08CC" w:rsidRDefault="00F56813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Приложение    4    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Порядку  учёта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детей, подлежащих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обучению по образовательным программам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дошкольного, начального общего, основного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общего и </w:t>
      </w: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среднего общего образования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закрепления муниципальных образовательных организаций за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</w:t>
      </w:r>
      <w:proofErr w:type="spell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территорииями</w:t>
      </w:r>
      <w:proofErr w:type="spell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Тейковского</w:t>
      </w:r>
    </w:p>
    <w:p w:rsidR="002F08CC" w:rsidRPr="002F08CC" w:rsidRDefault="002F08CC" w:rsidP="002F0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</w:p>
    <w:p w:rsidR="002F08CC" w:rsidRP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2F08CC" w:rsidRPr="002F08CC" w:rsidRDefault="002F08CC" w:rsidP="002F08CC">
      <w:pPr>
        <w:spacing w:after="75" w:line="312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СВЕДЕНИЯ</w:t>
      </w:r>
    </w:p>
    <w:p w:rsidR="002F08CC" w:rsidRPr="002F08CC" w:rsidRDefault="002F08CC" w:rsidP="002F08CC">
      <w:pPr>
        <w:spacing w:after="75" w:line="312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 обучающихся</w:t>
      </w:r>
      <w:proofErr w:type="gramEnd"/>
      <w:r w:rsidRPr="002F08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1-11 классов, систематически пропускающих учебные занятия в ОО__________________________________________________</w:t>
      </w:r>
    </w:p>
    <w:p w:rsidR="002F08CC" w:rsidRPr="002F08CC" w:rsidRDefault="002F08CC" w:rsidP="002F08CC">
      <w:pPr>
        <w:spacing w:after="75" w:line="312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(наименование образовательной организации)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449"/>
        <w:gridCol w:w="1679"/>
        <w:gridCol w:w="874"/>
        <w:gridCol w:w="1641"/>
        <w:gridCol w:w="2103"/>
      </w:tblGrid>
      <w:tr w:rsidR="002F08CC" w:rsidRPr="002F08CC" w:rsidTr="00617A7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обучающегося (полностью)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пропусков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меры</w:t>
            </w:r>
          </w:p>
        </w:tc>
      </w:tr>
      <w:tr w:rsidR="002F08CC" w:rsidRPr="002F08CC" w:rsidTr="00617A7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2F08CC" w:rsidRPr="002F08CC" w:rsidTr="00617A75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8CC" w:rsidRPr="002F08CC" w:rsidRDefault="002F08CC" w:rsidP="002F08C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2F08CC" w:rsidRPr="002F08CC" w:rsidRDefault="002F08CC" w:rsidP="002F08CC">
      <w:pPr>
        <w:spacing w:after="75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 ОО</w:t>
      </w:r>
      <w:proofErr w:type="gramEnd"/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_______________/________________</w:t>
      </w:r>
    </w:p>
    <w:p w:rsidR="002F08CC" w:rsidRPr="002F08CC" w:rsidRDefault="002F08CC" w:rsidP="002F08CC">
      <w:pPr>
        <w:tabs>
          <w:tab w:val="left" w:pos="5685"/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подпись                      расшифровка</w:t>
      </w:r>
    </w:p>
    <w:p w:rsidR="002F08CC" w:rsidRPr="002F08CC" w:rsidRDefault="002F08CC" w:rsidP="002F08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08CC">
        <w:rPr>
          <w:rFonts w:ascii="Times New Roman" w:eastAsia="Times New Roman" w:hAnsi="Times New Roman" w:cs="Times New Roman"/>
          <w:sz w:val="28"/>
          <w:szCs w:val="24"/>
          <w:lang w:eastAsia="ru-RU"/>
        </w:rPr>
        <w:t>М.П.</w:t>
      </w: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F08CC" w:rsidRDefault="002F08C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813" w:rsidRDefault="00F56813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F1C" w:rsidRPr="002F08CC" w:rsidRDefault="008E2F1C" w:rsidP="002F0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08CC" w:rsidRPr="002F08CC" w:rsidRDefault="002F08CC" w:rsidP="002F08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A75" w:rsidRDefault="00617A75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0C3751C" wp14:editId="05706DEB">
            <wp:simplePos x="0" y="0"/>
            <wp:positionH relativeFrom="margin">
              <wp:align>center</wp:align>
            </wp:positionH>
            <wp:positionV relativeFrom="paragraph">
              <wp:posOffset>134123</wp:posOffset>
            </wp:positionV>
            <wp:extent cx="704850" cy="866775"/>
            <wp:effectExtent l="0" t="0" r="0" b="9525"/>
            <wp:wrapSquare wrapText="bothSides"/>
            <wp:docPr id="4" name="Рисунок 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A75" w:rsidRPr="00617A75" w:rsidRDefault="00617A75" w:rsidP="00617A75">
      <w:pPr>
        <w:keepNext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617A75" w:rsidRPr="00617A75" w:rsidRDefault="00617A75" w:rsidP="00617A7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617A75" w:rsidRPr="00617A75" w:rsidRDefault="00617A75" w:rsidP="00617A7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val="en-US" w:eastAsia="ru-RU"/>
        </w:rPr>
      </w:pPr>
    </w:p>
    <w:p w:rsidR="00617A75" w:rsidRPr="00617A75" w:rsidRDefault="00617A75" w:rsidP="00617A7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617A75" w:rsidRPr="00617A75" w:rsidRDefault="00617A75" w:rsidP="00617A7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7A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617A75" w:rsidRPr="00617A75" w:rsidRDefault="00617A75" w:rsidP="00617A7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7A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617A75" w:rsidRPr="00617A75" w:rsidRDefault="00617A75" w:rsidP="00617A7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7A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ИВАНОВСКОЙ ОБЛАСТИ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A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_________________________________________________</w:t>
      </w:r>
    </w:p>
    <w:p w:rsidR="00617A75" w:rsidRPr="00617A75" w:rsidRDefault="00617A75" w:rsidP="00617A75">
      <w:pPr>
        <w:spacing w:line="254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617A75" w:rsidRPr="00617A75" w:rsidRDefault="00617A75" w:rsidP="00617A7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44"/>
          <w:szCs w:val="44"/>
          <w:lang w:eastAsia="ru-RU"/>
        </w:rPr>
      </w:pPr>
      <w:r w:rsidRPr="00617A75">
        <w:rPr>
          <w:rFonts w:ascii="Times New Roman" w:eastAsia="Times New Roman" w:hAnsi="Times New Roman" w:cs="Times New Roman"/>
          <w:b/>
          <w:spacing w:val="34"/>
          <w:sz w:val="44"/>
          <w:szCs w:val="44"/>
          <w:lang w:eastAsia="ru-RU"/>
        </w:rPr>
        <w:t xml:space="preserve">П О С Т А Н О В Л Е Н И Е </w:t>
      </w:r>
    </w:p>
    <w:p w:rsidR="00617A75" w:rsidRPr="00617A75" w:rsidRDefault="00617A75" w:rsidP="00617A75">
      <w:pPr>
        <w:spacing w:after="120" w:line="240" w:lineRule="auto"/>
        <w:jc w:val="center"/>
        <w:rPr>
          <w:rFonts w:ascii="Times New Roman" w:eastAsia="Times New Roman" w:hAnsi="Times New Roman" w:cs="Times New Roman"/>
          <w:spacing w:val="34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180"/>
      </w:tblGrid>
      <w:tr w:rsidR="00617A75" w:rsidRPr="004C0516" w:rsidTr="00617A75">
        <w:tc>
          <w:tcPr>
            <w:tcW w:w="9180" w:type="dxa"/>
            <w:hideMark/>
          </w:tcPr>
          <w:p w:rsidR="00617A75" w:rsidRPr="004C0516" w:rsidRDefault="00FA17DA" w:rsidP="00617A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0516">
              <w:rPr>
                <w:rFonts w:ascii="Times New Roman" w:eastAsia="Times New Roman" w:hAnsi="Times New Roman" w:cs="Times New Roman"/>
                <w:sz w:val="28"/>
                <w:szCs w:val="24"/>
              </w:rPr>
              <w:t>от 05.11.2014</w:t>
            </w:r>
            <w:r w:rsidR="00617A75" w:rsidRPr="004C051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№ 505</w:t>
            </w:r>
          </w:p>
          <w:p w:rsidR="00617A75" w:rsidRPr="004C0516" w:rsidRDefault="00617A75" w:rsidP="00617A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C0516">
              <w:rPr>
                <w:rFonts w:ascii="Times New Roman" w:eastAsia="Times New Roman" w:hAnsi="Times New Roman" w:cs="Times New Roman"/>
                <w:sz w:val="28"/>
                <w:szCs w:val="24"/>
              </w:rPr>
              <w:t>г. Тейково</w:t>
            </w:r>
          </w:p>
        </w:tc>
      </w:tr>
    </w:tbl>
    <w:p w:rsidR="00617A75" w:rsidRPr="004C0516" w:rsidRDefault="00617A75" w:rsidP="00617A75">
      <w:pPr>
        <w:spacing w:line="254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>Об</w:t>
      </w: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>утверждении Порядка обеспечения содержания зданий и сооружений муниципальных образовательных организаций, обустройства прилегающих к ним территорий</w:t>
      </w:r>
    </w:p>
    <w:p w:rsidR="00617A75" w:rsidRPr="004C0516" w:rsidRDefault="00617A75" w:rsidP="00617A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7A75" w:rsidRPr="004C0516" w:rsidRDefault="00617A75" w:rsidP="004C0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7A75" w:rsidRPr="004C0516" w:rsidRDefault="00617A75" w:rsidP="00617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C0516">
        <w:rPr>
          <w:rFonts w:ascii="Times New Roman" w:eastAsia="Calibri" w:hAnsi="Times New Roman" w:cs="Times New Roman"/>
          <w:sz w:val="28"/>
          <w:szCs w:val="24"/>
        </w:rPr>
        <w:t xml:space="preserve">В соответствии с пунктом 5 части 1 статьи 9 Федерального </w:t>
      </w:r>
      <w:hyperlink r:id="rId17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4C0516">
          <w:rPr>
            <w:rFonts w:ascii="Times New Roman" w:eastAsia="Calibri" w:hAnsi="Times New Roman" w:cs="Arial"/>
            <w:sz w:val="28"/>
            <w:szCs w:val="24"/>
            <w:u w:val="single"/>
          </w:rPr>
          <w:t>закона</w:t>
        </w:r>
      </w:hyperlink>
      <w:r w:rsidRPr="004C0516">
        <w:rPr>
          <w:rFonts w:ascii="Times New Roman" w:eastAsia="Calibri" w:hAnsi="Times New Roman" w:cs="Times New Roman"/>
          <w:sz w:val="28"/>
          <w:szCs w:val="24"/>
        </w:rPr>
        <w:t xml:space="preserve"> от 29.12.2012г. № 273-ФЗ "Об образовании в Российской Федерации", администрация Тейковского муниципального района, </w:t>
      </w:r>
    </w:p>
    <w:p w:rsidR="00617A75" w:rsidRPr="004C0516" w:rsidRDefault="00617A75" w:rsidP="00617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17A75" w:rsidRPr="004C0516" w:rsidRDefault="00617A75" w:rsidP="00617A75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>ПОСТАНОВЛЯЕТ:</w:t>
      </w:r>
    </w:p>
    <w:p w:rsidR="00617A75" w:rsidRPr="004C0516" w:rsidRDefault="00617A75" w:rsidP="00617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17A75" w:rsidRPr="004C0516" w:rsidRDefault="00617A75" w:rsidP="004C05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1. Утвердить П</w:t>
      </w:r>
      <w:hyperlink r:id="rId18" w:anchor="Par33#Par33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орядок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обеспечения содержания зданий и сооружений муниципальных образовательных организаций, обустройства прилегающих к ним </w:t>
      </w:r>
      <w:r w:rsidR="004C0516">
        <w:rPr>
          <w:rFonts w:ascii="Times New Roman" w:eastAsia="Times New Roman" w:hAnsi="Times New Roman" w:cs="Times New Roman"/>
          <w:sz w:val="28"/>
          <w:szCs w:val="24"/>
        </w:rPr>
        <w:t>территорий согласно приложению.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 Контроль за исполнением настоящего постановления возложить на начальника отдела образования администрации Тейковского муниципального района Фиохину Е.С.</w:t>
      </w:r>
    </w:p>
    <w:p w:rsidR="00617A75" w:rsidRPr="004C0516" w:rsidRDefault="00617A75" w:rsidP="00617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17A75" w:rsidRPr="004C0516" w:rsidRDefault="00617A75" w:rsidP="004C0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17A75" w:rsidRPr="004C0516" w:rsidRDefault="00617A75" w:rsidP="00617A7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C05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И. о. главы администрации </w:t>
      </w:r>
    </w:p>
    <w:p w:rsidR="00617A75" w:rsidRPr="004C0516" w:rsidRDefault="00617A75" w:rsidP="00617A7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</w:t>
      </w:r>
      <w:r w:rsidRPr="004C05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C05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C05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</w:t>
      </w:r>
      <w:r w:rsidRPr="004C05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А.Я. </w:t>
      </w:r>
      <w:proofErr w:type="spellStart"/>
      <w:r w:rsidRPr="004C05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Бочагова</w:t>
      </w:r>
      <w:proofErr w:type="spellEnd"/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4"/>
        </w:rPr>
      </w:pPr>
    </w:p>
    <w:p w:rsidR="008E2F1C" w:rsidRDefault="008E2F1C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bookmarkStart w:id="0" w:name="Par27"/>
      <w:bookmarkEnd w:id="0"/>
    </w:p>
    <w:p w:rsidR="008E2F1C" w:rsidRDefault="008E2F1C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8E2F1C" w:rsidRDefault="008E2F1C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8E2F1C" w:rsidRDefault="008E2F1C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Приложение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к постановлению администрации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Тейковского муниципального района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от 5.11.2014г. № 505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" w:name="Par33"/>
      <w:bookmarkEnd w:id="1"/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 xml:space="preserve">Порядок </w:t>
      </w:r>
    </w:p>
    <w:p w:rsidR="00617A75" w:rsidRPr="004C0516" w:rsidRDefault="00617A75" w:rsidP="0061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>обеспечения содержания зданий и сооружений муниципальных образовательных организаций, обустройства прилегающих к ним территорий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bookmarkStart w:id="2" w:name="Par38"/>
      <w:bookmarkEnd w:id="2"/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>1. Общие положения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1.1. Настоящий порядок разработан в соответствии с </w:t>
      </w:r>
      <w:hyperlink r:id="rId19" w:history="1">
        <w:proofErr w:type="spellStart"/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пп</w:t>
        </w:r>
        <w:proofErr w:type="spellEnd"/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. 5 п. 1 ст. 9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Закона Российской Федерации от 29.12.2012г. № 273-ФЗ "Об образовании в Российской Федерации" и регламентирует обеспечение содержания зданий и сооружений образовательных организаций, обустройства прилегающих к ним территорий.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1.2. Организация работы по обеспечению содержания зданий и сооружений муниципальных образовательных организаций, обустройства прилегающих к ним территорий осуществляется на основании и в соответствии со следующими нормативно-правовыми актами: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1.2.1. </w:t>
      </w:r>
      <w:hyperlink r:id="rId20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Постановление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Главного государственного санитарного врача Российской Федерации от 29.12.2010г. №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в Минюсте Российской Федерации 03.03.2011г., регистрационный № 19993).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1.2.2. </w:t>
      </w:r>
      <w:hyperlink r:id="rId21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Постановление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Главного государственного санитарного врача Российской Федерации от 15.05.2013г.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Минюсте Российской Федерации 29.05. 2013г., регистрационный № 28564).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1.2.3. </w:t>
      </w:r>
      <w:hyperlink r:id="rId22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Постановление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Главного государственного санитарного врача Российской Федерации от 03.04.2003г. № 27 "О введении в действие санитарно-эпидемиологических правил и нормативов СанПиН 2.4.4.1251-03" (зарегистрировано в Минюсте Российской Федерации 27.05.2003г., регистрационный № 4594).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1.2.4. Постановление администрации Тейковского муниципального района от 28.11.2013г. № 629 "Об утверждении муниципальной программы "Развитие системы образования Тейковского муниципального района".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E2F1C" w:rsidRDefault="008E2F1C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3" w:name="Par47"/>
      <w:bookmarkEnd w:id="3"/>
    </w:p>
    <w:p w:rsidR="008E2F1C" w:rsidRDefault="008E2F1C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E2F1C" w:rsidRDefault="008E2F1C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E2F1C" w:rsidRDefault="008E2F1C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>2. Требования к содержанию зданий и сооружений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2.1. Администрация Тейковского муниципального района передает образовательным организациям в оперативное управление недвижимое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имущество (далее – имущество), необходимое для осуществления установленных уставами образовательных организаций видов деятельности, в соответствии с договорами о закреплении муниципального имущества на </w:t>
      </w:r>
      <w:proofErr w:type="gramStart"/>
      <w:r w:rsidRPr="004C0516">
        <w:rPr>
          <w:rFonts w:ascii="Times New Roman" w:eastAsia="Times New Roman" w:hAnsi="Times New Roman" w:cs="Times New Roman"/>
          <w:sz w:val="28"/>
          <w:szCs w:val="24"/>
        </w:rPr>
        <w:t>праве  оперативного</w:t>
      </w:r>
      <w:proofErr w:type="gramEnd"/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управления.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2.2. Имущество образовательной организации, закрепленное за ней на праве оперативного управления, является муниципальной собственностью Тейковского муниципального района.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2.3. При осуществлении оперативного управления имуществом образовательная организация обязана: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2.3.1. Использовать закрепленное за ней на праве оперативного управления имущество эффективно и строго по целевому назначению.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2.3.2. Не допускать ухудшения технического состояния имущества, кроме случаев нормативного износа в процессе эксплуатации.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2.3.3. Осуществлять капитальный и текущий ремонт закрепленного за ней имущества.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2.3.4. Согласовывать с собственником имущества Тейковского муниципального района сделки с имуществом (аренда, безвозмездное пользование, залог, иной способ распоряжаться имуществом, приобретенным за счет средств, выделенных по смете на приобретение такого имущества), в соответствии с Порядком управления и распоряжения имуществом, находящемся в муниципальной собственности Тейковского муниципального района.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2.3.5. Договор аренды может быть признан недействительным по основаниям, установленным гражданским законодательством.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2.3.6. Имущество, приобретенное образовательной организацией за счет средств, выделенных по смете, поступает в оперативное управление образовательной организации в порядке, установленном Гражданским </w:t>
      </w:r>
      <w:hyperlink r:id="rId23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кодексом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 и иными правовыми актами.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2.3.7. Право оперативного управления имуществом прекращается по основаниям и в порядке, предусмотренном Гражданским </w:t>
      </w:r>
      <w:hyperlink r:id="rId24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кодексом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Федерации, другими правовыми актами.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2.4. При наличии технического заключения (экспертизы) специализированной организации о ветхости или аварийности зданий эксплуатация данных объектов прекращается.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2.5. Организация контроля за содержанием зданий и сооружений в исправном техническом состоянии возлагается на руководителей муниципальных образовательных организаций.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2.6. На основании данного порядка образовательные организации разрабатывают порядок проведения плановых и внеплановых осмотров эксплуатируемых ими зданий и сооружений. В порядке определяются количество и состав комиссий по осмотрам, перечень зданий и сооружений. Плановые осмотры зданий и сооружений организуются два раза в год - весенние и осенние осмотры.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2.7. Все здания и сооружения образовательных организаций закрепляются приказом руководителя муниципальной образовательной организации за ответственным лицом.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2.8. Ответственный за эксплуатацию здания обязан обеспечить: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2.8.1. Техническое обслуживание (содержание) здания, включающее в себя контроль по состоянию здания, поддержание его в исправности, работоспособности, наладке и регулированию инженерных систем.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2.8.2. Осмотры зданий в весенний и осенний периоды, подготовку к сезонной эксплуатации.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2.9. Весенние осмотры для проверки технического состояния зданий и сооружений, инженерного и технического оборудования, прилегающей территории проводятся после окончания эксплуатации в зимних условиях сразу после таяния снега, когда здания, сооружения и прилегающая к ним территория могут быть доступны для осмотра. Результаты работы комиссии по плановым осмотрам зданий и сооружений оформляются </w:t>
      </w:r>
      <w:hyperlink r:id="rId25" w:anchor="Par137#Par137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актом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(приложение № 1).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2.10. В ходе осенних осмотров проверку готовности зданий и сооружений к эксплуатации в зимних условиях проводят до начала отопительного сезона, к этому времени должна быть завершена подготовка зданий и сооружений к эксплуатации в зимних условиях. Результаты работы комиссии по плановым осмотрам зданий и сооружений оформляются </w:t>
      </w:r>
      <w:hyperlink r:id="rId26" w:anchor="Par321#Par321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актом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4117F0" w:rsidRPr="004C0516">
        <w:rPr>
          <w:rFonts w:ascii="Times New Roman" w:eastAsia="Times New Roman" w:hAnsi="Times New Roman" w:cs="Times New Roman"/>
          <w:sz w:val="28"/>
          <w:szCs w:val="24"/>
        </w:rPr>
        <w:t>приложение №</w:t>
      </w: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2).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2.11. Внеплановые осмотры зданий и сооружений проводятся после аварий техногенного характера и стихийных бедствий (ураганных ветров, ливней, снегопадов, наводнений). Форма </w:t>
      </w:r>
      <w:hyperlink r:id="rId27" w:anchor="Par391#Par391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акта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внепланового осмотра зданий (сооружений) предусмотрена (приложение № 3). В случае тяжелых последствий воздействия на здания и сооружения неблагоприятных факторов, осмотры зданий и сооружений проводятся в соответствии с </w:t>
      </w:r>
      <w:hyperlink r:id="rId28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Приказом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Минстроя России от 06.12.1994г. № 17-48 "О порядке расследования причин аварий зданий и сооружений на территории Российской Федерации".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2.12. Частичные осмотры зданий и сооружений проводятся с целью обеспечения постоянного наблюдения за правильной эксплуатацией объектов.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2.13. Календарные сроки плановых осмотров зданий и сооружений устанавливаются в зависимости от климатических условий.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2.14. В случае обнаружения во время осмотров зданий дефектов, деформации конструкций (трещины, разломы, выпучивания, осадка фундамента, другие дефекты) и оборудования ответственный за эксплуатацию здания докладывает о неисправностях и деформации руководителю образовательной организации. На основании актов осмотров руководителями образовательных организаций разрабатываются мероприятия по устранению </w:t>
      </w:r>
      <w:r w:rsidRPr="004C0516">
        <w:rPr>
          <w:rFonts w:ascii="Times New Roman" w:eastAsia="Times New Roman" w:hAnsi="Times New Roman" w:cs="Times New Roman"/>
          <w:sz w:val="28"/>
          <w:szCs w:val="24"/>
        </w:rPr>
        <w:lastRenderedPageBreak/>
        <w:t>выявленных недостатков с указанием сроков и ответственных лиц за их выполнение, а также выдаются задания и поручения лицам, назначенным ответственными за эксплуатацию зданий и сооружений.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2.15. Результаты осмотров (неисправности и повреждения) ответственный за эксплуатацию зданий, сооружений отражает в </w:t>
      </w:r>
      <w:hyperlink r:id="rId29" w:anchor="Par447#Par447" w:history="1">
        <w:r w:rsidRPr="004C0516">
          <w:rPr>
            <w:rFonts w:ascii="Times New Roman" w:eastAsia="Times New Roman" w:hAnsi="Times New Roman" w:cs="Times New Roman"/>
            <w:sz w:val="28"/>
            <w:szCs w:val="24"/>
          </w:rPr>
          <w:t>журнале</w:t>
        </w:r>
      </w:hyperlink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учета технического состояния зданий по форме (приложение № 4), который предъявляется комиссиям по проведению плановых проверок.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2.16. Готовность образовательной организации к новому учебному году определяется после проверки специальной комиссией по приемке ее готовности к началу учебного года. По итогам приемки составляется акт готовности образовательного учреждения.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4" w:name="Par81"/>
      <w:bookmarkEnd w:id="4"/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>3. Требования к обустройству прилежащей к образовательной организации территории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3.1. Образовательная организация обязана осуществлять мероприятия по поддержанию надлежащего санитарно-экологического состояния закрепленной территории.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3.2. Территории образовательных организаций должны быть ограждены по всему периметру и озеленены согласно санитарно-эпидемиологическим требованиям и нормам.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3.3. Территории образовательных учреждений должны быть без ям и выбоин, ровными и чистыми. Дороги, подъезды, проходы к зданиям, сооружениям, пожарным водоемам, гидрантам, используемым для целей пожаротушения, а также подступы к пожарным стационарным лестницам должны быть всегда свободными, содержаться в исправном состоянии, иметь твердое покрытие, а зимой быть очищенными от снега и льда.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3.4. Территории образовательных организаций должны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контейнеры, а затем вывозить.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5" w:name="Par89"/>
      <w:bookmarkEnd w:id="5"/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>4. Контроль за техническим состоянием зданий и сооружений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4.1. Контроль за техническим состоянием зданий и сооружений осуществляется в следующем порядке: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4.1.2. 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lastRenderedPageBreak/>
        <w:t>4.2. При плановых осмотрах зданий и сооружений проверяются: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4.2.1. Фундаменты и подвальные помещения, встроенные котельные, насосные, тепловые пункты, элеваторные узлы, инженерные устройства и оборудование.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4.2.2. Ограждающие конструкции и элементы фасада (балконы, лоджии, эркеры, козырьки, архитектурные детали, водоотводящие устройства).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4.2.3. Кровли, чердачные помещения и перекрытия, </w:t>
      </w:r>
      <w:proofErr w:type="spellStart"/>
      <w:r w:rsidRPr="004C0516">
        <w:rPr>
          <w:rFonts w:ascii="Times New Roman" w:eastAsia="Times New Roman" w:hAnsi="Times New Roman" w:cs="Times New Roman"/>
          <w:sz w:val="28"/>
          <w:szCs w:val="24"/>
        </w:rPr>
        <w:t>надкровельные</w:t>
      </w:r>
      <w:proofErr w:type="spellEnd"/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вентиляционные и дымовые трубы, коммуникации и инженерные устройства, расположенные в чердачных и кровельных пространствах.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4.2.4. Поэтажно перекрытия, капитальные стены и перегородки внутри помещений, санузлы, санитарно-техническое и инженерное оборудование.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4.2.5. Строительные конструкции и несущие элементы технологического оборудования.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4.2.6. Соблюдение габаритных приближений.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4.2.7. Наружные коммуникации и их обустройства.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4.2.8. Противопожарные устройства.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4.2.9. Прилегающая территория.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4.3. Особое внимание при проведении плановых, внеплановых и частичных осмотров обращается на следующие сооружения и конструкции: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4.3.1. Сооружения и конструкции, подверженные вибрирующим и другим динамическим нагрузкам, расположенные на </w:t>
      </w:r>
      <w:proofErr w:type="spellStart"/>
      <w:r w:rsidRPr="004C0516">
        <w:rPr>
          <w:rFonts w:ascii="Times New Roman" w:eastAsia="Times New Roman" w:hAnsi="Times New Roman" w:cs="Times New Roman"/>
          <w:sz w:val="28"/>
          <w:szCs w:val="24"/>
        </w:rPr>
        <w:t>просадочных</w:t>
      </w:r>
      <w:proofErr w:type="spellEnd"/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 территориях, а также на крупнопанельные здания первых массовых серий, ветхие и аварийные здания и сооружения, объекты, имеющие износ несущих конструкций свыше 60%.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4.3.2.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4.3.3. Выполнение замечаний и поручений, выданных предыдущими плановыми проверками.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4.5.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нормальных условий работы образовательной организации, эксплуатации технологического и инженерного оборудования, комиссии определяют меры по обеспечению безопасности людей. Оформленные акты осмотра направляются в течение одного дня вышестоящей организации (учредителю образовательной организации).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4.6.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 комиссии по осмотру зданий и сооружений могут привлекать специалистов соответствующей квалификации </w:t>
      </w:r>
      <w:r w:rsidRPr="004C0516">
        <w:rPr>
          <w:rFonts w:ascii="Times New Roman" w:eastAsia="Times New Roman" w:hAnsi="Times New Roman" w:cs="Times New Roman"/>
          <w:sz w:val="28"/>
          <w:szCs w:val="24"/>
        </w:rPr>
        <w:lastRenderedPageBreak/>
        <w:t>(лицензированные организации или частных лиц), назначать сроки и определять состав специальной комиссии по детальному обследованию здания или сооружения.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4.7. В зданиях и сооружениях, где требуется дополнительный контроль за техническим состоянием этих зданий и сооружений или их отдельных конструктивных элементов, комиссии по плановым или внеплановым осмотрам вправе установить особый порядок постоянных наблюдений, обеспечивающий безопасные условия их эксплуатации.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4.8. По результатам осмотров в срок не более трех дней устраняются обнаруженные отклонения от нормативного режима эксплуатации зданий и сооружений, в частности, неисправность механизмов открывания окон, дверей, ворот, фонарей, повреждения наружного остекления, водосточных труб и желобов, </w:t>
      </w:r>
      <w:proofErr w:type="spellStart"/>
      <w:r w:rsidRPr="004C0516">
        <w:rPr>
          <w:rFonts w:ascii="Times New Roman" w:eastAsia="Times New Roman" w:hAnsi="Times New Roman" w:cs="Times New Roman"/>
          <w:sz w:val="28"/>
          <w:szCs w:val="24"/>
        </w:rPr>
        <w:t>отмосток</w:t>
      </w:r>
      <w:proofErr w:type="spellEnd"/>
      <w:r w:rsidRPr="004C0516">
        <w:rPr>
          <w:rFonts w:ascii="Times New Roman" w:eastAsia="Times New Roman" w:hAnsi="Times New Roman" w:cs="Times New Roman"/>
          <w:sz w:val="28"/>
          <w:szCs w:val="24"/>
        </w:rPr>
        <w:t>, ликвидация зазоров, щелей и трещин, выполняются другие работы текущего характера.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4.9. По результатам осмотров оформляются акты, на основании которых руководитель образовательной организации дает поручения об устранении выявленных нарушений, при необходимости, обращается в адрес отдела образования администрации Тейковского муниципального района.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6" w:name="Par116"/>
      <w:bookmarkEnd w:id="6"/>
      <w:r w:rsidRPr="004C0516">
        <w:rPr>
          <w:rFonts w:ascii="Times New Roman" w:eastAsia="Times New Roman" w:hAnsi="Times New Roman" w:cs="Times New Roman"/>
          <w:b/>
          <w:sz w:val="28"/>
          <w:szCs w:val="24"/>
        </w:rPr>
        <w:t>5. Финансовое обеспечение содержания зданий и сооружений образовательных организаций, обустройства прилегающих к ним территорий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5.1. Финансовое обеспечение содержания зданий и сооружений образовательных организаций, обустройства прилегающих к ним территорий осуществляется за счет средств бюджета Тейковского муниципального района.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5.2. Финансовое обеспечение содержания зданий и сооружений образовательных организаций, обустройства прилегающих к ним территорий содержит следующие виды расходов: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5.2.1. Оплата коммунальных услуг.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5.2.2. Оплата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 образования), обслуживанием, ремонтом зданий образовательных организаций, находящихся на праве оперативного управления.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5.2.3. Оплата арендной платы в соответствии с заключенными договорами аренды (субаренды, имущественного найма, проката) объектов образовательных организаций.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5.3. Распределение бюджетных ассигнований на обеспечение содержания зданий и сооружений образовательных организаций, обустройство прилегающих к ним территорий осуществляется главным распорядителем бюджетных средств по отрасли "Образование" - отделом образования администрации Тейковского муниципального района.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bookmarkStart w:id="7" w:name="Par131"/>
      <w:bookmarkEnd w:id="7"/>
      <w:r w:rsidRPr="004C0516">
        <w:rPr>
          <w:rFonts w:ascii="Times New Roman" w:eastAsia="Times New Roman" w:hAnsi="Times New Roman" w:cs="Times New Roman"/>
          <w:sz w:val="28"/>
          <w:szCs w:val="24"/>
        </w:rPr>
        <w:t>Приложение 1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к порядку обеспечения содержания зданий и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сооружений муниципальных образовательных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организаций, обустройства прилегающих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к ним территорий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АКТ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общего весеннего осмотра здания (сооружения)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 "___" ________________ г.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(населенный пункт)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1. Название здания (сооружения) 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2. Адрес 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3. Владелец (балансодержатель) 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4. Пользователи (наниматели, арендаторы) 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5. Год постройки 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6. Материал стен 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7. Этажность 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8. Наличие подвала 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осмотра здания (сооружения) и заключение комиссии: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Комиссия в составе: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Председателя: 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Членов комиссии: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1. 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2. 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3. 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Представителей: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1. 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2. 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произвела осмотр ________________________________ по вышеуказанному адресу.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здания (сооружения))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118"/>
        <w:gridCol w:w="1644"/>
        <w:gridCol w:w="2268"/>
        <w:gridCol w:w="2041"/>
      </w:tblGrid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конструкций/оборудования и устройств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состояния, описание дефектов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и рекомендуемых работ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исполнители</w:t>
            </w: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Фундаменты (подвал)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Несущие стены (колонны)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Перегородки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Балки (фермы)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Перекрытия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а) окна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б) двери, ворота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Наружная отделка: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а) архитектурные детали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б)водоотводящие</w:t>
            </w:r>
            <w:proofErr w:type="gramEnd"/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отделка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отопления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водоснабжения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водоотведения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Санитарно-технические устройства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Электроснабжение, освещение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 оборудование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617A7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В ходе общего внешнего осмотра произведены: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1) отрывка шурфов 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2) простукивание внутренних стен и фасада 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3) снятие деталей фасада, вскрытие конструкций 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4) взятие проб материалов для испытаний 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5) другие замеры и испытания конструкций и оборудования 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6) прилегающая территория 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Выводы и предложения: 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Подписи: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комиссии: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Члены комиссии:</w:t>
      </w:r>
    </w:p>
    <w:p w:rsidR="00617A75" w:rsidRPr="00617A75" w:rsidRDefault="00617A75" w:rsidP="00617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17A75" w:rsidRPr="00617A75" w:rsidSect="00E61323">
          <w:footerReference w:type="default" r:id="rId30"/>
          <w:pgSz w:w="11906" w:h="16838"/>
          <w:pgMar w:top="709" w:right="850" w:bottom="1134" w:left="1701" w:header="708" w:footer="708" w:gutter="0"/>
          <w:cols w:space="720"/>
        </w:sect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bookmarkStart w:id="8" w:name="Par137"/>
      <w:bookmarkEnd w:id="8"/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bookmarkStart w:id="9" w:name="Par315"/>
      <w:bookmarkEnd w:id="9"/>
      <w:r w:rsidRPr="004C0516">
        <w:rPr>
          <w:rFonts w:ascii="Times New Roman" w:eastAsia="Times New Roman" w:hAnsi="Times New Roman" w:cs="Times New Roman"/>
          <w:sz w:val="28"/>
          <w:szCs w:val="24"/>
        </w:rPr>
        <w:t>Приложение 2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к порядку обеспечения содержания зданий и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сооружений муниципальных образовательных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организаций, обустройства прилегающих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к ним территорий</w:t>
      </w:r>
    </w:p>
    <w:p w:rsidR="00617A75" w:rsidRPr="00617A75" w:rsidRDefault="00617A75" w:rsidP="00617A7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АКТ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общего осеннего осмотра здания (сооружения)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(о готовности к эксплуатации в зимних условиях)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__________________________ "___" ________________ г.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(населенный пункт)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1. Название здания (сооружения) 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2. Адрес 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3. Владелец (балансодержатель) 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4. Пользователи (наниматели, арендаторы) 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5. Год постройки 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6. Материал стен 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7. Этажность 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8. Наличие подвала 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осмотра здания (сооружения) и заключение комиссии: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Комиссия в составе: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Председателя: 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Членов комиссии: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3. 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Представителей: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2. 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произвела проверку готовности 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(наименование здания (сооружения))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по вышеуказанному адресу к эксплуатации в зимних условиях и установила: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1. Техническое состояние основных конструктивных элементов и инженерного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оборудования: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а) кровля 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б) чердачное помещение (утепление, вентиляция) 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в) фасад и наружные водостоки 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г) проемы 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д) внутренние помещения 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е) подвальные и встроенные помещения 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ж) </w:t>
      </w:r>
      <w:proofErr w:type="spellStart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благоустройство 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з) отопление, элеваторные узлы и бойлерные 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и) местное отопление, дымоходы, газоходы 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к) электроснабжение и освещение 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л) оборудование, инженерные устройства 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м) 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2. Обеспеченность: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а) топливом (запас в днях) 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б) уборочным инвентарем 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3. Выполнение противопожарных мероприятий: 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Выводы и предложения: 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Подписи: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комиссии: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Члены комиссии:</w:t>
      </w:r>
    </w:p>
    <w:p w:rsidR="00617A75" w:rsidRPr="00617A75" w:rsidRDefault="00617A75" w:rsidP="00617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17A75" w:rsidRPr="00617A75">
          <w:pgSz w:w="11905" w:h="16838"/>
          <w:pgMar w:top="539" w:right="851" w:bottom="1134" w:left="1701" w:header="720" w:footer="720" w:gutter="0"/>
          <w:cols w:space="720"/>
        </w:sect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8"/>
          <w:szCs w:val="24"/>
        </w:rPr>
      </w:pPr>
      <w:bookmarkStart w:id="10" w:name="Par321"/>
      <w:bookmarkEnd w:id="10"/>
      <w:r w:rsidRPr="004C0516">
        <w:rPr>
          <w:rFonts w:ascii="Calibri" w:eastAsia="Times New Roman" w:hAnsi="Calibri" w:cs="Times New Roman"/>
          <w:sz w:val="28"/>
          <w:szCs w:val="24"/>
        </w:rPr>
        <w:lastRenderedPageBreak/>
        <w:t xml:space="preserve">                                  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bookmarkStart w:id="11" w:name="Par385"/>
      <w:bookmarkEnd w:id="11"/>
      <w:r w:rsidRPr="004C0516">
        <w:rPr>
          <w:rFonts w:ascii="Times New Roman" w:eastAsia="Times New Roman" w:hAnsi="Times New Roman" w:cs="Times New Roman"/>
          <w:sz w:val="28"/>
          <w:szCs w:val="24"/>
        </w:rPr>
        <w:t>Приложение 3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к порядку обеспечения содержания зданий и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сооружений муниципальных образовательных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организаций, обустройства прилегающих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к ним территорий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bookmarkStart w:id="12" w:name="Par391"/>
      <w:bookmarkEnd w:id="12"/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АКТ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внепланового осмотра зданий (сооружений)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_______________________ "___" ___________________ г.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(населенный пункт)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Название зданий (сооружений) 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Адрес 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Владелец (балансодержатель) 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 стен 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Этажность 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 и дата неблагоприятных воздействий 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осмотра зданий (сооружений) и заключение комиссии: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Комиссия в составе: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комиссии: 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Члены комиссии: 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Представители: 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произвела осмотр ___________________________________________________________,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(наименование зданий (сооружений))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пострадавших в результате ___________________________________________________.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Краткое описание последствий неблагоприятных воздействий: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  состояния   здания</w:t>
      </w:r>
      <w:proofErr w:type="gramStart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сооружения)   после  неблагоприятных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воздействий 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  </w:t>
      </w:r>
      <w:proofErr w:type="gramStart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о  мерах</w:t>
      </w:r>
      <w:proofErr w:type="gramEnd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  предотвращению  развития  разрушительных  явлений,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принятых сразу после неблагоприятных воздействий 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Предлагаемые  меры</w:t>
      </w:r>
      <w:proofErr w:type="gramEnd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  ликвидации последствий неблагоприятных воздействий,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сроки и исполнители 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Подписи: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комиссии: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Члены комиссии:</w:t>
      </w:r>
    </w:p>
    <w:p w:rsidR="00617A75" w:rsidRPr="00617A75" w:rsidRDefault="00617A75" w:rsidP="00617A7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  <w:sectPr w:rsidR="00617A75" w:rsidRPr="00617A75">
          <w:pgSz w:w="11905" w:h="16838"/>
          <w:pgMar w:top="719" w:right="850" w:bottom="1134" w:left="1701" w:header="720" w:footer="720" w:gutter="0"/>
          <w:cols w:space="720"/>
        </w:sect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13" w:name="Par441"/>
      <w:bookmarkEnd w:id="13"/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</w:rPr>
      </w:pPr>
      <w:bookmarkStart w:id="14" w:name="Par447"/>
      <w:bookmarkEnd w:id="14"/>
      <w:r w:rsidRPr="004C0516">
        <w:rPr>
          <w:rFonts w:ascii="Times New Roman" w:eastAsia="Times New Roman" w:hAnsi="Times New Roman" w:cs="Times New Roman"/>
          <w:sz w:val="28"/>
          <w:szCs w:val="24"/>
        </w:rPr>
        <w:t>Приложение 4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к порядку обеспечения содержания зданий и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сооружений муниципальных образовательных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 xml:space="preserve">организаций, обустройства прилегающих 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к ним территорий</w:t>
      </w:r>
    </w:p>
    <w:p w:rsidR="00617A75" w:rsidRPr="004C0516" w:rsidRDefault="00617A75" w:rsidP="00617A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ЖУРНАЛ УЧЕТА (ПАСПОРТ)</w:t>
      </w:r>
    </w:p>
    <w:p w:rsidR="00617A75" w:rsidRPr="004C0516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C0516">
        <w:rPr>
          <w:rFonts w:ascii="Times New Roman" w:eastAsia="Calibri" w:hAnsi="Times New Roman" w:cs="Times New Roman"/>
          <w:sz w:val="28"/>
          <w:szCs w:val="24"/>
          <w:lang w:eastAsia="ru-RU"/>
        </w:rPr>
        <w:t>технического состояния здания (сооружения)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здания (сооружения) 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Адрес ______________________________________________________________________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Владелец (балансодержатель) __________________________________________________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Должность и фамилия, </w:t>
      </w:r>
      <w:proofErr w:type="spellStart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и.о</w:t>
      </w:r>
      <w:proofErr w:type="spellEnd"/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. лица, ответственного за содержание здания</w:t>
      </w: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7A7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617A75" w:rsidRPr="00617A75" w:rsidRDefault="00617A75" w:rsidP="00617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9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121"/>
        <w:gridCol w:w="1498"/>
        <w:gridCol w:w="1620"/>
        <w:gridCol w:w="1800"/>
        <w:gridCol w:w="1620"/>
        <w:gridCol w:w="1434"/>
      </w:tblGrid>
      <w:tr w:rsidR="00617A75" w:rsidRPr="00617A75" w:rsidTr="002C1E2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проверки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проверки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Объекты, кем проведена проверка </w:t>
            </w:r>
          </w:p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выявленных недостатков в содержании помещений и дефектов строительных конструкций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устранению замечаний, ответственный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устранения замечаний, </w:t>
            </w:r>
          </w:p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устранении замечаний (дата, подпись)</w:t>
            </w:r>
          </w:p>
        </w:tc>
      </w:tr>
      <w:tr w:rsidR="00617A75" w:rsidRPr="00617A75" w:rsidTr="002C1E2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A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7A75" w:rsidRPr="00617A75" w:rsidTr="002C1E2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2C1E2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A75" w:rsidRPr="00617A75" w:rsidTr="002C1E2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7A75" w:rsidRPr="00617A75" w:rsidRDefault="00617A75" w:rsidP="00617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</w:rPr>
      </w:pPr>
    </w:p>
    <w:p w:rsidR="00617A75" w:rsidRPr="00617A75" w:rsidRDefault="00617A75" w:rsidP="00617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4"/>
          <w:szCs w:val="24"/>
        </w:rPr>
      </w:pPr>
      <w:r w:rsidRPr="004C0516">
        <w:rPr>
          <w:rFonts w:ascii="Times New Roman" w:eastAsia="Times New Roman" w:hAnsi="Times New Roman" w:cs="Times New Roman"/>
          <w:sz w:val="28"/>
          <w:szCs w:val="24"/>
        </w:rPr>
        <w:t>Примечание: журнал хранится у лица, ответственного за техническое состояние здания (сооружения), и предъявляется комиссиям при проведении плановых осмотров.</w:t>
      </w:r>
      <w:r w:rsidRPr="004C0516">
        <w:rPr>
          <w:rFonts w:ascii="Calibri" w:eastAsia="Times New Roman" w:hAnsi="Calibri" w:cs="Times New Roman"/>
          <w:sz w:val="28"/>
          <w:szCs w:val="24"/>
        </w:rPr>
        <w:tab/>
      </w:r>
      <w:r w:rsidRPr="00617A75">
        <w:rPr>
          <w:rFonts w:ascii="Calibri" w:eastAsia="Times New Roman" w:hAnsi="Calibri" w:cs="Times New Roman"/>
          <w:sz w:val="24"/>
          <w:szCs w:val="24"/>
        </w:rPr>
        <w:tab/>
      </w:r>
      <w:r w:rsidRPr="00617A75">
        <w:rPr>
          <w:rFonts w:ascii="Calibri" w:eastAsia="Times New Roman" w:hAnsi="Calibri" w:cs="Times New Roman"/>
          <w:sz w:val="24"/>
          <w:szCs w:val="24"/>
        </w:rPr>
        <w:tab/>
      </w:r>
      <w:r w:rsidRPr="00617A75">
        <w:rPr>
          <w:rFonts w:ascii="Calibri" w:eastAsia="Times New Roman" w:hAnsi="Calibri" w:cs="Times New Roman"/>
          <w:sz w:val="24"/>
          <w:szCs w:val="24"/>
        </w:rPr>
        <w:tab/>
        <w:t xml:space="preserve">                       </w:t>
      </w:r>
    </w:p>
    <w:p w:rsidR="00617A75" w:rsidRPr="00617A75" w:rsidRDefault="00617A75" w:rsidP="00617A75">
      <w:pPr>
        <w:spacing w:line="254" w:lineRule="auto"/>
        <w:rPr>
          <w:rFonts w:ascii="Calibri" w:eastAsia="Times New Roman" w:hAnsi="Calibri" w:cs="Times New Roman"/>
          <w:sz w:val="24"/>
          <w:szCs w:val="24"/>
        </w:rPr>
      </w:pPr>
    </w:p>
    <w:p w:rsidR="00617A75" w:rsidRDefault="00617A75"/>
    <w:p w:rsidR="00617A75" w:rsidRDefault="00617A75"/>
    <w:p w:rsidR="00617A75" w:rsidRDefault="00617A75"/>
    <w:p w:rsidR="00617A75" w:rsidRDefault="00617A75"/>
    <w:p w:rsidR="00617A75" w:rsidRDefault="00617A75"/>
    <w:p w:rsidR="00617A75" w:rsidRDefault="00617A75"/>
    <w:p w:rsidR="00CB7BA9" w:rsidRDefault="00CB7BA9"/>
    <w:p w:rsidR="00CB7BA9" w:rsidRPr="00CB7BA9" w:rsidRDefault="00CB7BA9" w:rsidP="00CB7BA9">
      <w:pPr>
        <w:keepNext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B7BA9">
        <w:rPr>
          <w:rFonts w:ascii="Calibri" w:eastAsia="Times New Roman" w:hAnsi="Calibri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DC7C3E2" wp14:editId="43B26F79">
            <wp:simplePos x="0" y="0"/>
            <wp:positionH relativeFrom="margin">
              <wp:align>center</wp:align>
            </wp:positionH>
            <wp:positionV relativeFrom="paragraph">
              <wp:posOffset>-93345</wp:posOffset>
            </wp:positionV>
            <wp:extent cx="704850" cy="866775"/>
            <wp:effectExtent l="0" t="0" r="0" b="9525"/>
            <wp:wrapSquare wrapText="bothSides"/>
            <wp:docPr id="5" name="Рисунок 5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BA9" w:rsidRPr="00CB7BA9" w:rsidRDefault="00CB7BA9" w:rsidP="00CB7BA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CB7BA9" w:rsidRPr="00C84C86" w:rsidRDefault="00CB7BA9" w:rsidP="00CB7BA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CB7BA9" w:rsidRPr="00C84C86" w:rsidRDefault="00CB7BA9" w:rsidP="00CB7BA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A9" w:rsidRPr="00CB7BA9" w:rsidRDefault="00CB7BA9" w:rsidP="00CB7BA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7B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CB7BA9" w:rsidRPr="00CB7BA9" w:rsidRDefault="00CB7BA9" w:rsidP="00CB7BA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7B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CB7BA9" w:rsidRPr="00CB7BA9" w:rsidRDefault="00CB7BA9" w:rsidP="00CB7BA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7B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ИВАНОВСКОЙ ОБЛАСТИ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B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_________________________________________________</w:t>
      </w:r>
    </w:p>
    <w:p w:rsidR="00CB7BA9" w:rsidRPr="00CB7BA9" w:rsidRDefault="00CB7BA9" w:rsidP="00CB7BA9">
      <w:pPr>
        <w:spacing w:line="254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CB7BA9" w:rsidRPr="00CB7BA9" w:rsidRDefault="00CB7BA9" w:rsidP="00CB7B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44"/>
          <w:szCs w:val="44"/>
          <w:lang w:eastAsia="ru-RU"/>
        </w:rPr>
      </w:pPr>
      <w:r w:rsidRPr="00CB7BA9">
        <w:rPr>
          <w:rFonts w:ascii="Times New Roman" w:eastAsia="Times New Roman" w:hAnsi="Times New Roman" w:cs="Times New Roman"/>
          <w:b/>
          <w:spacing w:val="34"/>
          <w:sz w:val="44"/>
          <w:szCs w:val="44"/>
          <w:lang w:eastAsia="ru-RU"/>
        </w:rPr>
        <w:t xml:space="preserve">П О С Т А Н О В Л Е Н И Е </w:t>
      </w:r>
    </w:p>
    <w:p w:rsidR="00CB7BA9" w:rsidRPr="00CB7BA9" w:rsidRDefault="00CB7BA9" w:rsidP="00CB7BA9">
      <w:pPr>
        <w:spacing w:after="12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180"/>
      </w:tblGrid>
      <w:tr w:rsidR="00CB7BA9" w:rsidRPr="00CB7BA9" w:rsidTr="00FE2D4C">
        <w:tc>
          <w:tcPr>
            <w:tcW w:w="9180" w:type="dxa"/>
            <w:hideMark/>
          </w:tcPr>
          <w:p w:rsidR="00CB7BA9" w:rsidRPr="00CB7BA9" w:rsidRDefault="00CE0B6A" w:rsidP="00CB7B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BA9">
              <w:rPr>
                <w:rFonts w:ascii="Times New Roman" w:eastAsia="Times New Roman" w:hAnsi="Times New Roman" w:cs="Times New Roman"/>
                <w:sz w:val="28"/>
                <w:szCs w:val="24"/>
              </w:rPr>
              <w:t>от 05.11.2014</w:t>
            </w:r>
            <w:r w:rsidR="00CB7BA9" w:rsidRPr="00CB7BA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№ 506</w:t>
            </w:r>
          </w:p>
          <w:p w:rsidR="00CB7BA9" w:rsidRPr="00CB7BA9" w:rsidRDefault="00CB7BA9" w:rsidP="00CB7B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B7BA9">
              <w:rPr>
                <w:rFonts w:ascii="Times New Roman" w:eastAsia="Times New Roman" w:hAnsi="Times New Roman" w:cs="Times New Roman"/>
                <w:sz w:val="28"/>
                <w:szCs w:val="24"/>
              </w:rPr>
              <w:t>г. Тейково</w:t>
            </w:r>
          </w:p>
        </w:tc>
      </w:tr>
    </w:tbl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Об</w:t>
      </w: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организации предоставления образования в муниципальных образовательных организациях Тейковского муниципального района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B7BA9" w:rsidRPr="00CB7BA9" w:rsidRDefault="00CB7BA9" w:rsidP="00CB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B7BA9">
        <w:rPr>
          <w:rFonts w:ascii="Times New Roman" w:eastAsia="Calibri" w:hAnsi="Times New Roman" w:cs="Arial"/>
          <w:sz w:val="28"/>
          <w:szCs w:val="24"/>
        </w:rPr>
        <w:tab/>
      </w:r>
      <w:r w:rsidRPr="00CB7BA9">
        <w:rPr>
          <w:rFonts w:ascii="Times New Roman" w:eastAsia="Calibri" w:hAnsi="Times New Roman" w:cs="Times New Roman"/>
          <w:sz w:val="28"/>
          <w:szCs w:val="24"/>
        </w:rPr>
        <w:t xml:space="preserve">В соответствии </w:t>
      </w:r>
      <w:r w:rsidRPr="00CB7BA9">
        <w:rPr>
          <w:rFonts w:ascii="Times New Roman" w:eastAsia="Calibri" w:hAnsi="Times New Roman" w:cs="Arial"/>
          <w:sz w:val="28"/>
          <w:szCs w:val="24"/>
        </w:rPr>
        <w:t xml:space="preserve">с </w:t>
      </w:r>
      <w:r w:rsidRPr="00CB7BA9">
        <w:rPr>
          <w:rFonts w:ascii="Times New Roman" w:eastAsia="Calibri" w:hAnsi="Times New Roman" w:cs="Times New Roman"/>
          <w:sz w:val="28"/>
          <w:szCs w:val="24"/>
        </w:rPr>
        <w:t xml:space="preserve"> Федеральным </w:t>
      </w:r>
      <w:hyperlink r:id="rId31" w:history="1">
        <w:r w:rsidRPr="00CB7BA9">
          <w:rPr>
            <w:rFonts w:ascii="Times New Roman" w:eastAsia="Calibri" w:hAnsi="Times New Roman" w:cs="Arial"/>
            <w:sz w:val="28"/>
            <w:szCs w:val="24"/>
          </w:rPr>
          <w:t>законом</w:t>
        </w:r>
      </w:hyperlink>
      <w:r w:rsidRPr="00CB7BA9">
        <w:rPr>
          <w:rFonts w:ascii="Times New Roman" w:eastAsia="Calibri" w:hAnsi="Times New Roman" w:cs="Times New Roman"/>
          <w:sz w:val="28"/>
          <w:szCs w:val="24"/>
        </w:rPr>
        <w:t xml:space="preserve"> от 29.12.2012г. </w:t>
      </w:r>
      <w:hyperlink r:id="rId32" w:history="1">
        <w:r w:rsidRPr="00CB7BA9">
          <w:rPr>
            <w:rFonts w:ascii="Times New Roman" w:eastAsia="Calibri" w:hAnsi="Times New Roman" w:cs="Arial"/>
            <w:sz w:val="28"/>
            <w:szCs w:val="24"/>
          </w:rPr>
          <w:t>№ 273-ФЗ</w:t>
        </w:r>
      </w:hyperlink>
      <w:r w:rsidRPr="00CB7BA9">
        <w:rPr>
          <w:rFonts w:ascii="Times New Roman" w:eastAsia="Calibri" w:hAnsi="Times New Roman" w:cs="Times New Roman"/>
          <w:sz w:val="28"/>
          <w:szCs w:val="24"/>
        </w:rPr>
        <w:t xml:space="preserve"> "Об образовании в Российской Федерации", </w:t>
      </w:r>
      <w:hyperlink r:id="rId33" w:history="1">
        <w:r w:rsidRPr="00CB7BA9">
          <w:rPr>
            <w:rFonts w:ascii="Times New Roman" w:eastAsia="Calibri" w:hAnsi="Times New Roman" w:cs="Arial"/>
            <w:sz w:val="28"/>
            <w:szCs w:val="24"/>
          </w:rPr>
          <w:t>Уставом</w:t>
        </w:r>
      </w:hyperlink>
      <w:r w:rsidRPr="00CB7BA9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B7BA9">
        <w:rPr>
          <w:rFonts w:ascii="Times New Roman" w:eastAsia="Calibri" w:hAnsi="Times New Roman" w:cs="Arial"/>
          <w:sz w:val="28"/>
          <w:szCs w:val="24"/>
        </w:rPr>
        <w:t>Тейковс</w:t>
      </w:r>
      <w:r w:rsidRPr="00CB7BA9">
        <w:rPr>
          <w:rFonts w:ascii="Times New Roman" w:eastAsia="Calibri" w:hAnsi="Times New Roman" w:cs="Times New Roman"/>
          <w:sz w:val="28"/>
          <w:szCs w:val="24"/>
        </w:rPr>
        <w:t>кого муниципального района администрация Тейковского муниципального района</w:t>
      </w:r>
    </w:p>
    <w:p w:rsidR="00CB7BA9" w:rsidRPr="00CB7BA9" w:rsidRDefault="00CB7BA9" w:rsidP="00CB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B7BA9" w:rsidRPr="00CB7BA9" w:rsidRDefault="00CB7BA9" w:rsidP="00CB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ПОСТАНОВЛЯЕТ:</w:t>
      </w:r>
    </w:p>
    <w:p w:rsidR="00CB7BA9" w:rsidRPr="00CB7BA9" w:rsidRDefault="00CB7BA9" w:rsidP="00CB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1. Утвердить </w:t>
      </w:r>
      <w:hyperlink r:id="rId34" w:anchor="Par39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Положение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Тейковского муниципального района</w:t>
      </w:r>
      <w:r w:rsidRPr="00CB7BA9">
        <w:rPr>
          <w:rFonts w:ascii="Calibri" w:eastAsia="Times New Roman" w:hAnsi="Calibri" w:cs="Calibri"/>
          <w:sz w:val="28"/>
          <w:szCs w:val="24"/>
        </w:rPr>
        <w:t xml:space="preserve"> </w:t>
      </w:r>
      <w:r w:rsidRPr="00CB7BA9">
        <w:rPr>
          <w:rFonts w:ascii="Times New Roman" w:eastAsia="Times New Roman" w:hAnsi="Times New Roman" w:cs="Times New Roman"/>
          <w:sz w:val="28"/>
          <w:szCs w:val="24"/>
        </w:rPr>
        <w:t>согласно приложению 1.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2. Утвердить </w:t>
      </w:r>
      <w:hyperlink r:id="rId35" w:anchor="Par113#Par113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Положение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об организации предоставления дополнительного образования детей в муниципальных образовательных организациях Тейковского муниципального района согласно приложению 2.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 Контроль за исполнением настоящего постановления возложить на начальника отдела образования администрации Тейковского муниципального района Фиохину Е.С.</w:t>
      </w:r>
    </w:p>
    <w:p w:rsidR="00CB7BA9" w:rsidRPr="00CB7BA9" w:rsidRDefault="00CB7BA9" w:rsidP="00CB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B7BA9" w:rsidRPr="00CB7BA9" w:rsidRDefault="00CB7BA9" w:rsidP="00CB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B7BA9" w:rsidRPr="00CB7BA9" w:rsidRDefault="00CB7BA9" w:rsidP="00CB7B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CB7BA9" w:rsidRPr="00CB7BA9" w:rsidRDefault="00CB7BA9" w:rsidP="00CB7B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B7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И. о. главы администрации </w:t>
      </w:r>
    </w:p>
    <w:p w:rsidR="00CB7BA9" w:rsidRPr="00CB7BA9" w:rsidRDefault="00CB7BA9" w:rsidP="00CB7BA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7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</w:t>
      </w:r>
      <w:r w:rsidRPr="00CB7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CB7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CB7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</w:t>
      </w:r>
      <w:r w:rsidRPr="00CB7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А.Я. </w:t>
      </w:r>
      <w:proofErr w:type="spellStart"/>
      <w:r w:rsidRPr="00CB7B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Бочагова</w:t>
      </w:r>
      <w:proofErr w:type="spellEnd"/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bookmarkStart w:id="15" w:name="Par35"/>
      <w:bookmarkEnd w:id="15"/>
      <w:r w:rsidRPr="00CB7BA9"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 1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Тейковского муниципального района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от 05.11.2014г. № 506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bookmarkStart w:id="16" w:name="Par41"/>
    <w:bookmarkEnd w:id="16"/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fldChar w:fldCharType="begin"/>
      </w: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instrText xml:space="preserve"> HYPERLINK "file:///F:\\Елене%20Мирославовне\\506%20от%205.11.2014.doc" \l "Par39" </w:instrText>
      </w: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fldChar w:fldCharType="separate"/>
      </w: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Положение</w:t>
      </w: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fldChar w:fldCharType="end"/>
      </w: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Тейковского муниципального района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7" w:name="Par48"/>
      <w:bookmarkEnd w:id="17"/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1. Общие положения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1.1.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Тейковского муниципального района осуществляется администрацией Тейковского муниципального района.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1.2. Настоящее Положение разработано в соответствии с </w:t>
      </w:r>
      <w:hyperlink r:id="rId36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Конституцией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Федерации, Бюджетным </w:t>
      </w:r>
      <w:hyperlink r:id="rId37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кодексом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Федерации, Федеральным </w:t>
      </w:r>
      <w:hyperlink r:id="rId38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от 29.12.2012г. № 273-ФЗ "Об образовании в Российской Федерации", Федеральным </w:t>
      </w:r>
      <w:hyperlink r:id="rId39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 от 06.10.2003г. № 131-ФЗ "Об общих принципах организации местного самоуправления в Российской Федерации".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1.3. Обязательный минимум содержания каждой основной общеобразовательной программы определен соответствующим федеральным государственным образовательным стандартом.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1.4. Нормативные сроки освоения дополнительных образовательных программ определяются в соответствии с действующим законодательством, нормативными актами Российской Федерации, Ивановской области, Тейковского муниципального района и уставом образовательной организации.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8" w:name="Par55"/>
      <w:bookmarkEnd w:id="18"/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2. Организация предоставления общедоступного и бесплатного дошкольного, начального общего, основного общего, среднего общего образования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осуществляется путем: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1) учета детей, подлежащих обучению по образовательным программам дошкольного, начального общего, основного общего и среднего общего </w:t>
      </w:r>
      <w:r w:rsidRPr="00CB7BA9">
        <w:rPr>
          <w:rFonts w:ascii="Times New Roman" w:eastAsia="Times New Roman" w:hAnsi="Times New Roman" w:cs="Times New Roman"/>
          <w:sz w:val="28"/>
          <w:szCs w:val="24"/>
        </w:rPr>
        <w:lastRenderedPageBreak/>
        <w:t>образования;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2) закрепления за образовательными организациями имущества, находящегося в муниципальной собственности Тейковского муниципального района, на праве оперативного управления;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3) закрепления за образовательными организациями земельных участков в постоянное (бессрочное) пользование;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4) создания, реорганизации, ликвидации муниципальных образовательных организаций;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5) развития муниципальных образовательных организаций, определения характера и объема их деятельности через муниципальное задание на оказание муниципальных услуг;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6) обеспечения содержания зданий и сооружений муниципальных образовательных организаций, обустройства прилегающих к ним территорий;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7) осуществления поддержки и контроля за инновационными, экспериментальными процессами в муниципальных образовательных организациях.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2.2. Учредитель не отвечает по обязательствам образовательной организации, за исключением случаев, предусмотренных законодательством Российской Федерации.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2.3. Образовательная организация, реализующая основные общеобразовательные программы, может быть автономной, бюджетной или казенной.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2.4. На территории Тейковского муниципального района функционируют муниципальные образовательные организации следующих типов: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2.5. Обучение и воспитание в образовательных организациях ведутся на русском языке.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2.6. Организация образовательного процесса в образовательной организации регламентируется учебным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расписанием занятий, разрабатываемыми и утверждаемыми образовательными организациями самостоятельно.</w:t>
      </w:r>
    </w:p>
    <w:p w:rsidR="001B7FAB" w:rsidRPr="00CB7BA9" w:rsidRDefault="00CB7BA9" w:rsidP="001B7F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2.7. 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9" w:name="Par78"/>
      <w:bookmarkEnd w:id="19"/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3. Формы получения образования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3.1.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3.2.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3.3. Отдел образования ведет учет детей, имеющих право на получение общего образования каждого уровня и проживающих на территориях Тейковского муниципального района,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отдел образования.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3.4.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3.5.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3.6. Допускается сочетание различных форм получения образования и форм обучения.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3.7. 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3.8. При реализации образовательных программ независимо от форм получения образования могут применяться электронное обучение, дистанционные образовательные технологии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</w:t>
      </w:r>
      <w:r w:rsidRPr="00CB7BA9">
        <w:rPr>
          <w:rFonts w:ascii="Times New Roman" w:eastAsia="Times New Roman" w:hAnsi="Times New Roman" w:cs="Times New Roman"/>
          <w:sz w:val="28"/>
          <w:szCs w:val="24"/>
        </w:rPr>
        <w:lastRenderedPageBreak/>
        <w:t>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20" w:name="Par92"/>
      <w:bookmarkEnd w:id="20"/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4. Финансирование организации предоставления общедоступного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и бесплатного дошкольного, начального общего, основного общего, среднего общего образования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4.1. Финансирование расходов образовательных организаций осуществляется в соответствии с федеральными нормативами, нормативами Ивановской области, а также нормативами, утвержденными правовыми актами Тейковского муниципального района, за счет средств: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1) бюджета Тейковского муниципального района;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2) субвенций и субсидий, предоставляемых из бюджета Ивановской области;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3) субвенций и субсидий, предоставляемых из федерального бюджета;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4) добровольных пожертвований и целевых взносов физических и юридических лиц;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5) денежных средств от иной приносящей доход деятельности, предусмотренной уставом образовательной организации.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1B7FAB" w:rsidRDefault="001B7FAB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1B7FAB" w:rsidRPr="00CB7BA9" w:rsidRDefault="001B7FAB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bookmarkStart w:id="21" w:name="Par107"/>
      <w:bookmarkEnd w:id="21"/>
      <w:r w:rsidRPr="00CB7BA9">
        <w:rPr>
          <w:rFonts w:ascii="Times New Roman" w:eastAsia="Times New Roman" w:hAnsi="Times New Roman" w:cs="Times New Roman"/>
          <w:sz w:val="28"/>
          <w:szCs w:val="24"/>
        </w:rPr>
        <w:t>Приложение 2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Тейковского муниципального района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22" w:name="Par113"/>
      <w:bookmarkEnd w:id="22"/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от 05.11.2014г. № 506</w:t>
      </w:r>
    </w:p>
    <w:p w:rsidR="008E2F1C" w:rsidRDefault="008E2F1C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</w:p>
    <w:p w:rsidR="008E2F1C" w:rsidRDefault="008E2F1C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</w:rPr>
      </w:pPr>
    </w:p>
    <w:p w:rsidR="00CB7BA9" w:rsidRPr="00CB7BA9" w:rsidRDefault="00FA17DA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hyperlink r:id="rId40" w:anchor="Par113#Par113" w:history="1">
        <w:r w:rsidR="00CB7BA9" w:rsidRPr="00CB7BA9">
          <w:rPr>
            <w:rFonts w:ascii="Times New Roman" w:eastAsia="Times New Roman" w:hAnsi="Times New Roman" w:cs="Times New Roman"/>
            <w:b/>
            <w:sz w:val="28"/>
            <w:szCs w:val="24"/>
          </w:rPr>
          <w:t>Положение</w:t>
        </w:r>
      </w:hyperlink>
      <w:r w:rsidR="00CB7BA9" w:rsidRPr="00CB7BA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об организации предоставления дополнительного образования детей в муниципальных образовательных организациях Тейковского муниципального района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23" w:name="Par118"/>
      <w:bookmarkEnd w:id="23"/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1. Общие положения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1.1. Организация предоставления дополнительного образования детей на территории Тейковского муниципального района осуществляется администрацией Тейковского муниципального района.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1.2. Настоящее Положение устанавливает порядок организации предоставления дополнительного образования детей на территории Тейковского муниципального района в соответствии с </w:t>
      </w:r>
      <w:hyperlink r:id="rId41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Конституцией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Федерации, Бюджетным </w:t>
      </w:r>
      <w:hyperlink r:id="rId42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кодексом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Федерации, Федеральным </w:t>
      </w:r>
      <w:hyperlink r:id="rId43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от 29.12.2012г. № 273-ФЗ "Об образовании в Российской Федерации", Федеральным </w:t>
      </w:r>
      <w:hyperlink r:id="rId44" w:history="1">
        <w:r w:rsidRPr="00CB7BA9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 от 06.10.2003г. № 131-ФЗ "Об общих принципах организации местного самоуправления в Российской Федерации".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24" w:name="Par123"/>
      <w:bookmarkEnd w:id="24"/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2. Задачи при организации предоставления дополнительного образования детей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2.1. Образовательная деятельность по дополнительным общеобразовательным программам направлена на формирование и развитие творческих способностей обучающихся; удовлетворение их индивидуальных потребностей в интеллектуальном, художественно-эстетическом, нравственном и интеллектуальном развитии, а также в занятиях физической культурой и спортом; формирование культуры здорового и безопасного образа жизни, укрепление здоровья обучающихся; обеспечение духовно-нравственного, гражданско-патриотического, военно-патриотического, трудового воспитания обучающихся; выявление, развитие и поддержку талантливых обучающихся, а также лиц, проявивших выдающиеся способности; профессиональную ориентацию обучающихся; создание и обеспечение необходимых условий для личностного развития, укрепления здоровья, профессионального самоопределения и творческого труда обучающихся; 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 социализацию и адаптацию учащихся к жизни в обществе; формирование общей культуры обучающихся; удовлетворение </w:t>
      </w:r>
      <w:r w:rsidRPr="00CB7BA9">
        <w:rPr>
          <w:rFonts w:ascii="Times New Roman" w:eastAsia="Times New Roman" w:hAnsi="Times New Roman" w:cs="Times New Roman"/>
          <w:sz w:val="28"/>
          <w:szCs w:val="24"/>
        </w:rPr>
        <w:lastRenderedPageBreak/>
        <w:t>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25" w:name="Par128"/>
      <w:bookmarkEnd w:id="25"/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3. Организация предоставления дополнительного образования детей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3.1. Организация предоставления дополнительного образования детям осуществляется путем: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1) определения приоритетных направлений в развитии дополнительного образования детей;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2) изучения потребностей и интересов детей в получении дополнительного образования детей;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3) создания и развития муниципальных организаций дополнительного образования детей;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4) обеспечения эффективного функционирования существующей системы дополнительного образования детей;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5) организации и проведения конкурсов, выставок, соревнований, творческих мастерских и иных мероприятий.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3.2. Учредитель не отвечает по обязательствам организации, за исключением случаев, предусмотренных законодательством Российской Федерации.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3.3. На территории района функционируют организации дополнительного образования - образовательные организации, осуществляющие в качестве основной цели деятельности образовательную деятельность по дополнительным общеобразовательным программам.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3.4. Муниципальная организация дополнительного образования может быть автономной, бюджетной или казенной.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3.5. Дошкольные образовательные организации и общеобразовательные организации района вправе осуществлять образовательную деятельность по дополнительным общеразвивающим программам.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3.6.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3.7.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3.8.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</w:t>
      </w:r>
      <w:r w:rsidRPr="00CB7BA9">
        <w:rPr>
          <w:rFonts w:ascii="Times New Roman" w:eastAsia="Times New Roman" w:hAnsi="Times New Roman" w:cs="Times New Roman"/>
          <w:sz w:val="28"/>
          <w:szCs w:val="24"/>
        </w:rPr>
        <w:lastRenderedPageBreak/>
        <w:t>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3.9.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3.10.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3.11. Допускается сочетание различных форм получения образования и форм обучения.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3.12.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3.13. 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3.14. Каждый обучающийся имеет право заниматься в нескольких объединениях, менять их.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3.15.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3.16. 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3.17.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</w:t>
      </w:r>
      <w:proofErr w:type="spellStart"/>
      <w:r w:rsidRPr="00CB7BA9">
        <w:rPr>
          <w:rFonts w:ascii="Times New Roman" w:eastAsia="Times New Roman" w:hAnsi="Times New Roman" w:cs="Times New Roman"/>
          <w:sz w:val="28"/>
          <w:szCs w:val="24"/>
        </w:rPr>
        <w:t>внеучебной</w:t>
      </w:r>
      <w:proofErr w:type="spellEnd"/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деятельности обучающихся, а также молодежным и </w:t>
      </w:r>
      <w:proofErr w:type="gramStart"/>
      <w:r w:rsidRPr="00CB7BA9">
        <w:rPr>
          <w:rFonts w:ascii="Times New Roman" w:eastAsia="Times New Roman" w:hAnsi="Times New Roman" w:cs="Times New Roman"/>
          <w:sz w:val="28"/>
          <w:szCs w:val="24"/>
        </w:rPr>
        <w:t>детским общественным объединениям</w:t>
      </w:r>
      <w:proofErr w:type="gramEnd"/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 и организациям на договорной основе.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26" w:name="Par156"/>
      <w:bookmarkEnd w:id="26"/>
      <w:r w:rsidRPr="00CB7BA9">
        <w:rPr>
          <w:rFonts w:ascii="Times New Roman" w:eastAsia="Times New Roman" w:hAnsi="Times New Roman" w:cs="Times New Roman"/>
          <w:b/>
          <w:sz w:val="28"/>
          <w:szCs w:val="24"/>
        </w:rPr>
        <w:t>4. Финансирование организации предоставления дополнительного образования детей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 xml:space="preserve">4.1. Финансирование расходов муниципальных организаций дополнительного образования осуществляется в соответствии с нормативами Ивановской области, а также нормативами, утвержденными правовыми </w:t>
      </w:r>
      <w:r w:rsidRPr="00CB7BA9">
        <w:rPr>
          <w:rFonts w:ascii="Times New Roman" w:eastAsia="Times New Roman" w:hAnsi="Times New Roman" w:cs="Times New Roman"/>
          <w:sz w:val="28"/>
          <w:szCs w:val="24"/>
        </w:rPr>
        <w:lastRenderedPageBreak/>
        <w:t>актами Тейковского муниципального района, за счет средств: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1) бюджета Тейковского муниципального района;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2) субсидий, предоставляемых из бюджета Ивановской области;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3) добровольных пожертвований и целевых взносов физических и юридических лиц;</w:t>
      </w:r>
    </w:p>
    <w:p w:rsidR="00CB7BA9" w:rsidRPr="00CB7BA9" w:rsidRDefault="00CB7BA9" w:rsidP="00CB7B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7BA9">
        <w:rPr>
          <w:rFonts w:ascii="Times New Roman" w:eastAsia="Times New Roman" w:hAnsi="Times New Roman" w:cs="Times New Roman"/>
          <w:sz w:val="28"/>
          <w:szCs w:val="24"/>
        </w:rPr>
        <w:t>4) денежных средств от иной приносящей доход деятельности, предусмотренной уставом муниципальной организации дополнительного образования.</w:t>
      </w:r>
    </w:p>
    <w:p w:rsidR="00CB7BA9" w:rsidRPr="00CB7BA9" w:rsidRDefault="00CB7BA9" w:rsidP="00CB7BA9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BA9" w:rsidRPr="00CB7BA9" w:rsidRDefault="00CB7BA9" w:rsidP="00CB7BA9">
      <w:pPr>
        <w:spacing w:line="254" w:lineRule="auto"/>
        <w:rPr>
          <w:rFonts w:ascii="Calibri" w:eastAsia="Times New Roman" w:hAnsi="Calibri" w:cs="Times New Roman"/>
          <w:sz w:val="24"/>
          <w:szCs w:val="24"/>
        </w:rPr>
      </w:pPr>
    </w:p>
    <w:p w:rsidR="00CB7BA9" w:rsidRDefault="00CB7BA9"/>
    <w:p w:rsidR="00CB7BA9" w:rsidRDefault="00CB7BA9"/>
    <w:p w:rsidR="00CB7BA9" w:rsidRDefault="00CB7BA9"/>
    <w:p w:rsidR="00CB7BA9" w:rsidRDefault="00CB7BA9"/>
    <w:p w:rsidR="00CB7BA9" w:rsidRDefault="00CB7BA9"/>
    <w:p w:rsidR="00CB7BA9" w:rsidRDefault="00CB7BA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Default="007C0AB9"/>
    <w:p w:rsidR="007C0AB9" w:rsidRPr="007C0AB9" w:rsidRDefault="007C0AB9" w:rsidP="007C0A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CCCC"/>
          <w:sz w:val="28"/>
          <w:szCs w:val="28"/>
        </w:rPr>
      </w:pPr>
      <w:r w:rsidRPr="007C0AB9">
        <w:rPr>
          <w:rFonts w:ascii="Calibri" w:eastAsia="Calibri" w:hAnsi="Calibri" w:cs="Times New Roman"/>
          <w:b/>
          <w:noProof/>
          <w:color w:val="33CCCC"/>
          <w:sz w:val="36"/>
          <w:szCs w:val="36"/>
          <w:lang w:eastAsia="ru-RU"/>
        </w:rPr>
        <w:drawing>
          <wp:inline distT="0" distB="0" distL="0" distR="0" wp14:anchorId="69F758B9" wp14:editId="5113A113">
            <wp:extent cx="704850" cy="866775"/>
            <wp:effectExtent l="0" t="0" r="0" b="9525"/>
            <wp:docPr id="6" name="Рисунок 6" descr="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AB9" w:rsidRPr="007C0AB9" w:rsidRDefault="007C0AB9" w:rsidP="007C0AB9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0A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</w:t>
      </w:r>
    </w:p>
    <w:p w:rsidR="007C0AB9" w:rsidRPr="007C0AB9" w:rsidRDefault="007C0AB9" w:rsidP="007C0A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7C0AB9">
        <w:rPr>
          <w:rFonts w:ascii="Times New Roman" w:eastAsia="Calibri" w:hAnsi="Times New Roman" w:cs="Times New Roman"/>
          <w:b/>
          <w:bCs/>
          <w:sz w:val="36"/>
          <w:szCs w:val="36"/>
        </w:rPr>
        <w:t>АДМИНИСТРАЦИЯ</w:t>
      </w:r>
    </w:p>
    <w:p w:rsidR="007C0AB9" w:rsidRPr="007C0AB9" w:rsidRDefault="007C0AB9" w:rsidP="007C0A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7C0AB9">
        <w:rPr>
          <w:rFonts w:ascii="Times New Roman" w:eastAsia="Calibri" w:hAnsi="Times New Roman" w:cs="Times New Roman"/>
          <w:b/>
          <w:bCs/>
          <w:sz w:val="36"/>
          <w:szCs w:val="36"/>
        </w:rPr>
        <w:t>ТЕЙКОВСКОГО МУНИЦИПАЛЬНОГО РАЙОНА</w:t>
      </w:r>
    </w:p>
    <w:p w:rsidR="007C0AB9" w:rsidRPr="007C0AB9" w:rsidRDefault="007C0AB9" w:rsidP="007C0A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0AB9">
        <w:rPr>
          <w:rFonts w:ascii="Times New Roman" w:eastAsia="Calibri" w:hAnsi="Times New Roman" w:cs="Times New Roman"/>
          <w:b/>
          <w:bCs/>
          <w:sz w:val="36"/>
          <w:szCs w:val="36"/>
        </w:rPr>
        <w:t>ИВАНОВСКОЙ ОБЛАСТИ</w:t>
      </w:r>
    </w:p>
    <w:p w:rsidR="007C0AB9" w:rsidRPr="007C0AB9" w:rsidRDefault="007C0AB9" w:rsidP="007C0AB9">
      <w:pPr>
        <w:spacing w:after="0" w:line="240" w:lineRule="auto"/>
        <w:ind w:right="-81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  <w:r w:rsidRPr="007C0A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ab/>
      </w:r>
    </w:p>
    <w:p w:rsidR="007C0AB9" w:rsidRPr="007C0AB9" w:rsidRDefault="007C0AB9" w:rsidP="007C0AB9">
      <w:pPr>
        <w:spacing w:after="0" w:line="240" w:lineRule="auto"/>
        <w:ind w:right="-8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C0AB9" w:rsidRPr="007C0AB9" w:rsidRDefault="007C0AB9" w:rsidP="007C0AB9">
      <w:pPr>
        <w:spacing w:after="0" w:line="240" w:lineRule="auto"/>
        <w:ind w:right="-8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C0AB9" w:rsidRPr="007C0AB9" w:rsidRDefault="007C0AB9" w:rsidP="007C0AB9">
      <w:pPr>
        <w:spacing w:after="0" w:line="240" w:lineRule="auto"/>
        <w:ind w:right="-81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7C0AB9">
        <w:rPr>
          <w:rFonts w:ascii="Times New Roman" w:eastAsia="Calibri" w:hAnsi="Times New Roman" w:cs="Times New Roman"/>
          <w:b/>
          <w:bCs/>
          <w:sz w:val="44"/>
          <w:szCs w:val="44"/>
        </w:rPr>
        <w:t>П О С Т А Н О В Л Е Н И Е</w:t>
      </w:r>
    </w:p>
    <w:p w:rsidR="007C0AB9" w:rsidRPr="007C0AB9" w:rsidRDefault="007C0AB9" w:rsidP="007C0A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AB9" w:rsidRPr="007C0AB9" w:rsidRDefault="007C0AB9" w:rsidP="007C0A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AB9" w:rsidRPr="007C0AB9" w:rsidRDefault="007C0AB9" w:rsidP="007C0A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C0AB9">
        <w:rPr>
          <w:rFonts w:ascii="Times New Roman" w:eastAsia="Calibri" w:hAnsi="Times New Roman" w:cs="Times New Roman"/>
          <w:sz w:val="28"/>
          <w:szCs w:val="24"/>
        </w:rPr>
        <w:t>от    05.11.2014    № 507</w:t>
      </w:r>
    </w:p>
    <w:p w:rsidR="007C0AB9" w:rsidRPr="007C0AB9" w:rsidRDefault="007C0AB9" w:rsidP="007C0A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C0AB9">
        <w:rPr>
          <w:rFonts w:ascii="Times New Roman" w:eastAsia="Calibri" w:hAnsi="Times New Roman" w:cs="Times New Roman"/>
          <w:sz w:val="28"/>
          <w:szCs w:val="24"/>
        </w:rPr>
        <w:t>г. Тейково</w:t>
      </w:r>
    </w:p>
    <w:p w:rsidR="007C0AB9" w:rsidRPr="007C0AB9" w:rsidRDefault="007C0AB9" w:rsidP="007C0A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7C0AB9" w:rsidRPr="007C0AB9" w:rsidRDefault="007C0AB9" w:rsidP="007C0A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C0AB9">
        <w:rPr>
          <w:rFonts w:ascii="Times New Roman" w:eastAsia="Calibri" w:hAnsi="Times New Roman" w:cs="Times New Roman"/>
          <w:b/>
          <w:sz w:val="28"/>
          <w:szCs w:val="24"/>
        </w:rPr>
        <w:t>Об утверждении Порядка</w:t>
      </w:r>
      <w:r w:rsidRPr="007C0AB9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согласования программ развития образовательных организаций </w:t>
      </w:r>
      <w:r w:rsidRPr="007C0AB9">
        <w:rPr>
          <w:rFonts w:ascii="Times New Roman" w:eastAsia="Calibri" w:hAnsi="Times New Roman" w:cs="Times New Roman"/>
          <w:b/>
          <w:sz w:val="28"/>
          <w:szCs w:val="24"/>
        </w:rPr>
        <w:t xml:space="preserve">Тейковского муниципального района </w:t>
      </w:r>
    </w:p>
    <w:p w:rsidR="007C0AB9" w:rsidRPr="007C0AB9" w:rsidRDefault="007C0AB9" w:rsidP="007C0AB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C0AB9" w:rsidRPr="007C0AB9" w:rsidRDefault="007C0AB9" w:rsidP="007C0AB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C0AB9" w:rsidRPr="007C0AB9" w:rsidRDefault="007C0AB9" w:rsidP="007C0AB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C0AB9">
        <w:rPr>
          <w:rFonts w:ascii="Times New Roman" w:eastAsia="Calibri" w:hAnsi="Times New Roman" w:cs="Times New Roman"/>
          <w:sz w:val="28"/>
          <w:szCs w:val="24"/>
        </w:rPr>
        <w:t xml:space="preserve">В соответствии с пунктом 7 части 3 статьи 28 Федерального закона от 29.12.2012г. № 273-ФЗ «Об образовании в Российской Федерации», администрация Тейковского муниципального района </w:t>
      </w:r>
    </w:p>
    <w:p w:rsidR="007C0AB9" w:rsidRPr="007C0AB9" w:rsidRDefault="007C0AB9" w:rsidP="007C0AB9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</w:p>
    <w:p w:rsidR="007C0AB9" w:rsidRPr="007C0AB9" w:rsidRDefault="007C0AB9" w:rsidP="007C0AB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x-none"/>
        </w:rPr>
      </w:pPr>
      <w:r w:rsidRPr="007C0AB9">
        <w:rPr>
          <w:rFonts w:ascii="Times New Roman" w:eastAsia="Times New Roman" w:hAnsi="Times New Roman" w:cs="Times New Roman"/>
          <w:b/>
          <w:sz w:val="28"/>
          <w:szCs w:val="24"/>
          <w:lang w:val="x-none"/>
        </w:rPr>
        <w:t>ПОСТАНОВЛЯЕТ:</w:t>
      </w:r>
    </w:p>
    <w:p w:rsidR="007C0AB9" w:rsidRPr="007C0AB9" w:rsidRDefault="007C0AB9" w:rsidP="007C0AB9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4"/>
          <w:lang w:val="x-none"/>
        </w:rPr>
      </w:pP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1. </w:t>
      </w: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Определить отдел образования администрации Тейковского муниципального района (Фиохина Е.С.) ответственным за согласование программ развития образовательных организаций. </w:t>
      </w:r>
    </w:p>
    <w:p w:rsidR="007C0AB9" w:rsidRPr="007C0AB9" w:rsidRDefault="007C0AB9" w:rsidP="007C0AB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C0AB9">
        <w:rPr>
          <w:rFonts w:ascii="Times New Roman" w:eastAsia="Calibri" w:hAnsi="Times New Roman" w:cs="Times New Roman"/>
          <w:sz w:val="28"/>
          <w:szCs w:val="24"/>
        </w:rPr>
        <w:t>2. Утвердить Порядок</w:t>
      </w:r>
      <w:r w:rsidRPr="007C0AB9">
        <w:rPr>
          <w:rFonts w:ascii="Times New Roman" w:eastAsia="Calibri" w:hAnsi="Times New Roman" w:cs="Times New Roman"/>
          <w:bCs/>
          <w:sz w:val="28"/>
          <w:szCs w:val="24"/>
        </w:rPr>
        <w:t xml:space="preserve"> согласования программ развития образовательных организаций </w:t>
      </w:r>
      <w:r w:rsidRPr="007C0AB9">
        <w:rPr>
          <w:rFonts w:ascii="Times New Roman" w:eastAsia="Calibri" w:hAnsi="Times New Roman" w:cs="Times New Roman"/>
          <w:sz w:val="28"/>
          <w:szCs w:val="24"/>
        </w:rPr>
        <w:t>Тейковского муниципального района согласно приложению.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0AB9" w:rsidRPr="007C0AB9" w:rsidRDefault="007C0AB9" w:rsidP="007C0AB9">
      <w:pPr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0AB9" w:rsidRPr="007C0AB9" w:rsidRDefault="007C0AB9" w:rsidP="007C0AB9">
      <w:pPr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0AB9" w:rsidRPr="007C0AB9" w:rsidRDefault="007C0AB9" w:rsidP="007C0AB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C0AB9">
        <w:rPr>
          <w:rFonts w:ascii="Times New Roman" w:eastAsia="Calibri" w:hAnsi="Times New Roman" w:cs="Times New Roman"/>
          <w:b/>
          <w:sz w:val="28"/>
          <w:szCs w:val="24"/>
        </w:rPr>
        <w:t xml:space="preserve">И. о. главы администрации </w:t>
      </w:r>
    </w:p>
    <w:p w:rsidR="007C0AB9" w:rsidRDefault="007C0AB9" w:rsidP="008E2F1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7C0AB9">
        <w:rPr>
          <w:rFonts w:ascii="Times New Roman" w:eastAsia="Calibri" w:hAnsi="Times New Roman" w:cs="Times New Roman"/>
          <w:b/>
          <w:sz w:val="28"/>
          <w:szCs w:val="24"/>
        </w:rPr>
        <w:t xml:space="preserve">Тейковского муниципального района                                     А.Я. </w:t>
      </w:r>
      <w:proofErr w:type="spellStart"/>
      <w:r w:rsidRPr="007C0AB9">
        <w:rPr>
          <w:rFonts w:ascii="Times New Roman" w:eastAsia="Calibri" w:hAnsi="Times New Roman" w:cs="Times New Roman"/>
          <w:b/>
          <w:sz w:val="28"/>
          <w:szCs w:val="24"/>
        </w:rPr>
        <w:t>Бочагова</w:t>
      </w:r>
      <w:proofErr w:type="spellEnd"/>
    </w:p>
    <w:p w:rsidR="008E2F1C" w:rsidRDefault="008E2F1C" w:rsidP="008E2F1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C84C86" w:rsidRPr="007C0AB9" w:rsidRDefault="00C84C86" w:rsidP="008E2F1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7C0AB9" w:rsidRPr="007C0AB9" w:rsidRDefault="007C0AB9" w:rsidP="007C0AB9">
      <w:pPr>
        <w:tabs>
          <w:tab w:val="left" w:pos="671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C0AB9">
        <w:rPr>
          <w:rFonts w:ascii="Times New Roman" w:eastAsia="Calibri" w:hAnsi="Times New Roman" w:cs="Times New Roman"/>
          <w:sz w:val="28"/>
          <w:szCs w:val="24"/>
        </w:rPr>
        <w:t xml:space="preserve">Приложение </w:t>
      </w:r>
    </w:p>
    <w:p w:rsidR="007C0AB9" w:rsidRPr="007C0AB9" w:rsidRDefault="007C0AB9" w:rsidP="007C0AB9">
      <w:pPr>
        <w:tabs>
          <w:tab w:val="left" w:pos="671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C0AB9">
        <w:rPr>
          <w:rFonts w:ascii="Times New Roman" w:eastAsia="Calibri" w:hAnsi="Times New Roman" w:cs="Times New Roman"/>
          <w:sz w:val="28"/>
          <w:szCs w:val="24"/>
        </w:rPr>
        <w:t xml:space="preserve">к постановлению администрации </w:t>
      </w:r>
    </w:p>
    <w:p w:rsidR="007C0AB9" w:rsidRPr="007C0AB9" w:rsidRDefault="007C0AB9" w:rsidP="007C0AB9">
      <w:pPr>
        <w:tabs>
          <w:tab w:val="left" w:pos="671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C0AB9">
        <w:rPr>
          <w:rFonts w:ascii="Times New Roman" w:eastAsia="Calibri" w:hAnsi="Times New Roman" w:cs="Times New Roman"/>
          <w:sz w:val="28"/>
          <w:szCs w:val="24"/>
        </w:rPr>
        <w:t>Тейковского муниципального района</w:t>
      </w:r>
    </w:p>
    <w:p w:rsidR="007C0AB9" w:rsidRPr="007C0AB9" w:rsidRDefault="007C0AB9" w:rsidP="007C0AB9">
      <w:pPr>
        <w:tabs>
          <w:tab w:val="left" w:pos="6710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C0AB9">
        <w:rPr>
          <w:rFonts w:ascii="Times New Roman" w:eastAsia="Calibri" w:hAnsi="Times New Roman" w:cs="Times New Roman"/>
          <w:sz w:val="28"/>
          <w:szCs w:val="24"/>
        </w:rPr>
        <w:t>от 05.11.2014 № 507</w:t>
      </w:r>
    </w:p>
    <w:p w:rsidR="007C0AB9" w:rsidRPr="007C0AB9" w:rsidRDefault="007C0AB9" w:rsidP="007C0A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C0AB9" w:rsidRPr="007C0AB9" w:rsidRDefault="007C0AB9" w:rsidP="007C0AB9">
      <w:pPr>
        <w:tabs>
          <w:tab w:val="left" w:pos="249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C0AB9">
        <w:rPr>
          <w:rFonts w:ascii="Times New Roman" w:eastAsia="Calibri" w:hAnsi="Times New Roman" w:cs="Times New Roman"/>
          <w:b/>
          <w:sz w:val="28"/>
          <w:szCs w:val="24"/>
        </w:rPr>
        <w:t>ПОРЯДОК</w:t>
      </w:r>
    </w:p>
    <w:p w:rsidR="007C0AB9" w:rsidRPr="007C0AB9" w:rsidRDefault="007C0AB9" w:rsidP="007C0AB9">
      <w:pPr>
        <w:tabs>
          <w:tab w:val="left" w:pos="249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C0AB9">
        <w:rPr>
          <w:rFonts w:ascii="Times New Roman" w:eastAsia="Calibri" w:hAnsi="Times New Roman" w:cs="Times New Roman"/>
          <w:b/>
          <w:sz w:val="28"/>
          <w:szCs w:val="24"/>
        </w:rPr>
        <w:t>согласования программ развития образовательных организаций</w:t>
      </w:r>
    </w:p>
    <w:p w:rsidR="007C0AB9" w:rsidRPr="007C0AB9" w:rsidRDefault="007C0AB9" w:rsidP="007C0AB9">
      <w:pPr>
        <w:tabs>
          <w:tab w:val="left" w:pos="249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C0AB9">
        <w:rPr>
          <w:rFonts w:ascii="Times New Roman" w:eastAsia="Calibri" w:hAnsi="Times New Roman" w:cs="Times New Roman"/>
          <w:b/>
          <w:sz w:val="28"/>
          <w:szCs w:val="24"/>
        </w:rPr>
        <w:t>Тейковского муниципального района</w:t>
      </w:r>
    </w:p>
    <w:p w:rsidR="007C0AB9" w:rsidRPr="007C0AB9" w:rsidRDefault="007C0AB9" w:rsidP="007C0AB9">
      <w:pPr>
        <w:tabs>
          <w:tab w:val="left" w:pos="249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7C0AB9" w:rsidRPr="007C0AB9" w:rsidRDefault="007C0AB9" w:rsidP="007C0AB9">
      <w:pPr>
        <w:tabs>
          <w:tab w:val="left" w:pos="2497"/>
        </w:tabs>
        <w:spacing w:after="0" w:line="240" w:lineRule="auto"/>
        <w:ind w:left="92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C0AB9">
        <w:rPr>
          <w:rFonts w:ascii="Times New Roman" w:eastAsia="Calibri" w:hAnsi="Times New Roman" w:cs="Times New Roman"/>
          <w:b/>
          <w:sz w:val="28"/>
          <w:szCs w:val="24"/>
        </w:rPr>
        <w:t>1.Общие положения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Настоящий Порядок определяет процедуру согласования программ развития образовательных организаций Тейковского муниципального района (далее – образовательные организации). 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Основными </w:t>
      </w:r>
      <w:proofErr w:type="gramStart"/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задачами  Порядка</w:t>
      </w:r>
      <w:proofErr w:type="gramEnd"/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согласования программ развития образовательных организаций Тейковского муниципального района (далее - Порядок) являются: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1.2.1. определение единых требований к Программам развития;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1.2.2. закрепление порядка и сроков согласования Программ развития отделом образования администрации Тейковского муниципального района (</w:t>
      </w:r>
      <w:proofErr w:type="gramStart"/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далее  -</w:t>
      </w:r>
      <w:proofErr w:type="gramEnd"/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отдел образования);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1.2.3. стимулирование инновационной деятельности образовательных организаций.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Программа развития - стратегический документ образовательной организации, содержащий перечень мероприятий, направленных на совершенствование и развитие образовательного процесса в условиях постоянно изменяющихся потребностей государства, общества и личности.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Программы развития разрабатываются образовательными организациями всех типов, указанных в статье 23 Федерального закона от 29.12.2012 года № 273-ФЗ "Об образовании в Российской Федерации".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Требования к содержанию Программы развития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2.1. Программа развития разрабатывается на среднесрочную перспективу, но на срок не менее трех лет.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Программа развития разрабатывается в соответствии с нормативными правовыми актами, регулирующими отношения в сфере образования, и должна учитывать: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2.2.1. образовательные программы, утвержденные в образовательной организации;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2.2.2. прогноз социально-экономического развития Тейковского муниципального района;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2.2.3. основные направления развития государственной политики в сфере </w:t>
      </w: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образования.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7" w:name="Par62"/>
      <w:bookmarkEnd w:id="27"/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 Программа развития должна включать следующие обязательные структурные элементы: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2.3.1. титульный лист Программы развития, содержащий гриф утверждения, слова "Программа развития", полное наименование образовательной организации, гриф согласования, место и год составления;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2.3.2. паспорт Программы развития, содержащий: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а) ответственных исполнителей;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б) участников;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в) цели, задачи;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г) основные направления;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д) этапы и сроки реализации;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е) объемы и источники финансирования;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ж) ожидаемые результаты;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2.3.3. характеристику текущего состояния образовательной организации;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2.3.4. концептуальную модель развития образовательной организации;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2.3.5. основные направления стратегических изменений образовательной организации;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2.3.6. ресурсное обеспечение Программы развития;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2.3.7. основные мероприятия реализации Программы развития, с указанием сроков их реализации;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2.3.8. механизм реализации Программы развития;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2.3.9. предполагаемые результаты реализации Программы развития.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2.4. Кроме структурных элементов, указанных в пункте 2.3 настоящего Порядка, образовательная организация вправе включать в Программу развития иные элементы.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7C0AB9" w:rsidRPr="007C0AB9" w:rsidRDefault="007C0AB9" w:rsidP="007C0AB9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C0AB9">
        <w:rPr>
          <w:rFonts w:ascii="Times New Roman" w:eastAsia="Calibri" w:hAnsi="Times New Roman" w:cs="Times New Roman"/>
          <w:b/>
          <w:sz w:val="28"/>
          <w:szCs w:val="24"/>
        </w:rPr>
        <w:t>3. Порядок согласования программ развития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Для согласования разработанная образовательной организацией Программа развития направляется в двух экземплярах в отдел образования.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 Отдел образования в течение 10 дней со дня получения Программы развития осуществляет ее экспертизу на предмет соответствия требованиям настоящего Порядка. 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Оценка программы развития проводится экспертной комиссией, формируемой отделом образования. В состав комиссии могут быть привлечены представители органов местного самоуправления, общественных организаций Тейковского муниципального района и т.д.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3.4. В случае если Программа развития соответствует требованиям настоящего Порядка, начальник отдела образования согласовывает Программу развития.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выявления нарушений требований настоящего Порядка, Программа развития возвращается в образовательную организацию на доработку.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3.5. После прохождения процедуры согласования отдел образования в </w:t>
      </w: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течение 3 рабочий дней </w:t>
      </w:r>
      <w:r w:rsidR="002F3DB2"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направляет Программу</w:t>
      </w: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развития в образовательную организацию.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Реализация и контроль за ходом выполнения Программы развития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Реализацию Программы развития осуществляет руководитель образовательной организации.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4.2. Мероприятия Программы развития реализуются в соответствии с установленными в ней сроками.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В ходе реализации Программы развития руководитель образовательной организации выполняет следующие функции: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4.3.1. осуществляет текущее управление и координацию деятельности исполнителей (соисполнителей) программных мероприятий, обеспечивая их согласованные действия по выполнению программных мероприятий, а также по целевому и эффективному использованию ресурсов;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4.3.2. осуществляет контроль за выполнением программных мероприятий;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4.3.3. организует ведение отчетности о реализации Программы развития;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4.3.4. ежегодно по окончанию учебного года предоставляет информацию о ходе реализации Программы развития в отдел образования, а также обеспечивает информирование заинтересованных лиц (педагогов образовательной организации, родителей и т.д.).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4.4. В процессе реализации Программы развития образовательная организация вправе готовить предложения о внесении изменений (дополнений) в Программу развития, приостановлении или прекращении реализации отдельных программных мероприятий.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Указанные предложения согласовываются отделом образования в порядке, установленном разделом 3 настоящего Порядка.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AB9">
        <w:rPr>
          <w:rFonts w:ascii="Times New Roman" w:eastAsia="Times New Roman" w:hAnsi="Times New Roman" w:cs="Times New Roman"/>
          <w:sz w:val="28"/>
          <w:szCs w:val="24"/>
          <w:lang w:eastAsia="ru-RU"/>
        </w:rPr>
        <w:t>4.5. Программа развития не подлежит пролонгации. Заблаговременно до истечения срока действия (не менее чем за 3 месяца) Программы развития, образовательная организация разрабатывает новую Программу развития и направляет ее на согласование в отдел образования в порядке, установленном разделом 3 настоящего Порядка. По истечении срока действия Программы развития руководитель образовательной организации утверждает новую Программу развития.</w:t>
      </w:r>
    </w:p>
    <w:p w:rsidR="007C0AB9" w:rsidRPr="007C0AB9" w:rsidRDefault="007C0AB9" w:rsidP="007C0A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A9" w:rsidRDefault="00CB7BA9"/>
    <w:p w:rsidR="00716FC0" w:rsidRPr="00716FC0" w:rsidRDefault="00716FC0" w:rsidP="00716FC0">
      <w:pPr>
        <w:keepNext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FC0">
        <w:rPr>
          <w:rFonts w:ascii="Calibri" w:eastAsia="Times New Roman" w:hAnsi="Calibri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FB128BB" wp14:editId="3A746381">
            <wp:simplePos x="0" y="0"/>
            <wp:positionH relativeFrom="margin">
              <wp:align>center</wp:align>
            </wp:positionH>
            <wp:positionV relativeFrom="paragraph">
              <wp:posOffset>-93345</wp:posOffset>
            </wp:positionV>
            <wp:extent cx="704850" cy="866775"/>
            <wp:effectExtent l="0" t="0" r="0" b="9525"/>
            <wp:wrapSquare wrapText="bothSides"/>
            <wp:docPr id="7" name="Рисунок 7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FC0" w:rsidRPr="00716FC0" w:rsidRDefault="00716FC0" w:rsidP="00716FC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716FC0" w:rsidRPr="00716FC0" w:rsidRDefault="00716FC0" w:rsidP="00716FC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716FC0" w:rsidRPr="00716FC0" w:rsidRDefault="00716FC0" w:rsidP="00716FC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6FC0" w:rsidRPr="00716FC0" w:rsidRDefault="00716FC0" w:rsidP="007D49A6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6F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716FC0" w:rsidRPr="00716FC0" w:rsidRDefault="00716FC0" w:rsidP="00716FC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6F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716FC0" w:rsidRPr="00716FC0" w:rsidRDefault="00716FC0" w:rsidP="00716FC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6F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ИВАНОВСКОЙ ОБЛАСТИ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_________________________________________________</w:t>
      </w:r>
    </w:p>
    <w:p w:rsidR="00716FC0" w:rsidRPr="00716FC0" w:rsidRDefault="00716FC0" w:rsidP="0071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FC0" w:rsidRPr="00716FC0" w:rsidRDefault="00716FC0" w:rsidP="00716F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44"/>
          <w:szCs w:val="44"/>
          <w:lang w:eastAsia="ru-RU"/>
        </w:rPr>
      </w:pPr>
      <w:r w:rsidRPr="00716FC0">
        <w:rPr>
          <w:rFonts w:ascii="Times New Roman" w:eastAsia="Times New Roman" w:hAnsi="Times New Roman" w:cs="Times New Roman"/>
          <w:b/>
          <w:spacing w:val="34"/>
          <w:sz w:val="44"/>
          <w:szCs w:val="44"/>
          <w:lang w:eastAsia="ru-RU"/>
        </w:rPr>
        <w:t xml:space="preserve">П О С Т А Н О В Л Е Н И Е </w:t>
      </w:r>
    </w:p>
    <w:p w:rsidR="00716FC0" w:rsidRPr="00716FC0" w:rsidRDefault="00716FC0" w:rsidP="00716FC0">
      <w:pPr>
        <w:spacing w:after="12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180"/>
      </w:tblGrid>
      <w:tr w:rsidR="00716FC0" w:rsidRPr="00716FC0" w:rsidTr="00FE2D4C">
        <w:tc>
          <w:tcPr>
            <w:tcW w:w="9180" w:type="dxa"/>
            <w:hideMark/>
          </w:tcPr>
          <w:p w:rsidR="00716FC0" w:rsidRPr="00716FC0" w:rsidRDefault="00716FC0" w:rsidP="0071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05.11.2014 № 508</w:t>
            </w:r>
          </w:p>
          <w:p w:rsidR="00716FC0" w:rsidRPr="00716FC0" w:rsidRDefault="00716FC0" w:rsidP="00716F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6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Тейково</w:t>
            </w:r>
          </w:p>
        </w:tc>
      </w:tr>
    </w:tbl>
    <w:p w:rsidR="00716FC0" w:rsidRPr="00716FC0" w:rsidRDefault="00716FC0" w:rsidP="00716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FC0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об организации бесплатной перевозки обучающихся в муниципальные образовательные организации, реализующие основные общеобразовательные программы, между поселениями</w:t>
      </w:r>
    </w:p>
    <w:p w:rsidR="00716FC0" w:rsidRPr="00716FC0" w:rsidRDefault="00716FC0" w:rsidP="00716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C0" w:rsidRPr="00716FC0" w:rsidRDefault="00716FC0" w:rsidP="00716F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F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45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716FC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16F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29.12.2012г. № 273-ФЗ "Об образовании в Российской Федерации", Правилами организованной перевозки группы детей автобусами от 17.12.2013г. № 1177, Правилами дорожного движения Российской Федерации от 23.10.1993г. № 1090, методическими рекомендациями Министерства образования и науки РФ от 29.07.2014г № 08-988 «Об организации перевозок обучающихся в образовательные организации», администрация Тейковского муниципального района</w:t>
      </w: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16FC0" w:rsidRPr="00716FC0" w:rsidRDefault="00716FC0" w:rsidP="0071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ПОСТАНОВЛЯЕТ:</w:t>
      </w: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16F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r:id="rId46" w:anchor="Par39#Par39" w:tooltip="Ссылка на текущий документ" w:history="1">
        <w:r w:rsidRPr="00716FC0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716F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 организации бесплатной перевозки обучающихся в муниципальные образовательные организации, реализующие основные общеобразовательные программы, между поселениями согласно приложению.</w:t>
      </w: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F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Определить отдел образования администрации Тейковского муниципального района (Фиохина </w:t>
      </w:r>
      <w:r w:rsidRPr="00716FC0">
        <w:rPr>
          <w:rFonts w:ascii="Times New Roman" w:eastAsia="Calibri" w:hAnsi="Times New Roman" w:cs="Times New Roman"/>
          <w:sz w:val="28"/>
          <w:szCs w:val="28"/>
        </w:rPr>
        <w:t xml:space="preserve">Е.С.) ответственным за согласование маршрутов для перевозки обучающихся. </w:t>
      </w: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6FC0" w:rsidRPr="00716FC0" w:rsidRDefault="00716FC0" w:rsidP="00716FC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 о. главы администрации </w:t>
      </w:r>
    </w:p>
    <w:p w:rsidR="00716FC0" w:rsidRDefault="00716FC0" w:rsidP="00716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Тейковского муниципального района</w:t>
      </w: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А. Я. </w:t>
      </w:r>
      <w:proofErr w:type="spellStart"/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Бочагова</w:t>
      </w:r>
      <w:proofErr w:type="spellEnd"/>
    </w:p>
    <w:p w:rsidR="00716FC0" w:rsidRPr="00716FC0" w:rsidRDefault="00716FC0" w:rsidP="00716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16F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6FC0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6FC0">
        <w:rPr>
          <w:rFonts w:ascii="Times New Roman" w:eastAsia="Calibri" w:hAnsi="Times New Roman" w:cs="Times New Roman"/>
          <w:sz w:val="28"/>
          <w:szCs w:val="28"/>
        </w:rPr>
        <w:t>Тейковского муниципального района</w:t>
      </w: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16FC0">
        <w:rPr>
          <w:rFonts w:ascii="Times New Roman" w:eastAsia="Calibri" w:hAnsi="Times New Roman" w:cs="Times New Roman"/>
          <w:sz w:val="28"/>
          <w:szCs w:val="28"/>
        </w:rPr>
        <w:t>от 05.11.2014г.№ 508</w:t>
      </w:r>
    </w:p>
    <w:p w:rsidR="00716FC0" w:rsidRDefault="00716FC0" w:rsidP="00716F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6813" w:rsidRPr="00716FC0" w:rsidRDefault="00F56813" w:rsidP="00716F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FC0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6FC0">
        <w:rPr>
          <w:rFonts w:ascii="Times New Roman" w:eastAsia="Calibri" w:hAnsi="Times New Roman" w:cs="Times New Roman"/>
          <w:b/>
          <w:sz w:val="28"/>
          <w:szCs w:val="28"/>
        </w:rPr>
        <w:t xml:space="preserve"> об организации бесплатной перевозки обучающихся в муниципальные образовательные организации, реализующие основные общеобразовательные программы, между поселениями</w:t>
      </w: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6FC0" w:rsidRPr="00716FC0" w:rsidRDefault="00716FC0" w:rsidP="00716F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16FC0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об организации бесплатной перевозки обучающихся в муниципальные образовательные организации, реализующие основные общеобразовательные программы, между поселениями (далее - Положение) определяет основные мероприятия по повышению безопасности дорожного движения и обеспечению прав и законных интересов обучающихся и их родителей (законных представителей) при осуществлении перевозок обучающихся образовательных организаций Тейковского муниципального района автобусным транспортом.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 перевозкам обучающихся относится: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обучающихся в образовательные организации;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развоз обучающихся по окончании занятий (организованных мероприятий);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организованные перевозки групп детей при организации туристско-экскурсионных, развлекательных, спортивных и иных культурно-массовых мероприятий.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8" w:name="Par34"/>
      <w:bookmarkEnd w:id="28"/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Основные мероприятия по определению маршрутов для перевозки обучающихся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 разработке маршрутов для перевозки обучающихся необходимо учитывать требования свода правил </w:t>
      </w:r>
      <w:hyperlink r:id="rId47" w:history="1"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СП42.13330.2011</w:t>
        </w:r>
      </w:hyperlink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"Градостроительство. Планировка и застройка городских и сельских поселений", согласно </w:t>
      </w:r>
      <w:r w:rsidR="00AD78EF"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транспортному обслуживанию,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обучающиеся сельских образовательных организаций, проживающие на расстоянии свыше </w:t>
      </w:r>
      <w:smartTag w:uri="urn:schemas-microsoft-com:office:smarttags" w:element="metricconverter">
        <w:smartTagPr>
          <w:attr w:name="ProductID" w:val="1 километра"/>
        </w:smartTagPr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километра</w:t>
        </w:r>
      </w:smartTag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организации. При этом предельный пешеходный подход обучающихся к месту сбора на остановке должен быть не более </w:t>
      </w:r>
      <w:smartTag w:uri="urn:schemas-microsoft-com:office:smarttags" w:element="metricconverter">
        <w:smartTagPr>
          <w:attr w:name="ProductID" w:val="500 метров"/>
        </w:smartTagPr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 метров</w:t>
        </w:r>
      </w:smartTag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 в составе работников организаций, осуществляющих перевозки обучающихся,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Государственной инспекции безопасности дорожного движения 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- ГИБДД), Управления государственного автодорожного надзора.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Комиссионное обследование дорожных условий на маршруте проводится не реже двух раз в год (весенне-летнее и осенне-зимнее обследования).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 результатам обследования дорожных условий производится составление </w:t>
      </w:r>
      <w:hyperlink r:id="rId48" w:anchor="Par85" w:history="1"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акта</w:t>
        </w:r>
      </w:hyperlink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При подготовке к осуществлению </w:t>
      </w:r>
      <w:proofErr w:type="gram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proofErr w:type="gram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определяются рациональные места сбора, посадки и высадки обучающихся. Пространство, отведенное под остановочные пункты для детей, ожидающих автобус, должно быть достаточно большим, чтобы вместить их, не допустив выхода на проезжую часть, очищено от грязи, льда и снега.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Решение об открытии "Школьного маршрута" принимается после устранения нарушений.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Запрещается открытие маршрутов для перевозки обучающихся, проходящих через: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нерегулируемые железнодорожные переезды;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через ледовые переправы.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мероприятия по организации перевозок обучающихся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Образовательные организации организуют перевозку обучающихся самостоятельно при выполнении следующих условий: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Par50"/>
      <w:bookmarkEnd w:id="29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Наличие необходимой производственно-технической, кадровой и нормативно-методической базы, позволяющей обеспечить безопасность дорожного движения при осуществлении перевозок обучающихся.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Автобусы, используемые для осуществления перевозок групп обучающихся, должны соответствовать:</w:t>
      </w:r>
    </w:p>
    <w:p w:rsidR="00716FC0" w:rsidRPr="00716FC0" w:rsidRDefault="00FA17DA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history="1">
        <w:r w:rsidR="00716FC0"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ГОСТ Р 51160-98</w:t>
        </w:r>
      </w:hyperlink>
      <w:r w:rsidR="00716FC0"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"Автобусы для перевозки детей";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</w:t>
      </w:r>
      <w:hyperlink r:id="rId50" w:history="1"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3</w:t>
        </w:r>
      </w:hyperlink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организованной перевозки групп детей, утвержденных постановлением Правительства Российской Федерации от     17.12.2013 г. № 1177 "Об утверждении правил организованной перевозки группы детей автобусами", в соответствии с которыми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установленном порядке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тахографом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аппаратурой спутниковой навигации ГЛОНАСС или ГЛОНАСС/GPS.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Техническое состояние автобуса должно отвечать требованиям основных положений по допуску транспортных средств к эксплуатации.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Своевременное проведение технического осмотра, обслуживание и ремонт автобусов для перевозки обучающихся в порядке и сроки, определяемые действующими нормативными документами.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3.1.5. Проведение ежедневного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технического состояния автобусов с соответствующими отметками в путевом листе.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Организация стажировок для водителей.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Проведение в установленные сроки медицинского освидетельствования водителей.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3.1.8. Регулярное проведение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предрейсовых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послерейсовых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осмотров водителей.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 Соблюдение требований, установленных законодательством Российской Федерации, в том числе в части соблюдения режимов труда и отдыха водителей, а также соблюдение требований </w:t>
      </w:r>
      <w:r w:rsidR="00CF4A15"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законодательства,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определяющего перевозку детей.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3.1.10. Регулярное обеспечение водителей необходимой оперативной информацией об условиях движения и работы на маршруте.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3.1.11. Обеспечение стоянки и охраны автобусов для перевозки обучающихся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Par63"/>
      <w:bookmarkEnd w:id="30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3.1.12. Использование автобусов для перевозки обучающихся исключительно в целях осуществления перевозок обучающихся.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Образовательные организации, не обладающие необходимыми условиями, позволяющими обеспечить безопасность перевозок обучающихся, заключают муниципальные контракты на хранение транспортных средств.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1" w:name="Par66"/>
      <w:bookmarkEnd w:id="31"/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Обязанности должностных лиц по организации и осуществлению безопасности перевозок обучающихся образовательных организаций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организующие и (или) осуществляющие перевозки обучающихся, несут в установленном законодательством Российской Федерации порядке ответственность за жизнь и здоровье обучающихся образовательной организации, перевозимых автобусом, а также за нарушение их прав и свобод.</w:t>
      </w:r>
      <w:bookmarkStart w:id="32" w:name="Par70"/>
      <w:bookmarkEnd w:id="32"/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bookmarkStart w:id="33" w:name="Par83"/>
      <w:bookmarkEnd w:id="33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</w:t>
      </w: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руководителя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по обеспечению безопасности </w:t>
      </w:r>
      <w:r w:rsidR="00CF4A15"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перевозок,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автобусом: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ar122"/>
      <w:bookmarkEnd w:id="34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Руководитель образовательной организации является лицом, ответственным за обеспечение безопасности </w:t>
      </w:r>
      <w:r w:rsidR="00CF4A15"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автобусных перевозок,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состояние работы в организации по предупреждению дорожно-транспортных происшествий.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Par125"/>
      <w:bookmarkEnd w:id="35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На руководителя образовательной организации возлагается выполнение следующих функций по обеспечению безопасности </w:t>
      </w:r>
      <w:r w:rsidR="00CF4A15"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автобусных перевозок,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профессиональной надежности водителей автобусов;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содержания автобусов в технически исправном состоянии, предупреждение отказов и неисправностей при их эксплуатации;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обеспечения безопасных дорожных условий на маршрутах автобусных перевозок;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организация перевозочного процесса по технологии, обеспечивающей безопасные условия перевозок обучающихся.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Par132"/>
      <w:bookmarkEnd w:id="36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Для обеспечения профессиональной надежности водителей в процессе их профессиональной деятельности руководитель обязан: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прием на работу, организовывать стажировки и допуск к осуществлению перевозок обучающихся водителей, имеющих непрерывный стаж работы в качестве водителя автобуса не менее трех последних лет;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проведение в установленные сроки медицинского освидетельствования водителей;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организовывать регулярное проведение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предрейсовых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осмотров водителей;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соблюдение установленных законодательством Российской Федерации режимов труда и отдыха водителей;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 о: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движения и наличии опасных участков, мест концентрации дорожно-транспортных происшествий на маршруте;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погодных условий;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режимах движения, организации труда, отдыха и приема пищи;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стоянки и охраны транспортных средств;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расположении пунктов медицинской и технической помощи;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изменениях в организации перевозок;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проезда железнодорожных переездов и путепроводов;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 перевозки детей;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контроль за соблюдением водителями требований по обеспечению безопасности автобусных перевозок.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4.1.4. Для содержания автобусов в технически исправном состоянии, предупреждения отказов и неисправностей при их эксплуатации руководитель обязан: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-обеспечивать проведение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обеспечивать проведение ежедневного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технического состояния автобусов перед выездом с соответствующими отметками в путевом листе;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 Для организации обеспечения безопасных дорожных условий на маршрутах автобусных перевозок руководитель обязан: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немедленно сообщать в отдел образования, дорожные, коммунальные и иные организации, в ведении которых находятся автомобильные дороги, улицы, железнодорожные переезды, а также в органы ГИБДД о выявленных в процессе эксплуатации маршрутов недостатках в состоянии автомобильных дорог, улиц, железнодорожных переездов,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немедленно информировать отдел образования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образовательных организаций автобусами;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4.1.6. Для организации перевозочного процесса по технологии, обеспечивающей безопасные условия перевозок детей, руководитель обязан: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сопровождение перевозок групп детей преподавателями или специально назначенными взрослыми;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обеспечивать проведение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предрейсовых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инструктажей водителей, сопровождающих лиц и детей о мерах безопасности во время поездки на автобусе для перевозки обучающихся;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каждого водителя автобуса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уведомлять органы ГИБДД об организации перевозок обучающихся,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сопровождение детей, перевозимых колонной автобусов, медицинскими работниками;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регулярно информировать отдел образования о причинах и обстоятельствах возникновения дорожно-транспортных происшествий, нарушениях </w:t>
      </w:r>
      <w:hyperlink r:id="rId51" w:history="1"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и других норм безопасности движения;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вести учет и анализировать причины дорожно-транспортных происшествий с автобусами и нарушений водителями образовательной организации </w:t>
      </w:r>
      <w:hyperlink r:id="rId52" w:history="1"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4.1.7. Руководитель образовательной организации имеет право: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отстранять от работы водителей при их появлении на работе в состоянии опьянения (алкогольном, наркотическом и др.), а также если их состояние или действия угрожают безопасности перевозок;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обеспечивать проведение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послерейсовых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осмотров для водителей, состояние здоровья которых требует особого контроля.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Par182"/>
      <w:bookmarkEnd w:id="37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4.1.8. Руководитель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Должностные </w:t>
      </w: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сопровождающих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безопасности </w:t>
      </w:r>
      <w:r w:rsidR="00C84C86"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перевозок,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автобусом: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4.2.1. Перед поездкой сопровождающий проходит инструктаж по безопасности перевозки обучающихся, отметки о котором заносятся в книгу учета инструктажей.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Во время движения автобуса сопровождающий должен находиться на передней площадке салона.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4.2.4 </w:t>
      </w:r>
      <w:r w:rsidR="00C84C86"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и высадка,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производится после полной остановки автобуса под руководством сопровождающего.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4.2.5. Перед началом движения сопровождающий должен убедиться, что количество обучающихся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4.2.6. Во время движения сопровождающий обеспечивает порядок в салоне, не допускает подъем обучающихся с мест и хождение по салону.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4.2.7. При высадке сопровождающий выходит первым и направляет обучающихся вправо по ходу движения за пределы проезжей части.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обучающихся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 поездкам допускаются обучающиеся, прошедшие инструктаж по технике безопасности.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Обучающиеся обязаны выполнять требования воспитателя, учителя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Par264"/>
      <w:bookmarkEnd w:id="38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Перед началом поездки обучающиеся обязаны: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пройти инструктаж по технике безопасности при поездках;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ожидать подхода автобуса в определенном месте сбора, не выходя на проезжую часть дороги;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соблюдая дисциплину и порядок, собраться у места посадки;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распоряжению сопровождающего пройти проверку наличия участников поездки;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выходить навстречу приближающемуся автобусу;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отрегулировать ремень безопасности и пристегнуться им.</w:t>
      </w:r>
      <w:bookmarkStart w:id="39" w:name="Par274"/>
      <w:bookmarkEnd w:id="39"/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Во время </w:t>
      </w:r>
      <w:proofErr w:type="gram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поездки</w:t>
      </w:r>
      <w:proofErr w:type="gram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Обучающимся запрещается: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проходы сумками, портфелями и другими вещами;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отстегивать ремень безопасности;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вставать со своего места, отвлекать водителя разговорами и криком;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создавать ложную панику;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необходимости нажимать на сигнальную кнопку;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открывать окна, форточки и вентиляционные люки.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Par284"/>
      <w:bookmarkEnd w:id="40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захвата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Par289"/>
      <w:bookmarkEnd w:id="41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По окончании поездки обучающийся обязан: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распоряжению сопровождающего пройти проверку наличия участников поездки;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покидать место высадки до отъезда автобуса.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2" w:name="Par301"/>
      <w:bookmarkEnd w:id="42"/>
      <w:r w:rsidRPr="00716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Памятка водителю автобуса </w:t>
      </w:r>
      <w:bookmarkStart w:id="43" w:name="Par305"/>
      <w:bookmarkEnd w:id="43"/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6.1.Общие мероприятия по соблюдению безопасности: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6.1.1.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Выезжая в рейс, водитель должен иметь опрятный вид, быть вежливым и внимательным к пассажирам.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6.1.3. Автобус для перевозки обучающихся должен быть оборудован спереди и сзади предупреждающим знаком "Дети", поясами безопасности для каждого пассажира,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цветографическими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6.1.4. Во время движения автобуса возможно воздействие следующих опасных факторов: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резкое торможение автобуса;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удар при столкновении с другими транспортными средствами или препятствиями;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отравляющее воздействие паров бензина при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подтекании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топлива вследствие неисправности системы питания двигателя;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воздействие высокой температуры и продуктов горения при возникновении пожара;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наезд проходящего транспортного средства при выходе детей на проезжую часть дороги.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6.1.5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Par319"/>
      <w:bookmarkEnd w:id="44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 Мероприятия по соблюдению безопасности перед началом перевозки: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предрейсовых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осмотров, а также инструктаж по охране труда.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6.2.2. Водитель обязан лично убедиться: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технической исправности автобуса;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наличии необходимой путевой документации;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правильности оформления путевого листа;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наличии спереди и сзади на кузове автобуса предупреждающего знака "Дети";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наличии двух исправных огнетушителей и укомплектованной медицинской аптечки;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наличии и исправности поясов безопасности на каждом пассажирском месте;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чистоте салона автобуса и своего рабочего места.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Водитель в установленном порядке обязан представить автобус на технический осмотр перед выходом в рейс.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6.2.4. 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Par336"/>
      <w:bookmarkEnd w:id="45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6.2.6. Количество пассажиров автобуса для перевозки обучающихся не должно превышать числа посадочных мест.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6.2.7. 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6.2.8. В автобусе для перевозки обучающихся запрещается перевозить иных пассажиров, кроме перечисленных в </w:t>
      </w:r>
      <w:hyperlink r:id="rId53" w:anchor="Par336" w:history="1">
        <w:r w:rsidRPr="00716FC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6.2.7</w:t>
        </w:r>
      </w:hyperlink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6.2.9. Не разрешается допускать перевозку пассажиров, стоящих в проходах между сидениями автобуса.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6.2.10. Запрещается выезжать в рейс без специально назначенных приказом по образовательной организации сопровождающих лиц.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Par342"/>
      <w:bookmarkEnd w:id="46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Мероприятия по соблюдению безопасности во время перевозки: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В пути следования запрещается: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отклоняться от графика и заданного маршрута движения;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отвлекаться от управления автобусом;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курить, принимать пищу, вести разговоры;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перевозить пассажиров, не пристегнутых ремнями безопасности;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сотовым телефоном без специальной гарнитуры;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допускать в автобус посторонних лиц.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6.3.3. Скорость движения автобуса при перевозке детей выбирается в соответствии с требованиями </w:t>
      </w:r>
      <w:hyperlink r:id="rId54" w:history="1"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(далее - ПДД) и не должна превышать </w:t>
      </w:r>
      <w:smartTag w:uri="urn:schemas-microsoft-com:office:smarttags" w:element="metricconverter">
        <w:smartTagPr>
          <w:attr w:name="ProductID" w:val="60 км/ч"/>
        </w:smartTagPr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60 км/ч</w:t>
        </w:r>
      </w:smartTag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6.3.4. Не разрешается перевозить обучающихся в темное время суток, в гололед и в условиях ограниченной видимости.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6.3.5. 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6.3.6. Во избежание отравления угарным газом запрещаются длительные стоянки автобуса с работающим двигателем.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Par356"/>
      <w:bookmarkEnd w:id="47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Мероприятия по соблюдению безопасности в аварийных ситуациях: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Нахождение обучающихся в буксируемом автобусе не допускается.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6.4.3. В случае дорожно-транспортного происшествия с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травмированием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Par361"/>
      <w:bookmarkEnd w:id="48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Мероприятия по соблюдению безопасности по окончании перевозки: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6.5.1. По прибытию из рейса водитель обязан: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руководителю образовательной организации о результатах поездки;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установленным порядком пройти </w:t>
      </w:r>
      <w:proofErr w:type="spellStart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послерейсовый</w:t>
      </w:r>
      <w:proofErr w:type="spellEnd"/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осмотр;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техническое обслуживание автобуса и устранить все </w:t>
      </w: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выявленные неисправности;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руководителю образовательной организации о готовности к следующему рейсу.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6.5.2. При техническом обслуживании автобуса водитель обязан руководствоваться требованием </w:t>
      </w:r>
      <w:hyperlink r:id="rId55" w:history="1">
        <w:r w:rsidRPr="00716F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4.5.23</w:t>
        </w:r>
      </w:hyperlink>
      <w:r w:rsidRPr="0071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 Р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</w:t>
      </w:r>
      <w:r w:rsidRPr="007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17DA" w:rsidRDefault="00FA17DA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9" w:name="_GoBack"/>
      <w:bookmarkEnd w:id="49"/>
    </w:p>
    <w:p w:rsidR="00C84C86" w:rsidRDefault="00C84C86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4C86" w:rsidRDefault="00C84C86" w:rsidP="00F5681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4"/>
          <w:lang w:eastAsia="ru-RU"/>
        </w:rPr>
        <w:t>Тейковского муниципального района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6FC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05.11.2014г. № 508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bookmarkStart w:id="50" w:name="Par85"/>
      <w:bookmarkEnd w:id="50"/>
      <w:r w:rsidRPr="00716FC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АКТ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обследования и замера протяженности маршрута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Комиссия в составе председателя ______________________________________________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Членов: ________________________________/____________________________________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__________________________________/_________________________________________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__________________________________/_________________________________________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Произвела  обследование</w:t>
      </w:r>
      <w:proofErr w:type="gramEnd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маршрута  и  замер  </w:t>
      </w:r>
      <w:proofErr w:type="spellStart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межостановочных</w:t>
      </w:r>
      <w:proofErr w:type="spellEnd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расстояний и общей протяженности маршрута _______________________________________________________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(наименование маршрута)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Путем контрольного замера на автомобиле марки 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Государственный номер ______________________________________________________,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Путевой лист № ___________________________________________________________</w:t>
      </w:r>
      <w:proofErr w:type="gramStart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_ ,</w:t>
      </w:r>
      <w:proofErr w:type="gramEnd"/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Водитель __________________________________________________________________.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Путем сверки с паспортом дорог комиссия установила: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общая  протяженность</w:t>
      </w:r>
      <w:proofErr w:type="gramEnd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маршрута  согласно  показанию счетчика спидометра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и по километровым столбам при их наличии) составляет ____ км.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 оборудованных</w:t>
      </w:r>
      <w:proofErr w:type="gramEnd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 остановки автобуса для посадки и высадки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детей-пассажиров - _________________.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 несоответствующих</w:t>
      </w:r>
      <w:proofErr w:type="gramEnd"/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  требующих обустройства мест остановки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автобуса для посадки и высадки детей-пассажиров - _________.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Выявленные недостатки_________________________________________________________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Заключение ___________________________________________________________________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Председатель комиссии ___________________________________/___________________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Члены комиссии: ___________________________________/_________________________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________________________________________/_____________________________________</w:t>
      </w: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FC0" w:rsidRPr="00716FC0" w:rsidRDefault="00716FC0" w:rsidP="00716F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C86" w:rsidRDefault="00716FC0" w:rsidP="00C8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FC0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____» _________20___г.</w:t>
      </w:r>
    </w:p>
    <w:p w:rsidR="00C84C86" w:rsidRDefault="00C84C86" w:rsidP="00C8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813" w:rsidRDefault="00F56813" w:rsidP="00C8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C86" w:rsidRDefault="00C84C86" w:rsidP="00C8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323" w:rsidRPr="00C84C86" w:rsidRDefault="00E61323" w:rsidP="00C84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23">
        <w:rPr>
          <w:rFonts w:ascii="Calibri" w:eastAsia="Times New Roman" w:hAnsi="Calibri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208D70C2" wp14:editId="6D2B81B7">
            <wp:simplePos x="0" y="0"/>
            <wp:positionH relativeFrom="margin">
              <wp:align>center</wp:align>
            </wp:positionH>
            <wp:positionV relativeFrom="paragraph">
              <wp:posOffset>-93345</wp:posOffset>
            </wp:positionV>
            <wp:extent cx="704850" cy="866775"/>
            <wp:effectExtent l="0" t="0" r="0" b="9525"/>
            <wp:wrapSquare wrapText="bothSides"/>
            <wp:docPr id="8" name="Рисунок 8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323" w:rsidRPr="00E61323" w:rsidRDefault="00E61323" w:rsidP="00E613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E61323" w:rsidRPr="00C84C86" w:rsidRDefault="00E61323" w:rsidP="00E6132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E61323" w:rsidRPr="00C84C86" w:rsidRDefault="00E61323" w:rsidP="00E613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1323" w:rsidRPr="00E61323" w:rsidRDefault="00E61323" w:rsidP="00C84C86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1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E61323" w:rsidRPr="00E61323" w:rsidRDefault="00E61323" w:rsidP="00E613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1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E61323" w:rsidRPr="00E61323" w:rsidRDefault="00E61323" w:rsidP="00E6132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1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ИВАНОВСКОЙ ОБЛАСТИ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3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_________________________________________________</w:t>
      </w:r>
    </w:p>
    <w:p w:rsidR="00C84C86" w:rsidRDefault="00C84C86" w:rsidP="00C84C86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E61323" w:rsidRPr="00E61323" w:rsidRDefault="00E61323" w:rsidP="00C84C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44"/>
          <w:szCs w:val="44"/>
          <w:lang w:eastAsia="ru-RU"/>
        </w:rPr>
      </w:pPr>
      <w:r w:rsidRPr="00E61323">
        <w:rPr>
          <w:rFonts w:ascii="Times New Roman" w:eastAsia="Times New Roman" w:hAnsi="Times New Roman" w:cs="Times New Roman"/>
          <w:b/>
          <w:spacing w:val="34"/>
          <w:sz w:val="44"/>
          <w:szCs w:val="44"/>
          <w:lang w:eastAsia="ru-RU"/>
        </w:rPr>
        <w:t>П О С Т А Н О В Л Е Н И Е</w:t>
      </w:r>
    </w:p>
    <w:p w:rsidR="00E61323" w:rsidRPr="00E61323" w:rsidRDefault="00E61323" w:rsidP="00E613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180"/>
      </w:tblGrid>
      <w:tr w:rsidR="00E61323" w:rsidRPr="00E61323" w:rsidTr="00FE2D4C">
        <w:tc>
          <w:tcPr>
            <w:tcW w:w="9180" w:type="dxa"/>
            <w:hideMark/>
          </w:tcPr>
          <w:p w:rsidR="00E61323" w:rsidRPr="00E61323" w:rsidRDefault="00E61323" w:rsidP="00E6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E61323">
              <w:rPr>
                <w:rFonts w:ascii="Times New Roman" w:eastAsia="Times New Roman" w:hAnsi="Times New Roman" w:cs="Times New Roman"/>
                <w:sz w:val="28"/>
                <w:szCs w:val="24"/>
              </w:rPr>
              <w:t>от  14.11.2014г.</w:t>
            </w:r>
            <w:proofErr w:type="gramEnd"/>
            <w:r w:rsidRPr="00E6132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№ 523</w:t>
            </w:r>
          </w:p>
          <w:p w:rsidR="00E61323" w:rsidRPr="00E61323" w:rsidRDefault="00E61323" w:rsidP="00E6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61323">
              <w:rPr>
                <w:rFonts w:ascii="Times New Roman" w:eastAsia="Times New Roman" w:hAnsi="Times New Roman" w:cs="Times New Roman"/>
                <w:sz w:val="28"/>
                <w:szCs w:val="24"/>
              </w:rPr>
              <w:t>г. Тейково</w:t>
            </w:r>
          </w:p>
          <w:p w:rsidR="00E61323" w:rsidRPr="00E61323" w:rsidRDefault="00E61323" w:rsidP="00E6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b/>
          <w:sz w:val="28"/>
          <w:szCs w:val="24"/>
        </w:rPr>
        <w:t>Об</w:t>
      </w:r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61323">
        <w:rPr>
          <w:rFonts w:ascii="Times New Roman" w:eastAsia="Times New Roman" w:hAnsi="Times New Roman" w:cs="Times New Roman"/>
          <w:b/>
          <w:sz w:val="28"/>
          <w:szCs w:val="24"/>
        </w:rPr>
        <w:t>утверждении положения о создании условий для осуществления присмотра и ухода за детьми, содержания детей, осваивающих образовательные программы дошкольного образования в муниципальных образовательных организациях Тейковского муниципального района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1323" w:rsidRPr="00E61323" w:rsidRDefault="00E61323" w:rsidP="00E6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1323">
        <w:rPr>
          <w:rFonts w:ascii="Times New Roman" w:eastAsia="Calibri" w:hAnsi="Times New Roman" w:cs="Arial"/>
          <w:sz w:val="28"/>
          <w:szCs w:val="24"/>
        </w:rPr>
        <w:tab/>
      </w:r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В соответствии </w:t>
      </w:r>
      <w:r w:rsidRPr="00E61323">
        <w:rPr>
          <w:rFonts w:ascii="Times New Roman" w:eastAsia="Calibri" w:hAnsi="Times New Roman" w:cs="Arial"/>
          <w:sz w:val="28"/>
          <w:szCs w:val="24"/>
        </w:rPr>
        <w:t xml:space="preserve">с </w:t>
      </w:r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Федеральным </w:t>
      </w:r>
      <w:hyperlink r:id="rId56" w:history="1">
        <w:r w:rsidRPr="00E61323">
          <w:rPr>
            <w:rFonts w:ascii="Times New Roman" w:eastAsia="Calibri" w:hAnsi="Times New Roman" w:cs="Times New Roman"/>
            <w:sz w:val="28"/>
            <w:szCs w:val="24"/>
          </w:rPr>
          <w:t>законом</w:t>
        </w:r>
      </w:hyperlink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61323">
        <w:rPr>
          <w:rFonts w:ascii="Times New Roman" w:eastAsia="Calibri" w:hAnsi="Times New Roman" w:cs="Arial"/>
          <w:sz w:val="28"/>
          <w:szCs w:val="24"/>
        </w:rPr>
        <w:t>от 06.10.2003г. №</w:t>
      </w:r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57" w:history="1">
        <w:r w:rsidRPr="00E61323">
          <w:rPr>
            <w:rFonts w:ascii="Times New Roman" w:eastAsia="Calibri" w:hAnsi="Times New Roman" w:cs="Times New Roman"/>
            <w:sz w:val="28"/>
            <w:szCs w:val="24"/>
          </w:rPr>
          <w:t>законом</w:t>
        </w:r>
      </w:hyperlink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 от 29.12.2012г. </w:t>
      </w:r>
      <w:hyperlink r:id="rId58" w:history="1">
        <w:r w:rsidRPr="00E61323">
          <w:rPr>
            <w:rFonts w:ascii="Times New Roman" w:eastAsia="Calibri" w:hAnsi="Times New Roman" w:cs="Arial"/>
            <w:sz w:val="28"/>
            <w:szCs w:val="24"/>
          </w:rPr>
          <w:t>№</w:t>
        </w:r>
        <w:r w:rsidRPr="00E61323">
          <w:rPr>
            <w:rFonts w:ascii="Times New Roman" w:eastAsia="Calibri" w:hAnsi="Times New Roman" w:cs="Times New Roman"/>
            <w:sz w:val="28"/>
            <w:szCs w:val="24"/>
          </w:rPr>
          <w:t xml:space="preserve"> 273-ФЗ</w:t>
        </w:r>
      </w:hyperlink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 "Об образовании в Российской Федерации", </w:t>
      </w:r>
      <w:hyperlink r:id="rId59" w:history="1">
        <w:r w:rsidRPr="00E61323">
          <w:rPr>
            <w:rFonts w:ascii="Times New Roman" w:eastAsia="Calibri" w:hAnsi="Times New Roman" w:cs="Times New Roman"/>
            <w:sz w:val="28"/>
            <w:szCs w:val="24"/>
          </w:rPr>
          <w:t>Приказом</w:t>
        </w:r>
      </w:hyperlink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 Министерства образования и науки РФ от 30.08.2013г</w:t>
      </w:r>
      <w:r w:rsidRPr="00E61323">
        <w:rPr>
          <w:rFonts w:ascii="Times New Roman" w:eastAsia="Calibri" w:hAnsi="Times New Roman" w:cs="Arial"/>
          <w:sz w:val="28"/>
          <w:szCs w:val="24"/>
        </w:rPr>
        <w:t>. №</w:t>
      </w:r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</w:t>
      </w:r>
      <w:r w:rsidRPr="00E61323">
        <w:rPr>
          <w:rFonts w:ascii="Times New Roman" w:eastAsia="Calibri" w:hAnsi="Times New Roman" w:cs="Arial"/>
          <w:sz w:val="28"/>
          <w:szCs w:val="24"/>
        </w:rPr>
        <w:t>ммам дошкольного образования", с</w:t>
      </w:r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анитарно-эпидемиологическими </w:t>
      </w:r>
      <w:hyperlink r:id="rId60" w:history="1">
        <w:r w:rsidRPr="00E61323">
          <w:rPr>
            <w:rFonts w:ascii="Times New Roman" w:eastAsia="Calibri" w:hAnsi="Times New Roman" w:cs="Times New Roman"/>
            <w:sz w:val="28"/>
            <w:szCs w:val="24"/>
          </w:rPr>
          <w:t>требованиями</w:t>
        </w:r>
      </w:hyperlink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Росси</w:t>
      </w:r>
      <w:r w:rsidRPr="00E61323">
        <w:rPr>
          <w:rFonts w:ascii="Times New Roman" w:eastAsia="Calibri" w:hAnsi="Times New Roman" w:cs="Arial"/>
          <w:sz w:val="28"/>
          <w:szCs w:val="24"/>
        </w:rPr>
        <w:t xml:space="preserve">йской Федерации от 15.05.2013г.    № </w:t>
      </w:r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26, </w:t>
      </w:r>
      <w:hyperlink r:id="rId61" w:history="1">
        <w:r w:rsidRPr="00E61323">
          <w:rPr>
            <w:rFonts w:ascii="Times New Roman" w:eastAsia="Calibri" w:hAnsi="Times New Roman" w:cs="Times New Roman"/>
            <w:sz w:val="28"/>
            <w:szCs w:val="24"/>
          </w:rPr>
          <w:t>Уставом</w:t>
        </w:r>
      </w:hyperlink>
      <w:r w:rsidRPr="00E6132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61323">
        <w:rPr>
          <w:rFonts w:ascii="Times New Roman" w:eastAsia="Calibri" w:hAnsi="Times New Roman" w:cs="Arial"/>
          <w:sz w:val="28"/>
          <w:szCs w:val="24"/>
        </w:rPr>
        <w:t>Тейковс</w:t>
      </w:r>
      <w:r w:rsidRPr="00E61323">
        <w:rPr>
          <w:rFonts w:ascii="Times New Roman" w:eastAsia="Calibri" w:hAnsi="Times New Roman" w:cs="Times New Roman"/>
          <w:sz w:val="28"/>
          <w:szCs w:val="24"/>
        </w:rPr>
        <w:t>кого муниципального района администрация Тейковского муниципального района</w:t>
      </w:r>
    </w:p>
    <w:p w:rsidR="00E61323" w:rsidRPr="00E61323" w:rsidRDefault="00E61323" w:rsidP="00E6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61323" w:rsidRPr="00E61323" w:rsidRDefault="00E61323" w:rsidP="00E61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b/>
          <w:sz w:val="28"/>
          <w:szCs w:val="24"/>
        </w:rPr>
        <w:t>ПОСТАНОВЛЯЕТ: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Утвердить </w:t>
      </w:r>
      <w:hyperlink r:id="rId62" w:anchor="Par39" w:history="1">
        <w:r w:rsidRPr="00E61323">
          <w:rPr>
            <w:rFonts w:ascii="Times New Roman" w:eastAsia="Times New Roman" w:hAnsi="Times New Roman" w:cs="Times New Roman"/>
            <w:sz w:val="28"/>
            <w:szCs w:val="24"/>
          </w:rPr>
          <w:t>Положение</w:t>
        </w:r>
      </w:hyperlink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 о создании условий для осуществления присмотра и ухода за детьми, содержания детей, осваивающих образовательные программы дошкольного образования в муниципальных образовательных организациях Тейковского муниципального района согласно приложению.</w:t>
      </w:r>
    </w:p>
    <w:p w:rsidR="00E61323" w:rsidRPr="00E61323" w:rsidRDefault="00E61323" w:rsidP="00E6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61323" w:rsidRPr="00E61323" w:rsidRDefault="00E61323" w:rsidP="00E613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13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администрации </w:t>
      </w:r>
    </w:p>
    <w:p w:rsidR="00E61323" w:rsidRPr="00E61323" w:rsidRDefault="00E61323" w:rsidP="008E2F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13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</w:t>
      </w:r>
      <w:r w:rsidRPr="00E613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E613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E613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</w:t>
      </w:r>
      <w:r w:rsidRPr="00E613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Е. К. </w:t>
      </w:r>
      <w:proofErr w:type="spellStart"/>
      <w:r w:rsidRPr="00E613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Засорина</w:t>
      </w:r>
      <w:proofErr w:type="spellEnd"/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к постановлению администрации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Тейковского муниципального района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от 14.11.2014г. № 523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51" w:name="Par39"/>
      <w:bookmarkEnd w:id="51"/>
      <w:r w:rsidRPr="00E61323">
        <w:rPr>
          <w:rFonts w:ascii="Times New Roman" w:eastAsia="Times New Roman" w:hAnsi="Times New Roman" w:cs="Times New Roman"/>
          <w:b/>
          <w:sz w:val="28"/>
          <w:szCs w:val="24"/>
        </w:rPr>
        <w:t xml:space="preserve">Положение 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b/>
          <w:sz w:val="28"/>
          <w:szCs w:val="24"/>
        </w:rPr>
        <w:t>о создании условий для осуществления присмотра и ухода за детьми, содержания детей, осваивающих образовательные программы дошкольного образования в муниципальных образовательных организациях Тейковского муниципального района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52" w:name="Par46"/>
      <w:bookmarkEnd w:id="52"/>
      <w:r w:rsidRPr="00E61323">
        <w:rPr>
          <w:rFonts w:ascii="Times New Roman" w:eastAsia="Times New Roman" w:hAnsi="Times New Roman" w:cs="Times New Roman"/>
          <w:b/>
          <w:sz w:val="28"/>
          <w:szCs w:val="24"/>
        </w:rPr>
        <w:t>1. Общие положения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1.1. Настоящее Положение о создании условий для осуществления присмотра и ухода за детьми, содержания детей, осваивающих образовательные программы дошкольного образования в муниципальных образовательных организациях Тейковского муниципального района (далее - Положение), разработано в соответствии с </w:t>
      </w:r>
      <w:hyperlink r:id="rId63" w:history="1">
        <w:r w:rsidRPr="00E61323">
          <w:rPr>
            <w:rFonts w:ascii="Times New Roman" w:eastAsia="Times New Roman" w:hAnsi="Times New Roman" w:cs="Times New Roman"/>
            <w:sz w:val="28"/>
            <w:szCs w:val="24"/>
          </w:rPr>
          <w:t>Конституцией</w:t>
        </w:r>
      </w:hyperlink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Федерации, Федеральным </w:t>
      </w:r>
      <w:hyperlink r:id="rId64" w:history="1">
        <w:r w:rsidRPr="00E61323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 от 06.10.2003г.   № 131-ФЗ "Об общих принципах организации местного самоуправления в Российской Федерации", Федеральным </w:t>
      </w:r>
      <w:hyperlink r:id="rId65" w:history="1">
        <w:r w:rsidRPr="00E61323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 от 29.12.2012г. № 273-ФЗ "Об образовании в Российской Федерации" и регламентирует порядок создания условий для осуществления присмотра и ухода за детьми, содержания детей, осваивающих образовательные программы дошкольного образования в муниципальных образовательных организациях Тейковского муниципального района.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1.2. Учредителем муниципальных образовательных организаций, реализующих образовательные программы дошкольного образования, осуществляющих присмотр и уход за детьми, содержание детей, осваивающих образовательные программы дошкольного образования на территории Тейковского муниципального района, является администрация Тейковского муниципального района.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Администрация Тейковского муниципального района: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формирует сеть муниципальных образовательных организаций Тейковского муниципального района, осуществляющих реализацию образовательных программ дошкольного образования, присмотр и уход за детьми;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устанавливает размер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Тейковского муниципального района;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- определяет порядок управления и распоряжения муниципальной собственностью, закрепленной за муниципальными образовательными организациями Тейковского муниципального района, реализующими </w:t>
      </w:r>
      <w:r w:rsidRPr="00E61323">
        <w:rPr>
          <w:rFonts w:ascii="Times New Roman" w:eastAsia="Times New Roman" w:hAnsi="Times New Roman" w:cs="Times New Roman"/>
          <w:sz w:val="28"/>
          <w:szCs w:val="24"/>
        </w:rPr>
        <w:lastRenderedPageBreak/>
        <w:t>образовательные программы дошкольного образования, присмотр и уход за детьми;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принимает в соответствии с законодательством решения о создании, реорганизации, ликвидации муниципальных образовательных организаций Тейковского муниципального района, реализующих образовательные программы дошкольного образования, присмотр и уход за детьми.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1.3. Отдел образования администрации Тейковского муниципального района в целях реализации прав граждан на получение общедоступного и бесплатного дошкольного образования: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организует предоставление общедоступного и бесплатного дошкольного образования гражданам, проживающим на территории Тейковского муниципального района (за исключением финансового обеспечения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создает условия для осуществления присмотра и ухода за детьми, содержания детей в муниципальных образовательных организациях Тейковского муниципального района, реализующих образовательные программы дошкольного образования;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осуществляет учет детей, подлежащих обучению по образовательным программам дошкольного образования, закрепление муниципальных образовательных организаций Тейковского муниципального района, реализующих образовательные программы дошкольного образования, осуществляющих присмотр и уход за детьми, за конкретными территориями Тейковского муниципального района.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53" w:name="Par60"/>
      <w:bookmarkEnd w:id="53"/>
      <w:r w:rsidRPr="00E61323">
        <w:rPr>
          <w:rFonts w:ascii="Times New Roman" w:eastAsia="Times New Roman" w:hAnsi="Times New Roman" w:cs="Times New Roman"/>
          <w:b/>
          <w:sz w:val="28"/>
          <w:szCs w:val="24"/>
        </w:rPr>
        <w:t>2. Организация дошкольного образования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2.1. Образовательную деятельность по образовательным программам дошкольного образования, присмотр и уход за детьми, осваивающими образовательные программы дошкольного образования, осуществляют муниципальные дошкольные образовательные организации Тейковского муниципального района в качестве основной цели их деятельности.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2.2. Муниципальные дошкольные образовательные организации Тейковского муниципального района вправе осуществлять образовательную деятельность по дополнительным общеразвивающим программам, реализация которых не является основной целью их деятельности.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2.3. Муниципальные общеобразовательные организации, организации дополнительного образования Тейковского муниципального района вправе осуществлять образовательную деятельность по образовательным программам дошкольного образования, присмотр и уход за детьми, реализация которых не является основной целью их деятельности.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2.4. На территории Тейковского муниципального района физическими лицами и (или) юридическими лицами могут создаваться частные образовательные организации, реализующие образовательные программы </w:t>
      </w:r>
      <w:r w:rsidRPr="00E61323">
        <w:rPr>
          <w:rFonts w:ascii="Times New Roman" w:eastAsia="Times New Roman" w:hAnsi="Times New Roman" w:cs="Times New Roman"/>
          <w:sz w:val="28"/>
          <w:szCs w:val="24"/>
        </w:rPr>
        <w:lastRenderedPageBreak/>
        <w:t>дошкольного образования, присмотр и уход за детьми.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2.5. Основной структурной единицей образовательной организации, осуществляющей реализацию образовательных программ дошкольного образования, присмотр и уход за детьми, является группа детей дошкольного возраста.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Группы могут иметь общеразвивающую, компенсирующую, оздоровительную, комбинированную направленность.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В зависимости от потребностей населения могут быть организованы группы кратковременного пребывания, семейные дошкольные группы и иные подобные им виды дошкольных организаций различных организационно-правовых форм, форм собственности, в том числе созданные в виде структурных подразделений муниципальных дошкольных образовательных организаций, на объектах дошкольных образовательных организаций, организаций дополнительного образования и иных помещений, отвечающих требованиям санитарных правил и норм.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2.6. При необходимости в образовательных организациях, осуществляющих реализацию образовательных программ дошкольного образования, присмотр и уход за детьми, могут быть организованы: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группы по присмотру и уходу за детьми, включая организацию их питания и режима дня, без реализации основной образовательной программы дошкольного образования. В группах по присмотру и уходу за детьми обеспечиваются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основной образовательной программы дошкольного образования.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2.7. В зависимости от длительности пребывания детей образовательные организации, осуществляющие реализацию образовательных программ дошкольного образования, присмотр и уход за детьми, могут быть с кратковременным пребыванием (до 5 часов в день), сокращенного дня (8 - 10 часов в день), полного дня (12 часов в день), продленного дня (14 часов в день) и круглосуточным пребыванием детей. Группы могут функционировать в режиме 5-дневной и 6-дневной рабочей недели.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2.8. Режим работы образовательной организации, реализующей образовательные программы дошкольного образования, присмотр и уход за детьми, длительность пребывания в них детей определяются уставом образовательной организации.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Длительность пребывания детей в образовательных организациях (группах) определяется возможностью организовать прием пищи и дневной сон: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lastRenderedPageBreak/>
        <w:t>- до 3 - 4 часов - без организации питания и сна;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до 5 часов - без организации сна и с организацией однократного приема пищи;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более 5 часов - с организацией дневного сна и приема пищи с интервалом 3 - 4 часа в зависимости от возраста детей.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2.9. Образовательная организация, реализующая образовательные программы дошкольного образования, присмотр и уход за детьми, для реализации основных задач имеет право: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выбирать программу воспитания и обучения из перечня примерных образовательных программ дошкольного образования, рекомендованных Министерством образования и науки Российской Федерации;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самостоятельно разрабатывать и реализовывать образовательную программу с учетом требований государственного стандарта в соответствии с действующим законодательством Российской Федерации;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самостоятельно разрабатывать и утверждать план работы;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выбирать формы, средства и методы воспитания и обучения детей, а также учебные и методические пособия в соответствии с действующим законодательством;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реализовывать дополнительные программы по воспитанию и образованию детей;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осуществлять образовательную деятельность за счет средств физических и (или) юридических лиц по договорам об оказании платных образовательных услуг, использовать доход от оказания платных образовательных услуг в соответствии с уставными целями;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взаимодействовать с предприятиями, учреждениями, организациями;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устанавливать режим дня и объем учебной нагрузки в соответствии с реализуемой программой и гигиеническими требованиями к максимальной образовательной нагрузке в организационных формах обучения.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2.10. Образование детей в образовательных организациях, реализующих образовательные программы дошкольного образования, происходит: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в специально организованных формах обучения;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через организацию совместной деятельности взрослых и детей;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- в обеспечении условий для развития самостоятельной деятельности детей.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b/>
          <w:sz w:val="28"/>
          <w:szCs w:val="24"/>
        </w:rPr>
        <w:t>3. Создание условий для осуществления присмотра и ухода за детьми, содержания детей, осваивающих образовательные программы дошкольного образования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3.1. Дошкольные образовательные организации Тейковского муниципального района осуществляют присмотр и уход за детьми. Иные организации, реализующие образовательные программы дошкольного образования, вправе осуществлять присмотр и уход за детьми.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Под присмотром и уходом за детьми понимается комплекс мер по </w:t>
      </w:r>
      <w:r w:rsidRPr="00E61323">
        <w:rPr>
          <w:rFonts w:ascii="Times New Roman" w:eastAsia="Times New Roman" w:hAnsi="Times New Roman" w:cs="Times New Roman"/>
          <w:sz w:val="28"/>
          <w:szCs w:val="24"/>
        </w:rPr>
        <w:lastRenderedPageBreak/>
        <w:t>организации питания и хозяйственно-бытового обслуживания детей, обеспечению соблюдения ими личной гигиены и режима дня.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3.2. Образовательные организации Тейковского муниципального района, реализующие образовательные программы дошкольного образования, присмотр и уход за детьми, обязаны осуществлять свою деятельность в соответствии с законодательством об образовании, в том числе создавать безопасные условия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3.3. Организация питания в образовательной организации, осуществляющей реализацию образовательных программ дошкольного образования, присмотр и уход за детьми, возлагается на образовательную организацию.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Организация питания и хозяйственно-бытовое обслуживание детей, обеспечение ими личной гигиены и режима дня осуществляются в соответствии с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3.4. Присмотр и уход за детьми осуществляется организациями, осуществляющими образовательную деятельность по образовательным программам дошкольного образования, на основании договора об оказании соответствующих услуг между родителями (законными представителями) ребенка и организацией.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3.5. За присмотр и уход за ребенком учредитель организации, осуществляющей образовательную деятельность по образовательным программам дошкольного образования, вправе устанавливать плату, взимаемую с родителей (законных представителей), и ее размер.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3.6.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установленном действующим законодательством.</w:t>
      </w:r>
    </w:p>
    <w:p w:rsid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3.7. Учредитель образовательной организации, реализующей образовательные программы дошкольного образования, осуществляющей присмотр и уход за детьми, вправе вводить дополнительные меры поддержки как для семей, имеющих детей, так и для организаций, осуществляющих образовательную деятельность по образовательным программам дошкольного образования.</w:t>
      </w:r>
    </w:p>
    <w:p w:rsidR="00C84C86" w:rsidRDefault="00C84C86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84C86" w:rsidRDefault="00C84C86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84C86" w:rsidRDefault="00C84C86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84C86" w:rsidRDefault="00C84C86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84C86" w:rsidRDefault="00C84C86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84C86" w:rsidRPr="00E61323" w:rsidRDefault="00C84C86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54" w:name="Par106"/>
      <w:bookmarkEnd w:id="54"/>
      <w:r w:rsidRPr="00E61323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4. Финансирование образовательных организаций, осуществляющих присмотр и уход за детьми, содержание детей, осваивающих образовательные программы дошкольного образования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4.1.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Тейковского муниципального района относится к полномочиям органов государственной власти Ивановской области, посредством предоставления субвенций  бюджету Тейковского муниципального района,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Ивановской области.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Обеспечение предоставления детям, получающим дошкольное образование в форме семейного образования,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осуществляется органами государственной власти Ивановской области.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4.2. К расходным обязательствам бюджета Тейковского муниципального района относятся финансовые обязательства, возникающие в связи с содержанием зданий и оплатой коммунальных услуг, предоставлением льгот по оплате родительской платы, а также другие расходы, связанные с осуществлением присмотра и ухода за детьми, содержанием детей в образовательных организациях Тейковского муниципального района, реализующих образовательные программы дошкольного образования, за исключением расходов, отнесенных к финансовым обязательствам органов государственной власти Ивановской области.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>4.3. Размер взимаемой родительской платы за присмотр и уход за ребенком в образовательных организациях, реализующих образовательные программы дошкольного образования, устанавливается постановлением администрации Тейковского муниципального района.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5" w:name="Par119"/>
      <w:bookmarkEnd w:id="55"/>
      <w:r w:rsidRPr="00E61323">
        <w:rPr>
          <w:rFonts w:ascii="Times New Roman" w:eastAsia="Times New Roman" w:hAnsi="Times New Roman" w:cs="Times New Roman"/>
          <w:sz w:val="28"/>
          <w:szCs w:val="24"/>
        </w:rPr>
        <w:t>4.4. Образовательные организации, реализующие образовательные программы дошкольного образования,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образовательной организации услуг, а также за счет добровольных пожертвований и целевых взносов физических и (или) юридических лиц.</w:t>
      </w:r>
    </w:p>
    <w:p w:rsidR="00E61323" w:rsidRPr="00E61323" w:rsidRDefault="00E61323" w:rsidP="00E61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4.5. Привлечение образовательными организациями, реализующими образовательные программы дошкольного образования, дополнительных </w:t>
      </w:r>
      <w:r w:rsidRPr="00E61323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средств, указанных в </w:t>
      </w:r>
      <w:hyperlink r:id="rId66" w:anchor="Par119" w:history="1">
        <w:r w:rsidRPr="00E61323">
          <w:rPr>
            <w:rFonts w:ascii="Times New Roman" w:eastAsia="Times New Roman" w:hAnsi="Times New Roman" w:cs="Times New Roman"/>
            <w:sz w:val="28"/>
            <w:szCs w:val="24"/>
          </w:rPr>
          <w:t>п. 4.4</w:t>
        </w:r>
      </w:hyperlink>
      <w:r w:rsidRPr="00E61323">
        <w:rPr>
          <w:rFonts w:ascii="Times New Roman" w:eastAsia="Times New Roman" w:hAnsi="Times New Roman" w:cs="Times New Roman"/>
          <w:sz w:val="28"/>
          <w:szCs w:val="24"/>
        </w:rPr>
        <w:t xml:space="preserve"> настоящего Положения, не влечет за собой снижения абсолютных размеров их финансирования.</w:t>
      </w:r>
    </w:p>
    <w:p w:rsidR="00E61323" w:rsidRPr="00E61323" w:rsidRDefault="00E61323" w:rsidP="00E61323">
      <w:pPr>
        <w:spacing w:line="256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spacing w:line="256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61323" w:rsidRPr="00E61323" w:rsidRDefault="00E61323" w:rsidP="00E61323">
      <w:pPr>
        <w:spacing w:line="256" w:lineRule="auto"/>
        <w:rPr>
          <w:rFonts w:ascii="Calibri" w:eastAsia="Times New Roman" w:hAnsi="Calibri" w:cs="Times New Roman"/>
          <w:sz w:val="24"/>
          <w:szCs w:val="24"/>
        </w:rPr>
      </w:pPr>
    </w:p>
    <w:p w:rsidR="00E61323" w:rsidRDefault="00E61323"/>
    <w:p w:rsidR="00E61323" w:rsidRDefault="00E61323"/>
    <w:p w:rsidR="00E61323" w:rsidRDefault="00E61323"/>
    <w:p w:rsidR="00E61323" w:rsidRDefault="00E61323"/>
    <w:p w:rsidR="00E61323" w:rsidRDefault="00E61323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Default="00076EA7"/>
    <w:p w:rsidR="00076EA7" w:rsidRPr="00076EA7" w:rsidRDefault="00076EA7" w:rsidP="00076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Протокол</w:t>
      </w:r>
    </w:p>
    <w:p w:rsidR="00076EA7" w:rsidRPr="00076EA7" w:rsidRDefault="00076EA7" w:rsidP="00076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публичных слушаний в Тейковском </w:t>
      </w:r>
    </w:p>
    <w:p w:rsidR="00076EA7" w:rsidRPr="00076EA7" w:rsidRDefault="00076EA7" w:rsidP="00076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районе Ивановской области</w:t>
      </w:r>
    </w:p>
    <w:p w:rsidR="00076EA7" w:rsidRPr="00076EA7" w:rsidRDefault="00076EA7" w:rsidP="00076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76EA7" w:rsidRPr="00076EA7" w:rsidRDefault="00076EA7" w:rsidP="00076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– 27 </w:t>
      </w:r>
      <w:proofErr w:type="gramStart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 2014</w:t>
      </w:r>
      <w:proofErr w:type="gramEnd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– Администрация Тейковского муниципального района 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публичных слушаниях присутствовало </w:t>
      </w:r>
      <w:proofErr w:type="gramStart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 40</w:t>
      </w:r>
      <w:proofErr w:type="gramEnd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</w:p>
    <w:p w:rsidR="00076EA7" w:rsidRPr="00076EA7" w:rsidRDefault="00076EA7" w:rsidP="0007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Н.С. – глава Тейковского муниципального района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 Совета Тейковского муниципального района – 12 человек (</w:t>
      </w:r>
      <w:proofErr w:type="spellStart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Гогулина</w:t>
      </w:r>
      <w:proofErr w:type="spellEnd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proofErr w:type="gramStart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,  Иванова</w:t>
      </w:r>
      <w:proofErr w:type="gramEnd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Зуйкова В.А., </w:t>
      </w:r>
      <w:proofErr w:type="spellStart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Осева</w:t>
      </w:r>
      <w:proofErr w:type="spellEnd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Беликов Д.А., </w:t>
      </w:r>
      <w:proofErr w:type="spellStart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Ипполитова</w:t>
      </w:r>
      <w:proofErr w:type="spellEnd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Н.Н., Пучков А.К., Груздов С.Н., Юдина Л.А., Краснов В.Ю., Васильева И.П., Беляева О.Б.).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главы администрации Тейковского муниципального района: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3" w:type="dxa"/>
        <w:tblInd w:w="-284" w:type="dxa"/>
        <w:tblLook w:val="01E0" w:firstRow="1" w:lastRow="1" w:firstColumn="1" w:lastColumn="1" w:noHBand="0" w:noVBand="0"/>
      </w:tblPr>
      <w:tblGrid>
        <w:gridCol w:w="2552"/>
        <w:gridCol w:w="7121"/>
      </w:tblGrid>
      <w:tr w:rsidR="00076EA7" w:rsidRPr="00076EA7" w:rsidTr="00076EA7">
        <w:trPr>
          <w:trHeight w:val="1696"/>
        </w:trPr>
        <w:tc>
          <w:tcPr>
            <w:tcW w:w="2552" w:type="dxa"/>
          </w:tcPr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Горбушева</w:t>
            </w:r>
            <w:proofErr w:type="spellEnd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Г.А.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Рыжачкова</w:t>
            </w:r>
            <w:proofErr w:type="spellEnd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И.Ю.</w:t>
            </w:r>
          </w:p>
          <w:p w:rsid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 также: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Сверликова</w:t>
            </w:r>
            <w:proofErr w:type="spellEnd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Голубева О.А. 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С.А.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Майорова Е.В. 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Т.А.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Касаткина Е.М.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Гречина</w:t>
            </w:r>
            <w:proofErr w:type="spellEnd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С.Ф.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Костюк О.Н.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Антонова Т.В.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Фиохина Е.С.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Квитко</w:t>
            </w:r>
            <w:proofErr w:type="spellEnd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Н.Г.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Андриянова О.В.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В.Н.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Новосельцева А.С.</w:t>
            </w:r>
          </w:p>
          <w:p w:rsid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Солдатенко Е.Б.</w:t>
            </w: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Бажул</w:t>
            </w:r>
            <w:proofErr w:type="spellEnd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Джигун</w:t>
            </w:r>
            <w:proofErr w:type="spellEnd"/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Крылова С.С.</w:t>
            </w: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1" w:type="dxa"/>
          </w:tcPr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-начальник финансового отдела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-начальник отдела муниципальной службы оргработы и контроля;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-начальник управления координации жилищно-коммунального и дорожного хозяйства и градостроительства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-председатель контрольно-счетной комиссии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 контрольно-счетной комиссии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аппарата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-заведующая архивным отделом;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-специалист </w:t>
            </w: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категории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-начальник юридическим отделом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-заведующая отделом культуры и культурного наследия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зам. начальника финансового отдела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начальник отдела учета и отчетности финансового отдела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образования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экономист МКУ «Централизованная бухгалтерия отдела образования администрации Тейковского муниципального района»;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бухгалтер МКУ «Централизованная бухгалтерия отдела образования администрации Тейковского муниципального района»;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зам. главного бухгалтера МКУ «Централизованная бухгалтерия отдела образования администрации Тейковского муниципального района»;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 сельского хозяйства, продовольствия и земельных отношений;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финансового отдела администрации Тейковского муниципального района.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финансового отдела администрации Тейковского муниципального района;</w:t>
            </w:r>
          </w:p>
          <w:p w:rsidR="00076EA7" w:rsidRPr="00076EA7" w:rsidRDefault="00076EA7" w:rsidP="00076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ведущий специалист финансового отдела администрации Тейковского муниципального района; </w:t>
            </w: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76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категории отдела по организационному и техническому обеспечению деятельности районного Совета и депутатов.</w:t>
            </w:r>
          </w:p>
          <w:p w:rsidR="00076EA7" w:rsidRPr="00076EA7" w:rsidRDefault="00076EA7" w:rsidP="0007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EA7" w:rsidRPr="00076EA7" w:rsidRDefault="00076EA7" w:rsidP="00076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администраций городского и сельских поселений – 6 чел.</w:t>
      </w:r>
    </w:p>
    <w:p w:rsidR="00076EA7" w:rsidRPr="00076EA7" w:rsidRDefault="00076EA7" w:rsidP="00076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Повестка дня: </w:t>
      </w:r>
    </w:p>
    <w:p w:rsidR="00076EA7" w:rsidRPr="00076EA7" w:rsidRDefault="00076EA7" w:rsidP="00076EA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по проекту бюджета Тейковского муниципального района на 2015 год и плановый период 2016– 2017гг.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Слушали: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Горбушева</w:t>
      </w:r>
      <w:proofErr w:type="spellEnd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</w:t>
      </w:r>
      <w:proofErr w:type="spellStart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Алимпиевна</w:t>
      </w:r>
      <w:proofErr w:type="spellEnd"/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главы администрации Тейковского муниципального района, начальник финансового отдела администрации Тейковского муниципального района сказала, что проект решения подготовлен в соответствии  с требованиями Бюджетного кодекса Российской Федерации и решением Совета Тейковского муниципального района «Об утверждении Положения о бюджетном процессе в Тейковском муниципальном районе», основных направлений бюджетной и налоговой политики Тейковского муниципального района и прогноза социально-экономического развития Тейковского муниципального района на 2015 г. и на период до 2017 г. и ознакомила присутствующих с проектом решения Совета </w:t>
      </w: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Тейковского муниципального района «О бюджете Тейковского муниципального района на 2015 год и на плановый период 2016 – 2017 годов».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не поступало.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Решение:</w:t>
      </w:r>
    </w:p>
    <w:p w:rsidR="00076EA7" w:rsidRPr="00076EA7" w:rsidRDefault="00076EA7" w:rsidP="00076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проект решения «О бюджете Тейковского муниципального района на 2015 год и на плановый период 2016 – 2017 годов» и вынести на Совет Тейковского муниципального района для принятия.</w:t>
      </w:r>
    </w:p>
    <w:p w:rsidR="00076EA7" w:rsidRPr="00076EA7" w:rsidRDefault="00076EA7" w:rsidP="00076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EA7" w:rsidRPr="00076EA7" w:rsidRDefault="00076EA7" w:rsidP="00076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Секретарь         </w:t>
      </w:r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</w:t>
      </w:r>
      <w:proofErr w:type="spellStart"/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Джигун</w:t>
      </w:r>
      <w:proofErr w:type="spellEnd"/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И.В.</w:t>
      </w:r>
    </w:p>
    <w:p w:rsidR="00076EA7" w:rsidRPr="00076EA7" w:rsidRDefault="00076EA7" w:rsidP="00076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076EA7" w:rsidRPr="00076EA7" w:rsidRDefault="00076EA7" w:rsidP="00076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323" w:rsidRPr="00076EA7" w:rsidRDefault="00E61323">
      <w:pPr>
        <w:rPr>
          <w:rFonts w:ascii="Times New Roman" w:hAnsi="Times New Roman" w:cs="Times New Roman"/>
          <w:sz w:val="28"/>
          <w:szCs w:val="28"/>
        </w:rPr>
      </w:pPr>
    </w:p>
    <w:p w:rsidR="00C84C86" w:rsidRPr="00076EA7" w:rsidRDefault="00C84C86">
      <w:pPr>
        <w:rPr>
          <w:rFonts w:ascii="Times New Roman" w:hAnsi="Times New Roman" w:cs="Times New Roman"/>
          <w:sz w:val="28"/>
          <w:szCs w:val="28"/>
        </w:rPr>
      </w:pPr>
    </w:p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C84C86" w:rsidRDefault="00C84C86"/>
    <w:p w:rsidR="00076EA7" w:rsidRDefault="00076EA7"/>
    <w:p w:rsidR="00C84C86" w:rsidRP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C84C86" w:rsidRP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C84C86">
        <w:rPr>
          <w:rFonts w:ascii="Times New Roman" w:hAnsi="Times New Roman" w:cs="Times New Roman"/>
          <w:sz w:val="28"/>
          <w:szCs w:val="28"/>
        </w:rPr>
        <w:t>Для заметок</w:t>
      </w: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6EA7" w:rsidRDefault="00076EA7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6EA7" w:rsidRDefault="00076EA7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6EA7" w:rsidRDefault="00076EA7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84C86" w:rsidRDefault="00C84C86" w:rsidP="00C84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C8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D9" w:rsidRDefault="00C76AD9" w:rsidP="00C84C86">
      <w:pPr>
        <w:spacing w:after="0" w:line="240" w:lineRule="auto"/>
      </w:pPr>
      <w:r>
        <w:separator/>
      </w:r>
    </w:p>
  </w:endnote>
  <w:endnote w:type="continuationSeparator" w:id="0">
    <w:p w:rsidR="00C76AD9" w:rsidRDefault="00C76AD9" w:rsidP="00C8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15728"/>
      <w:docPartObj>
        <w:docPartGallery w:val="Page Numbers (Bottom of Page)"/>
        <w:docPartUnique/>
      </w:docPartObj>
    </w:sdtPr>
    <w:sdtEndPr/>
    <w:sdtContent>
      <w:p w:rsidR="004117F0" w:rsidRDefault="004117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7DA">
          <w:rPr>
            <w:noProof/>
          </w:rPr>
          <w:t>68</w:t>
        </w:r>
        <w:r>
          <w:fldChar w:fldCharType="end"/>
        </w:r>
      </w:p>
    </w:sdtContent>
  </w:sdt>
  <w:p w:rsidR="004117F0" w:rsidRDefault="004117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D9" w:rsidRDefault="00C76AD9" w:rsidP="00C84C86">
      <w:pPr>
        <w:spacing w:after="0" w:line="240" w:lineRule="auto"/>
      </w:pPr>
      <w:r>
        <w:separator/>
      </w:r>
    </w:p>
  </w:footnote>
  <w:footnote w:type="continuationSeparator" w:id="0">
    <w:p w:rsidR="00C76AD9" w:rsidRDefault="00C76AD9" w:rsidP="00C84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0F23"/>
    <w:multiLevelType w:val="multilevel"/>
    <w:tmpl w:val="9774C55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EC"/>
    <w:rsid w:val="0002397E"/>
    <w:rsid w:val="00076EA7"/>
    <w:rsid w:val="001B7FAB"/>
    <w:rsid w:val="002C1E23"/>
    <w:rsid w:val="002F08CC"/>
    <w:rsid w:val="002F3DB2"/>
    <w:rsid w:val="003469EC"/>
    <w:rsid w:val="00400F4E"/>
    <w:rsid w:val="004117F0"/>
    <w:rsid w:val="004C0516"/>
    <w:rsid w:val="004E6D52"/>
    <w:rsid w:val="00570156"/>
    <w:rsid w:val="005F464E"/>
    <w:rsid w:val="00617A75"/>
    <w:rsid w:val="00716FC0"/>
    <w:rsid w:val="00755878"/>
    <w:rsid w:val="007C0AB9"/>
    <w:rsid w:val="007D49A6"/>
    <w:rsid w:val="00883B99"/>
    <w:rsid w:val="008E2F1C"/>
    <w:rsid w:val="00AD78EF"/>
    <w:rsid w:val="00C11892"/>
    <w:rsid w:val="00C3153C"/>
    <w:rsid w:val="00C76AD9"/>
    <w:rsid w:val="00C84C86"/>
    <w:rsid w:val="00CB7BA9"/>
    <w:rsid w:val="00CE0B6A"/>
    <w:rsid w:val="00CF4A15"/>
    <w:rsid w:val="00E215E1"/>
    <w:rsid w:val="00E61323"/>
    <w:rsid w:val="00E6332D"/>
    <w:rsid w:val="00F222F1"/>
    <w:rsid w:val="00F56813"/>
    <w:rsid w:val="00F95F31"/>
    <w:rsid w:val="00FA17DA"/>
    <w:rsid w:val="00FB4DEC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C7358-1F8D-4726-A9F7-038268B7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C86"/>
  </w:style>
  <w:style w:type="paragraph" w:styleId="a5">
    <w:name w:val="footer"/>
    <w:basedOn w:val="a"/>
    <w:link w:val="a6"/>
    <w:uiPriority w:val="99"/>
    <w:unhideWhenUsed/>
    <w:rsid w:val="00C8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C86"/>
  </w:style>
  <w:style w:type="paragraph" w:styleId="a7">
    <w:name w:val="Balloon Text"/>
    <w:basedOn w:val="a"/>
    <w:link w:val="a8"/>
    <w:uiPriority w:val="99"/>
    <w:semiHidden/>
    <w:unhideWhenUsed/>
    <w:rsid w:val="00FE2D4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2D4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40;&#1083;&#1077;&#1082;&#1089;&#1072;&#1085;&#1076;&#1088;\AppData\Local\Opera\Opera\temporary_downloads\P418ot01.08.2013%20(1).docx" TargetMode="External"/><Relationship Id="rId18" Type="http://schemas.openxmlformats.org/officeDocument/2006/relationships/hyperlink" Target="file:///H:\&#1082;%20&#1087;&#1088;&#1086;&#1074;&#1077;&#1088;&#1082;&#1077;\&#1087;&#1088;&#1086;&#1074;&#1077;&#1088;&#1082;&#1072;%20&#1080;&#1083;&#1100;&#1080;&#1085;&#1089;&#1082;..docx" TargetMode="External"/><Relationship Id="rId26" Type="http://schemas.openxmlformats.org/officeDocument/2006/relationships/hyperlink" Target="file:///H:\&#1082;%20&#1087;&#1088;&#1086;&#1074;&#1077;&#1088;&#1082;&#1077;\&#1087;&#1088;&#1086;&#1074;&#1077;&#1088;&#1082;&#1072;%20&#1080;&#1083;&#1100;&#1080;&#1085;&#1089;&#1082;..docx" TargetMode="External"/><Relationship Id="rId39" Type="http://schemas.openxmlformats.org/officeDocument/2006/relationships/hyperlink" Target="consultantplus://offline/ref=DCA7F1998100ED6F3DB6A0A7779E4B37D1CE2E1B6C3A8A7A414B2BE19447A6C12B0CB5D748KFU7L" TargetMode="External"/><Relationship Id="rId21" Type="http://schemas.openxmlformats.org/officeDocument/2006/relationships/hyperlink" Target="consultantplus://offline/ref=4D92D7E8406E96AA0F63021D4B667FC0BA38738BB8F0CE9A92412FEABCz0y0N" TargetMode="External"/><Relationship Id="rId34" Type="http://schemas.openxmlformats.org/officeDocument/2006/relationships/hyperlink" Target="file:///F:\&#1045;&#1083;&#1077;&#1085;&#1077;%20&#1052;&#1080;&#1088;&#1086;&#1089;&#1083;&#1072;&#1074;&#1086;&#1074;&#1085;&#1077;\506%20&#1086;&#1090;%205.11.2014.doc" TargetMode="External"/><Relationship Id="rId42" Type="http://schemas.openxmlformats.org/officeDocument/2006/relationships/hyperlink" Target="consultantplus://offline/ref=DCA7F1998100ED6F3DB6A0A7779E4B37D1CF281B6D3F8A7A414B2BE194K4U7L" TargetMode="External"/><Relationship Id="rId47" Type="http://schemas.openxmlformats.org/officeDocument/2006/relationships/hyperlink" Target="consultantplus://offline/ref=FA2B8BFA3701364BF92AE9248F29270702776AAD716AF87DF284F184rAk9N" TargetMode="External"/><Relationship Id="rId50" Type="http://schemas.openxmlformats.org/officeDocument/2006/relationships/hyperlink" Target="consultantplus://offline/ref=FA2B8BFA3701364BF92AF6318A292707027266AC7166A577FADDFD86AE04C5D1F84B9999DE283444r8kCN" TargetMode="External"/><Relationship Id="rId55" Type="http://schemas.openxmlformats.org/officeDocument/2006/relationships/hyperlink" Target="consultantplus://offline/ref=FA2B8BFA3701364BF92AFF288D292707077660AE7E68A577FADDFD86AE04C5D1F84B9999DE283644r8k7N" TargetMode="External"/><Relationship Id="rId63" Type="http://schemas.openxmlformats.org/officeDocument/2006/relationships/hyperlink" Target="consultantplus://offline/ref=9256D4E6A4CAFAFE272118807CFBA00CA8D75596CB7BFC44EE81DBh4VAL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9" Type="http://schemas.openxmlformats.org/officeDocument/2006/relationships/hyperlink" Target="file:///H:\&#1082;%20&#1087;&#1088;&#1086;&#1074;&#1077;&#1088;&#1082;&#1077;\&#1087;&#1088;&#1086;&#1074;&#1077;&#1088;&#1082;&#1072;%20&#1080;&#1083;&#1100;&#1080;&#1085;&#1089;&#1082;.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40;&#1083;&#1077;&#1082;&#1089;&#1072;&#1085;&#1076;&#1088;\AppData\Local\Opera\Opera\temporary_downloads\P418ot01.08.2013%20(1).docx" TargetMode="External"/><Relationship Id="rId24" Type="http://schemas.openxmlformats.org/officeDocument/2006/relationships/hyperlink" Target="consultantplus://offline/ref=4D92D7E8406E96AA0F63021D4B667FC0BA3A7888BFFACE9A92412FEABCz0y0N" TargetMode="External"/><Relationship Id="rId32" Type="http://schemas.openxmlformats.org/officeDocument/2006/relationships/hyperlink" Target="consultantplus://offline/ref=9256D4E6A4CAFAFE272118807CFBA00CABD95492C42EAB46BFD4D54F22493E789718B86AA1A5501Ah8V4L" TargetMode="External"/><Relationship Id="rId37" Type="http://schemas.openxmlformats.org/officeDocument/2006/relationships/hyperlink" Target="consultantplus://offline/ref=DCA7F1998100ED6F3DB6A0A7779E4B37D1CF281B6D3F8A7A414B2BE194K4U7L" TargetMode="External"/><Relationship Id="rId40" Type="http://schemas.openxmlformats.org/officeDocument/2006/relationships/hyperlink" Target="file:///D:\&#1087;&#1086;&#1088;&#1103;&#1076;&#1086;&#1082;%204.docx" TargetMode="External"/><Relationship Id="rId45" Type="http://schemas.openxmlformats.org/officeDocument/2006/relationships/hyperlink" Target="consultantplus://offline/ref=DA6F55E8743C1D220F982AF74739C09431DC473C111EB2A9A3B4379254I4Z8T" TargetMode="External"/><Relationship Id="rId53" Type="http://schemas.openxmlformats.org/officeDocument/2006/relationships/hyperlink" Target="file:///F:\&#1045;&#1083;&#1077;&#1085;&#1077;%20&#1052;&#1080;&#1088;&#1086;&#1089;&#1083;&#1072;&#1074;&#1086;&#1074;&#1085;&#1077;\508.doc" TargetMode="External"/><Relationship Id="rId58" Type="http://schemas.openxmlformats.org/officeDocument/2006/relationships/hyperlink" Target="consultantplus://offline/ref=9256D4E6A4CAFAFE272118807CFBA00CABD95492C42EAB46BFD4D54F22493E789718B86AA1A5501Ah8V4L" TargetMode="External"/><Relationship Id="rId66" Type="http://schemas.openxmlformats.org/officeDocument/2006/relationships/hyperlink" Target="file:///F:\&#1045;&#1083;&#1077;&#1085;&#1077;%20&#1052;&#1080;&#1088;&#1086;&#1089;&#1083;&#1072;&#1074;&#1086;&#1074;&#1085;&#1077;\523.do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consultantplus://offline/ref=4D92D7E8406E96AA0F63021D4B667FC0BA3A7888BFFACE9A92412FEABCz0y0N" TargetMode="External"/><Relationship Id="rId28" Type="http://schemas.openxmlformats.org/officeDocument/2006/relationships/hyperlink" Target="consultantplus://offline/ref=4D92D7E8406E96AA0F63021D4B667FC0BE3A7D8DB0AE9998C31421zEyFN" TargetMode="External"/><Relationship Id="rId36" Type="http://schemas.openxmlformats.org/officeDocument/2006/relationships/hyperlink" Target="consultantplus://offline/ref=DCA7F1998100ED6F3DB6A0A7779E4B37D2C02F1F636EDD78101E25KEU4L" TargetMode="External"/><Relationship Id="rId49" Type="http://schemas.openxmlformats.org/officeDocument/2006/relationships/hyperlink" Target="consultantplus://offline/ref=FA2B8BFA3701364BF92AFF288D292707077660AE7E68A577FADDFD86AEr0k4N" TargetMode="External"/><Relationship Id="rId57" Type="http://schemas.openxmlformats.org/officeDocument/2006/relationships/hyperlink" Target="consultantplus://offline/ref=9256D4E6A4CAFAFE272118807CFBA00CABD95492C42EAB46BFD4D54F22493E789718B86AA1A5501Ah8V6L" TargetMode="External"/><Relationship Id="rId61" Type="http://schemas.openxmlformats.org/officeDocument/2006/relationships/hyperlink" Target="consultantplus://offline/ref=9256D4E6A4CAFAFE2721068D6A97FC03AED40C9EC72DA417E38B8E127540342FD057E128E5A8501C809CB0hCVBL" TargetMode="External"/><Relationship Id="rId10" Type="http://schemas.openxmlformats.org/officeDocument/2006/relationships/hyperlink" Target="file:///C:\Users\&#1040;&#1083;&#1077;&#1082;&#1089;&#1072;&#1085;&#1076;&#1088;\AppData\Local\Opera\Opera\temporary_downloads\P418ot01.08.2013%20(1).docx" TargetMode="External"/><Relationship Id="rId19" Type="http://schemas.openxmlformats.org/officeDocument/2006/relationships/hyperlink" Target="consultantplus://offline/ref=4D92D7E8406E96AA0F63021D4B667FC0BA3A7C8EBFFBCE9A92412FEABC0057EB3AED1C269455F8D7z1yBN" TargetMode="External"/><Relationship Id="rId31" Type="http://schemas.openxmlformats.org/officeDocument/2006/relationships/hyperlink" Target="consultantplus://offline/ref=9256D4E6A4CAFAFE272118807CFBA00CABD95492C42EAB46BFD4D54F22493E789718B86AA1A5501Ah8V6L" TargetMode="External"/><Relationship Id="rId44" Type="http://schemas.openxmlformats.org/officeDocument/2006/relationships/hyperlink" Target="consultantplus://offline/ref=DCA7F1998100ED6F3DB6A0A7779E4B37D1CE2E1B6C3A8A7A414B2BE19447A6C12B0CB5D748KFU7L" TargetMode="External"/><Relationship Id="rId52" Type="http://schemas.openxmlformats.org/officeDocument/2006/relationships/hyperlink" Target="consultantplus://offline/ref=FA2B8BFA3701364BF92AF6318A292707027362A97868A577FADDFD86AE04C5D1F84B9999DE283444r8k1N" TargetMode="External"/><Relationship Id="rId60" Type="http://schemas.openxmlformats.org/officeDocument/2006/relationships/hyperlink" Target="consultantplus://offline/ref=9256D4E6A4CAFAFE272118807CFBA00CABDB5B97C325AB46BFD4D54F22493E789718B86AA1A5511Dh8V4L" TargetMode="External"/><Relationship Id="rId65" Type="http://schemas.openxmlformats.org/officeDocument/2006/relationships/hyperlink" Target="consultantplus://offline/ref=9256D4E6A4CAFAFE272118807CFBA00CABD95492C42EAB46BFD4D54F22493E789718B86AA1A5501Ah8V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5006C4D97AF66B31A405F70962BD00511F27C397E1B6HCuEF" TargetMode="External"/><Relationship Id="rId14" Type="http://schemas.openxmlformats.org/officeDocument/2006/relationships/hyperlink" Target="file:///C:\Users\&#1040;&#1083;&#1077;&#1082;&#1089;&#1072;&#1085;&#1076;&#1088;\AppData\Local\Opera\Opera\temporary_downloads\P418ot01.08.2013%20(1).docx" TargetMode="External"/><Relationship Id="rId22" Type="http://schemas.openxmlformats.org/officeDocument/2006/relationships/hyperlink" Target="consultantplus://offline/ref=4D92D7E8406E96AA0F63021D4B667FC0BF3E7F8ABDF393909A1823E8zByBN" TargetMode="External"/><Relationship Id="rId27" Type="http://schemas.openxmlformats.org/officeDocument/2006/relationships/hyperlink" Target="file:///H:\&#1082;%20&#1087;&#1088;&#1086;&#1074;&#1077;&#1088;&#1082;&#1077;\&#1087;&#1088;&#1086;&#1074;&#1077;&#1088;&#1082;&#1072;%20&#1080;&#1083;&#1100;&#1080;&#1085;&#1089;&#1082;..docx" TargetMode="External"/><Relationship Id="rId30" Type="http://schemas.openxmlformats.org/officeDocument/2006/relationships/footer" Target="footer1.xml"/><Relationship Id="rId35" Type="http://schemas.openxmlformats.org/officeDocument/2006/relationships/hyperlink" Target="file:///D:\&#1087;&#1086;&#1088;&#1103;&#1076;&#1086;&#1082;%204.docx" TargetMode="External"/><Relationship Id="rId43" Type="http://schemas.openxmlformats.org/officeDocument/2006/relationships/hyperlink" Target="consultantplus://offline/ref=DCA7F1998100ED6F3DB6A0A7779E4B37D1CE2E1B6C3B8A7A414B2BE19447A6C12B0CB5D540F39B8EK8UBL" TargetMode="External"/><Relationship Id="rId48" Type="http://schemas.openxmlformats.org/officeDocument/2006/relationships/hyperlink" Target="file:///F:\&#1045;&#1083;&#1077;&#1085;&#1077;%20&#1052;&#1080;&#1088;&#1086;&#1089;&#1083;&#1072;&#1074;&#1086;&#1074;&#1085;&#1077;\508.doc" TargetMode="External"/><Relationship Id="rId56" Type="http://schemas.openxmlformats.org/officeDocument/2006/relationships/hyperlink" Target="consultantplus://offline/ref=9256D4E6A4CAFAFE272118807CFBA00CABD95492C42FAB46BFD4D54F22493E789718B868A9hAV1L" TargetMode="External"/><Relationship Id="rId64" Type="http://schemas.openxmlformats.org/officeDocument/2006/relationships/hyperlink" Target="consultantplus://offline/ref=9256D4E6A4CAFAFE272118807CFBA00CABD95492C42FAB46BFD4D54F22493E789718B868A9hAV1L" TargetMode="External"/><Relationship Id="rId8" Type="http://schemas.openxmlformats.org/officeDocument/2006/relationships/hyperlink" Target="consultantplus://offline/ref=7DD3D8664357D390D7A04E0BD2B526F96E3EFC0AF00D60EF580E447A949EEBE189A8803AH4u4F" TargetMode="External"/><Relationship Id="rId51" Type="http://schemas.openxmlformats.org/officeDocument/2006/relationships/hyperlink" Target="consultantplus://offline/ref=FA2B8BFA3701364BF92AF6318A292707027362A97868A577FADDFD86AE04C5D1F84B9999DE283444r8k1N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&#1040;&#1083;&#1077;&#1082;&#1089;&#1072;&#1085;&#1076;&#1088;\AppData\Local\Opera\Opera\temporary_downloads\P418ot01.08.2013%20(1).docx" TargetMode="External"/><Relationship Id="rId17" Type="http://schemas.openxmlformats.org/officeDocument/2006/relationships/hyperlink" Target="consultantplus://offline/ref=DA6F55E8743C1D220F982AF74739C09431DC473C111EB2A9A3B4379254I4Z8T" TargetMode="External"/><Relationship Id="rId25" Type="http://schemas.openxmlformats.org/officeDocument/2006/relationships/hyperlink" Target="file:///H:\&#1082;%20&#1087;&#1088;&#1086;&#1074;&#1077;&#1088;&#1082;&#1077;\&#1087;&#1088;&#1086;&#1074;&#1077;&#1088;&#1082;&#1072;%20&#1080;&#1083;&#1100;&#1080;&#1085;&#1089;&#1082;..docx" TargetMode="External"/><Relationship Id="rId33" Type="http://schemas.openxmlformats.org/officeDocument/2006/relationships/hyperlink" Target="consultantplus://offline/ref=9256D4E6A4CAFAFE2721068D6A97FC03AED40C9EC72DA417E38B8E127540342FD057E128E5A8501C809CB0hCVBL" TargetMode="External"/><Relationship Id="rId38" Type="http://schemas.openxmlformats.org/officeDocument/2006/relationships/hyperlink" Target="consultantplus://offline/ref=DCA7F1998100ED6F3DB6A0A7779E4B37D1CE2E1B6C3B8A7A414B2BE19447A6C12B0CB5D540F39B8EK8UAL" TargetMode="External"/><Relationship Id="rId46" Type="http://schemas.openxmlformats.org/officeDocument/2006/relationships/hyperlink" Target="file:///D:\&#1052;&#1086;&#1080;%20&#1076;&#1086;&#1082;&#1091;&#1084;&#1077;&#1085;&#1090;&#1099;\Downloads\&#1084;&#1091;&#1085;&#1082;&#1086;&#1085;&#1090;&#1088;&#1086;&#1083;&#1100;%20&#1087;&#1086;&#1089;&#1083;&#1077;&#1076;&#1085;&#1080;&#1081;.doc" TargetMode="External"/><Relationship Id="rId59" Type="http://schemas.openxmlformats.org/officeDocument/2006/relationships/hyperlink" Target="consultantplus://offline/ref=9256D4E6A4CAFAFE272118807CFBA00CABDA5095C92AAB46BFD4D54F22h4V9L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4D92D7E8406E96AA0F63021D4B667FC0BA3A7A86BFFACE9A92412FEABCz0y0N" TargetMode="External"/><Relationship Id="rId41" Type="http://schemas.openxmlformats.org/officeDocument/2006/relationships/hyperlink" Target="consultantplus://offline/ref=DCA7F1998100ED6F3DB6A0A7779E4B37D2C02F1F636EDD78101E25KEU4L" TargetMode="External"/><Relationship Id="rId54" Type="http://schemas.openxmlformats.org/officeDocument/2006/relationships/hyperlink" Target="consultantplus://offline/ref=FA2B8BFA3701364BF92AF6318A292707027362A97868A577FADDFD86AE04C5D1F84B9999DE283444r8k1N" TargetMode="External"/><Relationship Id="rId62" Type="http://schemas.openxmlformats.org/officeDocument/2006/relationships/hyperlink" Target="file:///F:\&#1045;&#1083;&#1077;&#1085;&#1077;%20&#1052;&#1080;&#1088;&#1086;&#1089;&#1083;&#1072;&#1074;&#1086;&#1074;&#1085;&#1077;\52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68</Pages>
  <Words>19803</Words>
  <Characters>112879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30</cp:revision>
  <cp:lastPrinted>2015-03-13T12:19:00Z</cp:lastPrinted>
  <dcterms:created xsi:type="dcterms:W3CDTF">2014-12-24T08:11:00Z</dcterms:created>
  <dcterms:modified xsi:type="dcterms:W3CDTF">2015-10-27T06:05:00Z</dcterms:modified>
</cp:coreProperties>
</file>