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349" w:rsidRPr="007D0349" w:rsidRDefault="007D0349" w:rsidP="007D0349">
      <w:pPr>
        <w:spacing w:after="0" w:line="240" w:lineRule="auto"/>
        <w:rPr>
          <w:rFonts w:ascii="Times New Roman" w:eastAsia="Times New Roman" w:hAnsi="Times New Roman" w:cs="Times New Roman"/>
          <w:b/>
          <w:sz w:val="28"/>
          <w:szCs w:val="20"/>
          <w:lang w:eastAsia="ru-RU"/>
        </w:rPr>
      </w:pPr>
    </w:p>
    <w:p w:rsidR="007D0349" w:rsidRPr="007D0349" w:rsidRDefault="007D0349" w:rsidP="007D0349">
      <w:pPr>
        <w:spacing w:after="0" w:line="240" w:lineRule="auto"/>
        <w:ind w:left="-426"/>
        <w:jc w:val="center"/>
        <w:rPr>
          <w:rFonts w:ascii="Times New Roman" w:eastAsia="Times New Roman" w:hAnsi="Times New Roman" w:cs="Times New Roman"/>
          <w:b/>
          <w:sz w:val="28"/>
          <w:szCs w:val="20"/>
          <w:lang w:eastAsia="ru-RU"/>
        </w:rPr>
      </w:pPr>
      <w:r w:rsidRPr="007D0349">
        <w:rPr>
          <w:rFonts w:ascii="Times New Roman" w:eastAsia="Times New Roman" w:hAnsi="Times New Roman" w:cs="Times New Roman"/>
          <w:b/>
          <w:sz w:val="28"/>
          <w:szCs w:val="20"/>
          <w:lang w:eastAsia="ru-RU"/>
        </w:rPr>
        <w:t>С О Д Е Р Ж А Н И Е</w:t>
      </w:r>
    </w:p>
    <w:p w:rsidR="007D0349" w:rsidRPr="007D0349" w:rsidRDefault="007D0349" w:rsidP="007D0349">
      <w:pPr>
        <w:spacing w:after="0" w:line="240" w:lineRule="auto"/>
        <w:ind w:left="-426"/>
        <w:jc w:val="center"/>
        <w:rPr>
          <w:rFonts w:ascii="Times New Roman" w:eastAsia="Times New Roman" w:hAnsi="Times New Roman" w:cs="Times New Roman"/>
          <w:b/>
          <w:sz w:val="32"/>
          <w:szCs w:val="32"/>
          <w:lang w:eastAsia="ru-RU"/>
        </w:rPr>
      </w:pPr>
    </w:p>
    <w:p w:rsidR="007D0349" w:rsidRPr="007D0349" w:rsidRDefault="007D0349" w:rsidP="007D0349">
      <w:pPr>
        <w:spacing w:after="200" w:line="240" w:lineRule="auto"/>
        <w:jc w:val="center"/>
        <w:rPr>
          <w:rFonts w:ascii="Times New Roman" w:eastAsia="Times New Roman" w:hAnsi="Times New Roman" w:cs="Times New Roman"/>
          <w:b/>
          <w:sz w:val="28"/>
          <w:szCs w:val="28"/>
          <w:lang w:eastAsia="ru-RU"/>
        </w:rPr>
      </w:pPr>
      <w:r w:rsidRPr="007D0349">
        <w:rPr>
          <w:rFonts w:ascii="Times New Roman" w:eastAsia="Times New Roman" w:hAnsi="Times New Roman" w:cs="Times New Roman"/>
          <w:b/>
          <w:sz w:val="28"/>
          <w:szCs w:val="28"/>
          <w:lang w:eastAsia="ru-RU"/>
        </w:rPr>
        <w:t xml:space="preserve">Постановление Совета Тейковского муниципального района </w:t>
      </w:r>
    </w:p>
    <w:tbl>
      <w:tblPr>
        <w:tblW w:w="9288" w:type="dxa"/>
        <w:tblLook w:val="0000" w:firstRow="0" w:lastRow="0" w:firstColumn="0" w:lastColumn="0" w:noHBand="0" w:noVBand="0"/>
      </w:tblPr>
      <w:tblGrid>
        <w:gridCol w:w="3888"/>
        <w:gridCol w:w="5400"/>
      </w:tblGrid>
      <w:tr w:rsidR="007D0349" w:rsidRPr="007D0349" w:rsidTr="007D0349">
        <w:trPr>
          <w:trHeight w:val="140"/>
        </w:trPr>
        <w:tc>
          <w:tcPr>
            <w:tcW w:w="3888" w:type="dxa"/>
          </w:tcPr>
          <w:p w:rsidR="007D0349" w:rsidRPr="007D0349" w:rsidRDefault="007D0349" w:rsidP="007D0349">
            <w:pPr>
              <w:spacing w:after="200" w:line="240" w:lineRule="auto"/>
              <w:jc w:val="both"/>
              <w:rPr>
                <w:rFonts w:ascii="Calibri" w:eastAsia="Times New Roman" w:hAnsi="Calibri" w:cs="Times New Roman"/>
                <w:sz w:val="26"/>
                <w:szCs w:val="26"/>
                <w:lang w:eastAsia="ru-RU"/>
              </w:rPr>
            </w:pPr>
          </w:p>
        </w:tc>
        <w:tc>
          <w:tcPr>
            <w:tcW w:w="5400" w:type="dxa"/>
          </w:tcPr>
          <w:p w:rsidR="007D0349" w:rsidRPr="007D0349" w:rsidRDefault="007D0349" w:rsidP="007D0349">
            <w:pPr>
              <w:spacing w:after="200" w:line="276" w:lineRule="auto"/>
              <w:jc w:val="both"/>
              <w:rPr>
                <w:rFonts w:ascii="Calibri" w:eastAsia="Times New Roman" w:hAnsi="Calibri" w:cs="Times New Roman"/>
                <w:sz w:val="26"/>
                <w:szCs w:val="26"/>
                <w:lang w:eastAsia="ru-RU"/>
              </w:rPr>
            </w:pPr>
          </w:p>
        </w:tc>
      </w:tr>
      <w:tr w:rsidR="007D0349" w:rsidRPr="007D0349" w:rsidTr="007D0349">
        <w:trPr>
          <w:trHeight w:val="958"/>
        </w:trPr>
        <w:tc>
          <w:tcPr>
            <w:tcW w:w="3888" w:type="dxa"/>
          </w:tcPr>
          <w:p w:rsidR="007D0349" w:rsidRPr="007D0349" w:rsidRDefault="007D0349" w:rsidP="007D0349">
            <w:pPr>
              <w:spacing w:after="120" w:line="240" w:lineRule="auto"/>
              <w:rPr>
                <w:rFonts w:ascii="Times New Roman" w:eastAsia="Times New Roman" w:hAnsi="Times New Roman" w:cs="Times New Roman"/>
                <w:lang w:eastAsia="ru-RU"/>
              </w:rPr>
            </w:pPr>
            <w:r w:rsidRPr="007D0349">
              <w:rPr>
                <w:rFonts w:ascii="Times New Roman" w:eastAsia="Times New Roman" w:hAnsi="Times New Roman" w:cs="Times New Roman"/>
                <w:sz w:val="26"/>
                <w:szCs w:val="26"/>
                <w:lang w:eastAsia="ru-RU"/>
              </w:rPr>
              <w:t xml:space="preserve">Постановление Совета Тейковского муниципального </w:t>
            </w:r>
            <w:r w:rsidR="009D1F47" w:rsidRPr="007D0349">
              <w:rPr>
                <w:rFonts w:ascii="Times New Roman" w:eastAsia="Times New Roman" w:hAnsi="Times New Roman" w:cs="Times New Roman"/>
                <w:sz w:val="26"/>
                <w:szCs w:val="26"/>
                <w:lang w:eastAsia="ru-RU"/>
              </w:rPr>
              <w:t>района от</w:t>
            </w:r>
            <w:r w:rsidRPr="007D0349">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07</w:t>
            </w:r>
            <w:r w:rsidRPr="007D0349">
              <w:rPr>
                <w:rFonts w:ascii="Times New Roman" w:eastAsia="Times New Roman" w:hAnsi="Times New Roman" w:cs="Times New Roman"/>
                <w:lang w:eastAsia="ru-RU"/>
              </w:rPr>
              <w:t>.11.2013г.  № 5</w:t>
            </w:r>
            <w:r>
              <w:rPr>
                <w:rFonts w:ascii="Times New Roman" w:eastAsia="Times New Roman" w:hAnsi="Times New Roman" w:cs="Times New Roman"/>
                <w:lang w:eastAsia="ru-RU"/>
              </w:rPr>
              <w:t>93</w:t>
            </w:r>
          </w:p>
          <w:p w:rsidR="007D0349" w:rsidRPr="007D0349" w:rsidRDefault="007D0349" w:rsidP="007D0349">
            <w:pPr>
              <w:spacing w:after="200" w:line="240" w:lineRule="auto"/>
              <w:ind w:hanging="283"/>
              <w:jc w:val="both"/>
              <w:rPr>
                <w:rFonts w:ascii="Times New Roman" w:eastAsia="Times New Roman" w:hAnsi="Times New Roman" w:cs="Times New Roman"/>
                <w:sz w:val="26"/>
                <w:szCs w:val="26"/>
                <w:lang w:eastAsia="ru-RU"/>
              </w:rPr>
            </w:pPr>
          </w:p>
          <w:p w:rsidR="007D0349" w:rsidRPr="007D0349" w:rsidRDefault="007D0349" w:rsidP="007D0349">
            <w:pPr>
              <w:spacing w:after="200" w:line="240" w:lineRule="auto"/>
              <w:jc w:val="both"/>
              <w:rPr>
                <w:rFonts w:ascii="Times New Roman" w:eastAsia="Times New Roman" w:hAnsi="Times New Roman" w:cs="Times New Roman"/>
                <w:sz w:val="26"/>
                <w:szCs w:val="26"/>
                <w:lang w:eastAsia="ru-RU"/>
              </w:rPr>
            </w:pPr>
          </w:p>
        </w:tc>
        <w:tc>
          <w:tcPr>
            <w:tcW w:w="5400" w:type="dxa"/>
          </w:tcPr>
          <w:p w:rsidR="007D0349" w:rsidRPr="007D0349" w:rsidRDefault="007D0349" w:rsidP="007D0349">
            <w:pPr>
              <w:spacing w:after="200" w:line="276" w:lineRule="auto"/>
              <w:ind w:right="-6"/>
              <w:jc w:val="both"/>
              <w:rPr>
                <w:rFonts w:ascii="Times New Roman" w:eastAsia="Times New Roman" w:hAnsi="Times New Roman" w:cs="Times New Roman"/>
                <w:b/>
                <w:sz w:val="26"/>
                <w:szCs w:val="26"/>
                <w:lang w:eastAsia="ru-RU"/>
              </w:rPr>
            </w:pPr>
            <w:r w:rsidRPr="007D0349">
              <w:rPr>
                <w:rFonts w:ascii="Times New Roman" w:eastAsia="Times New Roman" w:hAnsi="Times New Roman" w:cs="Times New Roman"/>
                <w:sz w:val="26"/>
                <w:szCs w:val="26"/>
                <w:lang w:eastAsia="ru-RU"/>
              </w:rPr>
              <w:t>О проекте решения «О бюд</w:t>
            </w:r>
            <w:bookmarkStart w:id="0" w:name="_GoBack"/>
            <w:bookmarkEnd w:id="0"/>
            <w:r w:rsidRPr="007D0349">
              <w:rPr>
                <w:rFonts w:ascii="Times New Roman" w:eastAsia="Times New Roman" w:hAnsi="Times New Roman" w:cs="Times New Roman"/>
                <w:sz w:val="26"/>
                <w:szCs w:val="26"/>
                <w:lang w:eastAsia="ru-RU"/>
              </w:rPr>
              <w:t>жете Тейковского муниципального района на 2015 год и плановый период 2016-2017 годов»</w:t>
            </w:r>
          </w:p>
        </w:tc>
      </w:tr>
    </w:tbl>
    <w:p w:rsidR="007D0349" w:rsidRDefault="007D0349" w:rsidP="0059625A">
      <w:pPr>
        <w:spacing w:after="0" w:line="240" w:lineRule="auto"/>
        <w:jc w:val="center"/>
        <w:rPr>
          <w:rFonts w:ascii="Times New Roman" w:eastAsia="Times New Roman" w:hAnsi="Times New Roman" w:cs="Times New Roman"/>
          <w:sz w:val="28"/>
          <w:szCs w:val="28"/>
          <w:lang w:eastAsia="ru-RU"/>
        </w:rPr>
      </w:pPr>
    </w:p>
    <w:p w:rsidR="007D0349" w:rsidRDefault="007D0349" w:rsidP="0059625A">
      <w:pPr>
        <w:spacing w:after="0" w:line="240" w:lineRule="auto"/>
        <w:jc w:val="center"/>
        <w:rPr>
          <w:rFonts w:ascii="Times New Roman" w:eastAsia="Times New Roman" w:hAnsi="Times New Roman" w:cs="Times New Roman"/>
          <w:sz w:val="28"/>
          <w:szCs w:val="28"/>
          <w:lang w:eastAsia="ru-RU"/>
        </w:rPr>
      </w:pPr>
    </w:p>
    <w:p w:rsidR="007D0349" w:rsidRDefault="007D0349" w:rsidP="0059625A">
      <w:pPr>
        <w:spacing w:after="0" w:line="240" w:lineRule="auto"/>
        <w:jc w:val="center"/>
        <w:rPr>
          <w:rFonts w:ascii="Times New Roman" w:eastAsia="Times New Roman" w:hAnsi="Times New Roman" w:cs="Times New Roman"/>
          <w:sz w:val="28"/>
          <w:szCs w:val="28"/>
          <w:lang w:eastAsia="ru-RU"/>
        </w:rPr>
      </w:pPr>
    </w:p>
    <w:p w:rsidR="007D0349" w:rsidRDefault="007D0349" w:rsidP="0059625A">
      <w:pPr>
        <w:spacing w:after="0" w:line="240" w:lineRule="auto"/>
        <w:jc w:val="center"/>
        <w:rPr>
          <w:rFonts w:ascii="Times New Roman" w:eastAsia="Times New Roman" w:hAnsi="Times New Roman" w:cs="Times New Roman"/>
          <w:sz w:val="28"/>
          <w:szCs w:val="28"/>
          <w:lang w:eastAsia="ru-RU"/>
        </w:rPr>
      </w:pPr>
    </w:p>
    <w:p w:rsidR="007D0349" w:rsidRDefault="007D0349" w:rsidP="0059625A">
      <w:pPr>
        <w:spacing w:after="0" w:line="240" w:lineRule="auto"/>
        <w:jc w:val="center"/>
        <w:rPr>
          <w:rFonts w:ascii="Times New Roman" w:eastAsia="Times New Roman" w:hAnsi="Times New Roman" w:cs="Times New Roman"/>
          <w:sz w:val="28"/>
          <w:szCs w:val="28"/>
          <w:lang w:eastAsia="ru-RU"/>
        </w:rPr>
      </w:pPr>
    </w:p>
    <w:p w:rsidR="007D0349" w:rsidRDefault="007D0349" w:rsidP="0059625A">
      <w:pPr>
        <w:spacing w:after="0" w:line="240" w:lineRule="auto"/>
        <w:jc w:val="center"/>
        <w:rPr>
          <w:rFonts w:ascii="Times New Roman" w:eastAsia="Times New Roman" w:hAnsi="Times New Roman" w:cs="Times New Roman"/>
          <w:sz w:val="28"/>
          <w:szCs w:val="28"/>
          <w:lang w:eastAsia="ru-RU"/>
        </w:rPr>
      </w:pPr>
    </w:p>
    <w:p w:rsidR="007D0349" w:rsidRDefault="007D0349" w:rsidP="0059625A">
      <w:pPr>
        <w:spacing w:after="0" w:line="240" w:lineRule="auto"/>
        <w:jc w:val="center"/>
        <w:rPr>
          <w:rFonts w:ascii="Times New Roman" w:eastAsia="Times New Roman" w:hAnsi="Times New Roman" w:cs="Times New Roman"/>
          <w:sz w:val="28"/>
          <w:szCs w:val="28"/>
          <w:lang w:eastAsia="ru-RU"/>
        </w:rPr>
      </w:pPr>
    </w:p>
    <w:p w:rsidR="007D0349" w:rsidRDefault="007D0349" w:rsidP="0059625A">
      <w:pPr>
        <w:spacing w:after="0" w:line="240" w:lineRule="auto"/>
        <w:jc w:val="center"/>
        <w:rPr>
          <w:rFonts w:ascii="Times New Roman" w:eastAsia="Times New Roman" w:hAnsi="Times New Roman" w:cs="Times New Roman"/>
          <w:sz w:val="28"/>
          <w:szCs w:val="28"/>
          <w:lang w:eastAsia="ru-RU"/>
        </w:rPr>
      </w:pPr>
    </w:p>
    <w:p w:rsidR="007D0349" w:rsidRDefault="007D0349" w:rsidP="0059625A">
      <w:pPr>
        <w:spacing w:after="0" w:line="240" w:lineRule="auto"/>
        <w:jc w:val="center"/>
        <w:rPr>
          <w:rFonts w:ascii="Times New Roman" w:eastAsia="Times New Roman" w:hAnsi="Times New Roman" w:cs="Times New Roman"/>
          <w:sz w:val="28"/>
          <w:szCs w:val="28"/>
          <w:lang w:eastAsia="ru-RU"/>
        </w:rPr>
      </w:pPr>
    </w:p>
    <w:p w:rsidR="007D0349" w:rsidRDefault="007D0349" w:rsidP="0059625A">
      <w:pPr>
        <w:spacing w:after="0" w:line="240" w:lineRule="auto"/>
        <w:jc w:val="center"/>
        <w:rPr>
          <w:rFonts w:ascii="Times New Roman" w:eastAsia="Times New Roman" w:hAnsi="Times New Roman" w:cs="Times New Roman"/>
          <w:sz w:val="28"/>
          <w:szCs w:val="28"/>
          <w:lang w:eastAsia="ru-RU"/>
        </w:rPr>
      </w:pPr>
    </w:p>
    <w:p w:rsidR="007D0349" w:rsidRDefault="007D0349" w:rsidP="0059625A">
      <w:pPr>
        <w:spacing w:after="0" w:line="240" w:lineRule="auto"/>
        <w:jc w:val="center"/>
        <w:rPr>
          <w:rFonts w:ascii="Times New Roman" w:eastAsia="Times New Roman" w:hAnsi="Times New Roman" w:cs="Times New Roman"/>
          <w:sz w:val="28"/>
          <w:szCs w:val="28"/>
          <w:lang w:eastAsia="ru-RU"/>
        </w:rPr>
      </w:pPr>
    </w:p>
    <w:p w:rsidR="007D0349" w:rsidRDefault="007D0349" w:rsidP="0059625A">
      <w:pPr>
        <w:spacing w:after="0" w:line="240" w:lineRule="auto"/>
        <w:jc w:val="center"/>
        <w:rPr>
          <w:rFonts w:ascii="Times New Roman" w:eastAsia="Times New Roman" w:hAnsi="Times New Roman" w:cs="Times New Roman"/>
          <w:sz w:val="28"/>
          <w:szCs w:val="28"/>
          <w:lang w:eastAsia="ru-RU"/>
        </w:rPr>
      </w:pPr>
    </w:p>
    <w:p w:rsidR="007D0349" w:rsidRDefault="007D0349" w:rsidP="0059625A">
      <w:pPr>
        <w:spacing w:after="0" w:line="240" w:lineRule="auto"/>
        <w:jc w:val="center"/>
        <w:rPr>
          <w:rFonts w:ascii="Times New Roman" w:eastAsia="Times New Roman" w:hAnsi="Times New Roman" w:cs="Times New Roman"/>
          <w:sz w:val="28"/>
          <w:szCs w:val="28"/>
          <w:lang w:eastAsia="ru-RU"/>
        </w:rPr>
      </w:pPr>
    </w:p>
    <w:p w:rsidR="007D0349" w:rsidRDefault="007D0349" w:rsidP="0059625A">
      <w:pPr>
        <w:spacing w:after="0" w:line="240" w:lineRule="auto"/>
        <w:jc w:val="center"/>
        <w:rPr>
          <w:rFonts w:ascii="Times New Roman" w:eastAsia="Times New Roman" w:hAnsi="Times New Roman" w:cs="Times New Roman"/>
          <w:sz w:val="28"/>
          <w:szCs w:val="28"/>
          <w:lang w:eastAsia="ru-RU"/>
        </w:rPr>
      </w:pPr>
    </w:p>
    <w:p w:rsidR="007D0349" w:rsidRDefault="007D0349" w:rsidP="0059625A">
      <w:pPr>
        <w:spacing w:after="0" w:line="240" w:lineRule="auto"/>
        <w:jc w:val="center"/>
        <w:rPr>
          <w:rFonts w:ascii="Times New Roman" w:eastAsia="Times New Roman" w:hAnsi="Times New Roman" w:cs="Times New Roman"/>
          <w:sz w:val="28"/>
          <w:szCs w:val="28"/>
          <w:lang w:eastAsia="ru-RU"/>
        </w:rPr>
      </w:pPr>
    </w:p>
    <w:p w:rsidR="007D0349" w:rsidRDefault="007D0349" w:rsidP="0059625A">
      <w:pPr>
        <w:spacing w:after="0" w:line="240" w:lineRule="auto"/>
        <w:jc w:val="center"/>
        <w:rPr>
          <w:rFonts w:ascii="Times New Roman" w:eastAsia="Times New Roman" w:hAnsi="Times New Roman" w:cs="Times New Roman"/>
          <w:sz w:val="28"/>
          <w:szCs w:val="28"/>
          <w:lang w:eastAsia="ru-RU"/>
        </w:rPr>
      </w:pPr>
    </w:p>
    <w:p w:rsidR="007D0349" w:rsidRDefault="007D0349" w:rsidP="0059625A">
      <w:pPr>
        <w:spacing w:after="0" w:line="240" w:lineRule="auto"/>
        <w:jc w:val="center"/>
        <w:rPr>
          <w:rFonts w:ascii="Times New Roman" w:eastAsia="Times New Roman" w:hAnsi="Times New Roman" w:cs="Times New Roman"/>
          <w:sz w:val="28"/>
          <w:szCs w:val="28"/>
          <w:lang w:eastAsia="ru-RU"/>
        </w:rPr>
      </w:pPr>
    </w:p>
    <w:p w:rsidR="007D0349" w:rsidRDefault="007D0349" w:rsidP="0059625A">
      <w:pPr>
        <w:spacing w:after="0" w:line="240" w:lineRule="auto"/>
        <w:jc w:val="center"/>
        <w:rPr>
          <w:rFonts w:ascii="Times New Roman" w:eastAsia="Times New Roman" w:hAnsi="Times New Roman" w:cs="Times New Roman"/>
          <w:sz w:val="28"/>
          <w:szCs w:val="28"/>
          <w:lang w:eastAsia="ru-RU"/>
        </w:rPr>
      </w:pPr>
    </w:p>
    <w:p w:rsidR="007D0349" w:rsidRDefault="007D0349" w:rsidP="0059625A">
      <w:pPr>
        <w:spacing w:after="0" w:line="240" w:lineRule="auto"/>
        <w:jc w:val="center"/>
        <w:rPr>
          <w:rFonts w:ascii="Times New Roman" w:eastAsia="Times New Roman" w:hAnsi="Times New Roman" w:cs="Times New Roman"/>
          <w:sz w:val="28"/>
          <w:szCs w:val="28"/>
          <w:lang w:eastAsia="ru-RU"/>
        </w:rPr>
      </w:pPr>
    </w:p>
    <w:p w:rsidR="007D0349" w:rsidRDefault="007D0349" w:rsidP="0059625A">
      <w:pPr>
        <w:spacing w:after="0" w:line="240" w:lineRule="auto"/>
        <w:jc w:val="center"/>
        <w:rPr>
          <w:rFonts w:ascii="Times New Roman" w:eastAsia="Times New Roman" w:hAnsi="Times New Roman" w:cs="Times New Roman"/>
          <w:sz w:val="28"/>
          <w:szCs w:val="28"/>
          <w:lang w:eastAsia="ru-RU"/>
        </w:rPr>
      </w:pPr>
    </w:p>
    <w:p w:rsidR="007D0349" w:rsidRDefault="007D0349" w:rsidP="0059625A">
      <w:pPr>
        <w:spacing w:after="0" w:line="240" w:lineRule="auto"/>
        <w:jc w:val="center"/>
        <w:rPr>
          <w:rFonts w:ascii="Times New Roman" w:eastAsia="Times New Roman" w:hAnsi="Times New Roman" w:cs="Times New Roman"/>
          <w:sz w:val="28"/>
          <w:szCs w:val="28"/>
          <w:lang w:eastAsia="ru-RU"/>
        </w:rPr>
      </w:pPr>
    </w:p>
    <w:p w:rsidR="007D0349" w:rsidRDefault="007D0349" w:rsidP="0059625A">
      <w:pPr>
        <w:spacing w:after="0" w:line="240" w:lineRule="auto"/>
        <w:jc w:val="center"/>
        <w:rPr>
          <w:rFonts w:ascii="Times New Roman" w:eastAsia="Times New Roman" w:hAnsi="Times New Roman" w:cs="Times New Roman"/>
          <w:sz w:val="28"/>
          <w:szCs w:val="28"/>
          <w:lang w:eastAsia="ru-RU"/>
        </w:rPr>
      </w:pPr>
    </w:p>
    <w:p w:rsidR="007D0349" w:rsidRDefault="007D0349" w:rsidP="0059625A">
      <w:pPr>
        <w:spacing w:after="0" w:line="240" w:lineRule="auto"/>
        <w:jc w:val="center"/>
        <w:rPr>
          <w:rFonts w:ascii="Times New Roman" w:eastAsia="Times New Roman" w:hAnsi="Times New Roman" w:cs="Times New Roman"/>
          <w:sz w:val="28"/>
          <w:szCs w:val="28"/>
          <w:lang w:eastAsia="ru-RU"/>
        </w:rPr>
      </w:pPr>
    </w:p>
    <w:p w:rsidR="007D0349" w:rsidRDefault="007D0349" w:rsidP="0059625A">
      <w:pPr>
        <w:spacing w:after="0" w:line="240" w:lineRule="auto"/>
        <w:jc w:val="center"/>
        <w:rPr>
          <w:rFonts w:ascii="Times New Roman" w:eastAsia="Times New Roman" w:hAnsi="Times New Roman" w:cs="Times New Roman"/>
          <w:sz w:val="28"/>
          <w:szCs w:val="28"/>
          <w:lang w:eastAsia="ru-RU"/>
        </w:rPr>
      </w:pPr>
    </w:p>
    <w:p w:rsidR="007D0349" w:rsidRDefault="007D0349" w:rsidP="0059625A">
      <w:pPr>
        <w:spacing w:after="0" w:line="240" w:lineRule="auto"/>
        <w:jc w:val="center"/>
        <w:rPr>
          <w:rFonts w:ascii="Times New Roman" w:eastAsia="Times New Roman" w:hAnsi="Times New Roman" w:cs="Times New Roman"/>
          <w:sz w:val="28"/>
          <w:szCs w:val="28"/>
          <w:lang w:eastAsia="ru-RU"/>
        </w:rPr>
      </w:pPr>
    </w:p>
    <w:p w:rsidR="007D0349" w:rsidRDefault="007D0349" w:rsidP="0059625A">
      <w:pPr>
        <w:spacing w:after="0" w:line="240" w:lineRule="auto"/>
        <w:jc w:val="center"/>
        <w:rPr>
          <w:rFonts w:ascii="Times New Roman" w:eastAsia="Times New Roman" w:hAnsi="Times New Roman" w:cs="Times New Roman"/>
          <w:sz w:val="28"/>
          <w:szCs w:val="28"/>
          <w:lang w:eastAsia="ru-RU"/>
        </w:rPr>
      </w:pPr>
    </w:p>
    <w:p w:rsidR="007D0349" w:rsidRDefault="007D0349" w:rsidP="0059625A">
      <w:pPr>
        <w:spacing w:after="0" w:line="240" w:lineRule="auto"/>
        <w:jc w:val="center"/>
        <w:rPr>
          <w:rFonts w:ascii="Times New Roman" w:eastAsia="Times New Roman" w:hAnsi="Times New Roman" w:cs="Times New Roman"/>
          <w:sz w:val="28"/>
          <w:szCs w:val="28"/>
          <w:lang w:eastAsia="ru-RU"/>
        </w:rPr>
      </w:pPr>
    </w:p>
    <w:p w:rsidR="007D0349" w:rsidRDefault="007D0349" w:rsidP="0059625A">
      <w:pPr>
        <w:spacing w:after="0" w:line="240" w:lineRule="auto"/>
        <w:jc w:val="center"/>
        <w:rPr>
          <w:rFonts w:ascii="Times New Roman" w:eastAsia="Times New Roman" w:hAnsi="Times New Roman" w:cs="Times New Roman"/>
          <w:sz w:val="28"/>
          <w:szCs w:val="28"/>
          <w:lang w:eastAsia="ru-RU"/>
        </w:rPr>
      </w:pPr>
    </w:p>
    <w:p w:rsidR="00A64741" w:rsidRDefault="00A64741" w:rsidP="0059625A">
      <w:pPr>
        <w:spacing w:after="0" w:line="240" w:lineRule="auto"/>
        <w:jc w:val="center"/>
        <w:rPr>
          <w:rFonts w:ascii="Times New Roman" w:eastAsia="Times New Roman" w:hAnsi="Times New Roman" w:cs="Times New Roman"/>
          <w:sz w:val="28"/>
          <w:szCs w:val="28"/>
          <w:lang w:eastAsia="ru-RU"/>
        </w:rPr>
      </w:pPr>
    </w:p>
    <w:p w:rsidR="00A64741" w:rsidRDefault="00A64741" w:rsidP="0059625A">
      <w:pPr>
        <w:spacing w:after="0" w:line="240" w:lineRule="auto"/>
        <w:jc w:val="center"/>
        <w:rPr>
          <w:rFonts w:ascii="Times New Roman" w:eastAsia="Times New Roman" w:hAnsi="Times New Roman" w:cs="Times New Roman"/>
          <w:sz w:val="28"/>
          <w:szCs w:val="28"/>
          <w:lang w:eastAsia="ru-RU"/>
        </w:rPr>
      </w:pPr>
    </w:p>
    <w:p w:rsidR="007D0349" w:rsidRDefault="007D0349" w:rsidP="0059625A">
      <w:pPr>
        <w:spacing w:after="0" w:line="240" w:lineRule="auto"/>
        <w:jc w:val="center"/>
        <w:rPr>
          <w:rFonts w:ascii="Times New Roman" w:eastAsia="Times New Roman" w:hAnsi="Times New Roman" w:cs="Times New Roman"/>
          <w:sz w:val="28"/>
          <w:szCs w:val="28"/>
          <w:lang w:eastAsia="ru-RU"/>
        </w:rPr>
      </w:pPr>
    </w:p>
    <w:p w:rsidR="007D0349" w:rsidRDefault="007D0349" w:rsidP="0059625A">
      <w:pPr>
        <w:spacing w:after="0" w:line="240" w:lineRule="auto"/>
        <w:jc w:val="center"/>
        <w:rPr>
          <w:rFonts w:ascii="Times New Roman" w:eastAsia="Times New Roman" w:hAnsi="Times New Roman" w:cs="Times New Roman"/>
          <w:sz w:val="28"/>
          <w:szCs w:val="28"/>
          <w:lang w:eastAsia="ru-RU"/>
        </w:rPr>
      </w:pPr>
    </w:p>
    <w:p w:rsidR="0059625A" w:rsidRPr="0059625A" w:rsidRDefault="0059625A" w:rsidP="0059625A">
      <w:pPr>
        <w:spacing w:after="0" w:line="240" w:lineRule="auto"/>
        <w:jc w:val="center"/>
        <w:rPr>
          <w:rFonts w:ascii="Times New Roman" w:eastAsia="Times New Roman" w:hAnsi="Times New Roman" w:cs="Times New Roman"/>
          <w:sz w:val="28"/>
          <w:szCs w:val="28"/>
          <w:lang w:eastAsia="ru-RU"/>
        </w:rPr>
      </w:pPr>
      <w:r w:rsidRPr="0059625A">
        <w:rPr>
          <w:rFonts w:ascii="Times New Roman" w:eastAsia="Times New Roman" w:hAnsi="Times New Roman" w:cs="Times New Roman"/>
          <w:noProof/>
          <w:sz w:val="28"/>
          <w:szCs w:val="20"/>
          <w:lang w:eastAsia="ru-RU"/>
        </w:rPr>
        <w:lastRenderedPageBreak/>
        <w:drawing>
          <wp:inline distT="0" distB="0" distL="0" distR="0" wp14:anchorId="1F99A46B" wp14:editId="64455A3C">
            <wp:extent cx="704850" cy="866775"/>
            <wp:effectExtent l="19050" t="0" r="0" b="0"/>
            <wp:docPr id="1" name="Рисунок 1"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2"/>
                    <pic:cNvPicPr>
                      <a:picLocks noChangeAspect="1" noChangeArrowheads="1"/>
                    </pic:cNvPicPr>
                  </pic:nvPicPr>
                  <pic:blipFill>
                    <a:blip r:embed="rId8" cstate="print"/>
                    <a:srcRect/>
                    <a:stretch>
                      <a:fillRect/>
                    </a:stretch>
                  </pic:blipFill>
                  <pic:spPr bwMode="auto">
                    <a:xfrm>
                      <a:off x="0" y="0"/>
                      <a:ext cx="704850" cy="866775"/>
                    </a:xfrm>
                    <a:prstGeom prst="rect">
                      <a:avLst/>
                    </a:prstGeom>
                    <a:noFill/>
                    <a:ln w="9525">
                      <a:noFill/>
                      <a:miter lim="800000"/>
                      <a:headEnd/>
                      <a:tailEnd/>
                    </a:ln>
                  </pic:spPr>
                </pic:pic>
              </a:graphicData>
            </a:graphic>
          </wp:inline>
        </w:drawing>
      </w:r>
    </w:p>
    <w:p w:rsidR="0059625A" w:rsidRPr="0059625A" w:rsidRDefault="0059625A" w:rsidP="0059625A">
      <w:pPr>
        <w:spacing w:after="0" w:line="240" w:lineRule="auto"/>
        <w:jc w:val="center"/>
        <w:rPr>
          <w:rFonts w:ascii="Times New Roman" w:eastAsia="Times New Roman" w:hAnsi="Times New Roman" w:cs="Times New Roman"/>
          <w:b/>
          <w:sz w:val="32"/>
          <w:szCs w:val="32"/>
          <w:lang w:eastAsia="ru-RU"/>
        </w:rPr>
      </w:pPr>
      <w:r w:rsidRPr="0059625A">
        <w:rPr>
          <w:rFonts w:ascii="Times New Roman" w:eastAsia="Times New Roman" w:hAnsi="Times New Roman" w:cs="Times New Roman"/>
          <w:b/>
          <w:sz w:val="32"/>
          <w:szCs w:val="32"/>
          <w:lang w:eastAsia="ru-RU"/>
        </w:rPr>
        <w:t>СОВЕТ</w:t>
      </w:r>
      <w:r w:rsidRPr="0059625A">
        <w:rPr>
          <w:rFonts w:ascii="Times New Roman" w:eastAsia="Times New Roman" w:hAnsi="Times New Roman" w:cs="Times New Roman"/>
          <w:b/>
          <w:sz w:val="32"/>
          <w:szCs w:val="32"/>
          <w:lang w:eastAsia="ru-RU"/>
        </w:rPr>
        <w:br/>
        <w:t>ТЕЙКОВСКОГО МУНИЦИПАЛЬНОГО РАЙОНА</w:t>
      </w:r>
      <w:r w:rsidRPr="0059625A">
        <w:rPr>
          <w:rFonts w:ascii="Times New Roman" w:eastAsia="Times New Roman" w:hAnsi="Times New Roman" w:cs="Times New Roman"/>
          <w:b/>
          <w:sz w:val="32"/>
          <w:szCs w:val="32"/>
          <w:lang w:eastAsia="ru-RU"/>
        </w:rPr>
        <w:br/>
        <w:t>четвертого созыва</w:t>
      </w:r>
    </w:p>
    <w:p w:rsidR="0059625A" w:rsidRPr="0059625A" w:rsidRDefault="0059625A" w:rsidP="0059625A">
      <w:pPr>
        <w:spacing w:after="0" w:line="240" w:lineRule="auto"/>
        <w:jc w:val="center"/>
        <w:rPr>
          <w:rFonts w:ascii="Times New Roman" w:eastAsia="Times New Roman" w:hAnsi="Times New Roman" w:cs="Times New Roman"/>
          <w:b/>
          <w:sz w:val="32"/>
          <w:szCs w:val="32"/>
          <w:lang w:eastAsia="ru-RU"/>
        </w:rPr>
      </w:pPr>
    </w:p>
    <w:p w:rsidR="0059625A" w:rsidRPr="0059625A" w:rsidRDefault="0059625A" w:rsidP="0059625A">
      <w:pPr>
        <w:keepNext/>
        <w:spacing w:before="240" w:after="60" w:line="240" w:lineRule="auto"/>
        <w:jc w:val="center"/>
        <w:outlineLvl w:val="0"/>
        <w:rPr>
          <w:rFonts w:ascii="Times New Roman" w:eastAsia="Times New Roman" w:hAnsi="Times New Roman" w:cs="Times New Roman"/>
          <w:b/>
          <w:bCs/>
          <w:kern w:val="32"/>
          <w:sz w:val="40"/>
          <w:szCs w:val="40"/>
          <w:lang w:bidi="en-US"/>
        </w:rPr>
      </w:pPr>
      <w:r w:rsidRPr="0059625A">
        <w:rPr>
          <w:rFonts w:ascii="Times New Roman" w:eastAsia="Times New Roman" w:hAnsi="Times New Roman" w:cs="Times New Roman"/>
          <w:b/>
          <w:bCs/>
          <w:kern w:val="32"/>
          <w:sz w:val="40"/>
          <w:szCs w:val="40"/>
          <w:lang w:bidi="en-US"/>
        </w:rPr>
        <w:t>ПОСТАНОВЛЕНИЕ</w:t>
      </w:r>
    </w:p>
    <w:p w:rsidR="0059625A" w:rsidRPr="0059625A" w:rsidRDefault="0059625A" w:rsidP="0059625A">
      <w:pPr>
        <w:spacing w:after="0" w:line="240" w:lineRule="auto"/>
        <w:rPr>
          <w:rFonts w:ascii="Times New Roman" w:eastAsia="Times New Roman" w:hAnsi="Times New Roman" w:cs="Times New Roman"/>
          <w:sz w:val="28"/>
          <w:szCs w:val="20"/>
          <w:lang w:bidi="en-US"/>
        </w:rPr>
      </w:pPr>
    </w:p>
    <w:p w:rsidR="0059625A" w:rsidRPr="0059625A" w:rsidRDefault="0059625A" w:rsidP="0059625A">
      <w:pPr>
        <w:keepNext/>
        <w:spacing w:before="240" w:after="60" w:line="240" w:lineRule="auto"/>
        <w:jc w:val="center"/>
        <w:outlineLvl w:val="0"/>
        <w:rPr>
          <w:rFonts w:ascii="Times New Roman" w:eastAsia="Times New Roman" w:hAnsi="Times New Roman" w:cs="Times New Roman"/>
          <w:bCs/>
          <w:kern w:val="32"/>
          <w:sz w:val="28"/>
          <w:szCs w:val="28"/>
          <w:lang w:bidi="en-US"/>
        </w:rPr>
      </w:pPr>
      <w:proofErr w:type="gramStart"/>
      <w:r w:rsidRPr="0059625A">
        <w:rPr>
          <w:rFonts w:ascii="Times New Roman" w:eastAsia="Times New Roman" w:hAnsi="Times New Roman" w:cs="Times New Roman"/>
          <w:bCs/>
          <w:kern w:val="32"/>
          <w:sz w:val="28"/>
          <w:szCs w:val="28"/>
          <w:lang w:bidi="en-US"/>
        </w:rPr>
        <w:t>от  07.11.2014</w:t>
      </w:r>
      <w:proofErr w:type="gramEnd"/>
      <w:r w:rsidRPr="0059625A">
        <w:rPr>
          <w:rFonts w:ascii="Times New Roman" w:eastAsia="Times New Roman" w:hAnsi="Times New Roman" w:cs="Times New Roman"/>
          <w:bCs/>
          <w:kern w:val="32"/>
          <w:sz w:val="28"/>
          <w:szCs w:val="28"/>
          <w:lang w:bidi="en-US"/>
        </w:rPr>
        <w:t xml:space="preserve"> г.  № 593</w:t>
      </w:r>
    </w:p>
    <w:p w:rsidR="0059625A" w:rsidRPr="0059625A" w:rsidRDefault="0059625A" w:rsidP="0059625A">
      <w:pPr>
        <w:spacing w:after="0" w:line="240" w:lineRule="auto"/>
        <w:jc w:val="center"/>
        <w:rPr>
          <w:rFonts w:ascii="Times New Roman" w:eastAsia="Times New Roman" w:hAnsi="Times New Roman" w:cs="Times New Roman"/>
          <w:sz w:val="28"/>
          <w:szCs w:val="28"/>
          <w:lang w:eastAsia="ru-RU"/>
        </w:rPr>
      </w:pPr>
      <w:r w:rsidRPr="0059625A">
        <w:rPr>
          <w:rFonts w:ascii="Times New Roman" w:eastAsia="Times New Roman" w:hAnsi="Times New Roman" w:cs="Times New Roman"/>
          <w:sz w:val="28"/>
          <w:szCs w:val="28"/>
          <w:lang w:eastAsia="ru-RU"/>
        </w:rPr>
        <w:t>г. Тейково</w:t>
      </w:r>
    </w:p>
    <w:p w:rsidR="0059625A" w:rsidRPr="0059625A" w:rsidRDefault="0059625A" w:rsidP="0059625A">
      <w:pPr>
        <w:spacing w:after="0" w:line="240" w:lineRule="auto"/>
        <w:ind w:right="-6" w:firstLine="567"/>
        <w:jc w:val="right"/>
        <w:rPr>
          <w:rFonts w:ascii="Times New Roman" w:eastAsia="Times New Roman" w:hAnsi="Times New Roman" w:cs="Times New Roman"/>
          <w:sz w:val="20"/>
          <w:szCs w:val="20"/>
          <w:lang w:eastAsia="ru-RU"/>
        </w:rPr>
      </w:pPr>
    </w:p>
    <w:p w:rsidR="0059625A" w:rsidRPr="0059625A" w:rsidRDefault="0059625A" w:rsidP="0059625A">
      <w:pPr>
        <w:spacing w:after="0" w:line="240" w:lineRule="auto"/>
        <w:ind w:right="-6" w:firstLine="567"/>
        <w:jc w:val="right"/>
        <w:rPr>
          <w:rFonts w:ascii="Times New Roman" w:eastAsia="Times New Roman" w:hAnsi="Times New Roman" w:cs="Times New Roman"/>
          <w:sz w:val="20"/>
          <w:szCs w:val="20"/>
          <w:lang w:eastAsia="ru-RU"/>
        </w:rPr>
      </w:pPr>
    </w:p>
    <w:p w:rsidR="0059625A" w:rsidRPr="0059625A" w:rsidRDefault="0059625A" w:rsidP="0059625A">
      <w:pPr>
        <w:spacing w:after="0" w:line="240" w:lineRule="auto"/>
        <w:ind w:right="-6" w:firstLine="567"/>
        <w:jc w:val="center"/>
        <w:rPr>
          <w:rFonts w:ascii="Times New Roman" w:eastAsia="Times New Roman" w:hAnsi="Times New Roman" w:cs="Times New Roman"/>
          <w:b/>
          <w:sz w:val="28"/>
          <w:szCs w:val="28"/>
          <w:lang w:eastAsia="ru-RU"/>
        </w:rPr>
      </w:pPr>
      <w:r w:rsidRPr="0059625A">
        <w:rPr>
          <w:rFonts w:ascii="Times New Roman" w:eastAsia="Times New Roman" w:hAnsi="Times New Roman" w:cs="Times New Roman"/>
          <w:b/>
          <w:sz w:val="28"/>
          <w:szCs w:val="28"/>
          <w:lang w:eastAsia="ru-RU"/>
        </w:rPr>
        <w:t xml:space="preserve">О проекте решения «О бюджете Тейковского </w:t>
      </w:r>
    </w:p>
    <w:p w:rsidR="0059625A" w:rsidRPr="0059625A" w:rsidRDefault="0059625A" w:rsidP="0059625A">
      <w:pPr>
        <w:spacing w:after="0" w:line="240" w:lineRule="auto"/>
        <w:ind w:right="-6" w:firstLine="567"/>
        <w:jc w:val="center"/>
        <w:rPr>
          <w:rFonts w:ascii="Times New Roman" w:eastAsia="Times New Roman" w:hAnsi="Times New Roman" w:cs="Times New Roman"/>
          <w:b/>
          <w:sz w:val="28"/>
          <w:szCs w:val="28"/>
          <w:lang w:eastAsia="ru-RU"/>
        </w:rPr>
      </w:pPr>
      <w:r w:rsidRPr="0059625A">
        <w:rPr>
          <w:rFonts w:ascii="Times New Roman" w:eastAsia="Times New Roman" w:hAnsi="Times New Roman" w:cs="Times New Roman"/>
          <w:b/>
          <w:sz w:val="28"/>
          <w:szCs w:val="28"/>
          <w:lang w:eastAsia="ru-RU"/>
        </w:rPr>
        <w:t xml:space="preserve">муниципального района на 2015 год и плановый период </w:t>
      </w:r>
    </w:p>
    <w:p w:rsidR="0059625A" w:rsidRPr="0059625A" w:rsidRDefault="0059625A" w:rsidP="0059625A">
      <w:pPr>
        <w:spacing w:after="0" w:line="240" w:lineRule="auto"/>
        <w:ind w:right="-6" w:firstLine="567"/>
        <w:jc w:val="center"/>
        <w:rPr>
          <w:rFonts w:ascii="Times New Roman" w:eastAsia="Times New Roman" w:hAnsi="Times New Roman" w:cs="Times New Roman"/>
          <w:b/>
          <w:sz w:val="28"/>
          <w:szCs w:val="28"/>
          <w:lang w:eastAsia="ru-RU"/>
        </w:rPr>
      </w:pPr>
      <w:r w:rsidRPr="0059625A">
        <w:rPr>
          <w:rFonts w:ascii="Times New Roman" w:eastAsia="Times New Roman" w:hAnsi="Times New Roman" w:cs="Times New Roman"/>
          <w:b/>
          <w:sz w:val="28"/>
          <w:szCs w:val="28"/>
          <w:lang w:eastAsia="ru-RU"/>
        </w:rPr>
        <w:t>2016-2017 годов»</w:t>
      </w:r>
    </w:p>
    <w:p w:rsidR="0059625A" w:rsidRPr="0059625A" w:rsidRDefault="0059625A" w:rsidP="0059625A">
      <w:pPr>
        <w:spacing w:after="0" w:line="240" w:lineRule="auto"/>
        <w:ind w:right="-6" w:firstLine="567"/>
        <w:rPr>
          <w:rFonts w:ascii="Times New Roman" w:eastAsia="Times New Roman" w:hAnsi="Times New Roman" w:cs="Times New Roman"/>
          <w:sz w:val="36"/>
          <w:szCs w:val="36"/>
          <w:lang w:eastAsia="ru-RU"/>
        </w:rPr>
      </w:pPr>
    </w:p>
    <w:p w:rsidR="0059625A" w:rsidRPr="0059625A" w:rsidRDefault="0059625A" w:rsidP="0059625A">
      <w:pPr>
        <w:spacing w:after="0" w:line="240" w:lineRule="auto"/>
        <w:ind w:firstLine="540"/>
        <w:jc w:val="both"/>
        <w:rPr>
          <w:rFonts w:ascii="Times New Roman" w:eastAsia="Times New Roman" w:hAnsi="Times New Roman" w:cs="Times New Roman"/>
          <w:sz w:val="28"/>
          <w:szCs w:val="28"/>
          <w:lang w:eastAsia="ru-RU"/>
        </w:rPr>
      </w:pPr>
      <w:r w:rsidRPr="0059625A">
        <w:rPr>
          <w:rFonts w:ascii="Times New Roman" w:eastAsia="Times New Roman" w:hAnsi="Times New Roman" w:cs="Times New Roman"/>
          <w:sz w:val="28"/>
          <w:szCs w:val="28"/>
          <w:lang w:eastAsia="ru-RU"/>
        </w:rPr>
        <w:t xml:space="preserve">  В соответствии с Бюджетным кодексом Российской Федерации, Федеральным Законом от 06.10.2003г. № 131-ФЗ «Об общих принципах организации местного самоуправления в Российской Федерации», Уставом Тейковского муниципального района и Положением о бюджетном процессе в Тейковском муниципальном районе утвержденным решением Тейковского районного Совета от 26.03.2008г. № 126-р. </w:t>
      </w:r>
    </w:p>
    <w:p w:rsidR="0059625A" w:rsidRPr="0059625A" w:rsidRDefault="0059625A" w:rsidP="0059625A">
      <w:pPr>
        <w:spacing w:after="0" w:line="240" w:lineRule="auto"/>
        <w:ind w:firstLine="540"/>
        <w:jc w:val="both"/>
        <w:rPr>
          <w:rFonts w:ascii="Times New Roman" w:eastAsia="Times New Roman" w:hAnsi="Times New Roman" w:cs="Times New Roman"/>
          <w:sz w:val="28"/>
          <w:szCs w:val="28"/>
          <w:lang w:eastAsia="ru-RU"/>
        </w:rPr>
      </w:pPr>
    </w:p>
    <w:p w:rsidR="0059625A" w:rsidRPr="0059625A" w:rsidRDefault="0059625A" w:rsidP="0059625A">
      <w:pPr>
        <w:spacing w:after="0" w:line="240" w:lineRule="auto"/>
        <w:ind w:firstLine="540"/>
        <w:jc w:val="center"/>
        <w:rPr>
          <w:rFonts w:ascii="Times New Roman" w:eastAsia="Times New Roman" w:hAnsi="Times New Roman" w:cs="Times New Roman"/>
          <w:b/>
          <w:sz w:val="28"/>
          <w:szCs w:val="28"/>
          <w:lang w:eastAsia="ru-RU"/>
        </w:rPr>
      </w:pPr>
      <w:r w:rsidRPr="0059625A">
        <w:rPr>
          <w:rFonts w:ascii="Times New Roman" w:eastAsia="Times New Roman" w:hAnsi="Times New Roman" w:cs="Times New Roman"/>
          <w:b/>
          <w:sz w:val="28"/>
          <w:szCs w:val="28"/>
          <w:lang w:eastAsia="ru-RU"/>
        </w:rPr>
        <w:t>Совет Тейковского муниципального района ПОСТАНОВИЛ:</w:t>
      </w:r>
    </w:p>
    <w:p w:rsidR="0059625A" w:rsidRPr="0059625A" w:rsidRDefault="0059625A" w:rsidP="0059625A">
      <w:pPr>
        <w:spacing w:after="0" w:line="240" w:lineRule="auto"/>
        <w:ind w:firstLine="540"/>
        <w:jc w:val="center"/>
        <w:rPr>
          <w:rFonts w:ascii="Times New Roman" w:eastAsia="Times New Roman" w:hAnsi="Times New Roman" w:cs="Times New Roman"/>
          <w:b/>
          <w:sz w:val="28"/>
          <w:szCs w:val="28"/>
          <w:lang w:eastAsia="ru-RU"/>
        </w:rPr>
      </w:pPr>
    </w:p>
    <w:p w:rsidR="0059625A" w:rsidRPr="0059625A" w:rsidRDefault="0059625A" w:rsidP="0059625A">
      <w:pPr>
        <w:spacing w:after="0" w:line="240" w:lineRule="auto"/>
        <w:ind w:right="-6" w:firstLine="567"/>
        <w:jc w:val="both"/>
        <w:rPr>
          <w:rFonts w:ascii="Times New Roman" w:eastAsia="Times New Roman" w:hAnsi="Times New Roman" w:cs="Times New Roman"/>
          <w:sz w:val="28"/>
          <w:szCs w:val="28"/>
          <w:lang w:eastAsia="ru-RU"/>
        </w:rPr>
      </w:pPr>
      <w:r w:rsidRPr="0059625A">
        <w:rPr>
          <w:rFonts w:ascii="Times New Roman" w:eastAsia="Times New Roman" w:hAnsi="Times New Roman" w:cs="Times New Roman"/>
          <w:sz w:val="28"/>
          <w:szCs w:val="28"/>
          <w:lang w:eastAsia="ru-RU"/>
        </w:rPr>
        <w:t xml:space="preserve">1. Принять к рассмотрению проект решения «О бюджете Тейковского </w:t>
      </w:r>
    </w:p>
    <w:p w:rsidR="0059625A" w:rsidRPr="0059625A" w:rsidRDefault="0059625A" w:rsidP="0059625A">
      <w:pPr>
        <w:spacing w:after="0" w:line="240" w:lineRule="auto"/>
        <w:ind w:right="-6" w:firstLine="567"/>
        <w:jc w:val="both"/>
        <w:rPr>
          <w:rFonts w:ascii="Times New Roman" w:eastAsia="Times New Roman" w:hAnsi="Times New Roman" w:cs="Times New Roman"/>
          <w:sz w:val="28"/>
          <w:szCs w:val="28"/>
          <w:lang w:eastAsia="ru-RU"/>
        </w:rPr>
      </w:pPr>
      <w:r w:rsidRPr="0059625A">
        <w:rPr>
          <w:rFonts w:ascii="Times New Roman" w:eastAsia="Times New Roman" w:hAnsi="Times New Roman" w:cs="Times New Roman"/>
          <w:sz w:val="28"/>
          <w:szCs w:val="28"/>
          <w:lang w:eastAsia="ru-RU"/>
        </w:rPr>
        <w:t>муниципального района на 2015 год и плановый период 2016-2017 годов» и направить в комитеты на обсуждение.</w:t>
      </w:r>
    </w:p>
    <w:p w:rsidR="0059625A" w:rsidRPr="0059625A" w:rsidRDefault="0059625A" w:rsidP="0059625A">
      <w:pPr>
        <w:spacing w:after="0" w:line="240" w:lineRule="auto"/>
        <w:ind w:right="-6" w:firstLine="567"/>
        <w:jc w:val="both"/>
        <w:rPr>
          <w:rFonts w:ascii="Times New Roman" w:eastAsia="Times New Roman" w:hAnsi="Times New Roman" w:cs="Times New Roman"/>
          <w:sz w:val="28"/>
          <w:szCs w:val="28"/>
          <w:lang w:eastAsia="ru-RU"/>
        </w:rPr>
      </w:pPr>
    </w:p>
    <w:p w:rsidR="0059625A" w:rsidRPr="0059625A" w:rsidRDefault="0059625A" w:rsidP="0059625A">
      <w:pPr>
        <w:spacing w:after="0" w:line="240" w:lineRule="auto"/>
        <w:ind w:right="-6" w:firstLine="567"/>
        <w:jc w:val="both"/>
        <w:rPr>
          <w:rFonts w:ascii="Times New Roman" w:eastAsia="Times New Roman" w:hAnsi="Times New Roman" w:cs="Times New Roman"/>
          <w:sz w:val="28"/>
          <w:szCs w:val="28"/>
          <w:lang w:eastAsia="ru-RU"/>
        </w:rPr>
      </w:pPr>
      <w:r w:rsidRPr="0059625A">
        <w:rPr>
          <w:rFonts w:ascii="Times New Roman" w:eastAsia="Times New Roman" w:hAnsi="Times New Roman" w:cs="Times New Roman"/>
          <w:sz w:val="28"/>
          <w:szCs w:val="28"/>
          <w:lang w:eastAsia="ru-RU"/>
        </w:rPr>
        <w:t xml:space="preserve">2. Опубликовать в «Вестнике Совета Тейковского муниципального района» проект решения «О бюджете Тейковского муниципального района на 2015 год и плановый период 2016-2017 годов». </w:t>
      </w:r>
    </w:p>
    <w:p w:rsidR="0059625A" w:rsidRPr="0059625A" w:rsidRDefault="0059625A" w:rsidP="0059625A">
      <w:pPr>
        <w:spacing w:after="0" w:line="240" w:lineRule="auto"/>
        <w:ind w:right="-6" w:firstLine="540"/>
        <w:jc w:val="both"/>
        <w:rPr>
          <w:rFonts w:ascii="Times New Roman" w:eastAsia="Times New Roman" w:hAnsi="Times New Roman" w:cs="Times New Roman"/>
          <w:sz w:val="28"/>
          <w:szCs w:val="28"/>
          <w:lang w:eastAsia="ru-RU"/>
        </w:rPr>
      </w:pPr>
    </w:p>
    <w:p w:rsidR="0059625A" w:rsidRPr="0059625A" w:rsidRDefault="0059625A" w:rsidP="0059625A">
      <w:pPr>
        <w:spacing w:after="0" w:line="240" w:lineRule="auto"/>
        <w:ind w:right="-6" w:firstLine="567"/>
        <w:jc w:val="both"/>
        <w:rPr>
          <w:rFonts w:ascii="Times New Roman" w:eastAsia="Times New Roman" w:hAnsi="Times New Roman" w:cs="Times New Roman"/>
          <w:sz w:val="28"/>
          <w:szCs w:val="28"/>
          <w:lang w:eastAsia="ru-RU"/>
        </w:rPr>
      </w:pPr>
      <w:r w:rsidRPr="0059625A">
        <w:rPr>
          <w:rFonts w:ascii="Times New Roman" w:eastAsia="Times New Roman" w:hAnsi="Times New Roman" w:cs="Times New Roman"/>
          <w:sz w:val="28"/>
          <w:szCs w:val="28"/>
          <w:lang w:eastAsia="ru-RU"/>
        </w:rPr>
        <w:t>3. Назначить дату проведения публичных слушаний по проекту решения «О бюджете Тейковского муниципального района на 2015 год и плановый период 2016-2017 годов» на 27.11.2014 г. в 11-00 в зале администрации.</w:t>
      </w:r>
    </w:p>
    <w:p w:rsidR="0059625A" w:rsidRPr="0059625A" w:rsidRDefault="0059625A" w:rsidP="0059625A">
      <w:pPr>
        <w:spacing w:after="0" w:line="240" w:lineRule="auto"/>
        <w:ind w:right="-6" w:firstLine="540"/>
        <w:jc w:val="both"/>
        <w:rPr>
          <w:rFonts w:ascii="Times New Roman" w:eastAsia="Times New Roman" w:hAnsi="Times New Roman" w:cs="Times New Roman"/>
          <w:sz w:val="28"/>
          <w:szCs w:val="28"/>
          <w:lang w:eastAsia="ru-RU"/>
        </w:rPr>
      </w:pPr>
    </w:p>
    <w:p w:rsidR="0059625A" w:rsidRPr="0059625A" w:rsidRDefault="0059625A" w:rsidP="0059625A">
      <w:pPr>
        <w:spacing w:after="0" w:line="240" w:lineRule="auto"/>
        <w:ind w:right="-6" w:firstLine="540"/>
        <w:jc w:val="both"/>
        <w:rPr>
          <w:rFonts w:ascii="Times New Roman" w:eastAsia="Times New Roman" w:hAnsi="Times New Roman" w:cs="Times New Roman"/>
          <w:sz w:val="28"/>
          <w:szCs w:val="28"/>
          <w:lang w:eastAsia="ru-RU"/>
        </w:rPr>
      </w:pPr>
      <w:r w:rsidRPr="0059625A">
        <w:rPr>
          <w:rFonts w:ascii="Times New Roman" w:eastAsia="Times New Roman" w:hAnsi="Times New Roman" w:cs="Times New Roman"/>
          <w:sz w:val="28"/>
          <w:szCs w:val="28"/>
          <w:lang w:eastAsia="ru-RU"/>
        </w:rPr>
        <w:t xml:space="preserve">4. Председателю комитета по бюджету, финансовому и кредитному регулированию, налоговой и инвестиционной политике </w:t>
      </w:r>
      <w:proofErr w:type="spellStart"/>
      <w:r w:rsidRPr="0059625A">
        <w:rPr>
          <w:rFonts w:ascii="Times New Roman" w:eastAsia="Times New Roman" w:hAnsi="Times New Roman" w:cs="Times New Roman"/>
          <w:sz w:val="28"/>
          <w:szCs w:val="28"/>
          <w:lang w:eastAsia="ru-RU"/>
        </w:rPr>
        <w:t>Гогулиной</w:t>
      </w:r>
      <w:proofErr w:type="spellEnd"/>
      <w:r w:rsidRPr="0059625A">
        <w:rPr>
          <w:rFonts w:ascii="Times New Roman" w:eastAsia="Times New Roman" w:hAnsi="Times New Roman" w:cs="Times New Roman"/>
          <w:sz w:val="28"/>
          <w:szCs w:val="28"/>
          <w:lang w:eastAsia="ru-RU"/>
        </w:rPr>
        <w:t xml:space="preserve"> О.В. обобщить все поступившие предложения в процессе обсуждения проекта бюджета.</w:t>
      </w:r>
    </w:p>
    <w:p w:rsidR="0059625A" w:rsidRPr="0059625A" w:rsidRDefault="0059625A" w:rsidP="0059625A">
      <w:pPr>
        <w:spacing w:after="0" w:line="240" w:lineRule="auto"/>
        <w:ind w:right="-6" w:firstLine="540"/>
        <w:jc w:val="both"/>
        <w:rPr>
          <w:rFonts w:ascii="Times New Roman" w:eastAsia="Times New Roman" w:hAnsi="Times New Roman" w:cs="Times New Roman"/>
          <w:sz w:val="28"/>
          <w:szCs w:val="28"/>
          <w:lang w:eastAsia="ru-RU"/>
        </w:rPr>
      </w:pPr>
    </w:p>
    <w:p w:rsidR="0059625A" w:rsidRPr="0059625A" w:rsidRDefault="0059625A" w:rsidP="0059625A">
      <w:pPr>
        <w:spacing w:after="0" w:line="240" w:lineRule="auto"/>
        <w:ind w:right="-6" w:firstLine="540"/>
        <w:jc w:val="both"/>
        <w:rPr>
          <w:rFonts w:ascii="Times New Roman" w:eastAsia="Times New Roman" w:hAnsi="Times New Roman" w:cs="Times New Roman"/>
          <w:sz w:val="28"/>
          <w:szCs w:val="28"/>
          <w:lang w:eastAsia="ru-RU"/>
        </w:rPr>
      </w:pPr>
      <w:r w:rsidRPr="0059625A">
        <w:rPr>
          <w:rFonts w:ascii="Times New Roman" w:eastAsia="Times New Roman" w:hAnsi="Times New Roman" w:cs="Times New Roman"/>
          <w:sz w:val="28"/>
          <w:szCs w:val="28"/>
          <w:lang w:eastAsia="ru-RU"/>
        </w:rPr>
        <w:lastRenderedPageBreak/>
        <w:t>5. Утвердить комиссию по проведению публичных слушаний в следующем составе:</w:t>
      </w:r>
    </w:p>
    <w:p w:rsidR="0059625A" w:rsidRPr="0059625A" w:rsidRDefault="0059625A" w:rsidP="0059625A">
      <w:pPr>
        <w:spacing w:after="0" w:line="240" w:lineRule="auto"/>
        <w:ind w:right="-6" w:firstLine="540"/>
        <w:jc w:val="both"/>
        <w:rPr>
          <w:rFonts w:ascii="Times New Roman" w:eastAsia="Times New Roman" w:hAnsi="Times New Roman" w:cs="Times New Roman"/>
          <w:sz w:val="28"/>
          <w:szCs w:val="28"/>
          <w:lang w:eastAsia="ru-RU"/>
        </w:rPr>
      </w:pPr>
    </w:p>
    <w:p w:rsidR="0059625A" w:rsidRPr="0059625A" w:rsidRDefault="0059625A" w:rsidP="0059625A">
      <w:pPr>
        <w:spacing w:after="0" w:line="240" w:lineRule="auto"/>
        <w:ind w:right="-6" w:firstLine="540"/>
        <w:jc w:val="both"/>
        <w:rPr>
          <w:rFonts w:ascii="Times New Roman" w:eastAsia="Times New Roman" w:hAnsi="Times New Roman" w:cs="Times New Roman"/>
          <w:sz w:val="28"/>
          <w:szCs w:val="28"/>
          <w:lang w:eastAsia="ru-RU"/>
        </w:rPr>
      </w:pPr>
      <w:proofErr w:type="spellStart"/>
      <w:r w:rsidRPr="0059625A">
        <w:rPr>
          <w:rFonts w:ascii="Times New Roman" w:eastAsia="Times New Roman" w:hAnsi="Times New Roman" w:cs="Times New Roman"/>
          <w:sz w:val="28"/>
          <w:szCs w:val="28"/>
          <w:lang w:eastAsia="ru-RU"/>
        </w:rPr>
        <w:t>Горбушева</w:t>
      </w:r>
      <w:proofErr w:type="spellEnd"/>
      <w:r w:rsidRPr="0059625A">
        <w:rPr>
          <w:rFonts w:ascii="Times New Roman" w:eastAsia="Times New Roman" w:hAnsi="Times New Roman" w:cs="Times New Roman"/>
          <w:sz w:val="28"/>
          <w:szCs w:val="28"/>
          <w:lang w:eastAsia="ru-RU"/>
        </w:rPr>
        <w:t xml:space="preserve"> Г.А. – председатель комиссии, зам главы администрации,  </w:t>
      </w:r>
    </w:p>
    <w:p w:rsidR="0059625A" w:rsidRPr="0059625A" w:rsidRDefault="0059625A" w:rsidP="0059625A">
      <w:pPr>
        <w:spacing w:after="0" w:line="240" w:lineRule="auto"/>
        <w:ind w:right="-6" w:firstLine="540"/>
        <w:jc w:val="both"/>
        <w:rPr>
          <w:rFonts w:ascii="Times New Roman" w:eastAsia="Times New Roman" w:hAnsi="Times New Roman" w:cs="Times New Roman"/>
          <w:sz w:val="28"/>
          <w:szCs w:val="28"/>
          <w:lang w:eastAsia="ru-RU"/>
        </w:rPr>
      </w:pPr>
      <w:r w:rsidRPr="0059625A">
        <w:rPr>
          <w:rFonts w:ascii="Times New Roman" w:eastAsia="Times New Roman" w:hAnsi="Times New Roman" w:cs="Times New Roman"/>
          <w:sz w:val="28"/>
          <w:szCs w:val="28"/>
          <w:lang w:eastAsia="ru-RU"/>
        </w:rPr>
        <w:t xml:space="preserve">                                начальник финансового отдела администрации</w:t>
      </w:r>
    </w:p>
    <w:p w:rsidR="0059625A" w:rsidRPr="0059625A" w:rsidRDefault="0059625A" w:rsidP="0059625A">
      <w:pPr>
        <w:spacing w:after="0" w:line="240" w:lineRule="auto"/>
        <w:ind w:right="-6" w:firstLine="540"/>
        <w:jc w:val="both"/>
        <w:rPr>
          <w:rFonts w:ascii="Times New Roman" w:eastAsia="Times New Roman" w:hAnsi="Times New Roman" w:cs="Times New Roman"/>
          <w:sz w:val="28"/>
          <w:szCs w:val="28"/>
          <w:lang w:eastAsia="ru-RU"/>
        </w:rPr>
      </w:pPr>
      <w:r w:rsidRPr="0059625A">
        <w:rPr>
          <w:rFonts w:ascii="Times New Roman" w:eastAsia="Times New Roman" w:hAnsi="Times New Roman" w:cs="Times New Roman"/>
          <w:sz w:val="28"/>
          <w:szCs w:val="28"/>
          <w:lang w:eastAsia="ru-RU"/>
        </w:rPr>
        <w:t xml:space="preserve">                               Тейковского муниципального района</w:t>
      </w:r>
    </w:p>
    <w:p w:rsidR="0059625A" w:rsidRPr="0059625A" w:rsidRDefault="0059625A" w:rsidP="0059625A">
      <w:pPr>
        <w:spacing w:after="0" w:line="240" w:lineRule="auto"/>
        <w:ind w:right="-6" w:firstLine="540"/>
        <w:jc w:val="both"/>
        <w:rPr>
          <w:rFonts w:ascii="Times New Roman" w:eastAsia="Times New Roman" w:hAnsi="Times New Roman" w:cs="Times New Roman"/>
          <w:sz w:val="28"/>
          <w:szCs w:val="28"/>
          <w:lang w:eastAsia="ru-RU"/>
        </w:rPr>
      </w:pPr>
      <w:proofErr w:type="spellStart"/>
      <w:r w:rsidRPr="0059625A">
        <w:rPr>
          <w:rFonts w:ascii="Times New Roman" w:eastAsia="Times New Roman" w:hAnsi="Times New Roman" w:cs="Times New Roman"/>
          <w:sz w:val="28"/>
          <w:szCs w:val="28"/>
          <w:lang w:eastAsia="ru-RU"/>
        </w:rPr>
        <w:t>Гогулина</w:t>
      </w:r>
      <w:proofErr w:type="spellEnd"/>
      <w:r w:rsidRPr="0059625A">
        <w:rPr>
          <w:rFonts w:ascii="Times New Roman" w:eastAsia="Times New Roman" w:hAnsi="Times New Roman" w:cs="Times New Roman"/>
          <w:sz w:val="28"/>
          <w:szCs w:val="28"/>
          <w:lang w:eastAsia="ru-RU"/>
        </w:rPr>
        <w:t xml:space="preserve"> О.В. –     председатель комитета по бюджету, финансовому</w:t>
      </w:r>
    </w:p>
    <w:p w:rsidR="0059625A" w:rsidRPr="0059625A" w:rsidRDefault="0059625A" w:rsidP="0059625A">
      <w:pPr>
        <w:spacing w:after="0" w:line="240" w:lineRule="auto"/>
        <w:ind w:right="-6" w:firstLine="540"/>
        <w:jc w:val="both"/>
        <w:rPr>
          <w:rFonts w:ascii="Times New Roman" w:eastAsia="Times New Roman" w:hAnsi="Times New Roman" w:cs="Times New Roman"/>
          <w:sz w:val="28"/>
          <w:szCs w:val="28"/>
          <w:lang w:eastAsia="ru-RU"/>
        </w:rPr>
      </w:pPr>
      <w:r w:rsidRPr="0059625A">
        <w:rPr>
          <w:rFonts w:ascii="Times New Roman" w:eastAsia="Times New Roman" w:hAnsi="Times New Roman" w:cs="Times New Roman"/>
          <w:sz w:val="28"/>
          <w:szCs w:val="28"/>
          <w:lang w:eastAsia="ru-RU"/>
        </w:rPr>
        <w:t xml:space="preserve">                               и кредитному регулированию, налоговой и</w:t>
      </w:r>
    </w:p>
    <w:p w:rsidR="0059625A" w:rsidRPr="0059625A" w:rsidRDefault="0059625A" w:rsidP="0059625A">
      <w:pPr>
        <w:spacing w:after="0" w:line="240" w:lineRule="auto"/>
        <w:ind w:right="-6" w:firstLine="540"/>
        <w:jc w:val="both"/>
        <w:rPr>
          <w:rFonts w:ascii="Times New Roman" w:eastAsia="Times New Roman" w:hAnsi="Times New Roman" w:cs="Times New Roman"/>
          <w:sz w:val="28"/>
          <w:szCs w:val="28"/>
          <w:lang w:eastAsia="ru-RU"/>
        </w:rPr>
      </w:pPr>
      <w:r w:rsidRPr="0059625A">
        <w:rPr>
          <w:rFonts w:ascii="Times New Roman" w:eastAsia="Times New Roman" w:hAnsi="Times New Roman" w:cs="Times New Roman"/>
          <w:sz w:val="28"/>
          <w:szCs w:val="28"/>
          <w:lang w:eastAsia="ru-RU"/>
        </w:rPr>
        <w:t xml:space="preserve">                               инвестиционной политике Совета Тейковского</w:t>
      </w:r>
    </w:p>
    <w:p w:rsidR="0059625A" w:rsidRPr="0059625A" w:rsidRDefault="0059625A" w:rsidP="0059625A">
      <w:pPr>
        <w:spacing w:after="0" w:line="240" w:lineRule="auto"/>
        <w:ind w:right="-6" w:firstLine="540"/>
        <w:jc w:val="both"/>
        <w:rPr>
          <w:rFonts w:ascii="Times New Roman" w:eastAsia="Times New Roman" w:hAnsi="Times New Roman" w:cs="Times New Roman"/>
          <w:sz w:val="28"/>
          <w:szCs w:val="28"/>
          <w:lang w:eastAsia="ru-RU"/>
        </w:rPr>
      </w:pPr>
      <w:r w:rsidRPr="0059625A">
        <w:rPr>
          <w:rFonts w:ascii="Times New Roman" w:eastAsia="Times New Roman" w:hAnsi="Times New Roman" w:cs="Times New Roman"/>
          <w:sz w:val="28"/>
          <w:szCs w:val="28"/>
          <w:lang w:eastAsia="ru-RU"/>
        </w:rPr>
        <w:t xml:space="preserve">                               муниципального района</w:t>
      </w:r>
    </w:p>
    <w:p w:rsidR="0059625A" w:rsidRPr="0059625A" w:rsidRDefault="0059625A" w:rsidP="0059625A">
      <w:pPr>
        <w:spacing w:after="0" w:line="240" w:lineRule="auto"/>
        <w:ind w:right="-6" w:firstLine="540"/>
        <w:jc w:val="both"/>
        <w:rPr>
          <w:rFonts w:ascii="Times New Roman" w:eastAsia="Times New Roman" w:hAnsi="Times New Roman" w:cs="Times New Roman"/>
          <w:sz w:val="28"/>
          <w:szCs w:val="28"/>
          <w:lang w:eastAsia="ru-RU"/>
        </w:rPr>
      </w:pPr>
      <w:r w:rsidRPr="0059625A">
        <w:rPr>
          <w:rFonts w:ascii="Times New Roman" w:eastAsia="Times New Roman" w:hAnsi="Times New Roman" w:cs="Times New Roman"/>
          <w:sz w:val="28"/>
          <w:szCs w:val="28"/>
          <w:lang w:eastAsia="ru-RU"/>
        </w:rPr>
        <w:t>Костюк О.Н.      – зам. начальника финансового отдела</w:t>
      </w:r>
    </w:p>
    <w:p w:rsidR="0059625A" w:rsidRPr="0059625A" w:rsidRDefault="0059625A" w:rsidP="0059625A">
      <w:pPr>
        <w:spacing w:after="0" w:line="240" w:lineRule="auto"/>
        <w:ind w:right="-6" w:firstLine="540"/>
        <w:jc w:val="both"/>
        <w:rPr>
          <w:rFonts w:ascii="Times New Roman" w:eastAsia="Times New Roman" w:hAnsi="Times New Roman" w:cs="Times New Roman"/>
          <w:sz w:val="28"/>
          <w:szCs w:val="28"/>
          <w:lang w:eastAsia="ru-RU"/>
        </w:rPr>
      </w:pPr>
      <w:r w:rsidRPr="0059625A">
        <w:rPr>
          <w:rFonts w:ascii="Times New Roman" w:eastAsia="Times New Roman" w:hAnsi="Times New Roman" w:cs="Times New Roman"/>
          <w:sz w:val="28"/>
          <w:szCs w:val="28"/>
          <w:lang w:eastAsia="ru-RU"/>
        </w:rPr>
        <w:t>Касаткина Е.М. – начальник юридического отдела</w:t>
      </w:r>
    </w:p>
    <w:p w:rsidR="0059625A" w:rsidRPr="0059625A" w:rsidRDefault="0059625A" w:rsidP="0059625A">
      <w:pPr>
        <w:spacing w:after="0" w:line="240" w:lineRule="auto"/>
        <w:ind w:right="-6" w:firstLine="567"/>
        <w:jc w:val="both"/>
        <w:rPr>
          <w:rFonts w:ascii="Times New Roman" w:eastAsia="Times New Roman" w:hAnsi="Times New Roman" w:cs="Times New Roman"/>
          <w:sz w:val="28"/>
          <w:szCs w:val="28"/>
          <w:lang w:eastAsia="ru-RU"/>
        </w:rPr>
      </w:pPr>
    </w:p>
    <w:p w:rsidR="0059625A" w:rsidRPr="0059625A" w:rsidRDefault="0059625A" w:rsidP="0059625A">
      <w:pPr>
        <w:spacing w:after="0" w:line="240" w:lineRule="auto"/>
        <w:ind w:right="-6" w:firstLine="567"/>
        <w:jc w:val="both"/>
        <w:rPr>
          <w:rFonts w:ascii="Times New Roman" w:eastAsia="Times New Roman" w:hAnsi="Times New Roman" w:cs="Times New Roman"/>
          <w:sz w:val="28"/>
          <w:szCs w:val="28"/>
          <w:lang w:eastAsia="ru-RU"/>
        </w:rPr>
      </w:pPr>
      <w:r w:rsidRPr="0059625A">
        <w:rPr>
          <w:rFonts w:ascii="Times New Roman" w:eastAsia="Times New Roman" w:hAnsi="Times New Roman" w:cs="Times New Roman"/>
          <w:sz w:val="28"/>
          <w:szCs w:val="28"/>
          <w:lang w:eastAsia="ru-RU"/>
        </w:rPr>
        <w:t>6. Опубликовать итоги публичных слушаний по проекту решения «О бюджете Тейковского муниципального района на 2015 год и плановый период 2016-2017 годов» в «Вестнике Совета Тейковского муниципального района».</w:t>
      </w:r>
    </w:p>
    <w:p w:rsidR="0059625A" w:rsidRPr="0059625A" w:rsidRDefault="0059625A" w:rsidP="0059625A">
      <w:pPr>
        <w:spacing w:after="0" w:line="240" w:lineRule="auto"/>
        <w:ind w:right="-6"/>
        <w:jc w:val="both"/>
        <w:rPr>
          <w:rFonts w:ascii="Times New Roman" w:eastAsia="Times New Roman" w:hAnsi="Times New Roman" w:cs="Times New Roman"/>
          <w:b/>
          <w:sz w:val="28"/>
          <w:szCs w:val="28"/>
          <w:lang w:eastAsia="ru-RU"/>
        </w:rPr>
      </w:pPr>
    </w:p>
    <w:p w:rsidR="0059625A" w:rsidRPr="0059625A" w:rsidRDefault="0059625A" w:rsidP="0059625A">
      <w:pPr>
        <w:spacing w:after="0" w:line="240" w:lineRule="auto"/>
        <w:ind w:right="-6"/>
        <w:jc w:val="both"/>
        <w:rPr>
          <w:rFonts w:ascii="Times New Roman" w:eastAsia="Times New Roman" w:hAnsi="Times New Roman" w:cs="Times New Roman"/>
          <w:b/>
          <w:sz w:val="28"/>
          <w:szCs w:val="28"/>
          <w:lang w:eastAsia="ru-RU"/>
        </w:rPr>
      </w:pPr>
    </w:p>
    <w:p w:rsidR="0059625A" w:rsidRPr="0059625A" w:rsidRDefault="0059625A" w:rsidP="0059625A">
      <w:pPr>
        <w:spacing w:after="0" w:line="240" w:lineRule="auto"/>
        <w:ind w:right="-6"/>
        <w:jc w:val="both"/>
        <w:rPr>
          <w:rFonts w:ascii="Times New Roman" w:eastAsia="Times New Roman" w:hAnsi="Times New Roman" w:cs="Times New Roman"/>
          <w:b/>
          <w:sz w:val="28"/>
          <w:szCs w:val="28"/>
          <w:lang w:eastAsia="ru-RU"/>
        </w:rPr>
      </w:pPr>
      <w:r w:rsidRPr="0059625A">
        <w:rPr>
          <w:rFonts w:ascii="Times New Roman" w:eastAsia="Times New Roman" w:hAnsi="Times New Roman" w:cs="Times New Roman"/>
          <w:b/>
          <w:sz w:val="28"/>
          <w:szCs w:val="28"/>
          <w:lang w:eastAsia="ru-RU"/>
        </w:rPr>
        <w:t xml:space="preserve"> Глава Тейковского                          </w:t>
      </w:r>
    </w:p>
    <w:p w:rsidR="007D0349" w:rsidRDefault="0059625A" w:rsidP="0059625A">
      <w:pPr>
        <w:rPr>
          <w:rFonts w:ascii="Times New Roman" w:eastAsia="Times New Roman" w:hAnsi="Times New Roman" w:cs="Times New Roman"/>
          <w:b/>
          <w:sz w:val="28"/>
          <w:szCs w:val="28"/>
          <w:lang w:eastAsia="ru-RU"/>
        </w:rPr>
      </w:pPr>
      <w:r w:rsidRPr="0059625A">
        <w:rPr>
          <w:rFonts w:ascii="Times New Roman" w:eastAsia="Times New Roman" w:hAnsi="Times New Roman" w:cs="Times New Roman"/>
          <w:b/>
          <w:sz w:val="28"/>
          <w:szCs w:val="28"/>
          <w:lang w:eastAsia="ru-RU"/>
        </w:rPr>
        <w:t xml:space="preserve"> муниципального района</w:t>
      </w:r>
      <w:r w:rsidRPr="0059625A">
        <w:rPr>
          <w:rFonts w:ascii="Times New Roman" w:eastAsia="Times New Roman" w:hAnsi="Times New Roman" w:cs="Times New Roman"/>
          <w:b/>
          <w:sz w:val="28"/>
          <w:szCs w:val="28"/>
          <w:lang w:eastAsia="ru-RU"/>
        </w:rPr>
        <w:tab/>
        <w:t xml:space="preserve">                      </w:t>
      </w:r>
      <w:r w:rsidRPr="0059625A">
        <w:rPr>
          <w:rFonts w:ascii="Times New Roman" w:eastAsia="Times New Roman" w:hAnsi="Times New Roman" w:cs="Times New Roman"/>
          <w:b/>
          <w:sz w:val="28"/>
          <w:szCs w:val="28"/>
          <w:lang w:eastAsia="ru-RU"/>
        </w:rPr>
        <w:tab/>
      </w:r>
      <w:r w:rsidRPr="0059625A">
        <w:rPr>
          <w:rFonts w:ascii="Times New Roman" w:eastAsia="Times New Roman" w:hAnsi="Times New Roman" w:cs="Times New Roman"/>
          <w:b/>
          <w:sz w:val="28"/>
          <w:szCs w:val="28"/>
          <w:lang w:eastAsia="ru-RU"/>
        </w:rPr>
        <w:tab/>
        <w:t xml:space="preserve">            Н.С. Смирнов</w:t>
      </w:r>
    </w:p>
    <w:p w:rsidR="007D0349" w:rsidRDefault="007D0349" w:rsidP="0059625A">
      <w:pPr>
        <w:rPr>
          <w:rFonts w:ascii="Times New Roman" w:eastAsia="Times New Roman" w:hAnsi="Times New Roman" w:cs="Times New Roman"/>
          <w:b/>
          <w:sz w:val="28"/>
          <w:szCs w:val="28"/>
          <w:lang w:eastAsia="ru-RU"/>
        </w:rPr>
      </w:pPr>
    </w:p>
    <w:p w:rsidR="007D0349" w:rsidRDefault="007D0349" w:rsidP="0059625A">
      <w:pPr>
        <w:rPr>
          <w:rFonts w:ascii="Times New Roman" w:eastAsia="Times New Roman" w:hAnsi="Times New Roman" w:cs="Times New Roman"/>
          <w:b/>
          <w:sz w:val="28"/>
          <w:szCs w:val="28"/>
          <w:lang w:eastAsia="ru-RU"/>
        </w:rPr>
      </w:pPr>
    </w:p>
    <w:p w:rsidR="007D0349" w:rsidRDefault="007D0349" w:rsidP="0059625A">
      <w:pPr>
        <w:rPr>
          <w:rFonts w:ascii="Times New Roman" w:eastAsia="Times New Roman" w:hAnsi="Times New Roman" w:cs="Times New Roman"/>
          <w:b/>
          <w:sz w:val="28"/>
          <w:szCs w:val="28"/>
          <w:lang w:eastAsia="ru-RU"/>
        </w:rPr>
      </w:pPr>
    </w:p>
    <w:p w:rsidR="007D0349" w:rsidRDefault="007D0349" w:rsidP="0059625A">
      <w:pPr>
        <w:rPr>
          <w:rFonts w:ascii="Times New Roman" w:eastAsia="Times New Roman" w:hAnsi="Times New Roman" w:cs="Times New Roman"/>
          <w:b/>
          <w:sz w:val="28"/>
          <w:szCs w:val="28"/>
          <w:lang w:eastAsia="ru-RU"/>
        </w:rPr>
      </w:pPr>
    </w:p>
    <w:p w:rsidR="007D0349" w:rsidRDefault="007D0349" w:rsidP="0059625A">
      <w:pPr>
        <w:rPr>
          <w:rFonts w:ascii="Times New Roman" w:eastAsia="Times New Roman" w:hAnsi="Times New Roman" w:cs="Times New Roman"/>
          <w:b/>
          <w:sz w:val="28"/>
          <w:szCs w:val="28"/>
          <w:lang w:eastAsia="ru-RU"/>
        </w:rPr>
      </w:pPr>
    </w:p>
    <w:p w:rsidR="007D0349" w:rsidRDefault="007D0349" w:rsidP="0059625A">
      <w:pPr>
        <w:rPr>
          <w:rFonts w:ascii="Times New Roman" w:eastAsia="Times New Roman" w:hAnsi="Times New Roman" w:cs="Times New Roman"/>
          <w:b/>
          <w:sz w:val="28"/>
          <w:szCs w:val="28"/>
          <w:lang w:eastAsia="ru-RU"/>
        </w:rPr>
      </w:pPr>
    </w:p>
    <w:p w:rsidR="007D0349" w:rsidRDefault="007D0349" w:rsidP="0059625A">
      <w:pPr>
        <w:rPr>
          <w:rFonts w:ascii="Times New Roman" w:eastAsia="Times New Roman" w:hAnsi="Times New Roman" w:cs="Times New Roman"/>
          <w:b/>
          <w:sz w:val="28"/>
          <w:szCs w:val="28"/>
          <w:lang w:eastAsia="ru-RU"/>
        </w:rPr>
      </w:pPr>
    </w:p>
    <w:p w:rsidR="007D0349" w:rsidRDefault="007D0349" w:rsidP="0059625A">
      <w:pPr>
        <w:rPr>
          <w:rFonts w:ascii="Times New Roman" w:eastAsia="Times New Roman" w:hAnsi="Times New Roman" w:cs="Times New Roman"/>
          <w:b/>
          <w:sz w:val="28"/>
          <w:szCs w:val="28"/>
          <w:lang w:eastAsia="ru-RU"/>
        </w:rPr>
      </w:pPr>
    </w:p>
    <w:p w:rsidR="007D0349" w:rsidRDefault="007D0349" w:rsidP="0059625A">
      <w:pPr>
        <w:rPr>
          <w:rFonts w:ascii="Times New Roman" w:eastAsia="Times New Roman" w:hAnsi="Times New Roman" w:cs="Times New Roman"/>
          <w:b/>
          <w:sz w:val="28"/>
          <w:szCs w:val="28"/>
          <w:lang w:eastAsia="ru-RU"/>
        </w:rPr>
      </w:pPr>
    </w:p>
    <w:p w:rsidR="007D0349" w:rsidRDefault="007D0349" w:rsidP="0059625A">
      <w:pPr>
        <w:rPr>
          <w:rFonts w:ascii="Times New Roman" w:eastAsia="Times New Roman" w:hAnsi="Times New Roman" w:cs="Times New Roman"/>
          <w:b/>
          <w:sz w:val="28"/>
          <w:szCs w:val="28"/>
          <w:lang w:eastAsia="ru-RU"/>
        </w:rPr>
      </w:pPr>
    </w:p>
    <w:p w:rsidR="00A64741" w:rsidRDefault="00A64741" w:rsidP="0059625A">
      <w:pPr>
        <w:rPr>
          <w:rFonts w:ascii="Times New Roman" w:eastAsia="Times New Roman" w:hAnsi="Times New Roman" w:cs="Times New Roman"/>
          <w:b/>
          <w:sz w:val="28"/>
          <w:szCs w:val="28"/>
          <w:lang w:eastAsia="ru-RU"/>
        </w:rPr>
      </w:pPr>
    </w:p>
    <w:p w:rsidR="00A64741" w:rsidRDefault="00A64741" w:rsidP="0059625A">
      <w:pPr>
        <w:rPr>
          <w:rFonts w:ascii="Times New Roman" w:eastAsia="Times New Roman" w:hAnsi="Times New Roman" w:cs="Times New Roman"/>
          <w:b/>
          <w:sz w:val="28"/>
          <w:szCs w:val="28"/>
          <w:lang w:eastAsia="ru-RU"/>
        </w:rPr>
      </w:pPr>
    </w:p>
    <w:p w:rsidR="00A64741" w:rsidRDefault="00A64741" w:rsidP="0059625A">
      <w:pPr>
        <w:rPr>
          <w:rFonts w:ascii="Times New Roman" w:eastAsia="Times New Roman" w:hAnsi="Times New Roman" w:cs="Times New Roman"/>
          <w:b/>
          <w:sz w:val="28"/>
          <w:szCs w:val="28"/>
          <w:lang w:eastAsia="ru-RU"/>
        </w:rPr>
      </w:pPr>
    </w:p>
    <w:p w:rsidR="00A64741" w:rsidRDefault="00A64741" w:rsidP="0059625A">
      <w:pPr>
        <w:rPr>
          <w:rFonts w:ascii="Times New Roman" w:eastAsia="Times New Roman" w:hAnsi="Times New Roman" w:cs="Times New Roman"/>
          <w:b/>
          <w:sz w:val="28"/>
          <w:szCs w:val="28"/>
          <w:lang w:eastAsia="ru-RU"/>
        </w:rPr>
      </w:pPr>
    </w:p>
    <w:p w:rsidR="007D0349" w:rsidRDefault="007D0349" w:rsidP="0059625A">
      <w:pPr>
        <w:rPr>
          <w:rFonts w:ascii="Times New Roman" w:eastAsia="Times New Roman" w:hAnsi="Times New Roman" w:cs="Times New Roman"/>
          <w:b/>
          <w:sz w:val="28"/>
          <w:szCs w:val="28"/>
          <w:lang w:eastAsia="ru-RU"/>
        </w:rPr>
      </w:pPr>
    </w:p>
    <w:p w:rsidR="007D0349" w:rsidRDefault="007D0349" w:rsidP="0059625A">
      <w:pPr>
        <w:rPr>
          <w:rFonts w:ascii="Times New Roman" w:eastAsia="Times New Roman" w:hAnsi="Times New Roman" w:cs="Times New Roman"/>
          <w:b/>
          <w:sz w:val="28"/>
          <w:szCs w:val="28"/>
          <w:lang w:eastAsia="ru-RU"/>
        </w:rPr>
      </w:pPr>
    </w:p>
    <w:p w:rsidR="007D0349" w:rsidRPr="007D0349" w:rsidRDefault="007D0349" w:rsidP="007D0349">
      <w:pPr>
        <w:spacing w:after="0" w:line="240" w:lineRule="auto"/>
        <w:jc w:val="right"/>
        <w:rPr>
          <w:rFonts w:ascii="Times New Roman" w:eastAsia="Times New Roman" w:hAnsi="Times New Roman" w:cs="Times New Roman"/>
          <w:b/>
          <w:sz w:val="28"/>
          <w:szCs w:val="28"/>
          <w:lang w:eastAsia="ru-RU"/>
        </w:rPr>
      </w:pPr>
      <w:r w:rsidRPr="007D0349">
        <w:rPr>
          <w:rFonts w:ascii="Times New Roman" w:eastAsia="Times New Roman" w:hAnsi="Times New Roman" w:cs="Times New Roman"/>
          <w:b/>
          <w:sz w:val="28"/>
          <w:szCs w:val="28"/>
          <w:lang w:eastAsia="ru-RU"/>
        </w:rPr>
        <w:lastRenderedPageBreak/>
        <w:t>ПРОЕКТ</w:t>
      </w:r>
    </w:p>
    <w:p w:rsidR="007D0349" w:rsidRPr="007D0349" w:rsidRDefault="007D0349" w:rsidP="007D0349">
      <w:pPr>
        <w:spacing w:after="0" w:line="240" w:lineRule="auto"/>
        <w:rPr>
          <w:rFonts w:ascii="Times New Roman" w:eastAsia="Times New Roman" w:hAnsi="Times New Roman" w:cs="Times New Roman"/>
          <w:sz w:val="28"/>
          <w:szCs w:val="28"/>
          <w:lang w:eastAsia="ru-RU"/>
        </w:rPr>
      </w:pPr>
    </w:p>
    <w:p w:rsidR="007D0349" w:rsidRPr="007D0349" w:rsidRDefault="007D0349" w:rsidP="007D0349">
      <w:pPr>
        <w:spacing w:before="240" w:after="60" w:line="240" w:lineRule="auto"/>
        <w:jc w:val="center"/>
        <w:outlineLvl w:val="0"/>
        <w:rPr>
          <w:rFonts w:ascii="Cambria" w:eastAsia="Times New Roman" w:hAnsi="Cambria" w:cs="Times New Roman"/>
          <w:b/>
          <w:bCs/>
          <w:kern w:val="28"/>
          <w:sz w:val="32"/>
          <w:szCs w:val="28"/>
          <w:lang w:bidi="en-US"/>
        </w:rPr>
      </w:pPr>
      <w:r w:rsidRPr="007D0349">
        <w:rPr>
          <w:rFonts w:ascii="Cambria" w:eastAsia="Times New Roman" w:hAnsi="Cambria" w:cs="Times New Roman"/>
          <w:b/>
          <w:bCs/>
          <w:noProof/>
          <w:kern w:val="28"/>
          <w:sz w:val="32"/>
          <w:szCs w:val="28"/>
          <w:lang w:eastAsia="ru-RU"/>
        </w:rPr>
        <w:drawing>
          <wp:inline distT="0" distB="0" distL="0" distR="0" wp14:anchorId="687E072D" wp14:editId="45E63638">
            <wp:extent cx="695325" cy="819150"/>
            <wp:effectExtent l="19050" t="0" r="9525" b="0"/>
            <wp:docPr id="2" name="Рисунок 4"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2"/>
                    <pic:cNvPicPr>
                      <a:picLocks noChangeAspect="1" noChangeArrowheads="1"/>
                    </pic:cNvPicPr>
                  </pic:nvPicPr>
                  <pic:blipFill>
                    <a:blip r:embed="rId9"/>
                    <a:srcRect/>
                    <a:stretch>
                      <a:fillRect/>
                    </a:stretch>
                  </pic:blipFill>
                  <pic:spPr bwMode="auto">
                    <a:xfrm>
                      <a:off x="0" y="0"/>
                      <a:ext cx="695325" cy="819150"/>
                    </a:xfrm>
                    <a:prstGeom prst="rect">
                      <a:avLst/>
                    </a:prstGeom>
                    <a:noFill/>
                    <a:ln w="9525">
                      <a:noFill/>
                      <a:miter lim="800000"/>
                      <a:headEnd/>
                      <a:tailEnd/>
                    </a:ln>
                  </pic:spPr>
                </pic:pic>
              </a:graphicData>
            </a:graphic>
          </wp:inline>
        </w:drawing>
      </w:r>
      <w:r w:rsidRPr="007D0349">
        <w:rPr>
          <w:rFonts w:ascii="Cambria" w:eastAsia="Times New Roman" w:hAnsi="Cambria" w:cs="Times New Roman"/>
          <w:b/>
          <w:bCs/>
          <w:kern w:val="28"/>
          <w:sz w:val="32"/>
          <w:szCs w:val="28"/>
          <w:lang w:bidi="en-US"/>
        </w:rPr>
        <w:t xml:space="preserve"> </w:t>
      </w:r>
    </w:p>
    <w:p w:rsidR="007D0349" w:rsidRPr="007D0349" w:rsidRDefault="007D0349" w:rsidP="007D0349">
      <w:pPr>
        <w:spacing w:after="60" w:line="240" w:lineRule="auto"/>
        <w:ind w:right="180"/>
        <w:jc w:val="center"/>
        <w:outlineLvl w:val="1"/>
        <w:rPr>
          <w:rFonts w:ascii="Times New Roman" w:eastAsia="Times New Roman" w:hAnsi="Times New Roman" w:cs="Times New Roman"/>
          <w:sz w:val="16"/>
          <w:szCs w:val="16"/>
          <w:lang w:bidi="en-US"/>
        </w:rPr>
      </w:pPr>
    </w:p>
    <w:p w:rsidR="007D0349" w:rsidRPr="007D0349" w:rsidRDefault="007D0349" w:rsidP="007D0349">
      <w:pPr>
        <w:spacing w:after="60" w:line="240" w:lineRule="auto"/>
        <w:ind w:right="180"/>
        <w:jc w:val="center"/>
        <w:outlineLvl w:val="1"/>
        <w:rPr>
          <w:rFonts w:ascii="Times New Roman" w:eastAsia="Times New Roman" w:hAnsi="Times New Roman" w:cs="Times New Roman"/>
          <w:sz w:val="40"/>
          <w:szCs w:val="40"/>
          <w:lang w:bidi="en-US"/>
        </w:rPr>
      </w:pPr>
      <w:r w:rsidRPr="007D0349">
        <w:rPr>
          <w:rFonts w:ascii="Times New Roman" w:eastAsia="Times New Roman" w:hAnsi="Times New Roman" w:cs="Times New Roman"/>
          <w:sz w:val="40"/>
          <w:szCs w:val="40"/>
          <w:lang w:bidi="en-US"/>
        </w:rPr>
        <w:t>СОВЕТ</w:t>
      </w:r>
    </w:p>
    <w:p w:rsidR="007D0349" w:rsidRPr="007D0349" w:rsidRDefault="007D0349" w:rsidP="007D0349">
      <w:pPr>
        <w:spacing w:after="60" w:line="240" w:lineRule="auto"/>
        <w:ind w:right="180"/>
        <w:jc w:val="center"/>
        <w:outlineLvl w:val="1"/>
        <w:rPr>
          <w:rFonts w:ascii="Times New Roman" w:eastAsia="Times New Roman" w:hAnsi="Times New Roman" w:cs="Times New Roman"/>
          <w:sz w:val="36"/>
          <w:szCs w:val="36"/>
          <w:lang w:bidi="en-US"/>
        </w:rPr>
      </w:pPr>
      <w:r w:rsidRPr="007D0349">
        <w:rPr>
          <w:rFonts w:ascii="Times New Roman" w:eastAsia="Times New Roman" w:hAnsi="Times New Roman" w:cs="Times New Roman"/>
          <w:sz w:val="36"/>
          <w:szCs w:val="36"/>
          <w:lang w:bidi="en-US"/>
        </w:rPr>
        <w:t>ТЕЙКОВСКОГО МУНИЦИПАЛЬНОГО РАЙОНА</w:t>
      </w:r>
    </w:p>
    <w:p w:rsidR="007D0349" w:rsidRPr="007D0349" w:rsidRDefault="007D0349" w:rsidP="007D0349">
      <w:pPr>
        <w:spacing w:after="60" w:line="240" w:lineRule="auto"/>
        <w:ind w:right="180"/>
        <w:jc w:val="center"/>
        <w:outlineLvl w:val="1"/>
        <w:rPr>
          <w:rFonts w:ascii="Times New Roman" w:eastAsia="Times New Roman" w:hAnsi="Times New Roman" w:cs="Times New Roman"/>
          <w:sz w:val="31"/>
          <w:szCs w:val="31"/>
          <w:lang w:bidi="en-US"/>
        </w:rPr>
      </w:pPr>
      <w:r w:rsidRPr="007D0349">
        <w:rPr>
          <w:rFonts w:ascii="Times New Roman" w:eastAsia="Times New Roman" w:hAnsi="Times New Roman" w:cs="Times New Roman"/>
          <w:sz w:val="32"/>
          <w:szCs w:val="32"/>
          <w:lang w:bidi="en-US"/>
        </w:rPr>
        <w:t xml:space="preserve">четвертого созыва </w:t>
      </w:r>
    </w:p>
    <w:p w:rsidR="007D0349" w:rsidRPr="007D0349" w:rsidRDefault="007D0349" w:rsidP="007D0349">
      <w:pPr>
        <w:spacing w:after="0" w:line="240" w:lineRule="auto"/>
        <w:ind w:right="180"/>
        <w:jc w:val="center"/>
        <w:rPr>
          <w:rFonts w:ascii="Times New Roman" w:eastAsia="Times New Roman" w:hAnsi="Times New Roman" w:cs="Times New Roman"/>
          <w:b/>
          <w:sz w:val="28"/>
          <w:szCs w:val="28"/>
          <w:lang w:eastAsia="ru-RU"/>
        </w:rPr>
      </w:pPr>
    </w:p>
    <w:p w:rsidR="007D0349" w:rsidRPr="007D0349" w:rsidRDefault="007D0349" w:rsidP="007D0349">
      <w:pPr>
        <w:spacing w:after="0" w:line="240" w:lineRule="auto"/>
        <w:ind w:right="180"/>
        <w:jc w:val="center"/>
        <w:rPr>
          <w:rFonts w:ascii="Times New Roman" w:eastAsia="Times New Roman" w:hAnsi="Times New Roman" w:cs="Times New Roman"/>
          <w:b/>
          <w:sz w:val="28"/>
          <w:szCs w:val="28"/>
          <w:lang w:eastAsia="ru-RU"/>
        </w:rPr>
      </w:pPr>
    </w:p>
    <w:p w:rsidR="007D0349" w:rsidRPr="007D0349" w:rsidRDefault="007D0349" w:rsidP="007D0349">
      <w:pPr>
        <w:spacing w:after="0" w:line="240" w:lineRule="auto"/>
        <w:ind w:right="180"/>
        <w:jc w:val="center"/>
        <w:rPr>
          <w:rFonts w:ascii="Times New Roman" w:eastAsia="Times New Roman" w:hAnsi="Times New Roman" w:cs="Times New Roman"/>
          <w:b/>
          <w:sz w:val="44"/>
          <w:szCs w:val="44"/>
          <w:lang w:eastAsia="ru-RU"/>
        </w:rPr>
      </w:pPr>
      <w:r w:rsidRPr="007D0349">
        <w:rPr>
          <w:rFonts w:ascii="Times New Roman" w:eastAsia="Times New Roman" w:hAnsi="Times New Roman" w:cs="Times New Roman"/>
          <w:b/>
          <w:sz w:val="44"/>
          <w:szCs w:val="44"/>
          <w:lang w:eastAsia="ru-RU"/>
        </w:rPr>
        <w:t>Р Е Ш Е Н И Е</w:t>
      </w:r>
    </w:p>
    <w:p w:rsidR="007D0349" w:rsidRPr="007D0349" w:rsidRDefault="007D0349" w:rsidP="007D0349">
      <w:pPr>
        <w:spacing w:after="0" w:line="240" w:lineRule="auto"/>
        <w:ind w:right="180"/>
        <w:jc w:val="center"/>
        <w:rPr>
          <w:rFonts w:ascii="Times New Roman" w:eastAsia="Times New Roman" w:hAnsi="Times New Roman" w:cs="Times New Roman"/>
          <w:b/>
          <w:sz w:val="44"/>
          <w:szCs w:val="44"/>
          <w:lang w:eastAsia="ru-RU"/>
        </w:rPr>
      </w:pPr>
    </w:p>
    <w:p w:rsidR="007D0349" w:rsidRPr="007D0349" w:rsidRDefault="007D0349" w:rsidP="007D0349">
      <w:pPr>
        <w:spacing w:after="0" w:line="240" w:lineRule="auto"/>
        <w:ind w:right="180"/>
        <w:jc w:val="center"/>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 xml:space="preserve">от                        №  </w:t>
      </w:r>
    </w:p>
    <w:p w:rsidR="007D0349" w:rsidRPr="007D0349" w:rsidRDefault="007D0349" w:rsidP="007D0349">
      <w:pPr>
        <w:spacing w:after="0" w:line="240" w:lineRule="auto"/>
        <w:ind w:right="180"/>
        <w:jc w:val="center"/>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г. Тейково</w:t>
      </w:r>
    </w:p>
    <w:p w:rsidR="007D0349" w:rsidRPr="007D0349" w:rsidRDefault="007D0349" w:rsidP="007D0349">
      <w:pPr>
        <w:spacing w:after="0" w:line="240" w:lineRule="auto"/>
        <w:ind w:right="-6" w:firstLine="567"/>
        <w:rPr>
          <w:rFonts w:ascii="Times New Roman" w:eastAsia="Times New Roman" w:hAnsi="Times New Roman" w:cs="Times New Roman"/>
          <w:b/>
          <w:sz w:val="26"/>
          <w:szCs w:val="26"/>
          <w:lang w:eastAsia="ru-RU"/>
        </w:rPr>
      </w:pPr>
    </w:p>
    <w:p w:rsidR="007D0349" w:rsidRPr="007D0349" w:rsidRDefault="007D0349" w:rsidP="007D0349">
      <w:pPr>
        <w:spacing w:after="0" w:line="240" w:lineRule="auto"/>
        <w:ind w:right="-6" w:firstLine="567"/>
        <w:rPr>
          <w:rFonts w:ascii="Times New Roman" w:eastAsia="Times New Roman" w:hAnsi="Times New Roman" w:cs="Times New Roman"/>
          <w:b/>
          <w:sz w:val="26"/>
          <w:szCs w:val="26"/>
          <w:lang w:eastAsia="ru-RU"/>
        </w:rPr>
      </w:pPr>
    </w:p>
    <w:p w:rsidR="007D0349" w:rsidRPr="007D0349" w:rsidRDefault="007D0349" w:rsidP="007D0349">
      <w:pPr>
        <w:spacing w:after="0" w:line="240" w:lineRule="auto"/>
        <w:ind w:right="-6"/>
        <w:jc w:val="center"/>
        <w:rPr>
          <w:rFonts w:ascii="Times New Roman" w:eastAsia="Times New Roman" w:hAnsi="Times New Roman" w:cs="Times New Roman"/>
          <w:b/>
          <w:sz w:val="26"/>
          <w:szCs w:val="26"/>
          <w:lang w:eastAsia="ru-RU"/>
        </w:rPr>
      </w:pPr>
      <w:r w:rsidRPr="007D0349">
        <w:rPr>
          <w:rFonts w:ascii="Times New Roman" w:eastAsia="Times New Roman" w:hAnsi="Times New Roman" w:cs="Times New Roman"/>
          <w:b/>
          <w:sz w:val="26"/>
          <w:szCs w:val="26"/>
          <w:lang w:eastAsia="ru-RU"/>
        </w:rPr>
        <w:t xml:space="preserve">О бюджете Тейковского </w:t>
      </w:r>
      <w:r w:rsidR="009D1F47" w:rsidRPr="007D0349">
        <w:rPr>
          <w:rFonts w:ascii="Times New Roman" w:eastAsia="Times New Roman" w:hAnsi="Times New Roman" w:cs="Times New Roman"/>
          <w:b/>
          <w:sz w:val="26"/>
          <w:szCs w:val="26"/>
          <w:lang w:eastAsia="ru-RU"/>
        </w:rPr>
        <w:t>муниципального района</w:t>
      </w:r>
    </w:p>
    <w:p w:rsidR="007D0349" w:rsidRPr="007D0349" w:rsidRDefault="009D1F47" w:rsidP="007D0349">
      <w:pPr>
        <w:spacing w:after="0" w:line="240" w:lineRule="auto"/>
        <w:ind w:right="-6"/>
        <w:jc w:val="center"/>
        <w:rPr>
          <w:rFonts w:ascii="Times New Roman" w:eastAsia="Times New Roman" w:hAnsi="Times New Roman" w:cs="Times New Roman"/>
          <w:b/>
          <w:sz w:val="26"/>
          <w:szCs w:val="26"/>
          <w:lang w:eastAsia="ru-RU"/>
        </w:rPr>
      </w:pPr>
      <w:r w:rsidRPr="007D0349">
        <w:rPr>
          <w:rFonts w:ascii="Times New Roman" w:eastAsia="Times New Roman" w:hAnsi="Times New Roman" w:cs="Times New Roman"/>
          <w:b/>
          <w:sz w:val="26"/>
          <w:szCs w:val="26"/>
          <w:lang w:eastAsia="ru-RU"/>
        </w:rPr>
        <w:t xml:space="preserve">на </w:t>
      </w:r>
      <w:proofErr w:type="gramStart"/>
      <w:r w:rsidRPr="007D0349">
        <w:rPr>
          <w:rFonts w:ascii="Times New Roman" w:eastAsia="Times New Roman" w:hAnsi="Times New Roman" w:cs="Times New Roman"/>
          <w:b/>
          <w:sz w:val="26"/>
          <w:szCs w:val="26"/>
          <w:lang w:eastAsia="ru-RU"/>
        </w:rPr>
        <w:t>2015</w:t>
      </w:r>
      <w:r w:rsidR="007D0349" w:rsidRPr="007D0349">
        <w:rPr>
          <w:rFonts w:ascii="Times New Roman" w:eastAsia="Times New Roman" w:hAnsi="Times New Roman" w:cs="Times New Roman"/>
          <w:b/>
          <w:sz w:val="26"/>
          <w:szCs w:val="26"/>
          <w:lang w:eastAsia="ru-RU"/>
        </w:rPr>
        <w:t xml:space="preserve">  год</w:t>
      </w:r>
      <w:proofErr w:type="gramEnd"/>
      <w:r w:rsidR="007D0349" w:rsidRPr="007D0349">
        <w:rPr>
          <w:rFonts w:ascii="Times New Roman" w:eastAsia="Times New Roman" w:hAnsi="Times New Roman" w:cs="Times New Roman"/>
          <w:b/>
          <w:sz w:val="26"/>
          <w:szCs w:val="26"/>
          <w:lang w:eastAsia="ru-RU"/>
        </w:rPr>
        <w:t xml:space="preserve">  и  плановый период 2016 – 2017 годов</w:t>
      </w:r>
    </w:p>
    <w:p w:rsidR="007D0349" w:rsidRPr="007D0349" w:rsidRDefault="007D0349" w:rsidP="007D0349">
      <w:pPr>
        <w:spacing w:after="0" w:line="240" w:lineRule="auto"/>
        <w:rPr>
          <w:rFonts w:ascii="Times New Roman" w:eastAsia="Times New Roman" w:hAnsi="Times New Roman" w:cs="Times New Roman"/>
          <w:b/>
          <w:sz w:val="26"/>
          <w:szCs w:val="26"/>
          <w:lang w:eastAsia="ru-RU"/>
        </w:rPr>
      </w:pPr>
    </w:p>
    <w:p w:rsidR="007D0349" w:rsidRPr="007D0349" w:rsidRDefault="007D0349" w:rsidP="007D0349">
      <w:pPr>
        <w:spacing w:after="0" w:line="240" w:lineRule="auto"/>
        <w:ind w:firstLine="654"/>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 xml:space="preserve">В соответствии с Бюджетным кодексом РФ, Федеральным Законом </w:t>
      </w:r>
      <w:r w:rsidR="009D1F47" w:rsidRPr="007D0349">
        <w:rPr>
          <w:rFonts w:ascii="Times New Roman" w:eastAsia="Times New Roman" w:hAnsi="Times New Roman" w:cs="Times New Roman"/>
          <w:sz w:val="26"/>
          <w:szCs w:val="26"/>
          <w:lang w:eastAsia="ru-RU"/>
        </w:rPr>
        <w:t>от 06.10.2003</w:t>
      </w:r>
      <w:r w:rsidRPr="007D0349">
        <w:rPr>
          <w:rFonts w:ascii="Times New Roman" w:eastAsia="Times New Roman" w:hAnsi="Times New Roman" w:cs="Times New Roman"/>
          <w:sz w:val="26"/>
          <w:szCs w:val="26"/>
          <w:lang w:eastAsia="ru-RU"/>
        </w:rPr>
        <w:t xml:space="preserve"> г. № 131-ФЗ «Об общих принципах организации местного самоуправления в Российской Федерации», Уставом Тейковского муниципального района, в целях регулирования бюджетных правоотношений </w:t>
      </w:r>
    </w:p>
    <w:p w:rsidR="007D0349" w:rsidRPr="007D0349" w:rsidRDefault="007D0349" w:rsidP="007D0349">
      <w:pPr>
        <w:spacing w:after="0" w:line="240" w:lineRule="auto"/>
        <w:ind w:firstLine="540"/>
        <w:jc w:val="both"/>
        <w:rPr>
          <w:rFonts w:ascii="Times New Roman" w:eastAsia="Times New Roman" w:hAnsi="Times New Roman" w:cs="Times New Roman"/>
          <w:b/>
          <w:sz w:val="26"/>
          <w:szCs w:val="26"/>
          <w:lang w:eastAsia="ru-RU"/>
        </w:rPr>
      </w:pPr>
    </w:p>
    <w:p w:rsidR="007D0349" w:rsidRPr="007D0349" w:rsidRDefault="007D0349" w:rsidP="007D0349">
      <w:pPr>
        <w:spacing w:after="0" w:line="240" w:lineRule="auto"/>
        <w:jc w:val="center"/>
        <w:rPr>
          <w:rFonts w:ascii="Times New Roman" w:eastAsia="Times New Roman" w:hAnsi="Times New Roman" w:cs="Times New Roman"/>
          <w:b/>
          <w:sz w:val="26"/>
          <w:szCs w:val="26"/>
          <w:lang w:eastAsia="ru-RU"/>
        </w:rPr>
      </w:pPr>
      <w:r w:rsidRPr="007D0349">
        <w:rPr>
          <w:rFonts w:ascii="Times New Roman" w:eastAsia="Times New Roman" w:hAnsi="Times New Roman" w:cs="Times New Roman"/>
          <w:b/>
          <w:sz w:val="26"/>
          <w:szCs w:val="26"/>
          <w:lang w:eastAsia="ru-RU"/>
        </w:rPr>
        <w:t xml:space="preserve">Совет Тейковского </w:t>
      </w:r>
      <w:r w:rsidR="009D1F47" w:rsidRPr="007D0349">
        <w:rPr>
          <w:rFonts w:ascii="Times New Roman" w:eastAsia="Times New Roman" w:hAnsi="Times New Roman" w:cs="Times New Roman"/>
          <w:b/>
          <w:sz w:val="26"/>
          <w:szCs w:val="26"/>
          <w:lang w:eastAsia="ru-RU"/>
        </w:rPr>
        <w:t>муниципального района</w:t>
      </w:r>
      <w:r w:rsidRPr="007D0349">
        <w:rPr>
          <w:rFonts w:ascii="Times New Roman" w:eastAsia="Times New Roman" w:hAnsi="Times New Roman" w:cs="Times New Roman"/>
          <w:b/>
          <w:sz w:val="26"/>
          <w:szCs w:val="26"/>
          <w:lang w:eastAsia="ru-RU"/>
        </w:rPr>
        <w:t xml:space="preserve"> РЕШИЛ:</w:t>
      </w:r>
    </w:p>
    <w:p w:rsidR="007D0349" w:rsidRPr="007D0349" w:rsidRDefault="007D0349" w:rsidP="007D0349">
      <w:pPr>
        <w:spacing w:after="0" w:line="240" w:lineRule="auto"/>
        <w:jc w:val="center"/>
        <w:rPr>
          <w:rFonts w:ascii="Times New Roman" w:eastAsia="Times New Roman" w:hAnsi="Times New Roman" w:cs="Times New Roman"/>
          <w:b/>
          <w:sz w:val="26"/>
          <w:szCs w:val="26"/>
          <w:lang w:eastAsia="ru-RU"/>
        </w:rPr>
      </w:pPr>
    </w:p>
    <w:p w:rsidR="007D0349" w:rsidRPr="007D0349" w:rsidRDefault="007D0349" w:rsidP="007D0349">
      <w:pPr>
        <w:spacing w:after="0" w:line="240" w:lineRule="auto"/>
        <w:ind w:right="-6" w:firstLine="709"/>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b/>
          <w:sz w:val="26"/>
          <w:szCs w:val="26"/>
          <w:lang w:eastAsia="ru-RU"/>
        </w:rPr>
        <w:t xml:space="preserve">  1.</w:t>
      </w:r>
      <w:r w:rsidRPr="007D0349">
        <w:rPr>
          <w:rFonts w:ascii="Times New Roman" w:eastAsia="Times New Roman" w:hAnsi="Times New Roman" w:cs="Times New Roman"/>
          <w:sz w:val="26"/>
          <w:szCs w:val="26"/>
          <w:lang w:eastAsia="ru-RU"/>
        </w:rPr>
        <w:t xml:space="preserve"> Утвердить основные характеристики бюджета Тейковского муниципального района:</w:t>
      </w:r>
    </w:p>
    <w:p w:rsidR="007D0349" w:rsidRPr="007D0349" w:rsidRDefault="007D0349" w:rsidP="007D0349">
      <w:pPr>
        <w:spacing w:after="0" w:line="240" w:lineRule="auto"/>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 xml:space="preserve">             1) на 2015 год:                   </w:t>
      </w:r>
    </w:p>
    <w:p w:rsidR="007D0349" w:rsidRPr="007D0349" w:rsidRDefault="007D0349" w:rsidP="007D0349">
      <w:pPr>
        <w:spacing w:after="0" w:line="240" w:lineRule="auto"/>
        <w:ind w:right="-6"/>
        <w:jc w:val="both"/>
        <w:rPr>
          <w:rFonts w:ascii="Times New Roman" w:eastAsia="Times New Roman" w:hAnsi="Times New Roman" w:cs="Times New Roman"/>
          <w:sz w:val="28"/>
          <w:szCs w:val="20"/>
          <w:lang w:eastAsia="ru-RU"/>
        </w:rPr>
      </w:pPr>
      <w:r w:rsidRPr="007D0349">
        <w:rPr>
          <w:rFonts w:ascii="Times New Roman" w:eastAsia="Times New Roman" w:hAnsi="Times New Roman" w:cs="Times New Roman"/>
          <w:sz w:val="26"/>
          <w:szCs w:val="26"/>
          <w:lang w:eastAsia="ru-RU"/>
        </w:rPr>
        <w:t xml:space="preserve">               - общий объем доходов бюджета Тейковского муниципального района в сумме 155358,3 тыс. руб</w:t>
      </w:r>
      <w:r w:rsidRPr="007D0349">
        <w:rPr>
          <w:rFonts w:ascii="Times New Roman" w:eastAsia="Times New Roman" w:hAnsi="Times New Roman" w:cs="Times New Roman"/>
          <w:sz w:val="28"/>
          <w:szCs w:val="20"/>
          <w:lang w:eastAsia="ru-RU"/>
        </w:rPr>
        <w:t>.;</w:t>
      </w:r>
    </w:p>
    <w:p w:rsidR="007D0349" w:rsidRPr="007D0349" w:rsidRDefault="007D0349" w:rsidP="007D0349">
      <w:pPr>
        <w:spacing w:after="0" w:line="240" w:lineRule="auto"/>
        <w:ind w:right="-6"/>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 xml:space="preserve">              - общий объем расходов бюджета Тейковского муниципального района в </w:t>
      </w:r>
      <w:proofErr w:type="gramStart"/>
      <w:r w:rsidRPr="007D0349">
        <w:rPr>
          <w:rFonts w:ascii="Times New Roman" w:eastAsia="Times New Roman" w:hAnsi="Times New Roman" w:cs="Times New Roman"/>
          <w:sz w:val="26"/>
          <w:szCs w:val="26"/>
          <w:lang w:eastAsia="ru-RU"/>
        </w:rPr>
        <w:t>сумме  155358</w:t>
      </w:r>
      <w:proofErr w:type="gramEnd"/>
      <w:r w:rsidRPr="007D0349">
        <w:rPr>
          <w:rFonts w:ascii="Times New Roman" w:eastAsia="Times New Roman" w:hAnsi="Times New Roman" w:cs="Times New Roman"/>
          <w:sz w:val="26"/>
          <w:szCs w:val="26"/>
          <w:lang w:eastAsia="ru-RU"/>
        </w:rPr>
        <w:t>,3 тыс. руб.;</w:t>
      </w:r>
    </w:p>
    <w:p w:rsidR="007D0349" w:rsidRPr="007D0349" w:rsidRDefault="007D0349" w:rsidP="007D0349">
      <w:pPr>
        <w:spacing w:after="0" w:line="240" w:lineRule="auto"/>
        <w:ind w:right="-6"/>
        <w:jc w:val="both"/>
        <w:rPr>
          <w:rFonts w:ascii="Times New Roman" w:eastAsia="Times New Roman" w:hAnsi="Times New Roman" w:cs="Times New Roman"/>
          <w:b/>
          <w:sz w:val="28"/>
          <w:szCs w:val="20"/>
          <w:lang w:eastAsia="ru-RU"/>
        </w:rPr>
      </w:pPr>
      <w:r w:rsidRPr="007D0349">
        <w:rPr>
          <w:rFonts w:ascii="Times New Roman" w:eastAsia="Times New Roman" w:hAnsi="Times New Roman" w:cs="Times New Roman"/>
          <w:sz w:val="26"/>
          <w:szCs w:val="26"/>
          <w:lang w:eastAsia="ru-RU"/>
        </w:rPr>
        <w:t xml:space="preserve">              - дефицит бюджета Тейковского муниципального района в сумме 0,0 </w:t>
      </w:r>
      <w:proofErr w:type="spellStart"/>
      <w:r w:rsidRPr="007D0349">
        <w:rPr>
          <w:rFonts w:ascii="Times New Roman" w:eastAsia="Times New Roman" w:hAnsi="Times New Roman" w:cs="Times New Roman"/>
          <w:sz w:val="26"/>
          <w:szCs w:val="26"/>
          <w:lang w:eastAsia="ru-RU"/>
        </w:rPr>
        <w:t>тыс.руб</w:t>
      </w:r>
      <w:proofErr w:type="spellEnd"/>
      <w:r w:rsidRPr="007D0349">
        <w:rPr>
          <w:rFonts w:ascii="Times New Roman" w:eastAsia="Times New Roman" w:hAnsi="Times New Roman" w:cs="Times New Roman"/>
          <w:sz w:val="26"/>
          <w:szCs w:val="26"/>
          <w:lang w:eastAsia="ru-RU"/>
        </w:rPr>
        <w:t xml:space="preserve">.                                         </w:t>
      </w:r>
    </w:p>
    <w:p w:rsidR="007D0349" w:rsidRPr="007D0349" w:rsidRDefault="007D0349" w:rsidP="007D0349">
      <w:pPr>
        <w:spacing w:after="0" w:line="240" w:lineRule="auto"/>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 xml:space="preserve">             2) на 2016 год:                    </w:t>
      </w:r>
    </w:p>
    <w:p w:rsidR="007D0349" w:rsidRPr="007D0349" w:rsidRDefault="007D0349" w:rsidP="007D0349">
      <w:pPr>
        <w:spacing w:after="0" w:line="240" w:lineRule="auto"/>
        <w:ind w:right="-6"/>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 xml:space="preserve">- общий объем доходов бюджета Тейковского муниципального района в сумме 143992,1 тыс. руб.;                                                              </w:t>
      </w:r>
    </w:p>
    <w:p w:rsidR="007D0349" w:rsidRPr="007D0349" w:rsidRDefault="007D0349" w:rsidP="007D0349">
      <w:pPr>
        <w:spacing w:after="0" w:line="240" w:lineRule="auto"/>
        <w:ind w:right="-6"/>
        <w:jc w:val="both"/>
        <w:rPr>
          <w:rFonts w:ascii="Times New Roman" w:eastAsia="Times New Roman" w:hAnsi="Times New Roman" w:cs="Times New Roman"/>
          <w:b/>
          <w:sz w:val="28"/>
          <w:szCs w:val="20"/>
          <w:lang w:eastAsia="ru-RU"/>
        </w:rPr>
      </w:pPr>
      <w:r w:rsidRPr="007D0349">
        <w:rPr>
          <w:rFonts w:ascii="Times New Roman" w:eastAsia="Times New Roman" w:hAnsi="Times New Roman" w:cs="Times New Roman"/>
          <w:sz w:val="26"/>
          <w:szCs w:val="26"/>
          <w:lang w:eastAsia="ru-RU"/>
        </w:rPr>
        <w:t xml:space="preserve">             - общий объем расходов бюджета Тейковского муниципального района в сумме 143992,1 </w:t>
      </w:r>
      <w:proofErr w:type="spellStart"/>
      <w:r w:rsidRPr="007D0349">
        <w:rPr>
          <w:rFonts w:ascii="Times New Roman" w:eastAsia="Times New Roman" w:hAnsi="Times New Roman" w:cs="Times New Roman"/>
          <w:sz w:val="26"/>
          <w:szCs w:val="26"/>
          <w:lang w:eastAsia="ru-RU"/>
        </w:rPr>
        <w:t>тыс.руб</w:t>
      </w:r>
      <w:proofErr w:type="spellEnd"/>
      <w:r w:rsidRPr="007D0349">
        <w:rPr>
          <w:rFonts w:ascii="Times New Roman" w:eastAsia="Times New Roman" w:hAnsi="Times New Roman" w:cs="Times New Roman"/>
          <w:sz w:val="26"/>
          <w:szCs w:val="26"/>
          <w:lang w:eastAsia="ru-RU"/>
        </w:rPr>
        <w:t xml:space="preserve">.;  </w:t>
      </w:r>
    </w:p>
    <w:p w:rsidR="007D0349" w:rsidRPr="007D0349" w:rsidRDefault="007D0349" w:rsidP="007D0349">
      <w:pPr>
        <w:spacing w:after="0" w:line="240" w:lineRule="auto"/>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 xml:space="preserve">           - дефицит бюджета Тейковского муниципального района в сумме 0,0      </w:t>
      </w:r>
      <w:proofErr w:type="spellStart"/>
      <w:r w:rsidRPr="007D0349">
        <w:rPr>
          <w:rFonts w:ascii="Times New Roman" w:eastAsia="Times New Roman" w:hAnsi="Times New Roman" w:cs="Times New Roman"/>
          <w:sz w:val="26"/>
          <w:szCs w:val="26"/>
          <w:lang w:eastAsia="ru-RU"/>
        </w:rPr>
        <w:t>тыс.руб</w:t>
      </w:r>
      <w:proofErr w:type="spellEnd"/>
      <w:r w:rsidRPr="007D0349">
        <w:rPr>
          <w:rFonts w:ascii="Times New Roman" w:eastAsia="Times New Roman" w:hAnsi="Times New Roman" w:cs="Times New Roman"/>
          <w:sz w:val="26"/>
          <w:szCs w:val="26"/>
          <w:lang w:eastAsia="ru-RU"/>
        </w:rPr>
        <w:t>.</w:t>
      </w:r>
    </w:p>
    <w:p w:rsidR="007D0349" w:rsidRPr="007D0349" w:rsidRDefault="007D0349" w:rsidP="007D0349">
      <w:pPr>
        <w:spacing w:after="0" w:line="240" w:lineRule="auto"/>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 xml:space="preserve">            </w:t>
      </w:r>
    </w:p>
    <w:p w:rsidR="007D0349" w:rsidRPr="007D0349" w:rsidRDefault="007D0349" w:rsidP="007D0349">
      <w:pPr>
        <w:spacing w:after="0" w:line="240" w:lineRule="auto"/>
        <w:ind w:firstLine="851"/>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 xml:space="preserve"> 3) на 2017 год:                   </w:t>
      </w:r>
    </w:p>
    <w:p w:rsidR="007D0349" w:rsidRPr="007D0349" w:rsidRDefault="007D0349" w:rsidP="007D0349">
      <w:pPr>
        <w:spacing w:after="0" w:line="240" w:lineRule="auto"/>
        <w:ind w:right="-6"/>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lastRenderedPageBreak/>
        <w:t xml:space="preserve">             - общий объем доходов бюджета Тейковского муниципального района в сумме 142344,7 </w:t>
      </w:r>
      <w:proofErr w:type="spellStart"/>
      <w:r w:rsidRPr="007D0349">
        <w:rPr>
          <w:rFonts w:ascii="Times New Roman" w:eastAsia="Times New Roman" w:hAnsi="Times New Roman" w:cs="Times New Roman"/>
          <w:sz w:val="26"/>
          <w:szCs w:val="26"/>
          <w:lang w:eastAsia="ru-RU"/>
        </w:rPr>
        <w:t>тыс.руб</w:t>
      </w:r>
      <w:proofErr w:type="spellEnd"/>
      <w:r w:rsidRPr="007D0349">
        <w:rPr>
          <w:rFonts w:ascii="Times New Roman" w:eastAsia="Times New Roman" w:hAnsi="Times New Roman" w:cs="Times New Roman"/>
          <w:sz w:val="26"/>
          <w:szCs w:val="26"/>
          <w:lang w:eastAsia="ru-RU"/>
        </w:rPr>
        <w:t>.;</w:t>
      </w:r>
    </w:p>
    <w:p w:rsidR="007D0349" w:rsidRPr="007D0349" w:rsidRDefault="007D0349" w:rsidP="007D0349">
      <w:pPr>
        <w:spacing w:after="0" w:line="240" w:lineRule="auto"/>
        <w:ind w:right="-6"/>
        <w:jc w:val="both"/>
        <w:rPr>
          <w:rFonts w:ascii="Times New Roman" w:eastAsia="Times New Roman" w:hAnsi="Times New Roman" w:cs="Times New Roman"/>
          <w:b/>
          <w:sz w:val="28"/>
          <w:szCs w:val="20"/>
          <w:lang w:eastAsia="ru-RU"/>
        </w:rPr>
      </w:pPr>
      <w:r w:rsidRPr="007D0349">
        <w:rPr>
          <w:rFonts w:ascii="Times New Roman" w:eastAsia="Times New Roman" w:hAnsi="Times New Roman" w:cs="Times New Roman"/>
          <w:sz w:val="26"/>
          <w:szCs w:val="26"/>
          <w:lang w:eastAsia="ru-RU"/>
        </w:rPr>
        <w:t xml:space="preserve">             - общий объем расходов бюджета Тейковского муниципального района в сумме 142344,7 тыс. руб.; </w:t>
      </w:r>
    </w:p>
    <w:p w:rsidR="007D0349" w:rsidRPr="007D0349" w:rsidRDefault="007D0349" w:rsidP="007D0349">
      <w:pPr>
        <w:spacing w:after="0" w:line="240" w:lineRule="auto"/>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 xml:space="preserve">             - дефицит бюджета Тейковского муниципального района в сумме 0,0 тыс. руб.</w:t>
      </w:r>
    </w:p>
    <w:p w:rsidR="007D0349" w:rsidRPr="007D0349" w:rsidRDefault="007D0349" w:rsidP="007D0349">
      <w:pPr>
        <w:spacing w:after="0" w:line="240" w:lineRule="auto"/>
        <w:ind w:firstLine="654"/>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b/>
          <w:sz w:val="26"/>
          <w:szCs w:val="26"/>
          <w:lang w:eastAsia="ru-RU"/>
        </w:rPr>
        <w:t xml:space="preserve">  2. </w:t>
      </w:r>
      <w:r w:rsidRPr="007D0349">
        <w:rPr>
          <w:rFonts w:ascii="Times New Roman" w:eastAsia="Times New Roman" w:hAnsi="Times New Roman" w:cs="Times New Roman"/>
          <w:sz w:val="26"/>
          <w:szCs w:val="26"/>
          <w:lang w:eastAsia="ru-RU"/>
        </w:rPr>
        <w:t xml:space="preserve">Утвердить нормативы распределения доходов между бюджетом Тейковского муниципального района и бюджетами поселений на </w:t>
      </w:r>
      <w:smartTag w:uri="urn:schemas-microsoft-com:office:smarttags" w:element="metricconverter">
        <w:smartTagPr>
          <w:attr w:name="ProductID" w:val="2015 г"/>
        </w:smartTagPr>
        <w:r w:rsidRPr="007D0349">
          <w:rPr>
            <w:rFonts w:ascii="Times New Roman" w:eastAsia="Times New Roman" w:hAnsi="Times New Roman" w:cs="Times New Roman"/>
            <w:sz w:val="26"/>
            <w:szCs w:val="26"/>
            <w:lang w:eastAsia="ru-RU"/>
          </w:rPr>
          <w:t>2015 г</w:t>
        </w:r>
      </w:smartTag>
      <w:r w:rsidRPr="007D0349">
        <w:rPr>
          <w:rFonts w:ascii="Times New Roman" w:eastAsia="Times New Roman" w:hAnsi="Times New Roman" w:cs="Times New Roman"/>
          <w:sz w:val="26"/>
          <w:szCs w:val="26"/>
          <w:lang w:eastAsia="ru-RU"/>
        </w:rPr>
        <w:t>. и плановый период 2016 и 2017 гг. согласно приложению 1 к настоящему Решению.</w:t>
      </w:r>
    </w:p>
    <w:p w:rsidR="007D0349" w:rsidRPr="007D0349" w:rsidRDefault="007D0349" w:rsidP="007D0349">
      <w:pPr>
        <w:spacing w:after="0" w:line="240" w:lineRule="auto"/>
        <w:ind w:firstLine="654"/>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 xml:space="preserve">  </w:t>
      </w:r>
      <w:r w:rsidRPr="007D0349">
        <w:rPr>
          <w:rFonts w:ascii="Times New Roman" w:eastAsia="Times New Roman" w:hAnsi="Times New Roman" w:cs="Times New Roman"/>
          <w:b/>
          <w:sz w:val="26"/>
          <w:szCs w:val="26"/>
          <w:lang w:eastAsia="ru-RU"/>
        </w:rPr>
        <w:t xml:space="preserve">3. </w:t>
      </w:r>
      <w:r w:rsidRPr="007D0349">
        <w:rPr>
          <w:rFonts w:ascii="Times New Roman" w:eastAsia="Times New Roman" w:hAnsi="Times New Roman" w:cs="Times New Roman"/>
          <w:sz w:val="26"/>
          <w:szCs w:val="26"/>
          <w:lang w:eastAsia="ru-RU"/>
        </w:rPr>
        <w:t xml:space="preserve">Учесть </w:t>
      </w:r>
      <w:r w:rsidRPr="007D0349">
        <w:rPr>
          <w:rFonts w:ascii="Times New Roman" w:eastAsia="Times New Roman" w:hAnsi="Times New Roman" w:cs="Times New Roman"/>
          <w:b/>
          <w:sz w:val="26"/>
          <w:szCs w:val="26"/>
          <w:lang w:eastAsia="ru-RU"/>
        </w:rPr>
        <w:t xml:space="preserve"> </w:t>
      </w:r>
      <w:r w:rsidRPr="007D0349">
        <w:rPr>
          <w:rFonts w:ascii="Times New Roman" w:eastAsia="Times New Roman" w:hAnsi="Times New Roman" w:cs="Times New Roman"/>
          <w:sz w:val="26"/>
          <w:szCs w:val="26"/>
          <w:lang w:eastAsia="ru-RU"/>
        </w:rPr>
        <w:t>поступления доходов</w:t>
      </w:r>
      <w:r w:rsidRPr="007D0349">
        <w:rPr>
          <w:rFonts w:ascii="Times New Roman" w:eastAsia="Times New Roman" w:hAnsi="Times New Roman" w:cs="Times New Roman"/>
          <w:b/>
          <w:sz w:val="26"/>
          <w:szCs w:val="26"/>
          <w:lang w:eastAsia="ru-RU"/>
        </w:rPr>
        <w:t xml:space="preserve">   </w:t>
      </w:r>
      <w:r w:rsidRPr="007D0349">
        <w:rPr>
          <w:rFonts w:ascii="Times New Roman" w:eastAsia="Times New Roman" w:hAnsi="Times New Roman" w:cs="Times New Roman"/>
          <w:sz w:val="26"/>
          <w:szCs w:val="26"/>
          <w:lang w:eastAsia="ru-RU"/>
        </w:rPr>
        <w:t xml:space="preserve">бюджета Тейковского муниципального района по кодам классификации доходов бюджетов на </w:t>
      </w:r>
      <w:smartTag w:uri="urn:schemas-microsoft-com:office:smarttags" w:element="metricconverter">
        <w:smartTagPr>
          <w:attr w:name="ProductID" w:val="2015 г"/>
        </w:smartTagPr>
        <w:r w:rsidRPr="007D0349">
          <w:rPr>
            <w:rFonts w:ascii="Times New Roman" w:eastAsia="Times New Roman" w:hAnsi="Times New Roman" w:cs="Times New Roman"/>
            <w:sz w:val="26"/>
            <w:szCs w:val="26"/>
            <w:lang w:eastAsia="ru-RU"/>
          </w:rPr>
          <w:t>2015 г</w:t>
        </w:r>
      </w:smartTag>
      <w:r w:rsidRPr="007D0349">
        <w:rPr>
          <w:rFonts w:ascii="Times New Roman" w:eastAsia="Times New Roman" w:hAnsi="Times New Roman" w:cs="Times New Roman"/>
          <w:sz w:val="26"/>
          <w:szCs w:val="26"/>
          <w:lang w:eastAsia="ru-RU"/>
        </w:rPr>
        <w:t>. и плановый период 2016 и 2017 годов согласно приложению № 2  и приложению № 3  к настоящему Решению.</w:t>
      </w:r>
    </w:p>
    <w:p w:rsidR="007D0349" w:rsidRPr="007D0349" w:rsidRDefault="007D0349" w:rsidP="007D0349">
      <w:pPr>
        <w:spacing w:after="0" w:line="240" w:lineRule="auto"/>
        <w:ind w:firstLine="654"/>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b/>
          <w:sz w:val="26"/>
          <w:szCs w:val="26"/>
          <w:lang w:eastAsia="ru-RU"/>
        </w:rPr>
        <w:t xml:space="preserve"> 4.</w:t>
      </w:r>
      <w:r w:rsidRPr="007D0349">
        <w:rPr>
          <w:rFonts w:ascii="Times New Roman" w:eastAsia="Times New Roman" w:hAnsi="Times New Roman" w:cs="Times New Roman"/>
          <w:sz w:val="26"/>
          <w:szCs w:val="26"/>
          <w:lang w:eastAsia="ru-RU"/>
        </w:rPr>
        <w:t xml:space="preserve"> Установить в пределах общего объема доходов бюджета Тейковского муниципального района, утвержденного пунктом 1 решения, объем межбюджетных трансфертов получаемых:</w:t>
      </w:r>
    </w:p>
    <w:p w:rsidR="007D0349" w:rsidRPr="007D0349" w:rsidRDefault="007D0349" w:rsidP="007D0349">
      <w:pPr>
        <w:spacing w:after="0" w:line="240" w:lineRule="auto"/>
        <w:ind w:firstLine="654"/>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1) из областного бюджета:</w:t>
      </w:r>
    </w:p>
    <w:p w:rsidR="007D0349" w:rsidRPr="007D0349" w:rsidRDefault="007D0349" w:rsidP="007D0349">
      <w:pPr>
        <w:spacing w:after="0" w:line="240" w:lineRule="auto"/>
        <w:ind w:right="-6"/>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 xml:space="preserve">- на 2015 год в сумме 131578,9 тыс. руб.; </w:t>
      </w:r>
    </w:p>
    <w:p w:rsidR="007D0349" w:rsidRPr="007D0349" w:rsidRDefault="007D0349" w:rsidP="007D0349">
      <w:pPr>
        <w:spacing w:after="0" w:line="240" w:lineRule="auto"/>
        <w:ind w:right="-6"/>
        <w:jc w:val="both"/>
        <w:rPr>
          <w:rFonts w:ascii="Times New Roman" w:eastAsia="Times New Roman" w:hAnsi="Times New Roman" w:cs="Times New Roman"/>
          <w:sz w:val="28"/>
          <w:szCs w:val="20"/>
          <w:lang w:eastAsia="ru-RU"/>
        </w:rPr>
      </w:pPr>
      <w:r w:rsidRPr="007D0349">
        <w:rPr>
          <w:rFonts w:ascii="Times New Roman" w:eastAsia="Times New Roman" w:hAnsi="Times New Roman" w:cs="Times New Roman"/>
          <w:sz w:val="26"/>
          <w:szCs w:val="26"/>
          <w:lang w:eastAsia="ru-RU"/>
        </w:rPr>
        <w:t>- на 2016 год в сумме 119072,1 тыс. руб.;</w:t>
      </w:r>
      <w:r w:rsidRPr="007D0349">
        <w:rPr>
          <w:rFonts w:ascii="Times New Roman" w:eastAsia="Times New Roman" w:hAnsi="Times New Roman" w:cs="Times New Roman"/>
          <w:sz w:val="28"/>
          <w:szCs w:val="20"/>
          <w:lang w:eastAsia="ru-RU"/>
        </w:rPr>
        <w:t xml:space="preserve"> </w:t>
      </w:r>
    </w:p>
    <w:p w:rsidR="007D0349" w:rsidRPr="007D0349" w:rsidRDefault="007D0349" w:rsidP="007D0349">
      <w:pPr>
        <w:spacing w:after="0" w:line="240" w:lineRule="auto"/>
        <w:ind w:right="-6"/>
        <w:jc w:val="both"/>
        <w:rPr>
          <w:rFonts w:ascii="Times New Roman" w:eastAsia="Times New Roman" w:hAnsi="Times New Roman" w:cs="Times New Roman"/>
          <w:b/>
          <w:sz w:val="28"/>
          <w:szCs w:val="20"/>
          <w:lang w:eastAsia="ru-RU"/>
        </w:rPr>
      </w:pPr>
      <w:r w:rsidRPr="007D0349">
        <w:rPr>
          <w:rFonts w:ascii="Times New Roman" w:eastAsia="Times New Roman" w:hAnsi="Times New Roman" w:cs="Times New Roman"/>
          <w:sz w:val="26"/>
          <w:szCs w:val="26"/>
          <w:lang w:eastAsia="ru-RU"/>
        </w:rPr>
        <w:t xml:space="preserve">- на 2017 год в сумме 117557,6 тыс. руб. </w:t>
      </w:r>
    </w:p>
    <w:p w:rsidR="007D0349" w:rsidRPr="007D0349" w:rsidRDefault="007D0349" w:rsidP="007D0349">
      <w:pPr>
        <w:autoSpaceDE w:val="0"/>
        <w:autoSpaceDN w:val="0"/>
        <w:adjustRightInd w:val="0"/>
        <w:spacing w:after="0" w:line="240" w:lineRule="auto"/>
        <w:ind w:firstLine="763"/>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b/>
          <w:sz w:val="26"/>
          <w:szCs w:val="26"/>
          <w:lang w:eastAsia="ru-RU"/>
        </w:rPr>
        <w:t>5.</w:t>
      </w:r>
      <w:r w:rsidRPr="007D0349">
        <w:rPr>
          <w:rFonts w:ascii="Times New Roman" w:eastAsia="Times New Roman" w:hAnsi="Times New Roman" w:cs="Times New Roman"/>
          <w:sz w:val="26"/>
          <w:szCs w:val="26"/>
          <w:lang w:eastAsia="ru-RU"/>
        </w:rPr>
        <w:t xml:space="preserve"> Утвердить перечень и коды  главных администраторов доходов бюджета Тейковского муниципального района и  закрепляемые  за ними виды доходов бюджета  Тейковского муниципального района</w:t>
      </w:r>
      <w:r w:rsidRPr="007D0349">
        <w:rPr>
          <w:rFonts w:ascii="Times New Roman" w:eastAsia="Times New Roman" w:hAnsi="Times New Roman" w:cs="Times New Roman"/>
          <w:b/>
          <w:sz w:val="26"/>
          <w:szCs w:val="26"/>
          <w:lang w:eastAsia="ru-RU"/>
        </w:rPr>
        <w:t xml:space="preserve"> </w:t>
      </w:r>
      <w:r w:rsidRPr="007D0349">
        <w:rPr>
          <w:rFonts w:ascii="Times New Roman" w:eastAsia="Times New Roman" w:hAnsi="Times New Roman" w:cs="Times New Roman"/>
          <w:sz w:val="26"/>
          <w:szCs w:val="26"/>
          <w:lang w:eastAsia="ru-RU"/>
        </w:rPr>
        <w:t xml:space="preserve"> на 2015 год и плановый период 2016 и 2017 годов,  согласно приложению  4   к настоящему Решению.</w:t>
      </w:r>
    </w:p>
    <w:p w:rsidR="007D0349" w:rsidRPr="007D0349" w:rsidRDefault="007D0349" w:rsidP="007D0349">
      <w:pPr>
        <w:autoSpaceDE w:val="0"/>
        <w:autoSpaceDN w:val="0"/>
        <w:adjustRightInd w:val="0"/>
        <w:spacing w:after="0" w:line="240" w:lineRule="auto"/>
        <w:ind w:firstLine="763"/>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b/>
          <w:sz w:val="26"/>
          <w:szCs w:val="26"/>
          <w:lang w:eastAsia="ru-RU"/>
        </w:rPr>
        <w:t xml:space="preserve">6. </w:t>
      </w:r>
      <w:r w:rsidRPr="007D0349">
        <w:rPr>
          <w:rFonts w:ascii="Times New Roman" w:eastAsia="Times New Roman" w:hAnsi="Times New Roman" w:cs="Times New Roman"/>
          <w:sz w:val="26"/>
          <w:szCs w:val="26"/>
          <w:lang w:eastAsia="ru-RU"/>
        </w:rPr>
        <w:t>Закрепить источники доходов бюджетов поселений за главными администраторами доходов – органами местного самоуправления Тейковского муниципального района на 2015 год и на плановый период 2016 -2017 годов согласно приложению 5</w:t>
      </w:r>
      <w:r w:rsidRPr="007D0349">
        <w:rPr>
          <w:rFonts w:ascii="Times New Roman" w:eastAsia="Times New Roman" w:hAnsi="Times New Roman" w:cs="Times New Roman"/>
          <w:b/>
          <w:sz w:val="26"/>
          <w:szCs w:val="26"/>
          <w:lang w:eastAsia="ru-RU"/>
        </w:rPr>
        <w:t xml:space="preserve">   </w:t>
      </w:r>
      <w:r w:rsidRPr="007D0349">
        <w:rPr>
          <w:rFonts w:ascii="Times New Roman" w:eastAsia="Times New Roman" w:hAnsi="Times New Roman" w:cs="Times New Roman"/>
          <w:sz w:val="26"/>
          <w:szCs w:val="26"/>
          <w:lang w:eastAsia="ru-RU"/>
        </w:rPr>
        <w:t xml:space="preserve">к настоящему Решению. </w:t>
      </w:r>
    </w:p>
    <w:p w:rsidR="007D0349" w:rsidRPr="007D0349" w:rsidRDefault="007D0349" w:rsidP="007D0349">
      <w:pPr>
        <w:autoSpaceDE w:val="0"/>
        <w:autoSpaceDN w:val="0"/>
        <w:adjustRightInd w:val="0"/>
        <w:spacing w:after="0" w:line="240" w:lineRule="auto"/>
        <w:ind w:firstLine="763"/>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b/>
          <w:sz w:val="26"/>
          <w:szCs w:val="26"/>
          <w:lang w:eastAsia="ru-RU"/>
        </w:rPr>
        <w:t>7.</w:t>
      </w:r>
      <w:r w:rsidRPr="007D0349">
        <w:rPr>
          <w:rFonts w:ascii="Times New Roman" w:eastAsia="Times New Roman" w:hAnsi="Times New Roman" w:cs="Times New Roman"/>
          <w:sz w:val="26"/>
          <w:szCs w:val="26"/>
          <w:lang w:eastAsia="ru-RU"/>
        </w:rPr>
        <w:t xml:space="preserve"> Утвердить источники  внутреннего финансирования дефицита  бюджета Тейковского муниципального района на 2015 год и на плановый период 2016 и 2017 годов согласно приложению 6</w:t>
      </w:r>
      <w:r w:rsidRPr="007D0349">
        <w:rPr>
          <w:rFonts w:ascii="Times New Roman" w:eastAsia="Times New Roman" w:hAnsi="Times New Roman" w:cs="Times New Roman"/>
          <w:b/>
          <w:sz w:val="26"/>
          <w:szCs w:val="26"/>
          <w:lang w:eastAsia="ru-RU"/>
        </w:rPr>
        <w:t xml:space="preserve"> </w:t>
      </w:r>
      <w:r w:rsidRPr="007D0349">
        <w:rPr>
          <w:rFonts w:ascii="Times New Roman" w:eastAsia="Times New Roman" w:hAnsi="Times New Roman" w:cs="Times New Roman"/>
          <w:sz w:val="26"/>
          <w:szCs w:val="26"/>
          <w:lang w:eastAsia="ru-RU"/>
        </w:rPr>
        <w:t xml:space="preserve"> к настоящему Решению.</w:t>
      </w:r>
    </w:p>
    <w:p w:rsidR="007D0349" w:rsidRPr="007D0349" w:rsidRDefault="007D0349" w:rsidP="007D0349">
      <w:pPr>
        <w:autoSpaceDE w:val="0"/>
        <w:autoSpaceDN w:val="0"/>
        <w:adjustRightInd w:val="0"/>
        <w:spacing w:after="0" w:line="240" w:lineRule="auto"/>
        <w:ind w:firstLine="763"/>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b/>
          <w:sz w:val="26"/>
          <w:szCs w:val="26"/>
          <w:lang w:eastAsia="ru-RU"/>
        </w:rPr>
        <w:t>8.</w:t>
      </w:r>
      <w:r w:rsidRPr="007D0349">
        <w:rPr>
          <w:rFonts w:ascii="Times New Roman" w:eastAsia="Times New Roman" w:hAnsi="Times New Roman" w:cs="Times New Roman"/>
          <w:sz w:val="26"/>
          <w:szCs w:val="26"/>
          <w:lang w:eastAsia="ru-RU"/>
        </w:rPr>
        <w:t xml:space="preserve"> Утвердить перечень главных администраторов источников внутреннего  финансирования  дефицита бюджета Тейковского муниципального района на 2015 год и плановый период 2016 и 2017 годов по кодам классификации источников финансирования дефицита бюджетов согласно приложению 7 к настоящему Решению.</w:t>
      </w:r>
    </w:p>
    <w:p w:rsidR="007D0349" w:rsidRPr="007D0349" w:rsidRDefault="007D0349" w:rsidP="007D0349">
      <w:pPr>
        <w:spacing w:after="0" w:line="240" w:lineRule="auto"/>
        <w:ind w:right="-6" w:firstLine="708"/>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b/>
          <w:sz w:val="26"/>
          <w:szCs w:val="26"/>
          <w:lang w:eastAsia="ru-RU"/>
        </w:rPr>
        <w:t xml:space="preserve">9. </w:t>
      </w:r>
      <w:r w:rsidRPr="007D0349">
        <w:rPr>
          <w:rFonts w:ascii="Times New Roman" w:eastAsia="Times New Roman" w:hAnsi="Times New Roman" w:cs="Times New Roman"/>
          <w:sz w:val="26"/>
          <w:szCs w:val="26"/>
          <w:lang w:eastAsia="ru-RU"/>
        </w:rPr>
        <w:t>Утвердить распределение бюджетных ассигнований по  целевым статьям (муниципальным программам Тейковского муниципального района и не включенным в муниципальные программы Тейковского муниципального района направлениям деятельности органов местного самоуправления Тейковского муниципального района),  группам видов расходов классификации расходов бюджета Тейковского муниципального района;</w:t>
      </w:r>
    </w:p>
    <w:p w:rsidR="007D0349" w:rsidRPr="007D0349" w:rsidRDefault="007D0349" w:rsidP="007D0349">
      <w:pPr>
        <w:spacing w:after="0" w:line="240" w:lineRule="auto"/>
        <w:ind w:firstLine="763"/>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1)  на 2015 год согласно приложению 8  к настоящему Решению;</w:t>
      </w:r>
    </w:p>
    <w:p w:rsidR="007D0349" w:rsidRPr="007D0349" w:rsidRDefault="007D0349" w:rsidP="007D0349">
      <w:pPr>
        <w:spacing w:after="0" w:line="240" w:lineRule="auto"/>
        <w:ind w:firstLine="763"/>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2) на плановый период 2016 и 2017 годов согласно приложению 9 к настоящему Решению</w:t>
      </w:r>
    </w:p>
    <w:p w:rsidR="007D0349" w:rsidRPr="007D0349" w:rsidRDefault="007D0349" w:rsidP="007D0349">
      <w:pPr>
        <w:spacing w:after="0" w:line="240" w:lineRule="auto"/>
        <w:ind w:firstLine="763"/>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b/>
          <w:sz w:val="26"/>
          <w:szCs w:val="26"/>
          <w:lang w:eastAsia="ru-RU"/>
        </w:rPr>
        <w:t>10</w:t>
      </w:r>
      <w:r w:rsidRPr="007D0349">
        <w:rPr>
          <w:rFonts w:ascii="Times New Roman" w:eastAsia="Times New Roman" w:hAnsi="Times New Roman" w:cs="Times New Roman"/>
          <w:sz w:val="26"/>
          <w:szCs w:val="26"/>
          <w:lang w:eastAsia="ru-RU"/>
        </w:rPr>
        <w:t>.Утвердить распределение расходов бюджета Тейковского муниципального района по разделам и подразделам функциональной классификации расходов Российской Федерации:</w:t>
      </w:r>
    </w:p>
    <w:p w:rsidR="007D0349" w:rsidRPr="007D0349" w:rsidRDefault="007D0349" w:rsidP="007D0349">
      <w:pPr>
        <w:spacing w:after="0" w:line="240" w:lineRule="auto"/>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ab/>
        <w:t>1)  на 2015 год согласно приложению 10  к настоящему Решению</w:t>
      </w:r>
    </w:p>
    <w:p w:rsidR="007D0349" w:rsidRPr="007D0349" w:rsidRDefault="007D0349" w:rsidP="007D0349">
      <w:pPr>
        <w:spacing w:after="0" w:line="240" w:lineRule="auto"/>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 xml:space="preserve">           2) на плановый период 2016 и 2017 годов согласно приложению 11 к настоящему Решению</w:t>
      </w:r>
    </w:p>
    <w:p w:rsidR="007D0349" w:rsidRPr="007D0349" w:rsidRDefault="007D0349" w:rsidP="007D0349">
      <w:pPr>
        <w:spacing w:after="0" w:line="240" w:lineRule="auto"/>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b/>
          <w:sz w:val="26"/>
          <w:szCs w:val="26"/>
          <w:lang w:eastAsia="ru-RU"/>
        </w:rPr>
        <w:t xml:space="preserve">          11. </w:t>
      </w:r>
      <w:r w:rsidRPr="007D0349">
        <w:rPr>
          <w:rFonts w:ascii="Times New Roman" w:eastAsia="Times New Roman" w:hAnsi="Times New Roman" w:cs="Times New Roman"/>
          <w:sz w:val="26"/>
          <w:szCs w:val="26"/>
          <w:lang w:eastAsia="ru-RU"/>
        </w:rPr>
        <w:t>Утвердить ведомственную структуру расходов бюджета Тейковского муниципального района:</w:t>
      </w:r>
    </w:p>
    <w:p w:rsidR="007D0349" w:rsidRPr="007D0349" w:rsidRDefault="007D0349" w:rsidP="007D0349">
      <w:pPr>
        <w:spacing w:after="0" w:line="240" w:lineRule="auto"/>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lastRenderedPageBreak/>
        <w:t xml:space="preserve">            1)   на 2015 год согласно приложению 12 к настоящему Решению;</w:t>
      </w:r>
    </w:p>
    <w:p w:rsidR="007D0349" w:rsidRPr="007D0349" w:rsidRDefault="007D0349" w:rsidP="007D0349">
      <w:pPr>
        <w:spacing w:after="0" w:line="240" w:lineRule="auto"/>
        <w:jc w:val="both"/>
        <w:rPr>
          <w:rFonts w:ascii="Times New Roman" w:eastAsia="Times New Roman" w:hAnsi="Times New Roman" w:cs="Times New Roman"/>
          <w:b/>
          <w:sz w:val="26"/>
          <w:szCs w:val="26"/>
          <w:lang w:eastAsia="ru-RU"/>
        </w:rPr>
      </w:pPr>
      <w:r w:rsidRPr="007D0349">
        <w:rPr>
          <w:rFonts w:ascii="Times New Roman" w:eastAsia="Times New Roman" w:hAnsi="Times New Roman" w:cs="Times New Roman"/>
          <w:sz w:val="26"/>
          <w:szCs w:val="26"/>
          <w:lang w:eastAsia="ru-RU"/>
        </w:rPr>
        <w:t xml:space="preserve">            2)   на плановый период 2016 – 2017 годов согласно приложению 13 к настоящему Решению.</w:t>
      </w:r>
      <w:r w:rsidRPr="007D0349">
        <w:rPr>
          <w:rFonts w:ascii="Times New Roman" w:eastAsia="Times New Roman" w:hAnsi="Times New Roman" w:cs="Times New Roman"/>
          <w:b/>
          <w:sz w:val="26"/>
          <w:szCs w:val="26"/>
          <w:lang w:eastAsia="ru-RU"/>
        </w:rPr>
        <w:t xml:space="preserve"> </w:t>
      </w:r>
    </w:p>
    <w:p w:rsidR="007D0349" w:rsidRPr="007D0349" w:rsidRDefault="007D0349" w:rsidP="007D0349">
      <w:pPr>
        <w:spacing w:after="0" w:line="240" w:lineRule="auto"/>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b/>
          <w:sz w:val="26"/>
          <w:szCs w:val="26"/>
          <w:lang w:eastAsia="ru-RU"/>
        </w:rPr>
        <w:t xml:space="preserve">          12.</w:t>
      </w:r>
      <w:r w:rsidRPr="007D0349">
        <w:rPr>
          <w:rFonts w:ascii="Times New Roman" w:eastAsia="Times New Roman" w:hAnsi="Times New Roman" w:cs="Times New Roman"/>
          <w:sz w:val="26"/>
          <w:szCs w:val="26"/>
          <w:lang w:eastAsia="ru-RU"/>
        </w:rPr>
        <w:t xml:space="preserve"> Утвердить в пределах общего  объема расходов бюджета Тейковского муниципального района, утвержденного пунктом 1 настоящего Решения: </w:t>
      </w:r>
    </w:p>
    <w:p w:rsidR="007D0349" w:rsidRPr="007D0349" w:rsidRDefault="007D0349" w:rsidP="007D0349">
      <w:pPr>
        <w:spacing w:after="0" w:line="240" w:lineRule="auto"/>
        <w:ind w:firstLine="763"/>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1) общий объем условно утвержденных расходов:</w:t>
      </w:r>
    </w:p>
    <w:p w:rsidR="007D0349" w:rsidRPr="007D0349" w:rsidRDefault="007D0349" w:rsidP="007D0349">
      <w:pPr>
        <w:spacing w:after="0" w:line="240" w:lineRule="auto"/>
        <w:ind w:firstLine="763"/>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 xml:space="preserve">а)   на 2016 год в сумме 3599,8 </w:t>
      </w:r>
      <w:proofErr w:type="spellStart"/>
      <w:r w:rsidRPr="007D0349">
        <w:rPr>
          <w:rFonts w:ascii="Times New Roman" w:eastAsia="Times New Roman" w:hAnsi="Times New Roman" w:cs="Times New Roman"/>
          <w:sz w:val="26"/>
          <w:szCs w:val="26"/>
          <w:lang w:eastAsia="ru-RU"/>
        </w:rPr>
        <w:t>тыс.руб</w:t>
      </w:r>
      <w:proofErr w:type="spellEnd"/>
      <w:r w:rsidRPr="007D0349">
        <w:rPr>
          <w:rFonts w:ascii="Times New Roman" w:eastAsia="Times New Roman" w:hAnsi="Times New Roman" w:cs="Times New Roman"/>
          <w:sz w:val="26"/>
          <w:szCs w:val="26"/>
          <w:lang w:eastAsia="ru-RU"/>
        </w:rPr>
        <w:t>.;</w:t>
      </w:r>
    </w:p>
    <w:p w:rsidR="007D0349" w:rsidRPr="007D0349" w:rsidRDefault="007D0349" w:rsidP="007D0349">
      <w:pPr>
        <w:spacing w:after="0" w:line="240" w:lineRule="auto"/>
        <w:ind w:firstLine="763"/>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 xml:space="preserve">б)  на 2017  год в сумме 7117,2 </w:t>
      </w:r>
      <w:proofErr w:type="spellStart"/>
      <w:r w:rsidRPr="007D0349">
        <w:rPr>
          <w:rFonts w:ascii="Times New Roman" w:eastAsia="Times New Roman" w:hAnsi="Times New Roman" w:cs="Times New Roman"/>
          <w:sz w:val="26"/>
          <w:szCs w:val="26"/>
          <w:lang w:eastAsia="ru-RU"/>
        </w:rPr>
        <w:t>тыс.руб</w:t>
      </w:r>
      <w:proofErr w:type="spellEnd"/>
      <w:r w:rsidRPr="007D0349">
        <w:rPr>
          <w:rFonts w:ascii="Times New Roman" w:eastAsia="Times New Roman" w:hAnsi="Times New Roman" w:cs="Times New Roman"/>
          <w:sz w:val="26"/>
          <w:szCs w:val="26"/>
          <w:lang w:eastAsia="ru-RU"/>
        </w:rPr>
        <w:t>.</w:t>
      </w:r>
    </w:p>
    <w:p w:rsidR="007D0349" w:rsidRPr="007D0349" w:rsidRDefault="007D0349" w:rsidP="007D0349">
      <w:pPr>
        <w:spacing w:after="0" w:line="240" w:lineRule="auto"/>
        <w:ind w:firstLine="763"/>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2) общий объем бюджетных ассигнований, направляемых на исполнение публичных нормативных обязательств:</w:t>
      </w:r>
    </w:p>
    <w:p w:rsidR="007D0349" w:rsidRPr="007D0349" w:rsidRDefault="007D0349" w:rsidP="007D0349">
      <w:pPr>
        <w:spacing w:after="0" w:line="240" w:lineRule="auto"/>
        <w:ind w:firstLine="763"/>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а) на 2015 год в сумме 0 руб.;</w:t>
      </w:r>
    </w:p>
    <w:p w:rsidR="007D0349" w:rsidRPr="007D0349" w:rsidRDefault="007D0349" w:rsidP="007D0349">
      <w:pPr>
        <w:spacing w:after="0" w:line="240" w:lineRule="auto"/>
        <w:ind w:firstLine="763"/>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б) на 2016 год в сумме 0 руб.;</w:t>
      </w:r>
    </w:p>
    <w:p w:rsidR="007D0349" w:rsidRPr="007D0349" w:rsidRDefault="007D0349" w:rsidP="007D0349">
      <w:pPr>
        <w:spacing w:after="0" w:line="240" w:lineRule="auto"/>
        <w:ind w:firstLine="763"/>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в) на 2017 год в сумме 0 руб.</w:t>
      </w:r>
    </w:p>
    <w:p w:rsidR="007D0349" w:rsidRPr="007D0349" w:rsidRDefault="007D0349" w:rsidP="007D0349">
      <w:pPr>
        <w:spacing w:after="0" w:line="240" w:lineRule="auto"/>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b/>
          <w:sz w:val="26"/>
          <w:szCs w:val="26"/>
          <w:lang w:eastAsia="ru-RU"/>
        </w:rPr>
        <w:t xml:space="preserve">          13</w:t>
      </w:r>
      <w:r w:rsidRPr="007D0349">
        <w:rPr>
          <w:rFonts w:ascii="Times New Roman" w:eastAsia="Times New Roman" w:hAnsi="Times New Roman" w:cs="Times New Roman"/>
          <w:sz w:val="26"/>
          <w:szCs w:val="26"/>
          <w:lang w:eastAsia="ru-RU"/>
        </w:rPr>
        <w:t xml:space="preserve">. Установить  размер резервного фонда администрации Тейковского муниципального района: </w:t>
      </w:r>
    </w:p>
    <w:p w:rsidR="007D0349" w:rsidRPr="007D0349" w:rsidRDefault="007D0349" w:rsidP="007D0349">
      <w:pPr>
        <w:spacing w:after="0" w:line="240" w:lineRule="auto"/>
        <w:ind w:firstLine="763"/>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 xml:space="preserve">а) на 2015 год в сумме 315,0 тыс. руб.; </w:t>
      </w:r>
    </w:p>
    <w:p w:rsidR="007D0349" w:rsidRPr="007D0349" w:rsidRDefault="007D0349" w:rsidP="007D0349">
      <w:pPr>
        <w:spacing w:after="0" w:line="240" w:lineRule="auto"/>
        <w:ind w:firstLine="763"/>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б) на 2016 год в сумме 315,0 тыс. руб.;</w:t>
      </w:r>
    </w:p>
    <w:p w:rsidR="007D0349" w:rsidRPr="007D0349" w:rsidRDefault="007D0349" w:rsidP="007D0349">
      <w:pPr>
        <w:spacing w:after="0" w:line="240" w:lineRule="auto"/>
        <w:ind w:firstLine="763"/>
        <w:contextualSpacing/>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в) на 2017 год в сумме 315,0 тыс. руб.</w:t>
      </w:r>
    </w:p>
    <w:p w:rsidR="007D0349" w:rsidRPr="007D0349" w:rsidRDefault="007D0349" w:rsidP="007D0349">
      <w:pPr>
        <w:spacing w:after="0" w:line="240" w:lineRule="auto"/>
        <w:contextualSpacing/>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b/>
          <w:sz w:val="26"/>
          <w:szCs w:val="26"/>
          <w:lang w:eastAsia="ru-RU"/>
        </w:rPr>
        <w:t xml:space="preserve">          14</w:t>
      </w:r>
      <w:r w:rsidRPr="007D0349">
        <w:rPr>
          <w:rFonts w:ascii="Times New Roman" w:eastAsia="Times New Roman" w:hAnsi="Times New Roman" w:cs="Times New Roman"/>
          <w:sz w:val="26"/>
          <w:szCs w:val="26"/>
          <w:lang w:eastAsia="ru-RU"/>
        </w:rPr>
        <w:t>. Утвердить объем бюджетных ассигнований муниципального дорожного фонда Тейковского муниципального района:</w:t>
      </w:r>
    </w:p>
    <w:p w:rsidR="007D0349" w:rsidRPr="007D0349" w:rsidRDefault="007D0349" w:rsidP="007D0349">
      <w:pPr>
        <w:spacing w:after="0" w:line="240" w:lineRule="auto"/>
        <w:ind w:firstLine="763"/>
        <w:contextualSpacing/>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 xml:space="preserve">а) на 2015 год в сумме 3144,2 </w:t>
      </w:r>
      <w:proofErr w:type="spellStart"/>
      <w:r w:rsidRPr="007D0349">
        <w:rPr>
          <w:rFonts w:ascii="Times New Roman" w:eastAsia="Times New Roman" w:hAnsi="Times New Roman" w:cs="Times New Roman"/>
          <w:sz w:val="26"/>
          <w:szCs w:val="26"/>
          <w:lang w:eastAsia="ru-RU"/>
        </w:rPr>
        <w:t>тыс.руб</w:t>
      </w:r>
      <w:proofErr w:type="spellEnd"/>
      <w:r w:rsidRPr="007D0349">
        <w:rPr>
          <w:rFonts w:ascii="Times New Roman" w:eastAsia="Times New Roman" w:hAnsi="Times New Roman" w:cs="Times New Roman"/>
          <w:sz w:val="26"/>
          <w:szCs w:val="26"/>
          <w:lang w:eastAsia="ru-RU"/>
        </w:rPr>
        <w:t>.;</w:t>
      </w:r>
    </w:p>
    <w:p w:rsidR="007D0349" w:rsidRPr="007D0349" w:rsidRDefault="007D0349" w:rsidP="007D0349">
      <w:pPr>
        <w:spacing w:after="0" w:line="240" w:lineRule="auto"/>
        <w:ind w:firstLine="763"/>
        <w:contextualSpacing/>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 xml:space="preserve">б) на 2016 год в сумме 4038,5 </w:t>
      </w:r>
      <w:proofErr w:type="spellStart"/>
      <w:r w:rsidRPr="007D0349">
        <w:rPr>
          <w:rFonts w:ascii="Times New Roman" w:eastAsia="Times New Roman" w:hAnsi="Times New Roman" w:cs="Times New Roman"/>
          <w:sz w:val="26"/>
          <w:szCs w:val="26"/>
          <w:lang w:eastAsia="ru-RU"/>
        </w:rPr>
        <w:t>тыс.руб</w:t>
      </w:r>
      <w:proofErr w:type="spellEnd"/>
      <w:r w:rsidRPr="007D0349">
        <w:rPr>
          <w:rFonts w:ascii="Times New Roman" w:eastAsia="Times New Roman" w:hAnsi="Times New Roman" w:cs="Times New Roman"/>
          <w:sz w:val="26"/>
          <w:szCs w:val="26"/>
          <w:lang w:eastAsia="ru-RU"/>
        </w:rPr>
        <w:t>.;</w:t>
      </w:r>
    </w:p>
    <w:p w:rsidR="007D0349" w:rsidRPr="007D0349" w:rsidRDefault="007D0349" w:rsidP="007D0349">
      <w:pPr>
        <w:spacing w:after="0" w:line="240" w:lineRule="auto"/>
        <w:ind w:firstLine="763"/>
        <w:contextualSpacing/>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 xml:space="preserve">в) на 2017 год в сумме  3318,1 </w:t>
      </w:r>
      <w:proofErr w:type="spellStart"/>
      <w:r w:rsidRPr="007D0349">
        <w:rPr>
          <w:rFonts w:ascii="Times New Roman" w:eastAsia="Times New Roman" w:hAnsi="Times New Roman" w:cs="Times New Roman"/>
          <w:sz w:val="26"/>
          <w:szCs w:val="26"/>
          <w:lang w:eastAsia="ru-RU"/>
        </w:rPr>
        <w:t>тыс.руб</w:t>
      </w:r>
      <w:proofErr w:type="spellEnd"/>
      <w:r w:rsidRPr="007D0349">
        <w:rPr>
          <w:rFonts w:ascii="Times New Roman" w:eastAsia="Times New Roman" w:hAnsi="Times New Roman" w:cs="Times New Roman"/>
          <w:sz w:val="26"/>
          <w:szCs w:val="26"/>
          <w:lang w:eastAsia="ru-RU"/>
        </w:rPr>
        <w:t xml:space="preserve">. </w:t>
      </w:r>
    </w:p>
    <w:p w:rsidR="007D0349" w:rsidRPr="007D0349" w:rsidRDefault="007D0349" w:rsidP="007D0349">
      <w:pPr>
        <w:spacing w:after="0" w:line="240" w:lineRule="auto"/>
        <w:contextualSpacing/>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 xml:space="preserve">          </w:t>
      </w:r>
      <w:r w:rsidRPr="007D0349">
        <w:rPr>
          <w:rFonts w:ascii="Times New Roman" w:eastAsia="Times New Roman" w:hAnsi="Times New Roman" w:cs="Times New Roman"/>
          <w:b/>
          <w:sz w:val="26"/>
          <w:szCs w:val="26"/>
          <w:lang w:eastAsia="ru-RU"/>
        </w:rPr>
        <w:t xml:space="preserve">15. </w:t>
      </w:r>
      <w:r w:rsidRPr="007D0349">
        <w:rPr>
          <w:rFonts w:ascii="Times New Roman" w:eastAsia="Times New Roman" w:hAnsi="Times New Roman" w:cs="Times New Roman"/>
          <w:sz w:val="26"/>
          <w:szCs w:val="26"/>
          <w:lang w:eastAsia="ru-RU"/>
        </w:rPr>
        <w:t>Установить, что  субсидии  юридическим лицам, индивидуальным предпринимателям, а также физическим лицам - производителям товаров, работ, услуг, предусмотренные настоящим решением, предоставляются в порядках, устанавливаемых администрацией Тейковского муниципального района.</w:t>
      </w:r>
    </w:p>
    <w:p w:rsidR="007D0349" w:rsidRPr="007D0349" w:rsidRDefault="007D0349" w:rsidP="007D0349">
      <w:pPr>
        <w:spacing w:after="0" w:line="240" w:lineRule="auto"/>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b/>
          <w:sz w:val="26"/>
          <w:szCs w:val="26"/>
          <w:lang w:eastAsia="ru-RU"/>
        </w:rPr>
        <w:t xml:space="preserve">          16.</w:t>
      </w:r>
      <w:r w:rsidRPr="007D0349">
        <w:rPr>
          <w:rFonts w:ascii="Times New Roman" w:eastAsia="Times New Roman" w:hAnsi="Times New Roman" w:cs="Times New Roman"/>
          <w:sz w:val="26"/>
          <w:szCs w:val="26"/>
          <w:lang w:eastAsia="ru-RU"/>
        </w:rPr>
        <w:t xml:space="preserve"> Утвердить верхний предел муниципального внутреннего долга Тейковского муниципального района:</w:t>
      </w:r>
    </w:p>
    <w:p w:rsidR="007D0349" w:rsidRPr="007D0349" w:rsidRDefault="007D0349" w:rsidP="007D0349">
      <w:pPr>
        <w:spacing w:after="0" w:line="240" w:lineRule="auto"/>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 xml:space="preserve">             - на 1 января 2016 года в сумме 0 руб., в том числе верхний предел долга по муниципальным гарантиям Тейковского муниципального района в сумме 0 руб.;</w:t>
      </w:r>
    </w:p>
    <w:p w:rsidR="007D0349" w:rsidRPr="007D0349" w:rsidRDefault="007D0349" w:rsidP="007D0349">
      <w:pPr>
        <w:spacing w:after="0" w:line="240" w:lineRule="auto"/>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 xml:space="preserve">             -  на 1 января 2017 года в сумме 0 руб., в том числе верхний предел долга по муниципальным гарантиям Тейковского муниципального района в сумме 0 руб.;</w:t>
      </w:r>
    </w:p>
    <w:p w:rsidR="007D0349" w:rsidRPr="007D0349" w:rsidRDefault="007D0349" w:rsidP="007D0349">
      <w:pPr>
        <w:spacing w:after="0" w:line="240" w:lineRule="auto"/>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 xml:space="preserve">              -  на 1 января 2018 года в сумме 0 руб., в том числе верхний предел долга по муниципальным гарантиям Тейковского муниципального района в сумме 0 руб.</w:t>
      </w:r>
    </w:p>
    <w:p w:rsidR="007D0349" w:rsidRPr="007D0349" w:rsidRDefault="007D0349" w:rsidP="007D0349">
      <w:pPr>
        <w:spacing w:after="0" w:line="240" w:lineRule="auto"/>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ab/>
        <w:t>Установить предельный объем муниципального долга Тейковского муниципального района:</w:t>
      </w:r>
    </w:p>
    <w:p w:rsidR="007D0349" w:rsidRPr="007D0349" w:rsidRDefault="007D0349" w:rsidP="007D0349">
      <w:pPr>
        <w:spacing w:after="0" w:line="240" w:lineRule="auto"/>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ab/>
        <w:t xml:space="preserve">  -  на 2015 год в сумме 0 руб.;</w:t>
      </w:r>
    </w:p>
    <w:p w:rsidR="007D0349" w:rsidRPr="007D0349" w:rsidRDefault="007D0349" w:rsidP="007D0349">
      <w:pPr>
        <w:spacing w:after="0" w:line="240" w:lineRule="auto"/>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ab/>
        <w:t xml:space="preserve">  - на 2016 год в сумме 0 руб.;</w:t>
      </w:r>
    </w:p>
    <w:p w:rsidR="007D0349" w:rsidRPr="007D0349" w:rsidRDefault="007D0349" w:rsidP="007D0349">
      <w:pPr>
        <w:spacing w:after="0" w:line="240" w:lineRule="auto"/>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ab/>
        <w:t xml:space="preserve">  - на 2017 год в сумме 0 руб.</w:t>
      </w:r>
    </w:p>
    <w:p w:rsidR="007D0349" w:rsidRPr="007D0349" w:rsidRDefault="007D0349" w:rsidP="007D0349">
      <w:pPr>
        <w:spacing w:after="0" w:line="240" w:lineRule="auto"/>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 xml:space="preserve">            Утвердить предельный объем расходов на обслуживание муниципального долга Тейковского муниципального района:</w:t>
      </w:r>
    </w:p>
    <w:p w:rsidR="007D0349" w:rsidRPr="007D0349" w:rsidRDefault="007D0349" w:rsidP="007D0349">
      <w:pPr>
        <w:spacing w:after="0" w:line="240" w:lineRule="auto"/>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 xml:space="preserve">             - на 2015 год в сумме 0 руб.;</w:t>
      </w:r>
    </w:p>
    <w:p w:rsidR="007D0349" w:rsidRPr="007D0349" w:rsidRDefault="007D0349" w:rsidP="007D0349">
      <w:pPr>
        <w:spacing w:after="0" w:line="240" w:lineRule="auto"/>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 xml:space="preserve">             - на 2016 год в сумме 0 руб.;</w:t>
      </w:r>
    </w:p>
    <w:p w:rsidR="007D0349" w:rsidRPr="007D0349" w:rsidRDefault="007D0349" w:rsidP="007D0349">
      <w:pPr>
        <w:spacing w:after="0" w:line="240" w:lineRule="auto"/>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 xml:space="preserve">             - на 2017 год в сумме 0 руб.</w:t>
      </w:r>
    </w:p>
    <w:p w:rsidR="007D0349" w:rsidRPr="007D0349" w:rsidRDefault="007D0349" w:rsidP="007D0349">
      <w:pPr>
        <w:spacing w:after="0" w:line="240" w:lineRule="auto"/>
        <w:ind w:firstLine="763"/>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Установить в пределах общего объема расходов бюджета Тейковского муниципального района, утвержденного пунктом 1 настоящего Решения,  объем расходов на обслуживание муниципального долга:</w:t>
      </w:r>
    </w:p>
    <w:p w:rsidR="007D0349" w:rsidRPr="007D0349" w:rsidRDefault="007D0349" w:rsidP="007D0349">
      <w:pPr>
        <w:spacing w:after="0" w:line="240" w:lineRule="auto"/>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 xml:space="preserve">             - на 2015 год в сумме 0 руб.;</w:t>
      </w:r>
    </w:p>
    <w:p w:rsidR="007D0349" w:rsidRPr="007D0349" w:rsidRDefault="007D0349" w:rsidP="007D0349">
      <w:pPr>
        <w:spacing w:after="0" w:line="240" w:lineRule="auto"/>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 xml:space="preserve">             - на 2016 год в сумме 0 руб.;</w:t>
      </w:r>
    </w:p>
    <w:p w:rsidR="007D0349" w:rsidRPr="007D0349" w:rsidRDefault="007D0349" w:rsidP="007D0349">
      <w:pPr>
        <w:spacing w:after="0" w:line="240" w:lineRule="auto"/>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lastRenderedPageBreak/>
        <w:t xml:space="preserve">             - на 2017 год в сумме 0 руб.</w:t>
      </w:r>
    </w:p>
    <w:p w:rsidR="007D0349" w:rsidRPr="007D0349" w:rsidRDefault="007D0349" w:rsidP="007D0349">
      <w:pPr>
        <w:spacing w:after="0" w:line="240" w:lineRule="auto"/>
        <w:ind w:firstLine="763"/>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b/>
          <w:sz w:val="26"/>
          <w:szCs w:val="26"/>
          <w:lang w:eastAsia="ru-RU"/>
        </w:rPr>
        <w:t>17.</w:t>
      </w:r>
      <w:r w:rsidRPr="007D0349">
        <w:rPr>
          <w:rFonts w:ascii="Times New Roman" w:eastAsia="Times New Roman" w:hAnsi="Times New Roman" w:cs="Times New Roman"/>
          <w:sz w:val="26"/>
          <w:szCs w:val="26"/>
          <w:lang w:eastAsia="ru-RU"/>
        </w:rPr>
        <w:t xml:space="preserve"> Утвердить Программу муниципальных внутренних заимствований Тейковского муниципального района на 2015 год и на плановый период 2016 и 2017 годов согласно приложению 14   к настоящему Решению.</w:t>
      </w:r>
    </w:p>
    <w:p w:rsidR="007D0349" w:rsidRPr="007D0349" w:rsidRDefault="007D0349" w:rsidP="007D0349">
      <w:pPr>
        <w:spacing w:after="0" w:line="240" w:lineRule="auto"/>
        <w:ind w:firstLine="763"/>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b/>
          <w:sz w:val="26"/>
          <w:szCs w:val="26"/>
          <w:lang w:eastAsia="ru-RU"/>
        </w:rPr>
        <w:t xml:space="preserve">18.    </w:t>
      </w:r>
      <w:r w:rsidRPr="007D0349">
        <w:rPr>
          <w:rFonts w:ascii="Times New Roman" w:eastAsia="Times New Roman" w:hAnsi="Times New Roman" w:cs="Times New Roman"/>
          <w:sz w:val="26"/>
          <w:szCs w:val="26"/>
          <w:lang w:eastAsia="ru-RU"/>
        </w:rPr>
        <w:t>Установить объем предоставления муниципальных гарантий:</w:t>
      </w:r>
    </w:p>
    <w:p w:rsidR="007D0349" w:rsidRPr="007D0349" w:rsidRDefault="007D0349" w:rsidP="007D0349">
      <w:pPr>
        <w:spacing w:after="0" w:line="240" w:lineRule="auto"/>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 xml:space="preserve">             - на 2015 год в сумме 0 руб.;</w:t>
      </w:r>
    </w:p>
    <w:p w:rsidR="007D0349" w:rsidRPr="007D0349" w:rsidRDefault="007D0349" w:rsidP="007D0349">
      <w:pPr>
        <w:spacing w:after="0" w:line="240" w:lineRule="auto"/>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 xml:space="preserve">             - на 2016 год в сумме 0 руб.;</w:t>
      </w:r>
    </w:p>
    <w:p w:rsidR="007D0349" w:rsidRPr="007D0349" w:rsidRDefault="007D0349" w:rsidP="007D0349">
      <w:pPr>
        <w:spacing w:after="0" w:line="240" w:lineRule="auto"/>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 xml:space="preserve">             - на 2017 год в сумме 0 руб.</w:t>
      </w:r>
    </w:p>
    <w:p w:rsidR="007D0349" w:rsidRPr="007D0349" w:rsidRDefault="007D0349" w:rsidP="007D0349">
      <w:pPr>
        <w:spacing w:after="0" w:line="240" w:lineRule="auto"/>
        <w:ind w:firstLine="763"/>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b/>
          <w:sz w:val="26"/>
          <w:szCs w:val="26"/>
          <w:lang w:eastAsia="ru-RU"/>
        </w:rPr>
        <w:t xml:space="preserve">19. </w:t>
      </w:r>
      <w:r w:rsidRPr="007D0349">
        <w:rPr>
          <w:rFonts w:ascii="Times New Roman" w:eastAsia="Times New Roman" w:hAnsi="Times New Roman" w:cs="Times New Roman"/>
          <w:sz w:val="26"/>
          <w:szCs w:val="26"/>
          <w:lang w:eastAsia="ru-RU"/>
        </w:rPr>
        <w:t>Утвердить Программу муниципальных гарантий Тейковского муниципального района в валюте Российской Федерации согласно приложения    № 15 к настоящему Решению.</w:t>
      </w:r>
    </w:p>
    <w:p w:rsidR="007D0349" w:rsidRPr="007D0349" w:rsidRDefault="007D0349" w:rsidP="007D0349">
      <w:pPr>
        <w:spacing w:after="0" w:line="240" w:lineRule="auto"/>
        <w:ind w:firstLine="763"/>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sz w:val="26"/>
          <w:szCs w:val="26"/>
          <w:lang w:eastAsia="ru-RU"/>
        </w:rPr>
        <w:t>Установить, что в 2015 году и плановом периоде 2016 и 2017 годов муниципальные гарантии не предоставляются.</w:t>
      </w:r>
    </w:p>
    <w:p w:rsidR="007D0349" w:rsidRPr="007D0349" w:rsidRDefault="007D0349" w:rsidP="007D0349">
      <w:pPr>
        <w:spacing w:after="0" w:line="240" w:lineRule="auto"/>
        <w:ind w:firstLine="763"/>
        <w:jc w:val="both"/>
        <w:rPr>
          <w:rFonts w:ascii="Times New Roman" w:eastAsia="Times New Roman" w:hAnsi="Times New Roman" w:cs="Times New Roman"/>
          <w:sz w:val="26"/>
          <w:szCs w:val="26"/>
          <w:lang w:eastAsia="ru-RU"/>
        </w:rPr>
      </w:pPr>
      <w:r w:rsidRPr="007D0349">
        <w:rPr>
          <w:rFonts w:ascii="Times New Roman" w:eastAsia="Times New Roman" w:hAnsi="Times New Roman" w:cs="Times New Roman"/>
          <w:b/>
          <w:sz w:val="26"/>
          <w:szCs w:val="26"/>
          <w:lang w:eastAsia="ru-RU"/>
        </w:rPr>
        <w:t xml:space="preserve">20.  </w:t>
      </w:r>
      <w:r w:rsidRPr="007D0349">
        <w:rPr>
          <w:rFonts w:ascii="Times New Roman" w:eastAsia="Times New Roman" w:hAnsi="Times New Roman" w:cs="Times New Roman"/>
          <w:sz w:val="26"/>
          <w:szCs w:val="26"/>
          <w:lang w:eastAsia="ru-RU"/>
        </w:rPr>
        <w:t xml:space="preserve">Настоящее решение вступает в силу с 1 января 2015 года. </w:t>
      </w:r>
    </w:p>
    <w:p w:rsidR="007D0349" w:rsidRPr="007D0349" w:rsidRDefault="007D0349" w:rsidP="007D0349">
      <w:pPr>
        <w:spacing w:after="0" w:line="240" w:lineRule="auto"/>
        <w:ind w:firstLine="763"/>
        <w:jc w:val="both"/>
        <w:rPr>
          <w:rFonts w:ascii="Times New Roman" w:eastAsia="Times New Roman" w:hAnsi="Times New Roman" w:cs="Times New Roman"/>
          <w:sz w:val="26"/>
          <w:szCs w:val="26"/>
          <w:lang w:eastAsia="ru-RU"/>
        </w:rPr>
      </w:pPr>
    </w:p>
    <w:p w:rsidR="007D0349" w:rsidRPr="007D0349" w:rsidRDefault="007D0349" w:rsidP="007D0349">
      <w:pPr>
        <w:spacing w:after="0" w:line="240" w:lineRule="auto"/>
        <w:ind w:firstLine="763"/>
        <w:jc w:val="both"/>
        <w:rPr>
          <w:rFonts w:ascii="Times New Roman" w:eastAsia="Times New Roman" w:hAnsi="Times New Roman" w:cs="Times New Roman"/>
          <w:sz w:val="26"/>
          <w:szCs w:val="26"/>
          <w:lang w:eastAsia="ru-RU"/>
        </w:rPr>
      </w:pPr>
    </w:p>
    <w:p w:rsidR="007D0349" w:rsidRPr="007D0349" w:rsidRDefault="007D0349" w:rsidP="007D0349">
      <w:pPr>
        <w:spacing w:after="0" w:line="240" w:lineRule="auto"/>
        <w:ind w:right="-6" w:firstLine="567"/>
        <w:jc w:val="both"/>
        <w:rPr>
          <w:rFonts w:ascii="Times New Roman" w:eastAsia="Times New Roman" w:hAnsi="Times New Roman" w:cs="Times New Roman"/>
          <w:sz w:val="26"/>
          <w:szCs w:val="26"/>
          <w:lang w:eastAsia="ru-RU"/>
        </w:rPr>
      </w:pPr>
    </w:p>
    <w:p w:rsidR="007D0349" w:rsidRPr="007D0349" w:rsidRDefault="007D0349" w:rsidP="007D0349">
      <w:pPr>
        <w:spacing w:after="0" w:line="240" w:lineRule="auto"/>
        <w:rPr>
          <w:rFonts w:ascii="Times New Roman" w:eastAsia="Times New Roman" w:hAnsi="Times New Roman" w:cs="Times New Roman"/>
          <w:b/>
          <w:sz w:val="26"/>
          <w:szCs w:val="26"/>
          <w:lang w:eastAsia="ru-RU"/>
        </w:rPr>
      </w:pPr>
      <w:r w:rsidRPr="007D0349">
        <w:rPr>
          <w:rFonts w:ascii="Times New Roman" w:eastAsia="Times New Roman" w:hAnsi="Times New Roman" w:cs="Times New Roman"/>
          <w:b/>
          <w:sz w:val="26"/>
          <w:szCs w:val="26"/>
          <w:lang w:eastAsia="ru-RU"/>
        </w:rPr>
        <w:t>Глава Тейковского</w:t>
      </w:r>
    </w:p>
    <w:p w:rsidR="007D0349" w:rsidRPr="007D0349" w:rsidRDefault="007D0349" w:rsidP="007D0349">
      <w:pPr>
        <w:spacing w:after="0" w:line="240" w:lineRule="auto"/>
        <w:rPr>
          <w:rFonts w:ascii="Times New Roman" w:eastAsia="Times New Roman" w:hAnsi="Times New Roman" w:cs="Times New Roman"/>
          <w:b/>
          <w:sz w:val="26"/>
          <w:szCs w:val="26"/>
          <w:lang w:eastAsia="ru-RU"/>
        </w:rPr>
      </w:pPr>
      <w:r w:rsidRPr="007D0349">
        <w:rPr>
          <w:rFonts w:ascii="Times New Roman" w:eastAsia="Times New Roman" w:hAnsi="Times New Roman" w:cs="Times New Roman"/>
          <w:b/>
          <w:sz w:val="26"/>
          <w:szCs w:val="26"/>
          <w:lang w:eastAsia="ru-RU"/>
        </w:rPr>
        <w:t>муниципального района</w:t>
      </w:r>
      <w:r w:rsidRPr="007D0349">
        <w:rPr>
          <w:rFonts w:ascii="Times New Roman" w:eastAsia="Times New Roman" w:hAnsi="Times New Roman" w:cs="Times New Roman"/>
          <w:b/>
          <w:sz w:val="26"/>
          <w:szCs w:val="26"/>
          <w:lang w:eastAsia="ru-RU"/>
        </w:rPr>
        <w:tab/>
      </w:r>
      <w:r w:rsidRPr="007D0349">
        <w:rPr>
          <w:rFonts w:ascii="Times New Roman" w:eastAsia="Times New Roman" w:hAnsi="Times New Roman" w:cs="Times New Roman"/>
          <w:b/>
          <w:sz w:val="26"/>
          <w:szCs w:val="26"/>
          <w:lang w:eastAsia="ru-RU"/>
        </w:rPr>
        <w:tab/>
      </w:r>
      <w:r w:rsidRPr="007D0349">
        <w:rPr>
          <w:rFonts w:ascii="Times New Roman" w:eastAsia="Times New Roman" w:hAnsi="Times New Roman" w:cs="Times New Roman"/>
          <w:b/>
          <w:sz w:val="26"/>
          <w:szCs w:val="26"/>
          <w:lang w:eastAsia="ru-RU"/>
        </w:rPr>
        <w:tab/>
      </w:r>
      <w:r w:rsidRPr="007D0349">
        <w:rPr>
          <w:rFonts w:ascii="Times New Roman" w:eastAsia="Times New Roman" w:hAnsi="Times New Roman" w:cs="Times New Roman"/>
          <w:b/>
          <w:sz w:val="26"/>
          <w:szCs w:val="26"/>
          <w:lang w:eastAsia="ru-RU"/>
        </w:rPr>
        <w:tab/>
        <w:t xml:space="preserve">                               Н.С. Смирнов </w:t>
      </w:r>
    </w:p>
    <w:p w:rsidR="007D0349" w:rsidRPr="007D0349" w:rsidRDefault="007D0349" w:rsidP="007D0349">
      <w:pPr>
        <w:spacing w:after="0" w:line="240" w:lineRule="auto"/>
        <w:rPr>
          <w:rFonts w:ascii="Times New Roman" w:eastAsia="Times New Roman" w:hAnsi="Times New Roman" w:cs="Times New Roman"/>
          <w:b/>
          <w:sz w:val="26"/>
          <w:szCs w:val="26"/>
          <w:lang w:eastAsia="ru-RU"/>
        </w:rPr>
      </w:pPr>
    </w:p>
    <w:p w:rsidR="007D0349" w:rsidRDefault="007D0349" w:rsidP="0059625A">
      <w:pPr>
        <w:rPr>
          <w:rFonts w:ascii="Times New Roman" w:eastAsia="Times New Roman" w:hAnsi="Times New Roman" w:cs="Times New Roman"/>
          <w:b/>
          <w:sz w:val="28"/>
          <w:szCs w:val="28"/>
          <w:lang w:eastAsia="ru-RU"/>
        </w:rPr>
      </w:pPr>
    </w:p>
    <w:p w:rsidR="007D0349" w:rsidRDefault="007D0349" w:rsidP="0059625A">
      <w:pPr>
        <w:rPr>
          <w:rFonts w:ascii="Times New Roman" w:eastAsia="Times New Roman" w:hAnsi="Times New Roman" w:cs="Times New Roman"/>
          <w:b/>
          <w:sz w:val="28"/>
          <w:szCs w:val="28"/>
          <w:lang w:eastAsia="ru-RU"/>
        </w:rPr>
      </w:pPr>
    </w:p>
    <w:p w:rsidR="007D0349" w:rsidRDefault="007D0349" w:rsidP="0059625A">
      <w:pPr>
        <w:rPr>
          <w:rFonts w:ascii="Times New Roman" w:eastAsia="Times New Roman" w:hAnsi="Times New Roman" w:cs="Times New Roman"/>
          <w:b/>
          <w:sz w:val="28"/>
          <w:szCs w:val="28"/>
          <w:lang w:eastAsia="ru-RU"/>
        </w:rPr>
      </w:pPr>
    </w:p>
    <w:p w:rsidR="007D0349" w:rsidRDefault="007D0349" w:rsidP="0059625A">
      <w:pPr>
        <w:rPr>
          <w:rFonts w:ascii="Times New Roman" w:eastAsia="Times New Roman" w:hAnsi="Times New Roman" w:cs="Times New Roman"/>
          <w:b/>
          <w:sz w:val="28"/>
          <w:szCs w:val="28"/>
          <w:lang w:eastAsia="ru-RU"/>
        </w:rPr>
      </w:pPr>
    </w:p>
    <w:p w:rsidR="007D0349" w:rsidRDefault="007D0349" w:rsidP="0059625A">
      <w:pPr>
        <w:rPr>
          <w:rFonts w:ascii="Times New Roman" w:eastAsia="Times New Roman" w:hAnsi="Times New Roman" w:cs="Times New Roman"/>
          <w:b/>
          <w:sz w:val="28"/>
          <w:szCs w:val="28"/>
          <w:lang w:eastAsia="ru-RU"/>
        </w:rPr>
      </w:pPr>
    </w:p>
    <w:p w:rsidR="007D0349" w:rsidRDefault="007D0349" w:rsidP="0059625A"/>
    <w:p w:rsidR="007D0349" w:rsidRDefault="007D0349" w:rsidP="0059625A"/>
    <w:p w:rsidR="007D0349" w:rsidRDefault="007D0349" w:rsidP="0059625A"/>
    <w:p w:rsidR="007D0349" w:rsidRDefault="007D0349" w:rsidP="0059625A"/>
    <w:p w:rsidR="00A64741" w:rsidRDefault="00A64741" w:rsidP="0059625A"/>
    <w:p w:rsidR="00A64741" w:rsidRDefault="00A64741" w:rsidP="0059625A"/>
    <w:p w:rsidR="00A64741" w:rsidRDefault="00A64741" w:rsidP="0059625A"/>
    <w:p w:rsidR="00A64741" w:rsidRDefault="00A64741" w:rsidP="0059625A"/>
    <w:p w:rsidR="00A64741" w:rsidRDefault="00A64741" w:rsidP="0059625A"/>
    <w:p w:rsidR="00A64741" w:rsidRDefault="00A64741" w:rsidP="0059625A"/>
    <w:p w:rsidR="00A64741" w:rsidRDefault="00A64741" w:rsidP="0059625A"/>
    <w:p w:rsidR="009D1F47" w:rsidRDefault="009D1F47" w:rsidP="0059625A"/>
    <w:p w:rsidR="009D1F47" w:rsidRDefault="009D1F47" w:rsidP="0059625A"/>
    <w:p w:rsidR="009D1F47" w:rsidRDefault="009D1F47" w:rsidP="0059625A"/>
    <w:p w:rsidR="001F7D2D" w:rsidRDefault="007D0349" w:rsidP="0059625A">
      <w:r>
        <w:lastRenderedPageBreak/>
        <w:fldChar w:fldCharType="begin"/>
      </w:r>
      <w:r>
        <w:instrText xml:space="preserve"> LINK </w:instrText>
      </w:r>
      <w:r w:rsidR="001F7D2D">
        <w:instrText xml:space="preserve">Excel.Sheet.12 "C:\\Users\\user\\Desktop\\Проект бюджета\\Приложения к проекту решению О бюджете Тейковского муниципального района на 2015г..xlsx" "Приложение 1!R1C1:R16C5" </w:instrText>
      </w:r>
      <w:r>
        <w:instrText xml:space="preserve">\a \f 4 \h </w:instrText>
      </w:r>
      <w:r>
        <w:fldChar w:fldCharType="separate"/>
      </w:r>
    </w:p>
    <w:tbl>
      <w:tblPr>
        <w:tblW w:w="10065" w:type="dxa"/>
        <w:tblLayout w:type="fixed"/>
        <w:tblLook w:val="04A0" w:firstRow="1" w:lastRow="0" w:firstColumn="1" w:lastColumn="0" w:noHBand="0" w:noVBand="1"/>
      </w:tblPr>
      <w:tblGrid>
        <w:gridCol w:w="660"/>
        <w:gridCol w:w="1960"/>
        <w:gridCol w:w="4751"/>
        <w:gridCol w:w="1510"/>
        <w:gridCol w:w="1184"/>
      </w:tblGrid>
      <w:tr w:rsidR="001F7D2D" w:rsidRPr="001F7D2D" w:rsidTr="009D1F47">
        <w:trPr>
          <w:divId w:val="1019425847"/>
          <w:trHeight w:val="315"/>
        </w:trPr>
        <w:tc>
          <w:tcPr>
            <w:tcW w:w="66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4"/>
                <w:szCs w:val="24"/>
                <w:lang w:eastAsia="ru-RU"/>
              </w:rPr>
            </w:pPr>
          </w:p>
        </w:tc>
        <w:tc>
          <w:tcPr>
            <w:tcW w:w="196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4751"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2694"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Приложение 1</w:t>
            </w:r>
          </w:p>
        </w:tc>
      </w:tr>
      <w:tr w:rsidR="001F7D2D" w:rsidRPr="001F7D2D" w:rsidTr="009D1F47">
        <w:trPr>
          <w:divId w:val="1019425847"/>
          <w:trHeight w:val="315"/>
        </w:trPr>
        <w:tc>
          <w:tcPr>
            <w:tcW w:w="66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color w:val="000000"/>
                <w:sz w:val="24"/>
                <w:szCs w:val="24"/>
                <w:lang w:eastAsia="ru-RU"/>
              </w:rPr>
            </w:pPr>
          </w:p>
        </w:tc>
        <w:tc>
          <w:tcPr>
            <w:tcW w:w="196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4751"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2694"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к решению Совета</w:t>
            </w:r>
          </w:p>
        </w:tc>
      </w:tr>
      <w:tr w:rsidR="001F7D2D" w:rsidRPr="001F7D2D" w:rsidTr="009D1F47">
        <w:trPr>
          <w:divId w:val="1019425847"/>
          <w:trHeight w:val="315"/>
        </w:trPr>
        <w:tc>
          <w:tcPr>
            <w:tcW w:w="66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color w:val="000000"/>
                <w:sz w:val="24"/>
                <w:szCs w:val="24"/>
                <w:lang w:eastAsia="ru-RU"/>
              </w:rPr>
            </w:pPr>
          </w:p>
        </w:tc>
        <w:tc>
          <w:tcPr>
            <w:tcW w:w="196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4751"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51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Тейковского</w:t>
            </w:r>
          </w:p>
        </w:tc>
        <w:tc>
          <w:tcPr>
            <w:tcW w:w="1184"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color w:val="000000"/>
                <w:sz w:val="24"/>
                <w:szCs w:val="24"/>
                <w:lang w:eastAsia="ru-RU"/>
              </w:rPr>
            </w:pPr>
          </w:p>
        </w:tc>
      </w:tr>
      <w:tr w:rsidR="001F7D2D" w:rsidRPr="001F7D2D" w:rsidTr="009D1F47">
        <w:trPr>
          <w:divId w:val="1019425847"/>
          <w:trHeight w:val="315"/>
        </w:trPr>
        <w:tc>
          <w:tcPr>
            <w:tcW w:w="66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96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4751"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2694"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муниципального района</w:t>
            </w:r>
          </w:p>
        </w:tc>
      </w:tr>
      <w:tr w:rsidR="001F7D2D" w:rsidRPr="001F7D2D" w:rsidTr="009D1F47">
        <w:trPr>
          <w:divId w:val="1019425847"/>
          <w:trHeight w:val="315"/>
        </w:trPr>
        <w:tc>
          <w:tcPr>
            <w:tcW w:w="66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color w:val="000000"/>
                <w:sz w:val="24"/>
                <w:szCs w:val="24"/>
                <w:lang w:eastAsia="ru-RU"/>
              </w:rPr>
            </w:pPr>
          </w:p>
        </w:tc>
        <w:tc>
          <w:tcPr>
            <w:tcW w:w="196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4751"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2694"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от__________ №______</w:t>
            </w:r>
          </w:p>
        </w:tc>
      </w:tr>
      <w:tr w:rsidR="001F7D2D" w:rsidRPr="001F7D2D" w:rsidTr="009D1F47">
        <w:trPr>
          <w:divId w:val="1019425847"/>
          <w:trHeight w:val="315"/>
        </w:trPr>
        <w:tc>
          <w:tcPr>
            <w:tcW w:w="66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color w:val="000000"/>
                <w:sz w:val="24"/>
                <w:szCs w:val="24"/>
                <w:lang w:eastAsia="ru-RU"/>
              </w:rPr>
            </w:pPr>
          </w:p>
        </w:tc>
        <w:tc>
          <w:tcPr>
            <w:tcW w:w="196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4751"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51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184"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r>
      <w:tr w:rsidR="001F7D2D" w:rsidRPr="001F7D2D" w:rsidTr="009D1F47">
        <w:trPr>
          <w:divId w:val="1019425847"/>
          <w:trHeight w:val="1125"/>
        </w:trPr>
        <w:tc>
          <w:tcPr>
            <w:tcW w:w="10065" w:type="dxa"/>
            <w:gridSpan w:val="5"/>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Норматив распределения доходов между бюджетом Тейковского муниципального района и бюджетами поселений на 2015 год и плановый период 2016 - 2017 годов</w:t>
            </w:r>
          </w:p>
        </w:tc>
      </w:tr>
      <w:tr w:rsidR="001F7D2D" w:rsidRPr="001F7D2D" w:rsidTr="009D1F47">
        <w:trPr>
          <w:divId w:val="1019425847"/>
          <w:trHeight w:val="315"/>
        </w:trPr>
        <w:tc>
          <w:tcPr>
            <w:tcW w:w="66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p>
        </w:tc>
        <w:tc>
          <w:tcPr>
            <w:tcW w:w="196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4751"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51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184"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r>
      <w:tr w:rsidR="001F7D2D" w:rsidRPr="001F7D2D" w:rsidTr="009D1F47">
        <w:trPr>
          <w:divId w:val="1019425847"/>
          <w:trHeight w:val="315"/>
        </w:trPr>
        <w:tc>
          <w:tcPr>
            <w:tcW w:w="66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96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4751"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2694" w:type="dxa"/>
            <w:gridSpan w:val="2"/>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(в процентах)</w:t>
            </w:r>
          </w:p>
        </w:tc>
      </w:tr>
      <w:tr w:rsidR="001F7D2D" w:rsidRPr="001F7D2D" w:rsidTr="009D1F47">
        <w:trPr>
          <w:divId w:val="1019425847"/>
          <w:trHeight w:val="300"/>
        </w:trPr>
        <w:tc>
          <w:tcPr>
            <w:tcW w:w="66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196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4751"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51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184"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r>
      <w:tr w:rsidR="001F7D2D" w:rsidRPr="001F7D2D" w:rsidTr="009D1F47">
        <w:trPr>
          <w:divId w:val="1019425847"/>
          <w:trHeight w:val="810"/>
        </w:trPr>
        <w:tc>
          <w:tcPr>
            <w:tcW w:w="262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 xml:space="preserve">Код бюджетной классификации доходов бюджетов Российской Федерации </w:t>
            </w:r>
          </w:p>
        </w:tc>
        <w:tc>
          <w:tcPr>
            <w:tcW w:w="47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Наименование дохода</w:t>
            </w:r>
          </w:p>
        </w:tc>
        <w:tc>
          <w:tcPr>
            <w:tcW w:w="151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 xml:space="preserve">Бюджет </w:t>
            </w:r>
            <w:proofErr w:type="spellStart"/>
            <w:proofErr w:type="gramStart"/>
            <w:r w:rsidRPr="001F7D2D">
              <w:rPr>
                <w:rFonts w:ascii="Times New Roman" w:eastAsia="Times New Roman" w:hAnsi="Times New Roman" w:cs="Times New Roman"/>
                <w:b/>
                <w:bCs/>
                <w:color w:val="000000"/>
                <w:sz w:val="20"/>
                <w:szCs w:val="20"/>
                <w:lang w:eastAsia="ru-RU"/>
              </w:rPr>
              <w:t>муниципа-льного</w:t>
            </w:r>
            <w:proofErr w:type="spellEnd"/>
            <w:proofErr w:type="gramEnd"/>
            <w:r w:rsidRPr="001F7D2D">
              <w:rPr>
                <w:rFonts w:ascii="Times New Roman" w:eastAsia="Times New Roman" w:hAnsi="Times New Roman" w:cs="Times New Roman"/>
                <w:b/>
                <w:bCs/>
                <w:color w:val="000000"/>
                <w:sz w:val="20"/>
                <w:szCs w:val="20"/>
                <w:lang w:eastAsia="ru-RU"/>
              </w:rPr>
              <w:t xml:space="preserve"> района</w:t>
            </w:r>
          </w:p>
        </w:tc>
        <w:tc>
          <w:tcPr>
            <w:tcW w:w="11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Бюджеты поселений</w:t>
            </w:r>
          </w:p>
        </w:tc>
      </w:tr>
      <w:tr w:rsidR="001F7D2D" w:rsidRPr="001F7D2D" w:rsidTr="009D1F47">
        <w:trPr>
          <w:divId w:val="1019425847"/>
          <w:trHeight w:val="900"/>
        </w:trPr>
        <w:tc>
          <w:tcPr>
            <w:tcW w:w="2620" w:type="dxa"/>
            <w:gridSpan w:val="2"/>
            <w:vMerge/>
            <w:tcBorders>
              <w:top w:val="single" w:sz="4" w:space="0" w:color="auto"/>
              <w:left w:val="single" w:sz="4" w:space="0" w:color="auto"/>
              <w:bottom w:val="single" w:sz="4" w:space="0" w:color="000000"/>
              <w:right w:val="single" w:sz="4" w:space="0" w:color="000000"/>
            </w:tcBorders>
            <w:vAlign w:val="center"/>
            <w:hideMark/>
          </w:tcPr>
          <w:p w:rsidR="001F7D2D" w:rsidRPr="001F7D2D" w:rsidRDefault="001F7D2D" w:rsidP="001F7D2D">
            <w:pPr>
              <w:spacing w:after="0" w:line="240" w:lineRule="auto"/>
              <w:rPr>
                <w:rFonts w:ascii="Times New Roman" w:eastAsia="Times New Roman" w:hAnsi="Times New Roman" w:cs="Times New Roman"/>
                <w:b/>
                <w:bCs/>
                <w:color w:val="000000"/>
                <w:sz w:val="20"/>
                <w:szCs w:val="20"/>
                <w:lang w:eastAsia="ru-RU"/>
              </w:rPr>
            </w:pPr>
          </w:p>
        </w:tc>
        <w:tc>
          <w:tcPr>
            <w:tcW w:w="4751" w:type="dxa"/>
            <w:vMerge/>
            <w:tcBorders>
              <w:top w:val="single" w:sz="4" w:space="0" w:color="auto"/>
              <w:left w:val="single" w:sz="4" w:space="0" w:color="auto"/>
              <w:bottom w:val="single" w:sz="4" w:space="0" w:color="000000"/>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b/>
                <w:bCs/>
                <w:color w:val="000000"/>
                <w:sz w:val="20"/>
                <w:szCs w:val="20"/>
                <w:lang w:eastAsia="ru-RU"/>
              </w:rPr>
            </w:pPr>
          </w:p>
        </w:tc>
        <w:tc>
          <w:tcPr>
            <w:tcW w:w="1510" w:type="dxa"/>
            <w:vMerge/>
            <w:tcBorders>
              <w:top w:val="single" w:sz="4" w:space="0" w:color="auto"/>
              <w:left w:val="single" w:sz="4" w:space="0" w:color="auto"/>
              <w:bottom w:val="single" w:sz="4" w:space="0" w:color="000000"/>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b/>
                <w:bCs/>
                <w:color w:val="000000"/>
                <w:sz w:val="20"/>
                <w:szCs w:val="20"/>
                <w:lang w:eastAsia="ru-RU"/>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b/>
                <w:bCs/>
                <w:color w:val="000000"/>
                <w:sz w:val="20"/>
                <w:szCs w:val="20"/>
                <w:lang w:eastAsia="ru-RU"/>
              </w:rPr>
            </w:pPr>
          </w:p>
        </w:tc>
      </w:tr>
      <w:tr w:rsidR="001F7D2D" w:rsidRPr="001F7D2D" w:rsidTr="009D1F47">
        <w:trPr>
          <w:divId w:val="1019425847"/>
          <w:trHeight w:val="300"/>
        </w:trPr>
        <w:tc>
          <w:tcPr>
            <w:tcW w:w="262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w:t>
            </w:r>
          </w:p>
        </w:tc>
        <w:tc>
          <w:tcPr>
            <w:tcW w:w="47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2</w:t>
            </w:r>
          </w:p>
        </w:tc>
        <w:tc>
          <w:tcPr>
            <w:tcW w:w="151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3</w:t>
            </w:r>
          </w:p>
        </w:tc>
        <w:tc>
          <w:tcPr>
            <w:tcW w:w="1184"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4</w:t>
            </w:r>
          </w:p>
        </w:tc>
      </w:tr>
      <w:tr w:rsidR="001F7D2D" w:rsidRPr="001F7D2D" w:rsidTr="009D1F47">
        <w:trPr>
          <w:divId w:val="1019425847"/>
          <w:trHeight w:val="499"/>
        </w:trPr>
        <w:tc>
          <w:tcPr>
            <w:tcW w:w="262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000 1 09 07013 05 0000 110</w:t>
            </w:r>
          </w:p>
        </w:tc>
        <w:tc>
          <w:tcPr>
            <w:tcW w:w="47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Налог на рекламу, мобилизуемый на территориях муниципального района</w:t>
            </w:r>
          </w:p>
        </w:tc>
        <w:tc>
          <w:tcPr>
            <w:tcW w:w="151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184"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w:t>
            </w:r>
          </w:p>
        </w:tc>
      </w:tr>
      <w:tr w:rsidR="001F7D2D" w:rsidRPr="001F7D2D" w:rsidTr="009D1F47">
        <w:trPr>
          <w:divId w:val="1019425847"/>
          <w:trHeight w:val="1633"/>
        </w:trPr>
        <w:tc>
          <w:tcPr>
            <w:tcW w:w="262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000 1 09 07033 05 0000 110</w:t>
            </w:r>
          </w:p>
        </w:tc>
        <w:tc>
          <w:tcPr>
            <w:tcW w:w="47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51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184"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w:t>
            </w:r>
          </w:p>
        </w:tc>
      </w:tr>
      <w:tr w:rsidR="001F7D2D" w:rsidRPr="001F7D2D" w:rsidTr="009D1F47">
        <w:trPr>
          <w:divId w:val="1019425847"/>
          <w:trHeight w:val="975"/>
        </w:trPr>
        <w:tc>
          <w:tcPr>
            <w:tcW w:w="262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000 1 09 07053 05 0000 110</w:t>
            </w:r>
          </w:p>
        </w:tc>
        <w:tc>
          <w:tcPr>
            <w:tcW w:w="47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Прочие местные налоги и сборы, мобилизуемые на территориях муниципальных районов</w:t>
            </w:r>
          </w:p>
        </w:tc>
        <w:tc>
          <w:tcPr>
            <w:tcW w:w="151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184"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w:t>
            </w:r>
          </w:p>
        </w:tc>
      </w:tr>
    </w:tbl>
    <w:p w:rsidR="007D0349" w:rsidRDefault="007D0349" w:rsidP="0059625A">
      <w:r>
        <w:fldChar w:fldCharType="end"/>
      </w:r>
    </w:p>
    <w:p w:rsidR="007D0349" w:rsidRDefault="007D0349" w:rsidP="0059625A"/>
    <w:p w:rsidR="007D0349" w:rsidRDefault="007D0349" w:rsidP="0059625A"/>
    <w:p w:rsidR="007D0349" w:rsidRDefault="007D0349" w:rsidP="0059625A"/>
    <w:p w:rsidR="007D0349" w:rsidRDefault="007D0349" w:rsidP="0059625A"/>
    <w:p w:rsidR="007D0349" w:rsidRDefault="007D0349" w:rsidP="0059625A"/>
    <w:p w:rsidR="007D0349" w:rsidRDefault="007D0349" w:rsidP="0059625A"/>
    <w:p w:rsidR="007D0349" w:rsidRDefault="007D0349" w:rsidP="0059625A"/>
    <w:p w:rsidR="007D0349" w:rsidRDefault="007D0349" w:rsidP="0059625A"/>
    <w:p w:rsidR="00451C41" w:rsidRDefault="00451C41" w:rsidP="0059625A"/>
    <w:p w:rsidR="00451C41" w:rsidRDefault="00451C41" w:rsidP="0059625A"/>
    <w:p w:rsidR="001F7D2D" w:rsidRDefault="007D0349" w:rsidP="0059625A">
      <w:r>
        <w:lastRenderedPageBreak/>
        <w:fldChar w:fldCharType="begin"/>
      </w:r>
      <w:r>
        <w:instrText xml:space="preserve"> LINK </w:instrText>
      </w:r>
      <w:r w:rsidR="001F7D2D">
        <w:instrText xml:space="preserve">Excel.Sheet.12 "C:\\Users\\user\\Desktop\\Проект бюджета\\Приложения к проекту решению О бюджете Тейковского муниципального района на 2015г..xlsx" "Приложение 2!R1C1:R89C3" </w:instrText>
      </w:r>
      <w:r>
        <w:instrText xml:space="preserve">\a \f 4 \h </w:instrText>
      </w:r>
      <w:r w:rsidR="00451C41">
        <w:instrText xml:space="preserve"> \* MERGEFORMAT </w:instrText>
      </w:r>
      <w:r>
        <w:fldChar w:fldCharType="separate"/>
      </w:r>
    </w:p>
    <w:tbl>
      <w:tblPr>
        <w:tblW w:w="9931" w:type="dxa"/>
        <w:tblLook w:val="04A0" w:firstRow="1" w:lastRow="0" w:firstColumn="1" w:lastColumn="0" w:noHBand="0" w:noVBand="1"/>
      </w:tblPr>
      <w:tblGrid>
        <w:gridCol w:w="2460"/>
        <w:gridCol w:w="6471"/>
        <w:gridCol w:w="1000"/>
      </w:tblGrid>
      <w:tr w:rsidR="001F7D2D" w:rsidRPr="001F7D2D" w:rsidTr="009D1F47">
        <w:trPr>
          <w:divId w:val="735512197"/>
          <w:trHeight w:val="315"/>
        </w:trPr>
        <w:tc>
          <w:tcPr>
            <w:tcW w:w="246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4"/>
                <w:szCs w:val="24"/>
                <w:lang w:eastAsia="ru-RU"/>
              </w:rPr>
            </w:pPr>
          </w:p>
        </w:tc>
        <w:tc>
          <w:tcPr>
            <w:tcW w:w="7471" w:type="dxa"/>
            <w:gridSpan w:val="2"/>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Приложение 2</w:t>
            </w:r>
          </w:p>
        </w:tc>
      </w:tr>
      <w:tr w:rsidR="001F7D2D" w:rsidRPr="001F7D2D" w:rsidTr="009D1F47">
        <w:trPr>
          <w:divId w:val="735512197"/>
          <w:trHeight w:val="315"/>
        </w:trPr>
        <w:tc>
          <w:tcPr>
            <w:tcW w:w="246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7471" w:type="dxa"/>
            <w:gridSpan w:val="2"/>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к решению Совета</w:t>
            </w:r>
          </w:p>
        </w:tc>
      </w:tr>
      <w:tr w:rsidR="001F7D2D" w:rsidRPr="001F7D2D" w:rsidTr="009D1F47">
        <w:trPr>
          <w:divId w:val="735512197"/>
          <w:trHeight w:val="315"/>
        </w:trPr>
        <w:tc>
          <w:tcPr>
            <w:tcW w:w="246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7471" w:type="dxa"/>
            <w:gridSpan w:val="2"/>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 xml:space="preserve">Тейковского </w:t>
            </w:r>
          </w:p>
        </w:tc>
      </w:tr>
      <w:tr w:rsidR="001F7D2D" w:rsidRPr="001F7D2D" w:rsidTr="009D1F47">
        <w:trPr>
          <w:divId w:val="735512197"/>
          <w:trHeight w:val="315"/>
        </w:trPr>
        <w:tc>
          <w:tcPr>
            <w:tcW w:w="246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7471" w:type="dxa"/>
            <w:gridSpan w:val="2"/>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муниципального района</w:t>
            </w:r>
          </w:p>
        </w:tc>
      </w:tr>
      <w:tr w:rsidR="001F7D2D" w:rsidRPr="001F7D2D" w:rsidTr="009D1F47">
        <w:trPr>
          <w:divId w:val="735512197"/>
          <w:trHeight w:val="315"/>
        </w:trPr>
        <w:tc>
          <w:tcPr>
            <w:tcW w:w="246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7471" w:type="dxa"/>
            <w:gridSpan w:val="2"/>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от_________ №_______</w:t>
            </w:r>
          </w:p>
        </w:tc>
      </w:tr>
      <w:tr w:rsidR="001F7D2D" w:rsidRPr="001F7D2D" w:rsidTr="009D1F47">
        <w:trPr>
          <w:divId w:val="735512197"/>
          <w:trHeight w:val="315"/>
        </w:trPr>
        <w:tc>
          <w:tcPr>
            <w:tcW w:w="246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6471"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r>
      <w:tr w:rsidR="001F7D2D" w:rsidRPr="001F7D2D" w:rsidTr="009D1F47">
        <w:trPr>
          <w:divId w:val="735512197"/>
          <w:trHeight w:val="315"/>
        </w:trPr>
        <w:tc>
          <w:tcPr>
            <w:tcW w:w="9931" w:type="dxa"/>
            <w:gridSpan w:val="3"/>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ПОСТУПЛЕНИЕ ДОХОДОВ</w:t>
            </w:r>
          </w:p>
        </w:tc>
      </w:tr>
      <w:tr w:rsidR="001F7D2D" w:rsidRPr="001F7D2D" w:rsidTr="009D1F47">
        <w:trPr>
          <w:divId w:val="735512197"/>
          <w:trHeight w:val="300"/>
        </w:trPr>
        <w:tc>
          <w:tcPr>
            <w:tcW w:w="9931" w:type="dxa"/>
            <w:gridSpan w:val="3"/>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в бюджет Тейковского муниципального района на 2015 год</w:t>
            </w:r>
          </w:p>
        </w:tc>
      </w:tr>
      <w:tr w:rsidR="001F7D2D" w:rsidRPr="001F7D2D" w:rsidTr="009D1F47">
        <w:trPr>
          <w:divId w:val="735512197"/>
          <w:trHeight w:val="315"/>
        </w:trPr>
        <w:tc>
          <w:tcPr>
            <w:tcW w:w="2460" w:type="dxa"/>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p>
        </w:tc>
        <w:tc>
          <w:tcPr>
            <w:tcW w:w="6471" w:type="dxa"/>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sz w:val="20"/>
                <w:szCs w:val="20"/>
                <w:lang w:eastAsia="ru-RU"/>
              </w:rPr>
            </w:pPr>
          </w:p>
        </w:tc>
      </w:tr>
      <w:tr w:rsidR="001F7D2D" w:rsidRPr="001F7D2D" w:rsidTr="009D1F47">
        <w:trPr>
          <w:divId w:val="735512197"/>
          <w:trHeight w:val="315"/>
        </w:trPr>
        <w:tc>
          <w:tcPr>
            <w:tcW w:w="246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center"/>
              <w:rPr>
                <w:rFonts w:ascii="Times New Roman" w:eastAsia="Times New Roman" w:hAnsi="Times New Roman" w:cs="Times New Roman"/>
                <w:sz w:val="20"/>
                <w:szCs w:val="20"/>
                <w:lang w:eastAsia="ru-RU"/>
              </w:rPr>
            </w:pPr>
          </w:p>
        </w:tc>
        <w:tc>
          <w:tcPr>
            <w:tcW w:w="6471"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r>
      <w:tr w:rsidR="001F7D2D" w:rsidRPr="001F7D2D" w:rsidTr="009D1F47">
        <w:trPr>
          <w:divId w:val="735512197"/>
          <w:trHeight w:val="315"/>
        </w:trPr>
        <w:tc>
          <w:tcPr>
            <w:tcW w:w="246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7471" w:type="dxa"/>
            <w:gridSpan w:val="2"/>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(тыс. руб.)</w:t>
            </w:r>
          </w:p>
        </w:tc>
      </w:tr>
      <w:tr w:rsidR="001F7D2D" w:rsidRPr="001F7D2D" w:rsidTr="009D1F47">
        <w:trPr>
          <w:divId w:val="735512197"/>
          <w:trHeight w:val="525"/>
        </w:trPr>
        <w:tc>
          <w:tcPr>
            <w:tcW w:w="2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Код бюджетной классификации</w:t>
            </w:r>
          </w:p>
        </w:tc>
        <w:tc>
          <w:tcPr>
            <w:tcW w:w="6471" w:type="dxa"/>
            <w:tcBorders>
              <w:top w:val="single" w:sz="4" w:space="0" w:color="auto"/>
              <w:left w:val="nil"/>
              <w:bottom w:val="single" w:sz="4" w:space="0" w:color="auto"/>
              <w:right w:val="single" w:sz="4" w:space="0" w:color="auto"/>
            </w:tcBorders>
            <w:shd w:val="clear" w:color="auto" w:fill="auto"/>
            <w:vAlign w:val="center"/>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Наименование показателя</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2015 год</w:t>
            </w:r>
          </w:p>
        </w:tc>
      </w:tr>
      <w:tr w:rsidR="001F7D2D" w:rsidRPr="001F7D2D" w:rsidTr="009D1F47">
        <w:trPr>
          <w:divId w:val="735512197"/>
          <w:trHeight w:val="300"/>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000 1000000000 0000 000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НАЛОГОВЫЕ И НЕНАЛОГОВЫЕ ДОХОДЫ</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23779,4</w:t>
            </w:r>
          </w:p>
        </w:tc>
      </w:tr>
      <w:tr w:rsidR="001F7D2D" w:rsidRPr="001F7D2D" w:rsidTr="009D1F47">
        <w:trPr>
          <w:divId w:val="735512197"/>
          <w:trHeight w:val="300"/>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000 1010000000 0000 000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НАЛОГИ НА ПРИБЫЛЬ, ДОХОДЫ</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13019,5</w:t>
            </w:r>
          </w:p>
        </w:tc>
      </w:tr>
      <w:tr w:rsidR="001F7D2D" w:rsidRPr="001F7D2D" w:rsidTr="009D1F47">
        <w:trPr>
          <w:divId w:val="735512197"/>
          <w:trHeight w:val="285"/>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000 1010200001 0000 110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Налог на доходы физических лиц</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13019,5</w:t>
            </w:r>
          </w:p>
        </w:tc>
      </w:tr>
      <w:tr w:rsidR="001F7D2D" w:rsidRPr="001F7D2D" w:rsidTr="009D1F47">
        <w:trPr>
          <w:divId w:val="735512197"/>
          <w:trHeight w:val="1008"/>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182 1010201001 0000 110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12812,5</w:t>
            </w:r>
          </w:p>
        </w:tc>
      </w:tr>
      <w:tr w:rsidR="001F7D2D" w:rsidRPr="001F7D2D" w:rsidTr="009D1F47">
        <w:trPr>
          <w:divId w:val="735512197"/>
          <w:trHeight w:val="1406"/>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182 1010202001 0000 110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5,0</w:t>
            </w:r>
          </w:p>
        </w:tc>
      </w:tr>
      <w:tr w:rsidR="001F7D2D" w:rsidRPr="001F7D2D" w:rsidTr="009D1F47">
        <w:trPr>
          <w:divId w:val="735512197"/>
          <w:trHeight w:val="780"/>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182 1010203001 0000 110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Налог на доходы физических лиц с </w:t>
            </w:r>
            <w:proofErr w:type="gramStart"/>
            <w:r w:rsidRPr="001F7D2D">
              <w:rPr>
                <w:rFonts w:ascii="Times New Roman" w:eastAsia="Times New Roman" w:hAnsi="Times New Roman" w:cs="Times New Roman"/>
                <w:color w:val="000000"/>
                <w:sz w:val="20"/>
                <w:szCs w:val="20"/>
                <w:lang w:eastAsia="ru-RU"/>
              </w:rPr>
              <w:t>доходов,  полученных</w:t>
            </w:r>
            <w:proofErr w:type="gramEnd"/>
            <w:r w:rsidRPr="001F7D2D">
              <w:rPr>
                <w:rFonts w:ascii="Times New Roman" w:eastAsia="Times New Roman" w:hAnsi="Times New Roman" w:cs="Times New Roman"/>
                <w:color w:val="000000"/>
                <w:sz w:val="20"/>
                <w:szCs w:val="20"/>
                <w:lang w:eastAsia="ru-RU"/>
              </w:rPr>
              <w:t xml:space="preserve"> физическими лицами в соответствии со статьей 228 Налогового Кодекса Российской Федерации</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r>
      <w:tr w:rsidR="001F7D2D" w:rsidRPr="001F7D2D" w:rsidTr="009D1F47">
        <w:trPr>
          <w:divId w:val="735512197"/>
          <w:trHeight w:val="1196"/>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182 1010204001 0000 110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w:t>
            </w:r>
            <w:proofErr w:type="gramStart"/>
            <w:r w:rsidRPr="001F7D2D">
              <w:rPr>
                <w:rFonts w:ascii="Times New Roman" w:eastAsia="Times New Roman" w:hAnsi="Times New Roman" w:cs="Times New Roman"/>
                <w:color w:val="000000"/>
                <w:sz w:val="20"/>
                <w:szCs w:val="20"/>
                <w:lang w:eastAsia="ru-RU"/>
              </w:rPr>
              <w:t>соответствии  со</w:t>
            </w:r>
            <w:proofErr w:type="gramEnd"/>
            <w:r w:rsidRPr="001F7D2D">
              <w:rPr>
                <w:rFonts w:ascii="Times New Roman" w:eastAsia="Times New Roman" w:hAnsi="Times New Roman" w:cs="Times New Roman"/>
                <w:color w:val="000000"/>
                <w:sz w:val="20"/>
                <w:szCs w:val="20"/>
                <w:lang w:eastAsia="ru-RU"/>
              </w:rPr>
              <w:t xml:space="preserve"> статьей 2271 Налогового кодекса Российской Федерации</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142,0</w:t>
            </w:r>
          </w:p>
        </w:tc>
      </w:tr>
      <w:tr w:rsidR="001F7D2D" w:rsidRPr="001F7D2D" w:rsidTr="009D1F47">
        <w:trPr>
          <w:divId w:val="735512197"/>
          <w:trHeight w:val="645"/>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000 1030000000 0000 000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НАЛОГИ НА ТОВАРЫ (РАБОТЫ, УСЛУГИ), РЕАЛИЗУЕМЫЕ НА ТЕРРИТОРИИ РОССИЙСКОЙ ФЕДЕРАЦИИ</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3144,2</w:t>
            </w:r>
          </w:p>
        </w:tc>
      </w:tr>
      <w:tr w:rsidR="001F7D2D" w:rsidRPr="001F7D2D" w:rsidTr="009D1F47">
        <w:trPr>
          <w:divId w:val="735512197"/>
          <w:trHeight w:val="375"/>
        </w:trPr>
        <w:tc>
          <w:tcPr>
            <w:tcW w:w="2460" w:type="dxa"/>
            <w:vMerge w:val="restart"/>
            <w:tcBorders>
              <w:top w:val="nil"/>
              <w:left w:val="single" w:sz="4" w:space="0" w:color="auto"/>
              <w:bottom w:val="single" w:sz="4" w:space="0" w:color="000000"/>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100 1030223001 0000 110</w:t>
            </w:r>
          </w:p>
        </w:tc>
        <w:tc>
          <w:tcPr>
            <w:tcW w:w="6471" w:type="dxa"/>
            <w:vMerge w:val="restart"/>
            <w:tcBorders>
              <w:top w:val="nil"/>
              <w:left w:val="single" w:sz="4" w:space="0" w:color="auto"/>
              <w:bottom w:val="single" w:sz="4" w:space="0" w:color="000000"/>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00" w:type="dxa"/>
            <w:vMerge w:val="restart"/>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961,5</w:t>
            </w:r>
          </w:p>
        </w:tc>
      </w:tr>
      <w:tr w:rsidR="001F7D2D" w:rsidRPr="001F7D2D" w:rsidTr="009D1F47">
        <w:trPr>
          <w:divId w:val="735512197"/>
          <w:trHeight w:val="505"/>
        </w:trPr>
        <w:tc>
          <w:tcPr>
            <w:tcW w:w="2460" w:type="dxa"/>
            <w:vMerge/>
            <w:tcBorders>
              <w:top w:val="nil"/>
              <w:left w:val="single" w:sz="4" w:space="0" w:color="auto"/>
              <w:bottom w:val="single" w:sz="4" w:space="0" w:color="000000"/>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6471" w:type="dxa"/>
            <w:vMerge/>
            <w:tcBorders>
              <w:top w:val="nil"/>
              <w:left w:val="single" w:sz="4" w:space="0" w:color="auto"/>
              <w:bottom w:val="single" w:sz="4" w:space="0" w:color="000000"/>
              <w:right w:val="single" w:sz="4" w:space="0" w:color="auto"/>
            </w:tcBorders>
            <w:vAlign w:val="center"/>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p>
        </w:tc>
        <w:tc>
          <w:tcPr>
            <w:tcW w:w="1000"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r>
      <w:tr w:rsidR="001F7D2D" w:rsidRPr="001F7D2D" w:rsidTr="009D1F47">
        <w:trPr>
          <w:divId w:val="735512197"/>
          <w:trHeight w:val="660"/>
        </w:trPr>
        <w:tc>
          <w:tcPr>
            <w:tcW w:w="2460"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100 1030224001 0000 110</w:t>
            </w:r>
          </w:p>
        </w:tc>
        <w:tc>
          <w:tcPr>
            <w:tcW w:w="6471" w:type="dxa"/>
            <w:vMerge w:val="restart"/>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Доходы от уплаты акцизов на моторные масла для дизельных и (или) карбюраторных (</w:t>
            </w:r>
            <w:proofErr w:type="spellStart"/>
            <w:r w:rsidRPr="001F7D2D">
              <w:rPr>
                <w:rFonts w:ascii="Times New Roman" w:eastAsia="Times New Roman" w:hAnsi="Times New Roman" w:cs="Times New Roman"/>
                <w:color w:val="000000"/>
                <w:sz w:val="20"/>
                <w:szCs w:val="20"/>
                <w:lang w:eastAsia="ru-RU"/>
              </w:rPr>
              <w:t>инжекторных</w:t>
            </w:r>
            <w:proofErr w:type="spellEnd"/>
            <w:r w:rsidRPr="001F7D2D">
              <w:rPr>
                <w:rFonts w:ascii="Times New Roman" w:eastAsia="Times New Roman" w:hAnsi="Times New Roman" w:cs="Times New Roman"/>
                <w:color w:val="000000"/>
                <w:sz w:val="20"/>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00" w:type="dxa"/>
            <w:vMerge w:val="restart"/>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35,9</w:t>
            </w:r>
          </w:p>
        </w:tc>
      </w:tr>
      <w:tr w:rsidR="001F7D2D" w:rsidRPr="001F7D2D" w:rsidTr="009D1F47">
        <w:trPr>
          <w:divId w:val="735512197"/>
          <w:trHeight w:val="565"/>
        </w:trPr>
        <w:tc>
          <w:tcPr>
            <w:tcW w:w="2460"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6471" w:type="dxa"/>
            <w:vMerge/>
            <w:tcBorders>
              <w:top w:val="nil"/>
              <w:left w:val="single" w:sz="4" w:space="0" w:color="auto"/>
              <w:bottom w:val="single" w:sz="4" w:space="0" w:color="auto"/>
              <w:right w:val="single" w:sz="4" w:space="0" w:color="auto"/>
            </w:tcBorders>
            <w:vAlign w:val="center"/>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p>
        </w:tc>
        <w:tc>
          <w:tcPr>
            <w:tcW w:w="1000"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r>
      <w:tr w:rsidR="001F7D2D" w:rsidRPr="001F7D2D" w:rsidTr="009D1F47">
        <w:trPr>
          <w:divId w:val="735512197"/>
          <w:trHeight w:val="1020"/>
        </w:trPr>
        <w:tc>
          <w:tcPr>
            <w:tcW w:w="2460" w:type="dxa"/>
            <w:vMerge w:val="restart"/>
            <w:tcBorders>
              <w:top w:val="nil"/>
              <w:left w:val="single" w:sz="4" w:space="0" w:color="auto"/>
              <w:bottom w:val="single" w:sz="4" w:space="0" w:color="000000"/>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100 1030225001 0000 110</w:t>
            </w:r>
          </w:p>
        </w:tc>
        <w:tc>
          <w:tcPr>
            <w:tcW w:w="6471" w:type="dxa"/>
            <w:vMerge w:val="restart"/>
            <w:tcBorders>
              <w:top w:val="nil"/>
              <w:left w:val="single" w:sz="4" w:space="0" w:color="auto"/>
              <w:bottom w:val="single" w:sz="4" w:space="0" w:color="000000"/>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00" w:type="dxa"/>
            <w:vMerge w:val="restart"/>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2106,1</w:t>
            </w:r>
          </w:p>
        </w:tc>
      </w:tr>
      <w:tr w:rsidR="001F7D2D" w:rsidRPr="001F7D2D" w:rsidTr="009D1F47">
        <w:trPr>
          <w:divId w:val="735512197"/>
          <w:trHeight w:val="240"/>
        </w:trPr>
        <w:tc>
          <w:tcPr>
            <w:tcW w:w="2460" w:type="dxa"/>
            <w:vMerge/>
            <w:tcBorders>
              <w:top w:val="nil"/>
              <w:left w:val="single" w:sz="4" w:space="0" w:color="auto"/>
              <w:bottom w:val="single" w:sz="4" w:space="0" w:color="000000"/>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6471" w:type="dxa"/>
            <w:vMerge/>
            <w:tcBorders>
              <w:top w:val="nil"/>
              <w:left w:val="single" w:sz="4" w:space="0" w:color="auto"/>
              <w:bottom w:val="single" w:sz="4" w:space="0" w:color="000000"/>
              <w:right w:val="single" w:sz="4" w:space="0" w:color="auto"/>
            </w:tcBorders>
            <w:vAlign w:val="center"/>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p>
        </w:tc>
        <w:tc>
          <w:tcPr>
            <w:tcW w:w="1000"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r>
      <w:tr w:rsidR="001F7D2D" w:rsidRPr="001F7D2D" w:rsidTr="009D1F47">
        <w:trPr>
          <w:divId w:val="735512197"/>
          <w:trHeight w:val="976"/>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100 1030226001 0000 110</w:t>
            </w:r>
          </w:p>
        </w:tc>
        <w:tc>
          <w:tcPr>
            <w:tcW w:w="6471" w:type="dxa"/>
            <w:tcBorders>
              <w:top w:val="nil"/>
              <w:left w:val="nil"/>
              <w:bottom w:val="nil"/>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40,7</w:t>
            </w:r>
          </w:p>
        </w:tc>
      </w:tr>
      <w:tr w:rsidR="001F7D2D" w:rsidRPr="001F7D2D" w:rsidTr="009D1F47">
        <w:trPr>
          <w:divId w:val="735512197"/>
          <w:trHeight w:val="300"/>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 xml:space="preserve"> 000 1050000000 0000 000</w:t>
            </w:r>
          </w:p>
        </w:tc>
        <w:tc>
          <w:tcPr>
            <w:tcW w:w="6471" w:type="dxa"/>
            <w:tcBorders>
              <w:top w:val="nil"/>
              <w:left w:val="nil"/>
              <w:bottom w:val="single" w:sz="4" w:space="0" w:color="auto"/>
              <w:right w:val="single" w:sz="4" w:space="0" w:color="auto"/>
            </w:tcBorders>
            <w:shd w:val="clear" w:color="auto" w:fill="auto"/>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НАЛОГИ НА СОВОКУПНЫЙ ДОХОД</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1333,0</w:t>
            </w:r>
          </w:p>
        </w:tc>
      </w:tr>
      <w:tr w:rsidR="001F7D2D" w:rsidRPr="001F7D2D" w:rsidTr="009D1F47">
        <w:trPr>
          <w:divId w:val="735512197"/>
          <w:trHeight w:val="600"/>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000 1050200002 0000 110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Единый налог на вмененный доход для отдельных видов деятельности</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1240,0</w:t>
            </w:r>
          </w:p>
        </w:tc>
      </w:tr>
      <w:tr w:rsidR="001F7D2D" w:rsidRPr="001F7D2D" w:rsidTr="009D1F47">
        <w:trPr>
          <w:divId w:val="735512197"/>
          <w:trHeight w:val="480"/>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182 1050201002 0000 110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Единый налог на вмененный доход для отдельных видов деятельности</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1240,0</w:t>
            </w:r>
          </w:p>
        </w:tc>
      </w:tr>
      <w:tr w:rsidR="001F7D2D" w:rsidRPr="001F7D2D" w:rsidTr="009D1F47">
        <w:trPr>
          <w:divId w:val="735512197"/>
          <w:trHeight w:val="315"/>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000 1050300001 0000 110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Единый сельскохозяйственный налог</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93,0</w:t>
            </w:r>
          </w:p>
        </w:tc>
      </w:tr>
      <w:tr w:rsidR="001F7D2D" w:rsidRPr="001F7D2D" w:rsidTr="009D1F47">
        <w:trPr>
          <w:divId w:val="735512197"/>
          <w:trHeight w:val="300"/>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182 1050301001 0000 110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Единый сельскохозяйственный налог</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93,0</w:t>
            </w:r>
          </w:p>
        </w:tc>
      </w:tr>
      <w:tr w:rsidR="001F7D2D" w:rsidRPr="001F7D2D" w:rsidTr="009D1F47">
        <w:trPr>
          <w:divId w:val="735512197"/>
          <w:trHeight w:val="555"/>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000 1070000000 0000 000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НАЛОГИ, СБОРЫ И РЕГУЛЯРНЫЕ ПЛАТЕЖИ ЗА ПОЛЬЗОВАНИЕ ПРИРОДНЫМИ РЕСУРСАМИ</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185,0</w:t>
            </w:r>
          </w:p>
        </w:tc>
      </w:tr>
      <w:tr w:rsidR="001F7D2D" w:rsidRPr="001F7D2D" w:rsidTr="009D1F47">
        <w:trPr>
          <w:divId w:val="735512197"/>
          <w:trHeight w:val="420"/>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000 1070100001 0000 110</w:t>
            </w:r>
          </w:p>
        </w:tc>
        <w:tc>
          <w:tcPr>
            <w:tcW w:w="6471" w:type="dxa"/>
            <w:tcBorders>
              <w:top w:val="nil"/>
              <w:left w:val="nil"/>
              <w:bottom w:val="single" w:sz="4" w:space="0" w:color="auto"/>
              <w:right w:val="single" w:sz="4" w:space="0" w:color="auto"/>
            </w:tcBorders>
            <w:shd w:val="clear" w:color="auto" w:fill="auto"/>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Налог на добычу полезных ископаемых</w:t>
            </w:r>
          </w:p>
        </w:tc>
        <w:tc>
          <w:tcPr>
            <w:tcW w:w="100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185,0</w:t>
            </w:r>
          </w:p>
        </w:tc>
      </w:tr>
      <w:tr w:rsidR="001F7D2D" w:rsidRPr="001F7D2D" w:rsidTr="009D1F47">
        <w:trPr>
          <w:divId w:val="735512197"/>
          <w:trHeight w:val="345"/>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182 1070102001 0000 110</w:t>
            </w:r>
          </w:p>
        </w:tc>
        <w:tc>
          <w:tcPr>
            <w:tcW w:w="6471" w:type="dxa"/>
            <w:tcBorders>
              <w:top w:val="nil"/>
              <w:left w:val="nil"/>
              <w:bottom w:val="single" w:sz="4" w:space="0" w:color="auto"/>
              <w:right w:val="single" w:sz="4" w:space="0" w:color="auto"/>
            </w:tcBorders>
            <w:shd w:val="clear" w:color="auto" w:fill="auto"/>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Налог на добычу общераспространенных полезных ископаемых</w:t>
            </w:r>
          </w:p>
        </w:tc>
        <w:tc>
          <w:tcPr>
            <w:tcW w:w="100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185,0</w:t>
            </w:r>
          </w:p>
        </w:tc>
      </w:tr>
      <w:tr w:rsidR="001F7D2D" w:rsidRPr="001F7D2D" w:rsidTr="009D1F47">
        <w:trPr>
          <w:divId w:val="735512197"/>
          <w:trHeight w:val="390"/>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000 1080000000 0000 000</w:t>
            </w:r>
          </w:p>
        </w:tc>
        <w:tc>
          <w:tcPr>
            <w:tcW w:w="6471" w:type="dxa"/>
            <w:tcBorders>
              <w:top w:val="nil"/>
              <w:left w:val="nil"/>
              <w:bottom w:val="single" w:sz="4" w:space="0" w:color="auto"/>
              <w:right w:val="single" w:sz="4" w:space="0" w:color="auto"/>
            </w:tcBorders>
            <w:shd w:val="clear" w:color="auto" w:fill="auto"/>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ГОСУДАРСТВЕННАЯ ПОШЛИНА</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33,0</w:t>
            </w:r>
          </w:p>
        </w:tc>
      </w:tr>
      <w:tr w:rsidR="001F7D2D" w:rsidRPr="001F7D2D" w:rsidTr="009D1F47">
        <w:trPr>
          <w:divId w:val="735512197"/>
          <w:trHeight w:val="540"/>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000 1080300001 0000 110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Государственная пошлина по делам, рассматриваемым в судах общей юрисдикции, мировыми судьями</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33,0</w:t>
            </w:r>
          </w:p>
        </w:tc>
      </w:tr>
      <w:tr w:rsidR="001F7D2D" w:rsidRPr="001F7D2D" w:rsidTr="009D1F47">
        <w:trPr>
          <w:divId w:val="735512197"/>
          <w:trHeight w:val="795"/>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182 1080301001 0000 110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33,0</w:t>
            </w:r>
          </w:p>
        </w:tc>
      </w:tr>
      <w:tr w:rsidR="001F7D2D" w:rsidRPr="001F7D2D" w:rsidTr="009D1F47">
        <w:trPr>
          <w:divId w:val="735512197"/>
          <w:trHeight w:val="524"/>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000 1110000000 0000 000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ДОХОДЫ ОТ ИСПОЛЬЗОВАНИЯ ИМУЩЕСТВА, НАХОДЯЩЕГОСЯ В ГОСУДАРСТВЕННОЙ И МУНИЦИПАЛЬНОЙ СОБСТВЕННОСТИ</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2085,0</w:t>
            </w:r>
          </w:p>
        </w:tc>
      </w:tr>
      <w:tr w:rsidR="001F7D2D" w:rsidRPr="001F7D2D" w:rsidTr="009D1F47">
        <w:trPr>
          <w:divId w:val="735512197"/>
          <w:trHeight w:val="1113"/>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000 1110500000 0000 120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2080,0</w:t>
            </w:r>
          </w:p>
        </w:tc>
      </w:tr>
      <w:tr w:rsidR="001F7D2D" w:rsidRPr="001F7D2D" w:rsidTr="009D1F47">
        <w:trPr>
          <w:divId w:val="735512197"/>
          <w:trHeight w:val="1050"/>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000 1110501000 0000 120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1975,0</w:t>
            </w:r>
          </w:p>
        </w:tc>
      </w:tr>
      <w:tr w:rsidR="001F7D2D" w:rsidRPr="001F7D2D" w:rsidTr="009D1F47">
        <w:trPr>
          <w:divId w:val="735512197"/>
          <w:trHeight w:val="874"/>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040 1110501310 0000 120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w:t>
            </w:r>
            <w:proofErr w:type="gramStart"/>
            <w:r w:rsidRPr="001F7D2D">
              <w:rPr>
                <w:rFonts w:ascii="Times New Roman" w:eastAsia="Times New Roman" w:hAnsi="Times New Roman" w:cs="Times New Roman"/>
                <w:color w:val="000000"/>
                <w:sz w:val="20"/>
                <w:szCs w:val="20"/>
                <w:lang w:eastAsia="ru-RU"/>
              </w:rPr>
              <w:t>так же</w:t>
            </w:r>
            <w:proofErr w:type="gramEnd"/>
            <w:r w:rsidRPr="001F7D2D">
              <w:rPr>
                <w:rFonts w:ascii="Times New Roman" w:eastAsia="Times New Roman" w:hAnsi="Times New Roman" w:cs="Times New Roman"/>
                <w:color w:val="000000"/>
                <w:sz w:val="20"/>
                <w:szCs w:val="20"/>
                <w:lang w:eastAsia="ru-RU"/>
              </w:rPr>
              <w:t xml:space="preserve"> средства от продажи права на заключение договоров аренды указанных земельных участков</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1975,0</w:t>
            </w:r>
          </w:p>
        </w:tc>
      </w:tr>
      <w:tr w:rsidR="001F7D2D" w:rsidRPr="001F7D2D" w:rsidTr="00E6767F">
        <w:trPr>
          <w:divId w:val="735512197"/>
          <w:trHeight w:val="1228"/>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000 1110503000 0000 120</w:t>
            </w:r>
          </w:p>
        </w:tc>
        <w:tc>
          <w:tcPr>
            <w:tcW w:w="6471" w:type="dxa"/>
            <w:tcBorders>
              <w:top w:val="nil"/>
              <w:left w:val="nil"/>
              <w:bottom w:val="single" w:sz="4" w:space="0" w:color="auto"/>
              <w:right w:val="single" w:sz="4" w:space="0" w:color="auto"/>
            </w:tcBorders>
            <w:shd w:val="clear" w:color="auto" w:fill="auto"/>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105,0</w:t>
            </w:r>
          </w:p>
        </w:tc>
      </w:tr>
      <w:tr w:rsidR="001F7D2D" w:rsidRPr="001F7D2D" w:rsidTr="009D1F47">
        <w:trPr>
          <w:divId w:val="735512197"/>
          <w:trHeight w:val="850"/>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040 1110503505 0000 120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105,0</w:t>
            </w:r>
          </w:p>
        </w:tc>
      </w:tr>
      <w:tr w:rsidR="001F7D2D" w:rsidRPr="001F7D2D" w:rsidTr="00E6767F">
        <w:trPr>
          <w:divId w:val="735512197"/>
          <w:trHeight w:val="196"/>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000 1110700000 0000 120</w:t>
            </w:r>
          </w:p>
        </w:tc>
        <w:tc>
          <w:tcPr>
            <w:tcW w:w="6471" w:type="dxa"/>
            <w:tcBorders>
              <w:top w:val="nil"/>
              <w:left w:val="nil"/>
              <w:bottom w:val="single" w:sz="4" w:space="0" w:color="auto"/>
              <w:right w:val="single" w:sz="4" w:space="0" w:color="auto"/>
            </w:tcBorders>
            <w:shd w:val="clear" w:color="auto" w:fill="auto"/>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Платежи от государственных и муниципальных унитарных предприятий</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5,0</w:t>
            </w:r>
          </w:p>
        </w:tc>
      </w:tr>
      <w:tr w:rsidR="001F7D2D" w:rsidRPr="001F7D2D" w:rsidTr="009D1F47">
        <w:trPr>
          <w:divId w:val="735512197"/>
          <w:trHeight w:val="855"/>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000 1110701000 0000 120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5,0</w:t>
            </w:r>
          </w:p>
        </w:tc>
      </w:tr>
      <w:tr w:rsidR="001F7D2D" w:rsidRPr="001F7D2D" w:rsidTr="009D1F47">
        <w:trPr>
          <w:divId w:val="735512197"/>
          <w:trHeight w:val="810"/>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040 1110701505 0000 120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5,0</w:t>
            </w:r>
          </w:p>
        </w:tc>
      </w:tr>
      <w:tr w:rsidR="001F7D2D" w:rsidRPr="001F7D2D" w:rsidTr="009D1F47">
        <w:trPr>
          <w:divId w:val="735512197"/>
          <w:trHeight w:val="300"/>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000 1120000000 0000 000</w:t>
            </w:r>
          </w:p>
        </w:tc>
        <w:tc>
          <w:tcPr>
            <w:tcW w:w="6471" w:type="dxa"/>
            <w:tcBorders>
              <w:top w:val="nil"/>
              <w:left w:val="nil"/>
              <w:bottom w:val="single" w:sz="4" w:space="0" w:color="auto"/>
              <w:right w:val="single" w:sz="4" w:space="0" w:color="auto"/>
            </w:tcBorders>
            <w:shd w:val="clear" w:color="auto" w:fill="auto"/>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ПЛАТЕЖИ ПРИ ПОЛЬЗОВАНИИ ПРИРОДНЫМИ РЕСУРСАМИ</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225,1</w:t>
            </w:r>
          </w:p>
        </w:tc>
      </w:tr>
      <w:tr w:rsidR="001F7D2D" w:rsidRPr="001F7D2D" w:rsidTr="009D1F47">
        <w:trPr>
          <w:divId w:val="735512197"/>
          <w:trHeight w:val="360"/>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000 1120100001 0000 120</w:t>
            </w:r>
          </w:p>
        </w:tc>
        <w:tc>
          <w:tcPr>
            <w:tcW w:w="6471" w:type="dxa"/>
            <w:tcBorders>
              <w:top w:val="nil"/>
              <w:left w:val="nil"/>
              <w:bottom w:val="single" w:sz="4" w:space="0" w:color="auto"/>
              <w:right w:val="single" w:sz="4" w:space="0" w:color="auto"/>
            </w:tcBorders>
            <w:shd w:val="clear" w:color="auto" w:fill="auto"/>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Плата за негативное воздействие на окружающую среду</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225,1</w:t>
            </w:r>
          </w:p>
        </w:tc>
      </w:tr>
      <w:tr w:rsidR="001F7D2D" w:rsidRPr="001F7D2D" w:rsidTr="009D1F47">
        <w:trPr>
          <w:divId w:val="735512197"/>
          <w:trHeight w:val="510"/>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048 1120101001 0000 120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Плата за выбросы загрязняющих веществ в атмосферный воздух стационарными объектами</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26,2</w:t>
            </w:r>
          </w:p>
        </w:tc>
      </w:tr>
      <w:tr w:rsidR="001F7D2D" w:rsidRPr="001F7D2D" w:rsidTr="009D1F47">
        <w:trPr>
          <w:divId w:val="735512197"/>
          <w:trHeight w:val="555"/>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048 1120102001 0000 120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Плата за выбросы загрязняющих веществ в атмосферный воздух передвижными объектами</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31,6</w:t>
            </w:r>
          </w:p>
        </w:tc>
      </w:tr>
      <w:tr w:rsidR="001F7D2D" w:rsidRPr="001F7D2D" w:rsidTr="009D1F47">
        <w:trPr>
          <w:divId w:val="735512197"/>
          <w:trHeight w:val="360"/>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048 1120103001 0000 120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Плата за сбросы загрязняющих веществ в водные объекты</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43,7</w:t>
            </w:r>
          </w:p>
        </w:tc>
      </w:tr>
      <w:tr w:rsidR="001F7D2D" w:rsidRPr="001F7D2D" w:rsidTr="009D1F47">
        <w:trPr>
          <w:divId w:val="735512197"/>
          <w:trHeight w:val="345"/>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048 1120104001 0000 120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Плата за размещение отходов производства и потребления</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123,6</w:t>
            </w:r>
          </w:p>
        </w:tc>
      </w:tr>
      <w:tr w:rsidR="001F7D2D" w:rsidRPr="001F7D2D" w:rsidTr="009D1F47">
        <w:trPr>
          <w:divId w:val="735512197"/>
          <w:trHeight w:val="555"/>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000 1130000000 0000 000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ДОХОДЫ ОТ ОКАЗАНИЯ ПЛАТНЫХ УСЛУГ (РАБОТ) И КОМПЕНСАЦИИ ЗАТРАТ ГОСУДАРСТВА</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2115,0</w:t>
            </w:r>
          </w:p>
        </w:tc>
      </w:tr>
      <w:tr w:rsidR="001F7D2D" w:rsidRPr="001F7D2D" w:rsidTr="009D1F47">
        <w:trPr>
          <w:divId w:val="735512197"/>
          <w:trHeight w:val="375"/>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000 1130100000 0000 130</w:t>
            </w:r>
          </w:p>
        </w:tc>
        <w:tc>
          <w:tcPr>
            <w:tcW w:w="6471" w:type="dxa"/>
            <w:tcBorders>
              <w:top w:val="nil"/>
              <w:left w:val="nil"/>
              <w:bottom w:val="single" w:sz="4" w:space="0" w:color="auto"/>
              <w:right w:val="single" w:sz="4" w:space="0" w:color="auto"/>
            </w:tcBorders>
            <w:shd w:val="clear" w:color="auto" w:fill="auto"/>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Доходы от оказания платных услуг (работ)</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2115,0</w:t>
            </w:r>
          </w:p>
        </w:tc>
      </w:tr>
      <w:tr w:rsidR="001F7D2D" w:rsidRPr="001F7D2D" w:rsidTr="00E6767F">
        <w:trPr>
          <w:divId w:val="735512197"/>
          <w:trHeight w:val="303"/>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000 1130199000 0000 130</w:t>
            </w:r>
          </w:p>
        </w:tc>
        <w:tc>
          <w:tcPr>
            <w:tcW w:w="6471" w:type="dxa"/>
            <w:tcBorders>
              <w:top w:val="nil"/>
              <w:left w:val="nil"/>
              <w:bottom w:val="single" w:sz="4" w:space="0" w:color="auto"/>
              <w:right w:val="single" w:sz="4" w:space="0" w:color="auto"/>
            </w:tcBorders>
            <w:shd w:val="clear" w:color="auto" w:fill="auto"/>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Прочие доходы от оказания платных услуг (работ)</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2115,0</w:t>
            </w:r>
          </w:p>
        </w:tc>
      </w:tr>
      <w:tr w:rsidR="001F7D2D" w:rsidRPr="001F7D2D" w:rsidTr="009D1F47">
        <w:trPr>
          <w:divId w:val="735512197"/>
          <w:trHeight w:val="540"/>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040 1130199505 0000 130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Прочие доходы от оказания платных услуг (работ) получателями средств бюджетов муниципальных районов</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45,0</w:t>
            </w:r>
          </w:p>
        </w:tc>
      </w:tr>
      <w:tr w:rsidR="001F7D2D" w:rsidRPr="001F7D2D" w:rsidTr="009D1F47">
        <w:trPr>
          <w:divId w:val="735512197"/>
          <w:trHeight w:val="600"/>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042 1130199505 0000 130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Прочие доходы от оказания платных услуг (работ) получателями средств бюджетов муниципальных районов</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2070,0</w:t>
            </w:r>
          </w:p>
        </w:tc>
      </w:tr>
      <w:tr w:rsidR="001F7D2D" w:rsidRPr="001F7D2D" w:rsidTr="009D1F47">
        <w:trPr>
          <w:divId w:val="735512197"/>
          <w:trHeight w:val="645"/>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000 1140000000 0000 000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ДОХОДЫ ОТ ПРОДАЖИ МАТЕРИАЛЬНЫХ И НЕМАТЕРИАЛЬНЫХ АКТИВОВ</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725,0</w:t>
            </w:r>
          </w:p>
        </w:tc>
      </w:tr>
      <w:tr w:rsidR="001F7D2D" w:rsidRPr="001F7D2D" w:rsidTr="009D1F47">
        <w:trPr>
          <w:divId w:val="735512197"/>
          <w:trHeight w:val="555"/>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000 1140600000 0000 430</w:t>
            </w:r>
          </w:p>
        </w:tc>
        <w:tc>
          <w:tcPr>
            <w:tcW w:w="6471" w:type="dxa"/>
            <w:tcBorders>
              <w:top w:val="nil"/>
              <w:left w:val="nil"/>
              <w:bottom w:val="single" w:sz="4" w:space="0" w:color="auto"/>
              <w:right w:val="single" w:sz="4" w:space="0" w:color="auto"/>
            </w:tcBorders>
            <w:shd w:val="clear" w:color="auto" w:fill="auto"/>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Доходы от продажи земельных участков, находящихся в государственной и муниципальной собственности </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725,0</w:t>
            </w:r>
          </w:p>
        </w:tc>
      </w:tr>
      <w:tr w:rsidR="001F7D2D" w:rsidRPr="001F7D2D" w:rsidTr="009D1F47">
        <w:trPr>
          <w:divId w:val="735512197"/>
          <w:trHeight w:val="570"/>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000 1140601000 0000 430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Доходы от продажи земельных участков, государственная собственность на которые не разграничена</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725,0</w:t>
            </w:r>
          </w:p>
        </w:tc>
      </w:tr>
      <w:tr w:rsidR="001F7D2D" w:rsidRPr="001F7D2D" w:rsidTr="009D1F47">
        <w:trPr>
          <w:divId w:val="735512197"/>
          <w:trHeight w:val="810"/>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040 1140601310 0000 430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725,0</w:t>
            </w:r>
          </w:p>
        </w:tc>
      </w:tr>
      <w:tr w:rsidR="001F7D2D" w:rsidRPr="001F7D2D" w:rsidTr="009D1F47">
        <w:trPr>
          <w:divId w:val="735512197"/>
          <w:trHeight w:val="375"/>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000 1160000000 0000 000</w:t>
            </w:r>
          </w:p>
        </w:tc>
        <w:tc>
          <w:tcPr>
            <w:tcW w:w="6471" w:type="dxa"/>
            <w:tcBorders>
              <w:top w:val="nil"/>
              <w:left w:val="nil"/>
              <w:bottom w:val="single" w:sz="4" w:space="0" w:color="auto"/>
              <w:right w:val="single" w:sz="4" w:space="0" w:color="auto"/>
            </w:tcBorders>
            <w:shd w:val="clear" w:color="auto" w:fill="auto"/>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ШТРАФЫ, САНКЦИИ, ВОЗМЕЩЕНИЕ УЩЕРБА</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317,9</w:t>
            </w:r>
          </w:p>
        </w:tc>
      </w:tr>
      <w:tr w:rsidR="001F7D2D" w:rsidRPr="001F7D2D" w:rsidTr="009D1F47">
        <w:trPr>
          <w:divId w:val="735512197"/>
          <w:trHeight w:val="600"/>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000 1160300000 0000 140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Денежные взыскания (штрафы) за нарушение законодательства о налогах и сборах</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32,0</w:t>
            </w:r>
          </w:p>
        </w:tc>
      </w:tr>
      <w:tr w:rsidR="001F7D2D" w:rsidRPr="001F7D2D" w:rsidTr="009D1F47">
        <w:trPr>
          <w:divId w:val="735512197"/>
          <w:trHeight w:val="1050"/>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182 1160301001 0000 140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Денежные взыскания (штрафы) за нарушение законодательства о налогах и сборах, предусмотренные </w:t>
            </w:r>
            <w:r w:rsidRPr="001F7D2D">
              <w:rPr>
                <w:rFonts w:ascii="Times New Roman" w:eastAsia="Times New Roman" w:hAnsi="Times New Roman" w:cs="Times New Roman"/>
                <w:sz w:val="20"/>
                <w:szCs w:val="20"/>
                <w:lang w:eastAsia="ru-RU"/>
              </w:rPr>
              <w:t>статьями 116</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118</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статьей 119.1</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пунктами 1</w:t>
            </w:r>
            <w:r w:rsidRPr="001F7D2D">
              <w:rPr>
                <w:rFonts w:ascii="Times New Roman" w:eastAsia="Times New Roman" w:hAnsi="Times New Roman" w:cs="Times New Roman"/>
                <w:color w:val="000000"/>
                <w:sz w:val="20"/>
                <w:szCs w:val="20"/>
                <w:lang w:eastAsia="ru-RU"/>
              </w:rPr>
              <w:t xml:space="preserve"> и </w:t>
            </w:r>
            <w:r w:rsidRPr="001F7D2D">
              <w:rPr>
                <w:rFonts w:ascii="Times New Roman" w:eastAsia="Times New Roman" w:hAnsi="Times New Roman" w:cs="Times New Roman"/>
                <w:sz w:val="20"/>
                <w:szCs w:val="20"/>
                <w:lang w:eastAsia="ru-RU"/>
              </w:rPr>
              <w:t>2 статьи 120</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статьями 125</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126</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128</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129</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129.1</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132</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133</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134</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135</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135.1</w:t>
            </w:r>
            <w:r w:rsidRPr="001F7D2D">
              <w:rPr>
                <w:rFonts w:ascii="Times New Roman" w:eastAsia="Times New Roman" w:hAnsi="Times New Roman" w:cs="Times New Roman"/>
                <w:color w:val="000000"/>
                <w:sz w:val="20"/>
                <w:szCs w:val="20"/>
                <w:lang w:eastAsia="ru-RU"/>
              </w:rPr>
              <w:t xml:space="preserve"> Налогового кодекса Российской Федерации</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30,0</w:t>
            </w:r>
          </w:p>
        </w:tc>
      </w:tr>
      <w:tr w:rsidR="001F7D2D" w:rsidRPr="001F7D2D" w:rsidTr="00E6767F">
        <w:trPr>
          <w:divId w:val="735512197"/>
          <w:trHeight w:val="674"/>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182 1160303001 0000 140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w:t>
            </w:r>
          </w:p>
        </w:tc>
      </w:tr>
      <w:tr w:rsidR="001F7D2D" w:rsidRPr="001F7D2D" w:rsidTr="00E6767F">
        <w:trPr>
          <w:divId w:val="735512197"/>
          <w:trHeight w:val="1394"/>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000 1162500000 0000 140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о рыболовстве и сохранении водных биологических ресурсов, земельного законодательства, лесного законодательства, водного законодательства</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13,0</w:t>
            </w:r>
          </w:p>
        </w:tc>
      </w:tr>
      <w:tr w:rsidR="001F7D2D" w:rsidRPr="001F7D2D" w:rsidTr="009D1F47">
        <w:trPr>
          <w:divId w:val="735512197"/>
          <w:trHeight w:val="555"/>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321 1162506001 0000 140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Денежные взыскания (штрафы) за нарушение земельного законодательства </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13,0</w:t>
            </w:r>
          </w:p>
        </w:tc>
      </w:tr>
      <w:tr w:rsidR="001F7D2D" w:rsidRPr="001F7D2D" w:rsidTr="009D1F47">
        <w:trPr>
          <w:divId w:val="735512197"/>
          <w:trHeight w:val="570"/>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000 1169000000 0000 140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Прочие поступления от денежных взысканий (штрафов) и иных сумм в возмещение ущерба</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272,9</w:t>
            </w:r>
          </w:p>
        </w:tc>
      </w:tr>
      <w:tr w:rsidR="001F7D2D" w:rsidRPr="001F7D2D" w:rsidTr="00E6767F">
        <w:trPr>
          <w:divId w:val="735512197"/>
          <w:trHeight w:val="551"/>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010 1169005005 0000 140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Прочие поступления от денежных взысканий (штрафов) и иных сумм в возмещение ущерба, зачисляемые в бюджеты муниципальных районов</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2,1</w:t>
            </w:r>
          </w:p>
        </w:tc>
      </w:tr>
      <w:tr w:rsidR="001F7D2D" w:rsidRPr="001F7D2D" w:rsidTr="00E6767F">
        <w:trPr>
          <w:divId w:val="735512197"/>
          <w:trHeight w:val="545"/>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040 1169005005 0000 140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Прочие поступления от денежных взысканий (штрафов) и иных сумм в возмещение ущерба, зачисляемые в бюджеты муниципальных районов</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270,8</w:t>
            </w:r>
          </w:p>
        </w:tc>
      </w:tr>
      <w:tr w:rsidR="001F7D2D" w:rsidRPr="001F7D2D" w:rsidTr="009D1F47">
        <w:trPr>
          <w:divId w:val="735512197"/>
          <w:trHeight w:val="345"/>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000 1170000000 0000 000</w:t>
            </w:r>
          </w:p>
        </w:tc>
        <w:tc>
          <w:tcPr>
            <w:tcW w:w="6471" w:type="dxa"/>
            <w:tcBorders>
              <w:top w:val="nil"/>
              <w:left w:val="nil"/>
              <w:bottom w:val="single" w:sz="4" w:space="0" w:color="auto"/>
              <w:right w:val="single" w:sz="4" w:space="0" w:color="auto"/>
            </w:tcBorders>
            <w:shd w:val="clear" w:color="auto" w:fill="auto"/>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ПРОЧИЕ НЕНАЛОГОВЫЕ ДОХОДЫ</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596,7</w:t>
            </w:r>
          </w:p>
        </w:tc>
      </w:tr>
      <w:tr w:rsidR="001F7D2D" w:rsidRPr="001F7D2D" w:rsidTr="009D1F47">
        <w:trPr>
          <w:divId w:val="735512197"/>
          <w:trHeight w:val="405"/>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000 1170500000 0000 180</w:t>
            </w:r>
          </w:p>
        </w:tc>
        <w:tc>
          <w:tcPr>
            <w:tcW w:w="6471" w:type="dxa"/>
            <w:tcBorders>
              <w:top w:val="nil"/>
              <w:left w:val="nil"/>
              <w:bottom w:val="single" w:sz="4" w:space="0" w:color="auto"/>
              <w:right w:val="single" w:sz="4" w:space="0" w:color="auto"/>
            </w:tcBorders>
            <w:shd w:val="clear" w:color="auto" w:fill="auto"/>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Прочие неналоговые доходы</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596,7</w:t>
            </w:r>
          </w:p>
        </w:tc>
      </w:tr>
      <w:tr w:rsidR="001F7D2D" w:rsidRPr="001F7D2D" w:rsidTr="009D1F47">
        <w:trPr>
          <w:divId w:val="735512197"/>
          <w:trHeight w:val="315"/>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040 1170505005 0000 180</w:t>
            </w:r>
          </w:p>
        </w:tc>
        <w:tc>
          <w:tcPr>
            <w:tcW w:w="6471" w:type="dxa"/>
            <w:tcBorders>
              <w:top w:val="nil"/>
              <w:left w:val="nil"/>
              <w:bottom w:val="single" w:sz="4" w:space="0" w:color="auto"/>
              <w:right w:val="single" w:sz="4" w:space="0" w:color="auto"/>
            </w:tcBorders>
            <w:shd w:val="clear" w:color="auto" w:fill="auto"/>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Прочие неналоговые доходы бюджетов муниципальных районов</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596,7</w:t>
            </w:r>
          </w:p>
        </w:tc>
      </w:tr>
      <w:tr w:rsidR="001F7D2D" w:rsidRPr="001F7D2D" w:rsidTr="009D1F47">
        <w:trPr>
          <w:divId w:val="735512197"/>
          <w:trHeight w:val="345"/>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000 2000000000 0000 000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БЕЗВОЗМЕЗДНЫЕ ПОСТУПЛЕНИЯ</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131578,9</w:t>
            </w:r>
          </w:p>
        </w:tc>
      </w:tr>
      <w:tr w:rsidR="001F7D2D" w:rsidRPr="001F7D2D" w:rsidTr="009D1F47">
        <w:trPr>
          <w:divId w:val="735512197"/>
          <w:trHeight w:val="570"/>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000 2020000000 0000 000</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БЕЗВОЗМЕЗДНЫЕ ПОСТУПЛЕНИЯ ОТ ДРУГИХ БЮДЖЕТОВ БЮДЖЕТНОЙ СИСТЕМЫ РОССИЙСКОЙ ФЕДЕРАЦИИ</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131578,9</w:t>
            </w:r>
          </w:p>
        </w:tc>
      </w:tr>
      <w:tr w:rsidR="001F7D2D" w:rsidRPr="001F7D2D" w:rsidTr="009D1F47">
        <w:trPr>
          <w:divId w:val="735512197"/>
          <w:trHeight w:val="600"/>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000 2020100000 0000 151</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Дотации бюджетам субъектов Российской Федерации и муниципальных образований</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73564,8</w:t>
            </w:r>
          </w:p>
        </w:tc>
      </w:tr>
      <w:tr w:rsidR="001F7D2D" w:rsidRPr="001F7D2D" w:rsidTr="009D1F47">
        <w:trPr>
          <w:divId w:val="735512197"/>
          <w:trHeight w:val="300"/>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 xml:space="preserve"> 000 2020100100 0000 151</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Дотации на выравнивание бюджетной обеспеченности</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73564,8</w:t>
            </w:r>
          </w:p>
        </w:tc>
      </w:tr>
      <w:tr w:rsidR="001F7D2D" w:rsidRPr="001F7D2D" w:rsidTr="009D1F47">
        <w:trPr>
          <w:divId w:val="735512197"/>
          <w:trHeight w:val="615"/>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040 2020100105 0000 151</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Дотации бюджетам муниципальных районов на </w:t>
            </w:r>
            <w:proofErr w:type="gramStart"/>
            <w:r w:rsidRPr="001F7D2D">
              <w:rPr>
                <w:rFonts w:ascii="Times New Roman" w:eastAsia="Times New Roman" w:hAnsi="Times New Roman" w:cs="Times New Roman"/>
                <w:color w:val="000000"/>
                <w:sz w:val="20"/>
                <w:szCs w:val="20"/>
                <w:lang w:eastAsia="ru-RU"/>
              </w:rPr>
              <w:t>выравнивание  бюджетной</w:t>
            </w:r>
            <w:proofErr w:type="gramEnd"/>
            <w:r w:rsidRPr="001F7D2D">
              <w:rPr>
                <w:rFonts w:ascii="Times New Roman" w:eastAsia="Times New Roman" w:hAnsi="Times New Roman" w:cs="Times New Roman"/>
                <w:color w:val="000000"/>
                <w:sz w:val="20"/>
                <w:szCs w:val="20"/>
                <w:lang w:eastAsia="ru-RU"/>
              </w:rPr>
              <w:t xml:space="preserve"> обеспеченности</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73564,8</w:t>
            </w:r>
          </w:p>
        </w:tc>
      </w:tr>
      <w:tr w:rsidR="001F7D2D" w:rsidRPr="001F7D2D" w:rsidTr="009D1F47">
        <w:trPr>
          <w:divId w:val="735512197"/>
          <w:trHeight w:val="630"/>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000 2020200000 0000 151</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Субсидии бюджетам бюджетной системы Российской Федерации (межбюджетные субсидии)</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1573,2</w:t>
            </w:r>
          </w:p>
        </w:tc>
      </w:tr>
      <w:tr w:rsidR="001F7D2D" w:rsidRPr="001F7D2D" w:rsidTr="009D1F47">
        <w:trPr>
          <w:divId w:val="735512197"/>
          <w:trHeight w:val="285"/>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000 2020299900 0000 151</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Прочие субсидии</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1573,2</w:t>
            </w:r>
          </w:p>
        </w:tc>
      </w:tr>
      <w:tr w:rsidR="001F7D2D" w:rsidRPr="001F7D2D" w:rsidTr="009D1F47">
        <w:trPr>
          <w:divId w:val="735512197"/>
          <w:trHeight w:val="330"/>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040 2020299905 0000 151</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Прочие субсидии бюджетам муниципальных районов</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1573,2</w:t>
            </w:r>
          </w:p>
        </w:tc>
      </w:tr>
      <w:tr w:rsidR="001F7D2D" w:rsidRPr="001F7D2D" w:rsidTr="009D1F47">
        <w:trPr>
          <w:divId w:val="735512197"/>
          <w:trHeight w:val="615"/>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000 2020300000 0000 151</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Субвенции бюджетам субъектов Российской Федерации и муниципальных образований</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56440,9</w:t>
            </w:r>
          </w:p>
        </w:tc>
      </w:tr>
      <w:tr w:rsidR="001F7D2D" w:rsidRPr="001F7D2D" w:rsidTr="009D1F47">
        <w:trPr>
          <w:divId w:val="735512197"/>
          <w:trHeight w:val="615"/>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000 2020302400 0000 151</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Субвенции местным бюджетам на выполнение передаваемых полномочий субъектов Российской Федерации</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1527,7</w:t>
            </w:r>
          </w:p>
        </w:tc>
      </w:tr>
      <w:tr w:rsidR="001F7D2D" w:rsidRPr="001F7D2D" w:rsidTr="009D1F47">
        <w:trPr>
          <w:divId w:val="735512197"/>
          <w:trHeight w:val="570"/>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040 2020302405 0000 151</w:t>
            </w:r>
          </w:p>
        </w:tc>
        <w:tc>
          <w:tcPr>
            <w:tcW w:w="6471" w:type="dxa"/>
            <w:tcBorders>
              <w:top w:val="nil"/>
              <w:left w:val="nil"/>
              <w:bottom w:val="single" w:sz="4" w:space="0" w:color="auto"/>
              <w:right w:val="single" w:sz="4" w:space="0" w:color="auto"/>
            </w:tcBorders>
            <w:shd w:val="clear" w:color="auto" w:fill="auto"/>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Субвенции бюджетам муниципальных районов на выполнение передаваемых полномочий субъектов Российской Федерации </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1527,7</w:t>
            </w:r>
          </w:p>
        </w:tc>
      </w:tr>
      <w:tr w:rsidR="001F7D2D" w:rsidRPr="001F7D2D" w:rsidTr="009D1F47">
        <w:trPr>
          <w:divId w:val="735512197"/>
          <w:trHeight w:val="330"/>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000 2020399900 0000 151</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Прочие субвенции</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54913,2</w:t>
            </w:r>
          </w:p>
        </w:tc>
      </w:tr>
      <w:tr w:rsidR="001F7D2D" w:rsidRPr="001F7D2D" w:rsidTr="009D1F47">
        <w:trPr>
          <w:divId w:val="735512197"/>
          <w:trHeight w:val="330"/>
        </w:trPr>
        <w:tc>
          <w:tcPr>
            <w:tcW w:w="24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040 2020399905 0000 151</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Прочие субвенции бюджетам муниципальных районов</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54913,2</w:t>
            </w:r>
          </w:p>
        </w:tc>
      </w:tr>
      <w:tr w:rsidR="001F7D2D" w:rsidRPr="001F7D2D" w:rsidTr="009D1F47">
        <w:trPr>
          <w:divId w:val="735512197"/>
          <w:trHeight w:val="345"/>
        </w:trPr>
        <w:tc>
          <w:tcPr>
            <w:tcW w:w="2460" w:type="dxa"/>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64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451C41">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Итого доходов</w:t>
            </w:r>
          </w:p>
        </w:tc>
        <w:tc>
          <w:tcPr>
            <w:tcW w:w="100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155358,3</w:t>
            </w:r>
          </w:p>
        </w:tc>
      </w:tr>
    </w:tbl>
    <w:p w:rsidR="007D0349" w:rsidRDefault="007D0349" w:rsidP="0059625A">
      <w:r>
        <w:fldChar w:fldCharType="end"/>
      </w:r>
    </w:p>
    <w:p w:rsidR="00A64741" w:rsidRDefault="00A64741" w:rsidP="0059625A"/>
    <w:p w:rsidR="00A64741" w:rsidRDefault="00A64741" w:rsidP="0059625A"/>
    <w:p w:rsidR="00A64741" w:rsidRDefault="00A64741" w:rsidP="0059625A"/>
    <w:p w:rsidR="00A64741" w:rsidRDefault="00A64741" w:rsidP="0059625A"/>
    <w:p w:rsidR="00E6767F" w:rsidRDefault="00E6767F" w:rsidP="0059625A"/>
    <w:p w:rsidR="00E6767F" w:rsidRDefault="00E6767F" w:rsidP="0059625A"/>
    <w:p w:rsidR="00E6767F" w:rsidRDefault="00E6767F" w:rsidP="0059625A"/>
    <w:p w:rsidR="00E6767F" w:rsidRDefault="00E6767F" w:rsidP="0059625A"/>
    <w:p w:rsidR="00E6767F" w:rsidRDefault="00E6767F" w:rsidP="0059625A"/>
    <w:p w:rsidR="00E6767F" w:rsidRDefault="00E6767F" w:rsidP="0059625A"/>
    <w:p w:rsidR="00E6767F" w:rsidRDefault="00E6767F" w:rsidP="0059625A"/>
    <w:p w:rsidR="00E6767F" w:rsidRDefault="00E6767F" w:rsidP="0059625A"/>
    <w:p w:rsidR="00E6767F" w:rsidRDefault="00E6767F" w:rsidP="0059625A"/>
    <w:p w:rsidR="00E6767F" w:rsidRDefault="00E6767F" w:rsidP="0059625A"/>
    <w:p w:rsidR="00E6767F" w:rsidRDefault="00E6767F" w:rsidP="0059625A"/>
    <w:p w:rsidR="00E6767F" w:rsidRDefault="00E6767F" w:rsidP="0059625A"/>
    <w:p w:rsidR="00E6767F" w:rsidRDefault="00E6767F" w:rsidP="0059625A"/>
    <w:p w:rsidR="00E6767F" w:rsidRDefault="00E6767F" w:rsidP="0059625A"/>
    <w:p w:rsidR="00E6767F" w:rsidRDefault="00E6767F" w:rsidP="0059625A"/>
    <w:p w:rsidR="00E6767F" w:rsidRDefault="00E6767F" w:rsidP="0059625A"/>
    <w:p w:rsidR="00E6767F" w:rsidRDefault="00E6767F" w:rsidP="0059625A"/>
    <w:p w:rsidR="001F7D2D" w:rsidRDefault="007D0349" w:rsidP="0059625A">
      <w:r>
        <w:lastRenderedPageBreak/>
        <w:fldChar w:fldCharType="begin"/>
      </w:r>
      <w:r>
        <w:instrText xml:space="preserve"> LINK </w:instrText>
      </w:r>
      <w:r w:rsidR="001F7D2D">
        <w:instrText xml:space="preserve">Excel.Sheet.12 "C:\\Users\\user\\Desktop\\Проект бюджета\\Приложения к проекту решению О бюджете Тейковского муниципального района на 2015г..xlsx" "Приложение 3!Область_печати" </w:instrText>
      </w:r>
      <w:r>
        <w:instrText xml:space="preserve">\a \f 4 \h  \* MERGEFORMAT </w:instrText>
      </w:r>
      <w:r>
        <w:fldChar w:fldCharType="separate"/>
      </w:r>
      <w:bookmarkStart w:id="1" w:name="RANGE!A1:D93"/>
      <w:bookmarkEnd w:id="1"/>
    </w:p>
    <w:tbl>
      <w:tblPr>
        <w:tblW w:w="10067" w:type="dxa"/>
        <w:tblLook w:val="04A0" w:firstRow="1" w:lastRow="0" w:firstColumn="1" w:lastColumn="0" w:noHBand="0" w:noVBand="1"/>
      </w:tblPr>
      <w:tblGrid>
        <w:gridCol w:w="2540"/>
        <w:gridCol w:w="5257"/>
        <w:gridCol w:w="1135"/>
        <w:gridCol w:w="1135"/>
      </w:tblGrid>
      <w:tr w:rsidR="001F7D2D" w:rsidRPr="001F7D2D" w:rsidTr="00E6767F">
        <w:trPr>
          <w:divId w:val="1781486019"/>
          <w:trHeight w:val="315"/>
        </w:trPr>
        <w:tc>
          <w:tcPr>
            <w:tcW w:w="254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4"/>
                <w:szCs w:val="24"/>
                <w:lang w:eastAsia="ru-RU"/>
              </w:rPr>
            </w:pPr>
          </w:p>
        </w:tc>
        <w:tc>
          <w:tcPr>
            <w:tcW w:w="7527" w:type="dxa"/>
            <w:gridSpan w:val="3"/>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Приложение 3</w:t>
            </w:r>
          </w:p>
        </w:tc>
      </w:tr>
      <w:tr w:rsidR="001F7D2D" w:rsidRPr="001F7D2D" w:rsidTr="00E6767F">
        <w:trPr>
          <w:divId w:val="1781486019"/>
          <w:trHeight w:val="315"/>
        </w:trPr>
        <w:tc>
          <w:tcPr>
            <w:tcW w:w="254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7527" w:type="dxa"/>
            <w:gridSpan w:val="3"/>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к решению Совета</w:t>
            </w:r>
          </w:p>
        </w:tc>
      </w:tr>
      <w:tr w:rsidR="001F7D2D" w:rsidRPr="001F7D2D" w:rsidTr="00E6767F">
        <w:trPr>
          <w:divId w:val="1781486019"/>
          <w:trHeight w:val="315"/>
        </w:trPr>
        <w:tc>
          <w:tcPr>
            <w:tcW w:w="254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7527" w:type="dxa"/>
            <w:gridSpan w:val="3"/>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Тейковского</w:t>
            </w:r>
          </w:p>
        </w:tc>
      </w:tr>
      <w:tr w:rsidR="001F7D2D" w:rsidRPr="001F7D2D" w:rsidTr="00E6767F">
        <w:trPr>
          <w:divId w:val="1781486019"/>
          <w:trHeight w:val="315"/>
        </w:trPr>
        <w:tc>
          <w:tcPr>
            <w:tcW w:w="254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7527" w:type="dxa"/>
            <w:gridSpan w:val="3"/>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муниципального района</w:t>
            </w:r>
          </w:p>
        </w:tc>
      </w:tr>
      <w:tr w:rsidR="001F7D2D" w:rsidRPr="001F7D2D" w:rsidTr="00E6767F">
        <w:trPr>
          <w:divId w:val="1781486019"/>
          <w:trHeight w:val="315"/>
        </w:trPr>
        <w:tc>
          <w:tcPr>
            <w:tcW w:w="254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7527" w:type="dxa"/>
            <w:gridSpan w:val="3"/>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от ________ №______</w:t>
            </w:r>
          </w:p>
        </w:tc>
      </w:tr>
      <w:tr w:rsidR="001F7D2D" w:rsidRPr="001F7D2D" w:rsidTr="00E6767F">
        <w:trPr>
          <w:divId w:val="1781486019"/>
          <w:trHeight w:val="315"/>
        </w:trPr>
        <w:tc>
          <w:tcPr>
            <w:tcW w:w="254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5257" w:type="dxa"/>
            <w:tcBorders>
              <w:top w:val="nil"/>
              <w:left w:val="nil"/>
              <w:bottom w:val="nil"/>
              <w:right w:val="nil"/>
            </w:tcBorders>
            <w:shd w:val="clear" w:color="auto" w:fill="auto"/>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135" w:type="dxa"/>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sz w:val="20"/>
                <w:szCs w:val="20"/>
                <w:lang w:eastAsia="ru-RU"/>
              </w:rPr>
            </w:pPr>
          </w:p>
        </w:tc>
        <w:tc>
          <w:tcPr>
            <w:tcW w:w="1135" w:type="dxa"/>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sz w:val="20"/>
                <w:szCs w:val="20"/>
                <w:lang w:eastAsia="ru-RU"/>
              </w:rPr>
            </w:pPr>
          </w:p>
        </w:tc>
      </w:tr>
      <w:tr w:rsidR="001F7D2D" w:rsidRPr="001F7D2D" w:rsidTr="00E6767F">
        <w:trPr>
          <w:divId w:val="1781486019"/>
          <w:trHeight w:val="300"/>
        </w:trPr>
        <w:tc>
          <w:tcPr>
            <w:tcW w:w="10067" w:type="dxa"/>
            <w:gridSpan w:val="4"/>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ПОСТУПЛЕНИЕ ДОХОДОВ</w:t>
            </w:r>
          </w:p>
        </w:tc>
      </w:tr>
      <w:tr w:rsidR="001F7D2D" w:rsidRPr="001F7D2D" w:rsidTr="00E6767F">
        <w:trPr>
          <w:divId w:val="1781486019"/>
          <w:trHeight w:val="300"/>
        </w:trPr>
        <w:tc>
          <w:tcPr>
            <w:tcW w:w="10067" w:type="dxa"/>
            <w:gridSpan w:val="4"/>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в бюджет Тейковского муниципального района</w:t>
            </w:r>
          </w:p>
        </w:tc>
      </w:tr>
      <w:tr w:rsidR="001F7D2D" w:rsidRPr="001F7D2D" w:rsidTr="00E6767F">
        <w:trPr>
          <w:divId w:val="1781486019"/>
          <w:trHeight w:val="315"/>
        </w:trPr>
        <w:tc>
          <w:tcPr>
            <w:tcW w:w="10067" w:type="dxa"/>
            <w:gridSpan w:val="4"/>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 xml:space="preserve">на плановый период 2015 - 2016 </w:t>
            </w:r>
            <w:proofErr w:type="spellStart"/>
            <w:r w:rsidRPr="001F7D2D">
              <w:rPr>
                <w:rFonts w:ascii="Times New Roman" w:eastAsia="Times New Roman" w:hAnsi="Times New Roman" w:cs="Times New Roman"/>
                <w:b/>
                <w:bCs/>
                <w:color w:val="000000"/>
                <w:sz w:val="24"/>
                <w:szCs w:val="24"/>
                <w:lang w:eastAsia="ru-RU"/>
              </w:rPr>
              <w:t>г.г</w:t>
            </w:r>
            <w:proofErr w:type="spellEnd"/>
            <w:r w:rsidRPr="001F7D2D">
              <w:rPr>
                <w:rFonts w:ascii="Times New Roman" w:eastAsia="Times New Roman" w:hAnsi="Times New Roman" w:cs="Times New Roman"/>
                <w:b/>
                <w:bCs/>
                <w:color w:val="000000"/>
                <w:sz w:val="24"/>
                <w:szCs w:val="24"/>
                <w:lang w:eastAsia="ru-RU"/>
              </w:rPr>
              <w:t>.</w:t>
            </w:r>
          </w:p>
        </w:tc>
      </w:tr>
      <w:tr w:rsidR="001F7D2D" w:rsidRPr="001F7D2D" w:rsidTr="00E6767F">
        <w:trPr>
          <w:divId w:val="1781486019"/>
          <w:trHeight w:val="315"/>
        </w:trPr>
        <w:tc>
          <w:tcPr>
            <w:tcW w:w="254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p>
        </w:tc>
        <w:tc>
          <w:tcPr>
            <w:tcW w:w="5257"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center"/>
              <w:rPr>
                <w:rFonts w:ascii="Times New Roman" w:eastAsia="Times New Roman" w:hAnsi="Times New Roman" w:cs="Times New Roman"/>
                <w:sz w:val="20"/>
                <w:szCs w:val="20"/>
                <w:lang w:eastAsia="ru-RU"/>
              </w:rPr>
            </w:pPr>
          </w:p>
        </w:tc>
        <w:tc>
          <w:tcPr>
            <w:tcW w:w="1135"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center"/>
              <w:rPr>
                <w:rFonts w:ascii="Times New Roman" w:eastAsia="Times New Roman" w:hAnsi="Times New Roman" w:cs="Times New Roman"/>
                <w:sz w:val="20"/>
                <w:szCs w:val="20"/>
                <w:lang w:eastAsia="ru-RU"/>
              </w:rPr>
            </w:pPr>
          </w:p>
        </w:tc>
        <w:tc>
          <w:tcPr>
            <w:tcW w:w="1135"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center"/>
              <w:rPr>
                <w:rFonts w:ascii="Times New Roman" w:eastAsia="Times New Roman" w:hAnsi="Times New Roman" w:cs="Times New Roman"/>
                <w:sz w:val="20"/>
                <w:szCs w:val="20"/>
                <w:lang w:eastAsia="ru-RU"/>
              </w:rPr>
            </w:pPr>
          </w:p>
        </w:tc>
      </w:tr>
      <w:tr w:rsidR="001F7D2D" w:rsidRPr="001F7D2D" w:rsidTr="00E6767F">
        <w:trPr>
          <w:divId w:val="1781486019"/>
          <w:trHeight w:val="315"/>
        </w:trPr>
        <w:tc>
          <w:tcPr>
            <w:tcW w:w="254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center"/>
              <w:rPr>
                <w:rFonts w:ascii="Times New Roman" w:eastAsia="Times New Roman" w:hAnsi="Times New Roman" w:cs="Times New Roman"/>
                <w:sz w:val="20"/>
                <w:szCs w:val="20"/>
                <w:lang w:eastAsia="ru-RU"/>
              </w:rPr>
            </w:pPr>
          </w:p>
        </w:tc>
        <w:tc>
          <w:tcPr>
            <w:tcW w:w="5257"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2270" w:type="dxa"/>
            <w:gridSpan w:val="2"/>
            <w:tcBorders>
              <w:top w:val="nil"/>
              <w:left w:val="nil"/>
              <w:bottom w:val="single" w:sz="4" w:space="0" w:color="auto"/>
              <w:right w:val="nil"/>
            </w:tcBorders>
            <w:shd w:val="clear" w:color="auto" w:fill="auto"/>
            <w:vAlign w:val="bottom"/>
            <w:hideMark/>
          </w:tcPr>
          <w:p w:rsidR="001F7D2D" w:rsidRPr="001F7D2D" w:rsidRDefault="001F7D2D" w:rsidP="001F7D2D">
            <w:pPr>
              <w:spacing w:after="0" w:line="240" w:lineRule="auto"/>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(тыс. руб.)</w:t>
            </w:r>
          </w:p>
        </w:tc>
      </w:tr>
      <w:tr w:rsidR="001F7D2D" w:rsidRPr="001F7D2D" w:rsidTr="00E6767F">
        <w:trPr>
          <w:divId w:val="1781486019"/>
          <w:trHeight w:val="615"/>
        </w:trPr>
        <w:tc>
          <w:tcPr>
            <w:tcW w:w="2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Код бюджетной классификации</w:t>
            </w:r>
          </w:p>
        </w:tc>
        <w:tc>
          <w:tcPr>
            <w:tcW w:w="52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Наименование показателя</w:t>
            </w:r>
          </w:p>
        </w:tc>
        <w:tc>
          <w:tcPr>
            <w:tcW w:w="2270" w:type="dxa"/>
            <w:gridSpan w:val="2"/>
            <w:tcBorders>
              <w:top w:val="single" w:sz="4" w:space="0" w:color="auto"/>
              <w:left w:val="nil"/>
              <w:bottom w:val="single" w:sz="4" w:space="0" w:color="auto"/>
              <w:right w:val="single" w:sz="4" w:space="0" w:color="auto"/>
            </w:tcBorders>
            <w:shd w:val="clear" w:color="auto" w:fill="auto"/>
            <w:vAlign w:val="center"/>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Плановый период</w:t>
            </w:r>
          </w:p>
        </w:tc>
      </w:tr>
      <w:tr w:rsidR="001F7D2D" w:rsidRPr="001F7D2D" w:rsidTr="00E6767F">
        <w:trPr>
          <w:divId w:val="1781486019"/>
          <w:trHeight w:val="300"/>
        </w:trPr>
        <w:tc>
          <w:tcPr>
            <w:tcW w:w="2540"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b/>
                <w:bCs/>
                <w:color w:val="000000"/>
                <w:sz w:val="20"/>
                <w:szCs w:val="20"/>
                <w:lang w:eastAsia="ru-RU"/>
              </w:rPr>
            </w:pPr>
          </w:p>
        </w:tc>
        <w:tc>
          <w:tcPr>
            <w:tcW w:w="5257"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b/>
                <w:bCs/>
                <w:color w:val="000000"/>
                <w:sz w:val="20"/>
                <w:szCs w:val="20"/>
                <w:lang w:eastAsia="ru-RU"/>
              </w:rPr>
            </w:pPr>
          </w:p>
        </w:tc>
        <w:tc>
          <w:tcPr>
            <w:tcW w:w="1135" w:type="dxa"/>
            <w:tcBorders>
              <w:top w:val="nil"/>
              <w:left w:val="nil"/>
              <w:bottom w:val="single" w:sz="4" w:space="0" w:color="auto"/>
              <w:right w:val="single" w:sz="4" w:space="0" w:color="auto"/>
            </w:tcBorders>
            <w:shd w:val="clear" w:color="auto" w:fill="auto"/>
            <w:vAlign w:val="center"/>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2015г.</w:t>
            </w:r>
          </w:p>
        </w:tc>
        <w:tc>
          <w:tcPr>
            <w:tcW w:w="1135" w:type="dxa"/>
            <w:tcBorders>
              <w:top w:val="nil"/>
              <w:left w:val="nil"/>
              <w:bottom w:val="single" w:sz="4" w:space="0" w:color="auto"/>
              <w:right w:val="single" w:sz="4" w:space="0" w:color="auto"/>
            </w:tcBorders>
            <w:shd w:val="clear" w:color="auto" w:fill="auto"/>
            <w:vAlign w:val="center"/>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2016г.</w:t>
            </w:r>
          </w:p>
        </w:tc>
      </w:tr>
      <w:tr w:rsidR="001F7D2D" w:rsidRPr="001F7D2D" w:rsidTr="00E6767F">
        <w:trPr>
          <w:divId w:val="1781486019"/>
          <w:trHeight w:val="435"/>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000 1000000000 0000 000</w:t>
            </w:r>
          </w:p>
        </w:tc>
        <w:tc>
          <w:tcPr>
            <w:tcW w:w="525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НАЛОГОВЫЕ И НЕНАЛОГОВЫЕ ДОХОДЫ</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24920,0</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24787,1</w:t>
            </w:r>
          </w:p>
        </w:tc>
      </w:tr>
      <w:tr w:rsidR="001F7D2D" w:rsidRPr="001F7D2D" w:rsidTr="00E6767F">
        <w:trPr>
          <w:divId w:val="1781486019"/>
          <w:trHeight w:val="390"/>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000 1010000000 0000 000</w:t>
            </w:r>
          </w:p>
        </w:tc>
        <w:tc>
          <w:tcPr>
            <w:tcW w:w="525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НАЛОГИ НА ПРИБЫЛЬ, ДОХОДЫ</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13482,7</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14013,5</w:t>
            </w:r>
          </w:p>
        </w:tc>
      </w:tr>
      <w:tr w:rsidR="001F7D2D" w:rsidRPr="001F7D2D" w:rsidTr="00E6767F">
        <w:trPr>
          <w:divId w:val="1781486019"/>
          <w:trHeight w:val="315"/>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000 1010200001 0000 110</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Налог на доходы физических лиц</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13482,7</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14013,5</w:t>
            </w:r>
          </w:p>
        </w:tc>
      </w:tr>
      <w:tr w:rsidR="001F7D2D" w:rsidRPr="001F7D2D" w:rsidTr="00E6767F">
        <w:trPr>
          <w:divId w:val="1781486019"/>
          <w:trHeight w:val="1216"/>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182 1010201001 0000 110</w:t>
            </w:r>
          </w:p>
        </w:tc>
        <w:tc>
          <w:tcPr>
            <w:tcW w:w="525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13275,0</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13805,0</w:t>
            </w:r>
          </w:p>
        </w:tc>
      </w:tr>
      <w:tr w:rsidR="001F7D2D" w:rsidRPr="001F7D2D" w:rsidTr="00E6767F">
        <w:trPr>
          <w:divId w:val="1781486019"/>
          <w:trHeight w:val="1984"/>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182 1010202001 0000 110</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5,7</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6,5</w:t>
            </w:r>
          </w:p>
        </w:tc>
      </w:tr>
      <w:tr w:rsidR="001F7D2D" w:rsidRPr="001F7D2D" w:rsidTr="00E6767F">
        <w:trPr>
          <w:divId w:val="1781486019"/>
          <w:trHeight w:val="695"/>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182 1010203001 0000 110</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Налог на доходы физических лиц с </w:t>
            </w:r>
            <w:proofErr w:type="gramStart"/>
            <w:r w:rsidRPr="001F7D2D">
              <w:rPr>
                <w:rFonts w:ascii="Times New Roman" w:eastAsia="Times New Roman" w:hAnsi="Times New Roman" w:cs="Times New Roman"/>
                <w:color w:val="000000"/>
                <w:sz w:val="20"/>
                <w:szCs w:val="20"/>
                <w:lang w:eastAsia="ru-RU"/>
              </w:rPr>
              <w:t>доходов,  полученных</w:t>
            </w:r>
            <w:proofErr w:type="gramEnd"/>
            <w:r w:rsidRPr="001F7D2D">
              <w:rPr>
                <w:rFonts w:ascii="Times New Roman" w:eastAsia="Times New Roman" w:hAnsi="Times New Roman" w:cs="Times New Roman"/>
                <w:color w:val="000000"/>
                <w:sz w:val="20"/>
                <w:szCs w:val="20"/>
                <w:lang w:eastAsia="ru-RU"/>
              </w:rPr>
              <w:t xml:space="preserve"> физическими лицами в соответствии со статьей 228 Налогового Кодекса Российской Федерации</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r>
      <w:tr w:rsidR="001F7D2D" w:rsidRPr="001F7D2D" w:rsidTr="00E6767F">
        <w:trPr>
          <w:divId w:val="1781486019"/>
          <w:trHeight w:val="1413"/>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182 1010204001 0000 110</w:t>
            </w:r>
          </w:p>
        </w:tc>
        <w:tc>
          <w:tcPr>
            <w:tcW w:w="525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w:t>
            </w:r>
            <w:proofErr w:type="gramStart"/>
            <w:r w:rsidRPr="001F7D2D">
              <w:rPr>
                <w:rFonts w:ascii="Times New Roman" w:eastAsia="Times New Roman" w:hAnsi="Times New Roman" w:cs="Times New Roman"/>
                <w:color w:val="000000"/>
                <w:sz w:val="20"/>
                <w:szCs w:val="20"/>
                <w:lang w:eastAsia="ru-RU"/>
              </w:rPr>
              <w:t>соответствии  со</w:t>
            </w:r>
            <w:proofErr w:type="gramEnd"/>
            <w:r w:rsidRPr="001F7D2D">
              <w:rPr>
                <w:rFonts w:ascii="Times New Roman" w:eastAsia="Times New Roman" w:hAnsi="Times New Roman" w:cs="Times New Roman"/>
                <w:color w:val="000000"/>
                <w:sz w:val="20"/>
                <w:szCs w:val="20"/>
                <w:lang w:eastAsia="ru-RU"/>
              </w:rPr>
              <w:t xml:space="preserve"> статьей 2271 Налогового кодекса Российской Федерации</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142,0</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142,0</w:t>
            </w:r>
          </w:p>
        </w:tc>
      </w:tr>
      <w:tr w:rsidR="001F7D2D" w:rsidRPr="001F7D2D" w:rsidTr="00E6767F">
        <w:trPr>
          <w:divId w:val="1781486019"/>
          <w:trHeight w:val="795"/>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000 1030000000 0000 000</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НАЛОГИ НА ТОВАРЫ (РАБОТЫ, УСЛУГИ), РЕАЛИЗУЕМЫЕ НА ТЕРРИТОРИИ РОССИЙСКОЙ ФЕДЕРАЦИИ</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4038,5</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3318,1</w:t>
            </w:r>
          </w:p>
        </w:tc>
      </w:tr>
      <w:tr w:rsidR="001F7D2D" w:rsidRPr="001F7D2D" w:rsidTr="00E6767F">
        <w:trPr>
          <w:divId w:val="1781486019"/>
          <w:trHeight w:val="1050"/>
        </w:trPr>
        <w:tc>
          <w:tcPr>
            <w:tcW w:w="2540" w:type="dxa"/>
            <w:vMerge w:val="restart"/>
            <w:tcBorders>
              <w:top w:val="nil"/>
              <w:left w:val="single" w:sz="4" w:space="0" w:color="auto"/>
              <w:bottom w:val="single" w:sz="4" w:space="0" w:color="000000"/>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100 1030223001 0000 110</w:t>
            </w:r>
          </w:p>
        </w:tc>
        <w:tc>
          <w:tcPr>
            <w:tcW w:w="5257" w:type="dxa"/>
            <w:vMerge w:val="restart"/>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5" w:type="dxa"/>
            <w:vMerge w:val="restart"/>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1218,6</w:t>
            </w:r>
          </w:p>
        </w:tc>
        <w:tc>
          <w:tcPr>
            <w:tcW w:w="1135" w:type="dxa"/>
            <w:vMerge w:val="restart"/>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1197,6</w:t>
            </w:r>
          </w:p>
        </w:tc>
      </w:tr>
      <w:tr w:rsidR="001F7D2D" w:rsidRPr="001F7D2D" w:rsidTr="00E6767F">
        <w:trPr>
          <w:divId w:val="1781486019"/>
          <w:trHeight w:val="230"/>
        </w:trPr>
        <w:tc>
          <w:tcPr>
            <w:tcW w:w="2540" w:type="dxa"/>
            <w:vMerge/>
            <w:tcBorders>
              <w:top w:val="nil"/>
              <w:left w:val="single" w:sz="4" w:space="0" w:color="auto"/>
              <w:bottom w:val="single" w:sz="4" w:space="0" w:color="000000"/>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5257"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p>
        </w:tc>
        <w:tc>
          <w:tcPr>
            <w:tcW w:w="1135"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1135"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r>
      <w:tr w:rsidR="001F7D2D" w:rsidRPr="001F7D2D" w:rsidTr="00E6767F">
        <w:trPr>
          <w:divId w:val="1781486019"/>
          <w:trHeight w:val="615"/>
        </w:trPr>
        <w:tc>
          <w:tcPr>
            <w:tcW w:w="2540" w:type="dxa"/>
            <w:vMerge w:val="restart"/>
            <w:tcBorders>
              <w:top w:val="nil"/>
              <w:left w:val="single" w:sz="4" w:space="0" w:color="auto"/>
              <w:bottom w:val="single" w:sz="4" w:space="0" w:color="000000"/>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100 1030224001 0000 110</w:t>
            </w:r>
          </w:p>
        </w:tc>
        <w:tc>
          <w:tcPr>
            <w:tcW w:w="5257" w:type="dxa"/>
            <w:vMerge w:val="restart"/>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Доходы от уплаты акцизов на моторные масла для дизельных и (или) карбюраторных (</w:t>
            </w:r>
            <w:proofErr w:type="spellStart"/>
            <w:r w:rsidRPr="001F7D2D">
              <w:rPr>
                <w:rFonts w:ascii="Times New Roman" w:eastAsia="Times New Roman" w:hAnsi="Times New Roman" w:cs="Times New Roman"/>
                <w:color w:val="000000"/>
                <w:sz w:val="20"/>
                <w:szCs w:val="20"/>
                <w:lang w:eastAsia="ru-RU"/>
              </w:rPr>
              <w:t>инжекторных</w:t>
            </w:r>
            <w:proofErr w:type="spellEnd"/>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color w:val="000000"/>
                <w:sz w:val="20"/>
                <w:szCs w:val="20"/>
                <w:lang w:eastAsia="ru-RU"/>
              </w:rPr>
              <w:lastRenderedPageBreak/>
              <w:t>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5" w:type="dxa"/>
            <w:vMerge w:val="restart"/>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32,9</w:t>
            </w:r>
          </w:p>
        </w:tc>
        <w:tc>
          <w:tcPr>
            <w:tcW w:w="1135" w:type="dxa"/>
            <w:vMerge w:val="restart"/>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29,5</w:t>
            </w:r>
          </w:p>
        </w:tc>
      </w:tr>
      <w:tr w:rsidR="001F7D2D" w:rsidRPr="001F7D2D" w:rsidTr="00E6767F">
        <w:trPr>
          <w:divId w:val="1781486019"/>
          <w:trHeight w:val="1155"/>
        </w:trPr>
        <w:tc>
          <w:tcPr>
            <w:tcW w:w="2540" w:type="dxa"/>
            <w:vMerge/>
            <w:tcBorders>
              <w:top w:val="nil"/>
              <w:left w:val="single" w:sz="4" w:space="0" w:color="auto"/>
              <w:bottom w:val="single" w:sz="4" w:space="0" w:color="000000"/>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5257"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p>
        </w:tc>
        <w:tc>
          <w:tcPr>
            <w:tcW w:w="1135"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1135"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r>
      <w:tr w:rsidR="001F7D2D" w:rsidRPr="001F7D2D" w:rsidTr="00E6767F">
        <w:trPr>
          <w:divId w:val="1781486019"/>
          <w:trHeight w:val="915"/>
        </w:trPr>
        <w:tc>
          <w:tcPr>
            <w:tcW w:w="2540"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100 1030225001 0000 110</w:t>
            </w:r>
          </w:p>
        </w:tc>
        <w:tc>
          <w:tcPr>
            <w:tcW w:w="5257" w:type="dxa"/>
            <w:vMerge w:val="restart"/>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5" w:type="dxa"/>
            <w:vMerge w:val="restart"/>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2749,9</w:t>
            </w:r>
          </w:p>
        </w:tc>
        <w:tc>
          <w:tcPr>
            <w:tcW w:w="1135" w:type="dxa"/>
            <w:vMerge w:val="restart"/>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2057,1</w:t>
            </w:r>
          </w:p>
        </w:tc>
      </w:tr>
      <w:tr w:rsidR="001F7D2D" w:rsidRPr="001F7D2D" w:rsidTr="00E6767F">
        <w:trPr>
          <w:divId w:val="1781486019"/>
          <w:trHeight w:val="230"/>
        </w:trPr>
        <w:tc>
          <w:tcPr>
            <w:tcW w:w="2540"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5257"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p>
        </w:tc>
        <w:tc>
          <w:tcPr>
            <w:tcW w:w="1135"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1135"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r>
      <w:tr w:rsidR="001F7D2D" w:rsidRPr="001F7D2D" w:rsidTr="00E6767F">
        <w:trPr>
          <w:divId w:val="1781486019"/>
          <w:trHeight w:val="675"/>
        </w:trPr>
        <w:tc>
          <w:tcPr>
            <w:tcW w:w="2540"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100 1030226001 0000 110</w:t>
            </w:r>
          </w:p>
        </w:tc>
        <w:tc>
          <w:tcPr>
            <w:tcW w:w="5257" w:type="dxa"/>
            <w:vMerge w:val="restart"/>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5" w:type="dxa"/>
            <w:vMerge w:val="restart"/>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37,1</w:t>
            </w:r>
          </w:p>
        </w:tc>
        <w:tc>
          <w:tcPr>
            <w:tcW w:w="1135" w:type="dxa"/>
            <w:vMerge w:val="restart"/>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33,9</w:t>
            </w:r>
          </w:p>
        </w:tc>
      </w:tr>
      <w:tr w:rsidR="001F7D2D" w:rsidRPr="001F7D2D" w:rsidTr="00E6767F">
        <w:trPr>
          <w:divId w:val="1781486019"/>
          <w:trHeight w:val="521"/>
        </w:trPr>
        <w:tc>
          <w:tcPr>
            <w:tcW w:w="2540"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5257"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p>
        </w:tc>
        <w:tc>
          <w:tcPr>
            <w:tcW w:w="1135"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1135"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r>
      <w:tr w:rsidR="001F7D2D" w:rsidRPr="001F7D2D" w:rsidTr="00E6767F">
        <w:trPr>
          <w:divId w:val="1781486019"/>
          <w:trHeight w:val="375"/>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000 1050000000 0000 000</w:t>
            </w:r>
          </w:p>
        </w:tc>
        <w:tc>
          <w:tcPr>
            <w:tcW w:w="525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НАЛОГИ НА СОВОКУПНЫЙ ДОХОД</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1367,0</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1395,0</w:t>
            </w:r>
          </w:p>
        </w:tc>
      </w:tr>
      <w:tr w:rsidR="001F7D2D" w:rsidRPr="001F7D2D" w:rsidTr="00E6767F">
        <w:trPr>
          <w:divId w:val="1781486019"/>
          <w:trHeight w:val="555"/>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000 1050200002 0000 110</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Единый налог на вмененный доход для отдельных видов деятельности</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1270,0</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1295,0</w:t>
            </w:r>
          </w:p>
        </w:tc>
      </w:tr>
      <w:tr w:rsidR="001F7D2D" w:rsidRPr="001F7D2D" w:rsidTr="00E6767F">
        <w:trPr>
          <w:divId w:val="1781486019"/>
          <w:trHeight w:val="525"/>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182 1050201002 0000 110</w:t>
            </w:r>
          </w:p>
        </w:tc>
        <w:tc>
          <w:tcPr>
            <w:tcW w:w="525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Единый налог на вмененный доход для отдельных видов деятельности</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1270,0</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1295,0</w:t>
            </w:r>
          </w:p>
        </w:tc>
      </w:tr>
      <w:tr w:rsidR="001F7D2D" w:rsidRPr="001F7D2D" w:rsidTr="00E6767F">
        <w:trPr>
          <w:divId w:val="1781486019"/>
          <w:trHeight w:val="375"/>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000 1050300001 0000 110</w:t>
            </w:r>
          </w:p>
        </w:tc>
        <w:tc>
          <w:tcPr>
            <w:tcW w:w="525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Единый сельскохозяйственный налог</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97,0</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100,0</w:t>
            </w:r>
          </w:p>
        </w:tc>
      </w:tr>
      <w:tr w:rsidR="001F7D2D" w:rsidRPr="001F7D2D" w:rsidTr="00E6767F">
        <w:trPr>
          <w:divId w:val="1781486019"/>
          <w:trHeight w:val="300"/>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182 1050301001 0000 110</w:t>
            </w:r>
          </w:p>
        </w:tc>
        <w:tc>
          <w:tcPr>
            <w:tcW w:w="525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Единый сельскохозяйственный налог</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97,0</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100,0</w:t>
            </w:r>
          </w:p>
        </w:tc>
      </w:tr>
      <w:tr w:rsidR="001F7D2D" w:rsidRPr="001F7D2D" w:rsidTr="00E6767F">
        <w:trPr>
          <w:divId w:val="1781486019"/>
          <w:trHeight w:val="585"/>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000 1070000000 0000 000</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НАЛОГИ, СБОРЫ И РЕГУЛЯРНЫЕ ПЛАТЕЖИ ЗА ПОЛЬЗОВАНИЕ ПРИРОДНЫМИ РЕСУРСАМИ</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190,0</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195,0</w:t>
            </w:r>
          </w:p>
        </w:tc>
      </w:tr>
      <w:tr w:rsidR="001F7D2D" w:rsidRPr="001F7D2D" w:rsidTr="00E6767F">
        <w:trPr>
          <w:divId w:val="1781486019"/>
          <w:trHeight w:val="315"/>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000 1070100001 0000 110</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Налог на добычу полезных ископаемых</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190,0</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195,0</w:t>
            </w:r>
          </w:p>
        </w:tc>
      </w:tr>
      <w:tr w:rsidR="001F7D2D" w:rsidRPr="001F7D2D" w:rsidTr="00E6767F">
        <w:trPr>
          <w:divId w:val="1781486019"/>
          <w:trHeight w:val="555"/>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182 1070102001 0000 110</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Налог на добычу общераспространенных полезных ископаемых</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190,0</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195,0</w:t>
            </w:r>
          </w:p>
        </w:tc>
      </w:tr>
      <w:tr w:rsidR="001F7D2D" w:rsidRPr="001F7D2D" w:rsidTr="00E6767F">
        <w:trPr>
          <w:divId w:val="1781486019"/>
          <w:trHeight w:val="33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000 1080000000 0000 000</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ГОСУДАРСТВЕННАЯ ПОШЛИНА</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36,0</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39,0</w:t>
            </w:r>
          </w:p>
        </w:tc>
      </w:tr>
      <w:tr w:rsidR="001F7D2D" w:rsidRPr="001F7D2D" w:rsidTr="00E6767F">
        <w:trPr>
          <w:divId w:val="1781486019"/>
          <w:trHeight w:val="529"/>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000 1080300001 0000 110</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Государственная пошлина по делам, рассматриваемым в судах общей юрисдикции, мировыми судьями</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36,0</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39,0</w:t>
            </w:r>
          </w:p>
        </w:tc>
      </w:tr>
      <w:tr w:rsidR="001F7D2D" w:rsidRPr="001F7D2D" w:rsidTr="00E6767F">
        <w:trPr>
          <w:divId w:val="1781486019"/>
          <w:trHeight w:val="693"/>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182 1080301001 0000 110</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36,0</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39,0</w:t>
            </w:r>
          </w:p>
        </w:tc>
      </w:tr>
      <w:tr w:rsidR="001F7D2D" w:rsidRPr="001F7D2D" w:rsidTr="00E6767F">
        <w:trPr>
          <w:divId w:val="1781486019"/>
          <w:trHeight w:val="840"/>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000 1110000000 0000 000</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ДОХОДЫ ОТ ИСПОЛЬЗОВАНИЯ ИМУЩЕСТВА, НАХОДЯЩЕГОСЯ В ГОСУДАРСТВЕННОЙ И МУНИЦИПАЛЬНОЙ СОБСТВЕННОСТИ</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2080,0</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2080,0</w:t>
            </w:r>
          </w:p>
        </w:tc>
      </w:tr>
      <w:tr w:rsidR="001F7D2D" w:rsidRPr="001F7D2D" w:rsidTr="00E6767F">
        <w:trPr>
          <w:divId w:val="1781486019"/>
          <w:trHeight w:val="1409"/>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000 1110500000 0000 120</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2080,0</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2080,0</w:t>
            </w:r>
          </w:p>
        </w:tc>
      </w:tr>
      <w:tr w:rsidR="001F7D2D" w:rsidRPr="001F7D2D" w:rsidTr="00E6767F">
        <w:trPr>
          <w:divId w:val="1781486019"/>
          <w:trHeight w:val="1132"/>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000 1110501000 0000 120</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1975,0</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1975,0</w:t>
            </w:r>
          </w:p>
        </w:tc>
      </w:tr>
      <w:tr w:rsidR="001F7D2D" w:rsidRPr="001F7D2D" w:rsidTr="00E6767F">
        <w:trPr>
          <w:divId w:val="1781486019"/>
          <w:trHeight w:val="1545"/>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040 1110501310 0000 120</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w:t>
            </w:r>
            <w:proofErr w:type="gramStart"/>
            <w:r w:rsidRPr="001F7D2D">
              <w:rPr>
                <w:rFonts w:ascii="Times New Roman" w:eastAsia="Times New Roman" w:hAnsi="Times New Roman" w:cs="Times New Roman"/>
                <w:color w:val="000000"/>
                <w:sz w:val="20"/>
                <w:szCs w:val="20"/>
                <w:lang w:eastAsia="ru-RU"/>
              </w:rPr>
              <w:t>так же</w:t>
            </w:r>
            <w:proofErr w:type="gramEnd"/>
            <w:r w:rsidRPr="001F7D2D">
              <w:rPr>
                <w:rFonts w:ascii="Times New Roman" w:eastAsia="Times New Roman" w:hAnsi="Times New Roman" w:cs="Times New Roman"/>
                <w:color w:val="000000"/>
                <w:sz w:val="20"/>
                <w:szCs w:val="20"/>
                <w:lang w:eastAsia="ru-RU"/>
              </w:rPr>
              <w:t xml:space="preserve"> средства от продажи права на заключение договоров аренды указанных земельных участков</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1975,0</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1975,0</w:t>
            </w:r>
          </w:p>
        </w:tc>
      </w:tr>
      <w:tr w:rsidR="001F7D2D" w:rsidRPr="001F7D2D" w:rsidTr="00E6767F">
        <w:trPr>
          <w:divId w:val="1781486019"/>
          <w:trHeight w:val="1259"/>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 xml:space="preserve"> 000 1110503000 0000 120</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105,0</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105,0</w:t>
            </w:r>
          </w:p>
        </w:tc>
      </w:tr>
      <w:tr w:rsidR="001F7D2D" w:rsidRPr="001F7D2D" w:rsidTr="00E6767F">
        <w:trPr>
          <w:divId w:val="1781486019"/>
          <w:trHeight w:val="1164"/>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040 1110503505 0000 120</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105,0</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105,0</w:t>
            </w:r>
          </w:p>
        </w:tc>
      </w:tr>
      <w:tr w:rsidR="001F7D2D" w:rsidRPr="001F7D2D" w:rsidTr="00E6767F">
        <w:trPr>
          <w:divId w:val="1781486019"/>
          <w:trHeight w:val="431"/>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000 1120000000 0000 000</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ПЛАТЕЖИ ПРИ ПОЛЬЗОВАНИИ ПРИРОДНЫМИ РЕСУРСАМИ</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236,4</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248,2</w:t>
            </w:r>
          </w:p>
        </w:tc>
      </w:tr>
      <w:tr w:rsidR="001F7D2D" w:rsidRPr="001F7D2D" w:rsidTr="00E6767F">
        <w:trPr>
          <w:divId w:val="1781486019"/>
          <w:trHeight w:val="330"/>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000 1120100001 0000 120</w:t>
            </w:r>
          </w:p>
        </w:tc>
        <w:tc>
          <w:tcPr>
            <w:tcW w:w="525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Плата за негативное воздействие на окружающую среду</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236,4</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248,2</w:t>
            </w:r>
          </w:p>
        </w:tc>
      </w:tr>
      <w:tr w:rsidR="001F7D2D" w:rsidRPr="001F7D2D" w:rsidTr="00E6767F">
        <w:trPr>
          <w:divId w:val="1781486019"/>
          <w:trHeight w:val="570"/>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048 1120101001 0000 120</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Плата за выбросы загрязняющих веществ в атмосферный воздух стационарными объектами</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27,5</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28,9</w:t>
            </w:r>
          </w:p>
        </w:tc>
      </w:tr>
      <w:tr w:rsidR="001F7D2D" w:rsidRPr="001F7D2D" w:rsidTr="00E6767F">
        <w:trPr>
          <w:divId w:val="1781486019"/>
          <w:trHeight w:val="457"/>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048 1120102001 0000 120</w:t>
            </w:r>
          </w:p>
        </w:tc>
        <w:tc>
          <w:tcPr>
            <w:tcW w:w="525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Плата за выбросы загрязняющих веществ в атмосферный воздух передвижными объектами</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33,2</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34,8</w:t>
            </w:r>
          </w:p>
        </w:tc>
      </w:tr>
      <w:tr w:rsidR="001F7D2D" w:rsidRPr="001F7D2D" w:rsidTr="00E6767F">
        <w:trPr>
          <w:divId w:val="1781486019"/>
          <w:trHeight w:val="433"/>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048 1120103001 0000 120</w:t>
            </w:r>
          </w:p>
        </w:tc>
        <w:tc>
          <w:tcPr>
            <w:tcW w:w="525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Плата за сбросы загрязняющих веществ в водные объекты</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45,9</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48,2</w:t>
            </w:r>
          </w:p>
        </w:tc>
      </w:tr>
      <w:tr w:rsidR="001F7D2D" w:rsidRPr="001F7D2D" w:rsidTr="00E6767F">
        <w:trPr>
          <w:divId w:val="1781486019"/>
          <w:trHeight w:val="447"/>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048 1120104001 0000 120</w:t>
            </w:r>
          </w:p>
        </w:tc>
        <w:tc>
          <w:tcPr>
            <w:tcW w:w="525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Плата за размещение отходов производства и потребления</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129,8</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136,3</w:t>
            </w:r>
          </w:p>
        </w:tc>
      </w:tr>
      <w:tr w:rsidR="001F7D2D" w:rsidRPr="001F7D2D" w:rsidTr="00E6767F">
        <w:trPr>
          <w:divId w:val="1781486019"/>
          <w:trHeight w:val="631"/>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000 1130000000 0000 000</w:t>
            </w:r>
          </w:p>
        </w:tc>
        <w:tc>
          <w:tcPr>
            <w:tcW w:w="525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ДОХОДЫ ОТ ОКАЗАНИЯ ПЛАТНЫХ УСЛУГ (РАБОТ) И КОМПЕНСАЦИИ ЗАТРАТ ГОСУДАРСТВА</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2115,0</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2115,0</w:t>
            </w:r>
          </w:p>
        </w:tc>
      </w:tr>
      <w:tr w:rsidR="001F7D2D" w:rsidRPr="001F7D2D" w:rsidTr="00E6767F">
        <w:trPr>
          <w:divId w:val="1781486019"/>
          <w:trHeight w:val="390"/>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000 1130100000 0000 130</w:t>
            </w:r>
          </w:p>
        </w:tc>
        <w:tc>
          <w:tcPr>
            <w:tcW w:w="525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Доходы от оказания платных услуг (работ)</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2115,0</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2115,0</w:t>
            </w:r>
          </w:p>
        </w:tc>
      </w:tr>
      <w:tr w:rsidR="001F7D2D" w:rsidRPr="001F7D2D" w:rsidTr="00E6767F">
        <w:trPr>
          <w:divId w:val="1781486019"/>
          <w:trHeight w:val="315"/>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000 1130199000 0000 130</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Прочие доходы от оказания платных услуг (работ)</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2115,0</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2115,0</w:t>
            </w:r>
          </w:p>
        </w:tc>
      </w:tr>
      <w:tr w:rsidR="001F7D2D" w:rsidRPr="001F7D2D" w:rsidTr="00E6767F">
        <w:trPr>
          <w:divId w:val="1781486019"/>
          <w:trHeight w:val="517"/>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040 1130199505 0000 130</w:t>
            </w:r>
          </w:p>
        </w:tc>
        <w:tc>
          <w:tcPr>
            <w:tcW w:w="525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Прочие доходы от оказания платных услуг (работ) получателями средств бюджетов муниципальных районов</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45,0</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45,0</w:t>
            </w:r>
          </w:p>
        </w:tc>
      </w:tr>
      <w:tr w:rsidR="001F7D2D" w:rsidRPr="001F7D2D" w:rsidTr="00E6767F">
        <w:trPr>
          <w:divId w:val="1781486019"/>
          <w:trHeight w:val="585"/>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042 1130199505 0000 130</w:t>
            </w:r>
          </w:p>
        </w:tc>
        <w:tc>
          <w:tcPr>
            <w:tcW w:w="525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Прочие доходы от оказания платных услуг (работ) получателями средств бюджетов муниципальных районов</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2070,0</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2070,0</w:t>
            </w:r>
          </w:p>
        </w:tc>
      </w:tr>
      <w:tr w:rsidR="001F7D2D" w:rsidRPr="001F7D2D" w:rsidTr="00E6767F">
        <w:trPr>
          <w:divId w:val="1781486019"/>
          <w:trHeight w:val="540"/>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000 1140000000 0000 000</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ДОХОДЫ ОТ ПРОДАЖИ МАТЕРИАЛЬНЫХ И НЕМАТЕРИАЛЬНЫХ АКТИВОВ</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725,0</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725,0</w:t>
            </w:r>
          </w:p>
        </w:tc>
      </w:tr>
      <w:tr w:rsidR="001F7D2D" w:rsidRPr="001F7D2D" w:rsidTr="00E6767F">
        <w:trPr>
          <w:divId w:val="1781486019"/>
          <w:trHeight w:val="1066"/>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000 1140600000 0000 430</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ind w:firstLineChars="200" w:firstLine="400"/>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Доходы от продажи земельных участков, находящихся в государственной и муниципальной собственности (за исключением земельных участков бюджетных и автономных учреждений)</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725,0</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725,0</w:t>
            </w:r>
          </w:p>
        </w:tc>
      </w:tr>
      <w:tr w:rsidR="001F7D2D" w:rsidRPr="001F7D2D" w:rsidTr="00E6767F">
        <w:trPr>
          <w:divId w:val="1781486019"/>
          <w:trHeight w:val="795"/>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000 1140601000 0000 430</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ind w:firstLineChars="200" w:firstLine="400"/>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Доходы от продажи земельных участков, государственная собственность на которые не разграничена</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725,0</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725,0</w:t>
            </w:r>
          </w:p>
        </w:tc>
      </w:tr>
      <w:tr w:rsidR="001F7D2D" w:rsidRPr="001F7D2D" w:rsidTr="00E6767F">
        <w:trPr>
          <w:divId w:val="1781486019"/>
          <w:trHeight w:val="667"/>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040 114060131 00000 430</w:t>
            </w:r>
          </w:p>
        </w:tc>
        <w:tc>
          <w:tcPr>
            <w:tcW w:w="525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725,0</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725,0</w:t>
            </w:r>
          </w:p>
        </w:tc>
      </w:tr>
      <w:tr w:rsidR="001F7D2D" w:rsidRPr="001F7D2D" w:rsidTr="00E6767F">
        <w:trPr>
          <w:divId w:val="1781486019"/>
          <w:trHeight w:val="420"/>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000 1160000000 0000 000</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ШТРАФЫ, САНКЦИИ, ВОЗМЕЩЕНИЕ УЩЕРБА</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218,1</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218,3</w:t>
            </w:r>
          </w:p>
        </w:tc>
      </w:tr>
      <w:tr w:rsidR="001F7D2D" w:rsidRPr="001F7D2D" w:rsidTr="00E6767F">
        <w:trPr>
          <w:divId w:val="1781486019"/>
          <w:trHeight w:val="600"/>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000 1160300000 0000 140</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Денежные взыскания (штрафы) за нарушение законодательства о налогах и сборах</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32,0</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32,0</w:t>
            </w:r>
          </w:p>
        </w:tc>
      </w:tr>
      <w:tr w:rsidR="001F7D2D" w:rsidRPr="001F7D2D" w:rsidTr="00E6767F">
        <w:trPr>
          <w:divId w:val="1781486019"/>
          <w:trHeight w:val="1188"/>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182 1160301001 0000 140</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Денежные взыскания (штрафы) за нарушение законодательства о налогах и сборах, предусмотренные </w:t>
            </w:r>
            <w:r w:rsidRPr="001F7D2D">
              <w:rPr>
                <w:rFonts w:ascii="Times New Roman" w:eastAsia="Times New Roman" w:hAnsi="Times New Roman" w:cs="Times New Roman"/>
                <w:sz w:val="20"/>
                <w:szCs w:val="20"/>
                <w:lang w:eastAsia="ru-RU"/>
              </w:rPr>
              <w:t>статьями 116,</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118,</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статьей 119.1,</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пунктами 1</w:t>
            </w:r>
            <w:r w:rsidRPr="001F7D2D">
              <w:rPr>
                <w:rFonts w:ascii="Times New Roman" w:eastAsia="Times New Roman" w:hAnsi="Times New Roman" w:cs="Times New Roman"/>
                <w:color w:val="000000"/>
                <w:sz w:val="20"/>
                <w:szCs w:val="20"/>
                <w:lang w:eastAsia="ru-RU"/>
              </w:rPr>
              <w:t xml:space="preserve"> и </w:t>
            </w:r>
            <w:r w:rsidRPr="001F7D2D">
              <w:rPr>
                <w:rFonts w:ascii="Times New Roman" w:eastAsia="Times New Roman" w:hAnsi="Times New Roman" w:cs="Times New Roman"/>
                <w:sz w:val="20"/>
                <w:szCs w:val="20"/>
                <w:lang w:eastAsia="ru-RU"/>
              </w:rPr>
              <w:t>2 статьи 120,</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статьями 125,</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126,</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128,</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129,</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129.1,</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132,</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133,</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134,</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135,</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135.1</w:t>
            </w:r>
            <w:r w:rsidRPr="001F7D2D">
              <w:rPr>
                <w:rFonts w:ascii="Times New Roman" w:eastAsia="Times New Roman" w:hAnsi="Times New Roman" w:cs="Times New Roman"/>
                <w:color w:val="000000"/>
                <w:sz w:val="20"/>
                <w:szCs w:val="20"/>
                <w:lang w:eastAsia="ru-RU"/>
              </w:rPr>
              <w:t xml:space="preserve"> Налогового кодекса Российской Федерации</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30,0</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30,0</w:t>
            </w:r>
          </w:p>
        </w:tc>
      </w:tr>
      <w:tr w:rsidR="001F7D2D" w:rsidRPr="001F7D2D" w:rsidTr="00E6767F">
        <w:trPr>
          <w:divId w:val="1781486019"/>
          <w:trHeight w:val="1116"/>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182 1160303001 0000 140</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w:t>
            </w:r>
          </w:p>
        </w:tc>
      </w:tr>
      <w:tr w:rsidR="001F7D2D" w:rsidRPr="001F7D2D" w:rsidTr="00E6767F">
        <w:trPr>
          <w:divId w:val="1781486019"/>
          <w:trHeight w:val="1090"/>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000 1160600001 0000 140</w:t>
            </w:r>
          </w:p>
        </w:tc>
        <w:tc>
          <w:tcPr>
            <w:tcW w:w="525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Денежные взыскания (штрафы) за </w:t>
            </w:r>
            <w:proofErr w:type="gramStart"/>
            <w:r w:rsidRPr="001F7D2D">
              <w:rPr>
                <w:rFonts w:ascii="Times New Roman" w:eastAsia="Times New Roman" w:hAnsi="Times New Roman" w:cs="Times New Roman"/>
                <w:color w:val="000000"/>
                <w:sz w:val="20"/>
                <w:szCs w:val="20"/>
                <w:lang w:eastAsia="ru-RU"/>
              </w:rPr>
              <w:t>нарушение  законодательства</w:t>
            </w:r>
            <w:proofErr w:type="gramEnd"/>
            <w:r w:rsidRPr="001F7D2D">
              <w:rPr>
                <w:rFonts w:ascii="Times New Roman" w:eastAsia="Times New Roman" w:hAnsi="Times New Roman" w:cs="Times New Roman"/>
                <w:color w:val="000000"/>
                <w:sz w:val="20"/>
                <w:szCs w:val="20"/>
                <w:lang w:eastAsia="ru-RU"/>
              </w:rPr>
              <w:t xml:space="preserve"> о применении контрольно-кассовой техники при осуществлении наличных денежных расчетов и (или) расчетов с использованием платежных карт</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13,0</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13,0</w:t>
            </w:r>
          </w:p>
        </w:tc>
      </w:tr>
      <w:tr w:rsidR="001F7D2D" w:rsidRPr="001F7D2D" w:rsidTr="00E6767F">
        <w:trPr>
          <w:divId w:val="1781486019"/>
          <w:trHeight w:val="1882"/>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000 1162500000 0000 140</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о рыболовстве и сохранении водных биологических ресурсов, земельного законодательства, лесного законодательства, водного законодательства</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13,0</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13,0</w:t>
            </w:r>
          </w:p>
        </w:tc>
      </w:tr>
      <w:tr w:rsidR="001F7D2D" w:rsidRPr="001F7D2D" w:rsidTr="00E6767F">
        <w:trPr>
          <w:divId w:val="1781486019"/>
          <w:trHeight w:val="729"/>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000 1162503001 0000 140</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Денежные взыскания (штрафы) за нарушение законодательства Российской Федерации об охране и использовании животного мира</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13,0</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13,0</w:t>
            </w:r>
          </w:p>
        </w:tc>
      </w:tr>
      <w:tr w:rsidR="001F7D2D" w:rsidRPr="001F7D2D" w:rsidTr="00E6767F">
        <w:trPr>
          <w:divId w:val="1781486019"/>
          <w:trHeight w:val="570"/>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321 1162506001 0000 140</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Денежные взыскания (штрафы) за нарушение земельного законодательства</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13,0</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13,0</w:t>
            </w:r>
          </w:p>
        </w:tc>
      </w:tr>
      <w:tr w:rsidR="001F7D2D" w:rsidRPr="001F7D2D" w:rsidTr="00E6767F">
        <w:trPr>
          <w:divId w:val="1781486019"/>
          <w:trHeight w:val="394"/>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000 1169000000 0000 140</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Прочие поступления от денежных взысканий (штрафов) и иных сумм в возмещение ущерба</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173,1</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173,3</w:t>
            </w:r>
          </w:p>
        </w:tc>
      </w:tr>
      <w:tr w:rsidR="001F7D2D" w:rsidRPr="001F7D2D" w:rsidTr="00E6767F">
        <w:trPr>
          <w:divId w:val="1781486019"/>
          <w:trHeight w:val="745"/>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010 1169005005 0000 140</w:t>
            </w:r>
          </w:p>
        </w:tc>
        <w:tc>
          <w:tcPr>
            <w:tcW w:w="525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Прочие поступления от денежных взысканий (штрафов) и иных сумм в возмещение ущерба, зачисляемые в бюджеты муниципальных районов</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2,3</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2,5</w:t>
            </w:r>
          </w:p>
        </w:tc>
      </w:tr>
      <w:tr w:rsidR="001F7D2D" w:rsidRPr="001F7D2D" w:rsidTr="00E6767F">
        <w:trPr>
          <w:divId w:val="1781486019"/>
          <w:trHeight w:val="795"/>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040 1169005005 0000 140</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Прочие поступления от денежных взысканий (штрафов) и иных сумм в возмещение ущерба, зачисляемые в бюджеты муниципальных районов</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170,8</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170,8</w:t>
            </w:r>
          </w:p>
        </w:tc>
      </w:tr>
      <w:tr w:rsidR="001F7D2D" w:rsidRPr="001F7D2D" w:rsidTr="00E6767F">
        <w:trPr>
          <w:divId w:val="1781486019"/>
          <w:trHeight w:val="375"/>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000 1170000000 0000 000</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ПРОЧИЕ НЕНАЛОГОВЫЕ ДОХОДЫ</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431,3</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440,0</w:t>
            </w:r>
          </w:p>
        </w:tc>
      </w:tr>
      <w:tr w:rsidR="001F7D2D" w:rsidRPr="001F7D2D" w:rsidTr="00E6767F">
        <w:trPr>
          <w:divId w:val="1781486019"/>
          <w:trHeight w:val="375"/>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000 1170500000 0000 180</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Прочие неналоговые доходы</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431,3</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440,0</w:t>
            </w:r>
          </w:p>
        </w:tc>
      </w:tr>
      <w:tr w:rsidR="001F7D2D" w:rsidRPr="001F7D2D" w:rsidTr="00E6767F">
        <w:trPr>
          <w:divId w:val="1781486019"/>
          <w:trHeight w:val="570"/>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040 1170505005 0000 180</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Прочие неналоговые доходы бюджетов муниципальных районов</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431,3</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440,0</w:t>
            </w:r>
          </w:p>
        </w:tc>
      </w:tr>
      <w:tr w:rsidR="001F7D2D" w:rsidRPr="001F7D2D" w:rsidTr="00E6767F">
        <w:trPr>
          <w:divId w:val="1781486019"/>
          <w:trHeight w:val="345"/>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000 2000000000 0000 000</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БЕЗВОЗМЕЗДНЫЕ ПОСТУПЛЕНИЯ</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119072,1</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117557,6</w:t>
            </w:r>
          </w:p>
        </w:tc>
      </w:tr>
      <w:tr w:rsidR="001F7D2D" w:rsidRPr="001F7D2D" w:rsidTr="00E6767F">
        <w:trPr>
          <w:divId w:val="1781486019"/>
          <w:trHeight w:val="765"/>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000 2020000000 0000 000</w:t>
            </w:r>
          </w:p>
        </w:tc>
        <w:tc>
          <w:tcPr>
            <w:tcW w:w="525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БЕЗВОЗМЕЗДНЫЕ ПОСТУПЛЕНИЯ ОТ ДРУГИХ БЮДЖЕТОВ БЮДЖЕТНОЙ СИСТЕМЫ РОССИЙСКОЙ ФЕДЕРАЦИИ</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119072,1</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117557,6</w:t>
            </w:r>
          </w:p>
        </w:tc>
      </w:tr>
      <w:tr w:rsidR="001F7D2D" w:rsidRPr="001F7D2D" w:rsidTr="00E6767F">
        <w:trPr>
          <w:divId w:val="1781486019"/>
          <w:trHeight w:val="510"/>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000 2020100000 0000 151</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Дотации бюджетам субъектов Российской Федерации и муниципальных образований</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68646,6</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70142,1</w:t>
            </w:r>
          </w:p>
        </w:tc>
      </w:tr>
      <w:tr w:rsidR="001F7D2D" w:rsidRPr="001F7D2D" w:rsidTr="00E6767F">
        <w:trPr>
          <w:divId w:val="1781486019"/>
          <w:trHeight w:val="510"/>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000 2020100100 0000 151</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Дотации на выравнивание бюджетной обеспеченности</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68646,6</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70142,1</w:t>
            </w:r>
          </w:p>
        </w:tc>
      </w:tr>
      <w:tr w:rsidR="001F7D2D" w:rsidRPr="001F7D2D" w:rsidTr="00E6767F">
        <w:trPr>
          <w:divId w:val="1781486019"/>
          <w:trHeight w:val="510"/>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040 2020100105 0000 151</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Дотации бюджетам муниципальных районов на </w:t>
            </w:r>
            <w:proofErr w:type="gramStart"/>
            <w:r w:rsidRPr="001F7D2D">
              <w:rPr>
                <w:rFonts w:ascii="Times New Roman" w:eastAsia="Times New Roman" w:hAnsi="Times New Roman" w:cs="Times New Roman"/>
                <w:color w:val="000000"/>
                <w:sz w:val="20"/>
                <w:szCs w:val="20"/>
                <w:lang w:eastAsia="ru-RU"/>
              </w:rPr>
              <w:t>выравнивание  бюджетной</w:t>
            </w:r>
            <w:proofErr w:type="gramEnd"/>
            <w:r w:rsidRPr="001F7D2D">
              <w:rPr>
                <w:rFonts w:ascii="Times New Roman" w:eastAsia="Times New Roman" w:hAnsi="Times New Roman" w:cs="Times New Roman"/>
                <w:color w:val="000000"/>
                <w:sz w:val="20"/>
                <w:szCs w:val="20"/>
                <w:lang w:eastAsia="ru-RU"/>
              </w:rPr>
              <w:t xml:space="preserve"> обеспеченности</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68646,6</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70142,1</w:t>
            </w:r>
          </w:p>
        </w:tc>
      </w:tr>
      <w:tr w:rsidR="001F7D2D" w:rsidRPr="001F7D2D" w:rsidTr="00E6767F">
        <w:trPr>
          <w:divId w:val="1781486019"/>
          <w:trHeight w:val="540"/>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000 2020200000 0000 151</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Субсидии бюджетам бюджетной системы Российской Федерации (межбюджетные субсидии)</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ind w:firstLineChars="200" w:firstLine="400"/>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970,9</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ind w:firstLineChars="200" w:firstLine="400"/>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243,6</w:t>
            </w:r>
          </w:p>
        </w:tc>
      </w:tr>
      <w:tr w:rsidR="001F7D2D" w:rsidRPr="001F7D2D" w:rsidTr="00E6767F">
        <w:trPr>
          <w:divId w:val="1781486019"/>
          <w:trHeight w:val="360"/>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000 2020299900 0000 151</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Прочие субсидии</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ind w:firstLineChars="200" w:firstLine="400"/>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970,9</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ind w:firstLineChars="200" w:firstLine="400"/>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243,6</w:t>
            </w:r>
          </w:p>
        </w:tc>
      </w:tr>
      <w:tr w:rsidR="001F7D2D" w:rsidRPr="001F7D2D" w:rsidTr="00E6767F">
        <w:trPr>
          <w:divId w:val="1781486019"/>
          <w:trHeight w:val="313"/>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040 2020299905 0000 151</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Прочие субсидии бюджетам муниципальных районов</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ind w:firstLineChars="200" w:firstLine="400"/>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970,9</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ind w:firstLineChars="200" w:firstLine="400"/>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243,6</w:t>
            </w:r>
          </w:p>
        </w:tc>
      </w:tr>
      <w:tr w:rsidR="001F7D2D" w:rsidRPr="001F7D2D" w:rsidTr="00E6767F">
        <w:trPr>
          <w:divId w:val="1781486019"/>
          <w:trHeight w:val="615"/>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000 2020300000 0000 151</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Субвенции бюджетам субъектов Российской Федерации и муниципальных образований</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49454,6</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47171,9</w:t>
            </w:r>
          </w:p>
        </w:tc>
      </w:tr>
      <w:tr w:rsidR="001F7D2D" w:rsidRPr="001F7D2D" w:rsidTr="00E6767F">
        <w:trPr>
          <w:divId w:val="1781486019"/>
          <w:trHeight w:val="435"/>
        </w:trPr>
        <w:tc>
          <w:tcPr>
            <w:tcW w:w="2540"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000 2020300700 0000 151 </w:t>
            </w:r>
          </w:p>
        </w:tc>
        <w:tc>
          <w:tcPr>
            <w:tcW w:w="5257" w:type="dxa"/>
            <w:vMerge w:val="restart"/>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Субвенции бюджетам на составление (изменение) списков кандидатов в присяжные заседатели федеральных судов общей юрисдикции в Российской Федерации</w:t>
            </w:r>
          </w:p>
        </w:tc>
        <w:tc>
          <w:tcPr>
            <w:tcW w:w="1135" w:type="dxa"/>
            <w:vMerge w:val="restart"/>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5,0</w:t>
            </w:r>
          </w:p>
        </w:tc>
        <w:tc>
          <w:tcPr>
            <w:tcW w:w="1135" w:type="dxa"/>
            <w:vMerge w:val="restart"/>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781486019"/>
          <w:trHeight w:val="230"/>
        </w:trPr>
        <w:tc>
          <w:tcPr>
            <w:tcW w:w="2540"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5257"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p>
        </w:tc>
        <w:tc>
          <w:tcPr>
            <w:tcW w:w="1135"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1135"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r>
      <w:tr w:rsidR="001F7D2D" w:rsidRPr="001F7D2D" w:rsidTr="00E6767F">
        <w:trPr>
          <w:divId w:val="1781486019"/>
          <w:trHeight w:val="645"/>
        </w:trPr>
        <w:tc>
          <w:tcPr>
            <w:tcW w:w="2540"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000 2020300705 0000 151 </w:t>
            </w:r>
          </w:p>
        </w:tc>
        <w:tc>
          <w:tcPr>
            <w:tcW w:w="5257" w:type="dxa"/>
            <w:vMerge w:val="restart"/>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Субвенции бюджетам муниципальных районов на составление (изменение) списков кандидатов в присяжные заседатели федеральных судов общей юрисдикции в Российской Федерации</w:t>
            </w:r>
          </w:p>
        </w:tc>
        <w:tc>
          <w:tcPr>
            <w:tcW w:w="1135" w:type="dxa"/>
            <w:vMerge w:val="restart"/>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5,0</w:t>
            </w:r>
          </w:p>
        </w:tc>
        <w:tc>
          <w:tcPr>
            <w:tcW w:w="1135" w:type="dxa"/>
            <w:vMerge w:val="restart"/>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781486019"/>
          <w:trHeight w:val="375"/>
        </w:trPr>
        <w:tc>
          <w:tcPr>
            <w:tcW w:w="2540"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5257"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p>
        </w:tc>
        <w:tc>
          <w:tcPr>
            <w:tcW w:w="1135"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1135"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r>
      <w:tr w:rsidR="001F7D2D" w:rsidRPr="001F7D2D" w:rsidTr="00E6767F">
        <w:trPr>
          <w:divId w:val="1781486019"/>
          <w:trHeight w:val="810"/>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000 2020302400 0000 151</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Субвенции местным бюджетам на выполнение передаваемых полномочий субъектов Российской Федерации</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1781,9</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1781,9</w:t>
            </w:r>
          </w:p>
        </w:tc>
      </w:tr>
      <w:tr w:rsidR="001F7D2D" w:rsidRPr="001F7D2D" w:rsidTr="00E6767F">
        <w:trPr>
          <w:divId w:val="1781486019"/>
          <w:trHeight w:val="750"/>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040 2020302405 0000 151</w:t>
            </w:r>
          </w:p>
        </w:tc>
        <w:tc>
          <w:tcPr>
            <w:tcW w:w="525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Субвенции бюджетам муниципальных районов на выполнение передаваемых полномочий субъектов Российской Федерации</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1781,9</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1781,9</w:t>
            </w:r>
          </w:p>
        </w:tc>
      </w:tr>
      <w:tr w:rsidR="001F7D2D" w:rsidRPr="001F7D2D" w:rsidTr="00E6767F">
        <w:trPr>
          <w:divId w:val="1781486019"/>
          <w:trHeight w:val="300"/>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000 2020399900 0000 151</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Прочие субвенции</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47667,7</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45390,0</w:t>
            </w:r>
          </w:p>
        </w:tc>
      </w:tr>
      <w:tr w:rsidR="001F7D2D" w:rsidRPr="001F7D2D" w:rsidTr="00E6767F">
        <w:trPr>
          <w:divId w:val="1781486019"/>
          <w:trHeight w:val="345"/>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040 2020399905 0000 151</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Прочие субвенции муниципальным районам</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47667,7</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45390,0</w:t>
            </w:r>
          </w:p>
        </w:tc>
      </w:tr>
      <w:tr w:rsidR="001F7D2D" w:rsidRPr="001F7D2D" w:rsidTr="00E6767F">
        <w:trPr>
          <w:divId w:val="1781486019"/>
          <w:trHeight w:val="300"/>
        </w:trPr>
        <w:tc>
          <w:tcPr>
            <w:tcW w:w="254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5257"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Итого доходов</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143992,1</w:t>
            </w:r>
          </w:p>
        </w:tc>
        <w:tc>
          <w:tcPr>
            <w:tcW w:w="1135"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142344,7</w:t>
            </w:r>
          </w:p>
        </w:tc>
      </w:tr>
    </w:tbl>
    <w:p w:rsidR="007D0349" w:rsidRDefault="007D0349" w:rsidP="0059625A">
      <w:r>
        <w:fldChar w:fldCharType="end"/>
      </w:r>
    </w:p>
    <w:p w:rsidR="007D0349" w:rsidRDefault="007D0349" w:rsidP="0059625A"/>
    <w:p w:rsidR="007D0349" w:rsidRDefault="007D0349" w:rsidP="0059625A"/>
    <w:p w:rsidR="007D0349" w:rsidRDefault="007D0349" w:rsidP="0059625A"/>
    <w:p w:rsidR="00A64741" w:rsidRDefault="00A64741" w:rsidP="0059625A"/>
    <w:p w:rsidR="00A64741" w:rsidRDefault="00A64741" w:rsidP="0059625A"/>
    <w:p w:rsidR="00A64741" w:rsidRDefault="00A64741" w:rsidP="0059625A"/>
    <w:p w:rsidR="00A64741" w:rsidRDefault="00A64741" w:rsidP="0059625A"/>
    <w:p w:rsidR="00A64741" w:rsidRDefault="00A64741" w:rsidP="0059625A"/>
    <w:p w:rsidR="00451C41" w:rsidRDefault="00451C41" w:rsidP="0059625A"/>
    <w:p w:rsidR="00451C41" w:rsidRDefault="00451C41" w:rsidP="0059625A"/>
    <w:p w:rsidR="00451C41" w:rsidRDefault="00451C41" w:rsidP="0059625A"/>
    <w:p w:rsidR="00451C41" w:rsidRDefault="00451C41" w:rsidP="0059625A"/>
    <w:p w:rsidR="00451C41" w:rsidRDefault="00451C41" w:rsidP="0059625A"/>
    <w:p w:rsidR="00451C41" w:rsidRDefault="00451C41" w:rsidP="0059625A"/>
    <w:p w:rsidR="00451C41" w:rsidRDefault="00451C41" w:rsidP="0059625A"/>
    <w:p w:rsidR="00451C41" w:rsidRDefault="00451C41" w:rsidP="0059625A"/>
    <w:p w:rsidR="00E6767F" w:rsidRDefault="00E6767F" w:rsidP="0059625A"/>
    <w:p w:rsidR="00E6767F" w:rsidRDefault="00E6767F" w:rsidP="0059625A"/>
    <w:p w:rsidR="00E6767F" w:rsidRDefault="00E6767F" w:rsidP="0059625A"/>
    <w:p w:rsidR="00E6767F" w:rsidRDefault="00E6767F" w:rsidP="0059625A"/>
    <w:p w:rsidR="00E6767F" w:rsidRDefault="00E6767F" w:rsidP="0059625A"/>
    <w:p w:rsidR="00E6767F" w:rsidRDefault="00E6767F" w:rsidP="0059625A"/>
    <w:p w:rsidR="00E6767F" w:rsidRDefault="00E6767F" w:rsidP="0059625A"/>
    <w:p w:rsidR="00E6767F" w:rsidRDefault="00E6767F" w:rsidP="0059625A"/>
    <w:p w:rsidR="00E6767F" w:rsidRDefault="00E6767F" w:rsidP="0059625A"/>
    <w:p w:rsidR="00E6767F" w:rsidRDefault="00E6767F" w:rsidP="0059625A"/>
    <w:p w:rsidR="00E6767F" w:rsidRDefault="00E6767F" w:rsidP="0059625A"/>
    <w:p w:rsidR="00E6767F" w:rsidRDefault="00E6767F" w:rsidP="0059625A"/>
    <w:p w:rsidR="001F7D2D" w:rsidRDefault="007D0349" w:rsidP="0059625A">
      <w:r>
        <w:lastRenderedPageBreak/>
        <w:fldChar w:fldCharType="begin"/>
      </w:r>
      <w:r>
        <w:instrText xml:space="preserve"> LINK </w:instrText>
      </w:r>
      <w:r w:rsidR="001F7D2D">
        <w:instrText xml:space="preserve">Excel.Sheet.12 "C:\\Users\\user\\Desktop\\Проект бюджета\\Приложения к проекту решению О бюджете Тейковского муниципального района на 2015г..xlsx" "Приложение 4 таблица 1!R1C1:R95C4" </w:instrText>
      </w:r>
      <w:r>
        <w:instrText xml:space="preserve">\a \f 4 \h </w:instrText>
      </w:r>
      <w:r w:rsidR="00CD54EA">
        <w:instrText xml:space="preserve"> \* MERGEFORMAT </w:instrText>
      </w:r>
      <w:r>
        <w:fldChar w:fldCharType="separate"/>
      </w:r>
    </w:p>
    <w:tbl>
      <w:tblPr>
        <w:tblW w:w="9917" w:type="dxa"/>
        <w:tblInd w:w="-284" w:type="dxa"/>
        <w:tblLayout w:type="fixed"/>
        <w:tblLook w:val="04A0" w:firstRow="1" w:lastRow="0" w:firstColumn="1" w:lastColumn="0" w:noHBand="0" w:noVBand="1"/>
      </w:tblPr>
      <w:tblGrid>
        <w:gridCol w:w="993"/>
        <w:gridCol w:w="2380"/>
        <w:gridCol w:w="5416"/>
        <w:gridCol w:w="1128"/>
      </w:tblGrid>
      <w:tr w:rsidR="001F7D2D" w:rsidRPr="001F7D2D" w:rsidTr="00451C41">
        <w:trPr>
          <w:divId w:val="1951890096"/>
          <w:trHeight w:val="315"/>
        </w:trPr>
        <w:tc>
          <w:tcPr>
            <w:tcW w:w="993"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4"/>
                <w:szCs w:val="24"/>
                <w:lang w:eastAsia="ru-RU"/>
              </w:rPr>
            </w:pPr>
          </w:p>
        </w:tc>
        <w:tc>
          <w:tcPr>
            <w:tcW w:w="238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6544" w:type="dxa"/>
            <w:gridSpan w:val="2"/>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Приложение 4</w:t>
            </w:r>
          </w:p>
        </w:tc>
      </w:tr>
      <w:tr w:rsidR="001F7D2D" w:rsidRPr="001F7D2D" w:rsidTr="00451C41">
        <w:trPr>
          <w:divId w:val="1951890096"/>
          <w:trHeight w:val="315"/>
        </w:trPr>
        <w:tc>
          <w:tcPr>
            <w:tcW w:w="993"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238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6544" w:type="dxa"/>
            <w:gridSpan w:val="2"/>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к решению Совета</w:t>
            </w:r>
          </w:p>
        </w:tc>
      </w:tr>
      <w:tr w:rsidR="001F7D2D" w:rsidRPr="001F7D2D" w:rsidTr="00451C41">
        <w:trPr>
          <w:divId w:val="1951890096"/>
          <w:trHeight w:val="315"/>
        </w:trPr>
        <w:tc>
          <w:tcPr>
            <w:tcW w:w="993"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238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6544" w:type="dxa"/>
            <w:gridSpan w:val="2"/>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Тейковского</w:t>
            </w:r>
          </w:p>
        </w:tc>
      </w:tr>
      <w:tr w:rsidR="001F7D2D" w:rsidRPr="001F7D2D" w:rsidTr="00451C41">
        <w:trPr>
          <w:divId w:val="1951890096"/>
          <w:trHeight w:val="315"/>
        </w:trPr>
        <w:tc>
          <w:tcPr>
            <w:tcW w:w="993"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238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6544" w:type="dxa"/>
            <w:gridSpan w:val="2"/>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муниципального района</w:t>
            </w:r>
          </w:p>
        </w:tc>
      </w:tr>
      <w:tr w:rsidR="001F7D2D" w:rsidRPr="001F7D2D" w:rsidTr="00451C41">
        <w:trPr>
          <w:divId w:val="1951890096"/>
          <w:trHeight w:val="315"/>
        </w:trPr>
        <w:tc>
          <w:tcPr>
            <w:tcW w:w="993"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238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6544" w:type="dxa"/>
            <w:gridSpan w:val="2"/>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от _________ №______</w:t>
            </w:r>
          </w:p>
        </w:tc>
      </w:tr>
      <w:tr w:rsidR="001F7D2D" w:rsidRPr="001F7D2D" w:rsidTr="00451C41">
        <w:trPr>
          <w:divId w:val="1951890096"/>
          <w:trHeight w:val="315"/>
        </w:trPr>
        <w:tc>
          <w:tcPr>
            <w:tcW w:w="993"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238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5416" w:type="dxa"/>
            <w:tcBorders>
              <w:top w:val="nil"/>
              <w:left w:val="nil"/>
              <w:bottom w:val="nil"/>
              <w:right w:val="nil"/>
            </w:tcBorders>
            <w:shd w:val="clear" w:color="auto" w:fill="auto"/>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128" w:type="dxa"/>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sz w:val="20"/>
                <w:szCs w:val="20"/>
                <w:lang w:eastAsia="ru-RU"/>
              </w:rPr>
            </w:pPr>
          </w:p>
        </w:tc>
      </w:tr>
      <w:tr w:rsidR="001F7D2D" w:rsidRPr="001F7D2D" w:rsidTr="00451C41">
        <w:trPr>
          <w:divId w:val="1951890096"/>
          <w:trHeight w:val="315"/>
        </w:trPr>
        <w:tc>
          <w:tcPr>
            <w:tcW w:w="9917" w:type="dxa"/>
            <w:gridSpan w:val="4"/>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Перечень и коды главных администраторов доходов</w:t>
            </w:r>
          </w:p>
        </w:tc>
      </w:tr>
      <w:tr w:rsidR="001F7D2D" w:rsidRPr="001F7D2D" w:rsidTr="00451C41">
        <w:trPr>
          <w:divId w:val="1951890096"/>
          <w:trHeight w:val="315"/>
        </w:trPr>
        <w:tc>
          <w:tcPr>
            <w:tcW w:w="9917" w:type="dxa"/>
            <w:gridSpan w:val="4"/>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 xml:space="preserve">районного бюджета и закрепляемые за ними виды доходов районного бюджета </w:t>
            </w:r>
          </w:p>
        </w:tc>
      </w:tr>
      <w:tr w:rsidR="001F7D2D" w:rsidRPr="001F7D2D" w:rsidTr="00451C41">
        <w:trPr>
          <w:divId w:val="1951890096"/>
          <w:trHeight w:val="315"/>
        </w:trPr>
        <w:tc>
          <w:tcPr>
            <w:tcW w:w="9917" w:type="dxa"/>
            <w:gridSpan w:val="4"/>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на 2015 год и на плановый период 2016 - 2017 годов</w:t>
            </w:r>
          </w:p>
        </w:tc>
      </w:tr>
      <w:tr w:rsidR="001F7D2D" w:rsidRPr="001F7D2D" w:rsidTr="00451C41">
        <w:trPr>
          <w:divId w:val="1951890096"/>
          <w:trHeight w:val="315"/>
        </w:trPr>
        <w:tc>
          <w:tcPr>
            <w:tcW w:w="993"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p>
        </w:tc>
        <w:tc>
          <w:tcPr>
            <w:tcW w:w="238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center"/>
              <w:rPr>
                <w:rFonts w:ascii="Times New Roman" w:eastAsia="Times New Roman" w:hAnsi="Times New Roman" w:cs="Times New Roman"/>
                <w:sz w:val="20"/>
                <w:szCs w:val="20"/>
                <w:lang w:eastAsia="ru-RU"/>
              </w:rPr>
            </w:pPr>
          </w:p>
        </w:tc>
        <w:tc>
          <w:tcPr>
            <w:tcW w:w="5416"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center"/>
              <w:rPr>
                <w:rFonts w:ascii="Times New Roman" w:eastAsia="Times New Roman" w:hAnsi="Times New Roman" w:cs="Times New Roman"/>
                <w:sz w:val="20"/>
                <w:szCs w:val="20"/>
                <w:lang w:eastAsia="ru-RU"/>
              </w:rPr>
            </w:pPr>
          </w:p>
        </w:tc>
        <w:tc>
          <w:tcPr>
            <w:tcW w:w="1128"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center"/>
              <w:rPr>
                <w:rFonts w:ascii="Times New Roman" w:eastAsia="Times New Roman" w:hAnsi="Times New Roman" w:cs="Times New Roman"/>
                <w:sz w:val="20"/>
                <w:szCs w:val="20"/>
                <w:lang w:eastAsia="ru-RU"/>
              </w:rPr>
            </w:pPr>
          </w:p>
        </w:tc>
      </w:tr>
      <w:tr w:rsidR="001F7D2D" w:rsidRPr="001F7D2D" w:rsidTr="00451C41">
        <w:trPr>
          <w:divId w:val="1951890096"/>
          <w:trHeight w:val="315"/>
        </w:trPr>
        <w:tc>
          <w:tcPr>
            <w:tcW w:w="993"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center"/>
              <w:rPr>
                <w:rFonts w:ascii="Times New Roman" w:eastAsia="Times New Roman" w:hAnsi="Times New Roman" w:cs="Times New Roman"/>
                <w:sz w:val="20"/>
                <w:szCs w:val="20"/>
                <w:lang w:eastAsia="ru-RU"/>
              </w:rPr>
            </w:pPr>
          </w:p>
        </w:tc>
        <w:tc>
          <w:tcPr>
            <w:tcW w:w="238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6544" w:type="dxa"/>
            <w:gridSpan w:val="2"/>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таблица 1</w:t>
            </w:r>
          </w:p>
        </w:tc>
      </w:tr>
      <w:tr w:rsidR="001F7D2D" w:rsidRPr="001F7D2D" w:rsidTr="00451C41">
        <w:trPr>
          <w:divId w:val="1951890096"/>
          <w:trHeight w:val="315"/>
        </w:trPr>
        <w:tc>
          <w:tcPr>
            <w:tcW w:w="993"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238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6544"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(тыс. руб.)</w:t>
            </w:r>
          </w:p>
        </w:tc>
      </w:tr>
      <w:tr w:rsidR="001F7D2D" w:rsidRPr="001F7D2D" w:rsidTr="00451C41">
        <w:trPr>
          <w:divId w:val="1951890096"/>
          <w:trHeight w:val="1350"/>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Код главного администратора доходов</w:t>
            </w:r>
          </w:p>
        </w:tc>
        <w:tc>
          <w:tcPr>
            <w:tcW w:w="2380" w:type="dxa"/>
            <w:tcBorders>
              <w:top w:val="single" w:sz="4" w:space="0" w:color="auto"/>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Код классификации доходов районного бюджета</w:t>
            </w:r>
          </w:p>
        </w:tc>
        <w:tc>
          <w:tcPr>
            <w:tcW w:w="5416" w:type="dxa"/>
            <w:tcBorders>
              <w:top w:val="single" w:sz="4" w:space="0" w:color="auto"/>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Наименование главного администратора доходов районного бюджета </w:t>
            </w:r>
          </w:p>
        </w:tc>
        <w:tc>
          <w:tcPr>
            <w:tcW w:w="1128" w:type="dxa"/>
            <w:tcBorders>
              <w:top w:val="single" w:sz="4" w:space="0" w:color="auto"/>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2015 г.</w:t>
            </w:r>
          </w:p>
        </w:tc>
      </w:tr>
      <w:tr w:rsidR="001F7D2D" w:rsidRPr="001F7D2D" w:rsidTr="00451C41">
        <w:trPr>
          <w:divId w:val="1951890096"/>
          <w:trHeight w:val="585"/>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 </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Финансовый отдел администрации Тейковского муниципального района</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135301,4</w:t>
            </w:r>
          </w:p>
        </w:tc>
      </w:tr>
      <w:tr w:rsidR="001F7D2D" w:rsidRPr="001F7D2D" w:rsidTr="00451C41">
        <w:trPr>
          <w:divId w:val="1951890096"/>
          <w:trHeight w:val="825"/>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1 11 03050 05 0000 120</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451C41">
        <w:trPr>
          <w:divId w:val="1951890096"/>
          <w:trHeight w:val="1224"/>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1 11 05013 10 0000 120</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1975,0</w:t>
            </w:r>
          </w:p>
        </w:tc>
      </w:tr>
      <w:tr w:rsidR="001F7D2D" w:rsidRPr="001F7D2D" w:rsidTr="00451C41">
        <w:trPr>
          <w:divId w:val="1951890096"/>
          <w:trHeight w:val="1114"/>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1 11 05035 05 0000 120</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w:t>
            </w:r>
            <w:proofErr w:type="gramStart"/>
            <w:r w:rsidRPr="001F7D2D">
              <w:rPr>
                <w:rFonts w:ascii="Times New Roman" w:eastAsia="Times New Roman" w:hAnsi="Times New Roman" w:cs="Times New Roman"/>
                <w:color w:val="000000"/>
                <w:sz w:val="20"/>
                <w:szCs w:val="20"/>
                <w:lang w:eastAsia="ru-RU"/>
              </w:rPr>
              <w:t>муниципальных,  бюджетных</w:t>
            </w:r>
            <w:proofErr w:type="gramEnd"/>
            <w:r w:rsidRPr="001F7D2D">
              <w:rPr>
                <w:rFonts w:ascii="Times New Roman" w:eastAsia="Times New Roman" w:hAnsi="Times New Roman" w:cs="Times New Roman"/>
                <w:color w:val="000000"/>
                <w:sz w:val="20"/>
                <w:szCs w:val="20"/>
                <w:lang w:eastAsia="ru-RU"/>
              </w:rPr>
              <w:t xml:space="preserve"> и автономных учреждений) </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105,0</w:t>
            </w:r>
          </w:p>
        </w:tc>
      </w:tr>
      <w:tr w:rsidR="001F7D2D" w:rsidRPr="001F7D2D" w:rsidTr="00451C41">
        <w:trPr>
          <w:divId w:val="1951890096"/>
          <w:trHeight w:val="946"/>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1 11 07015 05 0000 120</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5,0</w:t>
            </w:r>
          </w:p>
        </w:tc>
      </w:tr>
      <w:tr w:rsidR="001F7D2D" w:rsidRPr="001F7D2D" w:rsidTr="00451C41">
        <w:trPr>
          <w:divId w:val="1951890096"/>
          <w:trHeight w:val="1414"/>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1 11 08050 05 0000 120</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Средства, получаемые от передачи имущества, находящегося в собственности муниципальных районов (за исключением имущества муниципальных бюджетных </w:t>
            </w:r>
            <w:proofErr w:type="gramStart"/>
            <w:r w:rsidRPr="001F7D2D">
              <w:rPr>
                <w:rFonts w:ascii="Times New Roman" w:eastAsia="Times New Roman" w:hAnsi="Times New Roman" w:cs="Times New Roman"/>
                <w:color w:val="000000"/>
                <w:sz w:val="20"/>
                <w:szCs w:val="20"/>
                <w:lang w:eastAsia="ru-RU"/>
              </w:rPr>
              <w:t>и  автономных</w:t>
            </w:r>
            <w:proofErr w:type="gramEnd"/>
            <w:r w:rsidRPr="001F7D2D">
              <w:rPr>
                <w:rFonts w:ascii="Times New Roman" w:eastAsia="Times New Roman" w:hAnsi="Times New Roman" w:cs="Times New Roman"/>
                <w:color w:val="000000"/>
                <w:sz w:val="20"/>
                <w:szCs w:val="20"/>
                <w:lang w:eastAsia="ru-RU"/>
              </w:rPr>
              <w:t xml:space="preserve"> учреждений, а также имущества муниципальных унитарных предприятий, в том числе  казенных), в залог, в доверительное управление</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451C41">
        <w:trPr>
          <w:divId w:val="1951890096"/>
          <w:trHeight w:val="1408"/>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1 11 09045 05 0000 120</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w:t>
            </w:r>
            <w:proofErr w:type="gramStart"/>
            <w:r w:rsidRPr="001F7D2D">
              <w:rPr>
                <w:rFonts w:ascii="Times New Roman" w:eastAsia="Times New Roman" w:hAnsi="Times New Roman" w:cs="Times New Roman"/>
                <w:color w:val="000000"/>
                <w:sz w:val="20"/>
                <w:szCs w:val="20"/>
                <w:lang w:eastAsia="ru-RU"/>
              </w:rPr>
              <w:t>и  автономных</w:t>
            </w:r>
            <w:proofErr w:type="gramEnd"/>
            <w:r w:rsidRPr="001F7D2D">
              <w:rPr>
                <w:rFonts w:ascii="Times New Roman" w:eastAsia="Times New Roman" w:hAnsi="Times New Roman" w:cs="Times New Roman"/>
                <w:color w:val="000000"/>
                <w:sz w:val="20"/>
                <w:szCs w:val="20"/>
                <w:lang w:eastAsia="ru-RU"/>
              </w:rPr>
              <w:t xml:space="preserve"> учреждений, а также имущества муниципальных унитарных предприятий, в том числе казенных)</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451C41">
        <w:trPr>
          <w:divId w:val="1951890096"/>
          <w:trHeight w:val="555"/>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1 13 0199505 0000 130</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Прочие доходы от оказания платных услуг (работ) получателями средств бюджетов муниципальных районов</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45,0</w:t>
            </w:r>
          </w:p>
        </w:tc>
      </w:tr>
      <w:tr w:rsidR="001F7D2D" w:rsidRPr="001F7D2D" w:rsidTr="00451C41">
        <w:trPr>
          <w:divId w:val="1951890096"/>
          <w:trHeight w:val="510"/>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1 14 01050 05 0000 410</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Доходы от продажи квартир, находящихся в собственности муниципальных районов</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451C41">
        <w:trPr>
          <w:divId w:val="1951890096"/>
          <w:trHeight w:val="1401"/>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1 14 02052 05 0000 410</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w:t>
            </w:r>
            <w:proofErr w:type="gramStart"/>
            <w:r w:rsidRPr="001F7D2D">
              <w:rPr>
                <w:rFonts w:ascii="Times New Roman" w:eastAsia="Times New Roman" w:hAnsi="Times New Roman" w:cs="Times New Roman"/>
                <w:color w:val="000000"/>
                <w:sz w:val="20"/>
                <w:szCs w:val="20"/>
                <w:lang w:eastAsia="ru-RU"/>
              </w:rPr>
              <w:t>и  автономных</w:t>
            </w:r>
            <w:proofErr w:type="gramEnd"/>
            <w:r w:rsidRPr="001F7D2D">
              <w:rPr>
                <w:rFonts w:ascii="Times New Roman" w:eastAsia="Times New Roman" w:hAnsi="Times New Roman" w:cs="Times New Roman"/>
                <w:color w:val="000000"/>
                <w:sz w:val="20"/>
                <w:szCs w:val="20"/>
                <w:lang w:eastAsia="ru-RU"/>
              </w:rPr>
              <w:t xml:space="preserve"> учреждений), в части реализации основных средств по указанному имуществу</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451C41">
        <w:trPr>
          <w:divId w:val="1951890096"/>
          <w:trHeight w:val="1420"/>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1 14 02052 05 0000 440</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Доходы от реализации имущества, находящегося в оперативном управлении учреждений, </w:t>
            </w:r>
            <w:proofErr w:type="gramStart"/>
            <w:r w:rsidRPr="001F7D2D">
              <w:rPr>
                <w:rFonts w:ascii="Times New Roman" w:eastAsia="Times New Roman" w:hAnsi="Times New Roman" w:cs="Times New Roman"/>
                <w:color w:val="000000"/>
                <w:sz w:val="20"/>
                <w:szCs w:val="20"/>
                <w:lang w:eastAsia="ru-RU"/>
              </w:rPr>
              <w:t>находящихся  в</w:t>
            </w:r>
            <w:proofErr w:type="gramEnd"/>
            <w:r w:rsidRPr="001F7D2D">
              <w:rPr>
                <w:rFonts w:ascii="Times New Roman" w:eastAsia="Times New Roman" w:hAnsi="Times New Roman" w:cs="Times New Roman"/>
                <w:color w:val="000000"/>
                <w:sz w:val="20"/>
                <w:szCs w:val="20"/>
                <w:lang w:eastAsia="ru-RU"/>
              </w:rPr>
              <w:t xml:space="preserve">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451C41">
        <w:trPr>
          <w:divId w:val="1951890096"/>
          <w:trHeight w:val="1411"/>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1 14 02053 05 0000 410</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451C41">
        <w:trPr>
          <w:divId w:val="1951890096"/>
          <w:trHeight w:val="1404"/>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1 14 02053 05 0000 440</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451C41">
        <w:trPr>
          <w:divId w:val="1951890096"/>
          <w:trHeight w:val="1020"/>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1 14 03050 05 0000 410</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Средства от распоряжения и реализации конфискованного и иного имущества, обращенного в доходы муниципальных районов (в части реализации основных средств по указанному имуществу)</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451C41">
        <w:trPr>
          <w:divId w:val="1951890096"/>
          <w:trHeight w:val="1065"/>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1 14 03050 05 0000 440</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Средства от распоряжения и реализации конфискованного и иного имущества, обращенного в доходы муниципальных районов (в части реализации материальных запасов по указанному имуществу)</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451C41">
        <w:trPr>
          <w:divId w:val="1951890096"/>
          <w:trHeight w:val="810"/>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1 14 06013 10 0000 430</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Доходы от продажи земельных участков, государственная собственность на которые не разграничена и которые расположены в границах поселений </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725,0</w:t>
            </w:r>
          </w:p>
        </w:tc>
      </w:tr>
      <w:tr w:rsidR="001F7D2D" w:rsidRPr="001F7D2D" w:rsidTr="00451C41">
        <w:trPr>
          <w:divId w:val="1951890096"/>
          <w:trHeight w:val="765"/>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1 16 18050 05 0000 140</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Денежные взыскания (штрафы) за нарушение бюджетного законодательства (в части бюджетов муниципальных районов) </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451C41">
        <w:trPr>
          <w:divId w:val="1951890096"/>
          <w:trHeight w:val="1095"/>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1 16 32000 05 0000 140</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 </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451C41">
        <w:trPr>
          <w:divId w:val="1951890096"/>
          <w:trHeight w:val="765"/>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1 16 90050 05 0000 140</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Прочие поступления от денежных взысканий (штрафов) и иных сумм в возмещение ущерба, зачисляемые в бюджеты муниципальных районов</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270,8</w:t>
            </w:r>
          </w:p>
        </w:tc>
      </w:tr>
      <w:tr w:rsidR="001F7D2D" w:rsidRPr="001F7D2D" w:rsidTr="00451C41">
        <w:trPr>
          <w:divId w:val="1951890096"/>
          <w:trHeight w:val="510"/>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1 17 01050 05 0000 180</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Невыясненные поступления, зачисляемые в бюджеты муниципальных районов</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451C41">
        <w:trPr>
          <w:divId w:val="1951890096"/>
          <w:trHeight w:val="510"/>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1 17 05050 05 0000 180</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Прочие неналоговые доходы бюджетов муниципальных районов</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596,7</w:t>
            </w:r>
          </w:p>
        </w:tc>
      </w:tr>
      <w:tr w:rsidR="001F7D2D" w:rsidRPr="001F7D2D" w:rsidTr="00451C41">
        <w:trPr>
          <w:divId w:val="1951890096"/>
          <w:trHeight w:val="1050"/>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1 16 23050 05 0000 140</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Доходы от возмещения ущерба при возникновении страховых случаев, когда выгодоприобретателями выступают получатели средств бюджетов муниципальных районов</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451C41">
        <w:trPr>
          <w:divId w:val="1951890096"/>
          <w:trHeight w:val="1065"/>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1 17 02020 05 0000 180</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Возмещение потерь сельскохозяйственного производства, связанных с изъятием сельскохозяйственных угодий, расположенных на межселенных территориях (по обязательствам, возникшим до 1 января 2008 года)</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451C41">
        <w:trPr>
          <w:divId w:val="1951890096"/>
          <w:trHeight w:val="510"/>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2 02 01001 05 0000 151</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Дотации бюджетам муниципальных районов на выравнивание бюджетной обеспеченности </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73564,8</w:t>
            </w:r>
          </w:p>
        </w:tc>
      </w:tr>
      <w:tr w:rsidR="001F7D2D" w:rsidRPr="001F7D2D" w:rsidTr="00451C41">
        <w:trPr>
          <w:divId w:val="1951890096"/>
          <w:trHeight w:val="550"/>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2 02 01003 05 0000 151</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Дотации бюджетам муниципальных районов на поддержку мер по обеспечению сбалансированности бюджетов</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451C41">
        <w:trPr>
          <w:divId w:val="1951890096"/>
          <w:trHeight w:val="300"/>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2 02 01999 05 0000 151</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Прочие дотации бюджетам муниципальных районов</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451C41">
        <w:trPr>
          <w:divId w:val="1951890096"/>
          <w:trHeight w:val="510"/>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2 02 02003 05 0000 151</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Субсидии бюджетам муниципальных районов на реформирование муниципальных финансов</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451C41">
        <w:trPr>
          <w:divId w:val="1951890096"/>
          <w:trHeight w:val="510"/>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2 02 02051 05 0000 151</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Субсидии бюджетам муниципальных районов на реализацию федеральных целевых программ </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451C41">
        <w:trPr>
          <w:divId w:val="1951890096"/>
          <w:trHeight w:val="855"/>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2 02 02087 05 0000 151</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Субсидии бюджетам муниципальных районов из бюджетов поселений на решение вопросов местного значения межмуниципального характера </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451C41">
        <w:trPr>
          <w:divId w:val="1951890096"/>
          <w:trHeight w:val="390"/>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2 02 02999 05 0000 151</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Прочие субсидии бюджетам муниципальных районов </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1573,2</w:t>
            </w:r>
          </w:p>
        </w:tc>
      </w:tr>
      <w:tr w:rsidR="001F7D2D" w:rsidRPr="001F7D2D" w:rsidTr="00451C41">
        <w:trPr>
          <w:divId w:val="1951890096"/>
          <w:trHeight w:val="510"/>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2 02 03033 05 0000 151</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Субвенции бюджетам муниципальных районов на оздоровление детей </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451C41">
        <w:trPr>
          <w:divId w:val="1951890096"/>
          <w:trHeight w:val="510"/>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2 02 02008 05 0000 151</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Субсидии бюджетам </w:t>
            </w:r>
            <w:proofErr w:type="gramStart"/>
            <w:r w:rsidRPr="001F7D2D">
              <w:rPr>
                <w:rFonts w:ascii="Times New Roman" w:eastAsia="Times New Roman" w:hAnsi="Times New Roman" w:cs="Times New Roman"/>
                <w:color w:val="000000"/>
                <w:sz w:val="20"/>
                <w:szCs w:val="20"/>
                <w:lang w:eastAsia="ru-RU"/>
              </w:rPr>
              <w:t>муниципальных  районов</w:t>
            </w:r>
            <w:proofErr w:type="gramEnd"/>
            <w:r w:rsidRPr="001F7D2D">
              <w:rPr>
                <w:rFonts w:ascii="Times New Roman" w:eastAsia="Times New Roman" w:hAnsi="Times New Roman" w:cs="Times New Roman"/>
                <w:color w:val="000000"/>
                <w:sz w:val="20"/>
                <w:szCs w:val="20"/>
                <w:lang w:eastAsia="ru-RU"/>
              </w:rPr>
              <w:t xml:space="preserve"> на обеспечение жильем молодых семей</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451C41">
        <w:trPr>
          <w:divId w:val="1951890096"/>
          <w:trHeight w:val="1020"/>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2 02 03007 05 0000 151</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Субвенции бюджетам муниципальных районов на составление (изменение) списков кандидатов в присяжные заседатели федеральных судов общей юрисдикции в Российской Федерации</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451C41">
        <w:trPr>
          <w:divId w:val="1951890096"/>
          <w:trHeight w:val="765"/>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2 02 03021 05 0000 151</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Субвенции бюджетам муниципальных районов на ежемесячное денежное вознаграждение за классное руководство</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451C41">
        <w:trPr>
          <w:divId w:val="1951890096"/>
          <w:trHeight w:val="765"/>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2 02 03024 05 0000 151</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Субвенции бюджетам муниципальных районов на выполнение передаваемых полномочий субъектов Российской Федерации</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1527,7</w:t>
            </w:r>
          </w:p>
        </w:tc>
      </w:tr>
      <w:tr w:rsidR="001F7D2D" w:rsidRPr="001F7D2D" w:rsidTr="00451C41">
        <w:trPr>
          <w:divId w:val="1951890096"/>
          <w:trHeight w:val="300"/>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2 02 03999 05 0000 151</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Прочие субвенции бюджетам муниципальных районов </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54913,2</w:t>
            </w:r>
          </w:p>
        </w:tc>
      </w:tr>
      <w:tr w:rsidR="001F7D2D" w:rsidRPr="001F7D2D" w:rsidTr="00451C41">
        <w:trPr>
          <w:divId w:val="1951890096"/>
          <w:trHeight w:val="1065"/>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2 02 04012 05 0000 151</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Межбюджетные трансферты, передаваемые бюджетам муниципальных районов для компенсации дополнительных расходов, возникших в результате решений, принятых органами власти другого уровня</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451C41">
        <w:trPr>
          <w:divId w:val="1951890096"/>
          <w:trHeight w:val="1275"/>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2 02 04014 05 0000 151</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451C41">
        <w:trPr>
          <w:divId w:val="1951890096"/>
          <w:trHeight w:val="570"/>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2 02 04999 05 0000 151</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Прочие межбюджетные трансферты, передаваемые бюджетам муниципальных районов</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451C41">
        <w:trPr>
          <w:divId w:val="1951890096"/>
          <w:trHeight w:val="510"/>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2 07 05030 05 0000 180</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Прочие безвозмездные поступления в бюджеты муниципальных районов</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451C41">
        <w:trPr>
          <w:divId w:val="1951890096"/>
          <w:trHeight w:val="1621"/>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2 08 05000 05 0000 180</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начисляемых на излишне взысканные суммы</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451C41">
        <w:trPr>
          <w:divId w:val="1951890096"/>
          <w:trHeight w:val="1020"/>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2 18 05010 050000 151</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Доходы бюджетов муниципальных районов от возврата остатков субсидий, субвенций и иных межбюджетных трансфертов, имеющих целевое назначение, прошлых лет из бюджетов поселений</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CD54EA">
        <w:trPr>
          <w:divId w:val="1951890096"/>
          <w:trHeight w:val="667"/>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2 19 05000 050000 151</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CD54EA">
        <w:trPr>
          <w:divId w:val="1951890096"/>
          <w:trHeight w:val="251"/>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042</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 </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Отдел образования Тейковского муниципального района</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2070,0</w:t>
            </w:r>
          </w:p>
        </w:tc>
      </w:tr>
      <w:tr w:rsidR="001F7D2D" w:rsidRPr="001F7D2D" w:rsidTr="00CD54EA">
        <w:trPr>
          <w:divId w:val="1951890096"/>
          <w:trHeight w:val="409"/>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1 13 0199505 0000 130</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Прочие доходы от оказания платных услуг (работ) получателями средств бюджетов муниципальных районов</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2070,0</w:t>
            </w:r>
          </w:p>
        </w:tc>
      </w:tr>
      <w:tr w:rsidR="001F7D2D" w:rsidRPr="001F7D2D" w:rsidTr="00451C41">
        <w:trPr>
          <w:divId w:val="1951890096"/>
          <w:trHeight w:val="510"/>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042</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1 17 0105005 0000 180</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Невыясненные поступления, зачисляемые в бюджеты муниципальных районов</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451C41">
        <w:trPr>
          <w:divId w:val="1951890096"/>
          <w:trHeight w:val="510"/>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010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 </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 xml:space="preserve">Департамент сельского хозяйства и </w:t>
            </w:r>
            <w:proofErr w:type="gramStart"/>
            <w:r w:rsidRPr="001F7D2D">
              <w:rPr>
                <w:rFonts w:ascii="Times New Roman" w:eastAsia="Times New Roman" w:hAnsi="Times New Roman" w:cs="Times New Roman"/>
                <w:b/>
                <w:bCs/>
                <w:color w:val="000000"/>
                <w:sz w:val="20"/>
                <w:szCs w:val="20"/>
                <w:lang w:eastAsia="ru-RU"/>
              </w:rPr>
              <w:t>продовольствия  Ивановской</w:t>
            </w:r>
            <w:proofErr w:type="gramEnd"/>
            <w:r w:rsidRPr="001F7D2D">
              <w:rPr>
                <w:rFonts w:ascii="Times New Roman" w:eastAsia="Times New Roman" w:hAnsi="Times New Roman" w:cs="Times New Roman"/>
                <w:b/>
                <w:bCs/>
                <w:color w:val="000000"/>
                <w:sz w:val="20"/>
                <w:szCs w:val="20"/>
                <w:lang w:eastAsia="ru-RU"/>
              </w:rPr>
              <w:t xml:space="preserve"> области </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2,1</w:t>
            </w:r>
          </w:p>
        </w:tc>
      </w:tr>
      <w:tr w:rsidR="001F7D2D" w:rsidRPr="001F7D2D" w:rsidTr="00451C41">
        <w:trPr>
          <w:divId w:val="1951890096"/>
          <w:trHeight w:val="765"/>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1 16 90050 05 0000 140</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Прочие поступления от денежных взысканий (штрафов) и иных сумм в возмещение ущерба, зачисляемые в бюджеты муниципальных районов</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2,1</w:t>
            </w:r>
          </w:p>
        </w:tc>
      </w:tr>
      <w:tr w:rsidR="001F7D2D" w:rsidRPr="001F7D2D" w:rsidTr="00451C41">
        <w:trPr>
          <w:divId w:val="1951890096"/>
          <w:trHeight w:val="510"/>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182</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 </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Управление Федеральной налоговой службы по Ивановской области</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14602,5</w:t>
            </w:r>
          </w:p>
        </w:tc>
      </w:tr>
      <w:tr w:rsidR="001F7D2D" w:rsidRPr="001F7D2D" w:rsidTr="00CD54EA">
        <w:trPr>
          <w:divId w:val="1951890096"/>
          <w:trHeight w:val="588"/>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1 06 01030 05 0000 110</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Налог на имущество физических лиц, взимаемый по ставкам, применяемым к объектам налогообложения, расположенным   в границах межселенных территорий </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CD54EA">
        <w:trPr>
          <w:divId w:val="1951890096"/>
          <w:trHeight w:val="1166"/>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10 102 010 010 000 100</w:t>
            </w:r>
          </w:p>
        </w:tc>
        <w:tc>
          <w:tcPr>
            <w:tcW w:w="5416"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12812,5</w:t>
            </w:r>
          </w:p>
        </w:tc>
      </w:tr>
      <w:tr w:rsidR="001F7D2D" w:rsidRPr="001F7D2D" w:rsidTr="00CD54EA">
        <w:trPr>
          <w:divId w:val="1951890096"/>
          <w:trHeight w:val="1835"/>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10 102 020 010 000 100</w:t>
            </w:r>
          </w:p>
        </w:tc>
        <w:tc>
          <w:tcPr>
            <w:tcW w:w="5416"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5,0</w:t>
            </w:r>
          </w:p>
        </w:tc>
      </w:tr>
      <w:tr w:rsidR="001F7D2D" w:rsidRPr="001F7D2D" w:rsidTr="00451C41">
        <w:trPr>
          <w:divId w:val="1951890096"/>
          <w:trHeight w:val="780"/>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10 102 030 010 000 100</w:t>
            </w:r>
          </w:p>
        </w:tc>
        <w:tc>
          <w:tcPr>
            <w:tcW w:w="5416"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Налог на доходы физических лиц с </w:t>
            </w:r>
            <w:proofErr w:type="gramStart"/>
            <w:r w:rsidRPr="001F7D2D">
              <w:rPr>
                <w:rFonts w:ascii="Times New Roman" w:eastAsia="Times New Roman" w:hAnsi="Times New Roman" w:cs="Times New Roman"/>
                <w:color w:val="000000"/>
                <w:sz w:val="20"/>
                <w:szCs w:val="20"/>
                <w:lang w:eastAsia="ru-RU"/>
              </w:rPr>
              <w:t>доходов,  полученных</w:t>
            </w:r>
            <w:proofErr w:type="gramEnd"/>
            <w:r w:rsidRPr="001F7D2D">
              <w:rPr>
                <w:rFonts w:ascii="Times New Roman" w:eastAsia="Times New Roman" w:hAnsi="Times New Roman" w:cs="Times New Roman"/>
                <w:color w:val="000000"/>
                <w:sz w:val="20"/>
                <w:szCs w:val="20"/>
                <w:lang w:eastAsia="ru-RU"/>
              </w:rPr>
              <w:t xml:space="preserve"> физическими лицами в соответствии со статьей 228 Налогового Кодекса Российской Федерации</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r>
      <w:tr w:rsidR="001F7D2D" w:rsidRPr="001F7D2D" w:rsidTr="00CD54EA">
        <w:trPr>
          <w:divId w:val="1951890096"/>
          <w:trHeight w:val="1228"/>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10 102 040 010 000 100</w:t>
            </w:r>
          </w:p>
        </w:tc>
        <w:tc>
          <w:tcPr>
            <w:tcW w:w="5416"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w:t>
            </w:r>
            <w:proofErr w:type="gramStart"/>
            <w:r w:rsidRPr="001F7D2D">
              <w:rPr>
                <w:rFonts w:ascii="Times New Roman" w:eastAsia="Times New Roman" w:hAnsi="Times New Roman" w:cs="Times New Roman"/>
                <w:color w:val="000000"/>
                <w:sz w:val="20"/>
                <w:szCs w:val="20"/>
                <w:lang w:eastAsia="ru-RU"/>
              </w:rPr>
              <w:t>соответствии  со</w:t>
            </w:r>
            <w:proofErr w:type="gramEnd"/>
            <w:r w:rsidRPr="001F7D2D">
              <w:rPr>
                <w:rFonts w:ascii="Times New Roman" w:eastAsia="Times New Roman" w:hAnsi="Times New Roman" w:cs="Times New Roman"/>
                <w:color w:val="000000"/>
                <w:sz w:val="20"/>
                <w:szCs w:val="20"/>
                <w:lang w:eastAsia="ru-RU"/>
              </w:rPr>
              <w:t xml:space="preserve"> статьей 2271 Налогового кодекса Российской Федерации</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142,0</w:t>
            </w:r>
          </w:p>
        </w:tc>
      </w:tr>
      <w:tr w:rsidR="001F7D2D" w:rsidRPr="001F7D2D" w:rsidTr="00451C41">
        <w:trPr>
          <w:divId w:val="1951890096"/>
          <w:trHeight w:val="510"/>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1 05 02010 02 0000 110</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Единый налог на вмененный доход для отдельных видов деятельности</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1240,0</w:t>
            </w:r>
          </w:p>
        </w:tc>
      </w:tr>
      <w:tr w:rsidR="001F7D2D" w:rsidRPr="001F7D2D" w:rsidTr="00451C41">
        <w:trPr>
          <w:divId w:val="1951890096"/>
          <w:trHeight w:val="765"/>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1 05 02020 02 0000 110</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Единый налог на вмененный доход для отдельных видов деятельности (</w:t>
            </w:r>
            <w:proofErr w:type="gramStart"/>
            <w:r w:rsidRPr="001F7D2D">
              <w:rPr>
                <w:rFonts w:ascii="Times New Roman" w:eastAsia="Times New Roman" w:hAnsi="Times New Roman" w:cs="Times New Roman"/>
                <w:color w:val="000000"/>
                <w:sz w:val="20"/>
                <w:szCs w:val="20"/>
                <w:lang w:eastAsia="ru-RU"/>
              </w:rPr>
              <w:t>за налоговые периоды</w:t>
            </w:r>
            <w:proofErr w:type="gramEnd"/>
            <w:r w:rsidRPr="001F7D2D">
              <w:rPr>
                <w:rFonts w:ascii="Times New Roman" w:eastAsia="Times New Roman" w:hAnsi="Times New Roman" w:cs="Times New Roman"/>
                <w:color w:val="000000"/>
                <w:sz w:val="20"/>
                <w:szCs w:val="20"/>
                <w:lang w:eastAsia="ru-RU"/>
              </w:rPr>
              <w:t xml:space="preserve"> истекшие до 1 января 2011 г.) </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CD54EA">
        <w:trPr>
          <w:divId w:val="1951890096"/>
          <w:trHeight w:val="517"/>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1 09 04053 05 0000 110</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Земельный налог (по обязательствам, возникшим до 1 января 2006 г.), </w:t>
            </w:r>
            <w:proofErr w:type="spellStart"/>
            <w:r w:rsidRPr="001F7D2D">
              <w:rPr>
                <w:rFonts w:ascii="Times New Roman" w:eastAsia="Times New Roman" w:hAnsi="Times New Roman" w:cs="Times New Roman"/>
                <w:color w:val="000000"/>
                <w:sz w:val="20"/>
                <w:szCs w:val="20"/>
                <w:lang w:eastAsia="ru-RU"/>
              </w:rPr>
              <w:t>мобилизируемый</w:t>
            </w:r>
            <w:proofErr w:type="spellEnd"/>
            <w:r w:rsidRPr="001F7D2D">
              <w:rPr>
                <w:rFonts w:ascii="Times New Roman" w:eastAsia="Times New Roman" w:hAnsi="Times New Roman" w:cs="Times New Roman"/>
                <w:color w:val="000000"/>
                <w:sz w:val="20"/>
                <w:szCs w:val="20"/>
                <w:lang w:eastAsia="ru-RU"/>
              </w:rPr>
              <w:t xml:space="preserve"> на межселенных территориях </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451C41">
        <w:trPr>
          <w:divId w:val="1951890096"/>
          <w:trHeight w:val="510"/>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1 09 07013 05 0000 110</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Налог на рекламу, мобилизуемый на территориях муниципального района</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CD54EA">
        <w:trPr>
          <w:divId w:val="1951890096"/>
          <w:trHeight w:val="886"/>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1 09 07033 05 0000 110</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451C41">
        <w:trPr>
          <w:divId w:val="1951890096"/>
          <w:trHeight w:val="600"/>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1 09 07053 05 0000 110</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Прочие местные налоги и сборы, мобилизуемые на территориях муниципальных районов</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CD54EA">
        <w:trPr>
          <w:divId w:val="1951890096"/>
          <w:trHeight w:val="1050"/>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1 16 03010 01 0000 140</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Денежные взыскания (штрафы) за нарушение законодательства о налогах и сборах, предусмотренные </w:t>
            </w:r>
            <w:r w:rsidRPr="001F7D2D">
              <w:rPr>
                <w:rFonts w:ascii="Times New Roman" w:eastAsia="Times New Roman" w:hAnsi="Times New Roman" w:cs="Times New Roman"/>
                <w:sz w:val="20"/>
                <w:szCs w:val="20"/>
                <w:lang w:eastAsia="ru-RU"/>
              </w:rPr>
              <w:t>статьями 116</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118</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статьей 119.1</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пунктами 1</w:t>
            </w:r>
            <w:r w:rsidRPr="001F7D2D">
              <w:rPr>
                <w:rFonts w:ascii="Times New Roman" w:eastAsia="Times New Roman" w:hAnsi="Times New Roman" w:cs="Times New Roman"/>
                <w:color w:val="000000"/>
                <w:sz w:val="20"/>
                <w:szCs w:val="20"/>
                <w:lang w:eastAsia="ru-RU"/>
              </w:rPr>
              <w:t xml:space="preserve"> и </w:t>
            </w:r>
            <w:r w:rsidRPr="001F7D2D">
              <w:rPr>
                <w:rFonts w:ascii="Times New Roman" w:eastAsia="Times New Roman" w:hAnsi="Times New Roman" w:cs="Times New Roman"/>
                <w:sz w:val="20"/>
                <w:szCs w:val="20"/>
                <w:lang w:eastAsia="ru-RU"/>
              </w:rPr>
              <w:t>2 статьи 120</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статьями 125</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126</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128</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129</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129.1</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132</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133</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134</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135</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135.1</w:t>
            </w:r>
            <w:r w:rsidRPr="001F7D2D">
              <w:rPr>
                <w:rFonts w:ascii="Times New Roman" w:eastAsia="Times New Roman" w:hAnsi="Times New Roman" w:cs="Times New Roman"/>
                <w:color w:val="000000"/>
                <w:sz w:val="20"/>
                <w:szCs w:val="20"/>
                <w:lang w:eastAsia="ru-RU"/>
              </w:rPr>
              <w:t xml:space="preserve"> Налогового кодекса Российской Федерации</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30,0</w:t>
            </w:r>
          </w:p>
        </w:tc>
      </w:tr>
      <w:tr w:rsidR="001F7D2D" w:rsidRPr="001F7D2D" w:rsidTr="00451C41">
        <w:trPr>
          <w:divId w:val="1951890096"/>
          <w:trHeight w:val="1110"/>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11 606 000 010 000 100</w:t>
            </w:r>
          </w:p>
        </w:tc>
        <w:tc>
          <w:tcPr>
            <w:tcW w:w="5416"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Денежные взыскания (штрафы) за </w:t>
            </w:r>
            <w:proofErr w:type="gramStart"/>
            <w:r w:rsidRPr="001F7D2D">
              <w:rPr>
                <w:rFonts w:ascii="Times New Roman" w:eastAsia="Times New Roman" w:hAnsi="Times New Roman" w:cs="Times New Roman"/>
                <w:color w:val="000000"/>
                <w:sz w:val="20"/>
                <w:szCs w:val="20"/>
                <w:lang w:eastAsia="ru-RU"/>
              </w:rPr>
              <w:t>нарушение  законодательства</w:t>
            </w:r>
            <w:proofErr w:type="gramEnd"/>
            <w:r w:rsidRPr="001F7D2D">
              <w:rPr>
                <w:rFonts w:ascii="Times New Roman" w:eastAsia="Times New Roman" w:hAnsi="Times New Roman" w:cs="Times New Roman"/>
                <w:color w:val="000000"/>
                <w:sz w:val="20"/>
                <w:szCs w:val="20"/>
                <w:lang w:eastAsia="ru-RU"/>
              </w:rPr>
              <w:t xml:space="preserve"> о применении контрольно-кассовой техники при осуществлении наличных денежных расчетов и (или) расчетов с использованием платежных карт</w:t>
            </w:r>
          </w:p>
        </w:tc>
        <w:tc>
          <w:tcPr>
            <w:tcW w:w="1128"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CD54EA">
        <w:trPr>
          <w:divId w:val="1951890096"/>
          <w:trHeight w:val="125"/>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1 07 01020 01 0000 110</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Налог на добычу общераспространенных полезных ископаемых </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185,0</w:t>
            </w:r>
          </w:p>
        </w:tc>
      </w:tr>
      <w:tr w:rsidR="001F7D2D" w:rsidRPr="001F7D2D" w:rsidTr="00451C41">
        <w:trPr>
          <w:divId w:val="1951890096"/>
          <w:trHeight w:val="765"/>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182</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1 08 03010 01 0000 110</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Государственная пошлина </w:t>
            </w:r>
            <w:proofErr w:type="gramStart"/>
            <w:r w:rsidRPr="001F7D2D">
              <w:rPr>
                <w:rFonts w:ascii="Times New Roman" w:eastAsia="Times New Roman" w:hAnsi="Times New Roman" w:cs="Times New Roman"/>
                <w:color w:val="000000"/>
                <w:sz w:val="20"/>
                <w:szCs w:val="20"/>
                <w:lang w:eastAsia="ru-RU"/>
              </w:rPr>
              <w:t>по делам</w:t>
            </w:r>
            <w:proofErr w:type="gramEnd"/>
            <w:r w:rsidRPr="001F7D2D">
              <w:rPr>
                <w:rFonts w:ascii="Times New Roman" w:eastAsia="Times New Roman" w:hAnsi="Times New Roman" w:cs="Times New Roman"/>
                <w:color w:val="000000"/>
                <w:sz w:val="20"/>
                <w:szCs w:val="20"/>
                <w:lang w:eastAsia="ru-RU"/>
              </w:rPr>
              <w:t xml:space="preserve"> рассматриваемым в судах общей юрисдикции, мировыми судьями (за исключением Верховного Суда Российской Федерации)</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33,0</w:t>
            </w:r>
          </w:p>
        </w:tc>
      </w:tr>
      <w:tr w:rsidR="001F7D2D" w:rsidRPr="001F7D2D" w:rsidTr="00451C41">
        <w:trPr>
          <w:divId w:val="1951890096"/>
          <w:trHeight w:val="1020"/>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1 16 03030 01 0000 140</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w:t>
            </w:r>
          </w:p>
        </w:tc>
      </w:tr>
      <w:tr w:rsidR="001F7D2D" w:rsidRPr="001F7D2D" w:rsidTr="00451C41">
        <w:trPr>
          <w:divId w:val="1951890096"/>
          <w:trHeight w:val="300"/>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1 05 03010 01 0000 110</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Единый сельскохозяйственный налог </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93,0</w:t>
            </w:r>
          </w:p>
        </w:tc>
      </w:tr>
      <w:tr w:rsidR="001F7D2D" w:rsidRPr="001F7D2D" w:rsidTr="00451C41">
        <w:trPr>
          <w:divId w:val="1951890096"/>
          <w:trHeight w:val="510"/>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048</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 </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 xml:space="preserve">Управление Федеральной службы по надзору в сфере природопользования по Ивановской области  </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225,1</w:t>
            </w:r>
          </w:p>
        </w:tc>
      </w:tr>
      <w:tr w:rsidR="001F7D2D" w:rsidRPr="001F7D2D" w:rsidTr="00451C41">
        <w:trPr>
          <w:divId w:val="1951890096"/>
          <w:trHeight w:val="525"/>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048</w:t>
            </w:r>
          </w:p>
        </w:tc>
        <w:tc>
          <w:tcPr>
            <w:tcW w:w="238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1 12 01010 01 0000 120</w:t>
            </w:r>
          </w:p>
        </w:tc>
        <w:tc>
          <w:tcPr>
            <w:tcW w:w="5416"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Плата за выбросы загрязняющих веществ в атмосферный воздух стационарными объектами</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26,2</w:t>
            </w:r>
          </w:p>
        </w:tc>
      </w:tr>
      <w:tr w:rsidR="001F7D2D" w:rsidRPr="001F7D2D" w:rsidTr="00451C41">
        <w:trPr>
          <w:divId w:val="1951890096"/>
          <w:trHeight w:val="525"/>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048</w:t>
            </w:r>
          </w:p>
        </w:tc>
        <w:tc>
          <w:tcPr>
            <w:tcW w:w="238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1 12 01020 01 0000 120</w:t>
            </w:r>
          </w:p>
        </w:tc>
        <w:tc>
          <w:tcPr>
            <w:tcW w:w="5416"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Плата за выбросы загрязняющих веществ в атмосферный воздух передвижными объектами</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31,6</w:t>
            </w:r>
          </w:p>
        </w:tc>
      </w:tr>
      <w:tr w:rsidR="001F7D2D" w:rsidRPr="001F7D2D" w:rsidTr="00CD54EA">
        <w:trPr>
          <w:divId w:val="1951890096"/>
          <w:trHeight w:val="261"/>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048</w:t>
            </w:r>
          </w:p>
        </w:tc>
        <w:tc>
          <w:tcPr>
            <w:tcW w:w="238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1 12 01030 01 0000 120</w:t>
            </w:r>
          </w:p>
        </w:tc>
        <w:tc>
          <w:tcPr>
            <w:tcW w:w="5416"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Плата за сбросы загрязняющих веществ в водные объекты</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43,7</w:t>
            </w:r>
          </w:p>
        </w:tc>
      </w:tr>
      <w:tr w:rsidR="001F7D2D" w:rsidRPr="001F7D2D" w:rsidTr="00451C41">
        <w:trPr>
          <w:divId w:val="1951890096"/>
          <w:trHeight w:val="435"/>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048</w:t>
            </w:r>
          </w:p>
        </w:tc>
        <w:tc>
          <w:tcPr>
            <w:tcW w:w="238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1 12 01040 01 0000 120</w:t>
            </w:r>
          </w:p>
        </w:tc>
        <w:tc>
          <w:tcPr>
            <w:tcW w:w="5416"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Плата за размещение отходов производства и потребления</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123,6</w:t>
            </w:r>
          </w:p>
        </w:tc>
      </w:tr>
      <w:tr w:rsidR="001F7D2D" w:rsidRPr="001F7D2D" w:rsidTr="00451C41">
        <w:trPr>
          <w:divId w:val="1951890096"/>
          <w:trHeight w:val="510"/>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321</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 </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Управление Федеральной службы государственной регистрации, кадастра и картографии по Ивановской</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13,0</w:t>
            </w:r>
          </w:p>
        </w:tc>
      </w:tr>
      <w:tr w:rsidR="001F7D2D" w:rsidRPr="001F7D2D" w:rsidTr="00451C41">
        <w:trPr>
          <w:divId w:val="1951890096"/>
          <w:trHeight w:val="510"/>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321</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1 16 25060 01 0000 140</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Денежные взыскания (штрафы) за нарушение земельного законодательства</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13,0</w:t>
            </w:r>
          </w:p>
        </w:tc>
      </w:tr>
      <w:tr w:rsidR="001F7D2D" w:rsidRPr="001F7D2D" w:rsidTr="00451C41">
        <w:trPr>
          <w:divId w:val="1951890096"/>
          <w:trHeight w:val="510"/>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100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 </w:t>
            </w:r>
          </w:p>
        </w:tc>
        <w:tc>
          <w:tcPr>
            <w:tcW w:w="5416" w:type="dxa"/>
            <w:tcBorders>
              <w:top w:val="nil"/>
              <w:left w:val="nil"/>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Управление Федерального казначейства по Ивановской области</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3144,2</w:t>
            </w:r>
          </w:p>
        </w:tc>
      </w:tr>
      <w:tr w:rsidR="001F7D2D" w:rsidRPr="001F7D2D" w:rsidTr="00451C41">
        <w:trPr>
          <w:divId w:val="1951890096"/>
          <w:trHeight w:val="735"/>
        </w:trPr>
        <w:tc>
          <w:tcPr>
            <w:tcW w:w="993"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2380"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1 03 02230 01 0000 110 </w:t>
            </w:r>
          </w:p>
        </w:tc>
        <w:tc>
          <w:tcPr>
            <w:tcW w:w="5416" w:type="dxa"/>
            <w:vMerge w:val="restart"/>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28"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961,5</w:t>
            </w:r>
          </w:p>
        </w:tc>
      </w:tr>
      <w:tr w:rsidR="001F7D2D" w:rsidRPr="001F7D2D" w:rsidTr="00CD54EA">
        <w:trPr>
          <w:divId w:val="1951890096"/>
          <w:trHeight w:val="361"/>
        </w:trPr>
        <w:tc>
          <w:tcPr>
            <w:tcW w:w="993"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5416" w:type="dxa"/>
            <w:vMerge/>
            <w:tcBorders>
              <w:top w:val="nil"/>
              <w:left w:val="single" w:sz="4" w:space="0" w:color="auto"/>
              <w:bottom w:val="single" w:sz="4" w:space="0" w:color="auto"/>
              <w:right w:val="single" w:sz="4" w:space="0" w:color="auto"/>
            </w:tcBorders>
            <w:vAlign w:val="center"/>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p>
        </w:tc>
        <w:tc>
          <w:tcPr>
            <w:tcW w:w="1128"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r>
      <w:tr w:rsidR="001F7D2D" w:rsidRPr="001F7D2D" w:rsidTr="00CD54EA">
        <w:trPr>
          <w:divId w:val="1951890096"/>
          <w:trHeight w:val="1359"/>
        </w:trPr>
        <w:tc>
          <w:tcPr>
            <w:tcW w:w="99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238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1 03 02240 01 0000 110 </w:t>
            </w:r>
          </w:p>
        </w:tc>
        <w:tc>
          <w:tcPr>
            <w:tcW w:w="5416"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Доходы от уплаты акцизов на моторные масла для дизельных и (или) карбюраторных (</w:t>
            </w:r>
            <w:proofErr w:type="spellStart"/>
            <w:r w:rsidRPr="001F7D2D">
              <w:rPr>
                <w:rFonts w:ascii="Times New Roman" w:eastAsia="Times New Roman" w:hAnsi="Times New Roman" w:cs="Times New Roman"/>
                <w:color w:val="000000"/>
                <w:sz w:val="20"/>
                <w:szCs w:val="20"/>
                <w:lang w:eastAsia="ru-RU"/>
              </w:rPr>
              <w:t>инжекторных</w:t>
            </w:r>
            <w:proofErr w:type="spellEnd"/>
            <w:r w:rsidRPr="001F7D2D">
              <w:rPr>
                <w:rFonts w:ascii="Times New Roman" w:eastAsia="Times New Roman" w:hAnsi="Times New Roman" w:cs="Times New Roman"/>
                <w:color w:val="000000"/>
                <w:sz w:val="20"/>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35,9</w:t>
            </w:r>
          </w:p>
        </w:tc>
      </w:tr>
      <w:tr w:rsidR="001F7D2D" w:rsidRPr="001F7D2D" w:rsidTr="00451C41">
        <w:trPr>
          <w:divId w:val="1951890096"/>
          <w:trHeight w:val="975"/>
        </w:trPr>
        <w:tc>
          <w:tcPr>
            <w:tcW w:w="993"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2380"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1 03 02250 01 0000 110 </w:t>
            </w:r>
          </w:p>
        </w:tc>
        <w:tc>
          <w:tcPr>
            <w:tcW w:w="5416" w:type="dxa"/>
            <w:vMerge w:val="restart"/>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28"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2106,1</w:t>
            </w:r>
          </w:p>
        </w:tc>
      </w:tr>
      <w:tr w:rsidR="001F7D2D" w:rsidRPr="001F7D2D" w:rsidTr="00CD54EA">
        <w:trPr>
          <w:divId w:val="1951890096"/>
          <w:trHeight w:val="259"/>
        </w:trPr>
        <w:tc>
          <w:tcPr>
            <w:tcW w:w="993"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5416" w:type="dxa"/>
            <w:vMerge/>
            <w:tcBorders>
              <w:top w:val="nil"/>
              <w:left w:val="single" w:sz="4" w:space="0" w:color="auto"/>
              <w:bottom w:val="single" w:sz="4" w:space="0" w:color="auto"/>
              <w:right w:val="single" w:sz="4" w:space="0" w:color="auto"/>
            </w:tcBorders>
            <w:vAlign w:val="center"/>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p>
        </w:tc>
        <w:tc>
          <w:tcPr>
            <w:tcW w:w="1128"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r>
      <w:tr w:rsidR="001F7D2D" w:rsidRPr="001F7D2D" w:rsidTr="00CD54EA">
        <w:trPr>
          <w:divId w:val="1951890096"/>
          <w:trHeight w:val="1260"/>
        </w:trPr>
        <w:tc>
          <w:tcPr>
            <w:tcW w:w="993"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2380"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1 03 02260 01 0000 110 </w:t>
            </w:r>
          </w:p>
        </w:tc>
        <w:tc>
          <w:tcPr>
            <w:tcW w:w="5416"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CD54EA">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28"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40,7</w:t>
            </w:r>
          </w:p>
        </w:tc>
      </w:tr>
      <w:tr w:rsidR="001F7D2D" w:rsidRPr="001F7D2D" w:rsidTr="00CD54EA">
        <w:trPr>
          <w:divId w:val="1951890096"/>
          <w:trHeight w:val="230"/>
        </w:trPr>
        <w:tc>
          <w:tcPr>
            <w:tcW w:w="993"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5416"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1128"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r>
    </w:tbl>
    <w:p w:rsidR="007D0349" w:rsidRDefault="007D0349" w:rsidP="0059625A">
      <w:r>
        <w:fldChar w:fldCharType="end"/>
      </w:r>
    </w:p>
    <w:p w:rsidR="007D0349" w:rsidRDefault="007D0349" w:rsidP="0059625A"/>
    <w:p w:rsidR="007D0349" w:rsidRDefault="007D0349" w:rsidP="0059625A"/>
    <w:p w:rsidR="007D0349" w:rsidRDefault="007D0349" w:rsidP="0059625A"/>
    <w:p w:rsidR="007D0349" w:rsidRDefault="007D0349" w:rsidP="0059625A"/>
    <w:p w:rsidR="007D0349" w:rsidRDefault="007D0349" w:rsidP="0059625A"/>
    <w:p w:rsidR="007D0349" w:rsidRDefault="007D0349" w:rsidP="0059625A"/>
    <w:p w:rsidR="007D0349" w:rsidRDefault="007D0349" w:rsidP="0059625A"/>
    <w:p w:rsidR="001F7D2D" w:rsidRDefault="007D0349" w:rsidP="0059625A">
      <w:r>
        <w:lastRenderedPageBreak/>
        <w:fldChar w:fldCharType="begin"/>
      </w:r>
      <w:r>
        <w:instrText xml:space="preserve"> LINK </w:instrText>
      </w:r>
      <w:r w:rsidR="001F7D2D">
        <w:instrText xml:space="preserve">Excel.Sheet.12 "C:\\Users\\user\\Desktop\\Проект бюджета\\Приложения к проекту решению О бюджете Тейковского муниципального района на 2015г..xlsx" "Приложение 4 таблица 2!R1C1:R90C6" </w:instrText>
      </w:r>
      <w:r>
        <w:instrText xml:space="preserve">\a \f 4 \h </w:instrText>
      </w:r>
      <w:r w:rsidR="00043C1C">
        <w:instrText xml:space="preserve"> \* MERGEFORMAT </w:instrText>
      </w:r>
      <w:r>
        <w:fldChar w:fldCharType="separate"/>
      </w:r>
    </w:p>
    <w:tbl>
      <w:tblPr>
        <w:tblW w:w="10032" w:type="dxa"/>
        <w:tblInd w:w="-142" w:type="dxa"/>
        <w:tblLayout w:type="fixed"/>
        <w:tblLook w:val="04A0" w:firstRow="1" w:lastRow="0" w:firstColumn="1" w:lastColumn="0" w:noHBand="0" w:noVBand="1"/>
      </w:tblPr>
      <w:tblGrid>
        <w:gridCol w:w="1134"/>
        <w:gridCol w:w="2176"/>
        <w:gridCol w:w="4628"/>
        <w:gridCol w:w="1023"/>
        <w:gridCol w:w="1071"/>
      </w:tblGrid>
      <w:tr w:rsidR="001F7D2D" w:rsidRPr="001F7D2D" w:rsidTr="00E6767F">
        <w:trPr>
          <w:divId w:val="1819687933"/>
          <w:trHeight w:val="315"/>
        </w:trPr>
        <w:tc>
          <w:tcPr>
            <w:tcW w:w="10032" w:type="dxa"/>
            <w:gridSpan w:val="5"/>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Перечень и коды главных администраторов доходов</w:t>
            </w:r>
          </w:p>
        </w:tc>
      </w:tr>
      <w:tr w:rsidR="001F7D2D" w:rsidRPr="001F7D2D" w:rsidTr="00E6767F">
        <w:trPr>
          <w:divId w:val="1819687933"/>
          <w:trHeight w:val="300"/>
        </w:trPr>
        <w:tc>
          <w:tcPr>
            <w:tcW w:w="10032" w:type="dxa"/>
            <w:gridSpan w:val="5"/>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районного бюджета и закрепляемые за ними виды доходов районного бюджета на 2014 год и на плановый период 2015 – 2016 годов</w:t>
            </w:r>
          </w:p>
        </w:tc>
      </w:tr>
      <w:tr w:rsidR="001F7D2D" w:rsidRPr="001F7D2D" w:rsidTr="00E6767F">
        <w:trPr>
          <w:divId w:val="1819687933"/>
          <w:trHeight w:val="300"/>
        </w:trPr>
        <w:tc>
          <w:tcPr>
            <w:tcW w:w="10032" w:type="dxa"/>
            <w:gridSpan w:val="5"/>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на 2015 год и плановый период 2016 - 2017 годов</w:t>
            </w:r>
          </w:p>
        </w:tc>
      </w:tr>
      <w:tr w:rsidR="001F7D2D" w:rsidRPr="001F7D2D" w:rsidTr="00E6767F">
        <w:trPr>
          <w:divId w:val="1819687933"/>
          <w:trHeight w:val="315"/>
        </w:trPr>
        <w:tc>
          <w:tcPr>
            <w:tcW w:w="1134" w:type="dxa"/>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p>
        </w:tc>
        <w:tc>
          <w:tcPr>
            <w:tcW w:w="2176" w:type="dxa"/>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sz w:val="20"/>
                <w:szCs w:val="20"/>
                <w:lang w:eastAsia="ru-RU"/>
              </w:rPr>
            </w:pPr>
          </w:p>
        </w:tc>
        <w:tc>
          <w:tcPr>
            <w:tcW w:w="4628" w:type="dxa"/>
            <w:tcBorders>
              <w:top w:val="nil"/>
              <w:left w:val="nil"/>
              <w:bottom w:val="nil"/>
              <w:right w:val="nil"/>
            </w:tcBorders>
            <w:shd w:val="clear" w:color="auto" w:fill="auto"/>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023" w:type="dxa"/>
            <w:tcBorders>
              <w:top w:val="nil"/>
              <w:left w:val="nil"/>
              <w:bottom w:val="nil"/>
              <w:right w:val="nil"/>
            </w:tcBorders>
            <w:shd w:val="clear" w:color="auto" w:fill="auto"/>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071" w:type="dxa"/>
            <w:tcBorders>
              <w:top w:val="nil"/>
              <w:left w:val="nil"/>
              <w:bottom w:val="nil"/>
              <w:right w:val="nil"/>
            </w:tcBorders>
            <w:shd w:val="clear" w:color="auto" w:fill="auto"/>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r>
      <w:tr w:rsidR="001F7D2D" w:rsidRPr="001F7D2D" w:rsidTr="00E6767F">
        <w:trPr>
          <w:divId w:val="1819687933"/>
          <w:trHeight w:val="315"/>
        </w:trPr>
        <w:tc>
          <w:tcPr>
            <w:tcW w:w="10032" w:type="dxa"/>
            <w:gridSpan w:val="5"/>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таблица 2</w:t>
            </w:r>
          </w:p>
        </w:tc>
      </w:tr>
      <w:tr w:rsidR="001F7D2D" w:rsidRPr="001F7D2D" w:rsidTr="00E6767F">
        <w:trPr>
          <w:divId w:val="1819687933"/>
          <w:trHeight w:val="315"/>
        </w:trPr>
        <w:tc>
          <w:tcPr>
            <w:tcW w:w="10032" w:type="dxa"/>
            <w:gridSpan w:val="5"/>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roofErr w:type="gramStart"/>
            <w:r w:rsidRPr="001F7D2D">
              <w:rPr>
                <w:rFonts w:ascii="Times New Roman" w:eastAsia="Times New Roman" w:hAnsi="Times New Roman" w:cs="Times New Roman"/>
                <w:color w:val="000000"/>
                <w:sz w:val="24"/>
                <w:szCs w:val="24"/>
                <w:lang w:eastAsia="ru-RU"/>
              </w:rPr>
              <w:t xml:space="preserve">( </w:t>
            </w:r>
            <w:proofErr w:type="spellStart"/>
            <w:r w:rsidRPr="001F7D2D">
              <w:rPr>
                <w:rFonts w:ascii="Times New Roman" w:eastAsia="Times New Roman" w:hAnsi="Times New Roman" w:cs="Times New Roman"/>
                <w:color w:val="000000"/>
                <w:sz w:val="24"/>
                <w:szCs w:val="24"/>
                <w:lang w:eastAsia="ru-RU"/>
              </w:rPr>
              <w:t>тыс.руб</w:t>
            </w:r>
            <w:proofErr w:type="spellEnd"/>
            <w:r w:rsidRPr="001F7D2D">
              <w:rPr>
                <w:rFonts w:ascii="Times New Roman" w:eastAsia="Times New Roman" w:hAnsi="Times New Roman" w:cs="Times New Roman"/>
                <w:color w:val="000000"/>
                <w:sz w:val="24"/>
                <w:szCs w:val="24"/>
                <w:lang w:eastAsia="ru-RU"/>
              </w:rPr>
              <w:t>.</w:t>
            </w:r>
            <w:proofErr w:type="gramEnd"/>
            <w:r w:rsidRPr="001F7D2D">
              <w:rPr>
                <w:rFonts w:ascii="Times New Roman" w:eastAsia="Times New Roman" w:hAnsi="Times New Roman" w:cs="Times New Roman"/>
                <w:color w:val="000000"/>
                <w:sz w:val="24"/>
                <w:szCs w:val="24"/>
                <w:lang w:eastAsia="ru-RU"/>
              </w:rPr>
              <w:t>)</w:t>
            </w:r>
          </w:p>
        </w:tc>
      </w:tr>
      <w:tr w:rsidR="001F7D2D" w:rsidRPr="001F7D2D" w:rsidTr="00E6767F">
        <w:trPr>
          <w:divId w:val="1819687933"/>
          <w:trHeight w:val="1080"/>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Код главного администратора доходов</w:t>
            </w:r>
          </w:p>
        </w:tc>
        <w:tc>
          <w:tcPr>
            <w:tcW w:w="21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Код классификации доходов районного бюджета</w:t>
            </w:r>
          </w:p>
        </w:tc>
        <w:tc>
          <w:tcPr>
            <w:tcW w:w="46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Наименование главного администратора доходов районного бюджета </w:t>
            </w:r>
          </w:p>
        </w:tc>
        <w:tc>
          <w:tcPr>
            <w:tcW w:w="2094" w:type="dxa"/>
            <w:gridSpan w:val="2"/>
            <w:tcBorders>
              <w:top w:val="single" w:sz="4" w:space="0" w:color="auto"/>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Плановый период</w:t>
            </w:r>
          </w:p>
        </w:tc>
      </w:tr>
      <w:tr w:rsidR="001F7D2D" w:rsidRPr="001F7D2D" w:rsidTr="00E6767F">
        <w:trPr>
          <w:divId w:val="1819687933"/>
          <w:trHeight w:val="465"/>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2176"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4628"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2016г.</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2017г.</w:t>
            </w:r>
          </w:p>
        </w:tc>
      </w:tr>
      <w:tr w:rsidR="001F7D2D" w:rsidRPr="001F7D2D" w:rsidTr="00E6767F">
        <w:trPr>
          <w:divId w:val="1819687933"/>
          <w:trHeight w:val="510"/>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b/>
                <w:bCs/>
                <w:color w:val="000000"/>
                <w:sz w:val="20"/>
                <w:szCs w:val="20"/>
                <w:lang w:eastAsia="ru-RU"/>
              </w:rPr>
            </w:pP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Финансовый отдел администрации Тейковского муниципального района</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122524,2</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121018,4</w:t>
            </w:r>
          </w:p>
        </w:tc>
      </w:tr>
      <w:tr w:rsidR="001F7D2D" w:rsidRPr="001F7D2D" w:rsidTr="00E6767F">
        <w:trPr>
          <w:divId w:val="1819687933"/>
          <w:trHeight w:val="765"/>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1 11 03050 05 0000 120</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819687933"/>
          <w:trHeight w:val="1364"/>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1 11 05013 10 0000 120</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1975,0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1975,0</w:t>
            </w:r>
          </w:p>
        </w:tc>
      </w:tr>
      <w:tr w:rsidR="001F7D2D" w:rsidRPr="001F7D2D" w:rsidTr="00E6767F">
        <w:trPr>
          <w:divId w:val="1819687933"/>
          <w:trHeight w:val="1560"/>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1 11 05035 05 0000 120</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w:t>
            </w:r>
            <w:proofErr w:type="gramStart"/>
            <w:r w:rsidRPr="001F7D2D">
              <w:rPr>
                <w:rFonts w:ascii="Times New Roman" w:eastAsia="Times New Roman" w:hAnsi="Times New Roman" w:cs="Times New Roman"/>
                <w:color w:val="000000"/>
                <w:sz w:val="20"/>
                <w:szCs w:val="20"/>
                <w:lang w:eastAsia="ru-RU"/>
              </w:rPr>
              <w:t>муниципальных,  бюджетных</w:t>
            </w:r>
            <w:proofErr w:type="gramEnd"/>
            <w:r w:rsidRPr="001F7D2D">
              <w:rPr>
                <w:rFonts w:ascii="Times New Roman" w:eastAsia="Times New Roman" w:hAnsi="Times New Roman" w:cs="Times New Roman"/>
                <w:color w:val="000000"/>
                <w:sz w:val="20"/>
                <w:szCs w:val="20"/>
                <w:lang w:eastAsia="ru-RU"/>
              </w:rPr>
              <w:t xml:space="preserve"> и автономных учреждений) </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105,0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105,0</w:t>
            </w:r>
          </w:p>
        </w:tc>
      </w:tr>
      <w:tr w:rsidR="001F7D2D" w:rsidRPr="001F7D2D" w:rsidTr="00E6767F">
        <w:trPr>
          <w:divId w:val="1819687933"/>
          <w:trHeight w:val="1320"/>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1 11 07015 05 0000 120</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819687933"/>
          <w:trHeight w:val="1610"/>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1 11 08050 05 0000 120</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Средства, получаемые от передачи имущества, находящегося в собственности муниципальных районов (за исключением имущества муниципальных бюджетных </w:t>
            </w:r>
            <w:proofErr w:type="gramStart"/>
            <w:r w:rsidRPr="001F7D2D">
              <w:rPr>
                <w:rFonts w:ascii="Times New Roman" w:eastAsia="Times New Roman" w:hAnsi="Times New Roman" w:cs="Times New Roman"/>
                <w:color w:val="000000"/>
                <w:sz w:val="20"/>
                <w:szCs w:val="20"/>
                <w:lang w:eastAsia="ru-RU"/>
              </w:rPr>
              <w:t>и  автономных</w:t>
            </w:r>
            <w:proofErr w:type="gramEnd"/>
            <w:r w:rsidRPr="001F7D2D">
              <w:rPr>
                <w:rFonts w:ascii="Times New Roman" w:eastAsia="Times New Roman" w:hAnsi="Times New Roman" w:cs="Times New Roman"/>
                <w:color w:val="000000"/>
                <w:sz w:val="20"/>
                <w:szCs w:val="20"/>
                <w:lang w:eastAsia="ru-RU"/>
              </w:rPr>
              <w:t xml:space="preserve"> учреждений, а также имущества муниципальных унитарных предприятий, в том числе  казенных), в залог, в доверительное управление</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819687933"/>
          <w:trHeight w:val="1406"/>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1 11 09045 05 0000 120</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w:t>
            </w:r>
            <w:proofErr w:type="gramStart"/>
            <w:r w:rsidRPr="001F7D2D">
              <w:rPr>
                <w:rFonts w:ascii="Times New Roman" w:eastAsia="Times New Roman" w:hAnsi="Times New Roman" w:cs="Times New Roman"/>
                <w:color w:val="000000"/>
                <w:sz w:val="20"/>
                <w:szCs w:val="20"/>
                <w:lang w:eastAsia="ru-RU"/>
              </w:rPr>
              <w:t>и  автономных</w:t>
            </w:r>
            <w:proofErr w:type="gramEnd"/>
            <w:r w:rsidRPr="001F7D2D">
              <w:rPr>
                <w:rFonts w:ascii="Times New Roman" w:eastAsia="Times New Roman" w:hAnsi="Times New Roman" w:cs="Times New Roman"/>
                <w:color w:val="000000"/>
                <w:sz w:val="20"/>
                <w:szCs w:val="20"/>
                <w:lang w:eastAsia="ru-RU"/>
              </w:rPr>
              <w:t xml:space="preserve"> учреждений, а также имущества муниципальных унитарных предприятий, в том числе казенных)</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819687933"/>
          <w:trHeight w:val="765"/>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11 301 995 050 000 100</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Прочие доходы от оказания платных услуг (работ) получателями средств бюджетов муниципальных районов</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45,0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45,0</w:t>
            </w:r>
          </w:p>
        </w:tc>
      </w:tr>
      <w:tr w:rsidR="001F7D2D" w:rsidRPr="001F7D2D" w:rsidTr="00E6767F">
        <w:trPr>
          <w:divId w:val="1819687933"/>
          <w:trHeight w:val="510"/>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1 14 01050 05 0000 410</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Доходы от продажи квартир, находящихся в собственности муниципальных районов</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819687933"/>
          <w:trHeight w:val="1543"/>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1 14 02052 05 0000 410</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w:t>
            </w:r>
            <w:proofErr w:type="gramStart"/>
            <w:r w:rsidRPr="001F7D2D">
              <w:rPr>
                <w:rFonts w:ascii="Times New Roman" w:eastAsia="Times New Roman" w:hAnsi="Times New Roman" w:cs="Times New Roman"/>
                <w:color w:val="000000"/>
                <w:sz w:val="20"/>
                <w:szCs w:val="20"/>
                <w:lang w:eastAsia="ru-RU"/>
              </w:rPr>
              <w:t>и  автономных</w:t>
            </w:r>
            <w:proofErr w:type="gramEnd"/>
            <w:r w:rsidRPr="001F7D2D">
              <w:rPr>
                <w:rFonts w:ascii="Times New Roman" w:eastAsia="Times New Roman" w:hAnsi="Times New Roman" w:cs="Times New Roman"/>
                <w:color w:val="000000"/>
                <w:sz w:val="20"/>
                <w:szCs w:val="20"/>
                <w:lang w:eastAsia="ru-RU"/>
              </w:rPr>
              <w:t xml:space="preserve"> учреждений), в части реализации основных средств по указанному имуществу</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819687933"/>
          <w:trHeight w:val="1493"/>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1 14 02052 05 0000 440</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Доходы от реализации имущества, находящегося в оперативном управлении учреждений, </w:t>
            </w:r>
            <w:proofErr w:type="gramStart"/>
            <w:r w:rsidRPr="001F7D2D">
              <w:rPr>
                <w:rFonts w:ascii="Times New Roman" w:eastAsia="Times New Roman" w:hAnsi="Times New Roman" w:cs="Times New Roman"/>
                <w:color w:val="000000"/>
                <w:sz w:val="20"/>
                <w:szCs w:val="20"/>
                <w:lang w:eastAsia="ru-RU"/>
              </w:rPr>
              <w:t>находящихся  в</w:t>
            </w:r>
            <w:proofErr w:type="gramEnd"/>
            <w:r w:rsidRPr="001F7D2D">
              <w:rPr>
                <w:rFonts w:ascii="Times New Roman" w:eastAsia="Times New Roman" w:hAnsi="Times New Roman" w:cs="Times New Roman"/>
                <w:color w:val="000000"/>
                <w:sz w:val="20"/>
                <w:szCs w:val="20"/>
                <w:lang w:eastAsia="ru-RU"/>
              </w:rPr>
              <w:t xml:space="preserve">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819687933"/>
          <w:trHeight w:val="1856"/>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1 14 02053 05 0000 410</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819687933"/>
          <w:trHeight w:val="1840"/>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1 14 02053 05 0000 440</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819687933"/>
          <w:trHeight w:val="1320"/>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1 14 03050 05 0000 410</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Средства от распоряжения и реализации конфискованного и иного имущества, обращенного в доходы муниципальных районов (в части реализации основных средств по указанному имуществу)</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819687933"/>
          <w:trHeight w:val="1275"/>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1 14 03050 05 0000 440</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Средства от распоряжения и реализации конфискованного и иного имущества, обращенного в доходы муниципальных районов (в части реализации материальных запасов по указанному имуществу)</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819687933"/>
          <w:trHeight w:val="1020"/>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1 14 06013 10 0000 430</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Доходы от продажи земельных участков, государственная собственность на которые не разграничена и которые расположены в границах поселений </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725,0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725,0</w:t>
            </w:r>
          </w:p>
        </w:tc>
      </w:tr>
      <w:tr w:rsidR="001F7D2D" w:rsidRPr="001F7D2D" w:rsidTr="00E6767F">
        <w:trPr>
          <w:divId w:val="1819687933"/>
          <w:trHeight w:val="765"/>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1 16 18050 05 0000 140</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Денежные взыскания (штрафы) за нарушение бюджетного законодательства (в части бюджетов муниципальных районов) </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819687933"/>
          <w:trHeight w:val="1095"/>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1 16 32000 05 0000 140</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 </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819687933"/>
          <w:trHeight w:val="698"/>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1 16 90050 05 0000 140</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Прочие поступления от денежных взысканий (штрафов) и иных сумм в возмещение ущерба, зачисляемые в бюджеты муниципальных районов</w:t>
            </w:r>
          </w:p>
        </w:tc>
        <w:tc>
          <w:tcPr>
            <w:tcW w:w="1023"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170,8</w:t>
            </w:r>
          </w:p>
        </w:tc>
        <w:tc>
          <w:tcPr>
            <w:tcW w:w="10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170,8</w:t>
            </w:r>
          </w:p>
        </w:tc>
      </w:tr>
      <w:tr w:rsidR="001F7D2D" w:rsidRPr="001F7D2D" w:rsidTr="00E6767F">
        <w:trPr>
          <w:divId w:val="1819687933"/>
          <w:trHeight w:val="510"/>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1 17 01050 05 0000 180</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Невыясненные поступления, зачисляемые в бюджеты муниципальных районов</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819687933"/>
          <w:trHeight w:val="510"/>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1 17 05050 05 0000 180</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Прочие неналоговые доходы бюджетов муниципальных районов</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431,3</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440,0</w:t>
            </w:r>
          </w:p>
        </w:tc>
      </w:tr>
      <w:tr w:rsidR="001F7D2D" w:rsidRPr="001F7D2D" w:rsidTr="00E6767F">
        <w:trPr>
          <w:divId w:val="1819687933"/>
          <w:trHeight w:val="834"/>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1 16 23050 05 0000 140</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Доходы от возмещения ущерба при возникновении страховых случаев, когда выгодоприобретателями выступают получатели средств бюджетов муниципальных районов</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819687933"/>
          <w:trHeight w:val="1186"/>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1 17 02020 05 0000 180</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Возмещение потерь сельскохозяйственного производства, связанных с изъятием сельскохозяйственных угодий, расположенных на межселенных территориях (по обязательствам, возникшим до 1 января 2008 года)</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819687933"/>
          <w:trHeight w:val="565"/>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2 02 01001 05 0000 151</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Дотации бюджетам муниципальных районов на выравнивание бюджетной обеспеченности </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68646,6</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70142,1</w:t>
            </w:r>
          </w:p>
        </w:tc>
      </w:tr>
      <w:tr w:rsidR="001F7D2D" w:rsidRPr="001F7D2D" w:rsidTr="00E6767F">
        <w:trPr>
          <w:divId w:val="1819687933"/>
          <w:trHeight w:val="765"/>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2 02 01003 05 0000 151</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Дотации бюджетам муниципальных районов на поддержку мер по обеспечению сбалансированности бюджетов</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819687933"/>
          <w:trHeight w:val="510"/>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2 02 01999 05 0000 151</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Прочие дотации бюджетам муниципальных районов</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819687933"/>
          <w:trHeight w:val="536"/>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2 02 02003 05 0000 151</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Субсидии бюджетам муниципальных районов на реформирование муниципальных финансов</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819687933"/>
          <w:trHeight w:val="416"/>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2 02 02051 05 0000 151</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Субсидии бюджетам муниципальных районов на реализацию федеральных целевых программ </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819687933"/>
          <w:trHeight w:val="662"/>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2 02 02087 05 0000 151</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Субсидии бюджетам муниципальных районов из бюджетов поселений на решение вопросов местного значения межмуниципального характера </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819687933"/>
          <w:trHeight w:val="510"/>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2 02 02999 05 0000 151</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Прочие субсидии бюджетам муниципальных районов </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970,9</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243,6</w:t>
            </w:r>
          </w:p>
        </w:tc>
      </w:tr>
      <w:tr w:rsidR="001F7D2D" w:rsidRPr="001F7D2D" w:rsidTr="00E6767F">
        <w:trPr>
          <w:divId w:val="1819687933"/>
          <w:trHeight w:val="510"/>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2 02 03033 05 0000 151</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Субвенции бюджетам муниципальных районов на оздоровление детей </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819687933"/>
          <w:trHeight w:val="616"/>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2  02 02145 05 0000 151</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Субсидии бюджетам муниципальных районов на модернизацию региональных систем общего образования</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819687933"/>
          <w:trHeight w:val="486"/>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2 02 02008 05 0000 151</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Субсидии бюджетам </w:t>
            </w:r>
            <w:proofErr w:type="gramStart"/>
            <w:r w:rsidRPr="001F7D2D">
              <w:rPr>
                <w:rFonts w:ascii="Times New Roman" w:eastAsia="Times New Roman" w:hAnsi="Times New Roman" w:cs="Times New Roman"/>
                <w:color w:val="000000"/>
                <w:sz w:val="20"/>
                <w:szCs w:val="20"/>
                <w:lang w:eastAsia="ru-RU"/>
              </w:rPr>
              <w:t>муниципальных  районов</w:t>
            </w:r>
            <w:proofErr w:type="gramEnd"/>
            <w:r w:rsidRPr="001F7D2D">
              <w:rPr>
                <w:rFonts w:ascii="Times New Roman" w:eastAsia="Times New Roman" w:hAnsi="Times New Roman" w:cs="Times New Roman"/>
                <w:color w:val="000000"/>
                <w:sz w:val="20"/>
                <w:szCs w:val="20"/>
                <w:lang w:eastAsia="ru-RU"/>
              </w:rPr>
              <w:t xml:space="preserve"> на обеспечение жильем молодых семей</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819687933"/>
          <w:trHeight w:val="975"/>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2 02 03007 05 0000 151</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Субвенции бюджетам муниципальных районов на составление (изменение) списков кандидатов в присяжные заседатели федеральных судов общей юрисдикции в Российской Федерации</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819687933"/>
          <w:trHeight w:val="705"/>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2 02 03024 05 0000 151</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Субвенции бюджетам муниципальных районов на выполнение передаваемых полномочий субъектов Российской Федерации</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1781,9</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1781,9</w:t>
            </w:r>
          </w:p>
        </w:tc>
      </w:tr>
      <w:tr w:rsidR="001F7D2D" w:rsidRPr="001F7D2D" w:rsidTr="00E6767F">
        <w:trPr>
          <w:divId w:val="1819687933"/>
          <w:trHeight w:val="510"/>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2 02 03999 05 0000 151</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Прочие субвенции бюджетам муниципальных районов </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47667,7</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45390,0</w:t>
            </w:r>
          </w:p>
        </w:tc>
      </w:tr>
      <w:tr w:rsidR="001F7D2D" w:rsidRPr="001F7D2D" w:rsidTr="00E6767F">
        <w:trPr>
          <w:divId w:val="1819687933"/>
          <w:trHeight w:val="1275"/>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2 02 04012 05 0000 151</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Межбюджетные трансферты, передаваемые бюджетам муниципальных районов для компенсации дополнительных расходов, возникших в результате решений, принятых органами власти другого уровня</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819687933"/>
          <w:trHeight w:val="1152"/>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2 02 04014 05 0000 151</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819687933"/>
          <w:trHeight w:val="417"/>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2 02 04999 05 0000 151</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Прочие межбюджетные трансферты, передаваемые бюджетам муниципальных районов</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819687933"/>
          <w:trHeight w:val="615"/>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2 07 05030 05 0000 180</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Прочие безвозмездные поступления в бюджеты муниципальных районов</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819687933"/>
          <w:trHeight w:val="1826"/>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2 08 05000 05 0000 180</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начисляемых на излишне взысканные суммы</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819687933"/>
          <w:trHeight w:val="987"/>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2 18 05010 050000 151</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Доходы бюджетов муниципальных районов от возврата остатков субсидий, субвенций и иных межбюджетных трансфертов, имеющих целевое назначение, прошлых лет из бюджетов поселений</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819687933"/>
          <w:trHeight w:val="1020"/>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2 19 05000 050000 151</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819687933"/>
          <w:trHeight w:val="510"/>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042</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b/>
                <w:bCs/>
                <w:color w:val="000000"/>
                <w:sz w:val="20"/>
                <w:szCs w:val="20"/>
                <w:lang w:eastAsia="ru-RU"/>
              </w:rPr>
            </w:pP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Отдел образования Тейковского муниципального района</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2070,0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2070,0</w:t>
            </w:r>
          </w:p>
        </w:tc>
      </w:tr>
      <w:tr w:rsidR="001F7D2D" w:rsidRPr="001F7D2D" w:rsidTr="00E6767F">
        <w:trPr>
          <w:divId w:val="1819687933"/>
          <w:trHeight w:val="765"/>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1 13 0199505 0000 130</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Прочие доходы от оказания платных услуг (работ) получателями средств бюджетов муниципальных районов</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2070,0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2070,0</w:t>
            </w:r>
          </w:p>
        </w:tc>
      </w:tr>
      <w:tr w:rsidR="001F7D2D" w:rsidRPr="001F7D2D" w:rsidTr="00E6767F">
        <w:trPr>
          <w:divId w:val="1819687933"/>
          <w:trHeight w:val="510"/>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1 17 0105005 0000 180</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Невыясненные поступления, зачисляемые в бюджеты муниципальных районов</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819687933"/>
          <w:trHeight w:val="510"/>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010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b/>
                <w:bCs/>
                <w:color w:val="000000"/>
                <w:sz w:val="20"/>
                <w:szCs w:val="20"/>
                <w:lang w:eastAsia="ru-RU"/>
              </w:rPr>
            </w:pP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 xml:space="preserve">Департамент сельского хозяйства и </w:t>
            </w:r>
            <w:proofErr w:type="gramStart"/>
            <w:r w:rsidRPr="001F7D2D">
              <w:rPr>
                <w:rFonts w:ascii="Times New Roman" w:eastAsia="Times New Roman" w:hAnsi="Times New Roman" w:cs="Times New Roman"/>
                <w:b/>
                <w:bCs/>
                <w:color w:val="000000"/>
                <w:sz w:val="20"/>
                <w:szCs w:val="20"/>
                <w:lang w:eastAsia="ru-RU"/>
              </w:rPr>
              <w:t>продовольствия  Ивановской</w:t>
            </w:r>
            <w:proofErr w:type="gramEnd"/>
            <w:r w:rsidRPr="001F7D2D">
              <w:rPr>
                <w:rFonts w:ascii="Times New Roman" w:eastAsia="Times New Roman" w:hAnsi="Times New Roman" w:cs="Times New Roman"/>
                <w:b/>
                <w:bCs/>
                <w:color w:val="000000"/>
                <w:sz w:val="20"/>
                <w:szCs w:val="20"/>
                <w:lang w:eastAsia="ru-RU"/>
              </w:rPr>
              <w:t xml:space="preserve"> области </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2,3</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2,5</w:t>
            </w:r>
          </w:p>
        </w:tc>
      </w:tr>
      <w:tr w:rsidR="001F7D2D" w:rsidRPr="001F7D2D" w:rsidTr="00E6767F">
        <w:trPr>
          <w:divId w:val="1819687933"/>
          <w:trHeight w:val="736"/>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1 16 90050 05 0000 140</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Прочие поступления от денежных взысканий (штрафов) и иных сумм в возмещение ущерба, зачисляемые в бюджеты муниципальных районов</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2,3</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2,5</w:t>
            </w:r>
          </w:p>
        </w:tc>
      </w:tr>
      <w:tr w:rsidR="001F7D2D" w:rsidRPr="001F7D2D" w:rsidTr="00E6767F">
        <w:trPr>
          <w:divId w:val="1819687933"/>
          <w:trHeight w:val="510"/>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182</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b/>
                <w:bCs/>
                <w:color w:val="000000"/>
                <w:sz w:val="20"/>
                <w:szCs w:val="20"/>
                <w:lang w:eastAsia="ru-RU"/>
              </w:rPr>
            </w:pP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Управление Федеральной налоговой службы по Ивановской области</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15107,7</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15674,5</w:t>
            </w:r>
          </w:p>
        </w:tc>
      </w:tr>
      <w:tr w:rsidR="001F7D2D" w:rsidRPr="001F7D2D" w:rsidTr="00E6767F">
        <w:trPr>
          <w:divId w:val="1819687933"/>
          <w:trHeight w:val="883"/>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1 06 01030 05 0000 110</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Налог на имущество физических лиц, взимаемый по ставкам, применяемым к объектам налогообложения, расположенным   в границах межселенных территорий </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819687933"/>
          <w:trHeight w:val="1366"/>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10 102 010 010 000 100</w:t>
            </w:r>
          </w:p>
        </w:tc>
        <w:tc>
          <w:tcPr>
            <w:tcW w:w="4628"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13275,0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13805,0</w:t>
            </w:r>
          </w:p>
        </w:tc>
      </w:tr>
      <w:tr w:rsidR="001F7D2D" w:rsidRPr="001F7D2D" w:rsidTr="00E6767F">
        <w:trPr>
          <w:divId w:val="1819687933"/>
          <w:trHeight w:val="2108"/>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10 102 020 010 000 100</w:t>
            </w:r>
          </w:p>
        </w:tc>
        <w:tc>
          <w:tcPr>
            <w:tcW w:w="4628"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5,7</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6,5</w:t>
            </w:r>
          </w:p>
        </w:tc>
      </w:tr>
      <w:tr w:rsidR="001F7D2D" w:rsidRPr="001F7D2D" w:rsidTr="00E6767F">
        <w:trPr>
          <w:divId w:val="1819687933"/>
          <w:trHeight w:val="1035"/>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10 102 030 010 000 100</w:t>
            </w:r>
          </w:p>
        </w:tc>
        <w:tc>
          <w:tcPr>
            <w:tcW w:w="4628"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Налог на доходы физических лиц с </w:t>
            </w:r>
            <w:proofErr w:type="gramStart"/>
            <w:r w:rsidRPr="001F7D2D">
              <w:rPr>
                <w:rFonts w:ascii="Times New Roman" w:eastAsia="Times New Roman" w:hAnsi="Times New Roman" w:cs="Times New Roman"/>
                <w:color w:val="000000"/>
                <w:sz w:val="20"/>
                <w:szCs w:val="20"/>
                <w:lang w:eastAsia="ru-RU"/>
              </w:rPr>
              <w:t>доходов,  полученных</w:t>
            </w:r>
            <w:proofErr w:type="gramEnd"/>
            <w:r w:rsidRPr="001F7D2D">
              <w:rPr>
                <w:rFonts w:ascii="Times New Roman" w:eastAsia="Times New Roman" w:hAnsi="Times New Roman" w:cs="Times New Roman"/>
                <w:color w:val="000000"/>
                <w:sz w:val="20"/>
                <w:szCs w:val="20"/>
                <w:lang w:eastAsia="ru-RU"/>
              </w:rPr>
              <w:t xml:space="preserve"> физическими лицами в соответствии со статьей 228 Налогового Кодекса Российской Федерации</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r>
      <w:tr w:rsidR="001F7D2D" w:rsidRPr="001F7D2D" w:rsidTr="00E6767F">
        <w:trPr>
          <w:divId w:val="1819687933"/>
          <w:trHeight w:val="1685"/>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10 102 040 010 000 100</w:t>
            </w:r>
          </w:p>
        </w:tc>
        <w:tc>
          <w:tcPr>
            <w:tcW w:w="4628"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w:t>
            </w:r>
            <w:proofErr w:type="gramStart"/>
            <w:r w:rsidRPr="001F7D2D">
              <w:rPr>
                <w:rFonts w:ascii="Times New Roman" w:eastAsia="Times New Roman" w:hAnsi="Times New Roman" w:cs="Times New Roman"/>
                <w:color w:val="000000"/>
                <w:sz w:val="20"/>
                <w:szCs w:val="20"/>
                <w:lang w:eastAsia="ru-RU"/>
              </w:rPr>
              <w:t>соответствии  со</w:t>
            </w:r>
            <w:proofErr w:type="gramEnd"/>
            <w:r w:rsidRPr="001F7D2D">
              <w:rPr>
                <w:rFonts w:ascii="Times New Roman" w:eastAsia="Times New Roman" w:hAnsi="Times New Roman" w:cs="Times New Roman"/>
                <w:color w:val="000000"/>
                <w:sz w:val="20"/>
                <w:szCs w:val="20"/>
                <w:lang w:eastAsia="ru-RU"/>
              </w:rPr>
              <w:t xml:space="preserve"> статьей 2271 Налогового кодекса Российской Федерации</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142,0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142,0</w:t>
            </w:r>
          </w:p>
        </w:tc>
      </w:tr>
      <w:tr w:rsidR="001F7D2D" w:rsidRPr="001F7D2D" w:rsidTr="00E6767F">
        <w:trPr>
          <w:divId w:val="1819687933"/>
          <w:trHeight w:val="510"/>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182</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1 05 02010 02 0000 110</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Единый налог на вмененный доход для отдельных видов деятельности</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1270,0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1295,0</w:t>
            </w:r>
          </w:p>
        </w:tc>
      </w:tr>
      <w:tr w:rsidR="001F7D2D" w:rsidRPr="001F7D2D" w:rsidTr="00E6767F">
        <w:trPr>
          <w:divId w:val="1819687933"/>
          <w:trHeight w:val="765"/>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1 05 02020 02 0000 110</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Единый налог на вмененный доход для отдельных видов деятельности (</w:t>
            </w:r>
            <w:proofErr w:type="gramStart"/>
            <w:r w:rsidRPr="001F7D2D">
              <w:rPr>
                <w:rFonts w:ascii="Times New Roman" w:eastAsia="Times New Roman" w:hAnsi="Times New Roman" w:cs="Times New Roman"/>
                <w:color w:val="000000"/>
                <w:sz w:val="20"/>
                <w:szCs w:val="20"/>
                <w:lang w:eastAsia="ru-RU"/>
              </w:rPr>
              <w:t>за налоговые периоды</w:t>
            </w:r>
            <w:proofErr w:type="gramEnd"/>
            <w:r w:rsidRPr="001F7D2D">
              <w:rPr>
                <w:rFonts w:ascii="Times New Roman" w:eastAsia="Times New Roman" w:hAnsi="Times New Roman" w:cs="Times New Roman"/>
                <w:color w:val="000000"/>
                <w:sz w:val="20"/>
                <w:szCs w:val="20"/>
                <w:lang w:eastAsia="ru-RU"/>
              </w:rPr>
              <w:t xml:space="preserve"> истекшие до 1 января 2011 г.) </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819687933"/>
          <w:trHeight w:val="681"/>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1 09 04053 05 0000 110</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Земельный налог (по обязательствам, возникшим до 1 января 2006 г.), </w:t>
            </w:r>
            <w:proofErr w:type="spellStart"/>
            <w:r w:rsidRPr="001F7D2D">
              <w:rPr>
                <w:rFonts w:ascii="Times New Roman" w:eastAsia="Times New Roman" w:hAnsi="Times New Roman" w:cs="Times New Roman"/>
                <w:color w:val="000000"/>
                <w:sz w:val="20"/>
                <w:szCs w:val="20"/>
                <w:lang w:eastAsia="ru-RU"/>
              </w:rPr>
              <w:t>мобилизируемый</w:t>
            </w:r>
            <w:proofErr w:type="spellEnd"/>
            <w:r w:rsidRPr="001F7D2D">
              <w:rPr>
                <w:rFonts w:ascii="Times New Roman" w:eastAsia="Times New Roman" w:hAnsi="Times New Roman" w:cs="Times New Roman"/>
                <w:color w:val="000000"/>
                <w:sz w:val="20"/>
                <w:szCs w:val="20"/>
                <w:lang w:eastAsia="ru-RU"/>
              </w:rPr>
              <w:t xml:space="preserve"> на межселенных территориях </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819687933"/>
          <w:trHeight w:val="510"/>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1 09 07013 05 0000 110</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Налог на рекламу, мобилизуемый на территориях муниципального района</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819687933"/>
          <w:trHeight w:val="1166"/>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1 09 07033 05 0000 110</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819687933"/>
          <w:trHeight w:val="417"/>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1 09 07053 05 0000 110</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Прочие местные налоги и сборы, мобилизуемые на территориях муниципальных районов</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819687933"/>
          <w:trHeight w:val="1374"/>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1 16 03010 01 0000 140</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Денежные взыскания (штрафы) за нарушение законодательства о налогах и сборах, предусмотренные </w:t>
            </w:r>
            <w:r w:rsidRPr="001F7D2D">
              <w:rPr>
                <w:rFonts w:ascii="Times New Roman" w:eastAsia="Times New Roman" w:hAnsi="Times New Roman" w:cs="Times New Roman"/>
                <w:sz w:val="20"/>
                <w:szCs w:val="20"/>
                <w:lang w:eastAsia="ru-RU"/>
              </w:rPr>
              <w:t>статьями 116</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118</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статьей 119.1</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пунктами 1</w:t>
            </w:r>
            <w:r w:rsidRPr="001F7D2D">
              <w:rPr>
                <w:rFonts w:ascii="Times New Roman" w:eastAsia="Times New Roman" w:hAnsi="Times New Roman" w:cs="Times New Roman"/>
                <w:color w:val="000000"/>
                <w:sz w:val="20"/>
                <w:szCs w:val="20"/>
                <w:lang w:eastAsia="ru-RU"/>
              </w:rPr>
              <w:t xml:space="preserve"> и </w:t>
            </w:r>
            <w:r w:rsidRPr="001F7D2D">
              <w:rPr>
                <w:rFonts w:ascii="Times New Roman" w:eastAsia="Times New Roman" w:hAnsi="Times New Roman" w:cs="Times New Roman"/>
                <w:sz w:val="20"/>
                <w:szCs w:val="20"/>
                <w:lang w:eastAsia="ru-RU"/>
              </w:rPr>
              <w:t>2 статьи 120</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статьями 125</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126</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128</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129</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129.1</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132</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133</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134</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135</w:t>
            </w: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sz w:val="20"/>
                <w:szCs w:val="20"/>
                <w:lang w:eastAsia="ru-RU"/>
              </w:rPr>
              <w:t>135.1</w:t>
            </w:r>
            <w:r w:rsidRPr="001F7D2D">
              <w:rPr>
                <w:rFonts w:ascii="Times New Roman" w:eastAsia="Times New Roman" w:hAnsi="Times New Roman" w:cs="Times New Roman"/>
                <w:color w:val="000000"/>
                <w:sz w:val="20"/>
                <w:szCs w:val="20"/>
                <w:lang w:eastAsia="ru-RU"/>
              </w:rPr>
              <w:t xml:space="preserve"> Налогового кодекса Российской Федерации</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30,0</w:t>
            </w:r>
          </w:p>
        </w:tc>
      </w:tr>
      <w:tr w:rsidR="001F7D2D" w:rsidRPr="001F7D2D" w:rsidTr="00E6767F">
        <w:trPr>
          <w:divId w:val="1819687933"/>
          <w:trHeight w:val="1110"/>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11 606 000 010 000 100</w:t>
            </w:r>
          </w:p>
        </w:tc>
        <w:tc>
          <w:tcPr>
            <w:tcW w:w="4628"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Денежные взыскания (штрафы) за </w:t>
            </w:r>
            <w:proofErr w:type="gramStart"/>
            <w:r w:rsidRPr="001F7D2D">
              <w:rPr>
                <w:rFonts w:ascii="Times New Roman" w:eastAsia="Times New Roman" w:hAnsi="Times New Roman" w:cs="Times New Roman"/>
                <w:color w:val="000000"/>
                <w:sz w:val="20"/>
                <w:szCs w:val="20"/>
                <w:lang w:eastAsia="ru-RU"/>
              </w:rPr>
              <w:t>нарушение  законодательства</w:t>
            </w:r>
            <w:proofErr w:type="gramEnd"/>
            <w:r w:rsidRPr="001F7D2D">
              <w:rPr>
                <w:rFonts w:ascii="Times New Roman" w:eastAsia="Times New Roman" w:hAnsi="Times New Roman" w:cs="Times New Roman"/>
                <w:color w:val="000000"/>
                <w:sz w:val="20"/>
                <w:szCs w:val="20"/>
                <w:lang w:eastAsia="ru-RU"/>
              </w:rPr>
              <w:t xml:space="preserve"> о применении контрольно-кассовой техники при осуществлении наличных денежных расчетов и (или) расчетов с использованием платежных карт</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E6767F">
        <w:trPr>
          <w:divId w:val="1819687933"/>
          <w:trHeight w:val="510"/>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1 07 01020 01 0000 110</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Налог на добычу общераспространенных полезных ископаемых </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190,0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195,0</w:t>
            </w:r>
          </w:p>
        </w:tc>
      </w:tr>
      <w:tr w:rsidR="001F7D2D" w:rsidRPr="001F7D2D" w:rsidTr="00E6767F">
        <w:trPr>
          <w:divId w:val="1819687933"/>
          <w:trHeight w:val="992"/>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1 08 03010 01 0000 110</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Государственная пошлина </w:t>
            </w:r>
            <w:proofErr w:type="gramStart"/>
            <w:r w:rsidRPr="001F7D2D">
              <w:rPr>
                <w:rFonts w:ascii="Times New Roman" w:eastAsia="Times New Roman" w:hAnsi="Times New Roman" w:cs="Times New Roman"/>
                <w:color w:val="000000"/>
                <w:sz w:val="20"/>
                <w:szCs w:val="20"/>
                <w:lang w:eastAsia="ru-RU"/>
              </w:rPr>
              <w:t>по делам</w:t>
            </w:r>
            <w:proofErr w:type="gramEnd"/>
            <w:r w:rsidRPr="001F7D2D">
              <w:rPr>
                <w:rFonts w:ascii="Times New Roman" w:eastAsia="Times New Roman" w:hAnsi="Times New Roman" w:cs="Times New Roman"/>
                <w:color w:val="000000"/>
                <w:sz w:val="20"/>
                <w:szCs w:val="20"/>
                <w:lang w:eastAsia="ru-RU"/>
              </w:rPr>
              <w:t xml:space="preserve"> рассматриваемым в судах общей юрисдикции, мировыми судьями (за исключением Верховного Суда Российской Федерации)</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36,0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39,0</w:t>
            </w:r>
          </w:p>
        </w:tc>
      </w:tr>
      <w:tr w:rsidR="001F7D2D" w:rsidRPr="001F7D2D" w:rsidTr="00E6767F">
        <w:trPr>
          <w:divId w:val="1819687933"/>
          <w:trHeight w:val="1275"/>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1 16 03030 01 0000 140</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w:t>
            </w:r>
          </w:p>
        </w:tc>
      </w:tr>
      <w:tr w:rsidR="001F7D2D" w:rsidRPr="001F7D2D" w:rsidTr="00E6767F">
        <w:trPr>
          <w:divId w:val="1819687933"/>
          <w:trHeight w:val="300"/>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182</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1 05 03010 01 0000 110</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Единый сельскохозяйственный налог </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97,0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100,0</w:t>
            </w:r>
          </w:p>
        </w:tc>
      </w:tr>
      <w:tr w:rsidR="001F7D2D" w:rsidRPr="001F7D2D" w:rsidTr="00E6767F">
        <w:trPr>
          <w:divId w:val="1819687933"/>
          <w:trHeight w:val="765"/>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048</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b/>
                <w:bCs/>
                <w:color w:val="000000"/>
                <w:sz w:val="20"/>
                <w:szCs w:val="20"/>
                <w:lang w:eastAsia="ru-RU"/>
              </w:rPr>
            </w:pP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 xml:space="preserve">Управление Федеральной службы по надзору в сфере природопользования по Ивановской области  </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236,4</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248,2</w:t>
            </w:r>
          </w:p>
        </w:tc>
      </w:tr>
      <w:tr w:rsidR="001F7D2D" w:rsidRPr="001F7D2D" w:rsidTr="00E6767F">
        <w:trPr>
          <w:divId w:val="1819687933"/>
          <w:trHeight w:val="445"/>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048</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1 12 01010 01 0000 120</w:t>
            </w:r>
          </w:p>
        </w:tc>
        <w:tc>
          <w:tcPr>
            <w:tcW w:w="4628"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Плата за выбросы загрязняющих веществ в атмосферный воздух стационарными объектами</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27,5</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28,9</w:t>
            </w:r>
          </w:p>
        </w:tc>
      </w:tr>
      <w:tr w:rsidR="001F7D2D" w:rsidRPr="001F7D2D" w:rsidTr="00E6767F">
        <w:trPr>
          <w:divId w:val="1819687933"/>
          <w:trHeight w:val="551"/>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048</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1 12 01020 01 0000 120</w:t>
            </w:r>
          </w:p>
        </w:tc>
        <w:tc>
          <w:tcPr>
            <w:tcW w:w="4628"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Плата за выбросы загрязняющих веществ в атмосферный воздух передвижными объектами</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33,2</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34,8</w:t>
            </w:r>
          </w:p>
        </w:tc>
      </w:tr>
      <w:tr w:rsidR="001F7D2D" w:rsidRPr="001F7D2D" w:rsidTr="00E6767F">
        <w:trPr>
          <w:divId w:val="1819687933"/>
          <w:trHeight w:val="525"/>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048</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1 12 01030 01 0000 120</w:t>
            </w:r>
          </w:p>
        </w:tc>
        <w:tc>
          <w:tcPr>
            <w:tcW w:w="4628"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Плата за сбросы загрязняющих веществ в водные объекты</w:t>
            </w:r>
          </w:p>
        </w:tc>
        <w:tc>
          <w:tcPr>
            <w:tcW w:w="1023"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45,9</w:t>
            </w:r>
          </w:p>
        </w:tc>
        <w:tc>
          <w:tcPr>
            <w:tcW w:w="107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48,2</w:t>
            </w:r>
          </w:p>
        </w:tc>
      </w:tr>
      <w:tr w:rsidR="001F7D2D" w:rsidRPr="001F7D2D" w:rsidTr="00E6767F">
        <w:trPr>
          <w:divId w:val="1819687933"/>
          <w:trHeight w:val="525"/>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048</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1 12 01040 01 0000 120</w:t>
            </w:r>
          </w:p>
        </w:tc>
        <w:tc>
          <w:tcPr>
            <w:tcW w:w="4628"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Плата за размещение отходов производства и потребления</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129,8</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136,3</w:t>
            </w:r>
          </w:p>
        </w:tc>
      </w:tr>
      <w:tr w:rsidR="001F7D2D" w:rsidRPr="001F7D2D" w:rsidTr="00E6767F">
        <w:trPr>
          <w:divId w:val="1819687933"/>
          <w:trHeight w:val="765"/>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321</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b/>
                <w:bCs/>
                <w:color w:val="000000"/>
                <w:sz w:val="20"/>
                <w:szCs w:val="20"/>
                <w:lang w:eastAsia="ru-RU"/>
              </w:rPr>
            </w:pP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Управление Федеральной службы государственной регистрации, кадастра и картографии по Ивановской</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13,0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13,0</w:t>
            </w:r>
          </w:p>
        </w:tc>
      </w:tr>
      <w:tr w:rsidR="001F7D2D" w:rsidRPr="001F7D2D" w:rsidTr="00E6767F">
        <w:trPr>
          <w:divId w:val="1819687933"/>
          <w:trHeight w:val="510"/>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321</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1 16 25060 01 0000 140</w:t>
            </w: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Денежные взыскания (штрафы) за нарушение земельного законодательства</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13,0</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13,0</w:t>
            </w:r>
          </w:p>
        </w:tc>
      </w:tr>
      <w:tr w:rsidR="001F7D2D" w:rsidRPr="001F7D2D" w:rsidTr="00E6767F">
        <w:trPr>
          <w:divId w:val="1819687933"/>
          <w:trHeight w:val="555"/>
        </w:trPr>
        <w:tc>
          <w:tcPr>
            <w:tcW w:w="113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100</w:t>
            </w:r>
          </w:p>
        </w:tc>
        <w:tc>
          <w:tcPr>
            <w:tcW w:w="2176"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Arial" w:eastAsia="Times New Roman" w:hAnsi="Arial" w:cs="Arial"/>
                <w:b/>
                <w:bCs/>
                <w:color w:val="000000"/>
                <w:sz w:val="20"/>
                <w:szCs w:val="20"/>
                <w:lang w:eastAsia="ru-RU"/>
              </w:rPr>
            </w:pPr>
          </w:p>
        </w:tc>
        <w:tc>
          <w:tcPr>
            <w:tcW w:w="4628" w:type="dxa"/>
            <w:tcBorders>
              <w:top w:val="nil"/>
              <w:left w:val="nil"/>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Управление Федерального казначейства по Ивановской области</w:t>
            </w:r>
          </w:p>
        </w:tc>
        <w:tc>
          <w:tcPr>
            <w:tcW w:w="102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4038,5</w:t>
            </w:r>
          </w:p>
        </w:tc>
        <w:tc>
          <w:tcPr>
            <w:tcW w:w="107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3318,1</w:t>
            </w:r>
          </w:p>
        </w:tc>
      </w:tr>
      <w:tr w:rsidR="001F7D2D" w:rsidRPr="001F7D2D" w:rsidTr="00E6767F">
        <w:trPr>
          <w:divId w:val="1819687933"/>
          <w:trHeight w:val="1215"/>
        </w:trPr>
        <w:tc>
          <w:tcPr>
            <w:tcW w:w="1134"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100</w:t>
            </w:r>
          </w:p>
        </w:tc>
        <w:tc>
          <w:tcPr>
            <w:tcW w:w="2176"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1 03 02230 01 0000 110</w:t>
            </w:r>
          </w:p>
        </w:tc>
        <w:tc>
          <w:tcPr>
            <w:tcW w:w="4628" w:type="dxa"/>
            <w:vMerge w:val="restart"/>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23"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1218,6</w:t>
            </w:r>
          </w:p>
        </w:tc>
        <w:tc>
          <w:tcPr>
            <w:tcW w:w="1071"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1197,6</w:t>
            </w:r>
          </w:p>
        </w:tc>
      </w:tr>
      <w:tr w:rsidR="001F7D2D" w:rsidRPr="001F7D2D" w:rsidTr="00E6767F">
        <w:trPr>
          <w:divId w:val="1819687933"/>
          <w:trHeight w:val="330"/>
        </w:trPr>
        <w:tc>
          <w:tcPr>
            <w:tcW w:w="1134"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2176" w:type="dxa"/>
            <w:vMerge/>
            <w:tcBorders>
              <w:top w:val="nil"/>
              <w:left w:val="single" w:sz="4" w:space="0" w:color="auto"/>
              <w:bottom w:val="single" w:sz="4" w:space="0" w:color="auto"/>
              <w:right w:val="single" w:sz="4" w:space="0" w:color="auto"/>
            </w:tcBorders>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p>
        </w:tc>
        <w:tc>
          <w:tcPr>
            <w:tcW w:w="4628" w:type="dxa"/>
            <w:vMerge/>
            <w:tcBorders>
              <w:top w:val="nil"/>
              <w:left w:val="single" w:sz="4" w:space="0" w:color="auto"/>
              <w:bottom w:val="single" w:sz="4" w:space="0" w:color="auto"/>
              <w:right w:val="single" w:sz="4" w:space="0" w:color="auto"/>
            </w:tcBorders>
            <w:vAlign w:val="center"/>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p>
        </w:tc>
        <w:tc>
          <w:tcPr>
            <w:tcW w:w="1023"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1071"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r>
      <w:tr w:rsidR="001F7D2D" w:rsidRPr="001F7D2D" w:rsidTr="00E6767F">
        <w:trPr>
          <w:divId w:val="1819687933"/>
          <w:trHeight w:val="1545"/>
        </w:trPr>
        <w:tc>
          <w:tcPr>
            <w:tcW w:w="1134"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2176"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1 03 02240 01 0000 110</w:t>
            </w:r>
          </w:p>
        </w:tc>
        <w:tc>
          <w:tcPr>
            <w:tcW w:w="4628"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Доходы от уплаты акцизов на моторные масла для дизельных и (или) карбюраторных (</w:t>
            </w:r>
            <w:proofErr w:type="spellStart"/>
            <w:r w:rsidRPr="001F7D2D">
              <w:rPr>
                <w:rFonts w:ascii="Times New Roman" w:eastAsia="Times New Roman" w:hAnsi="Times New Roman" w:cs="Times New Roman"/>
                <w:color w:val="000000"/>
                <w:sz w:val="20"/>
                <w:szCs w:val="20"/>
                <w:lang w:eastAsia="ru-RU"/>
              </w:rPr>
              <w:t>инжекторных</w:t>
            </w:r>
            <w:proofErr w:type="spellEnd"/>
            <w:r w:rsidRPr="001F7D2D">
              <w:rPr>
                <w:rFonts w:ascii="Times New Roman" w:eastAsia="Times New Roman" w:hAnsi="Times New Roman" w:cs="Times New Roman"/>
                <w:color w:val="000000"/>
                <w:sz w:val="20"/>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23"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32,9</w:t>
            </w:r>
          </w:p>
        </w:tc>
        <w:tc>
          <w:tcPr>
            <w:tcW w:w="1071"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29,5</w:t>
            </w:r>
          </w:p>
        </w:tc>
      </w:tr>
      <w:tr w:rsidR="001F7D2D" w:rsidRPr="001F7D2D" w:rsidTr="00E6767F">
        <w:trPr>
          <w:divId w:val="1819687933"/>
          <w:trHeight w:val="230"/>
        </w:trPr>
        <w:tc>
          <w:tcPr>
            <w:tcW w:w="1134"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2176" w:type="dxa"/>
            <w:vMerge/>
            <w:tcBorders>
              <w:top w:val="nil"/>
              <w:left w:val="single" w:sz="4" w:space="0" w:color="auto"/>
              <w:bottom w:val="single" w:sz="4" w:space="0" w:color="auto"/>
              <w:right w:val="single" w:sz="4" w:space="0" w:color="auto"/>
            </w:tcBorders>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p>
        </w:tc>
        <w:tc>
          <w:tcPr>
            <w:tcW w:w="4628" w:type="dxa"/>
            <w:vMerge/>
            <w:tcBorders>
              <w:top w:val="nil"/>
              <w:left w:val="single" w:sz="4" w:space="0" w:color="auto"/>
              <w:bottom w:val="single" w:sz="4" w:space="0" w:color="auto"/>
              <w:right w:val="single" w:sz="4" w:space="0" w:color="auto"/>
            </w:tcBorders>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p>
        </w:tc>
        <w:tc>
          <w:tcPr>
            <w:tcW w:w="1023"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1071"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r>
      <w:tr w:rsidR="001F7D2D" w:rsidRPr="001F7D2D" w:rsidTr="00E6767F">
        <w:trPr>
          <w:divId w:val="1819687933"/>
          <w:trHeight w:val="1500"/>
        </w:trPr>
        <w:tc>
          <w:tcPr>
            <w:tcW w:w="1134"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2176"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1 03 02250 01 0000 110</w:t>
            </w:r>
          </w:p>
        </w:tc>
        <w:tc>
          <w:tcPr>
            <w:tcW w:w="4628"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23"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2749,9</w:t>
            </w:r>
          </w:p>
        </w:tc>
        <w:tc>
          <w:tcPr>
            <w:tcW w:w="1071"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2057,1</w:t>
            </w:r>
          </w:p>
        </w:tc>
      </w:tr>
      <w:tr w:rsidR="001F7D2D" w:rsidRPr="001F7D2D" w:rsidTr="00E6767F">
        <w:trPr>
          <w:divId w:val="1819687933"/>
          <w:trHeight w:val="230"/>
        </w:trPr>
        <w:tc>
          <w:tcPr>
            <w:tcW w:w="1134"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2176" w:type="dxa"/>
            <w:vMerge/>
            <w:tcBorders>
              <w:top w:val="nil"/>
              <w:left w:val="single" w:sz="4" w:space="0" w:color="auto"/>
              <w:bottom w:val="single" w:sz="4" w:space="0" w:color="auto"/>
              <w:right w:val="single" w:sz="4" w:space="0" w:color="auto"/>
            </w:tcBorders>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p>
        </w:tc>
        <w:tc>
          <w:tcPr>
            <w:tcW w:w="4628" w:type="dxa"/>
            <w:vMerge/>
            <w:tcBorders>
              <w:top w:val="nil"/>
              <w:left w:val="single" w:sz="4" w:space="0" w:color="auto"/>
              <w:bottom w:val="single" w:sz="4" w:space="0" w:color="auto"/>
              <w:right w:val="single" w:sz="4" w:space="0" w:color="auto"/>
            </w:tcBorders>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p>
        </w:tc>
        <w:tc>
          <w:tcPr>
            <w:tcW w:w="1023"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1071"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r>
      <w:tr w:rsidR="001F7D2D" w:rsidRPr="001F7D2D" w:rsidTr="00E6767F">
        <w:trPr>
          <w:divId w:val="1819687933"/>
          <w:trHeight w:val="1380"/>
        </w:trPr>
        <w:tc>
          <w:tcPr>
            <w:tcW w:w="1134"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2176"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1 03 02260 01 0000 110</w:t>
            </w:r>
          </w:p>
        </w:tc>
        <w:tc>
          <w:tcPr>
            <w:tcW w:w="4628"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23"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37,1</w:t>
            </w:r>
          </w:p>
        </w:tc>
        <w:tc>
          <w:tcPr>
            <w:tcW w:w="1071"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33,9</w:t>
            </w:r>
          </w:p>
        </w:tc>
      </w:tr>
      <w:tr w:rsidR="001F7D2D" w:rsidRPr="001F7D2D" w:rsidTr="00E6767F">
        <w:trPr>
          <w:divId w:val="1819687933"/>
          <w:trHeight w:val="240"/>
        </w:trPr>
        <w:tc>
          <w:tcPr>
            <w:tcW w:w="1134"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2176"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4628"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1023"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1071"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r>
    </w:tbl>
    <w:p w:rsidR="007D0349" w:rsidRDefault="007D0349" w:rsidP="0059625A">
      <w:r>
        <w:fldChar w:fldCharType="end"/>
      </w:r>
    </w:p>
    <w:p w:rsidR="007D0349" w:rsidRDefault="007D0349" w:rsidP="0059625A"/>
    <w:p w:rsidR="007D0349" w:rsidRDefault="007D0349" w:rsidP="0059625A"/>
    <w:p w:rsidR="007D0349" w:rsidRDefault="007D0349" w:rsidP="0059625A"/>
    <w:p w:rsidR="007D0349" w:rsidRDefault="007D0349" w:rsidP="0059625A"/>
    <w:p w:rsidR="007D0349" w:rsidRDefault="007D0349" w:rsidP="0059625A"/>
    <w:p w:rsidR="007D0349" w:rsidRDefault="007D0349" w:rsidP="0059625A"/>
    <w:p w:rsidR="007D0349" w:rsidRDefault="007D0349" w:rsidP="0059625A"/>
    <w:p w:rsidR="007D0349" w:rsidRDefault="007D0349" w:rsidP="0059625A"/>
    <w:p w:rsidR="00A64741" w:rsidRDefault="00A64741" w:rsidP="0059625A"/>
    <w:p w:rsidR="00A64741" w:rsidRDefault="00A64741" w:rsidP="0059625A"/>
    <w:p w:rsidR="00A64741" w:rsidRDefault="00A64741" w:rsidP="0059625A"/>
    <w:p w:rsidR="00A64741" w:rsidRDefault="00A64741" w:rsidP="0059625A"/>
    <w:p w:rsidR="00A64741" w:rsidRDefault="00A64741" w:rsidP="0059625A"/>
    <w:p w:rsidR="00A64741" w:rsidRDefault="00A64741" w:rsidP="0059625A"/>
    <w:p w:rsidR="00A64741" w:rsidRDefault="00A64741" w:rsidP="0059625A"/>
    <w:p w:rsidR="00A64741" w:rsidRDefault="00A64741" w:rsidP="0059625A"/>
    <w:p w:rsidR="001F7D2D" w:rsidRDefault="007D0349" w:rsidP="0059625A">
      <w:r>
        <w:fldChar w:fldCharType="begin"/>
      </w:r>
      <w:r>
        <w:instrText xml:space="preserve"> LINK </w:instrText>
      </w:r>
      <w:r w:rsidR="001F7D2D">
        <w:instrText xml:space="preserve">Excel.Sheet.12 "C:\\Users\\user\\Desktop\\Проект бюджета\\Приложения к проекту решению О бюджете Тейковского муниципального района на 2015г..xlsx" "Приложение 5!R1C1:R16C3" </w:instrText>
      </w:r>
      <w:r>
        <w:instrText xml:space="preserve">\a \f 4 \h </w:instrText>
      </w:r>
      <w:r>
        <w:fldChar w:fldCharType="separate"/>
      </w:r>
    </w:p>
    <w:tbl>
      <w:tblPr>
        <w:tblW w:w="9355" w:type="dxa"/>
        <w:tblLook w:val="04A0" w:firstRow="1" w:lastRow="0" w:firstColumn="1" w:lastColumn="0" w:noHBand="0" w:noVBand="1"/>
      </w:tblPr>
      <w:tblGrid>
        <w:gridCol w:w="1707"/>
        <w:gridCol w:w="2601"/>
        <w:gridCol w:w="5278"/>
      </w:tblGrid>
      <w:tr w:rsidR="001F7D2D" w:rsidRPr="001F7D2D" w:rsidTr="001F7D2D">
        <w:trPr>
          <w:divId w:val="1134981236"/>
          <w:trHeight w:val="315"/>
        </w:trPr>
        <w:tc>
          <w:tcPr>
            <w:tcW w:w="1476"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4"/>
                <w:szCs w:val="24"/>
                <w:lang w:eastAsia="ru-RU"/>
              </w:rPr>
            </w:pPr>
          </w:p>
        </w:tc>
        <w:tc>
          <w:tcPr>
            <w:tcW w:w="2601"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5278"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Приложение 5</w:t>
            </w:r>
          </w:p>
        </w:tc>
      </w:tr>
      <w:tr w:rsidR="001F7D2D" w:rsidRPr="001F7D2D" w:rsidTr="001F7D2D">
        <w:trPr>
          <w:divId w:val="1134981236"/>
          <w:trHeight w:val="315"/>
        </w:trPr>
        <w:tc>
          <w:tcPr>
            <w:tcW w:w="1476"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2601"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5278"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к решению Совета</w:t>
            </w:r>
          </w:p>
        </w:tc>
      </w:tr>
      <w:tr w:rsidR="001F7D2D" w:rsidRPr="001F7D2D" w:rsidTr="001F7D2D">
        <w:trPr>
          <w:divId w:val="1134981236"/>
          <w:trHeight w:val="315"/>
        </w:trPr>
        <w:tc>
          <w:tcPr>
            <w:tcW w:w="1476"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2601"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5278"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Тейковского</w:t>
            </w:r>
          </w:p>
        </w:tc>
      </w:tr>
      <w:tr w:rsidR="001F7D2D" w:rsidRPr="001F7D2D" w:rsidTr="001F7D2D">
        <w:trPr>
          <w:divId w:val="1134981236"/>
          <w:trHeight w:val="315"/>
        </w:trPr>
        <w:tc>
          <w:tcPr>
            <w:tcW w:w="1476"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2601"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5278"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муниципального района</w:t>
            </w:r>
          </w:p>
        </w:tc>
      </w:tr>
      <w:tr w:rsidR="001F7D2D" w:rsidRPr="001F7D2D" w:rsidTr="001F7D2D">
        <w:trPr>
          <w:divId w:val="1134981236"/>
          <w:trHeight w:val="315"/>
        </w:trPr>
        <w:tc>
          <w:tcPr>
            <w:tcW w:w="1476"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2601"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5278"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от ________________ № _______</w:t>
            </w:r>
          </w:p>
        </w:tc>
      </w:tr>
      <w:tr w:rsidR="001F7D2D" w:rsidRPr="001F7D2D" w:rsidTr="001F7D2D">
        <w:trPr>
          <w:divId w:val="1134981236"/>
          <w:trHeight w:val="315"/>
        </w:trPr>
        <w:tc>
          <w:tcPr>
            <w:tcW w:w="1476"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2601"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5278"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r>
      <w:tr w:rsidR="001F7D2D" w:rsidRPr="001F7D2D" w:rsidTr="001F7D2D">
        <w:trPr>
          <w:divId w:val="1134981236"/>
          <w:trHeight w:val="300"/>
        </w:trPr>
        <w:tc>
          <w:tcPr>
            <w:tcW w:w="9355" w:type="dxa"/>
            <w:gridSpan w:val="3"/>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Источники доходов бюджетов поселений,</w:t>
            </w:r>
          </w:p>
        </w:tc>
      </w:tr>
      <w:tr w:rsidR="001F7D2D" w:rsidRPr="001F7D2D" w:rsidTr="001F7D2D">
        <w:trPr>
          <w:divId w:val="1134981236"/>
          <w:trHeight w:val="300"/>
        </w:trPr>
        <w:tc>
          <w:tcPr>
            <w:tcW w:w="9355" w:type="dxa"/>
            <w:gridSpan w:val="3"/>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закрепленные за главными администраторами доходов Тейковского муниципального района на 2014 год и на плановый период 2015 и 2016 годов</w:t>
            </w:r>
          </w:p>
        </w:tc>
      </w:tr>
      <w:tr w:rsidR="001F7D2D" w:rsidRPr="001F7D2D" w:rsidTr="001F7D2D">
        <w:trPr>
          <w:divId w:val="1134981236"/>
          <w:trHeight w:val="300"/>
        </w:trPr>
        <w:tc>
          <w:tcPr>
            <w:tcW w:w="9355" w:type="dxa"/>
            <w:gridSpan w:val="3"/>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муниципального района на 2015 год и на плановый период 2016 и 2017 годов</w:t>
            </w:r>
          </w:p>
        </w:tc>
      </w:tr>
      <w:tr w:rsidR="001F7D2D" w:rsidRPr="001F7D2D" w:rsidTr="001F7D2D">
        <w:trPr>
          <w:divId w:val="1134981236"/>
          <w:trHeight w:val="375"/>
        </w:trPr>
        <w:tc>
          <w:tcPr>
            <w:tcW w:w="1476"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p>
        </w:tc>
        <w:tc>
          <w:tcPr>
            <w:tcW w:w="2601"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center"/>
              <w:rPr>
                <w:rFonts w:ascii="Times New Roman" w:eastAsia="Times New Roman" w:hAnsi="Times New Roman" w:cs="Times New Roman"/>
                <w:sz w:val="20"/>
                <w:szCs w:val="20"/>
                <w:lang w:eastAsia="ru-RU"/>
              </w:rPr>
            </w:pPr>
          </w:p>
        </w:tc>
        <w:tc>
          <w:tcPr>
            <w:tcW w:w="5278"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r>
      <w:tr w:rsidR="001F7D2D" w:rsidRPr="001F7D2D" w:rsidTr="001F7D2D">
        <w:trPr>
          <w:divId w:val="1134981236"/>
          <w:trHeight w:val="975"/>
        </w:trPr>
        <w:tc>
          <w:tcPr>
            <w:tcW w:w="407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Код классификации доходов бюджетов Российской Федерации</w:t>
            </w:r>
          </w:p>
        </w:tc>
        <w:tc>
          <w:tcPr>
            <w:tcW w:w="527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Наименование главного      администратора доходов бюджетов сельских поселений, кода вида доходов</w:t>
            </w:r>
          </w:p>
        </w:tc>
      </w:tr>
      <w:tr w:rsidR="001F7D2D" w:rsidRPr="001F7D2D" w:rsidTr="001F7D2D">
        <w:trPr>
          <w:divId w:val="1134981236"/>
          <w:trHeight w:val="270"/>
        </w:trPr>
        <w:tc>
          <w:tcPr>
            <w:tcW w:w="1476" w:type="dxa"/>
            <w:tcBorders>
              <w:top w:val="nil"/>
              <w:left w:val="single" w:sz="4" w:space="0" w:color="auto"/>
              <w:bottom w:val="nil"/>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 xml:space="preserve">главного   </w:t>
            </w:r>
          </w:p>
        </w:tc>
        <w:tc>
          <w:tcPr>
            <w:tcW w:w="2601"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proofErr w:type="gramStart"/>
            <w:r w:rsidRPr="001F7D2D">
              <w:rPr>
                <w:rFonts w:ascii="Times New Roman" w:eastAsia="Times New Roman" w:hAnsi="Times New Roman" w:cs="Times New Roman"/>
                <w:b/>
                <w:bCs/>
                <w:color w:val="000000"/>
                <w:sz w:val="20"/>
                <w:szCs w:val="20"/>
                <w:lang w:eastAsia="ru-RU"/>
              </w:rPr>
              <w:t>доходов  бюджетов</w:t>
            </w:r>
            <w:proofErr w:type="gramEnd"/>
            <w:r w:rsidRPr="001F7D2D">
              <w:rPr>
                <w:rFonts w:ascii="Times New Roman" w:eastAsia="Times New Roman" w:hAnsi="Times New Roman" w:cs="Times New Roman"/>
                <w:b/>
                <w:bCs/>
                <w:color w:val="000000"/>
                <w:sz w:val="20"/>
                <w:szCs w:val="20"/>
                <w:lang w:eastAsia="ru-RU"/>
              </w:rPr>
              <w:t xml:space="preserve"> сельских поселений</w:t>
            </w:r>
          </w:p>
        </w:tc>
        <w:tc>
          <w:tcPr>
            <w:tcW w:w="5278"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b/>
                <w:bCs/>
                <w:color w:val="000000"/>
                <w:sz w:val="20"/>
                <w:szCs w:val="20"/>
                <w:lang w:eastAsia="ru-RU"/>
              </w:rPr>
            </w:pPr>
          </w:p>
        </w:tc>
      </w:tr>
      <w:tr w:rsidR="001F7D2D" w:rsidRPr="001F7D2D" w:rsidTr="00A64741">
        <w:trPr>
          <w:divId w:val="1134981236"/>
          <w:trHeight w:val="524"/>
        </w:trPr>
        <w:tc>
          <w:tcPr>
            <w:tcW w:w="147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администратора доходов</w:t>
            </w:r>
          </w:p>
        </w:tc>
        <w:tc>
          <w:tcPr>
            <w:tcW w:w="2601"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b/>
                <w:bCs/>
                <w:color w:val="000000"/>
                <w:sz w:val="20"/>
                <w:szCs w:val="20"/>
                <w:lang w:eastAsia="ru-RU"/>
              </w:rPr>
            </w:pPr>
          </w:p>
        </w:tc>
        <w:tc>
          <w:tcPr>
            <w:tcW w:w="5278"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b/>
                <w:bCs/>
                <w:color w:val="000000"/>
                <w:sz w:val="20"/>
                <w:szCs w:val="20"/>
                <w:lang w:eastAsia="ru-RU"/>
              </w:rPr>
            </w:pPr>
          </w:p>
        </w:tc>
      </w:tr>
      <w:tr w:rsidR="001F7D2D" w:rsidRPr="001F7D2D" w:rsidTr="00043C1C">
        <w:trPr>
          <w:divId w:val="1134981236"/>
          <w:trHeight w:val="581"/>
        </w:trPr>
        <w:tc>
          <w:tcPr>
            <w:tcW w:w="147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040</w:t>
            </w:r>
          </w:p>
        </w:tc>
        <w:tc>
          <w:tcPr>
            <w:tcW w:w="260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 </w:t>
            </w:r>
          </w:p>
        </w:tc>
        <w:tc>
          <w:tcPr>
            <w:tcW w:w="527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Финансовый отдел администрации Тейковского муниципального района</w:t>
            </w:r>
          </w:p>
        </w:tc>
      </w:tr>
      <w:tr w:rsidR="001F7D2D" w:rsidRPr="001F7D2D" w:rsidTr="00043C1C">
        <w:trPr>
          <w:divId w:val="1134981236"/>
          <w:trHeight w:val="1412"/>
        </w:trPr>
        <w:tc>
          <w:tcPr>
            <w:tcW w:w="147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60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1 11 05013 10 0000 120</w:t>
            </w:r>
          </w:p>
        </w:tc>
        <w:tc>
          <w:tcPr>
            <w:tcW w:w="527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w:t>
            </w:r>
            <w:proofErr w:type="gramStart"/>
            <w:r w:rsidRPr="001F7D2D">
              <w:rPr>
                <w:rFonts w:ascii="Times New Roman" w:eastAsia="Times New Roman" w:hAnsi="Times New Roman" w:cs="Times New Roman"/>
                <w:color w:val="000000"/>
                <w:sz w:val="20"/>
                <w:szCs w:val="20"/>
                <w:lang w:eastAsia="ru-RU"/>
              </w:rPr>
              <w:t>так же</w:t>
            </w:r>
            <w:proofErr w:type="gramEnd"/>
            <w:r w:rsidRPr="001F7D2D">
              <w:rPr>
                <w:rFonts w:ascii="Times New Roman" w:eastAsia="Times New Roman" w:hAnsi="Times New Roman" w:cs="Times New Roman"/>
                <w:color w:val="000000"/>
                <w:sz w:val="20"/>
                <w:szCs w:val="20"/>
                <w:lang w:eastAsia="ru-RU"/>
              </w:rPr>
              <w:t xml:space="preserve"> средства от продажи права на заключение договоров аренды указанных земельных участков</w:t>
            </w:r>
          </w:p>
        </w:tc>
      </w:tr>
      <w:tr w:rsidR="001F7D2D" w:rsidRPr="001F7D2D" w:rsidTr="00043C1C">
        <w:trPr>
          <w:divId w:val="1134981236"/>
          <w:trHeight w:val="836"/>
        </w:trPr>
        <w:tc>
          <w:tcPr>
            <w:tcW w:w="147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60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1 14 06013 10 0000 430</w:t>
            </w:r>
          </w:p>
        </w:tc>
        <w:tc>
          <w:tcPr>
            <w:tcW w:w="527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Доходы от продажи земельных участков, государственная собственность на которые не разграничена и которые расположены в границах поселений</w:t>
            </w:r>
          </w:p>
        </w:tc>
      </w:tr>
    </w:tbl>
    <w:p w:rsidR="007D0349" w:rsidRDefault="007D0349" w:rsidP="0059625A">
      <w:r>
        <w:fldChar w:fldCharType="end"/>
      </w:r>
    </w:p>
    <w:p w:rsidR="00A81D28" w:rsidRDefault="00A81D28" w:rsidP="0059625A"/>
    <w:p w:rsidR="00A81D28" w:rsidRDefault="00A81D28" w:rsidP="0059625A"/>
    <w:p w:rsidR="00865E81" w:rsidRDefault="00865E81" w:rsidP="0059625A"/>
    <w:p w:rsidR="00865E81" w:rsidRDefault="00865E81" w:rsidP="0059625A"/>
    <w:p w:rsidR="00865E81" w:rsidRDefault="00865E81" w:rsidP="0059625A"/>
    <w:p w:rsidR="00865E81" w:rsidRDefault="00865E81" w:rsidP="0059625A"/>
    <w:p w:rsidR="00865E81" w:rsidRDefault="00865E81" w:rsidP="0059625A"/>
    <w:p w:rsidR="00865E81" w:rsidRDefault="00865E81" w:rsidP="0059625A"/>
    <w:p w:rsidR="00865E81" w:rsidRDefault="00865E81" w:rsidP="0059625A"/>
    <w:p w:rsidR="00043C1C" w:rsidRDefault="00043C1C" w:rsidP="0059625A"/>
    <w:p w:rsidR="00043C1C" w:rsidRDefault="00043C1C" w:rsidP="0059625A"/>
    <w:p w:rsidR="00043C1C" w:rsidRDefault="00043C1C" w:rsidP="0059625A"/>
    <w:p w:rsidR="00043C1C" w:rsidRDefault="00043C1C" w:rsidP="0059625A"/>
    <w:p w:rsidR="001F7D2D" w:rsidRDefault="00A81D28" w:rsidP="0059625A">
      <w:r>
        <w:fldChar w:fldCharType="begin"/>
      </w:r>
      <w:r>
        <w:instrText xml:space="preserve"> LINK </w:instrText>
      </w:r>
      <w:r w:rsidR="001F7D2D">
        <w:instrText xml:space="preserve">Excel.Sheet.12 "C:\\Users\\user\\Desktop\\Проект бюджета\\Приложения к проекту решению О бюджете Тейковского муниципального района на 2015г..xlsx" "Приложение 6!R1C1:R26C5" </w:instrText>
      </w:r>
      <w:r>
        <w:instrText xml:space="preserve">\a \f 4 \h  \* MERGEFORMAT </w:instrText>
      </w:r>
      <w:r>
        <w:fldChar w:fldCharType="separate"/>
      </w:r>
    </w:p>
    <w:tbl>
      <w:tblPr>
        <w:tblW w:w="10553" w:type="dxa"/>
        <w:tblInd w:w="-851" w:type="dxa"/>
        <w:tblLook w:val="04A0" w:firstRow="1" w:lastRow="0" w:firstColumn="1" w:lastColumn="0" w:noHBand="0" w:noVBand="1"/>
      </w:tblPr>
      <w:tblGrid>
        <w:gridCol w:w="2694"/>
        <w:gridCol w:w="4961"/>
        <w:gridCol w:w="966"/>
        <w:gridCol w:w="966"/>
        <w:gridCol w:w="966"/>
      </w:tblGrid>
      <w:tr w:rsidR="001F7D2D" w:rsidRPr="001F7D2D" w:rsidTr="00043C1C">
        <w:trPr>
          <w:divId w:val="1123695809"/>
          <w:trHeight w:val="315"/>
        </w:trPr>
        <w:tc>
          <w:tcPr>
            <w:tcW w:w="10553" w:type="dxa"/>
            <w:gridSpan w:val="5"/>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lastRenderedPageBreak/>
              <w:t>Приложение 6</w:t>
            </w:r>
          </w:p>
        </w:tc>
      </w:tr>
      <w:tr w:rsidR="001F7D2D" w:rsidRPr="001F7D2D" w:rsidTr="00043C1C">
        <w:trPr>
          <w:divId w:val="1123695809"/>
          <w:trHeight w:val="315"/>
        </w:trPr>
        <w:tc>
          <w:tcPr>
            <w:tcW w:w="10553" w:type="dxa"/>
            <w:gridSpan w:val="5"/>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 xml:space="preserve">к решению Совета </w:t>
            </w:r>
          </w:p>
        </w:tc>
      </w:tr>
      <w:tr w:rsidR="001F7D2D" w:rsidRPr="001F7D2D" w:rsidTr="00043C1C">
        <w:trPr>
          <w:divId w:val="1123695809"/>
          <w:trHeight w:val="315"/>
        </w:trPr>
        <w:tc>
          <w:tcPr>
            <w:tcW w:w="2694" w:type="dxa"/>
            <w:tcBorders>
              <w:top w:val="nil"/>
              <w:left w:val="nil"/>
              <w:bottom w:val="nil"/>
              <w:right w:val="nil"/>
            </w:tcBorders>
            <w:shd w:val="clear" w:color="auto" w:fill="auto"/>
            <w:noWrap/>
            <w:vAlign w:val="bottom"/>
            <w:hideMark/>
          </w:tcPr>
          <w:p w:rsidR="001F7D2D" w:rsidRPr="001F7D2D" w:rsidRDefault="001F7D2D" w:rsidP="00A64741">
            <w:pPr>
              <w:spacing w:after="0" w:line="240" w:lineRule="auto"/>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 xml:space="preserve">                 </w:t>
            </w:r>
          </w:p>
        </w:tc>
        <w:tc>
          <w:tcPr>
            <w:tcW w:w="7859" w:type="dxa"/>
            <w:gridSpan w:val="4"/>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Тейковского</w:t>
            </w:r>
          </w:p>
        </w:tc>
      </w:tr>
      <w:tr w:rsidR="001F7D2D" w:rsidRPr="001F7D2D" w:rsidTr="00043C1C">
        <w:trPr>
          <w:divId w:val="1123695809"/>
          <w:trHeight w:val="315"/>
        </w:trPr>
        <w:tc>
          <w:tcPr>
            <w:tcW w:w="2694"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7859" w:type="dxa"/>
            <w:gridSpan w:val="4"/>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муниципального района</w:t>
            </w:r>
          </w:p>
        </w:tc>
      </w:tr>
      <w:tr w:rsidR="001F7D2D" w:rsidRPr="001F7D2D" w:rsidTr="00043C1C">
        <w:trPr>
          <w:divId w:val="1123695809"/>
          <w:trHeight w:val="315"/>
        </w:trPr>
        <w:tc>
          <w:tcPr>
            <w:tcW w:w="2694"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4961"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sz w:val="20"/>
                <w:szCs w:val="20"/>
                <w:lang w:eastAsia="ru-RU"/>
              </w:rPr>
            </w:pPr>
          </w:p>
        </w:tc>
        <w:tc>
          <w:tcPr>
            <w:tcW w:w="2898" w:type="dxa"/>
            <w:gridSpan w:val="3"/>
            <w:tcBorders>
              <w:top w:val="nil"/>
              <w:left w:val="nil"/>
              <w:bottom w:val="nil"/>
              <w:right w:val="nil"/>
            </w:tcBorders>
            <w:shd w:val="clear" w:color="auto" w:fill="auto"/>
            <w:vAlign w:val="bottom"/>
            <w:hideMark/>
          </w:tcPr>
          <w:p w:rsidR="001F7D2D" w:rsidRPr="001F7D2D" w:rsidRDefault="00043C1C" w:rsidP="001F7D2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______</w:t>
            </w:r>
            <w:r w:rsidR="001F7D2D" w:rsidRPr="001F7D2D">
              <w:rPr>
                <w:rFonts w:ascii="Times New Roman" w:eastAsia="Times New Roman" w:hAnsi="Times New Roman" w:cs="Times New Roman"/>
                <w:color w:val="000000"/>
                <w:sz w:val="24"/>
                <w:szCs w:val="24"/>
                <w:lang w:eastAsia="ru-RU"/>
              </w:rPr>
              <w:t>______ № ____</w:t>
            </w:r>
          </w:p>
        </w:tc>
      </w:tr>
      <w:tr w:rsidR="001F7D2D" w:rsidRPr="001F7D2D" w:rsidTr="00043C1C">
        <w:trPr>
          <w:divId w:val="1123695809"/>
          <w:trHeight w:val="315"/>
        </w:trPr>
        <w:tc>
          <w:tcPr>
            <w:tcW w:w="2694"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color w:val="000000"/>
                <w:sz w:val="24"/>
                <w:szCs w:val="24"/>
                <w:lang w:eastAsia="ru-RU"/>
              </w:rPr>
            </w:pPr>
          </w:p>
        </w:tc>
        <w:tc>
          <w:tcPr>
            <w:tcW w:w="4961"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sz w:val="20"/>
                <w:szCs w:val="20"/>
                <w:lang w:eastAsia="ru-RU"/>
              </w:rPr>
            </w:pPr>
          </w:p>
        </w:tc>
        <w:tc>
          <w:tcPr>
            <w:tcW w:w="966" w:type="dxa"/>
            <w:tcBorders>
              <w:top w:val="nil"/>
              <w:left w:val="nil"/>
              <w:bottom w:val="nil"/>
              <w:right w:val="nil"/>
            </w:tcBorders>
            <w:shd w:val="clear" w:color="auto" w:fill="auto"/>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966" w:type="dxa"/>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sz w:val="20"/>
                <w:szCs w:val="20"/>
                <w:lang w:eastAsia="ru-RU"/>
              </w:rPr>
            </w:pPr>
          </w:p>
        </w:tc>
        <w:tc>
          <w:tcPr>
            <w:tcW w:w="966" w:type="dxa"/>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sz w:val="20"/>
                <w:szCs w:val="20"/>
                <w:lang w:eastAsia="ru-RU"/>
              </w:rPr>
            </w:pPr>
          </w:p>
        </w:tc>
      </w:tr>
      <w:tr w:rsidR="001F7D2D" w:rsidRPr="001F7D2D" w:rsidTr="00043C1C">
        <w:trPr>
          <w:divId w:val="1123695809"/>
          <w:trHeight w:val="300"/>
        </w:trPr>
        <w:tc>
          <w:tcPr>
            <w:tcW w:w="10553" w:type="dxa"/>
            <w:gridSpan w:val="5"/>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Источники внутреннего финансирования дефицита</w:t>
            </w:r>
          </w:p>
        </w:tc>
      </w:tr>
      <w:tr w:rsidR="001F7D2D" w:rsidRPr="001F7D2D" w:rsidTr="00043C1C">
        <w:trPr>
          <w:divId w:val="1123695809"/>
          <w:trHeight w:val="660"/>
        </w:trPr>
        <w:tc>
          <w:tcPr>
            <w:tcW w:w="10553" w:type="dxa"/>
            <w:gridSpan w:val="5"/>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 xml:space="preserve">бюджета Тейковского муниципального района на 2015 год и плановый период                                                  2016 – 2017 </w:t>
            </w:r>
            <w:proofErr w:type="spellStart"/>
            <w:r w:rsidRPr="001F7D2D">
              <w:rPr>
                <w:rFonts w:ascii="Times New Roman" w:eastAsia="Times New Roman" w:hAnsi="Times New Roman" w:cs="Times New Roman"/>
                <w:b/>
                <w:bCs/>
                <w:color w:val="000000"/>
                <w:sz w:val="24"/>
                <w:szCs w:val="24"/>
                <w:lang w:eastAsia="ru-RU"/>
              </w:rPr>
              <w:t>г.г</w:t>
            </w:r>
            <w:proofErr w:type="spellEnd"/>
            <w:r w:rsidRPr="001F7D2D">
              <w:rPr>
                <w:rFonts w:ascii="Times New Roman" w:eastAsia="Times New Roman" w:hAnsi="Times New Roman" w:cs="Times New Roman"/>
                <w:b/>
                <w:bCs/>
                <w:color w:val="000000"/>
                <w:sz w:val="24"/>
                <w:szCs w:val="24"/>
                <w:lang w:eastAsia="ru-RU"/>
              </w:rPr>
              <w:t>.</w:t>
            </w:r>
          </w:p>
        </w:tc>
      </w:tr>
      <w:tr w:rsidR="001F7D2D" w:rsidRPr="001F7D2D" w:rsidTr="00043C1C">
        <w:trPr>
          <w:divId w:val="1123695809"/>
          <w:trHeight w:val="315"/>
        </w:trPr>
        <w:tc>
          <w:tcPr>
            <w:tcW w:w="2694"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p>
        </w:tc>
        <w:tc>
          <w:tcPr>
            <w:tcW w:w="4961"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sz w:val="20"/>
                <w:szCs w:val="20"/>
                <w:lang w:eastAsia="ru-RU"/>
              </w:rPr>
            </w:pPr>
          </w:p>
        </w:tc>
        <w:tc>
          <w:tcPr>
            <w:tcW w:w="966"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966"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966"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r>
      <w:tr w:rsidR="001F7D2D" w:rsidRPr="001F7D2D" w:rsidTr="00043C1C">
        <w:trPr>
          <w:divId w:val="1123695809"/>
          <w:trHeight w:val="300"/>
        </w:trPr>
        <w:tc>
          <w:tcPr>
            <w:tcW w:w="10553" w:type="dxa"/>
            <w:gridSpan w:val="5"/>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 xml:space="preserve">           (тыс. руб.)</w:t>
            </w:r>
          </w:p>
        </w:tc>
      </w:tr>
      <w:tr w:rsidR="001F7D2D" w:rsidRPr="001F7D2D" w:rsidTr="00043C1C">
        <w:trPr>
          <w:divId w:val="1123695809"/>
          <w:trHeight w:val="1080"/>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Код классификации источников финансирования дефицитов бюджетов</w:t>
            </w:r>
          </w:p>
        </w:tc>
        <w:tc>
          <w:tcPr>
            <w:tcW w:w="49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Наименование кода классификации источников финансирования дефицитов бюджетов</w:t>
            </w:r>
          </w:p>
        </w:tc>
        <w:tc>
          <w:tcPr>
            <w:tcW w:w="2898" w:type="dxa"/>
            <w:gridSpan w:val="3"/>
            <w:tcBorders>
              <w:top w:val="single" w:sz="4" w:space="0" w:color="auto"/>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Сумма</w:t>
            </w:r>
          </w:p>
        </w:tc>
      </w:tr>
      <w:tr w:rsidR="001F7D2D" w:rsidRPr="001F7D2D" w:rsidTr="00043C1C">
        <w:trPr>
          <w:divId w:val="1123695809"/>
          <w:trHeight w:val="405"/>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2015 г.</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2016 г.</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2017 г.</w:t>
            </w:r>
          </w:p>
        </w:tc>
      </w:tr>
      <w:tr w:rsidR="001F7D2D" w:rsidRPr="001F7D2D" w:rsidTr="00043C1C">
        <w:trPr>
          <w:divId w:val="1123695809"/>
          <w:trHeight w:val="549"/>
        </w:trPr>
        <w:tc>
          <w:tcPr>
            <w:tcW w:w="269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000 01 00 00 00 00 0000 000</w:t>
            </w:r>
          </w:p>
        </w:tc>
        <w:tc>
          <w:tcPr>
            <w:tcW w:w="496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Источники внутреннего финансирования дефицитов бюджетов – всего:</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043C1C">
        <w:trPr>
          <w:divId w:val="1123695809"/>
          <w:trHeight w:val="525"/>
        </w:trPr>
        <w:tc>
          <w:tcPr>
            <w:tcW w:w="2694"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000 01 05 00 00 00 0000 000</w:t>
            </w:r>
          </w:p>
        </w:tc>
        <w:tc>
          <w:tcPr>
            <w:tcW w:w="4961"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Изменение остатков средств на счетах по учету средств бюджета</w:t>
            </w:r>
          </w:p>
        </w:tc>
        <w:tc>
          <w:tcPr>
            <w:tcW w:w="966"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966"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966"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043C1C">
        <w:trPr>
          <w:divId w:val="1123695809"/>
          <w:trHeight w:val="230"/>
        </w:trPr>
        <w:tc>
          <w:tcPr>
            <w:tcW w:w="2694"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b/>
                <w:bCs/>
                <w:color w:val="000000"/>
                <w:sz w:val="20"/>
                <w:szCs w:val="20"/>
                <w:lang w:eastAsia="ru-RU"/>
              </w:rPr>
            </w:pPr>
          </w:p>
        </w:tc>
        <w:tc>
          <w:tcPr>
            <w:tcW w:w="4961"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b/>
                <w:bCs/>
                <w:color w:val="000000"/>
                <w:sz w:val="20"/>
                <w:szCs w:val="20"/>
                <w:lang w:eastAsia="ru-RU"/>
              </w:rPr>
            </w:pPr>
          </w:p>
        </w:tc>
        <w:tc>
          <w:tcPr>
            <w:tcW w:w="966"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966"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966"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r>
      <w:tr w:rsidR="001F7D2D" w:rsidRPr="001F7D2D" w:rsidTr="00043C1C">
        <w:trPr>
          <w:divId w:val="1123695809"/>
          <w:trHeight w:val="483"/>
        </w:trPr>
        <w:tc>
          <w:tcPr>
            <w:tcW w:w="269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000 01 05 00 00 00 0000 500</w:t>
            </w:r>
          </w:p>
        </w:tc>
        <w:tc>
          <w:tcPr>
            <w:tcW w:w="496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Увеличение остатков средств бюджетов</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-155358,3</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-143992,1</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-142344,7</w:t>
            </w:r>
          </w:p>
        </w:tc>
      </w:tr>
      <w:tr w:rsidR="001F7D2D" w:rsidRPr="001F7D2D" w:rsidTr="00043C1C">
        <w:trPr>
          <w:divId w:val="1123695809"/>
          <w:trHeight w:val="421"/>
        </w:trPr>
        <w:tc>
          <w:tcPr>
            <w:tcW w:w="269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000 01 05 02 00 00 0000 500</w:t>
            </w:r>
          </w:p>
        </w:tc>
        <w:tc>
          <w:tcPr>
            <w:tcW w:w="496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Увеличение прочих остатков средств бюджетов</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-155358,3</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-143992,1</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-142344,7</w:t>
            </w:r>
          </w:p>
        </w:tc>
      </w:tr>
      <w:tr w:rsidR="001F7D2D" w:rsidRPr="001F7D2D" w:rsidTr="00043C1C">
        <w:trPr>
          <w:divId w:val="1123695809"/>
          <w:trHeight w:val="514"/>
        </w:trPr>
        <w:tc>
          <w:tcPr>
            <w:tcW w:w="269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000 01 05 02 01 00 0000 510</w:t>
            </w:r>
          </w:p>
        </w:tc>
        <w:tc>
          <w:tcPr>
            <w:tcW w:w="496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Увеличение прочих остатков денежных средств бюджетов</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-155358,3</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-143992,1</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-142344,7</w:t>
            </w:r>
          </w:p>
        </w:tc>
      </w:tr>
      <w:tr w:rsidR="001F7D2D" w:rsidRPr="001F7D2D" w:rsidTr="00043C1C">
        <w:trPr>
          <w:divId w:val="1123695809"/>
          <w:trHeight w:val="735"/>
        </w:trPr>
        <w:tc>
          <w:tcPr>
            <w:tcW w:w="2694"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040 01 05 02 01 05 0000 510</w:t>
            </w:r>
          </w:p>
        </w:tc>
        <w:tc>
          <w:tcPr>
            <w:tcW w:w="4961" w:type="dxa"/>
            <w:vMerge w:val="restart"/>
            <w:tcBorders>
              <w:top w:val="nil"/>
              <w:left w:val="single" w:sz="4" w:space="0" w:color="auto"/>
              <w:bottom w:val="single" w:sz="4" w:space="0" w:color="auto"/>
              <w:right w:val="single" w:sz="4" w:space="0" w:color="auto"/>
            </w:tcBorders>
            <w:shd w:val="clear" w:color="auto" w:fill="auto"/>
            <w:hideMark/>
          </w:tcPr>
          <w:p w:rsidR="001F7D2D" w:rsidRPr="00043C1C"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Увеличение прочих остатков денежных средств бюджетов муниципальных районов</w:t>
            </w:r>
          </w:p>
        </w:tc>
        <w:tc>
          <w:tcPr>
            <w:tcW w:w="966"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-155358,3</w:t>
            </w:r>
          </w:p>
        </w:tc>
        <w:tc>
          <w:tcPr>
            <w:tcW w:w="966"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-143992,1</w:t>
            </w:r>
          </w:p>
        </w:tc>
        <w:tc>
          <w:tcPr>
            <w:tcW w:w="966"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-142344,7</w:t>
            </w:r>
          </w:p>
        </w:tc>
      </w:tr>
      <w:tr w:rsidR="001F7D2D" w:rsidRPr="001F7D2D" w:rsidTr="00043C1C">
        <w:trPr>
          <w:divId w:val="1123695809"/>
          <w:trHeight w:val="230"/>
        </w:trPr>
        <w:tc>
          <w:tcPr>
            <w:tcW w:w="2694"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4961"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966"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966"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966"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r>
      <w:tr w:rsidR="001F7D2D" w:rsidRPr="001F7D2D" w:rsidTr="00043C1C">
        <w:trPr>
          <w:divId w:val="1123695809"/>
          <w:trHeight w:val="277"/>
        </w:trPr>
        <w:tc>
          <w:tcPr>
            <w:tcW w:w="269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000 01 05 00 00 00 0000 600</w:t>
            </w:r>
          </w:p>
        </w:tc>
        <w:tc>
          <w:tcPr>
            <w:tcW w:w="496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Уменьшение остатков средств бюджетов</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155358,3</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143992,1</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142344,7</w:t>
            </w:r>
          </w:p>
        </w:tc>
      </w:tr>
      <w:tr w:rsidR="001F7D2D" w:rsidRPr="001F7D2D" w:rsidTr="00043C1C">
        <w:trPr>
          <w:divId w:val="1123695809"/>
          <w:trHeight w:val="423"/>
        </w:trPr>
        <w:tc>
          <w:tcPr>
            <w:tcW w:w="269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000 01 05 02 00 00 0000 600</w:t>
            </w:r>
          </w:p>
        </w:tc>
        <w:tc>
          <w:tcPr>
            <w:tcW w:w="496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Уменьшение прочих остатков средств бюджетов</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155358,3</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143992,1</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142344,7</w:t>
            </w:r>
          </w:p>
        </w:tc>
      </w:tr>
      <w:tr w:rsidR="001F7D2D" w:rsidRPr="001F7D2D" w:rsidTr="00043C1C">
        <w:trPr>
          <w:divId w:val="1123695809"/>
          <w:trHeight w:val="557"/>
        </w:trPr>
        <w:tc>
          <w:tcPr>
            <w:tcW w:w="269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000 01 05 02 01 00 0000 610</w:t>
            </w:r>
          </w:p>
        </w:tc>
        <w:tc>
          <w:tcPr>
            <w:tcW w:w="496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Уменьшение прочих остатков денежных средств бюджетов</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155358,3</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143992,1</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142344,7</w:t>
            </w:r>
          </w:p>
        </w:tc>
      </w:tr>
      <w:tr w:rsidR="001F7D2D" w:rsidRPr="001F7D2D" w:rsidTr="00043C1C">
        <w:trPr>
          <w:divId w:val="1123695809"/>
          <w:trHeight w:val="885"/>
        </w:trPr>
        <w:tc>
          <w:tcPr>
            <w:tcW w:w="2694"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040 01 05 02 01 05 0000 610</w:t>
            </w:r>
          </w:p>
        </w:tc>
        <w:tc>
          <w:tcPr>
            <w:tcW w:w="4961"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Уменьшение прочих остатков денежных средств бюджетов муниципальных районов</w:t>
            </w:r>
          </w:p>
        </w:tc>
        <w:tc>
          <w:tcPr>
            <w:tcW w:w="966"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155358,3</w:t>
            </w:r>
          </w:p>
        </w:tc>
        <w:tc>
          <w:tcPr>
            <w:tcW w:w="966"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143992,1</w:t>
            </w:r>
          </w:p>
        </w:tc>
        <w:tc>
          <w:tcPr>
            <w:tcW w:w="966"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142344,7</w:t>
            </w:r>
          </w:p>
        </w:tc>
      </w:tr>
      <w:tr w:rsidR="001F7D2D" w:rsidRPr="001F7D2D" w:rsidTr="00043C1C">
        <w:trPr>
          <w:divId w:val="1123695809"/>
          <w:trHeight w:val="230"/>
        </w:trPr>
        <w:tc>
          <w:tcPr>
            <w:tcW w:w="2694"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4961"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966"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966"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966"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r>
    </w:tbl>
    <w:p w:rsidR="00A81D28" w:rsidRDefault="00A81D28" w:rsidP="0059625A">
      <w:r>
        <w:fldChar w:fldCharType="end"/>
      </w:r>
    </w:p>
    <w:p w:rsidR="00865E81" w:rsidRDefault="00865E81" w:rsidP="0059625A"/>
    <w:p w:rsidR="00865E81" w:rsidRDefault="00865E81" w:rsidP="0059625A"/>
    <w:p w:rsidR="00043C1C" w:rsidRDefault="00043C1C" w:rsidP="0059625A"/>
    <w:p w:rsidR="00043C1C" w:rsidRDefault="00043C1C" w:rsidP="0059625A"/>
    <w:p w:rsidR="00043C1C" w:rsidRDefault="00043C1C" w:rsidP="0059625A"/>
    <w:p w:rsidR="001F7D2D" w:rsidRDefault="00865E81" w:rsidP="0059625A">
      <w:r>
        <w:fldChar w:fldCharType="begin"/>
      </w:r>
      <w:r>
        <w:instrText xml:space="preserve"> LINK </w:instrText>
      </w:r>
      <w:r w:rsidR="001F7D2D">
        <w:instrText xml:space="preserve">Excel.Sheet.12 "C:\\Users\\user\\Desktop\\Проект бюджета\\Приложения к проекту решению О бюджете Тейковского муниципального района на 2015г..xlsx" "Приложение 7!R1C1:R16C3" </w:instrText>
      </w:r>
      <w:r>
        <w:instrText xml:space="preserve">\a \f 4 \h  \* MERGEFORMAT </w:instrText>
      </w:r>
      <w:r>
        <w:fldChar w:fldCharType="separate"/>
      </w:r>
    </w:p>
    <w:tbl>
      <w:tblPr>
        <w:tblW w:w="9355" w:type="dxa"/>
        <w:tblLook w:val="04A0" w:firstRow="1" w:lastRow="0" w:firstColumn="1" w:lastColumn="0" w:noHBand="0" w:noVBand="1"/>
      </w:tblPr>
      <w:tblGrid>
        <w:gridCol w:w="3261"/>
        <w:gridCol w:w="1154"/>
        <w:gridCol w:w="1114"/>
        <w:gridCol w:w="3826"/>
      </w:tblGrid>
      <w:tr w:rsidR="001F7D2D" w:rsidRPr="001F7D2D" w:rsidTr="001F7D2D">
        <w:trPr>
          <w:divId w:val="176232360"/>
          <w:trHeight w:val="315"/>
        </w:trPr>
        <w:tc>
          <w:tcPr>
            <w:tcW w:w="4415"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4"/>
                <w:szCs w:val="24"/>
                <w:lang w:eastAsia="ru-RU"/>
              </w:rPr>
            </w:pPr>
          </w:p>
        </w:tc>
        <w:tc>
          <w:tcPr>
            <w:tcW w:w="1114"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3826" w:type="dxa"/>
            <w:tcBorders>
              <w:top w:val="nil"/>
              <w:left w:val="nil"/>
              <w:bottom w:val="nil"/>
              <w:right w:val="nil"/>
            </w:tcBorders>
            <w:shd w:val="clear" w:color="auto" w:fill="auto"/>
            <w:noWrap/>
            <w:vAlign w:val="bottom"/>
            <w:hideMark/>
          </w:tcPr>
          <w:p w:rsidR="00A64741" w:rsidRDefault="00A64741" w:rsidP="001F7D2D">
            <w:pPr>
              <w:spacing w:after="0" w:line="240" w:lineRule="auto"/>
              <w:jc w:val="right"/>
              <w:rPr>
                <w:rFonts w:ascii="Times New Roman" w:eastAsia="Times New Roman" w:hAnsi="Times New Roman" w:cs="Times New Roman"/>
                <w:color w:val="000000"/>
                <w:sz w:val="24"/>
                <w:szCs w:val="24"/>
                <w:lang w:eastAsia="ru-RU"/>
              </w:rPr>
            </w:pPr>
          </w:p>
          <w:p w:rsidR="00A64741" w:rsidRDefault="00A64741" w:rsidP="001F7D2D">
            <w:pPr>
              <w:spacing w:after="0" w:line="240" w:lineRule="auto"/>
              <w:jc w:val="right"/>
              <w:rPr>
                <w:rFonts w:ascii="Times New Roman" w:eastAsia="Times New Roman" w:hAnsi="Times New Roman" w:cs="Times New Roman"/>
                <w:color w:val="000000"/>
                <w:sz w:val="24"/>
                <w:szCs w:val="24"/>
                <w:lang w:eastAsia="ru-RU"/>
              </w:rPr>
            </w:pPr>
          </w:p>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lastRenderedPageBreak/>
              <w:t>Приложение 7</w:t>
            </w:r>
          </w:p>
        </w:tc>
      </w:tr>
      <w:tr w:rsidR="001F7D2D" w:rsidRPr="001F7D2D" w:rsidTr="001F7D2D">
        <w:trPr>
          <w:divId w:val="176232360"/>
          <w:trHeight w:val="315"/>
        </w:trPr>
        <w:tc>
          <w:tcPr>
            <w:tcW w:w="4415"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1114"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3826"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к решению Совета</w:t>
            </w:r>
          </w:p>
        </w:tc>
      </w:tr>
      <w:tr w:rsidR="001F7D2D" w:rsidRPr="001F7D2D" w:rsidTr="001F7D2D">
        <w:trPr>
          <w:divId w:val="176232360"/>
          <w:trHeight w:val="315"/>
        </w:trPr>
        <w:tc>
          <w:tcPr>
            <w:tcW w:w="4415"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1114"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3826"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Тейковского</w:t>
            </w:r>
          </w:p>
        </w:tc>
      </w:tr>
      <w:tr w:rsidR="001F7D2D" w:rsidRPr="001F7D2D" w:rsidTr="001F7D2D">
        <w:trPr>
          <w:divId w:val="176232360"/>
          <w:trHeight w:val="375"/>
        </w:trPr>
        <w:tc>
          <w:tcPr>
            <w:tcW w:w="4415" w:type="dxa"/>
            <w:gridSpan w:val="2"/>
            <w:tcBorders>
              <w:top w:val="nil"/>
              <w:left w:val="nil"/>
              <w:bottom w:val="nil"/>
              <w:right w:val="nil"/>
            </w:tcBorders>
            <w:shd w:val="clear" w:color="auto" w:fill="auto"/>
            <w:noWrap/>
            <w:vAlign w:val="bottom"/>
            <w:hideMark/>
          </w:tcPr>
          <w:p w:rsidR="001F7D2D" w:rsidRPr="001F7D2D" w:rsidRDefault="001F7D2D" w:rsidP="00A64741">
            <w:pPr>
              <w:spacing w:after="0" w:line="240" w:lineRule="auto"/>
              <w:ind w:firstLineChars="1500" w:firstLine="4200"/>
              <w:jc w:val="center"/>
              <w:rPr>
                <w:rFonts w:ascii="Times New Roman" w:eastAsia="Times New Roman" w:hAnsi="Times New Roman" w:cs="Times New Roman"/>
                <w:color w:val="000000"/>
                <w:sz w:val="28"/>
                <w:szCs w:val="28"/>
                <w:lang w:eastAsia="ru-RU"/>
              </w:rPr>
            </w:pPr>
          </w:p>
        </w:tc>
        <w:tc>
          <w:tcPr>
            <w:tcW w:w="1114"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ind w:firstLineChars="1500" w:firstLine="4200"/>
              <w:jc w:val="right"/>
              <w:rPr>
                <w:rFonts w:ascii="Times New Roman" w:eastAsia="Times New Roman" w:hAnsi="Times New Roman" w:cs="Times New Roman"/>
                <w:color w:val="000000"/>
                <w:sz w:val="28"/>
                <w:szCs w:val="28"/>
                <w:lang w:eastAsia="ru-RU"/>
              </w:rPr>
            </w:pPr>
          </w:p>
        </w:tc>
        <w:tc>
          <w:tcPr>
            <w:tcW w:w="3826"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муниципального района</w:t>
            </w:r>
          </w:p>
        </w:tc>
      </w:tr>
      <w:tr w:rsidR="001F7D2D" w:rsidRPr="001F7D2D" w:rsidTr="001F7D2D">
        <w:trPr>
          <w:divId w:val="176232360"/>
          <w:trHeight w:val="375"/>
        </w:trPr>
        <w:tc>
          <w:tcPr>
            <w:tcW w:w="4415"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ind w:firstLineChars="1500" w:firstLine="4200"/>
              <w:rPr>
                <w:rFonts w:ascii="Times New Roman" w:eastAsia="Times New Roman" w:hAnsi="Times New Roman" w:cs="Times New Roman"/>
                <w:color w:val="000000"/>
                <w:sz w:val="28"/>
                <w:szCs w:val="28"/>
                <w:lang w:eastAsia="ru-RU"/>
              </w:rPr>
            </w:pPr>
          </w:p>
        </w:tc>
        <w:tc>
          <w:tcPr>
            <w:tcW w:w="1114"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ind w:firstLineChars="1500" w:firstLine="4200"/>
              <w:jc w:val="right"/>
              <w:rPr>
                <w:rFonts w:ascii="Times New Roman" w:eastAsia="Times New Roman" w:hAnsi="Times New Roman" w:cs="Times New Roman"/>
                <w:color w:val="000000"/>
                <w:sz w:val="28"/>
                <w:szCs w:val="28"/>
                <w:lang w:eastAsia="ru-RU"/>
              </w:rPr>
            </w:pPr>
          </w:p>
        </w:tc>
        <w:tc>
          <w:tcPr>
            <w:tcW w:w="3826"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от _____________ № _____</w:t>
            </w:r>
          </w:p>
        </w:tc>
      </w:tr>
      <w:tr w:rsidR="001F7D2D" w:rsidRPr="001F7D2D" w:rsidTr="001F7D2D">
        <w:trPr>
          <w:divId w:val="176232360"/>
          <w:trHeight w:val="375"/>
        </w:trPr>
        <w:tc>
          <w:tcPr>
            <w:tcW w:w="4415"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1114"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ind w:firstLineChars="1500" w:firstLine="3000"/>
              <w:jc w:val="right"/>
              <w:rPr>
                <w:rFonts w:ascii="Times New Roman" w:eastAsia="Times New Roman" w:hAnsi="Times New Roman" w:cs="Times New Roman"/>
                <w:sz w:val="20"/>
                <w:szCs w:val="20"/>
                <w:lang w:eastAsia="ru-RU"/>
              </w:rPr>
            </w:pPr>
          </w:p>
        </w:tc>
        <w:tc>
          <w:tcPr>
            <w:tcW w:w="3826"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r>
      <w:tr w:rsidR="001F7D2D" w:rsidRPr="001F7D2D" w:rsidTr="001F7D2D">
        <w:trPr>
          <w:divId w:val="176232360"/>
          <w:trHeight w:val="315"/>
        </w:trPr>
        <w:tc>
          <w:tcPr>
            <w:tcW w:w="4415"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sz w:val="20"/>
                <w:szCs w:val="20"/>
                <w:lang w:eastAsia="ru-RU"/>
              </w:rPr>
            </w:pPr>
          </w:p>
        </w:tc>
        <w:tc>
          <w:tcPr>
            <w:tcW w:w="1114"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sz w:val="20"/>
                <w:szCs w:val="20"/>
                <w:lang w:eastAsia="ru-RU"/>
              </w:rPr>
            </w:pPr>
          </w:p>
        </w:tc>
        <w:tc>
          <w:tcPr>
            <w:tcW w:w="3826"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r>
      <w:tr w:rsidR="001F7D2D" w:rsidRPr="001F7D2D" w:rsidTr="001F7D2D">
        <w:trPr>
          <w:divId w:val="176232360"/>
          <w:trHeight w:val="300"/>
        </w:trPr>
        <w:tc>
          <w:tcPr>
            <w:tcW w:w="9355" w:type="dxa"/>
            <w:gridSpan w:val="4"/>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Перечень главных администраторов источников внутреннего финансирования</w:t>
            </w:r>
          </w:p>
        </w:tc>
      </w:tr>
      <w:tr w:rsidR="001F7D2D" w:rsidRPr="001F7D2D" w:rsidTr="001F7D2D">
        <w:trPr>
          <w:divId w:val="176232360"/>
          <w:trHeight w:val="660"/>
        </w:trPr>
        <w:tc>
          <w:tcPr>
            <w:tcW w:w="9355" w:type="dxa"/>
            <w:gridSpan w:val="4"/>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 xml:space="preserve"> дефицита </w:t>
            </w:r>
            <w:proofErr w:type="gramStart"/>
            <w:r w:rsidRPr="001F7D2D">
              <w:rPr>
                <w:rFonts w:ascii="Times New Roman" w:eastAsia="Times New Roman" w:hAnsi="Times New Roman" w:cs="Times New Roman"/>
                <w:b/>
                <w:bCs/>
                <w:color w:val="000000"/>
                <w:sz w:val="24"/>
                <w:szCs w:val="24"/>
                <w:lang w:eastAsia="ru-RU"/>
              </w:rPr>
              <w:t>бюджета  Тейковского</w:t>
            </w:r>
            <w:proofErr w:type="gramEnd"/>
            <w:r w:rsidRPr="001F7D2D">
              <w:rPr>
                <w:rFonts w:ascii="Times New Roman" w:eastAsia="Times New Roman" w:hAnsi="Times New Roman" w:cs="Times New Roman"/>
                <w:b/>
                <w:bCs/>
                <w:color w:val="000000"/>
                <w:sz w:val="24"/>
                <w:szCs w:val="24"/>
                <w:lang w:eastAsia="ru-RU"/>
              </w:rPr>
              <w:t xml:space="preserve"> муниципального района на 2015 год и на плановый период 2016 – 2017 годов</w:t>
            </w:r>
          </w:p>
        </w:tc>
      </w:tr>
      <w:tr w:rsidR="001F7D2D" w:rsidRPr="001F7D2D" w:rsidTr="001F7D2D">
        <w:trPr>
          <w:divId w:val="176232360"/>
          <w:trHeight w:val="315"/>
        </w:trPr>
        <w:tc>
          <w:tcPr>
            <w:tcW w:w="9355" w:type="dxa"/>
            <w:gridSpan w:val="4"/>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p>
        </w:tc>
      </w:tr>
      <w:tr w:rsidR="001F7D2D" w:rsidRPr="001F7D2D" w:rsidTr="001F7D2D">
        <w:trPr>
          <w:divId w:val="176232360"/>
          <w:trHeight w:val="315"/>
        </w:trPr>
        <w:tc>
          <w:tcPr>
            <w:tcW w:w="4415"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center"/>
              <w:rPr>
                <w:rFonts w:ascii="Times New Roman" w:eastAsia="Times New Roman" w:hAnsi="Times New Roman" w:cs="Times New Roman"/>
                <w:sz w:val="20"/>
                <w:szCs w:val="20"/>
                <w:lang w:eastAsia="ru-RU"/>
              </w:rPr>
            </w:pPr>
          </w:p>
        </w:tc>
        <w:tc>
          <w:tcPr>
            <w:tcW w:w="1114"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center"/>
              <w:rPr>
                <w:rFonts w:ascii="Times New Roman" w:eastAsia="Times New Roman" w:hAnsi="Times New Roman" w:cs="Times New Roman"/>
                <w:sz w:val="20"/>
                <w:szCs w:val="20"/>
                <w:lang w:eastAsia="ru-RU"/>
              </w:rPr>
            </w:pPr>
          </w:p>
        </w:tc>
        <w:tc>
          <w:tcPr>
            <w:tcW w:w="3826"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r>
      <w:tr w:rsidR="001F7D2D" w:rsidRPr="001F7D2D" w:rsidTr="001F7D2D">
        <w:trPr>
          <w:divId w:val="176232360"/>
          <w:trHeight w:val="1500"/>
        </w:trPr>
        <w:tc>
          <w:tcPr>
            <w:tcW w:w="5529" w:type="dxa"/>
            <w:gridSpan w:val="3"/>
            <w:tcBorders>
              <w:top w:val="single" w:sz="4" w:space="0" w:color="auto"/>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Код классификации источников финансирования дефицитов бюджетов </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Наименование главного администратора источников внутреннего финансирования дефицита бюджета Тейковского муниципального района</w:t>
            </w:r>
          </w:p>
        </w:tc>
      </w:tr>
      <w:tr w:rsidR="001F7D2D" w:rsidRPr="001F7D2D" w:rsidTr="001F7D2D">
        <w:trPr>
          <w:divId w:val="176232360"/>
          <w:trHeight w:val="1510"/>
        </w:trPr>
        <w:tc>
          <w:tcPr>
            <w:tcW w:w="3261"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главного администратора источников внутреннего финансирования дефицита бюджета Тейковского муниципального района</w:t>
            </w:r>
          </w:p>
        </w:tc>
        <w:tc>
          <w:tcPr>
            <w:tcW w:w="2268"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кода источников финансирования дефицитов бюджетов бюджета Тейковского муниципального района</w:t>
            </w:r>
          </w:p>
        </w:tc>
        <w:tc>
          <w:tcPr>
            <w:tcW w:w="3826"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r>
      <w:tr w:rsidR="001F7D2D" w:rsidRPr="001F7D2D" w:rsidTr="001F7D2D">
        <w:trPr>
          <w:divId w:val="176232360"/>
          <w:trHeight w:val="765"/>
        </w:trPr>
        <w:tc>
          <w:tcPr>
            <w:tcW w:w="3261"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040</w:t>
            </w:r>
          </w:p>
        </w:tc>
        <w:tc>
          <w:tcPr>
            <w:tcW w:w="2268"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38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 xml:space="preserve">Финансовый отдел администрации Тейковского муниципального района </w:t>
            </w:r>
          </w:p>
        </w:tc>
      </w:tr>
      <w:tr w:rsidR="001F7D2D" w:rsidRPr="001F7D2D" w:rsidTr="001F7D2D">
        <w:trPr>
          <w:divId w:val="176232360"/>
          <w:trHeight w:val="810"/>
        </w:trPr>
        <w:tc>
          <w:tcPr>
            <w:tcW w:w="3261"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268"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01 05 02 01 05 0000 510</w:t>
            </w:r>
          </w:p>
        </w:tc>
        <w:tc>
          <w:tcPr>
            <w:tcW w:w="38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Увеличение прочих остатков денежных средств бюджетов муниципальных образований</w:t>
            </w:r>
          </w:p>
        </w:tc>
      </w:tr>
      <w:tr w:rsidR="001F7D2D" w:rsidRPr="001F7D2D" w:rsidTr="001F7D2D">
        <w:trPr>
          <w:divId w:val="176232360"/>
          <w:trHeight w:val="765"/>
        </w:trPr>
        <w:tc>
          <w:tcPr>
            <w:tcW w:w="3261"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2268"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01 05 02 01 05 0000 610</w:t>
            </w:r>
          </w:p>
        </w:tc>
        <w:tc>
          <w:tcPr>
            <w:tcW w:w="38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Уменьшение прочих остатков денежных средств бюджетов муниципальных образований</w:t>
            </w:r>
          </w:p>
        </w:tc>
      </w:tr>
    </w:tbl>
    <w:p w:rsidR="00865E81" w:rsidRDefault="00865E81" w:rsidP="0059625A">
      <w:r>
        <w:fldChar w:fldCharType="end"/>
      </w:r>
    </w:p>
    <w:p w:rsidR="00865E81" w:rsidRDefault="00865E81" w:rsidP="0059625A"/>
    <w:p w:rsidR="00865E81" w:rsidRDefault="00865E81" w:rsidP="0059625A"/>
    <w:p w:rsidR="00865E81" w:rsidRDefault="00865E81" w:rsidP="0059625A"/>
    <w:p w:rsidR="00865E81" w:rsidRDefault="00865E81" w:rsidP="0059625A"/>
    <w:p w:rsidR="00A64741" w:rsidRDefault="00A64741" w:rsidP="0059625A"/>
    <w:p w:rsidR="00A64741" w:rsidRDefault="00A64741" w:rsidP="0059625A"/>
    <w:p w:rsidR="00A64741" w:rsidRDefault="00A64741" w:rsidP="0059625A"/>
    <w:p w:rsidR="00A64741" w:rsidRDefault="00A64741" w:rsidP="0059625A"/>
    <w:p w:rsidR="00A64741" w:rsidRDefault="00A64741" w:rsidP="0059625A"/>
    <w:p w:rsidR="00A64741" w:rsidRDefault="00A64741" w:rsidP="0059625A"/>
    <w:p w:rsidR="001F7D2D" w:rsidRDefault="00865E81" w:rsidP="0059625A">
      <w:r>
        <w:fldChar w:fldCharType="begin"/>
      </w:r>
      <w:r>
        <w:instrText xml:space="preserve"> LINK </w:instrText>
      </w:r>
      <w:r w:rsidR="001F7D2D">
        <w:instrText xml:space="preserve">Excel.Sheet.12 "C:\\Users\\user\\Desktop\\Проект бюджета\\Приложения к проекту решению О бюджете Тейковского муниципального района на 2015г..xlsx" "Приложение 8!R1C1:R154C4" </w:instrText>
      </w:r>
      <w:r>
        <w:instrText xml:space="preserve">\a \f 4 \h </w:instrText>
      </w:r>
      <w:r w:rsidR="00A64741">
        <w:instrText xml:space="preserve"> \* MERGEFORMAT </w:instrText>
      </w:r>
      <w:r>
        <w:fldChar w:fldCharType="separate"/>
      </w:r>
    </w:p>
    <w:tbl>
      <w:tblPr>
        <w:tblW w:w="10262" w:type="dxa"/>
        <w:tblInd w:w="-567" w:type="dxa"/>
        <w:tblLayout w:type="fixed"/>
        <w:tblLook w:val="04A0" w:firstRow="1" w:lastRow="0" w:firstColumn="1" w:lastColumn="0" w:noHBand="0" w:noVBand="1"/>
      </w:tblPr>
      <w:tblGrid>
        <w:gridCol w:w="6663"/>
        <w:gridCol w:w="1191"/>
        <w:gridCol w:w="1188"/>
        <w:gridCol w:w="1220"/>
      </w:tblGrid>
      <w:tr w:rsidR="001F7D2D" w:rsidRPr="001F7D2D" w:rsidTr="00A64741">
        <w:trPr>
          <w:divId w:val="685132445"/>
          <w:trHeight w:val="315"/>
        </w:trPr>
        <w:tc>
          <w:tcPr>
            <w:tcW w:w="10262" w:type="dxa"/>
            <w:gridSpan w:val="4"/>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lastRenderedPageBreak/>
              <w:t>Приложение 8</w:t>
            </w:r>
          </w:p>
        </w:tc>
      </w:tr>
      <w:tr w:rsidR="001F7D2D" w:rsidRPr="001F7D2D" w:rsidTr="00A64741">
        <w:trPr>
          <w:divId w:val="685132445"/>
          <w:trHeight w:val="315"/>
        </w:trPr>
        <w:tc>
          <w:tcPr>
            <w:tcW w:w="10262" w:type="dxa"/>
            <w:gridSpan w:val="4"/>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к решению Совета</w:t>
            </w:r>
          </w:p>
        </w:tc>
      </w:tr>
      <w:tr w:rsidR="001F7D2D" w:rsidRPr="001F7D2D" w:rsidTr="00A64741">
        <w:trPr>
          <w:divId w:val="685132445"/>
          <w:trHeight w:val="315"/>
        </w:trPr>
        <w:tc>
          <w:tcPr>
            <w:tcW w:w="6663" w:type="dxa"/>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3599" w:type="dxa"/>
            <w:gridSpan w:val="3"/>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Тейковского</w:t>
            </w:r>
          </w:p>
        </w:tc>
      </w:tr>
      <w:tr w:rsidR="001F7D2D" w:rsidRPr="001F7D2D" w:rsidTr="00A64741">
        <w:trPr>
          <w:divId w:val="685132445"/>
          <w:trHeight w:val="315"/>
        </w:trPr>
        <w:tc>
          <w:tcPr>
            <w:tcW w:w="6663" w:type="dxa"/>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3599" w:type="dxa"/>
            <w:gridSpan w:val="3"/>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муниципального района</w:t>
            </w:r>
          </w:p>
        </w:tc>
      </w:tr>
      <w:tr w:rsidR="001F7D2D" w:rsidRPr="001F7D2D" w:rsidTr="00A64741">
        <w:trPr>
          <w:divId w:val="685132445"/>
          <w:trHeight w:val="315"/>
        </w:trPr>
        <w:tc>
          <w:tcPr>
            <w:tcW w:w="10262" w:type="dxa"/>
            <w:gridSpan w:val="4"/>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 xml:space="preserve">от ___________ № ______                  </w:t>
            </w:r>
          </w:p>
        </w:tc>
      </w:tr>
      <w:tr w:rsidR="001F7D2D" w:rsidRPr="001F7D2D" w:rsidTr="00A64741">
        <w:trPr>
          <w:divId w:val="685132445"/>
          <w:trHeight w:val="315"/>
        </w:trPr>
        <w:tc>
          <w:tcPr>
            <w:tcW w:w="6663"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1191"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188"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22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r>
      <w:tr w:rsidR="001F7D2D" w:rsidRPr="001F7D2D" w:rsidTr="00A64741">
        <w:trPr>
          <w:divId w:val="685132445"/>
          <w:trHeight w:val="315"/>
        </w:trPr>
        <w:tc>
          <w:tcPr>
            <w:tcW w:w="6663"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191"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ind w:firstLineChars="1500" w:firstLine="3000"/>
              <w:jc w:val="right"/>
              <w:rPr>
                <w:rFonts w:ascii="Times New Roman" w:eastAsia="Times New Roman" w:hAnsi="Times New Roman" w:cs="Times New Roman"/>
                <w:sz w:val="20"/>
                <w:szCs w:val="20"/>
                <w:lang w:eastAsia="ru-RU"/>
              </w:rPr>
            </w:pPr>
          </w:p>
        </w:tc>
        <w:tc>
          <w:tcPr>
            <w:tcW w:w="1188"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22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r>
      <w:tr w:rsidR="001F7D2D" w:rsidRPr="001F7D2D" w:rsidTr="00A64741">
        <w:trPr>
          <w:divId w:val="685132445"/>
          <w:trHeight w:val="300"/>
        </w:trPr>
        <w:tc>
          <w:tcPr>
            <w:tcW w:w="10262" w:type="dxa"/>
            <w:gridSpan w:val="4"/>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 xml:space="preserve">Распределение бюджетных ассигнований по целевым статьям </w:t>
            </w:r>
          </w:p>
        </w:tc>
      </w:tr>
      <w:tr w:rsidR="001F7D2D" w:rsidRPr="001F7D2D" w:rsidTr="00A64741">
        <w:trPr>
          <w:divId w:val="685132445"/>
          <w:trHeight w:val="300"/>
        </w:trPr>
        <w:tc>
          <w:tcPr>
            <w:tcW w:w="10262" w:type="dxa"/>
            <w:gridSpan w:val="4"/>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 xml:space="preserve">(муниципальным программам Тейковского муниципального района и </w:t>
            </w:r>
          </w:p>
        </w:tc>
      </w:tr>
      <w:tr w:rsidR="001F7D2D" w:rsidRPr="001F7D2D" w:rsidTr="00A64741">
        <w:trPr>
          <w:divId w:val="685132445"/>
          <w:trHeight w:val="300"/>
        </w:trPr>
        <w:tc>
          <w:tcPr>
            <w:tcW w:w="10262" w:type="dxa"/>
            <w:gridSpan w:val="4"/>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не включенным в муниципальные программы Тейковского муниципального</w:t>
            </w:r>
          </w:p>
        </w:tc>
      </w:tr>
      <w:tr w:rsidR="001F7D2D" w:rsidRPr="001F7D2D" w:rsidTr="00A64741">
        <w:trPr>
          <w:divId w:val="685132445"/>
          <w:trHeight w:val="945"/>
        </w:trPr>
        <w:tc>
          <w:tcPr>
            <w:tcW w:w="10262" w:type="dxa"/>
            <w:gridSpan w:val="4"/>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района направлениям деятельности органов местного самоуправления Тейковского муниципального района), группам видов расходов классификации расходов бюджета Тейковского муниципального района на 2015 год</w:t>
            </w:r>
          </w:p>
        </w:tc>
      </w:tr>
      <w:tr w:rsidR="001F7D2D" w:rsidRPr="001F7D2D" w:rsidTr="00A64741">
        <w:trPr>
          <w:divId w:val="685132445"/>
          <w:trHeight w:val="315"/>
        </w:trPr>
        <w:tc>
          <w:tcPr>
            <w:tcW w:w="10262" w:type="dxa"/>
            <w:gridSpan w:val="4"/>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p>
        </w:tc>
      </w:tr>
      <w:tr w:rsidR="001F7D2D" w:rsidRPr="001F7D2D" w:rsidTr="00A64741">
        <w:trPr>
          <w:divId w:val="685132445"/>
          <w:trHeight w:val="315"/>
        </w:trPr>
        <w:tc>
          <w:tcPr>
            <w:tcW w:w="666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Наименование</w:t>
            </w:r>
          </w:p>
        </w:tc>
        <w:tc>
          <w:tcPr>
            <w:tcW w:w="119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Целевая статья</w:t>
            </w:r>
          </w:p>
        </w:tc>
        <w:tc>
          <w:tcPr>
            <w:tcW w:w="11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Вид расходов</w:t>
            </w:r>
          </w:p>
        </w:tc>
        <w:tc>
          <w:tcPr>
            <w:tcW w:w="1220" w:type="dxa"/>
            <w:tcBorders>
              <w:top w:val="single" w:sz="4" w:space="0" w:color="auto"/>
              <w:left w:val="nil"/>
              <w:bottom w:val="nil"/>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Сумма,</w:t>
            </w:r>
          </w:p>
        </w:tc>
      </w:tr>
      <w:tr w:rsidR="001F7D2D" w:rsidRPr="001F7D2D" w:rsidTr="00A64741">
        <w:trPr>
          <w:divId w:val="685132445"/>
          <w:trHeight w:val="315"/>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b/>
                <w:bCs/>
                <w:color w:val="000000"/>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b/>
                <w:bCs/>
                <w:color w:val="000000"/>
                <w:sz w:val="24"/>
                <w:szCs w:val="24"/>
                <w:lang w:eastAsia="ru-RU"/>
              </w:rPr>
            </w:pPr>
          </w:p>
        </w:tc>
        <w:tc>
          <w:tcPr>
            <w:tcW w:w="1188"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b/>
                <w:bCs/>
                <w:color w:val="000000"/>
                <w:sz w:val="24"/>
                <w:szCs w:val="24"/>
                <w:lang w:eastAsia="ru-RU"/>
              </w:rPr>
            </w:pP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тыс. руб.</w:t>
            </w:r>
          </w:p>
        </w:tc>
      </w:tr>
      <w:tr w:rsidR="001F7D2D" w:rsidRPr="001F7D2D" w:rsidTr="00043C1C">
        <w:trPr>
          <w:divId w:val="685132445"/>
          <w:trHeight w:val="351"/>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Муниципальная программа «Развитие образования Тейковского муниципального района»</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0100000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112592,5</w:t>
            </w:r>
          </w:p>
        </w:tc>
      </w:tr>
      <w:tr w:rsidR="001F7D2D" w:rsidRPr="001F7D2D" w:rsidTr="000C6733">
        <w:trPr>
          <w:divId w:val="685132445"/>
          <w:trHeight w:val="601"/>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Подпрограмма «Развитие общего образования» муниципальной программы «Развитие образования Тейковского муниципального района»</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0110000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6343,6</w:t>
            </w:r>
          </w:p>
        </w:tc>
      </w:tr>
      <w:tr w:rsidR="001F7D2D" w:rsidRPr="001F7D2D" w:rsidTr="000C6733">
        <w:trPr>
          <w:divId w:val="685132445"/>
          <w:trHeight w:val="1261"/>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0110001</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200,0</w:t>
            </w:r>
          </w:p>
        </w:tc>
      </w:tr>
      <w:tr w:rsidR="001F7D2D" w:rsidRPr="001F7D2D" w:rsidTr="00A64741">
        <w:trPr>
          <w:divId w:val="685132445"/>
          <w:trHeight w:val="1035"/>
        </w:trPr>
        <w:tc>
          <w:tcPr>
            <w:tcW w:w="6663" w:type="dxa"/>
            <w:vMerge w:val="restart"/>
            <w:tcBorders>
              <w:top w:val="nil"/>
              <w:left w:val="single" w:sz="4" w:space="0" w:color="auto"/>
              <w:bottom w:val="single" w:sz="4" w:space="0" w:color="000000"/>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91"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0110001</w:t>
            </w:r>
          </w:p>
        </w:tc>
        <w:tc>
          <w:tcPr>
            <w:tcW w:w="1188"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1220"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250,0</w:t>
            </w:r>
          </w:p>
        </w:tc>
      </w:tr>
      <w:tr w:rsidR="001F7D2D" w:rsidRPr="001F7D2D" w:rsidTr="000C6733">
        <w:trPr>
          <w:divId w:val="685132445"/>
          <w:trHeight w:val="360"/>
        </w:trPr>
        <w:tc>
          <w:tcPr>
            <w:tcW w:w="6663" w:type="dxa"/>
            <w:vMerge/>
            <w:tcBorders>
              <w:top w:val="nil"/>
              <w:left w:val="single" w:sz="4" w:space="0" w:color="auto"/>
              <w:bottom w:val="single" w:sz="4" w:space="0" w:color="000000"/>
              <w:right w:val="single" w:sz="4" w:space="0" w:color="auto"/>
            </w:tcBorders>
            <w:vAlign w:val="center"/>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p>
        </w:tc>
        <w:tc>
          <w:tcPr>
            <w:tcW w:w="1191"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1188"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r>
      <w:tr w:rsidR="001F7D2D" w:rsidRPr="001F7D2D" w:rsidTr="000C6733">
        <w:trPr>
          <w:divId w:val="685132445"/>
          <w:trHeight w:val="1616"/>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Мероприятия по укреплению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w:t>
            </w:r>
            <w:proofErr w:type="gramStart"/>
            <w:r w:rsidRPr="001F7D2D">
              <w:rPr>
                <w:rFonts w:ascii="Times New Roman" w:eastAsia="Times New Roman" w:hAnsi="Times New Roman" w:cs="Times New Roman"/>
                <w:color w:val="000000"/>
                <w:sz w:val="20"/>
                <w:szCs w:val="20"/>
                <w:lang w:eastAsia="ru-RU"/>
              </w:rPr>
              <w:t>депутатам  Ивановской</w:t>
            </w:r>
            <w:proofErr w:type="gramEnd"/>
            <w:r w:rsidRPr="001F7D2D">
              <w:rPr>
                <w:rFonts w:ascii="Times New Roman" w:eastAsia="Times New Roman" w:hAnsi="Times New Roman" w:cs="Times New Roman"/>
                <w:color w:val="000000"/>
                <w:sz w:val="20"/>
                <w:szCs w:val="20"/>
                <w:lang w:eastAsia="ru-RU"/>
              </w:rPr>
              <w:t xml:space="preserve"> областной Думы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0118065</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300,0</w:t>
            </w:r>
          </w:p>
        </w:tc>
      </w:tr>
      <w:tr w:rsidR="001F7D2D" w:rsidRPr="001F7D2D" w:rsidTr="000C6733">
        <w:trPr>
          <w:divId w:val="685132445"/>
          <w:trHeight w:val="1269"/>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0110002</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1630,0</w:t>
            </w:r>
          </w:p>
        </w:tc>
      </w:tr>
      <w:tr w:rsidR="001F7D2D" w:rsidRPr="001F7D2D" w:rsidTr="000C6733">
        <w:trPr>
          <w:divId w:val="685132445"/>
          <w:trHeight w:val="1402"/>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0110002</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2630,0</w:t>
            </w:r>
          </w:p>
        </w:tc>
      </w:tr>
      <w:tr w:rsidR="001F7D2D" w:rsidRPr="001F7D2D" w:rsidTr="000C6733">
        <w:trPr>
          <w:divId w:val="685132445"/>
          <w:trHeight w:val="1117"/>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Мероприятия по укреплению материально-технической базы дошкольных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0110003</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880,0</w:t>
            </w:r>
          </w:p>
        </w:tc>
      </w:tr>
      <w:tr w:rsidR="001F7D2D" w:rsidRPr="001F7D2D" w:rsidTr="000C6733">
        <w:trPr>
          <w:divId w:val="685132445"/>
          <w:trHeight w:val="1152"/>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 xml:space="preserve">Мероприятия, </w:t>
            </w:r>
            <w:proofErr w:type="gramStart"/>
            <w:r w:rsidRPr="001F7D2D">
              <w:rPr>
                <w:rFonts w:ascii="Times New Roman" w:eastAsia="Times New Roman" w:hAnsi="Times New Roman" w:cs="Times New Roman"/>
                <w:color w:val="000000"/>
                <w:sz w:val="20"/>
                <w:szCs w:val="20"/>
                <w:lang w:eastAsia="ru-RU"/>
              </w:rPr>
              <w:t>направленные  на</w:t>
            </w:r>
            <w:proofErr w:type="gramEnd"/>
            <w:r w:rsidRPr="001F7D2D">
              <w:rPr>
                <w:rFonts w:ascii="Times New Roman" w:eastAsia="Times New Roman" w:hAnsi="Times New Roman" w:cs="Times New Roman"/>
                <w:color w:val="000000"/>
                <w:sz w:val="20"/>
                <w:szCs w:val="20"/>
                <w:lang w:eastAsia="ru-RU"/>
              </w:rPr>
              <w:t xml:space="preserve">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0110004</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313,6</w:t>
            </w:r>
          </w:p>
        </w:tc>
      </w:tr>
      <w:tr w:rsidR="001F7D2D" w:rsidRPr="001F7D2D" w:rsidTr="000C6733">
        <w:trPr>
          <w:divId w:val="685132445"/>
          <w:trHeight w:val="1444"/>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Мероприятия, </w:t>
            </w:r>
            <w:proofErr w:type="gramStart"/>
            <w:r w:rsidRPr="001F7D2D">
              <w:rPr>
                <w:rFonts w:ascii="Times New Roman" w:eastAsia="Times New Roman" w:hAnsi="Times New Roman" w:cs="Times New Roman"/>
                <w:color w:val="000000"/>
                <w:sz w:val="20"/>
                <w:szCs w:val="20"/>
                <w:lang w:eastAsia="ru-RU"/>
              </w:rPr>
              <w:t>направленные  на</w:t>
            </w:r>
            <w:proofErr w:type="gramEnd"/>
            <w:r w:rsidRPr="001F7D2D">
              <w:rPr>
                <w:rFonts w:ascii="Times New Roman" w:eastAsia="Times New Roman" w:hAnsi="Times New Roman" w:cs="Times New Roman"/>
                <w:color w:val="000000"/>
                <w:sz w:val="20"/>
                <w:szCs w:val="20"/>
                <w:lang w:eastAsia="ru-RU"/>
              </w:rPr>
              <w:t xml:space="preserve">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0110004</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100,0</w:t>
            </w:r>
          </w:p>
        </w:tc>
      </w:tr>
      <w:tr w:rsidR="001F7D2D" w:rsidRPr="001F7D2D" w:rsidTr="000C6733">
        <w:trPr>
          <w:divId w:val="685132445"/>
          <w:trHeight w:val="1355"/>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Совершенствование учительского корпуса в рамках подпрограммы «Развитие общего образования»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0110005</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0C6733">
        <w:trPr>
          <w:divId w:val="685132445"/>
          <w:trHeight w:val="1017"/>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Совершенствование учительского корпуса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0110005</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40,0</w:t>
            </w:r>
          </w:p>
        </w:tc>
      </w:tr>
      <w:tr w:rsidR="001F7D2D" w:rsidRPr="001F7D2D" w:rsidTr="00A64741">
        <w:trPr>
          <w:divId w:val="685132445"/>
          <w:trHeight w:val="1020"/>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sz w:val="20"/>
                <w:szCs w:val="20"/>
                <w:lang w:eastAsia="ru-RU"/>
              </w:rPr>
            </w:pPr>
            <w:r w:rsidRPr="001F7D2D">
              <w:rPr>
                <w:rFonts w:ascii="Times New Roman" w:eastAsia="Times New Roman" w:hAnsi="Times New Roman" w:cs="Times New Roman"/>
                <w:b/>
                <w:bCs/>
                <w:sz w:val="20"/>
                <w:szCs w:val="20"/>
                <w:lang w:eastAsia="ru-RU"/>
              </w:rPr>
              <w:t>Подпрограмма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0120000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1020,2</w:t>
            </w:r>
          </w:p>
        </w:tc>
      </w:tr>
      <w:tr w:rsidR="001F7D2D" w:rsidRPr="001F7D2D" w:rsidTr="000C6733">
        <w:trPr>
          <w:divId w:val="685132445"/>
          <w:trHeight w:val="1390"/>
        </w:trPr>
        <w:tc>
          <w:tcPr>
            <w:tcW w:w="6663" w:type="dxa"/>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Расходы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0120031</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3,7</w:t>
            </w:r>
          </w:p>
        </w:tc>
      </w:tr>
      <w:tr w:rsidR="001F7D2D" w:rsidRPr="001F7D2D" w:rsidTr="000C6733">
        <w:trPr>
          <w:divId w:val="685132445"/>
          <w:trHeight w:val="1571"/>
        </w:trPr>
        <w:tc>
          <w:tcPr>
            <w:tcW w:w="6663" w:type="dxa"/>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Расходы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0120031</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6,9</w:t>
            </w:r>
          </w:p>
        </w:tc>
      </w:tr>
      <w:tr w:rsidR="001F7D2D" w:rsidRPr="001F7D2D" w:rsidTr="000C6733">
        <w:trPr>
          <w:divId w:val="685132445"/>
          <w:trHeight w:val="1686"/>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Мероприятия по присмотру и уходу за детьми-сиротами и детьми, оставшимися без попечения родителей, детьми-инвалидами в дошкольных группах в общеобразовательных организациях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0128009</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32,3</w:t>
            </w:r>
          </w:p>
        </w:tc>
      </w:tr>
      <w:tr w:rsidR="001F7D2D" w:rsidRPr="001F7D2D" w:rsidTr="000C6733">
        <w:trPr>
          <w:divId w:val="685132445"/>
          <w:trHeight w:val="1978"/>
        </w:trPr>
        <w:tc>
          <w:tcPr>
            <w:tcW w:w="6663" w:type="dxa"/>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Мероприятия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w:t>
            </w:r>
          </w:p>
        </w:tc>
        <w:tc>
          <w:tcPr>
            <w:tcW w:w="1191"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0128010</w:t>
            </w:r>
          </w:p>
        </w:tc>
        <w:tc>
          <w:tcPr>
            <w:tcW w:w="1188"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41,8</w:t>
            </w:r>
          </w:p>
        </w:tc>
      </w:tr>
      <w:tr w:rsidR="001F7D2D" w:rsidRPr="001F7D2D" w:rsidTr="000C6733">
        <w:trPr>
          <w:divId w:val="685132445"/>
          <w:trHeight w:val="53"/>
        </w:trPr>
        <w:tc>
          <w:tcPr>
            <w:tcW w:w="6663" w:type="dxa"/>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043C1C">
            <w:pPr>
              <w:spacing w:after="0" w:line="240" w:lineRule="auto"/>
              <w:jc w:val="both"/>
              <w:rPr>
                <w:rFonts w:ascii="Calibri" w:eastAsia="Times New Roman" w:hAnsi="Calibri" w:cs="Times New Roman"/>
                <w:color w:val="000000"/>
                <w:lang w:eastAsia="ru-RU"/>
              </w:rPr>
            </w:pPr>
            <w:r w:rsidRPr="001F7D2D">
              <w:rPr>
                <w:rFonts w:ascii="Calibri" w:eastAsia="Times New Roman" w:hAnsi="Calibri" w:cs="Times New Roman"/>
                <w:color w:val="000000"/>
                <w:lang w:eastAsia="ru-RU"/>
              </w:rPr>
              <w:t> </w:t>
            </w:r>
          </w:p>
        </w:tc>
        <w:tc>
          <w:tcPr>
            <w:tcW w:w="1191"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1188"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r>
      <w:tr w:rsidR="001F7D2D" w:rsidRPr="001F7D2D" w:rsidTr="00A64741">
        <w:trPr>
          <w:divId w:val="685132445"/>
          <w:trHeight w:val="1727"/>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0128011</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659,9</w:t>
            </w:r>
          </w:p>
        </w:tc>
      </w:tr>
      <w:tr w:rsidR="001F7D2D" w:rsidRPr="001F7D2D" w:rsidTr="00A64741">
        <w:trPr>
          <w:divId w:val="685132445"/>
          <w:trHeight w:val="1851"/>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0128011</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275,6</w:t>
            </w:r>
          </w:p>
        </w:tc>
      </w:tr>
      <w:tr w:rsidR="001F7D2D" w:rsidRPr="001F7D2D" w:rsidTr="00A64741">
        <w:trPr>
          <w:divId w:val="685132445"/>
          <w:trHeight w:val="765"/>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Подпрограмма «Выявление и поддержка одаренных детей» муниципальной программы «Развитие образования Тейковского муниципального района»</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0130000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476,4</w:t>
            </w:r>
          </w:p>
        </w:tc>
      </w:tr>
      <w:tr w:rsidR="001F7D2D" w:rsidRPr="001F7D2D" w:rsidTr="00A64741">
        <w:trPr>
          <w:divId w:val="685132445"/>
          <w:trHeight w:val="1478"/>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Проведение районных и участие в областных конкурсах социально значимых программ и проектов, направленных на поддержку одаренных детей в рамках подпрограммы «Выявление и поддержка одаренных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0130007</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476,4</w:t>
            </w:r>
          </w:p>
        </w:tc>
      </w:tr>
      <w:tr w:rsidR="001F7D2D" w:rsidRPr="001F7D2D" w:rsidTr="00A64741">
        <w:trPr>
          <w:divId w:val="685132445"/>
          <w:trHeight w:val="855"/>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Подпрограмма “Реализация основных общеобразовательных программ» муниципальной программы «Развитие образования Тейковского муниципального района»</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0140000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44894,8</w:t>
            </w:r>
          </w:p>
        </w:tc>
      </w:tr>
      <w:tr w:rsidR="001F7D2D" w:rsidRPr="001F7D2D" w:rsidTr="00A64741">
        <w:trPr>
          <w:divId w:val="685132445"/>
          <w:trHeight w:val="1823"/>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0140008</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2823,6</w:t>
            </w:r>
          </w:p>
        </w:tc>
      </w:tr>
      <w:tr w:rsidR="001F7D2D" w:rsidRPr="001F7D2D" w:rsidTr="00A64741">
        <w:trPr>
          <w:divId w:val="685132445"/>
          <w:trHeight w:val="1381"/>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0140008</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4425,5</w:t>
            </w:r>
          </w:p>
        </w:tc>
      </w:tr>
      <w:tr w:rsidR="001F7D2D" w:rsidRPr="001F7D2D" w:rsidTr="000C6733">
        <w:trPr>
          <w:divId w:val="685132445"/>
          <w:trHeight w:val="1262"/>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0140008</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31,8</w:t>
            </w:r>
          </w:p>
        </w:tc>
      </w:tr>
      <w:tr w:rsidR="001F7D2D" w:rsidRPr="001F7D2D" w:rsidTr="00A64741">
        <w:trPr>
          <w:divId w:val="685132445"/>
          <w:trHeight w:val="1968"/>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0140009</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3262,1</w:t>
            </w:r>
          </w:p>
        </w:tc>
      </w:tr>
      <w:tr w:rsidR="001F7D2D" w:rsidRPr="001F7D2D" w:rsidTr="00A64741">
        <w:trPr>
          <w:divId w:val="685132445"/>
          <w:trHeight w:val="1427"/>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0140009</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12740,1</w:t>
            </w:r>
          </w:p>
        </w:tc>
      </w:tr>
      <w:tr w:rsidR="001F7D2D" w:rsidRPr="001F7D2D" w:rsidTr="00A64741">
        <w:trPr>
          <w:divId w:val="685132445"/>
          <w:trHeight w:val="1689"/>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0140009</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12442,6</w:t>
            </w:r>
          </w:p>
        </w:tc>
      </w:tr>
      <w:tr w:rsidR="001F7D2D" w:rsidRPr="001F7D2D" w:rsidTr="00A64741">
        <w:trPr>
          <w:divId w:val="685132445"/>
          <w:trHeight w:val="1260"/>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0140009</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282,5</w:t>
            </w:r>
          </w:p>
        </w:tc>
      </w:tr>
      <w:tr w:rsidR="001F7D2D" w:rsidRPr="001F7D2D" w:rsidTr="00A64741">
        <w:trPr>
          <w:divId w:val="685132445"/>
          <w:trHeight w:val="1689"/>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0140010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5630,6</w:t>
            </w:r>
          </w:p>
        </w:tc>
      </w:tr>
      <w:tr w:rsidR="001F7D2D" w:rsidRPr="001F7D2D" w:rsidTr="00A64741">
        <w:trPr>
          <w:divId w:val="685132445"/>
          <w:trHeight w:val="1132"/>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0140010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1184,8</w:t>
            </w:r>
          </w:p>
        </w:tc>
      </w:tr>
      <w:tr w:rsidR="001F7D2D" w:rsidRPr="001F7D2D" w:rsidTr="00A64741">
        <w:trPr>
          <w:divId w:val="685132445"/>
          <w:trHeight w:val="964"/>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0140010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1,2</w:t>
            </w:r>
          </w:p>
        </w:tc>
      </w:tr>
      <w:tr w:rsidR="001F7D2D" w:rsidRPr="001F7D2D" w:rsidTr="00A64741">
        <w:trPr>
          <w:divId w:val="685132445"/>
          <w:trHeight w:val="1262"/>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Обеспечение деятельности учреждений образования за счет родительской платы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0140011</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2070,0</w:t>
            </w:r>
          </w:p>
        </w:tc>
      </w:tr>
      <w:tr w:rsidR="001F7D2D" w:rsidRPr="001F7D2D" w:rsidTr="001B4F0D">
        <w:trPr>
          <w:divId w:val="685132445"/>
          <w:trHeight w:val="995"/>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sz w:val="20"/>
                <w:szCs w:val="20"/>
                <w:lang w:eastAsia="ru-RU"/>
              </w:rPr>
            </w:pPr>
            <w:r w:rsidRPr="001F7D2D">
              <w:rPr>
                <w:rFonts w:ascii="Times New Roman" w:eastAsia="Times New Roman" w:hAnsi="Times New Roman" w:cs="Times New Roman"/>
                <w:b/>
                <w:bCs/>
                <w:sz w:val="20"/>
                <w:szCs w:val="20"/>
                <w:lang w:eastAsia="ru-RU"/>
              </w:rPr>
              <w:t xml:space="preserve">Подпрограмма «Финансовое обеспечение предоставления общедоступного и бесплатного </w:t>
            </w:r>
            <w:proofErr w:type="gramStart"/>
            <w:r w:rsidRPr="001F7D2D">
              <w:rPr>
                <w:rFonts w:ascii="Times New Roman" w:eastAsia="Times New Roman" w:hAnsi="Times New Roman" w:cs="Times New Roman"/>
                <w:b/>
                <w:bCs/>
                <w:sz w:val="20"/>
                <w:szCs w:val="20"/>
                <w:lang w:eastAsia="ru-RU"/>
              </w:rPr>
              <w:t>образования  в</w:t>
            </w:r>
            <w:proofErr w:type="gramEnd"/>
            <w:r w:rsidRPr="001F7D2D">
              <w:rPr>
                <w:rFonts w:ascii="Times New Roman" w:eastAsia="Times New Roman" w:hAnsi="Times New Roman" w:cs="Times New Roman"/>
                <w:b/>
                <w:bCs/>
                <w:sz w:val="20"/>
                <w:szCs w:val="20"/>
                <w:lang w:eastAsia="ru-RU"/>
              </w:rPr>
              <w:t xml:space="preserve"> муниципальных образовательных учреждениях» муниципальной программы «Развитие образования Тейковского муниципального района»</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0150000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54913,2</w:t>
            </w:r>
          </w:p>
        </w:tc>
      </w:tr>
      <w:tr w:rsidR="001F7D2D" w:rsidRPr="001F7D2D" w:rsidTr="00A64741">
        <w:trPr>
          <w:divId w:val="685132445"/>
          <w:trHeight w:val="3527"/>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0158015</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21341,9</w:t>
            </w:r>
          </w:p>
        </w:tc>
      </w:tr>
      <w:tr w:rsidR="001F7D2D" w:rsidRPr="001F7D2D" w:rsidTr="00A64741">
        <w:trPr>
          <w:divId w:val="685132445"/>
          <w:trHeight w:val="3123"/>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0158015</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144,8</w:t>
            </w:r>
          </w:p>
        </w:tc>
      </w:tr>
      <w:tr w:rsidR="001F7D2D" w:rsidRPr="001F7D2D" w:rsidTr="000C6733">
        <w:trPr>
          <w:divId w:val="685132445"/>
          <w:trHeight w:val="3394"/>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(Социальное обеспечение и иные выплаты населению)</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0158015</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29134,3</w:t>
            </w:r>
          </w:p>
        </w:tc>
      </w:tr>
      <w:tr w:rsidR="001F7D2D" w:rsidRPr="001F7D2D" w:rsidTr="001B4F0D">
        <w:trPr>
          <w:divId w:val="685132445"/>
          <w:trHeight w:val="3531"/>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0158017</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4250,8</w:t>
            </w:r>
          </w:p>
        </w:tc>
      </w:tr>
      <w:tr w:rsidR="001F7D2D" w:rsidRPr="001F7D2D" w:rsidTr="00A64741">
        <w:trPr>
          <w:divId w:val="685132445"/>
          <w:trHeight w:val="3260"/>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0158017</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41,4</w:t>
            </w:r>
          </w:p>
        </w:tc>
      </w:tr>
      <w:tr w:rsidR="001F7D2D" w:rsidRPr="001F7D2D" w:rsidTr="00A64741">
        <w:trPr>
          <w:divId w:val="685132445"/>
          <w:trHeight w:val="870"/>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sz w:val="20"/>
                <w:szCs w:val="20"/>
                <w:lang w:eastAsia="ru-RU"/>
              </w:rPr>
            </w:pPr>
            <w:r w:rsidRPr="001F7D2D">
              <w:rPr>
                <w:rFonts w:ascii="Times New Roman" w:eastAsia="Times New Roman" w:hAnsi="Times New Roman" w:cs="Times New Roman"/>
                <w:b/>
                <w:bCs/>
                <w:sz w:val="20"/>
                <w:szCs w:val="20"/>
                <w:lang w:eastAsia="ru-RU"/>
              </w:rPr>
              <w:t>Подпрограмма «Реализация дополнительных общеобразовательных программ» муниципальной программы «Развитие образования Тейковского муниципального района»</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0160000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3839,4</w:t>
            </w:r>
          </w:p>
        </w:tc>
      </w:tr>
      <w:tr w:rsidR="001F7D2D" w:rsidRPr="001F7D2D" w:rsidTr="00A64741">
        <w:trPr>
          <w:divId w:val="685132445"/>
          <w:trHeight w:val="1675"/>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0160012</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2686,3</w:t>
            </w:r>
          </w:p>
        </w:tc>
      </w:tr>
      <w:tr w:rsidR="001F7D2D" w:rsidRPr="001F7D2D" w:rsidTr="00A64741">
        <w:trPr>
          <w:divId w:val="685132445"/>
          <w:trHeight w:val="1260"/>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0160012</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924,7</w:t>
            </w:r>
          </w:p>
        </w:tc>
      </w:tr>
      <w:tr w:rsidR="001F7D2D" w:rsidRPr="001F7D2D" w:rsidTr="001B4F0D">
        <w:trPr>
          <w:divId w:val="685132445"/>
          <w:trHeight w:val="1259"/>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0160012</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152,0</w:t>
            </w:r>
          </w:p>
        </w:tc>
      </w:tr>
      <w:tr w:rsidR="001F7D2D" w:rsidRPr="001F7D2D" w:rsidTr="001B4F0D">
        <w:trPr>
          <w:divId w:val="685132445"/>
          <w:trHeight w:val="2268"/>
        </w:trPr>
        <w:tc>
          <w:tcPr>
            <w:tcW w:w="6663" w:type="dxa"/>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в рамках подпрограммы «Реализация дополнительных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0168012</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38,2</w:t>
            </w:r>
          </w:p>
        </w:tc>
      </w:tr>
      <w:tr w:rsidR="001F7D2D" w:rsidRPr="001F7D2D" w:rsidTr="00A64741">
        <w:trPr>
          <w:divId w:val="685132445"/>
          <w:trHeight w:val="2132"/>
        </w:trPr>
        <w:tc>
          <w:tcPr>
            <w:tcW w:w="6663" w:type="dxa"/>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Расходы на повышение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в рамках подпрограммы «Реализация дополнительных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0160032</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38,2</w:t>
            </w:r>
          </w:p>
        </w:tc>
      </w:tr>
      <w:tr w:rsidR="001F7D2D" w:rsidRPr="001F7D2D" w:rsidTr="00A64741">
        <w:trPr>
          <w:divId w:val="685132445"/>
          <w:trHeight w:val="765"/>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sz w:val="20"/>
                <w:szCs w:val="20"/>
                <w:lang w:eastAsia="ru-RU"/>
              </w:rPr>
            </w:pPr>
            <w:r w:rsidRPr="001F7D2D">
              <w:rPr>
                <w:rFonts w:ascii="Times New Roman" w:eastAsia="Times New Roman" w:hAnsi="Times New Roman" w:cs="Times New Roman"/>
                <w:b/>
                <w:bCs/>
                <w:sz w:val="20"/>
                <w:szCs w:val="20"/>
                <w:lang w:eastAsia="ru-RU"/>
              </w:rPr>
              <w:t>Подпрограмма «Организация отдыха и оздоровления детей» муниципальной программы «Развитие образования Тейковского муниципального района»</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0170000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690,9</w:t>
            </w:r>
          </w:p>
        </w:tc>
      </w:tr>
      <w:tr w:rsidR="001F7D2D" w:rsidRPr="001F7D2D" w:rsidTr="00A64741">
        <w:trPr>
          <w:divId w:val="685132445"/>
          <w:trHeight w:val="1479"/>
        </w:trPr>
        <w:tc>
          <w:tcPr>
            <w:tcW w:w="6663" w:type="dxa"/>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0178019</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58,8</w:t>
            </w:r>
          </w:p>
        </w:tc>
      </w:tr>
      <w:tr w:rsidR="001F7D2D" w:rsidRPr="001F7D2D" w:rsidTr="00A64741">
        <w:trPr>
          <w:divId w:val="685132445"/>
          <w:trHeight w:val="1557"/>
        </w:trPr>
        <w:tc>
          <w:tcPr>
            <w:tcW w:w="6663" w:type="dxa"/>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w:t>
            </w:r>
            <w:proofErr w:type="gramStart"/>
            <w:r w:rsidRPr="001F7D2D">
              <w:rPr>
                <w:rFonts w:ascii="Times New Roman" w:eastAsia="Times New Roman" w:hAnsi="Times New Roman" w:cs="Times New Roman"/>
                <w:color w:val="000000"/>
                <w:sz w:val="20"/>
                <w:szCs w:val="20"/>
                <w:lang w:eastAsia="ru-RU"/>
              </w:rPr>
              <w:t>района»  (</w:t>
            </w:r>
            <w:proofErr w:type="gramEnd"/>
            <w:r w:rsidRPr="001F7D2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0178019</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A64741">
        <w:trPr>
          <w:divId w:val="685132445"/>
          <w:trHeight w:val="1679"/>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0178020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92,4</w:t>
            </w:r>
          </w:p>
        </w:tc>
      </w:tr>
      <w:tr w:rsidR="001F7D2D" w:rsidRPr="001F7D2D" w:rsidTr="00A64741">
        <w:trPr>
          <w:divId w:val="685132445"/>
          <w:trHeight w:val="1703"/>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0178020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151,2</w:t>
            </w:r>
          </w:p>
        </w:tc>
      </w:tr>
      <w:tr w:rsidR="001F7D2D" w:rsidRPr="001F7D2D" w:rsidTr="00A64741">
        <w:trPr>
          <w:divId w:val="685132445"/>
          <w:trHeight w:val="977"/>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Оздоровление детей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0170013</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131,5</w:t>
            </w:r>
          </w:p>
        </w:tc>
      </w:tr>
      <w:tr w:rsidR="001F7D2D" w:rsidRPr="001F7D2D" w:rsidTr="00A64741">
        <w:trPr>
          <w:divId w:val="685132445"/>
          <w:trHeight w:val="1320"/>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Оздоровление детей в рамках подпрограммы «Организация отдыха и оздоровления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0170013</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257,0</w:t>
            </w:r>
          </w:p>
        </w:tc>
      </w:tr>
      <w:tr w:rsidR="001F7D2D" w:rsidRPr="001F7D2D" w:rsidTr="00A64741">
        <w:trPr>
          <w:divId w:val="685132445"/>
          <w:trHeight w:val="1401"/>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sz w:val="20"/>
                <w:szCs w:val="20"/>
                <w:lang w:eastAsia="ru-RU"/>
              </w:rPr>
            </w:pPr>
            <w:r w:rsidRPr="001F7D2D">
              <w:rPr>
                <w:rFonts w:ascii="Times New Roman" w:eastAsia="Times New Roman" w:hAnsi="Times New Roman" w:cs="Times New Roman"/>
                <w:b/>
                <w:bCs/>
                <w:sz w:val="20"/>
                <w:szCs w:val="20"/>
                <w:lang w:eastAsia="ru-RU"/>
              </w:rPr>
              <w:t>Подпрограмма «Мероприятия по борьбе с преступностью, предупреждению терроризма и экстремизма,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 программы «Развитие образования Тейковского муниципального района»</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0180000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0,0</w:t>
            </w:r>
          </w:p>
        </w:tc>
      </w:tr>
      <w:tr w:rsidR="001F7D2D" w:rsidRPr="001F7D2D" w:rsidTr="00A64741">
        <w:trPr>
          <w:divId w:val="685132445"/>
          <w:trHeight w:val="2695"/>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Мероприятия по борьбе с преступностью, предупреждению терроризма и экстремизма,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 в рамках подпрограммы «Мероприятия по борьбе с преступностью, предупреждению терроризма и экстремизма,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0180014</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A64741">
        <w:trPr>
          <w:divId w:val="685132445"/>
          <w:trHeight w:val="707"/>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sz w:val="20"/>
                <w:szCs w:val="20"/>
                <w:lang w:eastAsia="ru-RU"/>
              </w:rPr>
            </w:pPr>
            <w:r w:rsidRPr="001F7D2D">
              <w:rPr>
                <w:rFonts w:ascii="Times New Roman" w:eastAsia="Times New Roman" w:hAnsi="Times New Roman" w:cs="Times New Roman"/>
                <w:b/>
                <w:bCs/>
                <w:sz w:val="20"/>
                <w:szCs w:val="20"/>
                <w:lang w:eastAsia="ru-RU"/>
              </w:rPr>
              <w:t>Подпрограмма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0190000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180,0</w:t>
            </w:r>
          </w:p>
        </w:tc>
      </w:tr>
      <w:tr w:rsidR="001F7D2D" w:rsidRPr="001F7D2D" w:rsidTr="00A64741">
        <w:trPr>
          <w:divId w:val="685132445"/>
          <w:trHeight w:val="1539"/>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Предоставление </w:t>
            </w:r>
            <w:proofErr w:type="gramStart"/>
            <w:r w:rsidRPr="001F7D2D">
              <w:rPr>
                <w:rFonts w:ascii="Times New Roman" w:eastAsia="Times New Roman" w:hAnsi="Times New Roman" w:cs="Times New Roman"/>
                <w:color w:val="000000"/>
                <w:sz w:val="20"/>
                <w:szCs w:val="20"/>
                <w:lang w:eastAsia="ru-RU"/>
              </w:rPr>
              <w:t>муниципальной  услуги</w:t>
            </w:r>
            <w:proofErr w:type="gramEnd"/>
            <w:r w:rsidRPr="001F7D2D">
              <w:rPr>
                <w:rFonts w:ascii="Times New Roman" w:eastAsia="Times New Roman" w:hAnsi="Times New Roman" w:cs="Times New Roman"/>
                <w:color w:val="000000"/>
                <w:sz w:val="20"/>
                <w:szCs w:val="20"/>
                <w:lang w:eastAsia="ru-RU"/>
              </w:rPr>
              <w:t xml:space="preserve"> «Проведение мероприятий </w:t>
            </w:r>
            <w:proofErr w:type="spellStart"/>
            <w:r w:rsidRPr="001F7D2D">
              <w:rPr>
                <w:rFonts w:ascii="Times New Roman" w:eastAsia="Times New Roman" w:hAnsi="Times New Roman" w:cs="Times New Roman"/>
                <w:color w:val="000000"/>
                <w:sz w:val="20"/>
                <w:szCs w:val="20"/>
                <w:lang w:eastAsia="ru-RU"/>
              </w:rPr>
              <w:t>межпоселенческого</w:t>
            </w:r>
            <w:proofErr w:type="spellEnd"/>
            <w:r w:rsidRPr="001F7D2D">
              <w:rPr>
                <w:rFonts w:ascii="Times New Roman" w:eastAsia="Times New Roman" w:hAnsi="Times New Roman" w:cs="Times New Roman"/>
                <w:color w:val="000000"/>
                <w:sz w:val="20"/>
                <w:szCs w:val="20"/>
                <w:lang w:eastAsia="ru-RU"/>
              </w:rPr>
              <w:t xml:space="preserve"> характера по работе с детьми и молодежью»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0190015</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85,0</w:t>
            </w:r>
          </w:p>
        </w:tc>
      </w:tr>
      <w:tr w:rsidR="001F7D2D" w:rsidRPr="001F7D2D" w:rsidTr="00A64741">
        <w:trPr>
          <w:divId w:val="685132445"/>
          <w:trHeight w:val="1406"/>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Патриотическое воспитание детей и молодёжи на территории Тейковского муниципального района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0190016</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95,0</w:t>
            </w:r>
          </w:p>
        </w:tc>
      </w:tr>
      <w:tr w:rsidR="001F7D2D" w:rsidRPr="001F7D2D" w:rsidTr="00A64741">
        <w:trPr>
          <w:divId w:val="685132445"/>
          <w:trHeight w:val="1065"/>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Подпрограмма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01Б0000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234,0</w:t>
            </w:r>
          </w:p>
        </w:tc>
      </w:tr>
      <w:tr w:rsidR="001F7D2D" w:rsidRPr="001F7D2D" w:rsidTr="00A64741">
        <w:trPr>
          <w:divId w:val="685132445"/>
          <w:trHeight w:val="1895"/>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(разовые подъемные)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01Б0040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48,0</w:t>
            </w:r>
          </w:p>
        </w:tc>
      </w:tr>
      <w:tr w:rsidR="001F7D2D" w:rsidRPr="001F7D2D" w:rsidTr="00A64741">
        <w:trPr>
          <w:divId w:val="685132445"/>
          <w:trHeight w:val="1411"/>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Ежемесячные муниципальные компенсации молодым специалистам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01Б0041</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126,0</w:t>
            </w:r>
          </w:p>
        </w:tc>
      </w:tr>
      <w:tr w:rsidR="001F7D2D" w:rsidRPr="001F7D2D" w:rsidTr="00A64741">
        <w:trPr>
          <w:divId w:val="685132445"/>
          <w:trHeight w:val="1403"/>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Единовременные муниципальные компенсации молодым специалистам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01Б0042</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r>
      <w:tr w:rsidR="001F7D2D" w:rsidRPr="001F7D2D" w:rsidTr="00A64741">
        <w:trPr>
          <w:divId w:val="685132445"/>
          <w:trHeight w:val="510"/>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 xml:space="preserve"> </w:t>
            </w:r>
            <w:r w:rsidRPr="001F7D2D">
              <w:rPr>
                <w:rFonts w:ascii="Times New Roman" w:eastAsia="Times New Roman" w:hAnsi="Times New Roman" w:cs="Times New Roman"/>
                <w:b/>
                <w:bCs/>
                <w:color w:val="000000"/>
                <w:sz w:val="20"/>
                <w:szCs w:val="20"/>
                <w:lang w:eastAsia="ru-RU"/>
              </w:rPr>
              <w:t>Муниципальная программа «</w:t>
            </w:r>
            <w:proofErr w:type="gramStart"/>
            <w:r w:rsidRPr="001F7D2D">
              <w:rPr>
                <w:rFonts w:ascii="Times New Roman" w:eastAsia="Times New Roman" w:hAnsi="Times New Roman" w:cs="Times New Roman"/>
                <w:b/>
                <w:bCs/>
                <w:color w:val="000000"/>
                <w:sz w:val="20"/>
                <w:szCs w:val="20"/>
                <w:lang w:eastAsia="ru-RU"/>
              </w:rPr>
              <w:t>Культура  Тейковского</w:t>
            </w:r>
            <w:proofErr w:type="gramEnd"/>
            <w:r w:rsidRPr="001F7D2D">
              <w:rPr>
                <w:rFonts w:ascii="Times New Roman" w:eastAsia="Times New Roman" w:hAnsi="Times New Roman" w:cs="Times New Roman"/>
                <w:b/>
                <w:bCs/>
                <w:color w:val="000000"/>
                <w:sz w:val="20"/>
                <w:szCs w:val="20"/>
                <w:lang w:eastAsia="ru-RU"/>
              </w:rPr>
              <w:t xml:space="preserve"> муниципального района»</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0200000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6942,4</w:t>
            </w:r>
          </w:p>
        </w:tc>
      </w:tr>
      <w:tr w:rsidR="001F7D2D" w:rsidRPr="001F7D2D" w:rsidTr="00A64741">
        <w:trPr>
          <w:divId w:val="685132445"/>
          <w:trHeight w:val="765"/>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sz w:val="20"/>
                <w:szCs w:val="20"/>
                <w:lang w:eastAsia="ru-RU"/>
              </w:rPr>
            </w:pPr>
            <w:r w:rsidRPr="001F7D2D">
              <w:rPr>
                <w:rFonts w:ascii="Times New Roman" w:eastAsia="Times New Roman" w:hAnsi="Times New Roman" w:cs="Times New Roman"/>
                <w:sz w:val="20"/>
                <w:szCs w:val="20"/>
                <w:lang w:eastAsia="ru-RU"/>
              </w:rPr>
              <w:t xml:space="preserve">Подпрограмма «Развитие </w:t>
            </w:r>
            <w:proofErr w:type="gramStart"/>
            <w:r w:rsidRPr="001F7D2D">
              <w:rPr>
                <w:rFonts w:ascii="Times New Roman" w:eastAsia="Times New Roman" w:hAnsi="Times New Roman" w:cs="Times New Roman"/>
                <w:sz w:val="20"/>
                <w:szCs w:val="20"/>
                <w:lang w:eastAsia="ru-RU"/>
              </w:rPr>
              <w:t>культуры  Тейковского</w:t>
            </w:r>
            <w:proofErr w:type="gramEnd"/>
            <w:r w:rsidRPr="001F7D2D">
              <w:rPr>
                <w:rFonts w:ascii="Times New Roman" w:eastAsia="Times New Roman" w:hAnsi="Times New Roman" w:cs="Times New Roman"/>
                <w:sz w:val="20"/>
                <w:szCs w:val="20"/>
                <w:lang w:eastAsia="ru-RU"/>
              </w:rPr>
              <w:t xml:space="preserve"> муниципального района» муниципальная программа «Культура  Тейковского муниципального района»</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0210000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5169,6</w:t>
            </w:r>
          </w:p>
        </w:tc>
      </w:tr>
      <w:tr w:rsidR="001F7D2D" w:rsidRPr="001F7D2D" w:rsidTr="00A64741">
        <w:trPr>
          <w:divId w:val="685132445"/>
          <w:trHeight w:val="1968"/>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1F7D2D">
              <w:rPr>
                <w:rFonts w:ascii="Times New Roman" w:eastAsia="Times New Roman" w:hAnsi="Times New Roman" w:cs="Times New Roman"/>
                <w:color w:val="000000"/>
                <w:sz w:val="20"/>
                <w:szCs w:val="20"/>
                <w:lang w:eastAsia="ru-RU"/>
              </w:rPr>
              <w:t>культуры  Тейковского</w:t>
            </w:r>
            <w:proofErr w:type="gramEnd"/>
            <w:r w:rsidRPr="001F7D2D">
              <w:rPr>
                <w:rFonts w:ascii="Times New Roman" w:eastAsia="Times New Roman" w:hAnsi="Times New Roman" w:cs="Times New Roman"/>
                <w:color w:val="000000"/>
                <w:sz w:val="20"/>
                <w:szCs w:val="20"/>
                <w:lang w:eastAsia="ru-RU"/>
              </w:rPr>
              <w:t xml:space="preserve"> муниципального района»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0210017</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2215,4</w:t>
            </w:r>
          </w:p>
        </w:tc>
      </w:tr>
      <w:tr w:rsidR="001F7D2D" w:rsidRPr="001F7D2D" w:rsidTr="00A64741">
        <w:trPr>
          <w:divId w:val="685132445"/>
          <w:trHeight w:val="1428"/>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1F7D2D">
              <w:rPr>
                <w:rFonts w:ascii="Times New Roman" w:eastAsia="Times New Roman" w:hAnsi="Times New Roman" w:cs="Times New Roman"/>
                <w:color w:val="000000"/>
                <w:sz w:val="20"/>
                <w:szCs w:val="20"/>
                <w:lang w:eastAsia="ru-RU"/>
              </w:rPr>
              <w:t>культуры  Тейковского</w:t>
            </w:r>
            <w:proofErr w:type="gramEnd"/>
            <w:r w:rsidRPr="001F7D2D">
              <w:rPr>
                <w:rFonts w:ascii="Times New Roman" w:eastAsia="Times New Roman" w:hAnsi="Times New Roman" w:cs="Times New Roman"/>
                <w:color w:val="000000"/>
                <w:sz w:val="20"/>
                <w:szCs w:val="20"/>
                <w:lang w:eastAsia="ru-RU"/>
              </w:rPr>
              <w:t xml:space="preserve">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0210017</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2109,7</w:t>
            </w:r>
          </w:p>
        </w:tc>
      </w:tr>
      <w:tr w:rsidR="001F7D2D" w:rsidRPr="001F7D2D" w:rsidTr="00A64741">
        <w:trPr>
          <w:divId w:val="685132445"/>
          <w:trHeight w:val="1264"/>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1F7D2D">
              <w:rPr>
                <w:rFonts w:ascii="Times New Roman" w:eastAsia="Times New Roman" w:hAnsi="Times New Roman" w:cs="Times New Roman"/>
                <w:color w:val="000000"/>
                <w:sz w:val="20"/>
                <w:szCs w:val="20"/>
                <w:lang w:eastAsia="ru-RU"/>
              </w:rPr>
              <w:t>культуры  Тейковского</w:t>
            </w:r>
            <w:proofErr w:type="gramEnd"/>
            <w:r w:rsidRPr="001F7D2D">
              <w:rPr>
                <w:rFonts w:ascii="Times New Roman" w:eastAsia="Times New Roman" w:hAnsi="Times New Roman" w:cs="Times New Roman"/>
                <w:color w:val="000000"/>
                <w:sz w:val="20"/>
                <w:szCs w:val="20"/>
                <w:lang w:eastAsia="ru-RU"/>
              </w:rPr>
              <w:t xml:space="preserve"> муниципального района» муниципальной программы «Культура  Тейковского муниципального района» (Иные бюджетные ассигнования)</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0210017</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50,4</w:t>
            </w:r>
          </w:p>
        </w:tc>
      </w:tr>
      <w:tr w:rsidR="001F7D2D" w:rsidRPr="001F7D2D" w:rsidTr="00A64741">
        <w:trPr>
          <w:divId w:val="685132445"/>
          <w:trHeight w:val="1268"/>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Содержание учреждений </w:t>
            </w:r>
            <w:proofErr w:type="gramStart"/>
            <w:r w:rsidRPr="001F7D2D">
              <w:rPr>
                <w:rFonts w:ascii="Times New Roman" w:eastAsia="Times New Roman" w:hAnsi="Times New Roman" w:cs="Times New Roman"/>
                <w:color w:val="000000"/>
                <w:sz w:val="20"/>
                <w:szCs w:val="20"/>
                <w:lang w:eastAsia="ru-RU"/>
              </w:rPr>
              <w:t>культуры  за</w:t>
            </w:r>
            <w:proofErr w:type="gramEnd"/>
            <w:r w:rsidRPr="001F7D2D">
              <w:rPr>
                <w:rFonts w:ascii="Times New Roman" w:eastAsia="Times New Roman" w:hAnsi="Times New Roman" w:cs="Times New Roman"/>
                <w:color w:val="000000"/>
                <w:sz w:val="20"/>
                <w:szCs w:val="20"/>
                <w:lang w:eastAsia="ru-RU"/>
              </w:rPr>
              <w:t xml:space="preserve"> счет иных источников в рамках подпрограммы «Развитие культуры  Тейковского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0210018</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45,0</w:t>
            </w:r>
          </w:p>
        </w:tc>
      </w:tr>
      <w:tr w:rsidR="001F7D2D" w:rsidRPr="001F7D2D" w:rsidTr="00A64741">
        <w:trPr>
          <w:divId w:val="685132445"/>
          <w:trHeight w:val="1116"/>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Укрепление материально – технической базы муниципальных учреждений культуры в рамках подпрограммы «Развитие </w:t>
            </w:r>
            <w:proofErr w:type="gramStart"/>
            <w:r w:rsidRPr="001F7D2D">
              <w:rPr>
                <w:rFonts w:ascii="Times New Roman" w:eastAsia="Times New Roman" w:hAnsi="Times New Roman" w:cs="Times New Roman"/>
                <w:color w:val="000000"/>
                <w:sz w:val="20"/>
                <w:szCs w:val="20"/>
                <w:lang w:eastAsia="ru-RU"/>
              </w:rPr>
              <w:t>культуры  Тейковского</w:t>
            </w:r>
            <w:proofErr w:type="gramEnd"/>
            <w:r w:rsidRPr="001F7D2D">
              <w:rPr>
                <w:rFonts w:ascii="Times New Roman" w:eastAsia="Times New Roman" w:hAnsi="Times New Roman" w:cs="Times New Roman"/>
                <w:color w:val="000000"/>
                <w:sz w:val="20"/>
                <w:szCs w:val="20"/>
                <w:lang w:eastAsia="ru-RU"/>
              </w:rPr>
              <w:t xml:space="preserve">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0210019</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84,0</w:t>
            </w:r>
          </w:p>
        </w:tc>
      </w:tr>
      <w:tr w:rsidR="001F7D2D" w:rsidRPr="001F7D2D" w:rsidTr="00A64741">
        <w:trPr>
          <w:divId w:val="685132445"/>
          <w:trHeight w:val="2082"/>
        </w:trPr>
        <w:tc>
          <w:tcPr>
            <w:tcW w:w="6663" w:type="dxa"/>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в рамках подпрограммы «Развитие культуры Тейковского муниципального района» муниципальная программа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0218034</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547,9</w:t>
            </w:r>
          </w:p>
        </w:tc>
      </w:tr>
      <w:tr w:rsidR="001F7D2D" w:rsidRPr="001F7D2D" w:rsidTr="00A64741">
        <w:trPr>
          <w:divId w:val="685132445"/>
          <w:trHeight w:val="1687"/>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Повышение средней заработной платы отдельным категориям работников учреждений культуры в рамках подпрограммы «Развитие </w:t>
            </w:r>
            <w:proofErr w:type="gramStart"/>
            <w:r w:rsidRPr="001F7D2D">
              <w:rPr>
                <w:rFonts w:ascii="Times New Roman" w:eastAsia="Times New Roman" w:hAnsi="Times New Roman" w:cs="Times New Roman"/>
                <w:color w:val="000000"/>
                <w:sz w:val="20"/>
                <w:szCs w:val="20"/>
                <w:lang w:eastAsia="ru-RU"/>
              </w:rPr>
              <w:t>культуры  Тейковского</w:t>
            </w:r>
            <w:proofErr w:type="gramEnd"/>
            <w:r w:rsidRPr="001F7D2D">
              <w:rPr>
                <w:rFonts w:ascii="Times New Roman" w:eastAsia="Times New Roman" w:hAnsi="Times New Roman" w:cs="Times New Roman"/>
                <w:color w:val="000000"/>
                <w:sz w:val="20"/>
                <w:szCs w:val="20"/>
                <w:lang w:eastAsia="ru-RU"/>
              </w:rPr>
              <w:t xml:space="preserve"> муниципального района»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0210020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117,2</w:t>
            </w:r>
          </w:p>
        </w:tc>
      </w:tr>
      <w:tr w:rsidR="001F7D2D" w:rsidRPr="001F7D2D" w:rsidTr="00A64741">
        <w:trPr>
          <w:divId w:val="685132445"/>
          <w:trHeight w:val="855"/>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sz w:val="20"/>
                <w:szCs w:val="20"/>
                <w:lang w:eastAsia="ru-RU"/>
              </w:rPr>
            </w:pPr>
            <w:r w:rsidRPr="001F7D2D">
              <w:rPr>
                <w:rFonts w:ascii="Times New Roman" w:eastAsia="Times New Roman" w:hAnsi="Times New Roman" w:cs="Times New Roman"/>
                <w:b/>
                <w:bCs/>
                <w:sz w:val="20"/>
                <w:szCs w:val="20"/>
                <w:lang w:eastAsia="ru-RU"/>
              </w:rPr>
              <w:t>Подпрограмма «Предоставление дополнительного образования в сфере культуры и искусства» муниципальной программы «</w:t>
            </w:r>
            <w:proofErr w:type="gramStart"/>
            <w:r w:rsidRPr="001F7D2D">
              <w:rPr>
                <w:rFonts w:ascii="Times New Roman" w:eastAsia="Times New Roman" w:hAnsi="Times New Roman" w:cs="Times New Roman"/>
                <w:b/>
                <w:bCs/>
                <w:sz w:val="20"/>
                <w:szCs w:val="20"/>
                <w:lang w:eastAsia="ru-RU"/>
              </w:rPr>
              <w:t>Культура  Тейковского</w:t>
            </w:r>
            <w:proofErr w:type="gramEnd"/>
            <w:r w:rsidRPr="001F7D2D">
              <w:rPr>
                <w:rFonts w:ascii="Times New Roman" w:eastAsia="Times New Roman" w:hAnsi="Times New Roman" w:cs="Times New Roman"/>
                <w:b/>
                <w:bCs/>
                <w:sz w:val="20"/>
                <w:szCs w:val="20"/>
                <w:lang w:eastAsia="ru-RU"/>
              </w:rPr>
              <w:t xml:space="preserve"> муниципального района»</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0220000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1772,8</w:t>
            </w:r>
          </w:p>
        </w:tc>
      </w:tr>
      <w:tr w:rsidR="001F7D2D" w:rsidRPr="001F7D2D" w:rsidTr="001B4F0D">
        <w:trPr>
          <w:divId w:val="685132445"/>
          <w:trHeight w:val="1968"/>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Предоставление муниципальной услуги «</w:t>
            </w:r>
            <w:proofErr w:type="gramStart"/>
            <w:r w:rsidRPr="001F7D2D">
              <w:rPr>
                <w:rFonts w:ascii="Times New Roman" w:eastAsia="Times New Roman" w:hAnsi="Times New Roman" w:cs="Times New Roman"/>
                <w:color w:val="000000"/>
                <w:sz w:val="20"/>
                <w:szCs w:val="20"/>
                <w:lang w:eastAsia="ru-RU"/>
              </w:rPr>
              <w:t>Организация  предоставления</w:t>
            </w:r>
            <w:proofErr w:type="gramEnd"/>
            <w:r w:rsidRPr="001F7D2D">
              <w:rPr>
                <w:rFonts w:ascii="Times New Roman" w:eastAsia="Times New Roman" w:hAnsi="Times New Roman" w:cs="Times New Roman"/>
                <w:color w:val="000000"/>
                <w:sz w:val="20"/>
                <w:szCs w:val="20"/>
                <w:lang w:eastAsia="ru-RU"/>
              </w:rPr>
              <w:t xml:space="preserve"> дополнительного образования детей в сфере 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0220021</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808,2</w:t>
            </w:r>
          </w:p>
        </w:tc>
      </w:tr>
      <w:tr w:rsidR="001F7D2D" w:rsidRPr="001F7D2D" w:rsidTr="000C6733">
        <w:trPr>
          <w:divId w:val="685132445"/>
          <w:trHeight w:val="1117"/>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w:t>
            </w:r>
            <w:proofErr w:type="gramStart"/>
            <w:r w:rsidRPr="001F7D2D">
              <w:rPr>
                <w:rFonts w:ascii="Times New Roman" w:eastAsia="Times New Roman" w:hAnsi="Times New Roman" w:cs="Times New Roman"/>
                <w:color w:val="000000"/>
                <w:sz w:val="20"/>
                <w:szCs w:val="20"/>
                <w:lang w:eastAsia="ru-RU"/>
              </w:rPr>
              <w:t>Организация  предоставления</w:t>
            </w:r>
            <w:proofErr w:type="gramEnd"/>
            <w:r w:rsidRPr="001F7D2D">
              <w:rPr>
                <w:rFonts w:ascii="Times New Roman" w:eastAsia="Times New Roman" w:hAnsi="Times New Roman" w:cs="Times New Roman"/>
                <w:color w:val="000000"/>
                <w:sz w:val="20"/>
                <w:szCs w:val="20"/>
                <w:lang w:eastAsia="ru-RU"/>
              </w:rPr>
              <w:t xml:space="preserve"> дополнительного образования детей в сфере 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0220021</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76,6</w:t>
            </w:r>
          </w:p>
        </w:tc>
      </w:tr>
      <w:tr w:rsidR="001F7D2D" w:rsidRPr="001F7D2D" w:rsidTr="00A64741">
        <w:trPr>
          <w:divId w:val="685132445"/>
          <w:trHeight w:val="1420"/>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w:t>
            </w:r>
            <w:proofErr w:type="gramStart"/>
            <w:r w:rsidRPr="001F7D2D">
              <w:rPr>
                <w:rFonts w:ascii="Times New Roman" w:eastAsia="Times New Roman" w:hAnsi="Times New Roman" w:cs="Times New Roman"/>
                <w:color w:val="000000"/>
                <w:sz w:val="20"/>
                <w:szCs w:val="20"/>
                <w:lang w:eastAsia="ru-RU"/>
              </w:rPr>
              <w:t>Организация  предоставления</w:t>
            </w:r>
            <w:proofErr w:type="gramEnd"/>
            <w:r w:rsidRPr="001F7D2D">
              <w:rPr>
                <w:rFonts w:ascii="Times New Roman" w:eastAsia="Times New Roman" w:hAnsi="Times New Roman" w:cs="Times New Roman"/>
                <w:color w:val="000000"/>
                <w:sz w:val="20"/>
                <w:szCs w:val="20"/>
                <w:lang w:eastAsia="ru-RU"/>
              </w:rPr>
              <w:t xml:space="preserve"> дополнительного образования детей в сфере 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(Социальное обеспечение и иные выплаты населению)</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0220021</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A64741">
        <w:trPr>
          <w:divId w:val="685132445"/>
          <w:trHeight w:val="1269"/>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w:t>
            </w:r>
            <w:proofErr w:type="gramStart"/>
            <w:r w:rsidRPr="001F7D2D">
              <w:rPr>
                <w:rFonts w:ascii="Times New Roman" w:eastAsia="Times New Roman" w:hAnsi="Times New Roman" w:cs="Times New Roman"/>
                <w:color w:val="000000"/>
                <w:sz w:val="20"/>
                <w:szCs w:val="20"/>
                <w:lang w:eastAsia="ru-RU"/>
              </w:rPr>
              <w:t>Организация  предоставления</w:t>
            </w:r>
            <w:proofErr w:type="gramEnd"/>
            <w:r w:rsidRPr="001F7D2D">
              <w:rPr>
                <w:rFonts w:ascii="Times New Roman" w:eastAsia="Times New Roman" w:hAnsi="Times New Roman" w:cs="Times New Roman"/>
                <w:color w:val="000000"/>
                <w:sz w:val="20"/>
                <w:szCs w:val="20"/>
                <w:lang w:eastAsia="ru-RU"/>
              </w:rPr>
              <w:t xml:space="preserve"> дополнительного образования детей в сфере 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(Иные бюджетные ассигнования)</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0220021</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w:t>
            </w:r>
          </w:p>
        </w:tc>
      </w:tr>
      <w:tr w:rsidR="001F7D2D" w:rsidRPr="001F7D2D" w:rsidTr="00A64741">
        <w:trPr>
          <w:divId w:val="685132445"/>
          <w:trHeight w:val="1841"/>
        </w:trPr>
        <w:tc>
          <w:tcPr>
            <w:tcW w:w="6663" w:type="dxa"/>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Расходы на повышение заработной платы педагогических работников учреждений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0220023</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443,5</w:t>
            </w:r>
          </w:p>
        </w:tc>
      </w:tr>
      <w:tr w:rsidR="001F7D2D" w:rsidRPr="001F7D2D" w:rsidTr="00A64741">
        <w:trPr>
          <w:divId w:val="685132445"/>
          <w:trHeight w:val="2392"/>
        </w:trPr>
        <w:tc>
          <w:tcPr>
            <w:tcW w:w="6663" w:type="dxa"/>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в Ивановской области,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0228014</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443,5</w:t>
            </w:r>
          </w:p>
        </w:tc>
      </w:tr>
      <w:tr w:rsidR="001F7D2D" w:rsidRPr="001F7D2D" w:rsidTr="00A64741">
        <w:trPr>
          <w:divId w:val="685132445"/>
          <w:trHeight w:val="510"/>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Муниципальная программа «Развитие физической культуры и спорта в Тейковском муниципальном районе»</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0300000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177,8</w:t>
            </w:r>
          </w:p>
        </w:tc>
      </w:tr>
      <w:tr w:rsidR="001F7D2D" w:rsidRPr="001F7D2D" w:rsidTr="00A64741">
        <w:trPr>
          <w:divId w:val="685132445"/>
          <w:trHeight w:val="1016"/>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sz w:val="20"/>
                <w:szCs w:val="20"/>
                <w:lang w:eastAsia="ru-RU"/>
              </w:rPr>
            </w:pPr>
            <w:r w:rsidRPr="001F7D2D">
              <w:rPr>
                <w:rFonts w:ascii="Times New Roman" w:eastAsia="Times New Roman" w:hAnsi="Times New Roman" w:cs="Times New Roman"/>
                <w:sz w:val="20"/>
                <w:szCs w:val="20"/>
                <w:lang w:eastAsia="ru-RU"/>
              </w:rPr>
              <w:t xml:space="preserve">Подпрограмма «Организация физкультурных мероприятий, спортивных мероприятий и участие спортсменов Тейковского муниципального района в </w:t>
            </w:r>
            <w:proofErr w:type="gramStart"/>
            <w:r w:rsidRPr="001F7D2D">
              <w:rPr>
                <w:rFonts w:ascii="Times New Roman" w:eastAsia="Times New Roman" w:hAnsi="Times New Roman" w:cs="Times New Roman"/>
                <w:sz w:val="20"/>
                <w:szCs w:val="20"/>
                <w:lang w:eastAsia="ru-RU"/>
              </w:rPr>
              <w:t>соревнованиях»  муниципальной</w:t>
            </w:r>
            <w:proofErr w:type="gramEnd"/>
            <w:r w:rsidRPr="001F7D2D">
              <w:rPr>
                <w:rFonts w:ascii="Times New Roman" w:eastAsia="Times New Roman" w:hAnsi="Times New Roman" w:cs="Times New Roman"/>
                <w:sz w:val="20"/>
                <w:szCs w:val="20"/>
                <w:lang w:eastAsia="ru-RU"/>
              </w:rPr>
              <w:t xml:space="preserve"> программы «Развитие физической культуры и спорта в Тейковском муниципальном районе»</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0310000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177,8</w:t>
            </w:r>
          </w:p>
        </w:tc>
      </w:tr>
      <w:tr w:rsidR="001F7D2D" w:rsidRPr="001F7D2D" w:rsidTr="00A64741">
        <w:trPr>
          <w:divId w:val="685132445"/>
          <w:trHeight w:val="1697"/>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«Проведение официальных физкультурно-оздоровительных и спортивных мероприятий» в рамках подпрограммы «Организация физкультурных мероприятий, спортивных мероприятий и участие спортсменов Тейковского муниципального района в соревнованиях»</w:t>
            </w:r>
            <w:r w:rsidRPr="001F7D2D">
              <w:rPr>
                <w:rFonts w:ascii="Times New Roman" w:eastAsia="Times New Roman" w:hAnsi="Times New Roman" w:cs="Times New Roman"/>
                <w:b/>
                <w:bCs/>
                <w:color w:val="000000"/>
                <w:sz w:val="20"/>
                <w:szCs w:val="20"/>
                <w:lang w:eastAsia="ru-RU"/>
              </w:rPr>
              <w:t xml:space="preserve"> </w:t>
            </w:r>
            <w:r w:rsidRPr="001F7D2D">
              <w:rPr>
                <w:rFonts w:ascii="Times New Roman" w:eastAsia="Times New Roman" w:hAnsi="Times New Roman" w:cs="Times New Roman"/>
                <w:color w:val="000000"/>
                <w:sz w:val="20"/>
                <w:szCs w:val="20"/>
                <w:lang w:eastAsia="ru-RU"/>
              </w:rPr>
              <w:t>муниципальной программы «Развитие физической культуры и спорта в Тейковском муниципальном районе»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0310024</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177,8</w:t>
            </w:r>
          </w:p>
        </w:tc>
      </w:tr>
      <w:tr w:rsidR="001F7D2D" w:rsidRPr="001F7D2D" w:rsidTr="00A64741">
        <w:trPr>
          <w:divId w:val="685132445"/>
          <w:trHeight w:val="510"/>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Муниципальная программа «Поддержка населения в Тейковском муниципальном районе»</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0400000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250,0</w:t>
            </w:r>
          </w:p>
        </w:tc>
      </w:tr>
      <w:tr w:rsidR="001F7D2D" w:rsidRPr="001F7D2D" w:rsidTr="000C6733">
        <w:trPr>
          <w:divId w:val="685132445"/>
          <w:trHeight w:val="751"/>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sz w:val="20"/>
                <w:szCs w:val="20"/>
                <w:lang w:eastAsia="ru-RU"/>
              </w:rPr>
            </w:pPr>
            <w:r w:rsidRPr="001F7D2D">
              <w:rPr>
                <w:rFonts w:ascii="Times New Roman" w:eastAsia="Times New Roman" w:hAnsi="Times New Roman" w:cs="Times New Roman"/>
                <w:sz w:val="20"/>
                <w:szCs w:val="20"/>
                <w:lang w:eastAsia="ru-RU"/>
              </w:rPr>
              <w:t xml:space="preserve">Подпрограмма «Повышение качества жизни граждан пожилого </w:t>
            </w:r>
            <w:proofErr w:type="gramStart"/>
            <w:r w:rsidRPr="001F7D2D">
              <w:rPr>
                <w:rFonts w:ascii="Times New Roman" w:eastAsia="Times New Roman" w:hAnsi="Times New Roman" w:cs="Times New Roman"/>
                <w:sz w:val="20"/>
                <w:szCs w:val="20"/>
                <w:lang w:eastAsia="ru-RU"/>
              </w:rPr>
              <w:t>возраста  Тейковского</w:t>
            </w:r>
            <w:proofErr w:type="gramEnd"/>
            <w:r w:rsidRPr="001F7D2D">
              <w:rPr>
                <w:rFonts w:ascii="Times New Roman" w:eastAsia="Times New Roman" w:hAnsi="Times New Roman" w:cs="Times New Roman"/>
                <w:sz w:val="20"/>
                <w:szCs w:val="20"/>
                <w:lang w:eastAsia="ru-RU"/>
              </w:rPr>
              <w:t xml:space="preserve"> муниципального района» муниципальной программы «Поддержка населения в Тейковском муниципальном районе»</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250,0</w:t>
            </w:r>
          </w:p>
        </w:tc>
      </w:tr>
      <w:tr w:rsidR="001F7D2D" w:rsidRPr="001F7D2D" w:rsidTr="00A64741">
        <w:trPr>
          <w:divId w:val="685132445"/>
          <w:trHeight w:val="1826"/>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 xml:space="preserve">Организация и проведение мероприятий для граждан пожилого возраста, направленная на повышение качества жизни и активного долголетия в рамках подпрограммы «Повышение качества жизни граждан пожилого </w:t>
            </w:r>
            <w:proofErr w:type="gramStart"/>
            <w:r w:rsidRPr="001F7D2D">
              <w:rPr>
                <w:rFonts w:ascii="Times New Roman" w:eastAsia="Times New Roman" w:hAnsi="Times New Roman" w:cs="Times New Roman"/>
                <w:color w:val="000000"/>
                <w:sz w:val="20"/>
                <w:szCs w:val="20"/>
                <w:lang w:eastAsia="ru-RU"/>
              </w:rPr>
              <w:t>возраста  Тейковского</w:t>
            </w:r>
            <w:proofErr w:type="gramEnd"/>
            <w:r w:rsidRPr="001F7D2D">
              <w:rPr>
                <w:rFonts w:ascii="Times New Roman" w:eastAsia="Times New Roman" w:hAnsi="Times New Roman" w:cs="Times New Roman"/>
                <w:color w:val="000000"/>
                <w:sz w:val="20"/>
                <w:szCs w:val="20"/>
                <w:lang w:eastAsia="ru-RU"/>
              </w:rPr>
              <w:t xml:space="preserve"> муниципального района» муниципальной программы «Поддержка населения в Тейковском муниципальном районе»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0410026</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250,0</w:t>
            </w:r>
          </w:p>
        </w:tc>
      </w:tr>
      <w:tr w:rsidR="001F7D2D" w:rsidRPr="001F7D2D" w:rsidTr="00A64741">
        <w:trPr>
          <w:divId w:val="685132445"/>
          <w:trHeight w:val="765"/>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 xml:space="preserve">Муниципальная программа «Развитие сети муниципальных автомобильных дорог общего пользования местного </w:t>
            </w:r>
            <w:proofErr w:type="gramStart"/>
            <w:r w:rsidRPr="001F7D2D">
              <w:rPr>
                <w:rFonts w:ascii="Times New Roman" w:eastAsia="Times New Roman" w:hAnsi="Times New Roman" w:cs="Times New Roman"/>
                <w:b/>
                <w:bCs/>
                <w:color w:val="000000"/>
                <w:sz w:val="20"/>
                <w:szCs w:val="20"/>
                <w:lang w:eastAsia="ru-RU"/>
              </w:rPr>
              <w:t>значения  Тейковского</w:t>
            </w:r>
            <w:proofErr w:type="gramEnd"/>
            <w:r w:rsidRPr="001F7D2D">
              <w:rPr>
                <w:rFonts w:ascii="Times New Roman" w:eastAsia="Times New Roman" w:hAnsi="Times New Roman" w:cs="Times New Roman"/>
                <w:b/>
                <w:bCs/>
                <w:color w:val="000000"/>
                <w:sz w:val="20"/>
                <w:szCs w:val="20"/>
                <w:lang w:eastAsia="ru-RU"/>
              </w:rPr>
              <w:t xml:space="preserve"> муниципального района»</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0500000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3784,2</w:t>
            </w:r>
          </w:p>
        </w:tc>
      </w:tr>
      <w:tr w:rsidR="001F7D2D" w:rsidRPr="001F7D2D" w:rsidTr="00A64741">
        <w:trPr>
          <w:divId w:val="685132445"/>
          <w:trHeight w:val="1212"/>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Подпрограмма «Содержание сети муниципальных автомобильных дорог общего пользования местного </w:t>
            </w:r>
            <w:proofErr w:type="gramStart"/>
            <w:r w:rsidRPr="001F7D2D">
              <w:rPr>
                <w:rFonts w:ascii="Times New Roman" w:eastAsia="Times New Roman" w:hAnsi="Times New Roman" w:cs="Times New Roman"/>
                <w:color w:val="000000"/>
                <w:sz w:val="20"/>
                <w:szCs w:val="20"/>
                <w:lang w:eastAsia="ru-RU"/>
              </w:rPr>
              <w:t>значения  Тейковского</w:t>
            </w:r>
            <w:proofErr w:type="gramEnd"/>
            <w:r w:rsidRPr="001F7D2D">
              <w:rPr>
                <w:rFonts w:ascii="Times New Roman" w:eastAsia="Times New Roman" w:hAnsi="Times New Roman" w:cs="Times New Roman"/>
                <w:color w:val="000000"/>
                <w:sz w:val="20"/>
                <w:szCs w:val="20"/>
                <w:lang w:eastAsia="ru-RU"/>
              </w:rPr>
              <w:t xml:space="preserve">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0510000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600,0</w:t>
            </w:r>
          </w:p>
        </w:tc>
      </w:tr>
      <w:tr w:rsidR="001F7D2D" w:rsidRPr="001F7D2D" w:rsidTr="00A64741">
        <w:trPr>
          <w:divId w:val="685132445"/>
          <w:trHeight w:val="1967"/>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1F7D2D">
              <w:rPr>
                <w:rFonts w:ascii="Times New Roman" w:eastAsia="Times New Roman" w:hAnsi="Times New Roman" w:cs="Times New Roman"/>
                <w:color w:val="000000"/>
                <w:sz w:val="20"/>
                <w:szCs w:val="20"/>
                <w:lang w:eastAsia="ru-RU"/>
              </w:rPr>
              <w:t>значения  в</w:t>
            </w:r>
            <w:proofErr w:type="gramEnd"/>
            <w:r w:rsidRPr="001F7D2D">
              <w:rPr>
                <w:rFonts w:ascii="Times New Roman" w:eastAsia="Times New Roman" w:hAnsi="Times New Roman" w:cs="Times New Roman"/>
                <w:color w:val="000000"/>
                <w:sz w:val="20"/>
                <w:szCs w:val="2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0522001</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600,0</w:t>
            </w:r>
          </w:p>
        </w:tc>
      </w:tr>
      <w:tr w:rsidR="001F7D2D" w:rsidRPr="001F7D2D" w:rsidTr="00A64741">
        <w:trPr>
          <w:divId w:val="685132445"/>
          <w:trHeight w:val="1129"/>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Подпрограмма «Текущий и капитальный ремонт сети муниципальных автомобильных дорог общего пользования местного </w:t>
            </w:r>
            <w:proofErr w:type="gramStart"/>
            <w:r w:rsidRPr="001F7D2D">
              <w:rPr>
                <w:rFonts w:ascii="Times New Roman" w:eastAsia="Times New Roman" w:hAnsi="Times New Roman" w:cs="Times New Roman"/>
                <w:color w:val="000000"/>
                <w:sz w:val="20"/>
                <w:szCs w:val="20"/>
                <w:lang w:eastAsia="ru-RU"/>
              </w:rPr>
              <w:t>значения  Тейковского</w:t>
            </w:r>
            <w:proofErr w:type="gramEnd"/>
            <w:r w:rsidRPr="001F7D2D">
              <w:rPr>
                <w:rFonts w:ascii="Times New Roman" w:eastAsia="Times New Roman" w:hAnsi="Times New Roman" w:cs="Times New Roman"/>
                <w:color w:val="000000"/>
                <w:sz w:val="20"/>
                <w:szCs w:val="20"/>
                <w:lang w:eastAsia="ru-RU"/>
              </w:rPr>
              <w:t xml:space="preserve">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0520000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3184,2</w:t>
            </w:r>
          </w:p>
        </w:tc>
      </w:tr>
      <w:tr w:rsidR="001F7D2D" w:rsidRPr="001F7D2D" w:rsidTr="00A64741">
        <w:trPr>
          <w:divId w:val="685132445"/>
          <w:trHeight w:val="1813"/>
        </w:trPr>
        <w:tc>
          <w:tcPr>
            <w:tcW w:w="6663" w:type="dxa"/>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Текущий и капитальный ремонт сети муниципальных автомобильных дорог общего пользования местного </w:t>
            </w:r>
            <w:proofErr w:type="gramStart"/>
            <w:r w:rsidRPr="001F7D2D">
              <w:rPr>
                <w:rFonts w:ascii="Times New Roman" w:eastAsia="Times New Roman" w:hAnsi="Times New Roman" w:cs="Times New Roman"/>
                <w:color w:val="000000"/>
                <w:sz w:val="20"/>
                <w:szCs w:val="20"/>
                <w:lang w:eastAsia="ru-RU"/>
              </w:rPr>
              <w:t>значения  в</w:t>
            </w:r>
            <w:proofErr w:type="gramEnd"/>
            <w:r w:rsidRPr="001F7D2D">
              <w:rPr>
                <w:rFonts w:ascii="Times New Roman" w:eastAsia="Times New Roman" w:hAnsi="Times New Roman" w:cs="Times New Roman"/>
                <w:color w:val="000000"/>
                <w:sz w:val="20"/>
                <w:szCs w:val="2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0522002</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3184,2</w:t>
            </w:r>
          </w:p>
        </w:tc>
      </w:tr>
      <w:tr w:rsidR="001F7D2D" w:rsidRPr="001F7D2D" w:rsidTr="00A64741">
        <w:trPr>
          <w:divId w:val="685132445"/>
          <w:trHeight w:val="1020"/>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b/>
                <w:bCs/>
                <w:color w:val="000000"/>
                <w:sz w:val="20"/>
                <w:szCs w:val="20"/>
                <w:lang w:eastAsia="ru-RU"/>
              </w:rPr>
              <w:t>Муниципальная программа «</w:t>
            </w:r>
            <w:proofErr w:type="gramStart"/>
            <w:r w:rsidRPr="001F7D2D">
              <w:rPr>
                <w:rFonts w:ascii="Times New Roman" w:eastAsia="Times New Roman" w:hAnsi="Times New Roman" w:cs="Times New Roman"/>
                <w:b/>
                <w:bCs/>
                <w:color w:val="000000"/>
                <w:sz w:val="20"/>
                <w:szCs w:val="20"/>
                <w:lang w:eastAsia="ru-RU"/>
              </w:rPr>
              <w:t>Обеспечение  доступным</w:t>
            </w:r>
            <w:proofErr w:type="gramEnd"/>
            <w:r w:rsidRPr="001F7D2D">
              <w:rPr>
                <w:rFonts w:ascii="Times New Roman" w:eastAsia="Times New Roman" w:hAnsi="Times New Roman" w:cs="Times New Roman"/>
                <w:b/>
                <w:bCs/>
                <w:color w:val="000000"/>
                <w:sz w:val="20"/>
                <w:szCs w:val="20"/>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0600000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917,4</w:t>
            </w:r>
          </w:p>
        </w:tc>
      </w:tr>
      <w:tr w:rsidR="001F7D2D" w:rsidRPr="001F7D2D" w:rsidTr="00A64741">
        <w:trPr>
          <w:divId w:val="685132445"/>
          <w:trHeight w:val="1330"/>
        </w:trPr>
        <w:tc>
          <w:tcPr>
            <w:tcW w:w="6663" w:type="dxa"/>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Подпрограмма «Обеспечение инженерной инфраструктурой земельных участков, предназначенных для бесплатного предоставления семьям с тремя и более детьми в Тейковском муниципальном районе» муниципальной программы «</w:t>
            </w:r>
            <w:proofErr w:type="gramStart"/>
            <w:r w:rsidRPr="001F7D2D">
              <w:rPr>
                <w:rFonts w:ascii="Times New Roman" w:eastAsia="Times New Roman" w:hAnsi="Times New Roman" w:cs="Times New Roman"/>
                <w:color w:val="000000"/>
                <w:sz w:val="20"/>
                <w:szCs w:val="20"/>
                <w:lang w:eastAsia="ru-RU"/>
              </w:rPr>
              <w:t>Обеспечение  доступным</w:t>
            </w:r>
            <w:proofErr w:type="gramEnd"/>
            <w:r w:rsidRPr="001F7D2D">
              <w:rPr>
                <w:rFonts w:ascii="Times New Roman" w:eastAsia="Times New Roman" w:hAnsi="Times New Roman" w:cs="Times New Roman"/>
                <w:color w:val="000000"/>
                <w:sz w:val="20"/>
                <w:szCs w:val="20"/>
                <w:lang w:eastAsia="ru-RU"/>
              </w:rPr>
              <w:t xml:space="preserve"> и комфортным жильем, объектами инженерной инфраструктуры и услугами жилищно-коммунального хозяйства Тейковского муниципального района»</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0630000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132,9</w:t>
            </w:r>
          </w:p>
        </w:tc>
      </w:tr>
      <w:tr w:rsidR="001F7D2D" w:rsidRPr="001F7D2D" w:rsidTr="00A64741">
        <w:trPr>
          <w:divId w:val="685132445"/>
          <w:trHeight w:val="2356"/>
        </w:trPr>
        <w:tc>
          <w:tcPr>
            <w:tcW w:w="6663" w:type="dxa"/>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Мероприятия по обеспечению инженерной инфраструктурой земельных участков, предназначенных для бесплатного предоставления семьям с тремя и более детьми в рамках подпрограммы «Обеспечение инженерной инфраструктурой земельных участков, предназначенных для бесплатного предоставления семьям с тремя и более детьми в Тейковском муниципальном районе» муниципальной программы «Обеспечение  доступным и комфортным жильем, объектами инженерной инфраструктуры и услугами жилищно-коммунального хозяйства Тейковского муниципального района»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0632003</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132,9</w:t>
            </w:r>
          </w:p>
        </w:tc>
      </w:tr>
      <w:tr w:rsidR="001F7D2D" w:rsidRPr="001F7D2D" w:rsidTr="00A64741">
        <w:trPr>
          <w:divId w:val="685132445"/>
          <w:trHeight w:val="1530"/>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Подпрограмма «Развитие газификации Тейковского муниципального района» муниципальной программы «</w:t>
            </w:r>
            <w:proofErr w:type="gramStart"/>
            <w:r w:rsidRPr="001F7D2D">
              <w:rPr>
                <w:rFonts w:ascii="Times New Roman" w:eastAsia="Times New Roman" w:hAnsi="Times New Roman" w:cs="Times New Roman"/>
                <w:color w:val="000000"/>
                <w:sz w:val="20"/>
                <w:szCs w:val="20"/>
                <w:lang w:eastAsia="ru-RU"/>
              </w:rPr>
              <w:t>Обеспечение  доступным</w:t>
            </w:r>
            <w:proofErr w:type="gramEnd"/>
            <w:r w:rsidRPr="001F7D2D">
              <w:rPr>
                <w:rFonts w:ascii="Times New Roman" w:eastAsia="Times New Roman" w:hAnsi="Times New Roman" w:cs="Times New Roman"/>
                <w:color w:val="000000"/>
                <w:sz w:val="20"/>
                <w:szCs w:val="20"/>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0640000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784,5</w:t>
            </w:r>
          </w:p>
        </w:tc>
      </w:tr>
      <w:tr w:rsidR="001F7D2D" w:rsidRPr="001F7D2D" w:rsidTr="00A64741">
        <w:trPr>
          <w:divId w:val="685132445"/>
          <w:trHeight w:val="1968"/>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Разработка </w:t>
            </w:r>
            <w:proofErr w:type="spellStart"/>
            <w:r w:rsidRPr="001F7D2D">
              <w:rPr>
                <w:rFonts w:ascii="Times New Roman" w:eastAsia="Times New Roman" w:hAnsi="Times New Roman" w:cs="Times New Roman"/>
                <w:color w:val="000000"/>
                <w:sz w:val="20"/>
                <w:szCs w:val="20"/>
                <w:lang w:eastAsia="ru-RU"/>
              </w:rPr>
              <w:t>проектно</w:t>
            </w:r>
            <w:proofErr w:type="spellEnd"/>
            <w:r w:rsidRPr="001F7D2D">
              <w:rPr>
                <w:rFonts w:ascii="Times New Roman" w:eastAsia="Times New Roman" w:hAnsi="Times New Roman" w:cs="Times New Roman"/>
                <w:color w:val="000000"/>
                <w:sz w:val="20"/>
                <w:szCs w:val="20"/>
                <w:lang w:eastAsia="ru-RU"/>
              </w:rPr>
              <w:t xml:space="preserve"> - сметной документации для газификации Тейковского муниципального района (строительство магистральных газопроводов) в рамках подпрограммы «Развитие газификации Тейковского муниципального района» муниципальной программы «</w:t>
            </w:r>
            <w:proofErr w:type="gramStart"/>
            <w:r w:rsidRPr="001F7D2D">
              <w:rPr>
                <w:rFonts w:ascii="Times New Roman" w:eastAsia="Times New Roman" w:hAnsi="Times New Roman" w:cs="Times New Roman"/>
                <w:color w:val="000000"/>
                <w:sz w:val="20"/>
                <w:szCs w:val="20"/>
                <w:lang w:eastAsia="ru-RU"/>
              </w:rPr>
              <w:t>Обеспечение  доступным</w:t>
            </w:r>
            <w:proofErr w:type="gramEnd"/>
            <w:r w:rsidRPr="001F7D2D">
              <w:rPr>
                <w:rFonts w:ascii="Times New Roman" w:eastAsia="Times New Roman" w:hAnsi="Times New Roman" w:cs="Times New Roman"/>
                <w:color w:val="000000"/>
                <w:sz w:val="20"/>
                <w:szCs w:val="20"/>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0642003</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784,5</w:t>
            </w:r>
          </w:p>
        </w:tc>
      </w:tr>
      <w:tr w:rsidR="001F7D2D" w:rsidRPr="001F7D2D" w:rsidTr="00A64741">
        <w:trPr>
          <w:divId w:val="685132445"/>
          <w:trHeight w:val="435"/>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Муниципальная программа «Улучшение кормовой базы в общественном животноводстве Тейковского муниципального района»</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0700000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350,0</w:t>
            </w:r>
          </w:p>
        </w:tc>
      </w:tr>
      <w:tr w:rsidR="001F7D2D" w:rsidRPr="001F7D2D" w:rsidTr="00A64741">
        <w:trPr>
          <w:divId w:val="685132445"/>
          <w:trHeight w:val="928"/>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Подпрограмма «Улучшение кормовой базы в общественном животноводстве Тейковского муниципального района» муниципальной программы «Улучшение кормовой базы в общественном животноводстве Тейковского муниципального района»</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0710000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350,0</w:t>
            </w:r>
          </w:p>
        </w:tc>
      </w:tr>
      <w:tr w:rsidR="001F7D2D" w:rsidRPr="001F7D2D" w:rsidTr="00A64741">
        <w:trPr>
          <w:divId w:val="685132445"/>
          <w:trHeight w:val="1149"/>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Приобретение семян многолетних трав в рамках подпрограммы «Улучшение кормовой базы в общественном животноводстве Тейковского муниципального района» муниципальной программы «Улучшение кормовой базы в общественном животноводстве Тейковского муниципального района» (Иные бюджетные ассигнования)</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0716001</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350,0</w:t>
            </w:r>
          </w:p>
        </w:tc>
      </w:tr>
      <w:tr w:rsidR="001F7D2D" w:rsidRPr="001F7D2D" w:rsidTr="00A64741">
        <w:trPr>
          <w:divId w:val="685132445"/>
          <w:trHeight w:val="510"/>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b/>
                <w:bCs/>
                <w:color w:val="000000"/>
                <w:sz w:val="20"/>
                <w:szCs w:val="20"/>
                <w:lang w:eastAsia="ru-RU"/>
              </w:rPr>
              <w:t xml:space="preserve">Муниципальная программа «Экономическое </w:t>
            </w:r>
            <w:proofErr w:type="gramStart"/>
            <w:r w:rsidRPr="001F7D2D">
              <w:rPr>
                <w:rFonts w:ascii="Times New Roman" w:eastAsia="Times New Roman" w:hAnsi="Times New Roman" w:cs="Times New Roman"/>
                <w:b/>
                <w:bCs/>
                <w:color w:val="000000"/>
                <w:sz w:val="20"/>
                <w:szCs w:val="20"/>
                <w:lang w:eastAsia="ru-RU"/>
              </w:rPr>
              <w:t>развитие  Тейковского</w:t>
            </w:r>
            <w:proofErr w:type="gramEnd"/>
            <w:r w:rsidRPr="001F7D2D">
              <w:rPr>
                <w:rFonts w:ascii="Times New Roman" w:eastAsia="Times New Roman" w:hAnsi="Times New Roman" w:cs="Times New Roman"/>
                <w:b/>
                <w:bCs/>
                <w:color w:val="000000"/>
                <w:sz w:val="20"/>
                <w:szCs w:val="20"/>
                <w:lang w:eastAsia="ru-RU"/>
              </w:rPr>
              <w:t xml:space="preserve"> муниципального района»</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0800000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200,0</w:t>
            </w:r>
          </w:p>
        </w:tc>
      </w:tr>
      <w:tr w:rsidR="001F7D2D" w:rsidRPr="001F7D2D" w:rsidTr="00A64741">
        <w:trPr>
          <w:divId w:val="685132445"/>
          <w:trHeight w:val="890"/>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Подпрограмма «Развитие малого и среднего предпринимательства в Тейковском муниципальном районе на 2014-2016 годы» муниципальной программы «Экономическое </w:t>
            </w:r>
            <w:proofErr w:type="gramStart"/>
            <w:r w:rsidRPr="001F7D2D">
              <w:rPr>
                <w:rFonts w:ascii="Times New Roman" w:eastAsia="Times New Roman" w:hAnsi="Times New Roman" w:cs="Times New Roman"/>
                <w:color w:val="000000"/>
                <w:sz w:val="20"/>
                <w:szCs w:val="20"/>
                <w:lang w:eastAsia="ru-RU"/>
              </w:rPr>
              <w:t>развитие  Тейковского</w:t>
            </w:r>
            <w:proofErr w:type="gramEnd"/>
            <w:r w:rsidRPr="001F7D2D">
              <w:rPr>
                <w:rFonts w:ascii="Times New Roman" w:eastAsia="Times New Roman" w:hAnsi="Times New Roman" w:cs="Times New Roman"/>
                <w:color w:val="000000"/>
                <w:sz w:val="20"/>
                <w:szCs w:val="20"/>
                <w:lang w:eastAsia="ru-RU"/>
              </w:rPr>
              <w:t xml:space="preserve"> муниципального района»</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0810000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200,0</w:t>
            </w:r>
          </w:p>
        </w:tc>
      </w:tr>
      <w:tr w:rsidR="001F7D2D" w:rsidRPr="001F7D2D" w:rsidTr="00A64741">
        <w:trPr>
          <w:divId w:val="685132445"/>
          <w:trHeight w:val="1230"/>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Финансовая поддержка субъектов малого и среднего предпринимательства в рамках подпрограммы «Развитие малого и среднего предпринимательства в Тейковском муниципальном районе на 2014-2016 годы» муниципальной программы «Экономическое </w:t>
            </w:r>
            <w:proofErr w:type="gramStart"/>
            <w:r w:rsidRPr="001F7D2D">
              <w:rPr>
                <w:rFonts w:ascii="Times New Roman" w:eastAsia="Times New Roman" w:hAnsi="Times New Roman" w:cs="Times New Roman"/>
                <w:color w:val="000000"/>
                <w:sz w:val="20"/>
                <w:szCs w:val="20"/>
                <w:lang w:eastAsia="ru-RU"/>
              </w:rPr>
              <w:t>развитие  Тейковского</w:t>
            </w:r>
            <w:proofErr w:type="gramEnd"/>
            <w:r w:rsidRPr="001F7D2D">
              <w:rPr>
                <w:rFonts w:ascii="Times New Roman" w:eastAsia="Times New Roman" w:hAnsi="Times New Roman" w:cs="Times New Roman"/>
                <w:color w:val="000000"/>
                <w:sz w:val="20"/>
                <w:szCs w:val="20"/>
                <w:lang w:eastAsia="ru-RU"/>
              </w:rPr>
              <w:t xml:space="preserve"> муниципального района» (Иные бюджетные ассигнования)</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0816002</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200,0</w:t>
            </w:r>
          </w:p>
        </w:tc>
      </w:tr>
      <w:tr w:rsidR="001F7D2D" w:rsidRPr="001F7D2D" w:rsidTr="00A64741">
        <w:trPr>
          <w:divId w:val="685132445"/>
          <w:trHeight w:val="765"/>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Муниципальная программа «Создание условий для оказания медицинской помощи населению Тейковского муниципального района»</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0900000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200,0</w:t>
            </w:r>
          </w:p>
        </w:tc>
      </w:tr>
      <w:tr w:rsidR="001F7D2D" w:rsidRPr="001F7D2D" w:rsidTr="00A64741">
        <w:trPr>
          <w:divId w:val="685132445"/>
          <w:trHeight w:val="905"/>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Подпрограмма «Создание условий для оказания медицинской помощи населению Тейковского муниципального района» муниципальной программы «Создание условий для оказания медицинской помощи населению Тейковского муниципального района»</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0910000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200,0</w:t>
            </w:r>
          </w:p>
        </w:tc>
      </w:tr>
      <w:tr w:rsidR="001F7D2D" w:rsidRPr="001F7D2D" w:rsidTr="00A64741">
        <w:trPr>
          <w:divId w:val="685132445"/>
          <w:trHeight w:val="1683"/>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Создание условий для оперативного прибытия работников фельдшерско-акушерских </w:t>
            </w:r>
            <w:proofErr w:type="gramStart"/>
            <w:r w:rsidRPr="001F7D2D">
              <w:rPr>
                <w:rFonts w:ascii="Times New Roman" w:eastAsia="Times New Roman" w:hAnsi="Times New Roman" w:cs="Times New Roman"/>
                <w:color w:val="000000"/>
                <w:sz w:val="20"/>
                <w:szCs w:val="20"/>
                <w:lang w:eastAsia="ru-RU"/>
              </w:rPr>
              <w:t>пунктов  к</w:t>
            </w:r>
            <w:proofErr w:type="gramEnd"/>
            <w:r w:rsidRPr="001F7D2D">
              <w:rPr>
                <w:rFonts w:ascii="Times New Roman" w:eastAsia="Times New Roman" w:hAnsi="Times New Roman" w:cs="Times New Roman"/>
                <w:color w:val="000000"/>
                <w:sz w:val="20"/>
                <w:szCs w:val="20"/>
                <w:lang w:eastAsia="ru-RU"/>
              </w:rPr>
              <w:t xml:space="preserve"> пациенту в рамках подпрограммы «Создание условий для оказания медицинской помощи населению Тейковского муниципального района» муниципальной программы «Создание условий для оказания медицинской помощи населению Тейковского муниципального района»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0912007</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200,0</w:t>
            </w:r>
          </w:p>
        </w:tc>
      </w:tr>
      <w:tr w:rsidR="001F7D2D" w:rsidRPr="001F7D2D" w:rsidTr="00A64741">
        <w:trPr>
          <w:divId w:val="685132445"/>
          <w:trHeight w:val="510"/>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Муниципальная программа «Развитие информационного общества Тейковского муниципального района»</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1000000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830,0</w:t>
            </w:r>
          </w:p>
        </w:tc>
      </w:tr>
      <w:tr w:rsidR="001F7D2D" w:rsidRPr="001F7D2D" w:rsidTr="00A64741">
        <w:trPr>
          <w:divId w:val="685132445"/>
          <w:trHeight w:val="609"/>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Подпрограмма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1010000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830,0</w:t>
            </w:r>
          </w:p>
        </w:tc>
      </w:tr>
      <w:tr w:rsidR="001F7D2D" w:rsidRPr="001F7D2D" w:rsidTr="00A64741">
        <w:trPr>
          <w:divId w:val="685132445"/>
          <w:trHeight w:val="1611"/>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Содержание и развитие информационных систем и телекоммуникационного оборудования Тейковского муниципального района в рамках подпрограммы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1012008</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830,0</w:t>
            </w:r>
          </w:p>
        </w:tc>
      </w:tr>
      <w:tr w:rsidR="001F7D2D" w:rsidRPr="001F7D2D" w:rsidTr="00A64741">
        <w:trPr>
          <w:divId w:val="685132445"/>
          <w:trHeight w:val="765"/>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lastRenderedPageBreak/>
              <w:t>Муниципальная программа "Обеспечение безопасности граждан и профилактика правонарушений в Тейковском муниципальном районе"</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1400000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537,3</w:t>
            </w:r>
          </w:p>
        </w:tc>
      </w:tr>
      <w:tr w:rsidR="001F7D2D" w:rsidRPr="001F7D2D" w:rsidTr="00A64741">
        <w:trPr>
          <w:divId w:val="685132445"/>
          <w:trHeight w:val="976"/>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Подпрограмма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1410000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537,3</w:t>
            </w:r>
          </w:p>
        </w:tc>
      </w:tr>
      <w:tr w:rsidR="001F7D2D" w:rsidRPr="001F7D2D" w:rsidTr="00A64741">
        <w:trPr>
          <w:divId w:val="685132445"/>
          <w:trHeight w:val="1697"/>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Профилактика правонарушений, борьба с преступностью и обеспечение безопасности граждан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roofErr w:type="gramStart"/>
            <w:r w:rsidRPr="001F7D2D">
              <w:rPr>
                <w:rFonts w:ascii="Times New Roman" w:eastAsia="Times New Roman" w:hAnsi="Times New Roman" w:cs="Times New Roman"/>
                <w:color w:val="000000"/>
                <w:sz w:val="20"/>
                <w:szCs w:val="20"/>
                <w:lang w:eastAsia="ru-RU"/>
              </w:rPr>
              <w:t>"  (</w:t>
            </w:r>
            <w:proofErr w:type="gramEnd"/>
            <w:r w:rsidRPr="001F7D2D">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1412030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150,0</w:t>
            </w:r>
          </w:p>
        </w:tc>
      </w:tr>
      <w:tr w:rsidR="001F7D2D" w:rsidRPr="001F7D2D" w:rsidTr="00A64741">
        <w:trPr>
          <w:divId w:val="685132445"/>
          <w:trHeight w:val="2118"/>
        </w:trPr>
        <w:tc>
          <w:tcPr>
            <w:tcW w:w="6663" w:type="dxa"/>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Создание и организация деятельности муниципальных комиссий по делам несовершеннолетних и защите их прав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1418036</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327,3</w:t>
            </w:r>
          </w:p>
        </w:tc>
      </w:tr>
      <w:tr w:rsidR="001F7D2D" w:rsidRPr="001F7D2D" w:rsidTr="00A64741">
        <w:trPr>
          <w:divId w:val="685132445"/>
          <w:trHeight w:val="1695"/>
        </w:trPr>
        <w:tc>
          <w:tcPr>
            <w:tcW w:w="6663" w:type="dxa"/>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Создание и организация деятельности муниципальных комиссий по делам несовершеннолетних и защите их прав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roofErr w:type="gramStart"/>
            <w:r w:rsidRPr="001F7D2D">
              <w:rPr>
                <w:rFonts w:ascii="Times New Roman" w:eastAsia="Times New Roman" w:hAnsi="Times New Roman" w:cs="Times New Roman"/>
                <w:color w:val="000000"/>
                <w:sz w:val="20"/>
                <w:szCs w:val="20"/>
                <w:lang w:eastAsia="ru-RU"/>
              </w:rPr>
              <w:t>"  (</w:t>
            </w:r>
            <w:proofErr w:type="gramEnd"/>
            <w:r w:rsidRPr="001F7D2D">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1418036</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r>
      <w:tr w:rsidR="001F7D2D" w:rsidRPr="001F7D2D" w:rsidTr="00A64741">
        <w:trPr>
          <w:divId w:val="685132445"/>
          <w:trHeight w:val="557"/>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Непрограммные направления деятельности представительного органа Тейковского муниципального района</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4000000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1174,0</w:t>
            </w:r>
          </w:p>
        </w:tc>
      </w:tr>
      <w:tr w:rsidR="001F7D2D" w:rsidRPr="001F7D2D" w:rsidTr="00A64741">
        <w:trPr>
          <w:divId w:val="685132445"/>
          <w:trHeight w:val="1415"/>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4090027</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1017,3</w:t>
            </w:r>
          </w:p>
        </w:tc>
      </w:tr>
      <w:tr w:rsidR="001F7D2D" w:rsidRPr="001F7D2D" w:rsidTr="00A64741">
        <w:trPr>
          <w:divId w:val="685132445"/>
          <w:trHeight w:val="969"/>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4090027</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156,7</w:t>
            </w:r>
          </w:p>
        </w:tc>
      </w:tr>
      <w:tr w:rsidR="001F7D2D" w:rsidRPr="001F7D2D" w:rsidTr="00A64741">
        <w:trPr>
          <w:divId w:val="685132445"/>
          <w:trHeight w:val="415"/>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 xml:space="preserve">Непрограммные направления деятельности исполнительных органов местного </w:t>
            </w:r>
            <w:proofErr w:type="gramStart"/>
            <w:r w:rsidRPr="001F7D2D">
              <w:rPr>
                <w:rFonts w:ascii="Times New Roman" w:eastAsia="Times New Roman" w:hAnsi="Times New Roman" w:cs="Times New Roman"/>
                <w:b/>
                <w:bCs/>
                <w:color w:val="000000"/>
                <w:sz w:val="20"/>
                <w:szCs w:val="20"/>
                <w:lang w:eastAsia="ru-RU"/>
              </w:rPr>
              <w:t>самоуправления  Тейковского</w:t>
            </w:r>
            <w:proofErr w:type="gramEnd"/>
            <w:r w:rsidRPr="001F7D2D">
              <w:rPr>
                <w:rFonts w:ascii="Times New Roman" w:eastAsia="Times New Roman" w:hAnsi="Times New Roman" w:cs="Times New Roman"/>
                <w:b/>
                <w:bCs/>
                <w:color w:val="000000"/>
                <w:sz w:val="20"/>
                <w:szCs w:val="20"/>
                <w:lang w:eastAsia="ru-RU"/>
              </w:rPr>
              <w:t xml:space="preserve"> муниципального района</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4100000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22688,7</w:t>
            </w:r>
          </w:p>
        </w:tc>
      </w:tr>
      <w:tr w:rsidR="001F7D2D" w:rsidRPr="001F7D2D" w:rsidTr="00A64741">
        <w:trPr>
          <w:divId w:val="685132445"/>
          <w:trHeight w:val="1371"/>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4190028</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16137,2</w:t>
            </w:r>
          </w:p>
        </w:tc>
      </w:tr>
      <w:tr w:rsidR="001F7D2D" w:rsidRPr="001F7D2D" w:rsidTr="00A64741">
        <w:trPr>
          <w:divId w:val="685132445"/>
          <w:trHeight w:val="967"/>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4190028</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2790,9</w:t>
            </w:r>
          </w:p>
        </w:tc>
      </w:tr>
      <w:tr w:rsidR="001F7D2D" w:rsidRPr="001F7D2D" w:rsidTr="00A64741">
        <w:trPr>
          <w:divId w:val="685132445"/>
          <w:trHeight w:val="1020"/>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(Иные бюджетные ассигнования)</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4190028</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38,1</w:t>
            </w:r>
          </w:p>
        </w:tc>
      </w:tr>
      <w:tr w:rsidR="001F7D2D" w:rsidRPr="001F7D2D" w:rsidTr="00A64741">
        <w:trPr>
          <w:divId w:val="685132445"/>
          <w:trHeight w:val="1259"/>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4190029</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3357,7</w:t>
            </w:r>
          </w:p>
        </w:tc>
      </w:tr>
      <w:tr w:rsidR="001F7D2D" w:rsidRPr="001F7D2D" w:rsidTr="00A64741">
        <w:trPr>
          <w:divId w:val="685132445"/>
          <w:trHeight w:val="976"/>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4190029</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362,8</w:t>
            </w:r>
          </w:p>
        </w:tc>
      </w:tr>
      <w:tr w:rsidR="001F7D2D" w:rsidRPr="001F7D2D" w:rsidTr="00A64741">
        <w:trPr>
          <w:divId w:val="685132445"/>
          <w:trHeight w:val="978"/>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(Иные бюджетные ассигнования)</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4190029</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w:t>
            </w:r>
          </w:p>
        </w:tc>
      </w:tr>
      <w:tr w:rsidR="001F7D2D" w:rsidRPr="001F7D2D" w:rsidTr="00A64741">
        <w:trPr>
          <w:divId w:val="685132445"/>
          <w:trHeight w:val="300"/>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Иные непрограммные мероприятия</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4290000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4642,0</w:t>
            </w:r>
          </w:p>
        </w:tc>
      </w:tr>
      <w:tr w:rsidR="001F7D2D" w:rsidRPr="001F7D2D" w:rsidTr="000C6733">
        <w:trPr>
          <w:divId w:val="685132445"/>
          <w:trHeight w:val="965"/>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Резервный фонд администрации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(Иные бюджетные ассигнования)</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4292009</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315,0</w:t>
            </w:r>
          </w:p>
        </w:tc>
      </w:tr>
      <w:tr w:rsidR="001F7D2D" w:rsidRPr="001F7D2D" w:rsidTr="000C6733">
        <w:trPr>
          <w:divId w:val="685132445"/>
          <w:trHeight w:val="1134"/>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Оценка недвижимости, признание прав и регулирование отношений по муниципальной собственности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4292010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476,2</w:t>
            </w:r>
          </w:p>
        </w:tc>
      </w:tr>
      <w:tr w:rsidR="001F7D2D" w:rsidRPr="001F7D2D" w:rsidTr="000C6733">
        <w:trPr>
          <w:divId w:val="685132445"/>
          <w:trHeight w:val="824"/>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Публикация нормативно-правовых актов и другой информации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4292011</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105,4</w:t>
            </w:r>
          </w:p>
        </w:tc>
      </w:tr>
      <w:tr w:rsidR="001F7D2D" w:rsidRPr="001F7D2D" w:rsidTr="000C6733">
        <w:trPr>
          <w:divId w:val="685132445"/>
          <w:trHeight w:val="1164"/>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Расходы на уплату членских взносов в Ассоциацию «Совет муниципальных образований»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4292012</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18,1</w:t>
            </w:r>
          </w:p>
        </w:tc>
      </w:tr>
      <w:tr w:rsidR="001F7D2D" w:rsidRPr="001F7D2D" w:rsidTr="000C6733">
        <w:trPr>
          <w:divId w:val="685132445"/>
          <w:trHeight w:val="1408"/>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Расходы на организацию и проведение мероприятий, связанных с праздничными, юбилейными и памятными датами, Совещания и семинары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4292014</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131,6</w:t>
            </w:r>
          </w:p>
        </w:tc>
      </w:tr>
      <w:tr w:rsidR="001F7D2D" w:rsidRPr="001F7D2D" w:rsidTr="000C6733">
        <w:trPr>
          <w:divId w:val="685132445"/>
          <w:trHeight w:val="1271"/>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Предупреждение и ликвидация последствий чрезвычайных ситуаций и стихийных бедствий природного и техногенного характера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4292015</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430,0</w:t>
            </w:r>
          </w:p>
        </w:tc>
      </w:tr>
      <w:tr w:rsidR="001F7D2D" w:rsidRPr="001F7D2D" w:rsidTr="000C6733">
        <w:trPr>
          <w:divId w:val="685132445"/>
          <w:trHeight w:val="1404"/>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4290030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1382,0</w:t>
            </w:r>
          </w:p>
        </w:tc>
      </w:tr>
      <w:tr w:rsidR="001F7D2D" w:rsidRPr="001F7D2D" w:rsidTr="00A64741">
        <w:trPr>
          <w:divId w:val="685132445"/>
          <w:trHeight w:val="1020"/>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4290030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480,0</w:t>
            </w:r>
          </w:p>
        </w:tc>
      </w:tr>
      <w:tr w:rsidR="001F7D2D" w:rsidRPr="001F7D2D" w:rsidTr="000C6733">
        <w:trPr>
          <w:divId w:val="685132445"/>
          <w:trHeight w:val="801"/>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(Иные бюджетные ассигнования)</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4290030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3,7</w:t>
            </w:r>
          </w:p>
        </w:tc>
      </w:tr>
      <w:tr w:rsidR="001F7D2D" w:rsidRPr="001F7D2D" w:rsidTr="001B4F0D">
        <w:trPr>
          <w:divId w:val="685132445"/>
          <w:trHeight w:val="1543"/>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Проведение комплекса работ по межеванию земель для постановки на кадастровый учет земельных участков, на которые возникает право собственности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4292016</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200,0</w:t>
            </w:r>
          </w:p>
        </w:tc>
      </w:tr>
      <w:tr w:rsidR="001F7D2D" w:rsidRPr="001F7D2D" w:rsidTr="000C6733">
        <w:trPr>
          <w:divId w:val="685132445"/>
          <w:trHeight w:val="1118"/>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Организация дополнительного пенсионного обеспечения отдельных категорий граждан в рамках иных непрограммных мероприятий по непрограммным направлениям деятельности исполнительных органов местного </w:t>
            </w:r>
            <w:proofErr w:type="gramStart"/>
            <w:r w:rsidRPr="001F7D2D">
              <w:rPr>
                <w:rFonts w:ascii="Times New Roman" w:eastAsia="Times New Roman" w:hAnsi="Times New Roman" w:cs="Times New Roman"/>
                <w:color w:val="000000"/>
                <w:sz w:val="20"/>
                <w:szCs w:val="20"/>
                <w:lang w:eastAsia="ru-RU"/>
              </w:rPr>
              <w:t>самоуправления  (</w:t>
            </w:r>
            <w:proofErr w:type="gramEnd"/>
            <w:r w:rsidRPr="001F7D2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4297001</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1100,0</w:t>
            </w:r>
          </w:p>
        </w:tc>
      </w:tr>
      <w:tr w:rsidR="001F7D2D" w:rsidRPr="001F7D2D" w:rsidTr="000C6733">
        <w:trPr>
          <w:divId w:val="685132445"/>
          <w:trHeight w:val="679"/>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Реализация полномочий Ивановской области на осуществление переданных органам местного самоуправления государственных полномочий Ивановской области</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4300000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72,0</w:t>
            </w:r>
          </w:p>
        </w:tc>
      </w:tr>
      <w:tr w:rsidR="001F7D2D" w:rsidRPr="001F7D2D" w:rsidTr="00A64741">
        <w:trPr>
          <w:divId w:val="685132445"/>
          <w:trHeight w:val="300"/>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Иные непрограммные мероприятия</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4390000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72,0</w:t>
            </w:r>
          </w:p>
        </w:tc>
      </w:tr>
      <w:tr w:rsidR="001F7D2D" w:rsidRPr="001F7D2D" w:rsidTr="000C6733">
        <w:trPr>
          <w:divId w:val="685132445"/>
          <w:trHeight w:val="1373"/>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Исполнение отдельных государственных полномочий в сфере административных правонарушений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4398035</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7,1</w:t>
            </w:r>
          </w:p>
        </w:tc>
      </w:tr>
      <w:tr w:rsidR="001F7D2D" w:rsidRPr="001F7D2D" w:rsidTr="000C6733">
        <w:trPr>
          <w:divId w:val="685132445"/>
          <w:trHeight w:val="1124"/>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Организация мероприятий по отлову и содержанию безнадзорных животных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4398037</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21,4</w:t>
            </w:r>
          </w:p>
        </w:tc>
      </w:tr>
      <w:tr w:rsidR="001F7D2D" w:rsidRPr="001F7D2D" w:rsidTr="000C6733">
        <w:trPr>
          <w:divId w:val="685132445"/>
          <w:trHeight w:val="1240"/>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Организация проведения мероприятий по содержанию сибиреязвенных скотомогильников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4398038</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43,5</w:t>
            </w:r>
          </w:p>
        </w:tc>
      </w:tr>
      <w:tr w:rsidR="001F7D2D" w:rsidRPr="001F7D2D" w:rsidTr="00A64741">
        <w:trPr>
          <w:divId w:val="685132445"/>
          <w:trHeight w:val="300"/>
        </w:trPr>
        <w:tc>
          <w:tcPr>
            <w:tcW w:w="666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Calibri" w:eastAsia="Times New Roman" w:hAnsi="Calibri" w:cs="Times New Roman"/>
                <w:b/>
                <w:bCs/>
                <w:color w:val="000000"/>
                <w:lang w:eastAsia="ru-RU"/>
              </w:rPr>
            </w:pPr>
            <w:r w:rsidRPr="001F7D2D">
              <w:rPr>
                <w:rFonts w:ascii="Calibri" w:eastAsia="Times New Roman" w:hAnsi="Calibri" w:cs="Times New Roman"/>
                <w:b/>
                <w:bCs/>
                <w:color w:val="000000"/>
                <w:lang w:eastAsia="ru-RU"/>
              </w:rPr>
              <w:t>ВСЕГО</w:t>
            </w:r>
          </w:p>
        </w:tc>
        <w:tc>
          <w:tcPr>
            <w:tcW w:w="119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155358,3</w:t>
            </w:r>
          </w:p>
        </w:tc>
      </w:tr>
    </w:tbl>
    <w:p w:rsidR="00865E81" w:rsidRDefault="00865E81" w:rsidP="0059625A">
      <w:r>
        <w:fldChar w:fldCharType="end"/>
      </w:r>
    </w:p>
    <w:p w:rsidR="00865E81" w:rsidRDefault="00865E81" w:rsidP="0059625A"/>
    <w:p w:rsidR="00865E81" w:rsidRDefault="00865E81" w:rsidP="0059625A"/>
    <w:p w:rsidR="00865E81" w:rsidRDefault="00865E81" w:rsidP="0059625A"/>
    <w:p w:rsidR="00865E81" w:rsidRDefault="00865E81" w:rsidP="0059625A"/>
    <w:p w:rsidR="00655F48" w:rsidRDefault="00655F48" w:rsidP="0059625A"/>
    <w:p w:rsidR="00655F48" w:rsidRDefault="00655F48" w:rsidP="0059625A"/>
    <w:p w:rsidR="00655F48" w:rsidRDefault="00655F48" w:rsidP="0059625A"/>
    <w:p w:rsidR="00655F48" w:rsidRDefault="00655F48" w:rsidP="0059625A"/>
    <w:p w:rsidR="00655F48" w:rsidRDefault="00655F48" w:rsidP="0059625A"/>
    <w:p w:rsidR="00655F48" w:rsidRDefault="00655F48" w:rsidP="0059625A"/>
    <w:p w:rsidR="00655F48" w:rsidRDefault="00655F48" w:rsidP="0059625A"/>
    <w:p w:rsidR="00655F48" w:rsidRDefault="00655F48" w:rsidP="0059625A"/>
    <w:p w:rsidR="00655F48" w:rsidRDefault="00655F48" w:rsidP="0059625A"/>
    <w:p w:rsidR="00655F48" w:rsidRDefault="00655F48" w:rsidP="0059625A"/>
    <w:p w:rsidR="00655F48" w:rsidRDefault="00655F48" w:rsidP="0059625A"/>
    <w:p w:rsidR="001F7D2D" w:rsidRDefault="00655F48" w:rsidP="0059625A">
      <w:r>
        <w:lastRenderedPageBreak/>
        <w:fldChar w:fldCharType="begin"/>
      </w:r>
      <w:r>
        <w:instrText xml:space="preserve"> LINK </w:instrText>
      </w:r>
      <w:r w:rsidR="001F7D2D">
        <w:instrText xml:space="preserve">Excel.Sheet.12 "C:\\Users\\user\\Desktop\\Проект бюджета\\Приложения к проекту решению О бюджете Тейковского муниципального района на 2015г..xlsx" "Приложение 9!R1C1:R125C5" </w:instrText>
      </w:r>
      <w:r>
        <w:instrText xml:space="preserve">\a \f 4 \h  \* MERGEFORMAT </w:instrText>
      </w:r>
      <w:r>
        <w:fldChar w:fldCharType="separate"/>
      </w:r>
    </w:p>
    <w:tbl>
      <w:tblPr>
        <w:tblW w:w="10115" w:type="dxa"/>
        <w:tblInd w:w="-426" w:type="dxa"/>
        <w:tblLook w:val="04A0" w:firstRow="1" w:lastRow="0" w:firstColumn="1" w:lastColumn="0" w:noHBand="0" w:noVBand="1"/>
      </w:tblPr>
      <w:tblGrid>
        <w:gridCol w:w="5813"/>
        <w:gridCol w:w="1130"/>
        <w:gridCol w:w="1188"/>
        <w:gridCol w:w="992"/>
        <w:gridCol w:w="992"/>
      </w:tblGrid>
      <w:tr w:rsidR="001F7D2D" w:rsidRPr="001F7D2D" w:rsidTr="001B4F0D">
        <w:trPr>
          <w:divId w:val="1307930538"/>
          <w:trHeight w:val="315"/>
        </w:trPr>
        <w:tc>
          <w:tcPr>
            <w:tcW w:w="10115" w:type="dxa"/>
            <w:gridSpan w:val="5"/>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Приложение 9</w:t>
            </w:r>
          </w:p>
        </w:tc>
      </w:tr>
      <w:tr w:rsidR="001F7D2D" w:rsidRPr="001F7D2D" w:rsidTr="001B4F0D">
        <w:trPr>
          <w:divId w:val="1307930538"/>
          <w:trHeight w:val="315"/>
        </w:trPr>
        <w:tc>
          <w:tcPr>
            <w:tcW w:w="10115" w:type="dxa"/>
            <w:gridSpan w:val="5"/>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 xml:space="preserve">к решению Совета </w:t>
            </w:r>
          </w:p>
        </w:tc>
      </w:tr>
      <w:tr w:rsidR="001F7D2D" w:rsidRPr="001F7D2D" w:rsidTr="001B4F0D">
        <w:trPr>
          <w:divId w:val="1307930538"/>
          <w:trHeight w:val="315"/>
        </w:trPr>
        <w:tc>
          <w:tcPr>
            <w:tcW w:w="5813" w:type="dxa"/>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1130" w:type="dxa"/>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sz w:val="20"/>
                <w:szCs w:val="20"/>
                <w:lang w:eastAsia="ru-RU"/>
              </w:rPr>
            </w:pPr>
          </w:p>
        </w:tc>
        <w:tc>
          <w:tcPr>
            <w:tcW w:w="3172" w:type="dxa"/>
            <w:gridSpan w:val="3"/>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Тейковского</w:t>
            </w:r>
          </w:p>
        </w:tc>
      </w:tr>
      <w:tr w:rsidR="001F7D2D" w:rsidRPr="001F7D2D" w:rsidTr="001B4F0D">
        <w:trPr>
          <w:divId w:val="1307930538"/>
          <w:trHeight w:val="315"/>
        </w:trPr>
        <w:tc>
          <w:tcPr>
            <w:tcW w:w="5813" w:type="dxa"/>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1130" w:type="dxa"/>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sz w:val="20"/>
                <w:szCs w:val="20"/>
                <w:lang w:eastAsia="ru-RU"/>
              </w:rPr>
            </w:pPr>
          </w:p>
        </w:tc>
        <w:tc>
          <w:tcPr>
            <w:tcW w:w="3172" w:type="dxa"/>
            <w:gridSpan w:val="3"/>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муниципального района</w:t>
            </w:r>
          </w:p>
        </w:tc>
      </w:tr>
      <w:tr w:rsidR="001F7D2D" w:rsidRPr="001F7D2D" w:rsidTr="001B4F0D">
        <w:trPr>
          <w:divId w:val="1307930538"/>
          <w:trHeight w:val="315"/>
        </w:trPr>
        <w:tc>
          <w:tcPr>
            <w:tcW w:w="10115" w:type="dxa"/>
            <w:gridSpan w:val="5"/>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 xml:space="preserve">от ______________ </w:t>
            </w:r>
            <w:proofErr w:type="gramStart"/>
            <w:r w:rsidRPr="001F7D2D">
              <w:rPr>
                <w:rFonts w:ascii="Times New Roman" w:eastAsia="Times New Roman" w:hAnsi="Times New Roman" w:cs="Times New Roman"/>
                <w:color w:val="000000"/>
                <w:sz w:val="24"/>
                <w:szCs w:val="24"/>
                <w:lang w:eastAsia="ru-RU"/>
              </w:rPr>
              <w:t>№  _</w:t>
            </w:r>
            <w:proofErr w:type="gramEnd"/>
            <w:r w:rsidRPr="001F7D2D">
              <w:rPr>
                <w:rFonts w:ascii="Times New Roman" w:eastAsia="Times New Roman" w:hAnsi="Times New Roman" w:cs="Times New Roman"/>
                <w:color w:val="000000"/>
                <w:sz w:val="24"/>
                <w:szCs w:val="24"/>
                <w:lang w:eastAsia="ru-RU"/>
              </w:rPr>
              <w:t xml:space="preserve">_____           </w:t>
            </w:r>
          </w:p>
        </w:tc>
      </w:tr>
      <w:tr w:rsidR="001F7D2D" w:rsidRPr="001F7D2D" w:rsidTr="001B4F0D">
        <w:trPr>
          <w:divId w:val="1307930538"/>
          <w:trHeight w:val="585"/>
        </w:trPr>
        <w:tc>
          <w:tcPr>
            <w:tcW w:w="5813" w:type="dxa"/>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1130" w:type="dxa"/>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sz w:val="20"/>
                <w:szCs w:val="20"/>
                <w:lang w:eastAsia="ru-RU"/>
              </w:rPr>
            </w:pPr>
          </w:p>
        </w:tc>
        <w:tc>
          <w:tcPr>
            <w:tcW w:w="1188" w:type="dxa"/>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sz w:val="20"/>
                <w:szCs w:val="20"/>
                <w:lang w:eastAsia="ru-RU"/>
              </w:rPr>
            </w:pPr>
          </w:p>
        </w:tc>
      </w:tr>
      <w:tr w:rsidR="001F7D2D" w:rsidRPr="001F7D2D" w:rsidTr="001B4F0D">
        <w:trPr>
          <w:divId w:val="1307930538"/>
          <w:trHeight w:val="1950"/>
        </w:trPr>
        <w:tc>
          <w:tcPr>
            <w:tcW w:w="10115" w:type="dxa"/>
            <w:gridSpan w:val="5"/>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Распределение бюджетных ассигнований по целевым статьям (муниципальным программам Тейковского муниципального района и не включенным в муниципальные программы Тейковского муниципального района направлениям деятельности органов местного самоуправления Тейковского муниципального района), группам видов расходов классификации расходов бюджета Тейковского муниципального района на 2016 - 2017 годы</w:t>
            </w:r>
          </w:p>
        </w:tc>
      </w:tr>
      <w:tr w:rsidR="001F7D2D" w:rsidRPr="001F7D2D" w:rsidTr="001B4F0D">
        <w:trPr>
          <w:divId w:val="1307930538"/>
          <w:trHeight w:val="315"/>
        </w:trPr>
        <w:tc>
          <w:tcPr>
            <w:tcW w:w="5813"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p>
        </w:tc>
        <w:tc>
          <w:tcPr>
            <w:tcW w:w="113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188"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r>
      <w:tr w:rsidR="001F7D2D" w:rsidRPr="001F7D2D" w:rsidTr="001B4F0D">
        <w:trPr>
          <w:divId w:val="1307930538"/>
          <w:trHeight w:val="630"/>
        </w:trPr>
        <w:tc>
          <w:tcPr>
            <w:tcW w:w="58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Наименование</w:t>
            </w:r>
          </w:p>
        </w:tc>
        <w:tc>
          <w:tcPr>
            <w:tcW w:w="11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Целевая статья</w:t>
            </w:r>
          </w:p>
        </w:tc>
        <w:tc>
          <w:tcPr>
            <w:tcW w:w="11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Вид расходов</w:t>
            </w:r>
          </w:p>
        </w:tc>
        <w:tc>
          <w:tcPr>
            <w:tcW w:w="1984" w:type="dxa"/>
            <w:gridSpan w:val="2"/>
            <w:tcBorders>
              <w:top w:val="single" w:sz="4" w:space="0" w:color="auto"/>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Плановый период</w:t>
            </w:r>
          </w:p>
        </w:tc>
      </w:tr>
      <w:tr w:rsidR="001F7D2D" w:rsidRPr="001F7D2D" w:rsidTr="001B4F0D">
        <w:trPr>
          <w:divId w:val="1307930538"/>
          <w:trHeight w:val="315"/>
        </w:trPr>
        <w:tc>
          <w:tcPr>
            <w:tcW w:w="5813"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b/>
                <w:bCs/>
                <w:color w:val="000000"/>
                <w:sz w:val="24"/>
                <w:szCs w:val="24"/>
                <w:lang w:eastAsia="ru-RU"/>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b/>
                <w:bCs/>
                <w:color w:val="000000"/>
                <w:sz w:val="24"/>
                <w:szCs w:val="24"/>
                <w:lang w:eastAsia="ru-RU"/>
              </w:rPr>
            </w:pPr>
          </w:p>
        </w:tc>
        <w:tc>
          <w:tcPr>
            <w:tcW w:w="1188"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b/>
                <w:bCs/>
                <w:color w:val="000000"/>
                <w:sz w:val="24"/>
                <w:szCs w:val="24"/>
                <w:lang w:eastAsia="ru-RU"/>
              </w:rPr>
            </w:pP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2016 г.</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2017 г.</w:t>
            </w:r>
          </w:p>
        </w:tc>
      </w:tr>
      <w:tr w:rsidR="001F7D2D" w:rsidRPr="001F7D2D" w:rsidTr="001B4F0D">
        <w:trPr>
          <w:divId w:val="1307930538"/>
          <w:trHeight w:val="510"/>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Муниципальная программа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b/>
                <w:bCs/>
                <w:color w:val="000000"/>
                <w:sz w:val="20"/>
                <w:szCs w:val="20"/>
                <w:lang w:eastAsia="ru-RU"/>
              </w:rPr>
            </w:pPr>
            <w:r w:rsidRPr="001F7D2D">
              <w:rPr>
                <w:rFonts w:ascii="Calibri" w:eastAsia="Times New Roman" w:hAnsi="Calibri" w:cs="Times New Roman"/>
                <w:b/>
                <w:bCs/>
                <w:color w:val="000000"/>
                <w:sz w:val="20"/>
                <w:szCs w:val="20"/>
                <w:lang w:eastAsia="ru-RU"/>
              </w:rPr>
              <w:t>0100000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100639,9</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97327,8</w:t>
            </w:r>
          </w:p>
        </w:tc>
      </w:tr>
      <w:tr w:rsidR="001F7D2D" w:rsidRPr="001F7D2D" w:rsidTr="001B4F0D">
        <w:trPr>
          <w:divId w:val="1307930538"/>
          <w:trHeight w:val="765"/>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Подпрограмма «Развитие общего образования» муниципальной программы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0110000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1800,9</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518,7</w:t>
            </w:r>
          </w:p>
        </w:tc>
      </w:tr>
      <w:tr w:rsidR="001F7D2D" w:rsidRPr="001F7D2D" w:rsidTr="001B4F0D">
        <w:trPr>
          <w:divId w:val="1307930538"/>
          <w:trHeight w:val="1320"/>
        </w:trPr>
        <w:tc>
          <w:tcPr>
            <w:tcW w:w="5813" w:type="dxa"/>
            <w:tcBorders>
              <w:top w:val="nil"/>
              <w:left w:val="single" w:sz="4" w:space="0" w:color="auto"/>
              <w:bottom w:val="nil"/>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w:t>
            </w:r>
          </w:p>
        </w:tc>
        <w:tc>
          <w:tcPr>
            <w:tcW w:w="1130"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0110001</w:t>
            </w:r>
          </w:p>
        </w:tc>
        <w:tc>
          <w:tcPr>
            <w:tcW w:w="1188"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246,6</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043C1C">
        <w:trPr>
          <w:divId w:val="1307930538"/>
          <w:trHeight w:val="301"/>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130"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Calibri" w:eastAsia="Times New Roman" w:hAnsi="Calibri" w:cs="Times New Roman"/>
                <w:color w:val="000000"/>
                <w:sz w:val="20"/>
                <w:szCs w:val="20"/>
                <w:lang w:eastAsia="ru-RU"/>
              </w:rPr>
            </w:pPr>
          </w:p>
        </w:tc>
        <w:tc>
          <w:tcPr>
            <w:tcW w:w="1188"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r>
      <w:tr w:rsidR="001F7D2D" w:rsidRPr="001F7D2D" w:rsidTr="001B4F0D">
        <w:trPr>
          <w:divId w:val="1307930538"/>
          <w:trHeight w:val="1557"/>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0110002</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1300,0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518,7</w:t>
            </w:r>
          </w:p>
        </w:tc>
      </w:tr>
      <w:tr w:rsidR="001F7D2D" w:rsidRPr="001F7D2D" w:rsidTr="001B4F0D">
        <w:trPr>
          <w:divId w:val="1307930538"/>
          <w:trHeight w:val="1551"/>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0110002</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254,3</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1B4F0D">
        <w:trPr>
          <w:divId w:val="1307930538"/>
          <w:trHeight w:val="1050"/>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sz w:val="20"/>
                <w:szCs w:val="20"/>
                <w:lang w:eastAsia="ru-RU"/>
              </w:rPr>
            </w:pPr>
            <w:r w:rsidRPr="001F7D2D">
              <w:rPr>
                <w:rFonts w:ascii="Times New Roman" w:eastAsia="Times New Roman" w:hAnsi="Times New Roman" w:cs="Times New Roman"/>
                <w:b/>
                <w:bCs/>
                <w:sz w:val="20"/>
                <w:szCs w:val="20"/>
                <w:lang w:eastAsia="ru-RU"/>
              </w:rPr>
              <w:t>Подпрограмма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b/>
                <w:bCs/>
                <w:color w:val="000000"/>
                <w:sz w:val="20"/>
                <w:szCs w:val="20"/>
                <w:lang w:eastAsia="ru-RU"/>
              </w:rPr>
            </w:pPr>
            <w:r w:rsidRPr="001F7D2D">
              <w:rPr>
                <w:rFonts w:ascii="Calibri" w:eastAsia="Times New Roman" w:hAnsi="Calibri" w:cs="Times New Roman"/>
                <w:b/>
                <w:bCs/>
                <w:color w:val="000000"/>
                <w:sz w:val="20"/>
                <w:szCs w:val="20"/>
                <w:lang w:eastAsia="ru-RU"/>
              </w:rPr>
              <w:t>0120000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1179,3</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1179,3</w:t>
            </w:r>
          </w:p>
        </w:tc>
      </w:tr>
      <w:tr w:rsidR="001F7D2D" w:rsidRPr="001F7D2D" w:rsidTr="001B4F0D">
        <w:trPr>
          <w:divId w:val="1307930538"/>
          <w:trHeight w:val="1684"/>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0128011</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714,2</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714,2</w:t>
            </w:r>
          </w:p>
        </w:tc>
      </w:tr>
      <w:tr w:rsidR="001F7D2D" w:rsidRPr="001F7D2D" w:rsidTr="001B4F0D">
        <w:trPr>
          <w:divId w:val="1307930538"/>
          <w:trHeight w:val="1826"/>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0128011</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423,3</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423,3</w:t>
            </w:r>
          </w:p>
        </w:tc>
      </w:tr>
      <w:tr w:rsidR="001F7D2D" w:rsidRPr="001F7D2D" w:rsidTr="001B4F0D">
        <w:trPr>
          <w:divId w:val="1307930538"/>
          <w:trHeight w:val="2573"/>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Мероприятия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0128010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41,8</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41,8</w:t>
            </w:r>
          </w:p>
        </w:tc>
      </w:tr>
      <w:tr w:rsidR="001F7D2D" w:rsidRPr="001F7D2D" w:rsidTr="001B4F0D">
        <w:trPr>
          <w:divId w:val="1307930538"/>
          <w:trHeight w:val="668"/>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Подпрограмма “Реализация основных общеобразовательных программ» муниципальной программы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b/>
                <w:bCs/>
                <w:color w:val="000000"/>
                <w:sz w:val="20"/>
                <w:szCs w:val="20"/>
                <w:lang w:eastAsia="ru-RU"/>
              </w:rPr>
            </w:pPr>
            <w:r w:rsidRPr="001F7D2D">
              <w:rPr>
                <w:rFonts w:ascii="Calibri" w:eastAsia="Times New Roman" w:hAnsi="Calibri" w:cs="Times New Roman"/>
                <w:b/>
                <w:bCs/>
                <w:color w:val="000000"/>
                <w:sz w:val="20"/>
                <w:szCs w:val="20"/>
                <w:lang w:eastAsia="ru-RU"/>
              </w:rPr>
              <w:t>0140000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44839,7</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45087,5</w:t>
            </w:r>
          </w:p>
        </w:tc>
      </w:tr>
      <w:tr w:rsidR="001F7D2D" w:rsidRPr="001F7D2D" w:rsidTr="001B4F0D">
        <w:trPr>
          <w:divId w:val="1307930538"/>
          <w:trHeight w:val="2097"/>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0140008</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2711,5</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2712,1</w:t>
            </w:r>
          </w:p>
        </w:tc>
      </w:tr>
      <w:tr w:rsidR="001F7D2D" w:rsidRPr="001F7D2D" w:rsidTr="001B4F0D">
        <w:trPr>
          <w:divId w:val="1307930538"/>
          <w:trHeight w:val="1687"/>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0140008</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4086,9</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4472,8</w:t>
            </w:r>
          </w:p>
        </w:tc>
      </w:tr>
      <w:tr w:rsidR="001F7D2D" w:rsidRPr="001F7D2D" w:rsidTr="001B4F0D">
        <w:trPr>
          <w:divId w:val="1307930538"/>
          <w:trHeight w:val="1399"/>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0140008</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53,6</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56,3</w:t>
            </w:r>
          </w:p>
        </w:tc>
      </w:tr>
      <w:tr w:rsidR="001F7D2D" w:rsidRPr="001F7D2D" w:rsidTr="001B4F0D">
        <w:trPr>
          <w:divId w:val="1307930538"/>
          <w:trHeight w:val="2128"/>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0140009</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3238,0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3238,4</w:t>
            </w:r>
          </w:p>
        </w:tc>
      </w:tr>
      <w:tr w:rsidR="001F7D2D" w:rsidRPr="001F7D2D" w:rsidTr="001B4F0D">
        <w:trPr>
          <w:divId w:val="1307930538"/>
          <w:trHeight w:val="409"/>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0140009</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12790,2</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12878,6</w:t>
            </w:r>
          </w:p>
        </w:tc>
      </w:tr>
      <w:tr w:rsidR="001F7D2D" w:rsidRPr="001F7D2D" w:rsidTr="001B4F0D">
        <w:trPr>
          <w:divId w:val="1307930538"/>
          <w:trHeight w:val="1685"/>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0140009</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12942,6</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12442,6</w:t>
            </w:r>
          </w:p>
        </w:tc>
      </w:tr>
      <w:tr w:rsidR="001F7D2D" w:rsidRPr="001F7D2D" w:rsidTr="001B4F0D">
        <w:trPr>
          <w:divId w:val="1307930538"/>
          <w:trHeight w:val="1423"/>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0140009</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342,2</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359,3</w:t>
            </w:r>
          </w:p>
        </w:tc>
      </w:tr>
      <w:tr w:rsidR="001F7D2D" w:rsidRPr="001F7D2D" w:rsidTr="001B4F0D">
        <w:trPr>
          <w:divId w:val="1307930538"/>
          <w:trHeight w:val="1827"/>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0140010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5631,8</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5631,9</w:t>
            </w:r>
          </w:p>
        </w:tc>
      </w:tr>
      <w:tr w:rsidR="001F7D2D" w:rsidRPr="001F7D2D" w:rsidTr="001B4F0D">
        <w:trPr>
          <w:divId w:val="1307930538"/>
          <w:trHeight w:val="1258"/>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0140010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968,7</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1221,1</w:t>
            </w:r>
          </w:p>
        </w:tc>
      </w:tr>
      <w:tr w:rsidR="001F7D2D" w:rsidRPr="001F7D2D" w:rsidTr="001B4F0D">
        <w:trPr>
          <w:divId w:val="1307930538"/>
          <w:trHeight w:val="1119"/>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0140010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4,4</w:t>
            </w:r>
          </w:p>
        </w:tc>
      </w:tr>
      <w:tr w:rsidR="001F7D2D" w:rsidRPr="001F7D2D" w:rsidTr="001B4F0D">
        <w:trPr>
          <w:divId w:val="1307930538"/>
          <w:trHeight w:val="1378"/>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Обеспечение деятельности учреждений образования за счет родительской платы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0140011</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2070,0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2070,0</w:t>
            </w:r>
          </w:p>
        </w:tc>
      </w:tr>
      <w:tr w:rsidR="001F7D2D" w:rsidRPr="001F7D2D" w:rsidTr="00043C1C">
        <w:trPr>
          <w:divId w:val="1307930538"/>
          <w:trHeight w:val="1114"/>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sz w:val="20"/>
                <w:szCs w:val="20"/>
                <w:lang w:eastAsia="ru-RU"/>
              </w:rPr>
            </w:pPr>
            <w:r w:rsidRPr="001F7D2D">
              <w:rPr>
                <w:rFonts w:ascii="Times New Roman" w:eastAsia="Times New Roman" w:hAnsi="Times New Roman" w:cs="Times New Roman"/>
                <w:b/>
                <w:bCs/>
                <w:sz w:val="20"/>
                <w:szCs w:val="20"/>
                <w:lang w:eastAsia="ru-RU"/>
              </w:rPr>
              <w:t xml:space="preserve">Подпрограмма «Финансовое обеспечение предоставления общедоступного и бесплатного </w:t>
            </w:r>
            <w:proofErr w:type="gramStart"/>
            <w:r w:rsidRPr="001F7D2D">
              <w:rPr>
                <w:rFonts w:ascii="Times New Roman" w:eastAsia="Times New Roman" w:hAnsi="Times New Roman" w:cs="Times New Roman"/>
                <w:b/>
                <w:bCs/>
                <w:sz w:val="20"/>
                <w:szCs w:val="20"/>
                <w:lang w:eastAsia="ru-RU"/>
              </w:rPr>
              <w:t>образования  в</w:t>
            </w:r>
            <w:proofErr w:type="gramEnd"/>
            <w:r w:rsidRPr="001F7D2D">
              <w:rPr>
                <w:rFonts w:ascii="Times New Roman" w:eastAsia="Times New Roman" w:hAnsi="Times New Roman" w:cs="Times New Roman"/>
                <w:b/>
                <w:bCs/>
                <w:sz w:val="20"/>
                <w:szCs w:val="20"/>
                <w:lang w:eastAsia="ru-RU"/>
              </w:rPr>
              <w:t xml:space="preserve"> муниципальных образовательных учреждениях» муниципальной программы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b/>
                <w:bCs/>
                <w:color w:val="000000"/>
                <w:sz w:val="20"/>
                <w:szCs w:val="20"/>
                <w:lang w:eastAsia="ru-RU"/>
              </w:rPr>
            </w:pPr>
            <w:r w:rsidRPr="001F7D2D">
              <w:rPr>
                <w:rFonts w:ascii="Calibri" w:eastAsia="Times New Roman" w:hAnsi="Calibri" w:cs="Times New Roman"/>
                <w:b/>
                <w:bCs/>
                <w:color w:val="000000"/>
                <w:sz w:val="20"/>
                <w:szCs w:val="20"/>
                <w:lang w:eastAsia="ru-RU"/>
              </w:rPr>
              <w:t>0150000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47667,7</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45390,0</w:t>
            </w:r>
          </w:p>
        </w:tc>
      </w:tr>
      <w:tr w:rsidR="001F7D2D" w:rsidRPr="001F7D2D" w:rsidTr="001B4F0D">
        <w:trPr>
          <w:divId w:val="1307930538"/>
          <w:trHeight w:val="3527"/>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0158015</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18492,2</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17530,2</w:t>
            </w:r>
          </w:p>
        </w:tc>
      </w:tr>
      <w:tr w:rsidR="001F7D2D" w:rsidRPr="001F7D2D" w:rsidTr="001B4F0D">
        <w:trPr>
          <w:divId w:val="1307930538"/>
          <w:trHeight w:val="3527"/>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0158015</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380,4</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317,5</w:t>
            </w:r>
          </w:p>
        </w:tc>
      </w:tr>
      <w:tr w:rsidR="001F7D2D" w:rsidRPr="001F7D2D" w:rsidTr="001B4F0D">
        <w:trPr>
          <w:divId w:val="1307930538"/>
          <w:trHeight w:val="3690"/>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0158015</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26539,0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25286,2</w:t>
            </w:r>
          </w:p>
        </w:tc>
      </w:tr>
      <w:tr w:rsidR="001F7D2D" w:rsidRPr="001F7D2D" w:rsidTr="001B4F0D">
        <w:trPr>
          <w:divId w:val="1307930538"/>
          <w:trHeight w:val="5580"/>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0158017</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2152,5</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2152,5</w:t>
            </w:r>
          </w:p>
        </w:tc>
      </w:tr>
      <w:tr w:rsidR="001F7D2D" w:rsidRPr="001F7D2D" w:rsidTr="00043C1C">
        <w:trPr>
          <w:divId w:val="1307930538"/>
          <w:trHeight w:val="2960"/>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0158017</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103,6</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103,6</w:t>
            </w:r>
          </w:p>
        </w:tc>
      </w:tr>
      <w:tr w:rsidR="001F7D2D" w:rsidRPr="001F7D2D" w:rsidTr="001B4F0D">
        <w:trPr>
          <w:divId w:val="1307930538"/>
          <w:trHeight w:val="1020"/>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sz w:val="20"/>
                <w:szCs w:val="20"/>
                <w:lang w:eastAsia="ru-RU"/>
              </w:rPr>
            </w:pPr>
            <w:r w:rsidRPr="001F7D2D">
              <w:rPr>
                <w:rFonts w:ascii="Times New Roman" w:eastAsia="Times New Roman" w:hAnsi="Times New Roman" w:cs="Times New Roman"/>
                <w:b/>
                <w:bCs/>
                <w:sz w:val="20"/>
                <w:szCs w:val="20"/>
                <w:lang w:eastAsia="ru-RU"/>
              </w:rPr>
              <w:t>Подпрограмма «Реализация дополнительных общеобразовательных программ» муниципальной программы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b/>
                <w:bCs/>
                <w:color w:val="000000"/>
                <w:sz w:val="20"/>
                <w:szCs w:val="20"/>
                <w:lang w:eastAsia="ru-RU"/>
              </w:rPr>
            </w:pPr>
            <w:r w:rsidRPr="001F7D2D">
              <w:rPr>
                <w:rFonts w:ascii="Calibri" w:eastAsia="Times New Roman" w:hAnsi="Calibri" w:cs="Times New Roman"/>
                <w:b/>
                <w:bCs/>
                <w:color w:val="000000"/>
                <w:sz w:val="20"/>
                <w:szCs w:val="20"/>
                <w:lang w:eastAsia="ru-RU"/>
              </w:rPr>
              <w:t>0160000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3913,0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3913,0</w:t>
            </w:r>
          </w:p>
        </w:tc>
      </w:tr>
      <w:tr w:rsidR="001F7D2D" w:rsidRPr="001F7D2D" w:rsidTr="001B4F0D">
        <w:trPr>
          <w:divId w:val="1307930538"/>
          <w:trHeight w:val="2030"/>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0160012</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2686,3</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2686,3</w:t>
            </w:r>
          </w:p>
        </w:tc>
      </w:tr>
      <w:tr w:rsidR="001F7D2D" w:rsidRPr="001F7D2D" w:rsidTr="001B4F0D">
        <w:trPr>
          <w:divId w:val="1307930538"/>
          <w:trHeight w:val="1365"/>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0160012</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1074,7</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1074,7</w:t>
            </w:r>
          </w:p>
        </w:tc>
      </w:tr>
      <w:tr w:rsidR="001F7D2D" w:rsidRPr="001F7D2D" w:rsidTr="001B4F0D">
        <w:trPr>
          <w:divId w:val="1307930538"/>
          <w:trHeight w:val="1102"/>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0160012</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152,0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152,0</w:t>
            </w:r>
          </w:p>
        </w:tc>
      </w:tr>
      <w:tr w:rsidR="001F7D2D" w:rsidRPr="001F7D2D" w:rsidTr="001B4F0D">
        <w:trPr>
          <w:divId w:val="1307930538"/>
          <w:trHeight w:val="840"/>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sz w:val="20"/>
                <w:szCs w:val="20"/>
                <w:lang w:eastAsia="ru-RU"/>
              </w:rPr>
            </w:pPr>
            <w:r w:rsidRPr="001F7D2D">
              <w:rPr>
                <w:rFonts w:ascii="Times New Roman" w:eastAsia="Times New Roman" w:hAnsi="Times New Roman" w:cs="Times New Roman"/>
                <w:b/>
                <w:bCs/>
                <w:sz w:val="20"/>
                <w:szCs w:val="20"/>
                <w:lang w:eastAsia="ru-RU"/>
              </w:rPr>
              <w:t>Подпрограмма «Организация отдыха и оздоровления детей» муниципальной программы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b/>
                <w:bCs/>
                <w:color w:val="000000"/>
                <w:sz w:val="20"/>
                <w:szCs w:val="20"/>
                <w:lang w:eastAsia="ru-RU"/>
              </w:rPr>
            </w:pPr>
            <w:r w:rsidRPr="001F7D2D">
              <w:rPr>
                <w:rFonts w:ascii="Calibri" w:eastAsia="Times New Roman" w:hAnsi="Calibri" w:cs="Times New Roman"/>
                <w:b/>
                <w:bCs/>
                <w:color w:val="000000"/>
                <w:sz w:val="20"/>
                <w:szCs w:val="20"/>
                <w:lang w:eastAsia="ru-RU"/>
              </w:rPr>
              <w:t>0170000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825,3</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825,3</w:t>
            </w:r>
          </w:p>
        </w:tc>
      </w:tr>
      <w:tr w:rsidR="001F7D2D" w:rsidRPr="001F7D2D" w:rsidTr="001B4F0D">
        <w:trPr>
          <w:divId w:val="1307930538"/>
          <w:trHeight w:val="1655"/>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0178019</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92,4</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92,4</w:t>
            </w:r>
          </w:p>
        </w:tc>
      </w:tr>
      <w:tr w:rsidR="001F7D2D" w:rsidRPr="001F7D2D" w:rsidTr="001B4F0D">
        <w:trPr>
          <w:divId w:val="1307930538"/>
          <w:trHeight w:val="2340"/>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w:t>
            </w:r>
            <w:proofErr w:type="gramStart"/>
            <w:r w:rsidRPr="001F7D2D">
              <w:rPr>
                <w:rFonts w:ascii="Times New Roman" w:eastAsia="Times New Roman" w:hAnsi="Times New Roman" w:cs="Times New Roman"/>
                <w:color w:val="000000"/>
                <w:sz w:val="20"/>
                <w:szCs w:val="20"/>
                <w:lang w:eastAsia="ru-RU"/>
              </w:rPr>
              <w:t>района»  (</w:t>
            </w:r>
            <w:proofErr w:type="gramEnd"/>
            <w:r w:rsidRPr="001F7D2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0178019</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151,2</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151,2</w:t>
            </w:r>
          </w:p>
        </w:tc>
      </w:tr>
      <w:tr w:rsidR="001F7D2D" w:rsidRPr="001F7D2D" w:rsidTr="001B4F0D">
        <w:trPr>
          <w:divId w:val="1307930538"/>
          <w:trHeight w:val="1826"/>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0178020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87,4</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87,4</w:t>
            </w:r>
          </w:p>
        </w:tc>
      </w:tr>
      <w:tr w:rsidR="001F7D2D" w:rsidRPr="001F7D2D" w:rsidTr="001B4F0D">
        <w:trPr>
          <w:divId w:val="1307930538"/>
          <w:trHeight w:val="1979"/>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0178020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105,8</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105,8</w:t>
            </w:r>
          </w:p>
        </w:tc>
      </w:tr>
      <w:tr w:rsidR="001F7D2D" w:rsidRPr="001F7D2D" w:rsidTr="001B4F0D">
        <w:trPr>
          <w:divId w:val="1307930538"/>
          <w:trHeight w:val="1270"/>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Оздоровление детей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0170013</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131,5</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131,5</w:t>
            </w:r>
          </w:p>
        </w:tc>
      </w:tr>
      <w:tr w:rsidR="001F7D2D" w:rsidRPr="001F7D2D" w:rsidTr="001B4F0D">
        <w:trPr>
          <w:divId w:val="1307930538"/>
          <w:trHeight w:val="1118"/>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Оздоровление детей в рамках подпрограммы «Организация отдыха и оздоровления детей» муниципальной программы «Развитие образования Тейковского муниципального </w:t>
            </w:r>
            <w:proofErr w:type="gramStart"/>
            <w:r w:rsidRPr="001F7D2D">
              <w:rPr>
                <w:rFonts w:ascii="Times New Roman" w:eastAsia="Times New Roman" w:hAnsi="Times New Roman" w:cs="Times New Roman"/>
                <w:color w:val="000000"/>
                <w:sz w:val="20"/>
                <w:szCs w:val="20"/>
                <w:lang w:eastAsia="ru-RU"/>
              </w:rPr>
              <w:t>района»  (</w:t>
            </w:r>
            <w:proofErr w:type="gramEnd"/>
            <w:r w:rsidRPr="001F7D2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0170013</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257,0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257,0</w:t>
            </w:r>
          </w:p>
        </w:tc>
      </w:tr>
      <w:tr w:rsidR="001F7D2D" w:rsidRPr="001F7D2D" w:rsidTr="001B4F0D">
        <w:trPr>
          <w:divId w:val="1307930538"/>
          <w:trHeight w:val="1020"/>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sz w:val="20"/>
                <w:szCs w:val="20"/>
                <w:lang w:eastAsia="ru-RU"/>
              </w:rPr>
            </w:pPr>
            <w:r w:rsidRPr="001F7D2D">
              <w:rPr>
                <w:rFonts w:ascii="Times New Roman" w:eastAsia="Times New Roman" w:hAnsi="Times New Roman" w:cs="Times New Roman"/>
                <w:b/>
                <w:bCs/>
                <w:sz w:val="20"/>
                <w:szCs w:val="20"/>
                <w:lang w:eastAsia="ru-RU"/>
              </w:rPr>
              <w:t>Подпрограмма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b/>
                <w:bCs/>
                <w:color w:val="000000"/>
                <w:sz w:val="20"/>
                <w:szCs w:val="20"/>
                <w:lang w:eastAsia="ru-RU"/>
              </w:rPr>
            </w:pPr>
            <w:r w:rsidRPr="001F7D2D">
              <w:rPr>
                <w:rFonts w:ascii="Calibri" w:eastAsia="Times New Roman" w:hAnsi="Calibri" w:cs="Times New Roman"/>
                <w:b/>
                <w:bCs/>
                <w:color w:val="000000"/>
                <w:sz w:val="20"/>
                <w:szCs w:val="20"/>
                <w:lang w:eastAsia="ru-RU"/>
              </w:rPr>
              <w:t>0190000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180,0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180,0</w:t>
            </w:r>
          </w:p>
        </w:tc>
      </w:tr>
      <w:tr w:rsidR="001F7D2D" w:rsidRPr="001F7D2D" w:rsidTr="001B4F0D">
        <w:trPr>
          <w:divId w:val="1307930538"/>
          <w:trHeight w:val="1617"/>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Предоставление </w:t>
            </w:r>
            <w:proofErr w:type="gramStart"/>
            <w:r w:rsidRPr="001F7D2D">
              <w:rPr>
                <w:rFonts w:ascii="Times New Roman" w:eastAsia="Times New Roman" w:hAnsi="Times New Roman" w:cs="Times New Roman"/>
                <w:color w:val="000000"/>
                <w:sz w:val="20"/>
                <w:szCs w:val="20"/>
                <w:lang w:eastAsia="ru-RU"/>
              </w:rPr>
              <w:t>муниципальной  услуги</w:t>
            </w:r>
            <w:proofErr w:type="gramEnd"/>
            <w:r w:rsidRPr="001F7D2D">
              <w:rPr>
                <w:rFonts w:ascii="Times New Roman" w:eastAsia="Times New Roman" w:hAnsi="Times New Roman" w:cs="Times New Roman"/>
                <w:color w:val="000000"/>
                <w:sz w:val="20"/>
                <w:szCs w:val="20"/>
                <w:lang w:eastAsia="ru-RU"/>
              </w:rPr>
              <w:t xml:space="preserve"> «Проведение мероприятий </w:t>
            </w:r>
            <w:proofErr w:type="spellStart"/>
            <w:r w:rsidRPr="001F7D2D">
              <w:rPr>
                <w:rFonts w:ascii="Times New Roman" w:eastAsia="Times New Roman" w:hAnsi="Times New Roman" w:cs="Times New Roman"/>
                <w:color w:val="000000"/>
                <w:sz w:val="20"/>
                <w:szCs w:val="20"/>
                <w:lang w:eastAsia="ru-RU"/>
              </w:rPr>
              <w:t>межпоселенческого</w:t>
            </w:r>
            <w:proofErr w:type="spellEnd"/>
            <w:r w:rsidRPr="001F7D2D">
              <w:rPr>
                <w:rFonts w:ascii="Times New Roman" w:eastAsia="Times New Roman" w:hAnsi="Times New Roman" w:cs="Times New Roman"/>
                <w:color w:val="000000"/>
                <w:sz w:val="20"/>
                <w:szCs w:val="20"/>
                <w:lang w:eastAsia="ru-RU"/>
              </w:rPr>
              <w:t xml:space="preserve"> характера по работе с детьми и молодежью»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0190015</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85,0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85,0</w:t>
            </w:r>
          </w:p>
        </w:tc>
      </w:tr>
      <w:tr w:rsidR="001F7D2D" w:rsidRPr="001F7D2D" w:rsidTr="001B4F0D">
        <w:trPr>
          <w:divId w:val="1307930538"/>
          <w:trHeight w:val="1683"/>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Патриотическое воспитание детей и молодёжи на территории Тейковского муниципального района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0190016</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95,0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95,0</w:t>
            </w:r>
          </w:p>
        </w:tc>
      </w:tr>
      <w:tr w:rsidR="001F7D2D" w:rsidRPr="001F7D2D" w:rsidTr="001B4F0D">
        <w:trPr>
          <w:divId w:val="1307930538"/>
          <w:trHeight w:val="1290"/>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Подпрограмма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b/>
                <w:bCs/>
                <w:color w:val="000000"/>
                <w:sz w:val="20"/>
                <w:szCs w:val="20"/>
                <w:lang w:eastAsia="ru-RU"/>
              </w:rPr>
            </w:pPr>
            <w:r w:rsidRPr="001F7D2D">
              <w:rPr>
                <w:rFonts w:ascii="Calibri" w:eastAsia="Times New Roman" w:hAnsi="Calibri" w:cs="Times New Roman"/>
                <w:b/>
                <w:bCs/>
                <w:color w:val="000000"/>
                <w:sz w:val="20"/>
                <w:szCs w:val="20"/>
                <w:lang w:eastAsia="ru-RU"/>
              </w:rPr>
              <w:t>01Б0000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234,0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234,0</w:t>
            </w:r>
          </w:p>
        </w:tc>
      </w:tr>
      <w:tr w:rsidR="001F7D2D" w:rsidRPr="001F7D2D" w:rsidTr="001B4F0D">
        <w:trPr>
          <w:divId w:val="1307930538"/>
          <w:trHeight w:val="2805"/>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(разовые подъемные)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01Б0040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48,0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48,0</w:t>
            </w:r>
          </w:p>
        </w:tc>
      </w:tr>
      <w:tr w:rsidR="001F7D2D" w:rsidRPr="001F7D2D" w:rsidTr="001B4F0D">
        <w:trPr>
          <w:divId w:val="1307930538"/>
          <w:trHeight w:val="2110"/>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(разовые подъемные)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01Б0041</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126,0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126,0</w:t>
            </w:r>
          </w:p>
        </w:tc>
      </w:tr>
      <w:tr w:rsidR="001F7D2D" w:rsidRPr="001F7D2D" w:rsidTr="001B4F0D">
        <w:trPr>
          <w:divId w:val="1307930538"/>
          <w:trHeight w:val="1713"/>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Ежемесячные муниципальные компенсации молодым специалистам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01Б0042</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r>
      <w:tr w:rsidR="001F7D2D" w:rsidRPr="001F7D2D" w:rsidTr="001B4F0D">
        <w:trPr>
          <w:divId w:val="1307930538"/>
          <w:trHeight w:val="510"/>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b/>
                <w:bCs/>
                <w:color w:val="000000"/>
                <w:sz w:val="20"/>
                <w:szCs w:val="20"/>
                <w:lang w:eastAsia="ru-RU"/>
              </w:rPr>
              <w:t>Муниципальная программа «</w:t>
            </w:r>
            <w:proofErr w:type="gramStart"/>
            <w:r w:rsidRPr="001F7D2D">
              <w:rPr>
                <w:rFonts w:ascii="Times New Roman" w:eastAsia="Times New Roman" w:hAnsi="Times New Roman" w:cs="Times New Roman"/>
                <w:b/>
                <w:bCs/>
                <w:color w:val="000000"/>
                <w:sz w:val="20"/>
                <w:szCs w:val="20"/>
                <w:lang w:eastAsia="ru-RU"/>
              </w:rPr>
              <w:t>Культура  Тейковского</w:t>
            </w:r>
            <w:proofErr w:type="gramEnd"/>
            <w:r w:rsidRPr="001F7D2D">
              <w:rPr>
                <w:rFonts w:ascii="Times New Roman" w:eastAsia="Times New Roman" w:hAnsi="Times New Roman" w:cs="Times New Roman"/>
                <w:b/>
                <w:bCs/>
                <w:color w:val="000000"/>
                <w:sz w:val="20"/>
                <w:szCs w:val="20"/>
                <w:lang w:eastAsia="ru-RU"/>
              </w:rPr>
              <w:t xml:space="preserve">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b/>
                <w:bCs/>
                <w:color w:val="000000"/>
                <w:sz w:val="20"/>
                <w:szCs w:val="20"/>
                <w:lang w:eastAsia="ru-RU"/>
              </w:rPr>
            </w:pPr>
            <w:r w:rsidRPr="001F7D2D">
              <w:rPr>
                <w:rFonts w:ascii="Calibri" w:eastAsia="Times New Roman" w:hAnsi="Calibri" w:cs="Times New Roman"/>
                <w:b/>
                <w:bCs/>
                <w:color w:val="000000"/>
                <w:sz w:val="20"/>
                <w:szCs w:val="20"/>
                <w:lang w:eastAsia="ru-RU"/>
              </w:rPr>
              <w:t>0200000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6678,3</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5951,0</w:t>
            </w:r>
          </w:p>
        </w:tc>
      </w:tr>
      <w:tr w:rsidR="001F7D2D" w:rsidRPr="001F7D2D" w:rsidTr="001B4F0D">
        <w:trPr>
          <w:divId w:val="1307930538"/>
          <w:trHeight w:val="810"/>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sz w:val="20"/>
                <w:szCs w:val="20"/>
                <w:lang w:eastAsia="ru-RU"/>
              </w:rPr>
            </w:pPr>
            <w:r w:rsidRPr="001F7D2D">
              <w:rPr>
                <w:rFonts w:ascii="Times New Roman" w:eastAsia="Times New Roman" w:hAnsi="Times New Roman" w:cs="Times New Roman"/>
                <w:sz w:val="20"/>
                <w:szCs w:val="20"/>
                <w:lang w:eastAsia="ru-RU"/>
              </w:rPr>
              <w:t xml:space="preserve">Подпрограмма «Развитие </w:t>
            </w:r>
            <w:proofErr w:type="gramStart"/>
            <w:r w:rsidRPr="001F7D2D">
              <w:rPr>
                <w:rFonts w:ascii="Times New Roman" w:eastAsia="Times New Roman" w:hAnsi="Times New Roman" w:cs="Times New Roman"/>
                <w:sz w:val="20"/>
                <w:szCs w:val="20"/>
                <w:lang w:eastAsia="ru-RU"/>
              </w:rPr>
              <w:t>культуры  Тейковского</w:t>
            </w:r>
            <w:proofErr w:type="gramEnd"/>
            <w:r w:rsidRPr="001F7D2D">
              <w:rPr>
                <w:rFonts w:ascii="Times New Roman" w:eastAsia="Times New Roman" w:hAnsi="Times New Roman" w:cs="Times New Roman"/>
                <w:sz w:val="20"/>
                <w:szCs w:val="20"/>
                <w:lang w:eastAsia="ru-RU"/>
              </w:rPr>
              <w:t xml:space="preserve"> муниципального района» муниципальная программа «Культура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0210000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4908,7</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4621,7</w:t>
            </w:r>
          </w:p>
        </w:tc>
      </w:tr>
      <w:tr w:rsidR="001F7D2D" w:rsidRPr="001F7D2D" w:rsidTr="001B4F0D">
        <w:trPr>
          <w:divId w:val="1307930538"/>
          <w:trHeight w:val="2183"/>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1F7D2D">
              <w:rPr>
                <w:rFonts w:ascii="Times New Roman" w:eastAsia="Times New Roman" w:hAnsi="Times New Roman" w:cs="Times New Roman"/>
                <w:color w:val="000000"/>
                <w:sz w:val="20"/>
                <w:szCs w:val="20"/>
                <w:lang w:eastAsia="ru-RU"/>
              </w:rPr>
              <w:t>культуры  Тейковского</w:t>
            </w:r>
            <w:proofErr w:type="gramEnd"/>
            <w:r w:rsidRPr="001F7D2D">
              <w:rPr>
                <w:rFonts w:ascii="Times New Roman" w:eastAsia="Times New Roman" w:hAnsi="Times New Roman" w:cs="Times New Roman"/>
                <w:color w:val="000000"/>
                <w:sz w:val="20"/>
                <w:szCs w:val="20"/>
                <w:lang w:eastAsia="ru-RU"/>
              </w:rPr>
              <w:t xml:space="preserve"> муниципального района»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0210017</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2215,4</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2215,4</w:t>
            </w:r>
          </w:p>
        </w:tc>
      </w:tr>
      <w:tr w:rsidR="001F7D2D" w:rsidRPr="001F7D2D" w:rsidTr="001B4F0D">
        <w:trPr>
          <w:divId w:val="1307930538"/>
          <w:trHeight w:val="1419"/>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1F7D2D">
              <w:rPr>
                <w:rFonts w:ascii="Times New Roman" w:eastAsia="Times New Roman" w:hAnsi="Times New Roman" w:cs="Times New Roman"/>
                <w:color w:val="000000"/>
                <w:sz w:val="20"/>
                <w:szCs w:val="20"/>
                <w:lang w:eastAsia="ru-RU"/>
              </w:rPr>
              <w:t>культуры  Тейковского</w:t>
            </w:r>
            <w:proofErr w:type="gramEnd"/>
            <w:r w:rsidRPr="001F7D2D">
              <w:rPr>
                <w:rFonts w:ascii="Times New Roman" w:eastAsia="Times New Roman" w:hAnsi="Times New Roman" w:cs="Times New Roman"/>
                <w:color w:val="000000"/>
                <w:sz w:val="20"/>
                <w:szCs w:val="20"/>
                <w:lang w:eastAsia="ru-RU"/>
              </w:rPr>
              <w:t xml:space="preserve">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0210017</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2109,7</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2109,7</w:t>
            </w:r>
          </w:p>
        </w:tc>
      </w:tr>
      <w:tr w:rsidR="001F7D2D" w:rsidRPr="001F7D2D" w:rsidTr="001B4F0D">
        <w:trPr>
          <w:divId w:val="1307930538"/>
          <w:trHeight w:val="1397"/>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1F7D2D">
              <w:rPr>
                <w:rFonts w:ascii="Times New Roman" w:eastAsia="Times New Roman" w:hAnsi="Times New Roman" w:cs="Times New Roman"/>
                <w:color w:val="000000"/>
                <w:sz w:val="20"/>
                <w:szCs w:val="20"/>
                <w:lang w:eastAsia="ru-RU"/>
              </w:rPr>
              <w:t>культуры  Тейковского</w:t>
            </w:r>
            <w:proofErr w:type="gramEnd"/>
            <w:r w:rsidRPr="001F7D2D">
              <w:rPr>
                <w:rFonts w:ascii="Times New Roman" w:eastAsia="Times New Roman" w:hAnsi="Times New Roman" w:cs="Times New Roman"/>
                <w:color w:val="000000"/>
                <w:sz w:val="20"/>
                <w:szCs w:val="20"/>
                <w:lang w:eastAsia="ru-RU"/>
              </w:rPr>
              <w:t xml:space="preserve"> муниципального района» муниципальной программы «Культура  Тейковского муниципального района»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0210017</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50,4</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50,4</w:t>
            </w:r>
          </w:p>
        </w:tc>
      </w:tr>
      <w:tr w:rsidR="001F7D2D" w:rsidRPr="001F7D2D" w:rsidTr="001B4F0D">
        <w:trPr>
          <w:divId w:val="1307930538"/>
          <w:trHeight w:val="1275"/>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Содержание учреждений </w:t>
            </w:r>
            <w:proofErr w:type="gramStart"/>
            <w:r w:rsidRPr="001F7D2D">
              <w:rPr>
                <w:rFonts w:ascii="Times New Roman" w:eastAsia="Times New Roman" w:hAnsi="Times New Roman" w:cs="Times New Roman"/>
                <w:color w:val="000000"/>
                <w:sz w:val="20"/>
                <w:szCs w:val="20"/>
                <w:lang w:eastAsia="ru-RU"/>
              </w:rPr>
              <w:t>культуры  за</w:t>
            </w:r>
            <w:proofErr w:type="gramEnd"/>
            <w:r w:rsidRPr="001F7D2D">
              <w:rPr>
                <w:rFonts w:ascii="Times New Roman" w:eastAsia="Times New Roman" w:hAnsi="Times New Roman" w:cs="Times New Roman"/>
                <w:color w:val="000000"/>
                <w:sz w:val="20"/>
                <w:szCs w:val="20"/>
                <w:lang w:eastAsia="ru-RU"/>
              </w:rPr>
              <w:t xml:space="preserve"> счет иных источников в рамках подпрограммы «Развитие культуры  Тейковского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0210018</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45,0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45,0</w:t>
            </w:r>
          </w:p>
        </w:tc>
      </w:tr>
      <w:tr w:rsidR="001F7D2D" w:rsidRPr="001F7D2D" w:rsidTr="001B4F0D">
        <w:trPr>
          <w:divId w:val="1307930538"/>
          <w:trHeight w:val="1785"/>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Укрепление материально – технической базы муниципальных учреждений культуры в рамках подпрограммы «Развитие </w:t>
            </w:r>
            <w:proofErr w:type="gramStart"/>
            <w:r w:rsidRPr="001F7D2D">
              <w:rPr>
                <w:rFonts w:ascii="Times New Roman" w:eastAsia="Times New Roman" w:hAnsi="Times New Roman" w:cs="Times New Roman"/>
                <w:color w:val="000000"/>
                <w:sz w:val="20"/>
                <w:szCs w:val="20"/>
                <w:lang w:eastAsia="ru-RU"/>
              </w:rPr>
              <w:t>культуры  Тейковского</w:t>
            </w:r>
            <w:proofErr w:type="gramEnd"/>
            <w:r w:rsidRPr="001F7D2D">
              <w:rPr>
                <w:rFonts w:ascii="Times New Roman" w:eastAsia="Times New Roman" w:hAnsi="Times New Roman" w:cs="Times New Roman"/>
                <w:color w:val="000000"/>
                <w:sz w:val="20"/>
                <w:szCs w:val="20"/>
                <w:lang w:eastAsia="ru-RU"/>
              </w:rPr>
              <w:t xml:space="preserve">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0210019</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84,0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84,0</w:t>
            </w:r>
          </w:p>
        </w:tc>
      </w:tr>
      <w:tr w:rsidR="001F7D2D" w:rsidRPr="001F7D2D" w:rsidTr="00C72571">
        <w:trPr>
          <w:divId w:val="1307930538"/>
          <w:trHeight w:val="2110"/>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 xml:space="preserve">Повышение средней заработной платы отдельным категориям работников учреждений культуры в рамках подпрограммы «Развитие </w:t>
            </w:r>
            <w:proofErr w:type="gramStart"/>
            <w:r w:rsidRPr="001F7D2D">
              <w:rPr>
                <w:rFonts w:ascii="Times New Roman" w:eastAsia="Times New Roman" w:hAnsi="Times New Roman" w:cs="Times New Roman"/>
                <w:color w:val="000000"/>
                <w:sz w:val="20"/>
                <w:szCs w:val="20"/>
                <w:lang w:eastAsia="ru-RU"/>
              </w:rPr>
              <w:t>культуры  Тейковского</w:t>
            </w:r>
            <w:proofErr w:type="gramEnd"/>
            <w:r w:rsidRPr="001F7D2D">
              <w:rPr>
                <w:rFonts w:ascii="Times New Roman" w:eastAsia="Times New Roman" w:hAnsi="Times New Roman" w:cs="Times New Roman"/>
                <w:color w:val="000000"/>
                <w:sz w:val="20"/>
                <w:szCs w:val="20"/>
                <w:lang w:eastAsia="ru-RU"/>
              </w:rPr>
              <w:t xml:space="preserve"> муниципального района»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0210020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117,2</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117,2</w:t>
            </w:r>
          </w:p>
        </w:tc>
      </w:tr>
      <w:tr w:rsidR="001F7D2D" w:rsidRPr="001F7D2D" w:rsidTr="00C72571">
        <w:trPr>
          <w:divId w:val="1307930538"/>
          <w:trHeight w:val="2563"/>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в рамках подпрограммы «Развитие культуры Тейковского муниципального района» муниципальная программа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0218034</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287,0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1B4F0D">
        <w:trPr>
          <w:divId w:val="1307930538"/>
          <w:trHeight w:val="1020"/>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sz w:val="20"/>
                <w:szCs w:val="20"/>
                <w:lang w:eastAsia="ru-RU"/>
              </w:rPr>
            </w:pPr>
            <w:r w:rsidRPr="001F7D2D">
              <w:rPr>
                <w:rFonts w:ascii="Times New Roman" w:eastAsia="Times New Roman" w:hAnsi="Times New Roman" w:cs="Times New Roman"/>
                <w:b/>
                <w:bCs/>
                <w:sz w:val="20"/>
                <w:szCs w:val="20"/>
                <w:lang w:eastAsia="ru-RU"/>
              </w:rPr>
              <w:t>Подпрограмма «Предоставление дополнительного образования в сфере культуры и искусства» муниципальной программы «</w:t>
            </w:r>
            <w:proofErr w:type="gramStart"/>
            <w:r w:rsidRPr="001F7D2D">
              <w:rPr>
                <w:rFonts w:ascii="Times New Roman" w:eastAsia="Times New Roman" w:hAnsi="Times New Roman" w:cs="Times New Roman"/>
                <w:b/>
                <w:bCs/>
                <w:sz w:val="20"/>
                <w:szCs w:val="20"/>
                <w:lang w:eastAsia="ru-RU"/>
              </w:rPr>
              <w:t>Культура  Тейковского</w:t>
            </w:r>
            <w:proofErr w:type="gramEnd"/>
            <w:r w:rsidRPr="001F7D2D">
              <w:rPr>
                <w:rFonts w:ascii="Times New Roman" w:eastAsia="Times New Roman" w:hAnsi="Times New Roman" w:cs="Times New Roman"/>
                <w:b/>
                <w:bCs/>
                <w:sz w:val="20"/>
                <w:szCs w:val="20"/>
                <w:lang w:eastAsia="ru-RU"/>
              </w:rPr>
              <w:t xml:space="preserve">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b/>
                <w:bCs/>
                <w:color w:val="000000"/>
                <w:sz w:val="20"/>
                <w:szCs w:val="20"/>
                <w:lang w:eastAsia="ru-RU"/>
              </w:rPr>
            </w:pPr>
            <w:r w:rsidRPr="001F7D2D">
              <w:rPr>
                <w:rFonts w:ascii="Calibri" w:eastAsia="Times New Roman" w:hAnsi="Calibri" w:cs="Times New Roman"/>
                <w:b/>
                <w:bCs/>
                <w:color w:val="000000"/>
                <w:sz w:val="20"/>
                <w:szCs w:val="20"/>
                <w:lang w:eastAsia="ru-RU"/>
              </w:rPr>
              <w:t>0220000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1769,6</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1329,3</w:t>
            </w:r>
          </w:p>
        </w:tc>
      </w:tr>
      <w:tr w:rsidR="001F7D2D" w:rsidRPr="001F7D2D" w:rsidTr="00C72571">
        <w:trPr>
          <w:divId w:val="1307930538"/>
          <w:trHeight w:val="2346"/>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w:t>
            </w:r>
            <w:proofErr w:type="gramStart"/>
            <w:r w:rsidRPr="001F7D2D">
              <w:rPr>
                <w:rFonts w:ascii="Times New Roman" w:eastAsia="Times New Roman" w:hAnsi="Times New Roman" w:cs="Times New Roman"/>
                <w:color w:val="000000"/>
                <w:sz w:val="20"/>
                <w:szCs w:val="20"/>
                <w:lang w:eastAsia="ru-RU"/>
              </w:rPr>
              <w:t>Организация  предоставления</w:t>
            </w:r>
            <w:proofErr w:type="gramEnd"/>
            <w:r w:rsidRPr="001F7D2D">
              <w:rPr>
                <w:rFonts w:ascii="Times New Roman" w:eastAsia="Times New Roman" w:hAnsi="Times New Roman" w:cs="Times New Roman"/>
                <w:color w:val="000000"/>
                <w:sz w:val="20"/>
                <w:szCs w:val="20"/>
                <w:lang w:eastAsia="ru-RU"/>
              </w:rPr>
              <w:t xml:space="preserve"> дополнительного образования детей в сфере 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0210021</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811,4</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1251,7</w:t>
            </w:r>
          </w:p>
        </w:tc>
      </w:tr>
      <w:tr w:rsidR="001F7D2D" w:rsidRPr="001F7D2D" w:rsidTr="00C72571">
        <w:trPr>
          <w:divId w:val="1307930538"/>
          <w:trHeight w:val="1699"/>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w:t>
            </w:r>
            <w:proofErr w:type="gramStart"/>
            <w:r w:rsidRPr="001F7D2D">
              <w:rPr>
                <w:rFonts w:ascii="Times New Roman" w:eastAsia="Times New Roman" w:hAnsi="Times New Roman" w:cs="Times New Roman"/>
                <w:color w:val="000000"/>
                <w:sz w:val="20"/>
                <w:szCs w:val="20"/>
                <w:lang w:eastAsia="ru-RU"/>
              </w:rPr>
              <w:t>Организация  предоставления</w:t>
            </w:r>
            <w:proofErr w:type="gramEnd"/>
            <w:r w:rsidRPr="001F7D2D">
              <w:rPr>
                <w:rFonts w:ascii="Times New Roman" w:eastAsia="Times New Roman" w:hAnsi="Times New Roman" w:cs="Times New Roman"/>
                <w:color w:val="000000"/>
                <w:sz w:val="20"/>
                <w:szCs w:val="20"/>
                <w:lang w:eastAsia="ru-RU"/>
              </w:rPr>
              <w:t xml:space="preserve"> дополнительного образования детей в сфере 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0210021</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76,6</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76,6</w:t>
            </w:r>
          </w:p>
        </w:tc>
      </w:tr>
      <w:tr w:rsidR="001F7D2D" w:rsidRPr="001F7D2D" w:rsidTr="00C72571">
        <w:trPr>
          <w:divId w:val="1307930538"/>
          <w:trHeight w:val="1412"/>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w:t>
            </w:r>
            <w:proofErr w:type="gramStart"/>
            <w:r w:rsidRPr="001F7D2D">
              <w:rPr>
                <w:rFonts w:ascii="Times New Roman" w:eastAsia="Times New Roman" w:hAnsi="Times New Roman" w:cs="Times New Roman"/>
                <w:color w:val="000000"/>
                <w:sz w:val="20"/>
                <w:szCs w:val="20"/>
                <w:lang w:eastAsia="ru-RU"/>
              </w:rPr>
              <w:t>Организация  предоставления</w:t>
            </w:r>
            <w:proofErr w:type="gramEnd"/>
            <w:r w:rsidRPr="001F7D2D">
              <w:rPr>
                <w:rFonts w:ascii="Times New Roman" w:eastAsia="Times New Roman" w:hAnsi="Times New Roman" w:cs="Times New Roman"/>
                <w:color w:val="000000"/>
                <w:sz w:val="20"/>
                <w:szCs w:val="20"/>
                <w:lang w:eastAsia="ru-RU"/>
              </w:rPr>
              <w:t xml:space="preserve"> дополнительного образования детей в сфере 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0210021</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w:t>
            </w:r>
          </w:p>
        </w:tc>
      </w:tr>
      <w:tr w:rsidR="001F7D2D" w:rsidRPr="001F7D2D" w:rsidTr="00C72571">
        <w:trPr>
          <w:divId w:val="1307930538"/>
          <w:trHeight w:val="3105"/>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Расходы на повышение заработной платы педагогических работников учреждений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0220023</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440,3</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C72571">
        <w:trPr>
          <w:divId w:val="1307930538"/>
          <w:trHeight w:val="2393"/>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в Ивановской области,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0228014</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440,3</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C72571">
        <w:trPr>
          <w:divId w:val="1307930538"/>
          <w:trHeight w:val="489"/>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Муниципальная программа «Развитие физической культуры и спорта в Тейковском муниципальном районе»</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b/>
                <w:bCs/>
                <w:color w:val="000000"/>
                <w:sz w:val="20"/>
                <w:szCs w:val="20"/>
                <w:lang w:eastAsia="ru-RU"/>
              </w:rPr>
            </w:pPr>
            <w:r w:rsidRPr="001F7D2D">
              <w:rPr>
                <w:rFonts w:ascii="Calibri" w:eastAsia="Times New Roman" w:hAnsi="Calibri" w:cs="Times New Roman"/>
                <w:b/>
                <w:bCs/>
                <w:color w:val="000000"/>
                <w:sz w:val="20"/>
                <w:szCs w:val="20"/>
                <w:lang w:eastAsia="ru-RU"/>
              </w:rPr>
              <w:t>0300000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177,8</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177,8</w:t>
            </w:r>
          </w:p>
        </w:tc>
      </w:tr>
      <w:tr w:rsidR="001F7D2D" w:rsidRPr="001F7D2D" w:rsidTr="00C72571">
        <w:trPr>
          <w:divId w:val="1307930538"/>
          <w:trHeight w:val="1262"/>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sz w:val="20"/>
                <w:szCs w:val="20"/>
                <w:lang w:eastAsia="ru-RU"/>
              </w:rPr>
            </w:pPr>
            <w:r w:rsidRPr="001F7D2D">
              <w:rPr>
                <w:rFonts w:ascii="Times New Roman" w:eastAsia="Times New Roman" w:hAnsi="Times New Roman" w:cs="Times New Roman"/>
                <w:sz w:val="20"/>
                <w:szCs w:val="20"/>
                <w:lang w:eastAsia="ru-RU"/>
              </w:rPr>
              <w:t xml:space="preserve">Подпрограмма «Организация физкультурных мероприятий, спортивных мероприятий и участие спортсменов Тейковского муниципального района в </w:t>
            </w:r>
            <w:proofErr w:type="gramStart"/>
            <w:r w:rsidRPr="001F7D2D">
              <w:rPr>
                <w:rFonts w:ascii="Times New Roman" w:eastAsia="Times New Roman" w:hAnsi="Times New Roman" w:cs="Times New Roman"/>
                <w:sz w:val="20"/>
                <w:szCs w:val="20"/>
                <w:lang w:eastAsia="ru-RU"/>
              </w:rPr>
              <w:t>соревнованиях»  муниципальной</w:t>
            </w:r>
            <w:proofErr w:type="gramEnd"/>
            <w:r w:rsidRPr="001F7D2D">
              <w:rPr>
                <w:rFonts w:ascii="Times New Roman" w:eastAsia="Times New Roman" w:hAnsi="Times New Roman" w:cs="Times New Roman"/>
                <w:sz w:val="20"/>
                <w:szCs w:val="20"/>
                <w:lang w:eastAsia="ru-RU"/>
              </w:rPr>
              <w:t xml:space="preserve"> программы «Развитие физической культуры и спорта в Тейковском муниципальном районе»</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0310000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177,8</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177,8</w:t>
            </w:r>
          </w:p>
        </w:tc>
      </w:tr>
      <w:tr w:rsidR="001F7D2D" w:rsidRPr="001F7D2D" w:rsidTr="00C72571">
        <w:trPr>
          <w:divId w:val="1307930538"/>
          <w:trHeight w:val="1975"/>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«Проведение официальных физкультурно-оздоровительных и спортивных мероприятий» в рамках подпрограммы «Организация физкультурных мероприятий, спортивных мероприятий и участие спортсменов Тейковского муниципального района в соревнованиях»</w:t>
            </w:r>
            <w:r w:rsidRPr="001F7D2D">
              <w:rPr>
                <w:rFonts w:ascii="Times New Roman" w:eastAsia="Times New Roman" w:hAnsi="Times New Roman" w:cs="Times New Roman"/>
                <w:b/>
                <w:bCs/>
                <w:color w:val="000000"/>
                <w:sz w:val="20"/>
                <w:szCs w:val="20"/>
                <w:lang w:eastAsia="ru-RU"/>
              </w:rPr>
              <w:t xml:space="preserve"> </w:t>
            </w:r>
            <w:r w:rsidRPr="001F7D2D">
              <w:rPr>
                <w:rFonts w:ascii="Times New Roman" w:eastAsia="Times New Roman" w:hAnsi="Times New Roman" w:cs="Times New Roman"/>
                <w:color w:val="000000"/>
                <w:sz w:val="20"/>
                <w:szCs w:val="20"/>
                <w:lang w:eastAsia="ru-RU"/>
              </w:rPr>
              <w:t>муниципальной программы «Развитие физической культуры и спорта в Тейковском муниципальном районе»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0310024</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177,8</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177,8</w:t>
            </w:r>
          </w:p>
        </w:tc>
      </w:tr>
      <w:tr w:rsidR="001F7D2D" w:rsidRPr="001F7D2D" w:rsidTr="001B4F0D">
        <w:trPr>
          <w:divId w:val="1307930538"/>
          <w:trHeight w:val="510"/>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Муниципальная программа «Поддержка населения в Тейковском муниципальном районе»</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b/>
                <w:bCs/>
                <w:color w:val="000000"/>
                <w:sz w:val="20"/>
                <w:szCs w:val="20"/>
                <w:lang w:eastAsia="ru-RU"/>
              </w:rPr>
            </w:pPr>
            <w:r w:rsidRPr="001F7D2D">
              <w:rPr>
                <w:rFonts w:ascii="Calibri" w:eastAsia="Times New Roman" w:hAnsi="Calibri" w:cs="Times New Roman"/>
                <w:b/>
                <w:bCs/>
                <w:color w:val="000000"/>
                <w:sz w:val="20"/>
                <w:szCs w:val="20"/>
                <w:lang w:eastAsia="ru-RU"/>
              </w:rPr>
              <w:t>0400000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70,0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70,0</w:t>
            </w:r>
          </w:p>
        </w:tc>
      </w:tr>
      <w:tr w:rsidR="001F7D2D" w:rsidRPr="001F7D2D" w:rsidTr="001B4F0D">
        <w:trPr>
          <w:divId w:val="1307930538"/>
          <w:trHeight w:val="1095"/>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sz w:val="20"/>
                <w:szCs w:val="20"/>
                <w:lang w:eastAsia="ru-RU"/>
              </w:rPr>
            </w:pPr>
            <w:r w:rsidRPr="001F7D2D">
              <w:rPr>
                <w:rFonts w:ascii="Times New Roman" w:eastAsia="Times New Roman" w:hAnsi="Times New Roman" w:cs="Times New Roman"/>
                <w:sz w:val="20"/>
                <w:szCs w:val="20"/>
                <w:lang w:eastAsia="ru-RU"/>
              </w:rPr>
              <w:t xml:space="preserve">Подпрограмма «Повышение качества жизни граждан пожилого </w:t>
            </w:r>
            <w:proofErr w:type="gramStart"/>
            <w:r w:rsidRPr="001F7D2D">
              <w:rPr>
                <w:rFonts w:ascii="Times New Roman" w:eastAsia="Times New Roman" w:hAnsi="Times New Roman" w:cs="Times New Roman"/>
                <w:sz w:val="20"/>
                <w:szCs w:val="20"/>
                <w:lang w:eastAsia="ru-RU"/>
              </w:rPr>
              <w:t>возраста  Тейковского</w:t>
            </w:r>
            <w:proofErr w:type="gramEnd"/>
            <w:r w:rsidRPr="001F7D2D">
              <w:rPr>
                <w:rFonts w:ascii="Times New Roman" w:eastAsia="Times New Roman" w:hAnsi="Times New Roman" w:cs="Times New Roman"/>
                <w:sz w:val="20"/>
                <w:szCs w:val="20"/>
                <w:lang w:eastAsia="ru-RU"/>
              </w:rPr>
              <w:t xml:space="preserve"> муниципального района» муниципальной программы «Поддержка населения в Тейковском муниципальном районе»</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0410000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70,0</w:t>
            </w:r>
          </w:p>
        </w:tc>
      </w:tr>
      <w:tr w:rsidR="001F7D2D" w:rsidRPr="001F7D2D" w:rsidTr="00C72571">
        <w:trPr>
          <w:divId w:val="1307930538"/>
          <w:trHeight w:val="1957"/>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Организация и проведение мероприятий для граждан пожилого возраста, направленная на повышение качества жизни и активного долголетия в рамках подпрограммы «Повышение качества жизни граждан пожилого </w:t>
            </w:r>
            <w:proofErr w:type="gramStart"/>
            <w:r w:rsidRPr="001F7D2D">
              <w:rPr>
                <w:rFonts w:ascii="Times New Roman" w:eastAsia="Times New Roman" w:hAnsi="Times New Roman" w:cs="Times New Roman"/>
                <w:color w:val="000000"/>
                <w:sz w:val="20"/>
                <w:szCs w:val="20"/>
                <w:lang w:eastAsia="ru-RU"/>
              </w:rPr>
              <w:t>возраста  Тейковского</w:t>
            </w:r>
            <w:proofErr w:type="gramEnd"/>
            <w:r w:rsidRPr="001F7D2D">
              <w:rPr>
                <w:rFonts w:ascii="Times New Roman" w:eastAsia="Times New Roman" w:hAnsi="Times New Roman" w:cs="Times New Roman"/>
                <w:color w:val="000000"/>
                <w:sz w:val="20"/>
                <w:szCs w:val="20"/>
                <w:lang w:eastAsia="ru-RU"/>
              </w:rPr>
              <w:t xml:space="preserve"> муниципального района» муниципальной программы «Поддержка населения в Тейковском муниципальном районе»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0410026</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70,0</w:t>
            </w:r>
          </w:p>
        </w:tc>
      </w:tr>
      <w:tr w:rsidR="001F7D2D" w:rsidRPr="001F7D2D" w:rsidTr="00C72571">
        <w:trPr>
          <w:divId w:val="1307930538"/>
          <w:trHeight w:val="708"/>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 xml:space="preserve">Муниципальная программа «Развитие сети муниципальных автомобильных дорог общего пользования местного </w:t>
            </w:r>
            <w:proofErr w:type="gramStart"/>
            <w:r w:rsidRPr="001F7D2D">
              <w:rPr>
                <w:rFonts w:ascii="Times New Roman" w:eastAsia="Times New Roman" w:hAnsi="Times New Roman" w:cs="Times New Roman"/>
                <w:b/>
                <w:bCs/>
                <w:color w:val="000000"/>
                <w:sz w:val="20"/>
                <w:szCs w:val="20"/>
                <w:lang w:eastAsia="ru-RU"/>
              </w:rPr>
              <w:t>значения  Тейковского</w:t>
            </w:r>
            <w:proofErr w:type="gramEnd"/>
            <w:r w:rsidRPr="001F7D2D">
              <w:rPr>
                <w:rFonts w:ascii="Times New Roman" w:eastAsia="Times New Roman" w:hAnsi="Times New Roman" w:cs="Times New Roman"/>
                <w:b/>
                <w:bCs/>
                <w:color w:val="000000"/>
                <w:sz w:val="20"/>
                <w:szCs w:val="20"/>
                <w:lang w:eastAsia="ru-RU"/>
              </w:rPr>
              <w:t xml:space="preserve">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b/>
                <w:bCs/>
                <w:color w:val="000000"/>
                <w:sz w:val="20"/>
                <w:szCs w:val="20"/>
                <w:lang w:eastAsia="ru-RU"/>
              </w:rPr>
            </w:pPr>
            <w:r w:rsidRPr="001F7D2D">
              <w:rPr>
                <w:rFonts w:ascii="Calibri" w:eastAsia="Times New Roman" w:hAnsi="Calibri" w:cs="Times New Roman"/>
                <w:b/>
                <w:bCs/>
                <w:color w:val="000000"/>
                <w:sz w:val="20"/>
                <w:szCs w:val="20"/>
                <w:lang w:eastAsia="ru-RU"/>
              </w:rPr>
              <w:t>0500000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4038,5</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3318,1</w:t>
            </w:r>
          </w:p>
        </w:tc>
      </w:tr>
      <w:tr w:rsidR="001F7D2D" w:rsidRPr="001F7D2D" w:rsidTr="001B4F0D">
        <w:trPr>
          <w:divId w:val="1307930538"/>
          <w:trHeight w:val="1785"/>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Подпрограмма «Содержание сети муниципальных автомобильных дорог общего пользования местного </w:t>
            </w:r>
            <w:proofErr w:type="gramStart"/>
            <w:r w:rsidRPr="001F7D2D">
              <w:rPr>
                <w:rFonts w:ascii="Times New Roman" w:eastAsia="Times New Roman" w:hAnsi="Times New Roman" w:cs="Times New Roman"/>
                <w:color w:val="000000"/>
                <w:sz w:val="20"/>
                <w:szCs w:val="20"/>
                <w:lang w:eastAsia="ru-RU"/>
              </w:rPr>
              <w:t>значения  Тейковского</w:t>
            </w:r>
            <w:proofErr w:type="gramEnd"/>
            <w:r w:rsidRPr="001F7D2D">
              <w:rPr>
                <w:rFonts w:ascii="Times New Roman" w:eastAsia="Times New Roman" w:hAnsi="Times New Roman" w:cs="Times New Roman"/>
                <w:color w:val="000000"/>
                <w:sz w:val="20"/>
                <w:szCs w:val="20"/>
                <w:lang w:eastAsia="ru-RU"/>
              </w:rPr>
              <w:t xml:space="preserve">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0510000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600,0</w:t>
            </w:r>
          </w:p>
        </w:tc>
      </w:tr>
      <w:tr w:rsidR="001F7D2D" w:rsidRPr="001F7D2D" w:rsidTr="00C72571">
        <w:trPr>
          <w:divId w:val="1307930538"/>
          <w:trHeight w:val="1685"/>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1F7D2D">
              <w:rPr>
                <w:rFonts w:ascii="Times New Roman" w:eastAsia="Times New Roman" w:hAnsi="Times New Roman" w:cs="Times New Roman"/>
                <w:color w:val="000000"/>
                <w:sz w:val="20"/>
                <w:szCs w:val="20"/>
                <w:lang w:eastAsia="ru-RU"/>
              </w:rPr>
              <w:t>значения  в</w:t>
            </w:r>
            <w:proofErr w:type="gramEnd"/>
            <w:r w:rsidRPr="001F7D2D">
              <w:rPr>
                <w:rFonts w:ascii="Times New Roman" w:eastAsia="Times New Roman" w:hAnsi="Times New Roman" w:cs="Times New Roman"/>
                <w:color w:val="000000"/>
                <w:sz w:val="20"/>
                <w:szCs w:val="2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0512001</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600,0</w:t>
            </w:r>
          </w:p>
        </w:tc>
      </w:tr>
      <w:tr w:rsidR="001F7D2D" w:rsidRPr="001F7D2D" w:rsidTr="00C72571">
        <w:trPr>
          <w:divId w:val="1307930538"/>
          <w:trHeight w:val="1401"/>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 xml:space="preserve">Подпрограмма «Текущий и капитальный ремонт сети муниципальных автомобильных дорог общего пользования местного </w:t>
            </w:r>
            <w:proofErr w:type="gramStart"/>
            <w:r w:rsidRPr="001F7D2D">
              <w:rPr>
                <w:rFonts w:ascii="Times New Roman" w:eastAsia="Times New Roman" w:hAnsi="Times New Roman" w:cs="Times New Roman"/>
                <w:color w:val="000000"/>
                <w:sz w:val="20"/>
                <w:szCs w:val="20"/>
                <w:lang w:eastAsia="ru-RU"/>
              </w:rPr>
              <w:t>значения  Тейковского</w:t>
            </w:r>
            <w:proofErr w:type="gramEnd"/>
            <w:r w:rsidRPr="001F7D2D">
              <w:rPr>
                <w:rFonts w:ascii="Times New Roman" w:eastAsia="Times New Roman" w:hAnsi="Times New Roman" w:cs="Times New Roman"/>
                <w:color w:val="000000"/>
                <w:sz w:val="20"/>
                <w:szCs w:val="20"/>
                <w:lang w:eastAsia="ru-RU"/>
              </w:rPr>
              <w:t xml:space="preserve">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0520000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3438,5</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2718,1</w:t>
            </w:r>
          </w:p>
        </w:tc>
      </w:tr>
      <w:tr w:rsidR="001F7D2D" w:rsidRPr="001F7D2D" w:rsidTr="00C72571">
        <w:trPr>
          <w:divId w:val="1307930538"/>
          <w:trHeight w:val="2128"/>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Текущий и капитальный ремонт сети муниципальных автомобильных дорог общего пользования местного </w:t>
            </w:r>
            <w:proofErr w:type="gramStart"/>
            <w:r w:rsidRPr="001F7D2D">
              <w:rPr>
                <w:rFonts w:ascii="Times New Roman" w:eastAsia="Times New Roman" w:hAnsi="Times New Roman" w:cs="Times New Roman"/>
                <w:color w:val="000000"/>
                <w:sz w:val="20"/>
                <w:szCs w:val="20"/>
                <w:lang w:eastAsia="ru-RU"/>
              </w:rPr>
              <w:t>значения  в</w:t>
            </w:r>
            <w:proofErr w:type="gramEnd"/>
            <w:r w:rsidRPr="001F7D2D">
              <w:rPr>
                <w:rFonts w:ascii="Times New Roman" w:eastAsia="Times New Roman" w:hAnsi="Times New Roman" w:cs="Times New Roman"/>
                <w:color w:val="000000"/>
                <w:sz w:val="20"/>
                <w:szCs w:val="2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0522002</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3438,5</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2718,1</w:t>
            </w:r>
          </w:p>
        </w:tc>
      </w:tr>
      <w:tr w:rsidR="001F7D2D" w:rsidRPr="001F7D2D" w:rsidTr="001B4F0D">
        <w:trPr>
          <w:divId w:val="1307930538"/>
          <w:trHeight w:val="765"/>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Муниципальная программа «Улучшение кормовой базы в общественном животноводстве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b/>
                <w:bCs/>
                <w:color w:val="000000"/>
                <w:sz w:val="20"/>
                <w:szCs w:val="20"/>
                <w:lang w:eastAsia="ru-RU"/>
              </w:rPr>
            </w:pPr>
            <w:r w:rsidRPr="001F7D2D">
              <w:rPr>
                <w:rFonts w:ascii="Calibri" w:eastAsia="Times New Roman" w:hAnsi="Calibri" w:cs="Times New Roman"/>
                <w:b/>
                <w:bCs/>
                <w:color w:val="000000"/>
                <w:sz w:val="20"/>
                <w:szCs w:val="20"/>
                <w:lang w:eastAsia="ru-RU"/>
              </w:rPr>
              <w:t>0700000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200,0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0,0</w:t>
            </w:r>
          </w:p>
        </w:tc>
      </w:tr>
      <w:tr w:rsidR="001F7D2D" w:rsidRPr="001F7D2D" w:rsidTr="00C72571">
        <w:trPr>
          <w:divId w:val="1307930538"/>
          <w:trHeight w:val="1206"/>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Подпрограмма «Улучшение кормовой базы в общественном животноводстве Тейковского муниципального района» муниципальной программы «Улучшение кормовой базы в общественном животноводстве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0710000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0A3AF2">
        <w:trPr>
          <w:divId w:val="1307930538"/>
          <w:trHeight w:val="1393"/>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Приобретение семян многолетних трав в рамках подпрограммы «Улучшение кормовой базы в общественном животноводстве Тейковского муниципального района» муниципальной программы «Улучшение кормовой базы в общественном животноводстве Тейковского муниципального района»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0716001</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1B4F0D">
        <w:trPr>
          <w:divId w:val="1307930538"/>
          <w:trHeight w:val="510"/>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w:t>
            </w:r>
            <w:r w:rsidRPr="001F7D2D">
              <w:rPr>
                <w:rFonts w:ascii="Times New Roman" w:eastAsia="Times New Roman" w:hAnsi="Times New Roman" w:cs="Times New Roman"/>
                <w:b/>
                <w:bCs/>
                <w:color w:val="000000"/>
                <w:sz w:val="20"/>
                <w:szCs w:val="20"/>
                <w:lang w:eastAsia="ru-RU"/>
              </w:rPr>
              <w:t xml:space="preserve">Муниципальная программа «Экономическое </w:t>
            </w:r>
            <w:proofErr w:type="gramStart"/>
            <w:r w:rsidRPr="001F7D2D">
              <w:rPr>
                <w:rFonts w:ascii="Times New Roman" w:eastAsia="Times New Roman" w:hAnsi="Times New Roman" w:cs="Times New Roman"/>
                <w:b/>
                <w:bCs/>
                <w:color w:val="000000"/>
                <w:sz w:val="20"/>
                <w:szCs w:val="20"/>
                <w:lang w:eastAsia="ru-RU"/>
              </w:rPr>
              <w:t>развитие  Тейковского</w:t>
            </w:r>
            <w:proofErr w:type="gramEnd"/>
            <w:r w:rsidRPr="001F7D2D">
              <w:rPr>
                <w:rFonts w:ascii="Times New Roman" w:eastAsia="Times New Roman" w:hAnsi="Times New Roman" w:cs="Times New Roman"/>
                <w:b/>
                <w:bCs/>
                <w:color w:val="000000"/>
                <w:sz w:val="20"/>
                <w:szCs w:val="20"/>
                <w:lang w:eastAsia="ru-RU"/>
              </w:rPr>
              <w:t xml:space="preserve">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b/>
                <w:bCs/>
                <w:color w:val="000000"/>
                <w:sz w:val="20"/>
                <w:szCs w:val="20"/>
                <w:lang w:eastAsia="ru-RU"/>
              </w:rPr>
            </w:pPr>
            <w:r w:rsidRPr="001F7D2D">
              <w:rPr>
                <w:rFonts w:ascii="Calibri" w:eastAsia="Times New Roman" w:hAnsi="Calibri" w:cs="Times New Roman"/>
                <w:b/>
                <w:bCs/>
                <w:color w:val="000000"/>
                <w:sz w:val="20"/>
                <w:szCs w:val="20"/>
                <w:lang w:eastAsia="ru-RU"/>
              </w:rPr>
              <w:t>0800000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200,0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0,0</w:t>
            </w:r>
          </w:p>
        </w:tc>
      </w:tr>
      <w:tr w:rsidR="001F7D2D" w:rsidRPr="001F7D2D" w:rsidTr="000A3AF2">
        <w:trPr>
          <w:divId w:val="1307930538"/>
          <w:trHeight w:val="1039"/>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Подпрограмма «Развитие малого и среднего предпринимательства в Тейковском муниципальном районе на 2014-2016 годы» муниципальной программы «Экономическое </w:t>
            </w:r>
            <w:proofErr w:type="gramStart"/>
            <w:r w:rsidRPr="001F7D2D">
              <w:rPr>
                <w:rFonts w:ascii="Times New Roman" w:eastAsia="Times New Roman" w:hAnsi="Times New Roman" w:cs="Times New Roman"/>
                <w:color w:val="000000"/>
                <w:sz w:val="20"/>
                <w:szCs w:val="20"/>
                <w:lang w:eastAsia="ru-RU"/>
              </w:rPr>
              <w:t>развитие  Тейковского</w:t>
            </w:r>
            <w:proofErr w:type="gramEnd"/>
            <w:r w:rsidRPr="001F7D2D">
              <w:rPr>
                <w:rFonts w:ascii="Times New Roman" w:eastAsia="Times New Roman" w:hAnsi="Times New Roman" w:cs="Times New Roman"/>
                <w:color w:val="000000"/>
                <w:sz w:val="20"/>
                <w:szCs w:val="20"/>
                <w:lang w:eastAsia="ru-RU"/>
              </w:rPr>
              <w:t xml:space="preserve">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0810000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0A3AF2">
        <w:trPr>
          <w:divId w:val="1307930538"/>
          <w:trHeight w:val="1407"/>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Финансовая поддержка субъектов малого и среднего предпринимательства в рамках подпрограммы «Развитие малого и среднего предпринимательства в Тейковском муниципальном районе на 2014-2016 годы» муниципальной программы «Экономическое </w:t>
            </w:r>
            <w:proofErr w:type="gramStart"/>
            <w:r w:rsidRPr="001F7D2D">
              <w:rPr>
                <w:rFonts w:ascii="Times New Roman" w:eastAsia="Times New Roman" w:hAnsi="Times New Roman" w:cs="Times New Roman"/>
                <w:color w:val="000000"/>
                <w:sz w:val="20"/>
                <w:szCs w:val="20"/>
                <w:lang w:eastAsia="ru-RU"/>
              </w:rPr>
              <w:t>развитие  Тейковского</w:t>
            </w:r>
            <w:proofErr w:type="gramEnd"/>
            <w:r w:rsidRPr="001F7D2D">
              <w:rPr>
                <w:rFonts w:ascii="Times New Roman" w:eastAsia="Times New Roman" w:hAnsi="Times New Roman" w:cs="Times New Roman"/>
                <w:color w:val="000000"/>
                <w:sz w:val="20"/>
                <w:szCs w:val="20"/>
                <w:lang w:eastAsia="ru-RU"/>
              </w:rPr>
              <w:t xml:space="preserve"> муниципального района»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0816002</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1B4F0D">
        <w:trPr>
          <w:divId w:val="1307930538"/>
          <w:trHeight w:val="765"/>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Муниципальная программа «Развитие информационного общества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b/>
                <w:bCs/>
                <w:color w:val="000000"/>
                <w:sz w:val="20"/>
                <w:szCs w:val="20"/>
                <w:lang w:eastAsia="ru-RU"/>
              </w:rPr>
            </w:pPr>
            <w:r w:rsidRPr="001F7D2D">
              <w:rPr>
                <w:rFonts w:ascii="Calibri" w:eastAsia="Times New Roman" w:hAnsi="Calibri" w:cs="Times New Roman"/>
                <w:b/>
                <w:bCs/>
                <w:color w:val="000000"/>
                <w:sz w:val="20"/>
                <w:szCs w:val="20"/>
                <w:lang w:eastAsia="ru-RU"/>
              </w:rPr>
              <w:t>1000000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830,0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830,0</w:t>
            </w:r>
          </w:p>
        </w:tc>
      </w:tr>
      <w:tr w:rsidR="001F7D2D" w:rsidRPr="001F7D2D" w:rsidTr="001B4F0D">
        <w:trPr>
          <w:divId w:val="1307930538"/>
          <w:trHeight w:val="1275"/>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Подпрограмма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1010000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830,0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830,0</w:t>
            </w:r>
          </w:p>
        </w:tc>
      </w:tr>
      <w:tr w:rsidR="001F7D2D" w:rsidRPr="001F7D2D" w:rsidTr="001B4F0D">
        <w:trPr>
          <w:divId w:val="1307930538"/>
          <w:trHeight w:val="2295"/>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Содержание и развитие информационных систем и телекоммуникационного оборудования Тейковского муниципального района в рамках подпрограммы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1012008</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830,0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830,0</w:t>
            </w:r>
          </w:p>
        </w:tc>
      </w:tr>
      <w:tr w:rsidR="001F7D2D" w:rsidRPr="001F7D2D" w:rsidTr="000A3AF2">
        <w:trPr>
          <w:divId w:val="1307930538"/>
          <w:trHeight w:val="834"/>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lastRenderedPageBreak/>
              <w:t>Муниципальная программа "Обеспечение безопасности граждан и профилактика правонарушений в Тейковском муниципальном районе"</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b/>
                <w:bCs/>
                <w:color w:val="000000"/>
                <w:sz w:val="20"/>
                <w:szCs w:val="20"/>
                <w:lang w:eastAsia="ru-RU"/>
              </w:rPr>
            </w:pPr>
            <w:r w:rsidRPr="001F7D2D">
              <w:rPr>
                <w:rFonts w:ascii="Calibri" w:eastAsia="Times New Roman" w:hAnsi="Calibri" w:cs="Times New Roman"/>
                <w:b/>
                <w:bCs/>
                <w:color w:val="000000"/>
                <w:sz w:val="20"/>
                <w:szCs w:val="20"/>
                <w:lang w:eastAsia="ru-RU"/>
              </w:rPr>
              <w:t>1400000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387,3</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387,3</w:t>
            </w:r>
          </w:p>
        </w:tc>
      </w:tr>
      <w:tr w:rsidR="001F7D2D" w:rsidRPr="001F7D2D" w:rsidTr="000A3AF2">
        <w:trPr>
          <w:divId w:val="1307930538"/>
          <w:trHeight w:val="1230"/>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Подпрограмма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1410000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387,3</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387,3</w:t>
            </w:r>
          </w:p>
        </w:tc>
      </w:tr>
      <w:tr w:rsidR="001F7D2D" w:rsidRPr="001F7D2D" w:rsidTr="000A3AF2">
        <w:trPr>
          <w:divId w:val="1307930538"/>
          <w:trHeight w:val="2308"/>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Создание и организация деятельности муниципальных комиссий по делам несовершеннолетних и защите их прав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1418036</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327,3</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327,3</w:t>
            </w:r>
          </w:p>
        </w:tc>
      </w:tr>
      <w:tr w:rsidR="001F7D2D" w:rsidRPr="001F7D2D" w:rsidTr="000A3AF2">
        <w:trPr>
          <w:divId w:val="1307930538"/>
          <w:trHeight w:val="1972"/>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Создание и организация деятельности муниципальных комиссий по делам несовершеннолетних и защите их прав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roofErr w:type="gramStart"/>
            <w:r w:rsidRPr="001F7D2D">
              <w:rPr>
                <w:rFonts w:ascii="Times New Roman" w:eastAsia="Times New Roman" w:hAnsi="Times New Roman" w:cs="Times New Roman"/>
                <w:color w:val="000000"/>
                <w:sz w:val="20"/>
                <w:szCs w:val="20"/>
                <w:lang w:eastAsia="ru-RU"/>
              </w:rPr>
              <w:t>"  (</w:t>
            </w:r>
            <w:proofErr w:type="gramEnd"/>
            <w:r w:rsidRPr="001F7D2D">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1418036</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r>
      <w:tr w:rsidR="001F7D2D" w:rsidRPr="001F7D2D" w:rsidTr="001B4F0D">
        <w:trPr>
          <w:divId w:val="1307930538"/>
          <w:trHeight w:val="765"/>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Непрограммные направления деятельности представительного органа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b/>
                <w:bCs/>
                <w:color w:val="000000"/>
                <w:sz w:val="20"/>
                <w:szCs w:val="20"/>
                <w:lang w:eastAsia="ru-RU"/>
              </w:rPr>
            </w:pPr>
            <w:r w:rsidRPr="001F7D2D">
              <w:rPr>
                <w:rFonts w:ascii="Calibri" w:eastAsia="Times New Roman" w:hAnsi="Calibri" w:cs="Times New Roman"/>
                <w:b/>
                <w:bCs/>
                <w:color w:val="000000"/>
                <w:sz w:val="20"/>
                <w:szCs w:val="20"/>
                <w:lang w:eastAsia="ru-RU"/>
              </w:rPr>
              <w:t>4000000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1174,0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1170,7</w:t>
            </w:r>
          </w:p>
        </w:tc>
      </w:tr>
      <w:tr w:rsidR="001F7D2D" w:rsidRPr="001F7D2D" w:rsidTr="000A3AF2">
        <w:trPr>
          <w:divId w:val="1307930538"/>
          <w:trHeight w:val="1629"/>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4090027</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1017,3</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1017,3</w:t>
            </w:r>
          </w:p>
        </w:tc>
      </w:tr>
      <w:tr w:rsidR="001F7D2D" w:rsidRPr="001F7D2D" w:rsidTr="000A3AF2">
        <w:trPr>
          <w:divId w:val="1307930538"/>
          <w:trHeight w:val="1114"/>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4090027</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156,7</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153,4</w:t>
            </w:r>
          </w:p>
        </w:tc>
      </w:tr>
      <w:tr w:rsidR="001F7D2D" w:rsidRPr="001F7D2D" w:rsidTr="001B4F0D">
        <w:trPr>
          <w:divId w:val="1307930538"/>
          <w:trHeight w:val="855"/>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 xml:space="preserve">Непрограммные направления деятельности исполнительных органов местного </w:t>
            </w:r>
            <w:proofErr w:type="gramStart"/>
            <w:r w:rsidRPr="001F7D2D">
              <w:rPr>
                <w:rFonts w:ascii="Times New Roman" w:eastAsia="Times New Roman" w:hAnsi="Times New Roman" w:cs="Times New Roman"/>
                <w:b/>
                <w:bCs/>
                <w:color w:val="000000"/>
                <w:sz w:val="20"/>
                <w:szCs w:val="20"/>
                <w:lang w:eastAsia="ru-RU"/>
              </w:rPr>
              <w:t>самоуправления  Тейковского</w:t>
            </w:r>
            <w:proofErr w:type="gramEnd"/>
            <w:r w:rsidRPr="001F7D2D">
              <w:rPr>
                <w:rFonts w:ascii="Times New Roman" w:eastAsia="Times New Roman" w:hAnsi="Times New Roman" w:cs="Times New Roman"/>
                <w:b/>
                <w:bCs/>
                <w:color w:val="000000"/>
                <w:sz w:val="20"/>
                <w:szCs w:val="20"/>
                <w:lang w:eastAsia="ru-RU"/>
              </w:rPr>
              <w:t xml:space="preserve">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b/>
                <w:bCs/>
                <w:color w:val="000000"/>
                <w:sz w:val="20"/>
                <w:szCs w:val="20"/>
                <w:lang w:eastAsia="ru-RU"/>
              </w:rPr>
            </w:pPr>
            <w:r w:rsidRPr="001F7D2D">
              <w:rPr>
                <w:rFonts w:ascii="Calibri" w:eastAsia="Times New Roman" w:hAnsi="Calibri" w:cs="Times New Roman"/>
                <w:b/>
                <w:bCs/>
                <w:color w:val="000000"/>
                <w:sz w:val="20"/>
                <w:szCs w:val="20"/>
                <w:lang w:eastAsia="ru-RU"/>
              </w:rPr>
              <w:t>4100000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22688,7</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22692,0</w:t>
            </w:r>
          </w:p>
        </w:tc>
      </w:tr>
      <w:tr w:rsidR="001F7D2D" w:rsidRPr="001F7D2D" w:rsidTr="000A3AF2">
        <w:trPr>
          <w:divId w:val="1307930538"/>
          <w:trHeight w:val="1653"/>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4190028</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16137,2</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16137,2</w:t>
            </w:r>
          </w:p>
        </w:tc>
      </w:tr>
      <w:tr w:rsidR="001F7D2D" w:rsidRPr="001F7D2D" w:rsidTr="001B4F0D">
        <w:trPr>
          <w:divId w:val="1307930538"/>
          <w:trHeight w:val="1380"/>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4190028</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2790,9</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2801,5</w:t>
            </w:r>
          </w:p>
        </w:tc>
      </w:tr>
      <w:tr w:rsidR="001F7D2D" w:rsidRPr="001F7D2D" w:rsidTr="000A3AF2">
        <w:trPr>
          <w:divId w:val="1307930538"/>
          <w:trHeight w:val="1118"/>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4190028</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38,1</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38,1</w:t>
            </w:r>
          </w:p>
        </w:tc>
      </w:tr>
      <w:tr w:rsidR="001F7D2D" w:rsidRPr="001F7D2D" w:rsidTr="000A3AF2">
        <w:trPr>
          <w:divId w:val="1307930538"/>
          <w:trHeight w:val="1826"/>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4190029</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3357,7</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3357,7</w:t>
            </w:r>
          </w:p>
        </w:tc>
      </w:tr>
      <w:tr w:rsidR="001F7D2D" w:rsidRPr="001F7D2D" w:rsidTr="000A3AF2">
        <w:trPr>
          <w:divId w:val="1307930538"/>
          <w:trHeight w:val="1128"/>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4190029</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362,8</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355,5</w:t>
            </w:r>
          </w:p>
        </w:tc>
      </w:tr>
      <w:tr w:rsidR="001F7D2D" w:rsidRPr="001F7D2D" w:rsidTr="000A3AF2">
        <w:trPr>
          <w:divId w:val="1307930538"/>
          <w:trHeight w:val="960"/>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4190029</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w:t>
            </w:r>
          </w:p>
        </w:tc>
      </w:tr>
      <w:tr w:rsidR="001F7D2D" w:rsidRPr="001F7D2D" w:rsidTr="001B4F0D">
        <w:trPr>
          <w:divId w:val="1307930538"/>
          <w:trHeight w:val="300"/>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Иные непрограммные мероприятия</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4290000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3280,7</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3280,7</w:t>
            </w:r>
          </w:p>
        </w:tc>
      </w:tr>
      <w:tr w:rsidR="001F7D2D" w:rsidRPr="001F7D2D" w:rsidTr="000A3AF2">
        <w:trPr>
          <w:divId w:val="1307930538"/>
          <w:trHeight w:val="1234"/>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Резервный фонд администрации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4292009</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315,0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315,0</w:t>
            </w:r>
          </w:p>
        </w:tc>
      </w:tr>
      <w:tr w:rsidR="001F7D2D" w:rsidRPr="001F7D2D" w:rsidTr="000A3AF2">
        <w:trPr>
          <w:divId w:val="1307930538"/>
          <w:trHeight w:val="1124"/>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Публикация нормативно-правовых актов и другой информации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4292011</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0A3AF2">
        <w:trPr>
          <w:divId w:val="1307930538"/>
          <w:trHeight w:val="1381"/>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Расходы на уплату членских взносов в Ассоциацию «Совет муниципальных образований»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4292012</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0A3AF2">
        <w:trPr>
          <w:divId w:val="1307930538"/>
          <w:trHeight w:val="1416"/>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Расходы на организацию и проведение мероприятий, связанных с праздничными, юбилейными и памятными датами, Совещания и семинары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4292014</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0A3AF2">
        <w:trPr>
          <w:divId w:val="1307930538"/>
          <w:trHeight w:val="1407"/>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Оценка недвижимости, признание прав и регулирование отношений по муниципальной собственности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4292010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0A3AF2">
        <w:trPr>
          <w:divId w:val="1307930538"/>
          <w:trHeight w:val="1400"/>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Предупреждение и ликвидация последствий чрезвычайных ситуаций и стихийных бедствий природного и техногенного характера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4292015</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1B4F0D">
        <w:trPr>
          <w:divId w:val="1307930538"/>
          <w:trHeight w:val="2100"/>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4290030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0A3AF2">
        <w:trPr>
          <w:divId w:val="1307930538"/>
          <w:trHeight w:val="976"/>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Обеспечение деятельности муниципального казенного учреждения «Единая дежурно – диспетчерская служба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4290030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1382,0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1382,0</w:t>
            </w:r>
          </w:p>
        </w:tc>
      </w:tr>
      <w:tr w:rsidR="001F7D2D" w:rsidRPr="001F7D2D" w:rsidTr="000A3AF2">
        <w:trPr>
          <w:divId w:val="1307930538"/>
          <w:trHeight w:val="988"/>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4290030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480,0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480,0</w:t>
            </w:r>
          </w:p>
        </w:tc>
      </w:tr>
      <w:tr w:rsidR="001F7D2D" w:rsidRPr="001F7D2D" w:rsidTr="000A3AF2">
        <w:trPr>
          <w:divId w:val="1307930538"/>
          <w:trHeight w:val="1697"/>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Проведение комплекса работ по межеванию земель для постановки на кадастровый учет земельных участков, на которые возникает право собственности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4292016</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3,7</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3,7</w:t>
            </w:r>
          </w:p>
        </w:tc>
      </w:tr>
      <w:tr w:rsidR="001F7D2D" w:rsidRPr="001F7D2D" w:rsidTr="000A3AF2">
        <w:trPr>
          <w:divId w:val="1307930538"/>
          <w:trHeight w:val="1268"/>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Организация дополнительного пенсионного обеспечения отдельных категорий граждан в рамках иных непрограммных мероприятий по непрограммным направлениям деятельности исполнительных органов местного </w:t>
            </w:r>
            <w:proofErr w:type="gramStart"/>
            <w:r w:rsidRPr="001F7D2D">
              <w:rPr>
                <w:rFonts w:ascii="Times New Roman" w:eastAsia="Times New Roman" w:hAnsi="Times New Roman" w:cs="Times New Roman"/>
                <w:color w:val="000000"/>
                <w:sz w:val="20"/>
                <w:szCs w:val="20"/>
                <w:lang w:eastAsia="ru-RU"/>
              </w:rPr>
              <w:t>самоуправления  (</w:t>
            </w:r>
            <w:proofErr w:type="gramEnd"/>
            <w:r w:rsidRPr="001F7D2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4297001</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1100,0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1100,0</w:t>
            </w:r>
          </w:p>
        </w:tc>
      </w:tr>
      <w:tr w:rsidR="001F7D2D" w:rsidRPr="001F7D2D" w:rsidTr="001B4F0D">
        <w:trPr>
          <w:divId w:val="1307930538"/>
          <w:trHeight w:val="1020"/>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Реализация полномочий Ивановской области на осуществление переданных органам местного самоуправления государственных полномочий Ивановской области</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4300000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22,1</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22,1</w:t>
            </w:r>
          </w:p>
        </w:tc>
      </w:tr>
      <w:tr w:rsidR="001F7D2D" w:rsidRPr="001F7D2D" w:rsidTr="001B4F0D">
        <w:trPr>
          <w:divId w:val="1307930538"/>
          <w:trHeight w:val="300"/>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Иные непрограммные мероприятия</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4390000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22,1</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22,1</w:t>
            </w:r>
          </w:p>
        </w:tc>
      </w:tr>
      <w:tr w:rsidR="001F7D2D" w:rsidRPr="001F7D2D" w:rsidTr="000A3AF2">
        <w:trPr>
          <w:divId w:val="1307930538"/>
          <w:trHeight w:val="1348"/>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Исполнение отдельных государственных полномочий в сфере административных правонарушений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4398035</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7,1</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7,1</w:t>
            </w:r>
          </w:p>
        </w:tc>
      </w:tr>
      <w:tr w:rsidR="001F7D2D" w:rsidRPr="001F7D2D" w:rsidTr="000A3AF2">
        <w:trPr>
          <w:divId w:val="1307930538"/>
          <w:trHeight w:val="1381"/>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Организация мероприятий по отлову и содержанию безнадзорных животных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4398037</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15,0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15,0</w:t>
            </w:r>
          </w:p>
        </w:tc>
      </w:tr>
      <w:tr w:rsidR="001F7D2D" w:rsidRPr="001F7D2D" w:rsidTr="001B4F0D">
        <w:trPr>
          <w:divId w:val="1307930538"/>
          <w:trHeight w:val="1020"/>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Реализация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4400000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5,0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0,0</w:t>
            </w:r>
          </w:p>
        </w:tc>
      </w:tr>
      <w:tr w:rsidR="001F7D2D" w:rsidRPr="001F7D2D" w:rsidTr="001B4F0D">
        <w:trPr>
          <w:divId w:val="1307930538"/>
          <w:trHeight w:val="300"/>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Иные непрограммные мероприятия</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4490000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1B4F0D">
        <w:trPr>
          <w:divId w:val="1307930538"/>
          <w:trHeight w:val="2400"/>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Составление (изменение) списков кандидатов в присяжные заседатели федеральных судов общей юрисдикции в Российской Федерации в рамках иных непрограммных мероприятий по реализации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4495120</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5,0</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r>
      <w:tr w:rsidR="001F7D2D" w:rsidRPr="001F7D2D" w:rsidTr="001B4F0D">
        <w:trPr>
          <w:divId w:val="1307930538"/>
          <w:trHeight w:val="315"/>
        </w:trPr>
        <w:tc>
          <w:tcPr>
            <w:tcW w:w="5813"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Calibri" w:eastAsia="Times New Roman" w:hAnsi="Calibri" w:cs="Times New Roman"/>
                <w:b/>
                <w:bCs/>
                <w:color w:val="000000"/>
                <w:lang w:eastAsia="ru-RU"/>
              </w:rPr>
            </w:pPr>
            <w:r w:rsidRPr="001F7D2D">
              <w:rPr>
                <w:rFonts w:ascii="Calibri" w:eastAsia="Times New Roman" w:hAnsi="Calibri" w:cs="Times New Roman"/>
                <w:b/>
                <w:bCs/>
                <w:color w:val="000000"/>
                <w:lang w:eastAsia="ru-RU"/>
              </w:rPr>
              <w:t>ВСЕГО</w:t>
            </w:r>
          </w:p>
        </w:tc>
        <w:tc>
          <w:tcPr>
            <w:tcW w:w="113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18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140392,3</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135227,5</w:t>
            </w:r>
          </w:p>
        </w:tc>
      </w:tr>
    </w:tbl>
    <w:p w:rsidR="00655F48" w:rsidRDefault="00655F48" w:rsidP="0059625A">
      <w:r>
        <w:fldChar w:fldCharType="end"/>
      </w:r>
    </w:p>
    <w:p w:rsidR="00655F48" w:rsidRDefault="00655F48" w:rsidP="0059625A"/>
    <w:p w:rsidR="000A3AF2" w:rsidRDefault="000A3AF2" w:rsidP="0059625A"/>
    <w:p w:rsidR="001F7D2D" w:rsidRDefault="00655F48" w:rsidP="0059625A">
      <w:r>
        <w:fldChar w:fldCharType="begin"/>
      </w:r>
      <w:r>
        <w:instrText xml:space="preserve"> LINK </w:instrText>
      </w:r>
      <w:r w:rsidR="001F7D2D">
        <w:instrText xml:space="preserve">Excel.Sheet.12 "C:\\Users\\user\\Desktop\\Проект бюджета\\Приложения к проекту решению О бюджете Тейковского муниципального района на 2015г..xlsx" "Приложение 10!R1C1:R45C3" </w:instrText>
      </w:r>
      <w:r>
        <w:instrText xml:space="preserve">\a \f 4 \h  \* MERGEFORMAT </w:instrText>
      </w:r>
      <w:r>
        <w:fldChar w:fldCharType="separate"/>
      </w:r>
    </w:p>
    <w:tbl>
      <w:tblPr>
        <w:tblW w:w="9770" w:type="dxa"/>
        <w:tblInd w:w="-426" w:type="dxa"/>
        <w:tblLook w:val="04A0" w:firstRow="1" w:lastRow="0" w:firstColumn="1" w:lastColumn="0" w:noHBand="0" w:noVBand="1"/>
      </w:tblPr>
      <w:tblGrid>
        <w:gridCol w:w="709"/>
        <w:gridCol w:w="4993"/>
        <w:gridCol w:w="2804"/>
        <w:gridCol w:w="1264"/>
      </w:tblGrid>
      <w:tr w:rsidR="001F7D2D" w:rsidRPr="001F7D2D" w:rsidTr="001F7D2D">
        <w:trPr>
          <w:divId w:val="690106669"/>
          <w:trHeight w:val="315"/>
        </w:trPr>
        <w:tc>
          <w:tcPr>
            <w:tcW w:w="5702"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4"/>
                <w:szCs w:val="24"/>
                <w:lang w:eastAsia="ru-RU"/>
              </w:rPr>
            </w:pPr>
          </w:p>
        </w:tc>
        <w:tc>
          <w:tcPr>
            <w:tcW w:w="4068" w:type="dxa"/>
            <w:gridSpan w:val="2"/>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Приложение 10</w:t>
            </w:r>
          </w:p>
        </w:tc>
      </w:tr>
      <w:tr w:rsidR="001F7D2D" w:rsidRPr="001F7D2D" w:rsidTr="001F7D2D">
        <w:trPr>
          <w:divId w:val="690106669"/>
          <w:trHeight w:val="315"/>
        </w:trPr>
        <w:tc>
          <w:tcPr>
            <w:tcW w:w="5702"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4068" w:type="dxa"/>
            <w:gridSpan w:val="2"/>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к решению Совета</w:t>
            </w:r>
          </w:p>
        </w:tc>
      </w:tr>
      <w:tr w:rsidR="001F7D2D" w:rsidRPr="001F7D2D" w:rsidTr="001F7D2D">
        <w:trPr>
          <w:divId w:val="690106669"/>
          <w:trHeight w:val="315"/>
        </w:trPr>
        <w:tc>
          <w:tcPr>
            <w:tcW w:w="5702"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4068" w:type="dxa"/>
            <w:gridSpan w:val="2"/>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Тейковского</w:t>
            </w:r>
          </w:p>
        </w:tc>
      </w:tr>
      <w:tr w:rsidR="001F7D2D" w:rsidRPr="001F7D2D" w:rsidTr="001F7D2D">
        <w:trPr>
          <w:divId w:val="690106669"/>
          <w:trHeight w:val="315"/>
        </w:trPr>
        <w:tc>
          <w:tcPr>
            <w:tcW w:w="5702"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4068" w:type="dxa"/>
            <w:gridSpan w:val="2"/>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муниципального района</w:t>
            </w:r>
          </w:p>
        </w:tc>
      </w:tr>
      <w:tr w:rsidR="001F7D2D" w:rsidRPr="001F7D2D" w:rsidTr="001F7D2D">
        <w:trPr>
          <w:divId w:val="690106669"/>
          <w:trHeight w:val="375"/>
        </w:trPr>
        <w:tc>
          <w:tcPr>
            <w:tcW w:w="5702"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ind w:firstLineChars="1500" w:firstLine="4200"/>
              <w:jc w:val="right"/>
              <w:rPr>
                <w:rFonts w:ascii="Times New Roman" w:eastAsia="Times New Roman" w:hAnsi="Times New Roman" w:cs="Times New Roman"/>
                <w:color w:val="000000"/>
                <w:sz w:val="28"/>
                <w:szCs w:val="28"/>
                <w:lang w:eastAsia="ru-RU"/>
              </w:rPr>
            </w:pPr>
          </w:p>
        </w:tc>
        <w:tc>
          <w:tcPr>
            <w:tcW w:w="4068" w:type="dxa"/>
            <w:gridSpan w:val="2"/>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от ____________ № ______</w:t>
            </w:r>
          </w:p>
        </w:tc>
      </w:tr>
      <w:tr w:rsidR="001F7D2D" w:rsidRPr="001F7D2D" w:rsidTr="001F7D2D">
        <w:trPr>
          <w:divId w:val="690106669"/>
          <w:trHeight w:val="375"/>
        </w:trPr>
        <w:tc>
          <w:tcPr>
            <w:tcW w:w="5702"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ind w:firstLineChars="1500" w:firstLine="4200"/>
              <w:jc w:val="right"/>
              <w:rPr>
                <w:rFonts w:ascii="Times New Roman" w:eastAsia="Times New Roman" w:hAnsi="Times New Roman" w:cs="Times New Roman"/>
                <w:color w:val="000000"/>
                <w:sz w:val="28"/>
                <w:szCs w:val="28"/>
                <w:lang w:eastAsia="ru-RU"/>
              </w:rPr>
            </w:pPr>
          </w:p>
        </w:tc>
        <w:tc>
          <w:tcPr>
            <w:tcW w:w="4068" w:type="dxa"/>
            <w:gridSpan w:val="2"/>
            <w:tcBorders>
              <w:top w:val="nil"/>
              <w:left w:val="nil"/>
              <w:bottom w:val="nil"/>
              <w:right w:val="nil"/>
            </w:tcBorders>
            <w:shd w:val="clear" w:color="auto" w:fill="auto"/>
            <w:vAlign w:val="bottom"/>
            <w:hideMark/>
          </w:tcPr>
          <w:p w:rsidR="001F7D2D" w:rsidRPr="001F7D2D" w:rsidRDefault="001F7D2D" w:rsidP="001F7D2D">
            <w:pPr>
              <w:spacing w:after="0" w:line="240" w:lineRule="auto"/>
              <w:ind w:firstLineChars="1500" w:firstLine="4200"/>
              <w:jc w:val="right"/>
              <w:rPr>
                <w:rFonts w:ascii="Times New Roman" w:eastAsia="Times New Roman" w:hAnsi="Times New Roman" w:cs="Times New Roman"/>
                <w:color w:val="000000"/>
                <w:sz w:val="28"/>
                <w:szCs w:val="28"/>
                <w:lang w:eastAsia="ru-RU"/>
              </w:rPr>
            </w:pPr>
          </w:p>
        </w:tc>
      </w:tr>
      <w:tr w:rsidR="001F7D2D" w:rsidRPr="001F7D2D" w:rsidTr="001F7D2D">
        <w:trPr>
          <w:divId w:val="690106669"/>
          <w:trHeight w:val="300"/>
        </w:trPr>
        <w:tc>
          <w:tcPr>
            <w:tcW w:w="9770" w:type="dxa"/>
            <w:gridSpan w:val="4"/>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РАСПРЕДЕЛЕНИЕ РАСХОДОВ</w:t>
            </w:r>
          </w:p>
        </w:tc>
      </w:tr>
      <w:tr w:rsidR="001F7D2D" w:rsidRPr="001F7D2D" w:rsidTr="001F7D2D">
        <w:trPr>
          <w:divId w:val="690106669"/>
          <w:trHeight w:val="630"/>
        </w:trPr>
        <w:tc>
          <w:tcPr>
            <w:tcW w:w="9770" w:type="dxa"/>
            <w:gridSpan w:val="4"/>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бюджета Тейковского муниципального района на 2015 год по разделам и подразделам функциональной классификации расходов Российской Федерации</w:t>
            </w:r>
          </w:p>
        </w:tc>
      </w:tr>
      <w:tr w:rsidR="001F7D2D" w:rsidRPr="001F7D2D" w:rsidTr="001F7D2D">
        <w:trPr>
          <w:divId w:val="690106669"/>
          <w:trHeight w:val="480"/>
        </w:trPr>
        <w:tc>
          <w:tcPr>
            <w:tcW w:w="9770" w:type="dxa"/>
            <w:gridSpan w:val="4"/>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(тыс. руб.)</w:t>
            </w:r>
          </w:p>
        </w:tc>
      </w:tr>
      <w:tr w:rsidR="001F7D2D" w:rsidRPr="001F7D2D" w:rsidTr="001F7D2D">
        <w:trPr>
          <w:divId w:val="690106669"/>
          <w:trHeight w:val="765"/>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lang w:eastAsia="ru-RU"/>
              </w:rPr>
            </w:pPr>
            <w:r w:rsidRPr="001F7D2D">
              <w:rPr>
                <w:rFonts w:ascii="Times New Roman" w:eastAsia="Times New Roman" w:hAnsi="Times New Roman" w:cs="Times New Roman"/>
                <w:color w:val="000000"/>
                <w:lang w:eastAsia="ru-RU"/>
              </w:rPr>
              <w:t> </w:t>
            </w:r>
          </w:p>
        </w:tc>
        <w:tc>
          <w:tcPr>
            <w:tcW w:w="7797" w:type="dxa"/>
            <w:gridSpan w:val="2"/>
            <w:tcBorders>
              <w:top w:val="single" w:sz="4" w:space="0" w:color="auto"/>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Наименование показателя</w:t>
            </w:r>
          </w:p>
        </w:tc>
        <w:tc>
          <w:tcPr>
            <w:tcW w:w="1264" w:type="dxa"/>
            <w:tcBorders>
              <w:top w:val="single" w:sz="4" w:space="0" w:color="auto"/>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Утверждено по бюджету на 2015г </w:t>
            </w:r>
          </w:p>
        </w:tc>
      </w:tr>
      <w:tr w:rsidR="001F7D2D" w:rsidRPr="001F7D2D" w:rsidTr="001F7D2D">
        <w:trPr>
          <w:divId w:val="690106669"/>
          <w:trHeight w:val="300"/>
        </w:trPr>
        <w:tc>
          <w:tcPr>
            <w:tcW w:w="709"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lang w:eastAsia="ru-RU"/>
              </w:rPr>
            </w:pPr>
            <w:r w:rsidRPr="001F7D2D">
              <w:rPr>
                <w:rFonts w:ascii="Times New Roman" w:eastAsia="Times New Roman" w:hAnsi="Times New Roman" w:cs="Times New Roman"/>
                <w:b/>
                <w:bCs/>
                <w:color w:val="000000"/>
                <w:lang w:eastAsia="ru-RU"/>
              </w:rPr>
              <w:t>0100</w:t>
            </w:r>
          </w:p>
        </w:tc>
        <w:tc>
          <w:tcPr>
            <w:tcW w:w="7797"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 xml:space="preserve">Общегосударственные вопросы  </w:t>
            </w:r>
          </w:p>
        </w:tc>
        <w:tc>
          <w:tcPr>
            <w:tcW w:w="1264"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26383,4</w:t>
            </w:r>
          </w:p>
        </w:tc>
      </w:tr>
      <w:tr w:rsidR="001F7D2D" w:rsidRPr="001F7D2D" w:rsidTr="001F7D2D">
        <w:trPr>
          <w:divId w:val="690106669"/>
          <w:trHeight w:val="795"/>
        </w:trPr>
        <w:tc>
          <w:tcPr>
            <w:tcW w:w="709"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lang w:eastAsia="ru-RU"/>
              </w:rPr>
            </w:pPr>
            <w:r w:rsidRPr="001F7D2D">
              <w:rPr>
                <w:rFonts w:ascii="Times New Roman" w:eastAsia="Times New Roman" w:hAnsi="Times New Roman" w:cs="Times New Roman"/>
                <w:color w:val="000000"/>
                <w:lang w:eastAsia="ru-RU"/>
              </w:rPr>
              <w:t>0103</w:t>
            </w:r>
          </w:p>
        </w:tc>
        <w:tc>
          <w:tcPr>
            <w:tcW w:w="7797"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tc>
        <w:tc>
          <w:tcPr>
            <w:tcW w:w="1264"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1174,0</w:t>
            </w:r>
          </w:p>
        </w:tc>
      </w:tr>
      <w:tr w:rsidR="001F7D2D" w:rsidRPr="001F7D2D" w:rsidTr="001F7D2D">
        <w:trPr>
          <w:divId w:val="690106669"/>
          <w:trHeight w:val="615"/>
        </w:trPr>
        <w:tc>
          <w:tcPr>
            <w:tcW w:w="709"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lang w:eastAsia="ru-RU"/>
              </w:rPr>
            </w:pPr>
            <w:r w:rsidRPr="001F7D2D">
              <w:rPr>
                <w:rFonts w:ascii="Times New Roman" w:eastAsia="Times New Roman" w:hAnsi="Times New Roman" w:cs="Times New Roman"/>
                <w:color w:val="000000"/>
                <w:lang w:eastAsia="ru-RU"/>
              </w:rPr>
              <w:t>0104</w:t>
            </w:r>
          </w:p>
        </w:tc>
        <w:tc>
          <w:tcPr>
            <w:tcW w:w="7797"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Функционирование Правительства РФ, высших исполнительных органов государственной власти субъектов РФ, местных администраций </w:t>
            </w:r>
          </w:p>
        </w:tc>
        <w:tc>
          <w:tcPr>
            <w:tcW w:w="1264"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19353,5</w:t>
            </w:r>
          </w:p>
        </w:tc>
      </w:tr>
      <w:tr w:rsidR="001F7D2D" w:rsidRPr="001F7D2D" w:rsidTr="001F7D2D">
        <w:trPr>
          <w:divId w:val="690106669"/>
          <w:trHeight w:val="600"/>
        </w:trPr>
        <w:tc>
          <w:tcPr>
            <w:tcW w:w="709"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lang w:eastAsia="ru-RU"/>
              </w:rPr>
            </w:pPr>
            <w:r w:rsidRPr="001F7D2D">
              <w:rPr>
                <w:rFonts w:ascii="Times New Roman" w:eastAsia="Times New Roman" w:hAnsi="Times New Roman" w:cs="Times New Roman"/>
                <w:color w:val="000000"/>
                <w:lang w:eastAsia="ru-RU"/>
              </w:rPr>
              <w:t>0106</w:t>
            </w:r>
          </w:p>
        </w:tc>
        <w:tc>
          <w:tcPr>
            <w:tcW w:w="7797"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264"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3722,5</w:t>
            </w:r>
          </w:p>
        </w:tc>
      </w:tr>
      <w:tr w:rsidR="001F7D2D" w:rsidRPr="001F7D2D" w:rsidTr="001F7D2D">
        <w:trPr>
          <w:divId w:val="690106669"/>
          <w:trHeight w:val="300"/>
        </w:trPr>
        <w:tc>
          <w:tcPr>
            <w:tcW w:w="709"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lang w:eastAsia="ru-RU"/>
              </w:rPr>
            </w:pPr>
            <w:r w:rsidRPr="001F7D2D">
              <w:rPr>
                <w:rFonts w:ascii="Times New Roman" w:eastAsia="Times New Roman" w:hAnsi="Times New Roman" w:cs="Times New Roman"/>
                <w:color w:val="000000"/>
                <w:lang w:eastAsia="ru-RU"/>
              </w:rPr>
              <w:t>0111</w:t>
            </w:r>
          </w:p>
        </w:tc>
        <w:tc>
          <w:tcPr>
            <w:tcW w:w="7797"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Резервные фонды</w:t>
            </w:r>
          </w:p>
        </w:tc>
        <w:tc>
          <w:tcPr>
            <w:tcW w:w="1264"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315,0</w:t>
            </w:r>
          </w:p>
        </w:tc>
      </w:tr>
      <w:tr w:rsidR="001F7D2D" w:rsidRPr="001F7D2D" w:rsidTr="001F7D2D">
        <w:trPr>
          <w:divId w:val="690106669"/>
          <w:trHeight w:val="300"/>
        </w:trPr>
        <w:tc>
          <w:tcPr>
            <w:tcW w:w="709"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lang w:eastAsia="ru-RU"/>
              </w:rPr>
            </w:pPr>
            <w:r w:rsidRPr="001F7D2D">
              <w:rPr>
                <w:rFonts w:ascii="Times New Roman" w:eastAsia="Times New Roman" w:hAnsi="Times New Roman" w:cs="Times New Roman"/>
                <w:color w:val="000000"/>
                <w:lang w:eastAsia="ru-RU"/>
              </w:rPr>
              <w:t>0113</w:t>
            </w:r>
          </w:p>
        </w:tc>
        <w:tc>
          <w:tcPr>
            <w:tcW w:w="7797"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Другие общегосударственные вопросы </w:t>
            </w:r>
          </w:p>
        </w:tc>
        <w:tc>
          <w:tcPr>
            <w:tcW w:w="1264"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1818,4</w:t>
            </w:r>
          </w:p>
        </w:tc>
      </w:tr>
      <w:tr w:rsidR="001F7D2D" w:rsidRPr="001F7D2D" w:rsidTr="001F7D2D">
        <w:trPr>
          <w:divId w:val="690106669"/>
          <w:trHeight w:val="375"/>
        </w:trPr>
        <w:tc>
          <w:tcPr>
            <w:tcW w:w="709"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lang w:eastAsia="ru-RU"/>
              </w:rPr>
            </w:pPr>
            <w:r w:rsidRPr="001F7D2D">
              <w:rPr>
                <w:rFonts w:ascii="Times New Roman" w:eastAsia="Times New Roman" w:hAnsi="Times New Roman" w:cs="Times New Roman"/>
                <w:b/>
                <w:bCs/>
                <w:color w:val="000000"/>
                <w:lang w:eastAsia="ru-RU"/>
              </w:rPr>
              <w:t>0300</w:t>
            </w:r>
          </w:p>
        </w:tc>
        <w:tc>
          <w:tcPr>
            <w:tcW w:w="7797"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1264"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2295,7</w:t>
            </w:r>
          </w:p>
        </w:tc>
      </w:tr>
      <w:tr w:rsidR="001F7D2D" w:rsidRPr="001F7D2D" w:rsidTr="001F7D2D">
        <w:trPr>
          <w:divId w:val="690106669"/>
          <w:trHeight w:val="570"/>
        </w:trPr>
        <w:tc>
          <w:tcPr>
            <w:tcW w:w="709"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lang w:eastAsia="ru-RU"/>
              </w:rPr>
            </w:pPr>
            <w:r w:rsidRPr="001F7D2D">
              <w:rPr>
                <w:rFonts w:ascii="Times New Roman" w:eastAsia="Times New Roman" w:hAnsi="Times New Roman" w:cs="Times New Roman"/>
                <w:color w:val="000000"/>
                <w:lang w:eastAsia="ru-RU"/>
              </w:rPr>
              <w:t>0309</w:t>
            </w:r>
          </w:p>
        </w:tc>
        <w:tc>
          <w:tcPr>
            <w:tcW w:w="7797"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гражданская оборона</w:t>
            </w:r>
          </w:p>
        </w:tc>
        <w:tc>
          <w:tcPr>
            <w:tcW w:w="1264"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2295,7</w:t>
            </w:r>
          </w:p>
        </w:tc>
      </w:tr>
      <w:tr w:rsidR="001F7D2D" w:rsidRPr="001F7D2D" w:rsidTr="001F7D2D">
        <w:trPr>
          <w:divId w:val="690106669"/>
          <w:trHeight w:val="345"/>
        </w:trPr>
        <w:tc>
          <w:tcPr>
            <w:tcW w:w="709"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lang w:eastAsia="ru-RU"/>
              </w:rPr>
            </w:pPr>
            <w:r w:rsidRPr="001F7D2D">
              <w:rPr>
                <w:rFonts w:ascii="Times New Roman" w:eastAsia="Times New Roman" w:hAnsi="Times New Roman" w:cs="Times New Roman"/>
                <w:b/>
                <w:bCs/>
                <w:color w:val="000000"/>
                <w:lang w:eastAsia="ru-RU"/>
              </w:rPr>
              <w:t>0400</w:t>
            </w:r>
          </w:p>
        </w:tc>
        <w:tc>
          <w:tcPr>
            <w:tcW w:w="7797"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 xml:space="preserve">Национальная экономика </w:t>
            </w:r>
          </w:p>
        </w:tc>
        <w:tc>
          <w:tcPr>
            <w:tcW w:w="1264"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4599,1</w:t>
            </w:r>
          </w:p>
        </w:tc>
      </w:tr>
      <w:tr w:rsidR="001F7D2D" w:rsidRPr="001F7D2D" w:rsidTr="001F7D2D">
        <w:trPr>
          <w:divId w:val="690106669"/>
          <w:trHeight w:val="300"/>
        </w:trPr>
        <w:tc>
          <w:tcPr>
            <w:tcW w:w="709"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lang w:eastAsia="ru-RU"/>
              </w:rPr>
            </w:pPr>
            <w:r w:rsidRPr="001F7D2D">
              <w:rPr>
                <w:rFonts w:ascii="Times New Roman" w:eastAsia="Times New Roman" w:hAnsi="Times New Roman" w:cs="Times New Roman"/>
                <w:color w:val="000000"/>
                <w:lang w:eastAsia="ru-RU"/>
              </w:rPr>
              <w:t>0405</w:t>
            </w:r>
          </w:p>
        </w:tc>
        <w:tc>
          <w:tcPr>
            <w:tcW w:w="7797"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Сельское хозяйство и рыболовство </w:t>
            </w:r>
          </w:p>
        </w:tc>
        <w:tc>
          <w:tcPr>
            <w:tcW w:w="1264"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414,9</w:t>
            </w:r>
          </w:p>
        </w:tc>
      </w:tr>
      <w:tr w:rsidR="001F7D2D" w:rsidRPr="001F7D2D" w:rsidTr="001F7D2D">
        <w:trPr>
          <w:divId w:val="690106669"/>
          <w:trHeight w:val="300"/>
        </w:trPr>
        <w:tc>
          <w:tcPr>
            <w:tcW w:w="709"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lang w:eastAsia="ru-RU"/>
              </w:rPr>
            </w:pPr>
            <w:r w:rsidRPr="001F7D2D">
              <w:rPr>
                <w:rFonts w:ascii="Times New Roman" w:eastAsia="Times New Roman" w:hAnsi="Times New Roman" w:cs="Times New Roman"/>
                <w:color w:val="000000"/>
                <w:lang w:eastAsia="ru-RU"/>
              </w:rPr>
              <w:t>0409</w:t>
            </w:r>
          </w:p>
        </w:tc>
        <w:tc>
          <w:tcPr>
            <w:tcW w:w="7797"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Дорожное хозяйство (дорожные фонды)</w:t>
            </w:r>
          </w:p>
        </w:tc>
        <w:tc>
          <w:tcPr>
            <w:tcW w:w="1264"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3784,2</w:t>
            </w:r>
          </w:p>
        </w:tc>
      </w:tr>
      <w:tr w:rsidR="001F7D2D" w:rsidRPr="001F7D2D" w:rsidTr="001F7D2D">
        <w:trPr>
          <w:divId w:val="690106669"/>
          <w:trHeight w:val="300"/>
        </w:trPr>
        <w:tc>
          <w:tcPr>
            <w:tcW w:w="709"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lang w:eastAsia="ru-RU"/>
              </w:rPr>
            </w:pPr>
            <w:r w:rsidRPr="001F7D2D">
              <w:rPr>
                <w:rFonts w:ascii="Times New Roman" w:eastAsia="Times New Roman" w:hAnsi="Times New Roman" w:cs="Times New Roman"/>
                <w:color w:val="000000"/>
                <w:lang w:eastAsia="ru-RU"/>
              </w:rPr>
              <w:t>0412</w:t>
            </w:r>
          </w:p>
        </w:tc>
        <w:tc>
          <w:tcPr>
            <w:tcW w:w="7797"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Другие вопросы в области национальной экономики </w:t>
            </w:r>
          </w:p>
        </w:tc>
        <w:tc>
          <w:tcPr>
            <w:tcW w:w="1264"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400,0</w:t>
            </w:r>
          </w:p>
        </w:tc>
      </w:tr>
      <w:tr w:rsidR="001F7D2D" w:rsidRPr="001F7D2D" w:rsidTr="001F7D2D">
        <w:trPr>
          <w:divId w:val="690106669"/>
          <w:trHeight w:val="300"/>
        </w:trPr>
        <w:tc>
          <w:tcPr>
            <w:tcW w:w="709"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lang w:eastAsia="ru-RU"/>
              </w:rPr>
            </w:pPr>
            <w:r w:rsidRPr="001F7D2D">
              <w:rPr>
                <w:rFonts w:ascii="Times New Roman" w:eastAsia="Times New Roman" w:hAnsi="Times New Roman" w:cs="Times New Roman"/>
                <w:b/>
                <w:bCs/>
                <w:color w:val="000000"/>
                <w:lang w:eastAsia="ru-RU"/>
              </w:rPr>
              <w:t>0500</w:t>
            </w:r>
          </w:p>
        </w:tc>
        <w:tc>
          <w:tcPr>
            <w:tcW w:w="7797"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Жилищно-коммунальное хозяйство</w:t>
            </w:r>
          </w:p>
        </w:tc>
        <w:tc>
          <w:tcPr>
            <w:tcW w:w="1264"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917,4</w:t>
            </w:r>
          </w:p>
        </w:tc>
      </w:tr>
      <w:tr w:rsidR="001F7D2D" w:rsidRPr="001F7D2D" w:rsidTr="001F7D2D">
        <w:trPr>
          <w:divId w:val="690106669"/>
          <w:trHeight w:val="300"/>
        </w:trPr>
        <w:tc>
          <w:tcPr>
            <w:tcW w:w="709"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lang w:eastAsia="ru-RU"/>
              </w:rPr>
            </w:pPr>
            <w:r w:rsidRPr="001F7D2D">
              <w:rPr>
                <w:rFonts w:ascii="Times New Roman" w:eastAsia="Times New Roman" w:hAnsi="Times New Roman" w:cs="Times New Roman"/>
                <w:color w:val="000000"/>
                <w:lang w:eastAsia="ru-RU"/>
              </w:rPr>
              <w:t>0502</w:t>
            </w:r>
          </w:p>
        </w:tc>
        <w:tc>
          <w:tcPr>
            <w:tcW w:w="7797"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Коммунальное хозяйство </w:t>
            </w:r>
          </w:p>
        </w:tc>
        <w:tc>
          <w:tcPr>
            <w:tcW w:w="1264"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917,4</w:t>
            </w:r>
          </w:p>
        </w:tc>
      </w:tr>
      <w:tr w:rsidR="001F7D2D" w:rsidRPr="001F7D2D" w:rsidTr="001F7D2D">
        <w:trPr>
          <w:divId w:val="690106669"/>
          <w:trHeight w:val="300"/>
        </w:trPr>
        <w:tc>
          <w:tcPr>
            <w:tcW w:w="709"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lang w:eastAsia="ru-RU"/>
              </w:rPr>
            </w:pPr>
            <w:r w:rsidRPr="001F7D2D">
              <w:rPr>
                <w:rFonts w:ascii="Times New Roman" w:eastAsia="Times New Roman" w:hAnsi="Times New Roman" w:cs="Times New Roman"/>
                <w:b/>
                <w:bCs/>
                <w:color w:val="000000"/>
                <w:lang w:eastAsia="ru-RU"/>
              </w:rPr>
              <w:t>0700</w:t>
            </w:r>
          </w:p>
        </w:tc>
        <w:tc>
          <w:tcPr>
            <w:tcW w:w="7797"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Образование</w:t>
            </w:r>
            <w:r w:rsidRPr="001F7D2D">
              <w:rPr>
                <w:rFonts w:ascii="Times New Roman" w:eastAsia="Times New Roman" w:hAnsi="Times New Roman" w:cs="Times New Roman"/>
                <w:color w:val="000000"/>
                <w:sz w:val="20"/>
                <w:szCs w:val="20"/>
                <w:lang w:eastAsia="ru-RU"/>
              </w:rPr>
              <w:t xml:space="preserve"> </w:t>
            </w:r>
          </w:p>
        </w:tc>
        <w:tc>
          <w:tcPr>
            <w:tcW w:w="1264"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113579,8</w:t>
            </w:r>
          </w:p>
        </w:tc>
      </w:tr>
      <w:tr w:rsidR="001F7D2D" w:rsidRPr="001F7D2D" w:rsidTr="001F7D2D">
        <w:trPr>
          <w:divId w:val="690106669"/>
          <w:trHeight w:val="300"/>
        </w:trPr>
        <w:tc>
          <w:tcPr>
            <w:tcW w:w="709"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lang w:eastAsia="ru-RU"/>
              </w:rPr>
            </w:pPr>
            <w:r w:rsidRPr="001F7D2D">
              <w:rPr>
                <w:rFonts w:ascii="Times New Roman" w:eastAsia="Times New Roman" w:hAnsi="Times New Roman" w:cs="Times New Roman"/>
                <w:color w:val="000000"/>
                <w:lang w:eastAsia="ru-RU"/>
              </w:rPr>
              <w:t>0701</w:t>
            </w:r>
          </w:p>
        </w:tc>
        <w:tc>
          <w:tcPr>
            <w:tcW w:w="7797"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Дошкольное образование</w:t>
            </w:r>
          </w:p>
        </w:tc>
        <w:tc>
          <w:tcPr>
            <w:tcW w:w="1264"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13694,7</w:t>
            </w:r>
          </w:p>
        </w:tc>
      </w:tr>
      <w:tr w:rsidR="001F7D2D" w:rsidRPr="001F7D2D" w:rsidTr="001F7D2D">
        <w:trPr>
          <w:divId w:val="690106669"/>
          <w:trHeight w:val="300"/>
        </w:trPr>
        <w:tc>
          <w:tcPr>
            <w:tcW w:w="709"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lang w:eastAsia="ru-RU"/>
              </w:rPr>
            </w:pPr>
            <w:r w:rsidRPr="001F7D2D">
              <w:rPr>
                <w:rFonts w:ascii="Times New Roman" w:eastAsia="Times New Roman" w:hAnsi="Times New Roman" w:cs="Times New Roman"/>
                <w:color w:val="000000"/>
                <w:lang w:eastAsia="ru-RU"/>
              </w:rPr>
              <w:t>0702</w:t>
            </w:r>
          </w:p>
        </w:tc>
        <w:tc>
          <w:tcPr>
            <w:tcW w:w="7797"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Общее образование</w:t>
            </w:r>
          </w:p>
        </w:tc>
        <w:tc>
          <w:tcPr>
            <w:tcW w:w="1264"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91297,2</w:t>
            </w:r>
          </w:p>
        </w:tc>
      </w:tr>
      <w:tr w:rsidR="001F7D2D" w:rsidRPr="001F7D2D" w:rsidTr="001F7D2D">
        <w:trPr>
          <w:divId w:val="690106669"/>
          <w:trHeight w:val="300"/>
        </w:trPr>
        <w:tc>
          <w:tcPr>
            <w:tcW w:w="709"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lang w:eastAsia="ru-RU"/>
              </w:rPr>
            </w:pPr>
            <w:r w:rsidRPr="001F7D2D">
              <w:rPr>
                <w:rFonts w:ascii="Times New Roman" w:eastAsia="Times New Roman" w:hAnsi="Times New Roman" w:cs="Times New Roman"/>
                <w:color w:val="000000"/>
                <w:lang w:eastAsia="ru-RU"/>
              </w:rPr>
              <w:t>0707</w:t>
            </w:r>
          </w:p>
        </w:tc>
        <w:tc>
          <w:tcPr>
            <w:tcW w:w="7797"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Молодежная политика и оздоровление детей</w:t>
            </w:r>
          </w:p>
        </w:tc>
        <w:tc>
          <w:tcPr>
            <w:tcW w:w="1264"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870,9</w:t>
            </w:r>
          </w:p>
        </w:tc>
      </w:tr>
      <w:tr w:rsidR="001F7D2D" w:rsidRPr="001F7D2D" w:rsidTr="001F7D2D">
        <w:trPr>
          <w:divId w:val="690106669"/>
          <w:trHeight w:val="300"/>
        </w:trPr>
        <w:tc>
          <w:tcPr>
            <w:tcW w:w="709"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lang w:eastAsia="ru-RU"/>
              </w:rPr>
            </w:pPr>
            <w:r w:rsidRPr="001F7D2D">
              <w:rPr>
                <w:rFonts w:ascii="Times New Roman" w:eastAsia="Times New Roman" w:hAnsi="Times New Roman" w:cs="Times New Roman"/>
                <w:color w:val="000000"/>
                <w:lang w:eastAsia="ru-RU"/>
              </w:rPr>
              <w:t>0709</w:t>
            </w:r>
          </w:p>
        </w:tc>
        <w:tc>
          <w:tcPr>
            <w:tcW w:w="7797"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Другие вопросы в области образования</w:t>
            </w:r>
          </w:p>
        </w:tc>
        <w:tc>
          <w:tcPr>
            <w:tcW w:w="1264"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7717,0</w:t>
            </w:r>
          </w:p>
        </w:tc>
      </w:tr>
      <w:tr w:rsidR="001F7D2D" w:rsidRPr="001F7D2D" w:rsidTr="001F7D2D">
        <w:trPr>
          <w:divId w:val="690106669"/>
          <w:trHeight w:val="300"/>
        </w:trPr>
        <w:tc>
          <w:tcPr>
            <w:tcW w:w="709"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lang w:eastAsia="ru-RU"/>
              </w:rPr>
            </w:pPr>
            <w:r w:rsidRPr="001F7D2D">
              <w:rPr>
                <w:rFonts w:ascii="Times New Roman" w:eastAsia="Times New Roman" w:hAnsi="Times New Roman" w:cs="Times New Roman"/>
                <w:b/>
                <w:bCs/>
                <w:color w:val="000000"/>
                <w:lang w:eastAsia="ru-RU"/>
              </w:rPr>
              <w:t>0800</w:t>
            </w:r>
          </w:p>
        </w:tc>
        <w:tc>
          <w:tcPr>
            <w:tcW w:w="7797"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Культура и кинематография</w:t>
            </w:r>
          </w:p>
        </w:tc>
        <w:tc>
          <w:tcPr>
            <w:tcW w:w="1264"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5169,6</w:t>
            </w:r>
          </w:p>
        </w:tc>
      </w:tr>
      <w:tr w:rsidR="001F7D2D" w:rsidRPr="001F7D2D" w:rsidTr="001F7D2D">
        <w:trPr>
          <w:divId w:val="690106669"/>
          <w:trHeight w:val="300"/>
        </w:trPr>
        <w:tc>
          <w:tcPr>
            <w:tcW w:w="709"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lang w:eastAsia="ru-RU"/>
              </w:rPr>
            </w:pPr>
            <w:r w:rsidRPr="001F7D2D">
              <w:rPr>
                <w:rFonts w:ascii="Times New Roman" w:eastAsia="Times New Roman" w:hAnsi="Times New Roman" w:cs="Times New Roman"/>
                <w:color w:val="000000"/>
                <w:lang w:eastAsia="ru-RU"/>
              </w:rPr>
              <w:t>0801</w:t>
            </w:r>
          </w:p>
        </w:tc>
        <w:tc>
          <w:tcPr>
            <w:tcW w:w="7797"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Культура</w:t>
            </w:r>
          </w:p>
        </w:tc>
        <w:tc>
          <w:tcPr>
            <w:tcW w:w="1264"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5169,6</w:t>
            </w:r>
          </w:p>
        </w:tc>
      </w:tr>
      <w:tr w:rsidR="001F7D2D" w:rsidRPr="001F7D2D" w:rsidTr="001F7D2D">
        <w:trPr>
          <w:divId w:val="690106669"/>
          <w:trHeight w:val="300"/>
        </w:trPr>
        <w:tc>
          <w:tcPr>
            <w:tcW w:w="709"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lang w:eastAsia="ru-RU"/>
              </w:rPr>
            </w:pPr>
            <w:r w:rsidRPr="001F7D2D">
              <w:rPr>
                <w:rFonts w:ascii="Times New Roman" w:eastAsia="Times New Roman" w:hAnsi="Times New Roman" w:cs="Times New Roman"/>
                <w:b/>
                <w:bCs/>
                <w:color w:val="000000"/>
                <w:lang w:eastAsia="ru-RU"/>
              </w:rPr>
              <w:t>0900</w:t>
            </w:r>
          </w:p>
        </w:tc>
        <w:tc>
          <w:tcPr>
            <w:tcW w:w="7797"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Здравоохранение</w:t>
            </w:r>
          </w:p>
        </w:tc>
        <w:tc>
          <w:tcPr>
            <w:tcW w:w="1264"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200,0</w:t>
            </w:r>
          </w:p>
        </w:tc>
      </w:tr>
      <w:tr w:rsidR="001F7D2D" w:rsidRPr="001F7D2D" w:rsidTr="001F7D2D">
        <w:trPr>
          <w:divId w:val="690106669"/>
          <w:trHeight w:val="315"/>
        </w:trPr>
        <w:tc>
          <w:tcPr>
            <w:tcW w:w="709"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lang w:eastAsia="ru-RU"/>
              </w:rPr>
            </w:pPr>
            <w:r w:rsidRPr="001F7D2D">
              <w:rPr>
                <w:rFonts w:ascii="Times New Roman" w:eastAsia="Times New Roman" w:hAnsi="Times New Roman" w:cs="Times New Roman"/>
                <w:color w:val="000000"/>
                <w:lang w:eastAsia="ru-RU"/>
              </w:rPr>
              <w:t>0902</w:t>
            </w:r>
          </w:p>
        </w:tc>
        <w:tc>
          <w:tcPr>
            <w:tcW w:w="7797"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Амбулаторная помощь</w:t>
            </w:r>
          </w:p>
        </w:tc>
        <w:tc>
          <w:tcPr>
            <w:tcW w:w="1264"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200,0</w:t>
            </w:r>
          </w:p>
        </w:tc>
      </w:tr>
      <w:tr w:rsidR="001F7D2D" w:rsidRPr="001F7D2D" w:rsidTr="001F7D2D">
        <w:trPr>
          <w:divId w:val="690106669"/>
          <w:trHeight w:val="300"/>
        </w:trPr>
        <w:tc>
          <w:tcPr>
            <w:tcW w:w="709"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lang w:eastAsia="ru-RU"/>
              </w:rPr>
            </w:pPr>
            <w:r w:rsidRPr="001F7D2D">
              <w:rPr>
                <w:rFonts w:ascii="Times New Roman" w:eastAsia="Times New Roman" w:hAnsi="Times New Roman" w:cs="Times New Roman"/>
                <w:b/>
                <w:bCs/>
                <w:color w:val="000000"/>
                <w:lang w:eastAsia="ru-RU"/>
              </w:rPr>
              <w:t>1000</w:t>
            </w:r>
          </w:p>
        </w:tc>
        <w:tc>
          <w:tcPr>
            <w:tcW w:w="7797"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Социальная политика</w:t>
            </w:r>
          </w:p>
        </w:tc>
        <w:tc>
          <w:tcPr>
            <w:tcW w:w="1264"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2035,5</w:t>
            </w:r>
          </w:p>
        </w:tc>
      </w:tr>
      <w:tr w:rsidR="001F7D2D" w:rsidRPr="001F7D2D" w:rsidTr="001F7D2D">
        <w:trPr>
          <w:divId w:val="690106669"/>
          <w:trHeight w:val="300"/>
        </w:trPr>
        <w:tc>
          <w:tcPr>
            <w:tcW w:w="709"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lang w:eastAsia="ru-RU"/>
              </w:rPr>
            </w:pPr>
            <w:r w:rsidRPr="001F7D2D">
              <w:rPr>
                <w:rFonts w:ascii="Times New Roman" w:eastAsia="Times New Roman" w:hAnsi="Times New Roman" w:cs="Times New Roman"/>
                <w:color w:val="000000"/>
                <w:lang w:eastAsia="ru-RU"/>
              </w:rPr>
              <w:t>1001</w:t>
            </w:r>
          </w:p>
        </w:tc>
        <w:tc>
          <w:tcPr>
            <w:tcW w:w="7797"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Пенсионное обеспечение </w:t>
            </w:r>
          </w:p>
        </w:tc>
        <w:tc>
          <w:tcPr>
            <w:tcW w:w="1264"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1100,0</w:t>
            </w:r>
          </w:p>
        </w:tc>
      </w:tr>
      <w:tr w:rsidR="001F7D2D" w:rsidRPr="001F7D2D" w:rsidTr="001F7D2D">
        <w:trPr>
          <w:divId w:val="690106669"/>
          <w:trHeight w:val="300"/>
        </w:trPr>
        <w:tc>
          <w:tcPr>
            <w:tcW w:w="709"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lang w:eastAsia="ru-RU"/>
              </w:rPr>
            </w:pPr>
            <w:r w:rsidRPr="001F7D2D">
              <w:rPr>
                <w:rFonts w:ascii="Times New Roman" w:eastAsia="Times New Roman" w:hAnsi="Times New Roman" w:cs="Times New Roman"/>
                <w:color w:val="000000"/>
                <w:lang w:eastAsia="ru-RU"/>
              </w:rPr>
              <w:t>1004</w:t>
            </w:r>
          </w:p>
        </w:tc>
        <w:tc>
          <w:tcPr>
            <w:tcW w:w="7797"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Охрана семьи и детства </w:t>
            </w:r>
          </w:p>
        </w:tc>
        <w:tc>
          <w:tcPr>
            <w:tcW w:w="1264"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935,5</w:t>
            </w:r>
          </w:p>
        </w:tc>
      </w:tr>
      <w:tr w:rsidR="001F7D2D" w:rsidRPr="001F7D2D" w:rsidTr="001F7D2D">
        <w:trPr>
          <w:divId w:val="690106669"/>
          <w:trHeight w:val="300"/>
        </w:trPr>
        <w:tc>
          <w:tcPr>
            <w:tcW w:w="709"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lang w:eastAsia="ru-RU"/>
              </w:rPr>
            </w:pPr>
            <w:r w:rsidRPr="001F7D2D">
              <w:rPr>
                <w:rFonts w:ascii="Times New Roman" w:eastAsia="Times New Roman" w:hAnsi="Times New Roman" w:cs="Times New Roman"/>
                <w:b/>
                <w:bCs/>
                <w:color w:val="000000"/>
                <w:lang w:eastAsia="ru-RU"/>
              </w:rPr>
              <w:t>1100</w:t>
            </w:r>
          </w:p>
        </w:tc>
        <w:tc>
          <w:tcPr>
            <w:tcW w:w="7797"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Физическая культура и спорт</w:t>
            </w:r>
          </w:p>
        </w:tc>
        <w:tc>
          <w:tcPr>
            <w:tcW w:w="1264"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177,8</w:t>
            </w:r>
          </w:p>
        </w:tc>
      </w:tr>
      <w:tr w:rsidR="001F7D2D" w:rsidRPr="001F7D2D" w:rsidTr="001F7D2D">
        <w:trPr>
          <w:divId w:val="690106669"/>
          <w:trHeight w:val="300"/>
        </w:trPr>
        <w:tc>
          <w:tcPr>
            <w:tcW w:w="709"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lang w:eastAsia="ru-RU"/>
              </w:rPr>
            </w:pPr>
            <w:r w:rsidRPr="001F7D2D">
              <w:rPr>
                <w:rFonts w:ascii="Times New Roman" w:eastAsia="Times New Roman" w:hAnsi="Times New Roman" w:cs="Times New Roman"/>
                <w:color w:val="000000"/>
                <w:lang w:eastAsia="ru-RU"/>
              </w:rPr>
              <w:t>1102</w:t>
            </w:r>
          </w:p>
        </w:tc>
        <w:tc>
          <w:tcPr>
            <w:tcW w:w="7797"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Массовый спорт</w:t>
            </w:r>
          </w:p>
        </w:tc>
        <w:tc>
          <w:tcPr>
            <w:tcW w:w="1264"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177,8</w:t>
            </w:r>
          </w:p>
        </w:tc>
      </w:tr>
      <w:tr w:rsidR="001F7D2D" w:rsidRPr="001F7D2D" w:rsidTr="001F7D2D">
        <w:trPr>
          <w:divId w:val="690106669"/>
          <w:trHeight w:val="300"/>
        </w:trPr>
        <w:tc>
          <w:tcPr>
            <w:tcW w:w="709"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lang w:eastAsia="ru-RU"/>
              </w:rPr>
            </w:pPr>
            <w:r w:rsidRPr="001F7D2D">
              <w:rPr>
                <w:rFonts w:ascii="Times New Roman" w:eastAsia="Times New Roman" w:hAnsi="Times New Roman" w:cs="Times New Roman"/>
                <w:b/>
                <w:bCs/>
                <w:color w:val="000000"/>
                <w:lang w:eastAsia="ru-RU"/>
              </w:rPr>
              <w:t> </w:t>
            </w:r>
          </w:p>
        </w:tc>
        <w:tc>
          <w:tcPr>
            <w:tcW w:w="7797"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 xml:space="preserve">Итого расходов </w:t>
            </w:r>
          </w:p>
        </w:tc>
        <w:tc>
          <w:tcPr>
            <w:tcW w:w="1264"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155358,3</w:t>
            </w:r>
          </w:p>
        </w:tc>
      </w:tr>
      <w:tr w:rsidR="001F7D2D" w:rsidRPr="001F7D2D" w:rsidTr="001F7D2D">
        <w:trPr>
          <w:divId w:val="690106669"/>
          <w:trHeight w:val="300"/>
        </w:trPr>
        <w:tc>
          <w:tcPr>
            <w:tcW w:w="5702"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p>
        </w:tc>
        <w:tc>
          <w:tcPr>
            <w:tcW w:w="2804"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264"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r>
      <w:tr w:rsidR="001F7D2D" w:rsidRPr="001F7D2D" w:rsidTr="001F7D2D">
        <w:trPr>
          <w:divId w:val="690106669"/>
          <w:trHeight w:val="300"/>
        </w:trPr>
        <w:tc>
          <w:tcPr>
            <w:tcW w:w="5702"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2804"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264"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r>
    </w:tbl>
    <w:p w:rsidR="001F7D2D" w:rsidRDefault="00655F48" w:rsidP="0059625A">
      <w:r>
        <w:fldChar w:fldCharType="end"/>
      </w:r>
      <w:r w:rsidR="00CB26D5">
        <w:fldChar w:fldCharType="begin"/>
      </w:r>
      <w:r w:rsidR="00CB26D5">
        <w:instrText xml:space="preserve"> LINK </w:instrText>
      </w:r>
      <w:r w:rsidR="001F7D2D">
        <w:instrText xml:space="preserve">Excel.Sheet.12 "C:\\Users\\user\\Desktop\\Проект бюджета\\Приложения к проекту решению О бюджете Тейковского муниципального района на 2015г..xlsx" "Приложение 11!R1C1:R44C4" </w:instrText>
      </w:r>
      <w:r w:rsidR="00CB26D5">
        <w:instrText xml:space="preserve">\a \f 4 \h  \* MERGEFORMAT </w:instrText>
      </w:r>
      <w:r w:rsidR="00CB26D5">
        <w:fldChar w:fldCharType="separate"/>
      </w:r>
    </w:p>
    <w:tbl>
      <w:tblPr>
        <w:tblW w:w="10362" w:type="dxa"/>
        <w:tblInd w:w="-426" w:type="dxa"/>
        <w:tblLook w:val="04A0" w:firstRow="1" w:lastRow="0" w:firstColumn="1" w:lastColumn="0" w:noHBand="0" w:noVBand="1"/>
      </w:tblPr>
      <w:tblGrid>
        <w:gridCol w:w="1180"/>
        <w:gridCol w:w="4750"/>
        <w:gridCol w:w="1583"/>
        <w:gridCol w:w="1560"/>
        <w:gridCol w:w="1289"/>
      </w:tblGrid>
      <w:tr w:rsidR="001F7D2D" w:rsidRPr="001F7D2D" w:rsidTr="000A3AF2">
        <w:trPr>
          <w:divId w:val="384566765"/>
          <w:trHeight w:val="315"/>
        </w:trPr>
        <w:tc>
          <w:tcPr>
            <w:tcW w:w="5930"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4"/>
                <w:szCs w:val="24"/>
                <w:lang w:eastAsia="ru-RU"/>
              </w:rPr>
            </w:pPr>
          </w:p>
        </w:tc>
        <w:tc>
          <w:tcPr>
            <w:tcW w:w="4432" w:type="dxa"/>
            <w:gridSpan w:val="3"/>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Приложение 11</w:t>
            </w:r>
          </w:p>
        </w:tc>
      </w:tr>
      <w:tr w:rsidR="001F7D2D" w:rsidRPr="001F7D2D" w:rsidTr="000A3AF2">
        <w:trPr>
          <w:divId w:val="384566765"/>
          <w:trHeight w:val="315"/>
        </w:trPr>
        <w:tc>
          <w:tcPr>
            <w:tcW w:w="5930"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4432" w:type="dxa"/>
            <w:gridSpan w:val="3"/>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к решению Совета</w:t>
            </w:r>
          </w:p>
        </w:tc>
      </w:tr>
      <w:tr w:rsidR="001F7D2D" w:rsidRPr="001F7D2D" w:rsidTr="000A3AF2">
        <w:trPr>
          <w:divId w:val="384566765"/>
          <w:trHeight w:val="375"/>
        </w:trPr>
        <w:tc>
          <w:tcPr>
            <w:tcW w:w="5930" w:type="dxa"/>
            <w:gridSpan w:val="2"/>
            <w:tcBorders>
              <w:top w:val="nil"/>
              <w:left w:val="nil"/>
              <w:bottom w:val="nil"/>
              <w:right w:val="nil"/>
            </w:tcBorders>
            <w:shd w:val="clear" w:color="auto" w:fill="auto"/>
            <w:noWrap/>
            <w:vAlign w:val="bottom"/>
            <w:hideMark/>
          </w:tcPr>
          <w:p w:rsidR="000A3AF2" w:rsidRPr="001F7D2D" w:rsidRDefault="000A3AF2" w:rsidP="000A3AF2">
            <w:pPr>
              <w:spacing w:after="0" w:line="240" w:lineRule="auto"/>
              <w:rPr>
                <w:rFonts w:ascii="Times New Roman" w:eastAsia="Times New Roman" w:hAnsi="Times New Roman" w:cs="Times New Roman"/>
                <w:color w:val="000000"/>
                <w:sz w:val="28"/>
                <w:szCs w:val="28"/>
                <w:lang w:eastAsia="ru-RU"/>
              </w:rPr>
            </w:pPr>
          </w:p>
        </w:tc>
        <w:tc>
          <w:tcPr>
            <w:tcW w:w="4432" w:type="dxa"/>
            <w:gridSpan w:val="3"/>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Тейковского</w:t>
            </w:r>
          </w:p>
        </w:tc>
      </w:tr>
      <w:tr w:rsidR="001F7D2D" w:rsidRPr="001F7D2D" w:rsidTr="000A3AF2">
        <w:trPr>
          <w:divId w:val="384566765"/>
          <w:trHeight w:val="375"/>
        </w:trPr>
        <w:tc>
          <w:tcPr>
            <w:tcW w:w="5930" w:type="dxa"/>
            <w:gridSpan w:val="2"/>
            <w:tcBorders>
              <w:top w:val="nil"/>
              <w:left w:val="nil"/>
              <w:bottom w:val="nil"/>
              <w:right w:val="nil"/>
            </w:tcBorders>
            <w:shd w:val="clear" w:color="auto" w:fill="auto"/>
            <w:noWrap/>
            <w:vAlign w:val="bottom"/>
            <w:hideMark/>
          </w:tcPr>
          <w:p w:rsidR="001F7D2D" w:rsidRPr="001F7D2D" w:rsidRDefault="001F7D2D" w:rsidP="000A3AF2">
            <w:pPr>
              <w:spacing w:after="0" w:line="240" w:lineRule="auto"/>
              <w:rPr>
                <w:rFonts w:ascii="Times New Roman" w:eastAsia="Times New Roman" w:hAnsi="Times New Roman" w:cs="Times New Roman"/>
                <w:color w:val="000000"/>
                <w:sz w:val="28"/>
                <w:szCs w:val="28"/>
                <w:lang w:eastAsia="ru-RU"/>
              </w:rPr>
            </w:pPr>
          </w:p>
        </w:tc>
        <w:tc>
          <w:tcPr>
            <w:tcW w:w="4432" w:type="dxa"/>
            <w:gridSpan w:val="3"/>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муниципального района</w:t>
            </w:r>
          </w:p>
        </w:tc>
      </w:tr>
      <w:tr w:rsidR="001F7D2D" w:rsidRPr="001F7D2D" w:rsidTr="000A3AF2">
        <w:trPr>
          <w:divId w:val="384566765"/>
          <w:trHeight w:val="375"/>
        </w:trPr>
        <w:tc>
          <w:tcPr>
            <w:tcW w:w="5930"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color w:val="000000"/>
                <w:sz w:val="28"/>
                <w:szCs w:val="28"/>
                <w:lang w:eastAsia="ru-RU"/>
              </w:rPr>
            </w:pPr>
            <w:r w:rsidRPr="001F7D2D">
              <w:rPr>
                <w:rFonts w:ascii="Times New Roman" w:eastAsia="Times New Roman" w:hAnsi="Times New Roman" w:cs="Times New Roman"/>
                <w:color w:val="000000"/>
                <w:sz w:val="28"/>
                <w:szCs w:val="28"/>
                <w:lang w:eastAsia="ru-RU"/>
              </w:rPr>
              <w:t xml:space="preserve">                  </w:t>
            </w:r>
          </w:p>
        </w:tc>
        <w:tc>
          <w:tcPr>
            <w:tcW w:w="4432" w:type="dxa"/>
            <w:gridSpan w:val="3"/>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от ____________ № ______</w:t>
            </w:r>
          </w:p>
        </w:tc>
      </w:tr>
      <w:tr w:rsidR="001F7D2D" w:rsidRPr="001F7D2D" w:rsidTr="009D461D">
        <w:trPr>
          <w:divId w:val="384566765"/>
          <w:trHeight w:val="315"/>
        </w:trPr>
        <w:tc>
          <w:tcPr>
            <w:tcW w:w="5930"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1583"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289"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r>
      <w:tr w:rsidR="001F7D2D" w:rsidRPr="001F7D2D" w:rsidTr="001F7D2D">
        <w:trPr>
          <w:divId w:val="384566765"/>
          <w:trHeight w:val="300"/>
        </w:trPr>
        <w:tc>
          <w:tcPr>
            <w:tcW w:w="10362" w:type="dxa"/>
            <w:gridSpan w:val="5"/>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РАСПРЕДЕЛЕНИЕ РАСХОДОВ</w:t>
            </w:r>
          </w:p>
        </w:tc>
      </w:tr>
      <w:tr w:rsidR="001F7D2D" w:rsidRPr="001F7D2D" w:rsidTr="001F7D2D">
        <w:trPr>
          <w:divId w:val="384566765"/>
          <w:trHeight w:val="585"/>
        </w:trPr>
        <w:tc>
          <w:tcPr>
            <w:tcW w:w="10362" w:type="dxa"/>
            <w:gridSpan w:val="5"/>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бюджета Тейковского муниципального района на плановый период 2016 – 2017 годов по разделам и подразделам функциональной классификации расходов</w:t>
            </w:r>
          </w:p>
        </w:tc>
      </w:tr>
      <w:tr w:rsidR="001F7D2D" w:rsidRPr="001F7D2D" w:rsidTr="001F7D2D">
        <w:trPr>
          <w:divId w:val="384566765"/>
          <w:trHeight w:val="300"/>
        </w:trPr>
        <w:tc>
          <w:tcPr>
            <w:tcW w:w="10362" w:type="dxa"/>
            <w:gridSpan w:val="5"/>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 xml:space="preserve"> Российской Федерации</w:t>
            </w:r>
          </w:p>
        </w:tc>
      </w:tr>
      <w:tr w:rsidR="001F7D2D" w:rsidRPr="001F7D2D" w:rsidTr="009D461D">
        <w:trPr>
          <w:divId w:val="384566765"/>
          <w:trHeight w:val="248"/>
        </w:trPr>
        <w:tc>
          <w:tcPr>
            <w:tcW w:w="10362" w:type="dxa"/>
            <w:gridSpan w:val="5"/>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 xml:space="preserve">                                                                                                                  (тыс. руб.)</w:t>
            </w:r>
          </w:p>
        </w:tc>
      </w:tr>
      <w:tr w:rsidR="001F7D2D" w:rsidRPr="001F7D2D" w:rsidTr="001F7D2D">
        <w:trPr>
          <w:divId w:val="384566765"/>
          <w:trHeight w:val="585"/>
        </w:trPr>
        <w:tc>
          <w:tcPr>
            <w:tcW w:w="11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F7D2D" w:rsidRPr="009D461D" w:rsidRDefault="001F7D2D" w:rsidP="009D461D">
            <w:pPr>
              <w:spacing w:after="0" w:line="240" w:lineRule="auto"/>
              <w:rPr>
                <w:rFonts w:ascii="Times New Roman" w:eastAsia="Times New Roman" w:hAnsi="Times New Roman" w:cs="Times New Roman"/>
                <w:color w:val="000000"/>
                <w:sz w:val="20"/>
                <w:szCs w:val="20"/>
                <w:lang w:eastAsia="ru-RU"/>
              </w:rPr>
            </w:pPr>
          </w:p>
        </w:tc>
        <w:tc>
          <w:tcPr>
            <w:tcW w:w="633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F7D2D" w:rsidRPr="001F7D2D" w:rsidRDefault="001F7D2D" w:rsidP="009D461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Наименование показателя</w:t>
            </w:r>
          </w:p>
        </w:tc>
        <w:tc>
          <w:tcPr>
            <w:tcW w:w="2849" w:type="dxa"/>
            <w:gridSpan w:val="2"/>
            <w:tcBorders>
              <w:top w:val="single" w:sz="4" w:space="0" w:color="auto"/>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Плановый период</w:t>
            </w:r>
          </w:p>
        </w:tc>
      </w:tr>
      <w:tr w:rsidR="001F7D2D" w:rsidRPr="001F7D2D" w:rsidTr="009D461D">
        <w:trPr>
          <w:divId w:val="384566765"/>
          <w:trHeight w:val="300"/>
        </w:trPr>
        <w:tc>
          <w:tcPr>
            <w:tcW w:w="1180"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6333" w:type="dxa"/>
            <w:gridSpan w:val="2"/>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1560"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2016 год</w:t>
            </w:r>
          </w:p>
        </w:tc>
        <w:tc>
          <w:tcPr>
            <w:tcW w:w="1289"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2017 год</w:t>
            </w:r>
          </w:p>
        </w:tc>
      </w:tr>
      <w:tr w:rsidR="001F7D2D" w:rsidRPr="001F7D2D" w:rsidTr="009D461D">
        <w:trPr>
          <w:divId w:val="384566765"/>
          <w:trHeight w:val="230"/>
        </w:trPr>
        <w:tc>
          <w:tcPr>
            <w:tcW w:w="1180"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6333" w:type="dxa"/>
            <w:gridSpan w:val="2"/>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1560"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1289"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r>
      <w:tr w:rsidR="001F7D2D" w:rsidRPr="001F7D2D" w:rsidTr="009D461D">
        <w:trPr>
          <w:divId w:val="384566765"/>
          <w:trHeight w:val="300"/>
        </w:trPr>
        <w:tc>
          <w:tcPr>
            <w:tcW w:w="118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0100</w:t>
            </w:r>
          </w:p>
        </w:tc>
        <w:tc>
          <w:tcPr>
            <w:tcW w:w="6333"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 xml:space="preserve">Общегосударственные вопросы  </w:t>
            </w:r>
          </w:p>
        </w:tc>
        <w:tc>
          <w:tcPr>
            <w:tcW w:w="1560"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25477,1</w:t>
            </w:r>
          </w:p>
        </w:tc>
        <w:tc>
          <w:tcPr>
            <w:tcW w:w="128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25472,1</w:t>
            </w:r>
          </w:p>
        </w:tc>
      </w:tr>
      <w:tr w:rsidR="001F7D2D" w:rsidRPr="001F7D2D" w:rsidTr="009D461D">
        <w:trPr>
          <w:divId w:val="384566765"/>
          <w:trHeight w:val="631"/>
        </w:trPr>
        <w:tc>
          <w:tcPr>
            <w:tcW w:w="118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0103</w:t>
            </w:r>
          </w:p>
        </w:tc>
        <w:tc>
          <w:tcPr>
            <w:tcW w:w="6333"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1174,0</w:t>
            </w:r>
          </w:p>
        </w:tc>
        <w:tc>
          <w:tcPr>
            <w:tcW w:w="128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1170,7</w:t>
            </w:r>
          </w:p>
        </w:tc>
      </w:tr>
      <w:tr w:rsidR="001F7D2D" w:rsidRPr="001F7D2D" w:rsidTr="009D461D">
        <w:trPr>
          <w:divId w:val="384566765"/>
          <w:trHeight w:val="641"/>
        </w:trPr>
        <w:tc>
          <w:tcPr>
            <w:tcW w:w="118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0104</w:t>
            </w:r>
          </w:p>
        </w:tc>
        <w:tc>
          <w:tcPr>
            <w:tcW w:w="6333"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Функционирование Правительства РФ, высших исполнительных органов государственной власти субъектов РФ, местных администраций </w:t>
            </w:r>
          </w:p>
        </w:tc>
        <w:tc>
          <w:tcPr>
            <w:tcW w:w="15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19353,5</w:t>
            </w:r>
          </w:p>
        </w:tc>
        <w:tc>
          <w:tcPr>
            <w:tcW w:w="128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19364,1</w:t>
            </w:r>
          </w:p>
        </w:tc>
      </w:tr>
      <w:tr w:rsidR="001F7D2D" w:rsidRPr="001F7D2D" w:rsidTr="009D461D">
        <w:trPr>
          <w:divId w:val="384566765"/>
          <w:trHeight w:val="300"/>
        </w:trPr>
        <w:tc>
          <w:tcPr>
            <w:tcW w:w="118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0105</w:t>
            </w:r>
          </w:p>
        </w:tc>
        <w:tc>
          <w:tcPr>
            <w:tcW w:w="6333"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Судебная система</w:t>
            </w:r>
          </w:p>
        </w:tc>
        <w:tc>
          <w:tcPr>
            <w:tcW w:w="15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5,0</w:t>
            </w:r>
          </w:p>
        </w:tc>
        <w:tc>
          <w:tcPr>
            <w:tcW w:w="128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9D461D">
        <w:trPr>
          <w:divId w:val="384566765"/>
          <w:trHeight w:val="473"/>
        </w:trPr>
        <w:tc>
          <w:tcPr>
            <w:tcW w:w="118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0106</w:t>
            </w:r>
          </w:p>
        </w:tc>
        <w:tc>
          <w:tcPr>
            <w:tcW w:w="6333"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3722,5</w:t>
            </w:r>
          </w:p>
        </w:tc>
        <w:tc>
          <w:tcPr>
            <w:tcW w:w="128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3715,2</w:t>
            </w:r>
          </w:p>
        </w:tc>
      </w:tr>
      <w:tr w:rsidR="001F7D2D" w:rsidRPr="001F7D2D" w:rsidTr="009D461D">
        <w:trPr>
          <w:divId w:val="384566765"/>
          <w:trHeight w:val="300"/>
        </w:trPr>
        <w:tc>
          <w:tcPr>
            <w:tcW w:w="118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0111</w:t>
            </w:r>
          </w:p>
        </w:tc>
        <w:tc>
          <w:tcPr>
            <w:tcW w:w="6333"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Резервные фонды</w:t>
            </w:r>
          </w:p>
        </w:tc>
        <w:tc>
          <w:tcPr>
            <w:tcW w:w="15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315,0</w:t>
            </w:r>
          </w:p>
        </w:tc>
        <w:tc>
          <w:tcPr>
            <w:tcW w:w="128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315,0</w:t>
            </w:r>
          </w:p>
        </w:tc>
      </w:tr>
      <w:tr w:rsidR="001F7D2D" w:rsidRPr="001F7D2D" w:rsidTr="009D461D">
        <w:trPr>
          <w:divId w:val="384566765"/>
          <w:trHeight w:val="300"/>
        </w:trPr>
        <w:tc>
          <w:tcPr>
            <w:tcW w:w="118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0113</w:t>
            </w:r>
          </w:p>
        </w:tc>
        <w:tc>
          <w:tcPr>
            <w:tcW w:w="6333"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Другие общегосударственные вопросы </w:t>
            </w:r>
          </w:p>
        </w:tc>
        <w:tc>
          <w:tcPr>
            <w:tcW w:w="15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907,1</w:t>
            </w:r>
          </w:p>
        </w:tc>
        <w:tc>
          <w:tcPr>
            <w:tcW w:w="128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907,1</w:t>
            </w:r>
          </w:p>
        </w:tc>
      </w:tr>
      <w:tr w:rsidR="001F7D2D" w:rsidRPr="001F7D2D" w:rsidTr="009D461D">
        <w:trPr>
          <w:divId w:val="384566765"/>
          <w:trHeight w:val="390"/>
        </w:trPr>
        <w:tc>
          <w:tcPr>
            <w:tcW w:w="118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0300</w:t>
            </w:r>
          </w:p>
        </w:tc>
        <w:tc>
          <w:tcPr>
            <w:tcW w:w="6333"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15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1865,7</w:t>
            </w:r>
          </w:p>
        </w:tc>
        <w:tc>
          <w:tcPr>
            <w:tcW w:w="128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1865,7</w:t>
            </w:r>
          </w:p>
        </w:tc>
      </w:tr>
      <w:tr w:rsidR="001F7D2D" w:rsidRPr="001F7D2D" w:rsidTr="009D461D">
        <w:trPr>
          <w:divId w:val="384566765"/>
          <w:trHeight w:val="382"/>
        </w:trPr>
        <w:tc>
          <w:tcPr>
            <w:tcW w:w="118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0309</w:t>
            </w:r>
          </w:p>
        </w:tc>
        <w:tc>
          <w:tcPr>
            <w:tcW w:w="6333"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гражданская оборона</w:t>
            </w:r>
          </w:p>
        </w:tc>
        <w:tc>
          <w:tcPr>
            <w:tcW w:w="15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1865,7</w:t>
            </w:r>
          </w:p>
        </w:tc>
        <w:tc>
          <w:tcPr>
            <w:tcW w:w="128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1865,7</w:t>
            </w:r>
          </w:p>
        </w:tc>
      </w:tr>
      <w:tr w:rsidR="001F7D2D" w:rsidRPr="001F7D2D" w:rsidTr="009D461D">
        <w:trPr>
          <w:divId w:val="384566765"/>
          <w:trHeight w:val="300"/>
        </w:trPr>
        <w:tc>
          <w:tcPr>
            <w:tcW w:w="118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0400</w:t>
            </w:r>
          </w:p>
        </w:tc>
        <w:tc>
          <w:tcPr>
            <w:tcW w:w="6333"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 xml:space="preserve">Национальная экономика </w:t>
            </w:r>
          </w:p>
        </w:tc>
        <w:tc>
          <w:tcPr>
            <w:tcW w:w="15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4453,5</w:t>
            </w:r>
          </w:p>
        </w:tc>
        <w:tc>
          <w:tcPr>
            <w:tcW w:w="128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3333,1</w:t>
            </w:r>
          </w:p>
        </w:tc>
      </w:tr>
      <w:tr w:rsidR="001F7D2D" w:rsidRPr="001F7D2D" w:rsidTr="009D461D">
        <w:trPr>
          <w:divId w:val="384566765"/>
          <w:trHeight w:val="300"/>
        </w:trPr>
        <w:tc>
          <w:tcPr>
            <w:tcW w:w="118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0405</w:t>
            </w:r>
          </w:p>
        </w:tc>
        <w:tc>
          <w:tcPr>
            <w:tcW w:w="6333"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Сельское хозяйство и рыболовство</w:t>
            </w:r>
          </w:p>
        </w:tc>
        <w:tc>
          <w:tcPr>
            <w:tcW w:w="15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215,0</w:t>
            </w:r>
          </w:p>
        </w:tc>
        <w:tc>
          <w:tcPr>
            <w:tcW w:w="128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15,0</w:t>
            </w:r>
          </w:p>
        </w:tc>
      </w:tr>
      <w:tr w:rsidR="001F7D2D" w:rsidRPr="001F7D2D" w:rsidTr="009D461D">
        <w:trPr>
          <w:divId w:val="384566765"/>
          <w:trHeight w:val="300"/>
        </w:trPr>
        <w:tc>
          <w:tcPr>
            <w:tcW w:w="118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0409</w:t>
            </w:r>
          </w:p>
        </w:tc>
        <w:tc>
          <w:tcPr>
            <w:tcW w:w="6333"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Дорожное хозяйство (дорожные фонды)</w:t>
            </w:r>
          </w:p>
        </w:tc>
        <w:tc>
          <w:tcPr>
            <w:tcW w:w="15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4038,5</w:t>
            </w:r>
          </w:p>
        </w:tc>
        <w:tc>
          <w:tcPr>
            <w:tcW w:w="128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3318,1</w:t>
            </w:r>
          </w:p>
        </w:tc>
      </w:tr>
      <w:tr w:rsidR="001F7D2D" w:rsidRPr="001F7D2D" w:rsidTr="009D461D">
        <w:trPr>
          <w:divId w:val="384566765"/>
          <w:trHeight w:val="300"/>
        </w:trPr>
        <w:tc>
          <w:tcPr>
            <w:tcW w:w="118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0412</w:t>
            </w:r>
          </w:p>
        </w:tc>
        <w:tc>
          <w:tcPr>
            <w:tcW w:w="6333"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Другие вопросы в области национальной экономики </w:t>
            </w:r>
          </w:p>
        </w:tc>
        <w:tc>
          <w:tcPr>
            <w:tcW w:w="15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200,0</w:t>
            </w:r>
          </w:p>
        </w:tc>
        <w:tc>
          <w:tcPr>
            <w:tcW w:w="128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9D461D">
        <w:trPr>
          <w:divId w:val="384566765"/>
          <w:trHeight w:val="300"/>
        </w:trPr>
        <w:tc>
          <w:tcPr>
            <w:tcW w:w="118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0700</w:t>
            </w:r>
          </w:p>
        </w:tc>
        <w:tc>
          <w:tcPr>
            <w:tcW w:w="6333"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Образование</w:t>
            </w:r>
            <w:r w:rsidRPr="001F7D2D">
              <w:rPr>
                <w:rFonts w:ascii="Times New Roman" w:eastAsia="Times New Roman" w:hAnsi="Times New Roman" w:cs="Times New Roman"/>
                <w:color w:val="000000"/>
                <w:sz w:val="20"/>
                <w:szCs w:val="20"/>
                <w:lang w:eastAsia="ru-RU"/>
              </w:rPr>
              <w:t xml:space="preserve"> </w:t>
            </w:r>
          </w:p>
        </w:tc>
        <w:tc>
          <w:tcPr>
            <w:tcW w:w="15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101272,0</w:t>
            </w:r>
          </w:p>
        </w:tc>
        <w:tc>
          <w:tcPr>
            <w:tcW w:w="128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97519,6</w:t>
            </w:r>
          </w:p>
        </w:tc>
      </w:tr>
      <w:tr w:rsidR="001F7D2D" w:rsidRPr="001F7D2D" w:rsidTr="009D461D">
        <w:trPr>
          <w:divId w:val="384566765"/>
          <w:trHeight w:val="300"/>
        </w:trPr>
        <w:tc>
          <w:tcPr>
            <w:tcW w:w="118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0701</w:t>
            </w:r>
          </w:p>
        </w:tc>
        <w:tc>
          <w:tcPr>
            <w:tcW w:w="6333"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Дошкольное образование</w:t>
            </w:r>
          </w:p>
        </w:tc>
        <w:tc>
          <w:tcPr>
            <w:tcW w:w="15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10349,7</w:t>
            </w:r>
          </w:p>
        </w:tc>
        <w:tc>
          <w:tcPr>
            <w:tcW w:w="128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10738,9</w:t>
            </w:r>
          </w:p>
        </w:tc>
      </w:tr>
      <w:tr w:rsidR="001F7D2D" w:rsidRPr="001F7D2D" w:rsidTr="009D461D">
        <w:trPr>
          <w:divId w:val="384566765"/>
          <w:trHeight w:val="300"/>
        </w:trPr>
        <w:tc>
          <w:tcPr>
            <w:tcW w:w="118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6333"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Общее образование</w:t>
            </w:r>
          </w:p>
        </w:tc>
        <w:tc>
          <w:tcPr>
            <w:tcW w:w="15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83078,3</w:t>
            </w:r>
          </w:p>
        </w:tc>
        <w:tc>
          <w:tcPr>
            <w:tcW w:w="128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78684,0</w:t>
            </w:r>
          </w:p>
        </w:tc>
      </w:tr>
      <w:tr w:rsidR="001F7D2D" w:rsidRPr="001F7D2D" w:rsidTr="009D461D">
        <w:trPr>
          <w:divId w:val="384566765"/>
          <w:trHeight w:val="300"/>
        </w:trPr>
        <w:tc>
          <w:tcPr>
            <w:tcW w:w="118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0707</w:t>
            </w:r>
          </w:p>
        </w:tc>
        <w:tc>
          <w:tcPr>
            <w:tcW w:w="6333"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Молодежная политика и оздоровление детей</w:t>
            </w:r>
          </w:p>
        </w:tc>
        <w:tc>
          <w:tcPr>
            <w:tcW w:w="15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1005,3</w:t>
            </w:r>
          </w:p>
        </w:tc>
        <w:tc>
          <w:tcPr>
            <w:tcW w:w="128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1005,3</w:t>
            </w:r>
          </w:p>
        </w:tc>
      </w:tr>
      <w:tr w:rsidR="001F7D2D" w:rsidRPr="001F7D2D" w:rsidTr="009D461D">
        <w:trPr>
          <w:divId w:val="384566765"/>
          <w:trHeight w:val="300"/>
        </w:trPr>
        <w:tc>
          <w:tcPr>
            <w:tcW w:w="118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0709</w:t>
            </w:r>
          </w:p>
        </w:tc>
        <w:tc>
          <w:tcPr>
            <w:tcW w:w="6333"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Другие вопросы в области образования</w:t>
            </w:r>
          </w:p>
        </w:tc>
        <w:tc>
          <w:tcPr>
            <w:tcW w:w="15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6838,7</w:t>
            </w:r>
          </w:p>
        </w:tc>
        <w:tc>
          <w:tcPr>
            <w:tcW w:w="128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7091,4</w:t>
            </w:r>
          </w:p>
        </w:tc>
      </w:tr>
      <w:tr w:rsidR="001F7D2D" w:rsidRPr="001F7D2D" w:rsidTr="009D461D">
        <w:trPr>
          <w:divId w:val="384566765"/>
          <w:trHeight w:val="300"/>
        </w:trPr>
        <w:tc>
          <w:tcPr>
            <w:tcW w:w="118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0800</w:t>
            </w:r>
          </w:p>
        </w:tc>
        <w:tc>
          <w:tcPr>
            <w:tcW w:w="6333"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Культура и кинематография</w:t>
            </w:r>
          </w:p>
        </w:tc>
        <w:tc>
          <w:tcPr>
            <w:tcW w:w="15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4908,7</w:t>
            </w:r>
          </w:p>
        </w:tc>
        <w:tc>
          <w:tcPr>
            <w:tcW w:w="128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4621,7</w:t>
            </w:r>
          </w:p>
        </w:tc>
      </w:tr>
      <w:tr w:rsidR="001F7D2D" w:rsidRPr="001F7D2D" w:rsidTr="009D461D">
        <w:trPr>
          <w:divId w:val="384566765"/>
          <w:trHeight w:val="300"/>
        </w:trPr>
        <w:tc>
          <w:tcPr>
            <w:tcW w:w="118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0801</w:t>
            </w:r>
          </w:p>
        </w:tc>
        <w:tc>
          <w:tcPr>
            <w:tcW w:w="6333"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Культура</w:t>
            </w:r>
          </w:p>
        </w:tc>
        <w:tc>
          <w:tcPr>
            <w:tcW w:w="15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4908,7</w:t>
            </w:r>
          </w:p>
        </w:tc>
        <w:tc>
          <w:tcPr>
            <w:tcW w:w="128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4621,7</w:t>
            </w:r>
          </w:p>
        </w:tc>
      </w:tr>
      <w:tr w:rsidR="001F7D2D" w:rsidRPr="001F7D2D" w:rsidTr="009D461D">
        <w:trPr>
          <w:divId w:val="384566765"/>
          <w:trHeight w:val="300"/>
        </w:trPr>
        <w:tc>
          <w:tcPr>
            <w:tcW w:w="118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1000</w:t>
            </w:r>
          </w:p>
        </w:tc>
        <w:tc>
          <w:tcPr>
            <w:tcW w:w="6333"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Социальная политика</w:t>
            </w:r>
          </w:p>
        </w:tc>
        <w:tc>
          <w:tcPr>
            <w:tcW w:w="15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2237,5</w:t>
            </w:r>
          </w:p>
        </w:tc>
        <w:tc>
          <w:tcPr>
            <w:tcW w:w="128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2237,5</w:t>
            </w:r>
          </w:p>
        </w:tc>
      </w:tr>
      <w:tr w:rsidR="001F7D2D" w:rsidRPr="001F7D2D" w:rsidTr="009D461D">
        <w:trPr>
          <w:divId w:val="384566765"/>
          <w:trHeight w:val="300"/>
        </w:trPr>
        <w:tc>
          <w:tcPr>
            <w:tcW w:w="118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1001</w:t>
            </w:r>
          </w:p>
        </w:tc>
        <w:tc>
          <w:tcPr>
            <w:tcW w:w="6333"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Пенсионное обеспечение</w:t>
            </w:r>
          </w:p>
        </w:tc>
        <w:tc>
          <w:tcPr>
            <w:tcW w:w="15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1100,0</w:t>
            </w:r>
          </w:p>
        </w:tc>
        <w:tc>
          <w:tcPr>
            <w:tcW w:w="128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1100,0</w:t>
            </w:r>
          </w:p>
        </w:tc>
      </w:tr>
      <w:tr w:rsidR="001F7D2D" w:rsidRPr="001F7D2D" w:rsidTr="009D461D">
        <w:trPr>
          <w:divId w:val="384566765"/>
          <w:trHeight w:val="300"/>
        </w:trPr>
        <w:tc>
          <w:tcPr>
            <w:tcW w:w="118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1004</w:t>
            </w:r>
          </w:p>
        </w:tc>
        <w:tc>
          <w:tcPr>
            <w:tcW w:w="6333"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Охрана семьи и детства</w:t>
            </w:r>
          </w:p>
        </w:tc>
        <w:tc>
          <w:tcPr>
            <w:tcW w:w="15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1137,5</w:t>
            </w:r>
          </w:p>
        </w:tc>
        <w:tc>
          <w:tcPr>
            <w:tcW w:w="128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1137,5</w:t>
            </w:r>
          </w:p>
        </w:tc>
      </w:tr>
      <w:tr w:rsidR="001F7D2D" w:rsidRPr="001F7D2D" w:rsidTr="009D461D">
        <w:trPr>
          <w:divId w:val="384566765"/>
          <w:trHeight w:val="300"/>
        </w:trPr>
        <w:tc>
          <w:tcPr>
            <w:tcW w:w="118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1100</w:t>
            </w:r>
          </w:p>
        </w:tc>
        <w:tc>
          <w:tcPr>
            <w:tcW w:w="6333"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Физическая культура и спорт</w:t>
            </w:r>
          </w:p>
        </w:tc>
        <w:tc>
          <w:tcPr>
            <w:tcW w:w="15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177,8</w:t>
            </w:r>
          </w:p>
        </w:tc>
        <w:tc>
          <w:tcPr>
            <w:tcW w:w="128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177,8</w:t>
            </w:r>
          </w:p>
        </w:tc>
      </w:tr>
      <w:tr w:rsidR="001F7D2D" w:rsidRPr="001F7D2D" w:rsidTr="009D461D">
        <w:trPr>
          <w:divId w:val="384566765"/>
          <w:trHeight w:val="300"/>
        </w:trPr>
        <w:tc>
          <w:tcPr>
            <w:tcW w:w="118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1102</w:t>
            </w:r>
          </w:p>
        </w:tc>
        <w:tc>
          <w:tcPr>
            <w:tcW w:w="6333"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Массовый спорт</w:t>
            </w:r>
          </w:p>
        </w:tc>
        <w:tc>
          <w:tcPr>
            <w:tcW w:w="15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177,8</w:t>
            </w:r>
          </w:p>
        </w:tc>
        <w:tc>
          <w:tcPr>
            <w:tcW w:w="128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177,8</w:t>
            </w:r>
          </w:p>
        </w:tc>
      </w:tr>
      <w:tr w:rsidR="001F7D2D" w:rsidRPr="001F7D2D" w:rsidTr="009D461D">
        <w:trPr>
          <w:divId w:val="384566765"/>
          <w:trHeight w:val="300"/>
        </w:trPr>
        <w:tc>
          <w:tcPr>
            <w:tcW w:w="1180"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 </w:t>
            </w:r>
          </w:p>
        </w:tc>
        <w:tc>
          <w:tcPr>
            <w:tcW w:w="6333" w:type="dxa"/>
            <w:gridSpan w:val="2"/>
            <w:tcBorders>
              <w:top w:val="nil"/>
              <w:left w:val="nil"/>
              <w:bottom w:val="nil"/>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Нераспределенные расходы</w:t>
            </w:r>
          </w:p>
        </w:tc>
        <w:tc>
          <w:tcPr>
            <w:tcW w:w="1560" w:type="dxa"/>
            <w:tcBorders>
              <w:top w:val="nil"/>
              <w:left w:val="nil"/>
              <w:bottom w:val="nil"/>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3599,8</w:t>
            </w:r>
          </w:p>
        </w:tc>
        <w:tc>
          <w:tcPr>
            <w:tcW w:w="1289" w:type="dxa"/>
            <w:tcBorders>
              <w:top w:val="nil"/>
              <w:left w:val="nil"/>
              <w:bottom w:val="nil"/>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7117,2</w:t>
            </w:r>
          </w:p>
        </w:tc>
      </w:tr>
      <w:tr w:rsidR="001F7D2D" w:rsidRPr="001F7D2D" w:rsidTr="009D461D">
        <w:trPr>
          <w:divId w:val="384566765"/>
          <w:trHeight w:val="300"/>
        </w:trPr>
        <w:tc>
          <w:tcPr>
            <w:tcW w:w="1180"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b/>
                <w:bCs/>
                <w:color w:val="000000"/>
                <w:sz w:val="20"/>
                <w:szCs w:val="20"/>
                <w:lang w:eastAsia="ru-RU"/>
              </w:rPr>
            </w:pPr>
          </w:p>
        </w:tc>
        <w:tc>
          <w:tcPr>
            <w:tcW w:w="6333"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Итого расходов</w:t>
            </w:r>
          </w:p>
        </w:tc>
        <w:tc>
          <w:tcPr>
            <w:tcW w:w="15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143992,1</w:t>
            </w:r>
          </w:p>
        </w:tc>
        <w:tc>
          <w:tcPr>
            <w:tcW w:w="128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142344,7</w:t>
            </w:r>
          </w:p>
        </w:tc>
      </w:tr>
    </w:tbl>
    <w:p w:rsidR="001F7D2D" w:rsidRDefault="00CB26D5" w:rsidP="0059625A">
      <w:r>
        <w:lastRenderedPageBreak/>
        <w:fldChar w:fldCharType="end"/>
      </w:r>
      <w:r w:rsidR="008F29C6">
        <w:fldChar w:fldCharType="begin"/>
      </w:r>
      <w:r w:rsidR="008F29C6">
        <w:instrText xml:space="preserve"> LINK </w:instrText>
      </w:r>
      <w:r w:rsidR="001F7D2D">
        <w:instrText xml:space="preserve">Excel.Sheet.12 "C:\\Users\\user\\Desktop\\Проект бюджета\\Приложения к проекту решению О бюджете Тейковского муниципального района на 2015г..xlsx" "Приложение 12!Область_печати" </w:instrText>
      </w:r>
      <w:r w:rsidR="008F29C6">
        <w:instrText xml:space="preserve">\a \f 4 \h  \* MERGEFORMAT </w:instrText>
      </w:r>
      <w:r w:rsidR="008F29C6">
        <w:fldChar w:fldCharType="separate"/>
      </w:r>
      <w:bookmarkStart w:id="2" w:name="RANGE!A1:F116"/>
      <w:bookmarkEnd w:id="2"/>
    </w:p>
    <w:tbl>
      <w:tblPr>
        <w:tblW w:w="10557" w:type="dxa"/>
        <w:tblInd w:w="-851" w:type="dxa"/>
        <w:tblLayout w:type="fixed"/>
        <w:tblLook w:val="04A0" w:firstRow="1" w:lastRow="0" w:firstColumn="1" w:lastColumn="0" w:noHBand="0" w:noVBand="1"/>
      </w:tblPr>
      <w:tblGrid>
        <w:gridCol w:w="5954"/>
        <w:gridCol w:w="851"/>
        <w:gridCol w:w="917"/>
        <w:gridCol w:w="983"/>
        <w:gridCol w:w="762"/>
        <w:gridCol w:w="1090"/>
      </w:tblGrid>
      <w:tr w:rsidR="001F7D2D" w:rsidRPr="001F7D2D" w:rsidTr="00855AB0">
        <w:trPr>
          <w:divId w:val="532810255"/>
          <w:trHeight w:val="315"/>
        </w:trPr>
        <w:tc>
          <w:tcPr>
            <w:tcW w:w="5954"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4"/>
                <w:szCs w:val="24"/>
                <w:lang w:eastAsia="ru-RU"/>
              </w:rPr>
            </w:pPr>
          </w:p>
        </w:tc>
        <w:tc>
          <w:tcPr>
            <w:tcW w:w="851"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917"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2835" w:type="dxa"/>
            <w:gridSpan w:val="3"/>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Приложение 12</w:t>
            </w:r>
          </w:p>
        </w:tc>
      </w:tr>
      <w:tr w:rsidR="001F7D2D" w:rsidRPr="001F7D2D" w:rsidTr="00855AB0">
        <w:trPr>
          <w:divId w:val="532810255"/>
          <w:trHeight w:val="315"/>
        </w:trPr>
        <w:tc>
          <w:tcPr>
            <w:tcW w:w="5954"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851"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917"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2835" w:type="dxa"/>
            <w:gridSpan w:val="3"/>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к решению Совета</w:t>
            </w:r>
          </w:p>
        </w:tc>
      </w:tr>
      <w:tr w:rsidR="001F7D2D" w:rsidRPr="001F7D2D" w:rsidTr="00855AB0">
        <w:trPr>
          <w:divId w:val="532810255"/>
          <w:trHeight w:val="315"/>
        </w:trPr>
        <w:tc>
          <w:tcPr>
            <w:tcW w:w="5954"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851"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917"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2835" w:type="dxa"/>
            <w:gridSpan w:val="3"/>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Тейковского</w:t>
            </w:r>
          </w:p>
        </w:tc>
      </w:tr>
      <w:tr w:rsidR="001F7D2D" w:rsidRPr="001F7D2D" w:rsidTr="00855AB0">
        <w:trPr>
          <w:divId w:val="532810255"/>
          <w:trHeight w:val="315"/>
        </w:trPr>
        <w:tc>
          <w:tcPr>
            <w:tcW w:w="5954"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851"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ind w:firstLineChars="1500" w:firstLine="3000"/>
              <w:jc w:val="right"/>
              <w:rPr>
                <w:rFonts w:ascii="Times New Roman" w:eastAsia="Times New Roman" w:hAnsi="Times New Roman" w:cs="Times New Roman"/>
                <w:sz w:val="20"/>
                <w:szCs w:val="20"/>
                <w:lang w:eastAsia="ru-RU"/>
              </w:rPr>
            </w:pPr>
          </w:p>
        </w:tc>
        <w:tc>
          <w:tcPr>
            <w:tcW w:w="917"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2835" w:type="dxa"/>
            <w:gridSpan w:val="3"/>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муниципального района</w:t>
            </w:r>
          </w:p>
        </w:tc>
      </w:tr>
      <w:tr w:rsidR="001F7D2D" w:rsidRPr="001F7D2D" w:rsidTr="00855AB0">
        <w:trPr>
          <w:divId w:val="532810255"/>
          <w:trHeight w:val="315"/>
        </w:trPr>
        <w:tc>
          <w:tcPr>
            <w:tcW w:w="5954"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851"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ind w:firstLineChars="1500" w:firstLine="3000"/>
              <w:jc w:val="right"/>
              <w:rPr>
                <w:rFonts w:ascii="Times New Roman" w:eastAsia="Times New Roman" w:hAnsi="Times New Roman" w:cs="Times New Roman"/>
                <w:sz w:val="20"/>
                <w:szCs w:val="20"/>
                <w:lang w:eastAsia="ru-RU"/>
              </w:rPr>
            </w:pPr>
          </w:p>
        </w:tc>
        <w:tc>
          <w:tcPr>
            <w:tcW w:w="917"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2835" w:type="dxa"/>
            <w:gridSpan w:val="3"/>
            <w:tcBorders>
              <w:top w:val="nil"/>
              <w:left w:val="nil"/>
              <w:bottom w:val="nil"/>
              <w:right w:val="nil"/>
            </w:tcBorders>
            <w:shd w:val="clear" w:color="auto" w:fill="auto"/>
            <w:vAlign w:val="bottom"/>
            <w:hideMark/>
          </w:tcPr>
          <w:p w:rsidR="001F7D2D" w:rsidRPr="001F7D2D" w:rsidRDefault="00451C41" w:rsidP="001F7D2D">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______</w:t>
            </w:r>
            <w:r w:rsidR="001F7D2D" w:rsidRPr="001F7D2D">
              <w:rPr>
                <w:rFonts w:ascii="Times New Roman" w:eastAsia="Times New Roman" w:hAnsi="Times New Roman" w:cs="Times New Roman"/>
                <w:color w:val="000000"/>
                <w:sz w:val="24"/>
                <w:szCs w:val="24"/>
                <w:lang w:eastAsia="ru-RU"/>
              </w:rPr>
              <w:t>__ № _______</w:t>
            </w:r>
          </w:p>
        </w:tc>
      </w:tr>
      <w:tr w:rsidR="001F7D2D" w:rsidRPr="001F7D2D" w:rsidTr="00855AB0">
        <w:trPr>
          <w:divId w:val="532810255"/>
          <w:trHeight w:val="240"/>
        </w:trPr>
        <w:tc>
          <w:tcPr>
            <w:tcW w:w="5954"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851"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ind w:firstLineChars="1500" w:firstLine="3000"/>
              <w:jc w:val="right"/>
              <w:rPr>
                <w:rFonts w:ascii="Times New Roman" w:eastAsia="Times New Roman" w:hAnsi="Times New Roman" w:cs="Times New Roman"/>
                <w:sz w:val="20"/>
                <w:szCs w:val="20"/>
                <w:lang w:eastAsia="ru-RU"/>
              </w:rPr>
            </w:pPr>
          </w:p>
        </w:tc>
        <w:tc>
          <w:tcPr>
            <w:tcW w:w="917"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983"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762"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09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r>
      <w:tr w:rsidR="001F7D2D" w:rsidRPr="001F7D2D" w:rsidTr="00855AB0">
        <w:trPr>
          <w:divId w:val="532810255"/>
          <w:trHeight w:val="300"/>
        </w:trPr>
        <w:tc>
          <w:tcPr>
            <w:tcW w:w="10557" w:type="dxa"/>
            <w:gridSpan w:val="6"/>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 xml:space="preserve">Ведомственная структура расходов бюджета Тейковского муниципального </w:t>
            </w:r>
          </w:p>
        </w:tc>
      </w:tr>
      <w:tr w:rsidR="001F7D2D" w:rsidRPr="001F7D2D" w:rsidTr="00855AB0">
        <w:trPr>
          <w:divId w:val="532810255"/>
          <w:trHeight w:val="300"/>
        </w:trPr>
        <w:tc>
          <w:tcPr>
            <w:tcW w:w="10557" w:type="dxa"/>
            <w:gridSpan w:val="6"/>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 xml:space="preserve">района на 2015 год </w:t>
            </w:r>
          </w:p>
        </w:tc>
      </w:tr>
      <w:tr w:rsidR="001F7D2D" w:rsidRPr="001F7D2D" w:rsidTr="00855AB0">
        <w:trPr>
          <w:divId w:val="532810255"/>
          <w:trHeight w:val="225"/>
        </w:trPr>
        <w:tc>
          <w:tcPr>
            <w:tcW w:w="5954"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p>
        </w:tc>
        <w:tc>
          <w:tcPr>
            <w:tcW w:w="851"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sz w:val="20"/>
                <w:szCs w:val="20"/>
                <w:lang w:eastAsia="ru-RU"/>
              </w:rPr>
            </w:pPr>
          </w:p>
        </w:tc>
        <w:tc>
          <w:tcPr>
            <w:tcW w:w="917"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983"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762"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09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r>
      <w:tr w:rsidR="001F7D2D" w:rsidRPr="001F7D2D" w:rsidTr="00855AB0">
        <w:trPr>
          <w:divId w:val="532810255"/>
          <w:trHeight w:val="315"/>
        </w:trPr>
        <w:tc>
          <w:tcPr>
            <w:tcW w:w="5954"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917"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983"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852" w:type="dxa"/>
            <w:gridSpan w:val="2"/>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lang w:eastAsia="ru-RU"/>
              </w:rPr>
            </w:pPr>
            <w:r w:rsidRPr="001F7D2D">
              <w:rPr>
                <w:rFonts w:ascii="Times New Roman" w:eastAsia="Times New Roman" w:hAnsi="Times New Roman" w:cs="Times New Roman"/>
                <w:color w:val="000000"/>
                <w:lang w:eastAsia="ru-RU"/>
              </w:rPr>
              <w:t>(тыс. руб.)</w:t>
            </w:r>
          </w:p>
        </w:tc>
      </w:tr>
      <w:tr w:rsidR="001F7D2D" w:rsidRPr="001F7D2D" w:rsidTr="00855AB0">
        <w:trPr>
          <w:divId w:val="532810255"/>
          <w:trHeight w:val="1200"/>
        </w:trPr>
        <w:tc>
          <w:tcPr>
            <w:tcW w:w="595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lang w:eastAsia="ru-RU"/>
              </w:rPr>
            </w:pPr>
            <w:r w:rsidRPr="001F7D2D">
              <w:rPr>
                <w:rFonts w:ascii="Times New Roman" w:eastAsia="Times New Roman" w:hAnsi="Times New Roman" w:cs="Times New Roman"/>
                <w:color w:val="000000"/>
                <w:lang w:eastAsia="ru-RU"/>
              </w:rPr>
              <w:t> </w:t>
            </w:r>
          </w:p>
        </w:tc>
        <w:tc>
          <w:tcPr>
            <w:tcW w:w="851" w:type="dxa"/>
            <w:tcBorders>
              <w:top w:val="single" w:sz="4" w:space="0" w:color="auto"/>
              <w:left w:val="nil"/>
              <w:bottom w:val="nil"/>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lang w:eastAsia="ru-RU"/>
              </w:rPr>
            </w:pPr>
            <w:r w:rsidRPr="001F7D2D">
              <w:rPr>
                <w:rFonts w:ascii="Times New Roman" w:eastAsia="Times New Roman" w:hAnsi="Times New Roman" w:cs="Times New Roman"/>
                <w:color w:val="000000"/>
                <w:lang w:eastAsia="ru-RU"/>
              </w:rPr>
              <w:t xml:space="preserve">Код </w:t>
            </w:r>
            <w:proofErr w:type="spellStart"/>
            <w:r w:rsidRPr="001F7D2D">
              <w:rPr>
                <w:rFonts w:ascii="Times New Roman" w:eastAsia="Times New Roman" w:hAnsi="Times New Roman" w:cs="Times New Roman"/>
                <w:color w:val="000000"/>
                <w:lang w:eastAsia="ru-RU"/>
              </w:rPr>
              <w:t>адми-нистра</w:t>
            </w:r>
            <w:proofErr w:type="spellEnd"/>
            <w:r w:rsidRPr="001F7D2D">
              <w:rPr>
                <w:rFonts w:ascii="Times New Roman" w:eastAsia="Times New Roman" w:hAnsi="Times New Roman" w:cs="Times New Roman"/>
                <w:color w:val="000000"/>
                <w:lang w:eastAsia="ru-RU"/>
              </w:rPr>
              <w:t>-</w:t>
            </w:r>
          </w:p>
        </w:tc>
        <w:tc>
          <w:tcPr>
            <w:tcW w:w="91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lang w:eastAsia="ru-RU"/>
              </w:rPr>
            </w:pPr>
            <w:r w:rsidRPr="001F7D2D">
              <w:rPr>
                <w:rFonts w:ascii="Times New Roman" w:eastAsia="Times New Roman" w:hAnsi="Times New Roman" w:cs="Times New Roman"/>
                <w:color w:val="000000"/>
                <w:lang w:eastAsia="ru-RU"/>
              </w:rPr>
              <w:t>Раздел, подразделений</w:t>
            </w:r>
          </w:p>
        </w:tc>
        <w:tc>
          <w:tcPr>
            <w:tcW w:w="98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lang w:eastAsia="ru-RU"/>
              </w:rPr>
            </w:pPr>
            <w:r w:rsidRPr="001F7D2D">
              <w:rPr>
                <w:rFonts w:ascii="Times New Roman" w:eastAsia="Times New Roman" w:hAnsi="Times New Roman" w:cs="Times New Roman"/>
                <w:color w:val="000000"/>
                <w:lang w:eastAsia="ru-RU"/>
              </w:rPr>
              <w:t>Целевая статья</w:t>
            </w:r>
          </w:p>
        </w:tc>
        <w:tc>
          <w:tcPr>
            <w:tcW w:w="7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lang w:eastAsia="ru-RU"/>
              </w:rPr>
            </w:pPr>
            <w:r w:rsidRPr="001F7D2D">
              <w:rPr>
                <w:rFonts w:ascii="Times New Roman" w:eastAsia="Times New Roman" w:hAnsi="Times New Roman" w:cs="Times New Roman"/>
                <w:color w:val="000000"/>
                <w:lang w:eastAsia="ru-RU"/>
              </w:rPr>
              <w:t xml:space="preserve">Вид </w:t>
            </w:r>
            <w:proofErr w:type="gramStart"/>
            <w:r w:rsidRPr="001F7D2D">
              <w:rPr>
                <w:rFonts w:ascii="Times New Roman" w:eastAsia="Times New Roman" w:hAnsi="Times New Roman" w:cs="Times New Roman"/>
                <w:color w:val="000000"/>
                <w:lang w:eastAsia="ru-RU"/>
              </w:rPr>
              <w:t>рас-ходов</w:t>
            </w:r>
            <w:proofErr w:type="gramEnd"/>
          </w:p>
        </w:tc>
        <w:tc>
          <w:tcPr>
            <w:tcW w:w="10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lang w:eastAsia="ru-RU"/>
              </w:rPr>
            </w:pPr>
            <w:r w:rsidRPr="001F7D2D">
              <w:rPr>
                <w:rFonts w:ascii="Times New Roman" w:eastAsia="Times New Roman" w:hAnsi="Times New Roman" w:cs="Times New Roman"/>
                <w:color w:val="000000"/>
                <w:lang w:eastAsia="ru-RU"/>
              </w:rPr>
              <w:t>Утверждено по бюджету на 2015 год</w:t>
            </w:r>
          </w:p>
        </w:tc>
      </w:tr>
      <w:tr w:rsidR="001F7D2D" w:rsidRPr="001F7D2D" w:rsidTr="00855AB0">
        <w:trPr>
          <w:divId w:val="532810255"/>
          <w:trHeight w:val="300"/>
        </w:trPr>
        <w:tc>
          <w:tcPr>
            <w:tcW w:w="5954"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lang w:eastAsia="ru-RU"/>
              </w:rPr>
            </w:pPr>
          </w:p>
        </w:tc>
        <w:tc>
          <w:tcPr>
            <w:tcW w:w="851" w:type="dxa"/>
            <w:tcBorders>
              <w:top w:val="nil"/>
              <w:left w:val="nil"/>
              <w:bottom w:val="nil"/>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lang w:eastAsia="ru-RU"/>
              </w:rPr>
            </w:pPr>
            <w:r w:rsidRPr="001F7D2D">
              <w:rPr>
                <w:rFonts w:ascii="Times New Roman" w:eastAsia="Times New Roman" w:hAnsi="Times New Roman" w:cs="Times New Roman"/>
                <w:color w:val="000000"/>
                <w:lang w:eastAsia="ru-RU"/>
              </w:rPr>
              <w:t>тора</w:t>
            </w: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lang w:eastAsia="ru-RU"/>
              </w:rPr>
            </w:pPr>
          </w:p>
        </w:tc>
        <w:tc>
          <w:tcPr>
            <w:tcW w:w="983"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lang w:eastAsia="ru-RU"/>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lang w:eastAsia="ru-RU"/>
              </w:rPr>
            </w:pPr>
          </w:p>
        </w:tc>
        <w:tc>
          <w:tcPr>
            <w:tcW w:w="1090"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lang w:eastAsia="ru-RU"/>
              </w:rPr>
            </w:pPr>
          </w:p>
        </w:tc>
      </w:tr>
      <w:tr w:rsidR="001F7D2D" w:rsidRPr="001F7D2D" w:rsidTr="00855AB0">
        <w:trPr>
          <w:divId w:val="532810255"/>
          <w:trHeight w:val="600"/>
        </w:trPr>
        <w:tc>
          <w:tcPr>
            <w:tcW w:w="5954"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lang w:eastAsia="ru-RU"/>
              </w:rPr>
            </w:pPr>
            <w:r w:rsidRPr="001F7D2D">
              <w:rPr>
                <w:rFonts w:ascii="Times New Roman" w:eastAsia="Times New Roman" w:hAnsi="Times New Roman" w:cs="Times New Roman"/>
                <w:color w:val="000000"/>
                <w:lang w:eastAsia="ru-RU"/>
              </w:rPr>
              <w:t>расходов</w:t>
            </w: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lang w:eastAsia="ru-RU"/>
              </w:rPr>
            </w:pPr>
          </w:p>
        </w:tc>
        <w:tc>
          <w:tcPr>
            <w:tcW w:w="983"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lang w:eastAsia="ru-RU"/>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lang w:eastAsia="ru-RU"/>
              </w:rPr>
            </w:pPr>
          </w:p>
        </w:tc>
        <w:tc>
          <w:tcPr>
            <w:tcW w:w="1090"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lang w:eastAsia="ru-RU"/>
              </w:rPr>
            </w:pPr>
          </w:p>
        </w:tc>
      </w:tr>
      <w:tr w:rsidR="001F7D2D" w:rsidRPr="001F7D2D" w:rsidTr="00855AB0">
        <w:trPr>
          <w:divId w:val="532810255"/>
          <w:trHeight w:val="330"/>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Администрация Тейковского муниципального района</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041</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 </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 </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 </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27818,4</w:t>
            </w:r>
          </w:p>
        </w:tc>
      </w:tr>
      <w:tr w:rsidR="001F7D2D" w:rsidRPr="001F7D2D" w:rsidTr="00855AB0">
        <w:trPr>
          <w:divId w:val="532810255"/>
          <w:trHeight w:val="1609"/>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0104</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4190028</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16137,2</w:t>
            </w:r>
          </w:p>
        </w:tc>
      </w:tr>
      <w:tr w:rsidR="001F7D2D" w:rsidRPr="001F7D2D" w:rsidTr="00855AB0">
        <w:trPr>
          <w:divId w:val="532810255"/>
          <w:trHeight w:val="1305"/>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0104</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4190028</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2790,9</w:t>
            </w:r>
          </w:p>
        </w:tc>
      </w:tr>
      <w:tr w:rsidR="001F7D2D" w:rsidRPr="001F7D2D" w:rsidTr="00855AB0">
        <w:trPr>
          <w:divId w:val="532810255"/>
          <w:trHeight w:val="1020"/>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0104</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4190028</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38,1</w:t>
            </w:r>
          </w:p>
        </w:tc>
      </w:tr>
      <w:tr w:rsidR="001F7D2D" w:rsidRPr="001F7D2D" w:rsidTr="00451C41">
        <w:trPr>
          <w:divId w:val="532810255"/>
          <w:trHeight w:val="1399"/>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Исполнение отдельных государственных полномочий в сфере административных правонарушений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0104</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4398035</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7,1</w:t>
            </w:r>
          </w:p>
        </w:tc>
      </w:tr>
      <w:tr w:rsidR="001F7D2D" w:rsidRPr="001F7D2D" w:rsidTr="00043C1C">
        <w:trPr>
          <w:divId w:val="532810255"/>
          <w:trHeight w:val="2835"/>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Создание и организация деятельности муниципальных комиссий по делам несовершеннолетних и защите их прав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0104</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1418036</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327,3</w:t>
            </w:r>
          </w:p>
        </w:tc>
      </w:tr>
      <w:tr w:rsidR="001F7D2D" w:rsidRPr="001F7D2D" w:rsidTr="00855AB0">
        <w:trPr>
          <w:divId w:val="532810255"/>
          <w:trHeight w:val="2025"/>
        </w:trPr>
        <w:tc>
          <w:tcPr>
            <w:tcW w:w="5954" w:type="dxa"/>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Создание и организация деятельности муниципальных комиссий по делам несовершеннолетних и защите их прав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roofErr w:type="gramStart"/>
            <w:r w:rsidRPr="001F7D2D">
              <w:rPr>
                <w:rFonts w:ascii="Times New Roman" w:eastAsia="Times New Roman" w:hAnsi="Times New Roman" w:cs="Times New Roman"/>
                <w:color w:val="000000"/>
                <w:sz w:val="20"/>
                <w:szCs w:val="20"/>
                <w:lang w:eastAsia="ru-RU"/>
              </w:rPr>
              <w:t>"  (</w:t>
            </w:r>
            <w:proofErr w:type="gramEnd"/>
            <w:r w:rsidRPr="001F7D2D">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0104</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1418036</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r>
      <w:tr w:rsidR="001F7D2D" w:rsidRPr="001F7D2D" w:rsidTr="00855AB0">
        <w:trPr>
          <w:divId w:val="532810255"/>
          <w:trHeight w:val="1655"/>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Организация и проведение мероприятий для граждан пожилого возраста, направленная на повышение качества жизни и активного долголетия в рамках подпрограммы «Повышение качества жизни граждан пожилого </w:t>
            </w:r>
            <w:proofErr w:type="gramStart"/>
            <w:r w:rsidRPr="001F7D2D">
              <w:rPr>
                <w:rFonts w:ascii="Times New Roman" w:eastAsia="Times New Roman" w:hAnsi="Times New Roman" w:cs="Times New Roman"/>
                <w:color w:val="000000"/>
                <w:sz w:val="20"/>
                <w:szCs w:val="20"/>
                <w:lang w:eastAsia="ru-RU"/>
              </w:rPr>
              <w:t>возраста  Тейковского</w:t>
            </w:r>
            <w:proofErr w:type="gramEnd"/>
            <w:r w:rsidRPr="001F7D2D">
              <w:rPr>
                <w:rFonts w:ascii="Times New Roman" w:eastAsia="Times New Roman" w:hAnsi="Times New Roman" w:cs="Times New Roman"/>
                <w:color w:val="000000"/>
                <w:sz w:val="20"/>
                <w:szCs w:val="20"/>
                <w:lang w:eastAsia="ru-RU"/>
              </w:rPr>
              <w:t xml:space="preserve"> муниципального района» муниципальной программы «Поддержка населения в Тейковском муниципальном районе»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0410026</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250,0</w:t>
            </w:r>
          </w:p>
        </w:tc>
      </w:tr>
      <w:tr w:rsidR="001F7D2D" w:rsidRPr="001F7D2D" w:rsidTr="00855AB0">
        <w:trPr>
          <w:divId w:val="532810255"/>
          <w:trHeight w:val="1727"/>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Содержание и развитие информационных систем и телекоммуникационного оборудования Тейковского муниципального района в рамках подпрограммы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1012008</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630,0</w:t>
            </w:r>
          </w:p>
        </w:tc>
      </w:tr>
      <w:tr w:rsidR="001F7D2D" w:rsidRPr="001F7D2D" w:rsidTr="00855AB0">
        <w:trPr>
          <w:divId w:val="532810255"/>
          <w:trHeight w:val="1530"/>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Оценка недвижимости, признание прав и регулирование отношений по муниципальной собственности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4292010</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476,2</w:t>
            </w:r>
          </w:p>
        </w:tc>
      </w:tr>
      <w:tr w:rsidR="001F7D2D" w:rsidRPr="001F7D2D" w:rsidTr="00855AB0">
        <w:trPr>
          <w:divId w:val="532810255"/>
          <w:trHeight w:val="1290"/>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Публикация нормативно-правовых актов и другой информации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4292011</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105,4</w:t>
            </w:r>
          </w:p>
        </w:tc>
      </w:tr>
      <w:tr w:rsidR="001F7D2D" w:rsidRPr="001F7D2D" w:rsidTr="00855AB0">
        <w:trPr>
          <w:divId w:val="532810255"/>
          <w:trHeight w:val="1545"/>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Расходы на уплату членских взносов в Ассоциацию «Совет муниципальных образований»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4292012</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18,1</w:t>
            </w:r>
          </w:p>
        </w:tc>
      </w:tr>
      <w:tr w:rsidR="001F7D2D" w:rsidRPr="001F7D2D" w:rsidTr="00855AB0">
        <w:trPr>
          <w:divId w:val="532810255"/>
          <w:trHeight w:val="1512"/>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Расходы на организацию и проведение мероприятий, связанных с праздничными, юбилейными и памятными датами, Совещания и семинары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4292014</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131,6</w:t>
            </w:r>
          </w:p>
        </w:tc>
      </w:tr>
      <w:tr w:rsidR="001F7D2D" w:rsidRPr="001F7D2D" w:rsidTr="00855AB0">
        <w:trPr>
          <w:divId w:val="532810255"/>
          <w:trHeight w:val="1560"/>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Предупреждение и ликвидация последствий чрезвычайных ситуаций и стихийных бедствий природного и техногенного характера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0309</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4292015</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430,0</w:t>
            </w:r>
          </w:p>
        </w:tc>
      </w:tr>
      <w:tr w:rsidR="001F7D2D" w:rsidRPr="001F7D2D" w:rsidTr="00855AB0">
        <w:trPr>
          <w:divId w:val="532810255"/>
          <w:trHeight w:val="1560"/>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Организация мероприятий по отлову и содержанию безнадзорных животных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0405</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4398037</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21,4</w:t>
            </w:r>
          </w:p>
        </w:tc>
      </w:tr>
      <w:tr w:rsidR="001F7D2D" w:rsidRPr="001F7D2D" w:rsidTr="00855AB0">
        <w:trPr>
          <w:divId w:val="532810255"/>
          <w:trHeight w:val="1401"/>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Организация проведения мероприятий по содержанию сибиреязвенных скотомогильников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0405</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4398038</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43,5</w:t>
            </w:r>
          </w:p>
        </w:tc>
      </w:tr>
      <w:tr w:rsidR="001F7D2D" w:rsidRPr="001F7D2D" w:rsidTr="00855AB0">
        <w:trPr>
          <w:divId w:val="532810255"/>
          <w:trHeight w:val="2128"/>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1F7D2D">
              <w:rPr>
                <w:rFonts w:ascii="Times New Roman" w:eastAsia="Times New Roman" w:hAnsi="Times New Roman" w:cs="Times New Roman"/>
                <w:color w:val="000000"/>
                <w:sz w:val="20"/>
                <w:szCs w:val="20"/>
                <w:lang w:eastAsia="ru-RU"/>
              </w:rPr>
              <w:t>значения  в</w:t>
            </w:r>
            <w:proofErr w:type="gramEnd"/>
            <w:r w:rsidRPr="001F7D2D">
              <w:rPr>
                <w:rFonts w:ascii="Times New Roman" w:eastAsia="Times New Roman" w:hAnsi="Times New Roman" w:cs="Times New Roman"/>
                <w:color w:val="000000"/>
                <w:sz w:val="20"/>
                <w:szCs w:val="2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0409</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0512001</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600,0</w:t>
            </w:r>
          </w:p>
        </w:tc>
      </w:tr>
      <w:tr w:rsidR="001F7D2D" w:rsidRPr="001F7D2D" w:rsidTr="00043C1C">
        <w:trPr>
          <w:divId w:val="532810255"/>
          <w:trHeight w:val="2116"/>
        </w:trPr>
        <w:tc>
          <w:tcPr>
            <w:tcW w:w="5954" w:type="dxa"/>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Текущий и капитальный ремонт сети муниципальных автомобильных дорог общего пользования местного </w:t>
            </w:r>
            <w:proofErr w:type="gramStart"/>
            <w:r w:rsidRPr="001F7D2D">
              <w:rPr>
                <w:rFonts w:ascii="Times New Roman" w:eastAsia="Times New Roman" w:hAnsi="Times New Roman" w:cs="Times New Roman"/>
                <w:color w:val="000000"/>
                <w:sz w:val="20"/>
                <w:szCs w:val="20"/>
                <w:lang w:eastAsia="ru-RU"/>
              </w:rPr>
              <w:t>значения  в</w:t>
            </w:r>
            <w:proofErr w:type="gramEnd"/>
            <w:r w:rsidRPr="001F7D2D">
              <w:rPr>
                <w:rFonts w:ascii="Times New Roman" w:eastAsia="Times New Roman" w:hAnsi="Times New Roman" w:cs="Times New Roman"/>
                <w:color w:val="000000"/>
                <w:sz w:val="20"/>
                <w:szCs w:val="2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0409</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0512002</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3184,2</w:t>
            </w:r>
          </w:p>
        </w:tc>
      </w:tr>
      <w:tr w:rsidR="001F7D2D" w:rsidRPr="001F7D2D" w:rsidTr="00043C1C">
        <w:trPr>
          <w:divId w:val="532810255"/>
          <w:trHeight w:val="2118"/>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Разработка </w:t>
            </w:r>
            <w:proofErr w:type="spellStart"/>
            <w:r w:rsidRPr="001F7D2D">
              <w:rPr>
                <w:rFonts w:ascii="Times New Roman" w:eastAsia="Times New Roman" w:hAnsi="Times New Roman" w:cs="Times New Roman"/>
                <w:color w:val="000000"/>
                <w:sz w:val="20"/>
                <w:szCs w:val="20"/>
                <w:lang w:eastAsia="ru-RU"/>
              </w:rPr>
              <w:t>проектно</w:t>
            </w:r>
            <w:proofErr w:type="spellEnd"/>
            <w:r w:rsidRPr="001F7D2D">
              <w:rPr>
                <w:rFonts w:ascii="Times New Roman" w:eastAsia="Times New Roman" w:hAnsi="Times New Roman" w:cs="Times New Roman"/>
                <w:color w:val="000000"/>
                <w:sz w:val="20"/>
                <w:szCs w:val="20"/>
                <w:lang w:eastAsia="ru-RU"/>
              </w:rPr>
              <w:t xml:space="preserve"> - сметной документации для газификации Тейковского муниципального района (строительство магистральных газопроводов) в рамках подпрограммы «Развитие газификации Тейковского муниципального района» муниципальной программы «</w:t>
            </w:r>
            <w:proofErr w:type="gramStart"/>
            <w:r w:rsidRPr="001F7D2D">
              <w:rPr>
                <w:rFonts w:ascii="Times New Roman" w:eastAsia="Times New Roman" w:hAnsi="Times New Roman" w:cs="Times New Roman"/>
                <w:color w:val="000000"/>
                <w:sz w:val="20"/>
                <w:szCs w:val="20"/>
                <w:lang w:eastAsia="ru-RU"/>
              </w:rPr>
              <w:t>Обеспечение  доступным</w:t>
            </w:r>
            <w:proofErr w:type="gramEnd"/>
            <w:r w:rsidRPr="001F7D2D">
              <w:rPr>
                <w:rFonts w:ascii="Times New Roman" w:eastAsia="Times New Roman" w:hAnsi="Times New Roman" w:cs="Times New Roman"/>
                <w:color w:val="000000"/>
                <w:sz w:val="20"/>
                <w:szCs w:val="20"/>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0502</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0642003</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784,5</w:t>
            </w:r>
          </w:p>
        </w:tc>
      </w:tr>
      <w:tr w:rsidR="001F7D2D" w:rsidRPr="001F7D2D" w:rsidTr="00855AB0">
        <w:trPr>
          <w:divId w:val="532810255"/>
          <w:trHeight w:val="2552"/>
        </w:trPr>
        <w:tc>
          <w:tcPr>
            <w:tcW w:w="5954" w:type="dxa"/>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Мероприятия по обеспечению инженерной инфраструктурой земельных участков, предназначенных для бесплатного предоставления семьям с тремя и более детьми в рамках подпрограммы «Обеспечение инженерной инфраструктурой земельных участков, предназначенных для бесплатного предоставления семьям с тремя и более детьми в Тейковском муниципальном районе» муниципальной программы «Обеспечение  доступным и комфортным жильем, объектами инженерной инфраструктуры и услугами жилищно-коммунального хозяйства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0502</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063</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132,9</w:t>
            </w:r>
          </w:p>
        </w:tc>
      </w:tr>
      <w:tr w:rsidR="001F7D2D" w:rsidRPr="001F7D2D" w:rsidTr="00855AB0">
        <w:trPr>
          <w:divId w:val="532810255"/>
          <w:trHeight w:val="1691"/>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Проведение комплекса работ по межеванию земель для постановки на кадастровый учет земельных участков, на которые возникает право собственности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0412</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4292016</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200,0</w:t>
            </w:r>
          </w:p>
        </w:tc>
      </w:tr>
      <w:tr w:rsidR="001F7D2D" w:rsidRPr="001F7D2D" w:rsidTr="00855AB0">
        <w:trPr>
          <w:divId w:val="532810255"/>
          <w:trHeight w:val="1575"/>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Профилактика правонарушений, борьба с преступностью и обеспечение безопасности граждан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roofErr w:type="gramStart"/>
            <w:r w:rsidRPr="001F7D2D">
              <w:rPr>
                <w:rFonts w:ascii="Times New Roman" w:eastAsia="Times New Roman" w:hAnsi="Times New Roman" w:cs="Times New Roman"/>
                <w:color w:val="000000"/>
                <w:sz w:val="20"/>
                <w:szCs w:val="20"/>
                <w:lang w:eastAsia="ru-RU"/>
              </w:rPr>
              <w:t>"  (</w:t>
            </w:r>
            <w:proofErr w:type="gramEnd"/>
            <w:r w:rsidRPr="001F7D2D">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1412030</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150,0</w:t>
            </w:r>
          </w:p>
        </w:tc>
      </w:tr>
      <w:tr w:rsidR="001F7D2D" w:rsidRPr="001F7D2D" w:rsidTr="00855AB0">
        <w:trPr>
          <w:divId w:val="532810255"/>
          <w:trHeight w:val="1954"/>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 xml:space="preserve">Создание условий для оперативного прибытия работников фельдшерско-акушерских </w:t>
            </w:r>
            <w:proofErr w:type="gramStart"/>
            <w:r w:rsidRPr="001F7D2D">
              <w:rPr>
                <w:rFonts w:ascii="Times New Roman" w:eastAsia="Times New Roman" w:hAnsi="Times New Roman" w:cs="Times New Roman"/>
                <w:color w:val="000000"/>
                <w:sz w:val="20"/>
                <w:szCs w:val="20"/>
                <w:lang w:eastAsia="ru-RU"/>
              </w:rPr>
              <w:t>пунктов  к</w:t>
            </w:r>
            <w:proofErr w:type="gramEnd"/>
            <w:r w:rsidRPr="001F7D2D">
              <w:rPr>
                <w:rFonts w:ascii="Times New Roman" w:eastAsia="Times New Roman" w:hAnsi="Times New Roman" w:cs="Times New Roman"/>
                <w:color w:val="000000"/>
                <w:sz w:val="20"/>
                <w:szCs w:val="20"/>
                <w:lang w:eastAsia="ru-RU"/>
              </w:rPr>
              <w:t xml:space="preserve"> пациенту в рамках подпрограммы «Создание условий для оказания медицинской помощи населению Тейковского муниципального района» муниципальной программы «Создание условий для оказания медицинской помощи населению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0902</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0912007</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200,0</w:t>
            </w:r>
          </w:p>
        </w:tc>
      </w:tr>
      <w:tr w:rsidR="001F7D2D" w:rsidRPr="001F7D2D" w:rsidTr="00855AB0">
        <w:trPr>
          <w:divId w:val="532810255"/>
          <w:trHeight w:val="1290"/>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Организация дополнительного пенсионного обеспечения отдельных категорий граждан в рамках иных непрограммных мероприятий по непрограммным направлениям деятельности исполнительных органов местного </w:t>
            </w:r>
            <w:proofErr w:type="gramStart"/>
            <w:r w:rsidRPr="001F7D2D">
              <w:rPr>
                <w:rFonts w:ascii="Times New Roman" w:eastAsia="Times New Roman" w:hAnsi="Times New Roman" w:cs="Times New Roman"/>
                <w:color w:val="000000"/>
                <w:sz w:val="20"/>
                <w:szCs w:val="20"/>
                <w:lang w:eastAsia="ru-RU"/>
              </w:rPr>
              <w:t>самоуправления  (</w:t>
            </w:r>
            <w:proofErr w:type="gramEnd"/>
            <w:r w:rsidRPr="001F7D2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1001</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4297001</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1100,0</w:t>
            </w:r>
          </w:p>
        </w:tc>
      </w:tr>
      <w:tr w:rsidR="001F7D2D" w:rsidRPr="001F7D2D" w:rsidTr="00855AB0">
        <w:trPr>
          <w:divId w:val="532810255"/>
          <w:trHeight w:val="420"/>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Совет Тейковского муниципального района</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046</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1174,0</w:t>
            </w:r>
          </w:p>
        </w:tc>
      </w:tr>
      <w:tr w:rsidR="001F7D2D" w:rsidRPr="001F7D2D" w:rsidTr="00043C1C">
        <w:trPr>
          <w:divId w:val="532810255"/>
          <w:trHeight w:val="1693"/>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046</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0103</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4090027</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1017,3</w:t>
            </w:r>
          </w:p>
        </w:tc>
      </w:tr>
      <w:tr w:rsidR="001F7D2D" w:rsidRPr="001F7D2D" w:rsidTr="00855AB0">
        <w:trPr>
          <w:divId w:val="532810255"/>
          <w:trHeight w:val="1275"/>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046</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0103</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4090027</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156,7</w:t>
            </w:r>
          </w:p>
        </w:tc>
      </w:tr>
      <w:tr w:rsidR="001F7D2D" w:rsidRPr="001F7D2D" w:rsidTr="00855AB0">
        <w:trPr>
          <w:divId w:val="532810255"/>
          <w:trHeight w:val="510"/>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Финансовый отдел администрации Тейковского муниципального района</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13595,6</w:t>
            </w:r>
          </w:p>
        </w:tc>
      </w:tr>
      <w:tr w:rsidR="001F7D2D" w:rsidRPr="001F7D2D" w:rsidTr="00043C1C">
        <w:trPr>
          <w:divId w:val="532810255"/>
          <w:trHeight w:val="1587"/>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0106</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4190029</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3357,7</w:t>
            </w:r>
          </w:p>
        </w:tc>
      </w:tr>
      <w:tr w:rsidR="001F7D2D" w:rsidRPr="001F7D2D" w:rsidTr="00043C1C">
        <w:trPr>
          <w:divId w:val="532810255"/>
          <w:trHeight w:val="1102"/>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0106</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4190029</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362,8</w:t>
            </w:r>
          </w:p>
        </w:tc>
      </w:tr>
      <w:tr w:rsidR="001F7D2D" w:rsidRPr="001F7D2D" w:rsidTr="00043C1C">
        <w:trPr>
          <w:divId w:val="532810255"/>
          <w:trHeight w:val="937"/>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0106</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4190029</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w:t>
            </w:r>
          </w:p>
        </w:tc>
      </w:tr>
      <w:tr w:rsidR="001F7D2D" w:rsidRPr="001F7D2D" w:rsidTr="00043C1C">
        <w:trPr>
          <w:divId w:val="532810255"/>
          <w:trHeight w:val="1116"/>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Резервный фонд администрации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0111</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4292009</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315,0</w:t>
            </w:r>
          </w:p>
        </w:tc>
      </w:tr>
      <w:tr w:rsidR="001F7D2D" w:rsidRPr="001F7D2D" w:rsidTr="00855AB0">
        <w:trPr>
          <w:divId w:val="532810255"/>
          <w:trHeight w:val="2085"/>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Содержание и развитие информационных систем и телекоммуникационного оборудования Тейковского муниципального района в рамках подпрограммы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1012008</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200,0</w:t>
            </w:r>
          </w:p>
        </w:tc>
      </w:tr>
      <w:tr w:rsidR="001F7D2D" w:rsidRPr="001F7D2D" w:rsidTr="00E12F05">
        <w:trPr>
          <w:divId w:val="532810255"/>
          <w:trHeight w:val="1401"/>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Обеспечение деятельности муниципального казенного учреждения «Единая дежурно – диспетчерская служба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0309</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4290030</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1382,0</w:t>
            </w:r>
          </w:p>
        </w:tc>
      </w:tr>
      <w:tr w:rsidR="001F7D2D" w:rsidRPr="001F7D2D" w:rsidTr="00043C1C">
        <w:trPr>
          <w:divId w:val="532810255"/>
          <w:trHeight w:val="994"/>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0309</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4290030</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480,0</w:t>
            </w:r>
          </w:p>
        </w:tc>
      </w:tr>
      <w:tr w:rsidR="001F7D2D" w:rsidRPr="001F7D2D" w:rsidTr="00E12F05">
        <w:trPr>
          <w:divId w:val="532810255"/>
          <w:trHeight w:val="755"/>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0309</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4290030</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3,7</w:t>
            </w:r>
          </w:p>
        </w:tc>
      </w:tr>
      <w:tr w:rsidR="001F7D2D" w:rsidRPr="001F7D2D" w:rsidTr="00043C1C">
        <w:trPr>
          <w:divId w:val="532810255"/>
          <w:trHeight w:val="1360"/>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Приобретение семян многолетних трав в рамках подпрограммы «Улучшение кормовой базы в общественном животноводстве Тейковского муниципального района» муниципальной программы «Улучшение кормовой базы в общественном животноводстве Тейковского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0405</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0716001</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350,0</w:t>
            </w:r>
          </w:p>
        </w:tc>
      </w:tr>
      <w:tr w:rsidR="001F7D2D" w:rsidRPr="001F7D2D" w:rsidTr="00E12F05">
        <w:trPr>
          <w:divId w:val="532810255"/>
          <w:trHeight w:val="1426"/>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Финансовая поддержка субъектов малого и среднего предпринимательства в рамках подпрограммы «Развитие малого и среднего предпринимательства в Тейковском муниципальном районе на 2014-2016 годы» муниципальной программы «Экономическое </w:t>
            </w:r>
            <w:proofErr w:type="gramStart"/>
            <w:r w:rsidRPr="001F7D2D">
              <w:rPr>
                <w:rFonts w:ascii="Times New Roman" w:eastAsia="Times New Roman" w:hAnsi="Times New Roman" w:cs="Times New Roman"/>
                <w:color w:val="000000"/>
                <w:sz w:val="20"/>
                <w:szCs w:val="20"/>
                <w:lang w:eastAsia="ru-RU"/>
              </w:rPr>
              <w:t>развитие  Тейковского</w:t>
            </w:r>
            <w:proofErr w:type="gramEnd"/>
            <w:r w:rsidRPr="001F7D2D">
              <w:rPr>
                <w:rFonts w:ascii="Times New Roman" w:eastAsia="Times New Roman" w:hAnsi="Times New Roman" w:cs="Times New Roman"/>
                <w:color w:val="000000"/>
                <w:sz w:val="20"/>
                <w:szCs w:val="20"/>
                <w:lang w:eastAsia="ru-RU"/>
              </w:rPr>
              <w:t xml:space="preserve">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0412</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0816002</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200,0</w:t>
            </w:r>
          </w:p>
        </w:tc>
      </w:tr>
      <w:tr w:rsidR="001F7D2D" w:rsidRPr="001F7D2D" w:rsidTr="00E12F05">
        <w:trPr>
          <w:divId w:val="532810255"/>
          <w:trHeight w:val="2214"/>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w:t>
            </w:r>
            <w:proofErr w:type="gramStart"/>
            <w:r w:rsidRPr="001F7D2D">
              <w:rPr>
                <w:rFonts w:ascii="Times New Roman" w:eastAsia="Times New Roman" w:hAnsi="Times New Roman" w:cs="Times New Roman"/>
                <w:color w:val="000000"/>
                <w:sz w:val="20"/>
                <w:szCs w:val="20"/>
                <w:lang w:eastAsia="ru-RU"/>
              </w:rPr>
              <w:t>Организация  предоставления</w:t>
            </w:r>
            <w:proofErr w:type="gramEnd"/>
            <w:r w:rsidRPr="001F7D2D">
              <w:rPr>
                <w:rFonts w:ascii="Times New Roman" w:eastAsia="Times New Roman" w:hAnsi="Times New Roman" w:cs="Times New Roman"/>
                <w:color w:val="000000"/>
                <w:sz w:val="20"/>
                <w:szCs w:val="20"/>
                <w:lang w:eastAsia="ru-RU"/>
              </w:rPr>
              <w:t xml:space="preserve">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0220021</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808,2</w:t>
            </w:r>
          </w:p>
        </w:tc>
      </w:tr>
      <w:tr w:rsidR="001F7D2D" w:rsidRPr="001F7D2D" w:rsidTr="00855AB0">
        <w:trPr>
          <w:divId w:val="532810255"/>
          <w:trHeight w:val="1800"/>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w:t>
            </w:r>
            <w:proofErr w:type="gramStart"/>
            <w:r w:rsidRPr="001F7D2D">
              <w:rPr>
                <w:rFonts w:ascii="Times New Roman" w:eastAsia="Times New Roman" w:hAnsi="Times New Roman" w:cs="Times New Roman"/>
                <w:color w:val="000000"/>
                <w:sz w:val="20"/>
                <w:szCs w:val="20"/>
                <w:lang w:eastAsia="ru-RU"/>
              </w:rPr>
              <w:t>Организация  предоставления</w:t>
            </w:r>
            <w:proofErr w:type="gramEnd"/>
            <w:r w:rsidRPr="001F7D2D">
              <w:rPr>
                <w:rFonts w:ascii="Times New Roman" w:eastAsia="Times New Roman" w:hAnsi="Times New Roman" w:cs="Times New Roman"/>
                <w:color w:val="000000"/>
                <w:sz w:val="20"/>
                <w:szCs w:val="20"/>
                <w:lang w:eastAsia="ru-RU"/>
              </w:rPr>
              <w:t xml:space="preserve">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0220021</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76,6</w:t>
            </w:r>
          </w:p>
        </w:tc>
      </w:tr>
      <w:tr w:rsidR="001F7D2D" w:rsidRPr="001F7D2D" w:rsidTr="00855AB0">
        <w:trPr>
          <w:divId w:val="532810255"/>
          <w:trHeight w:val="1491"/>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w:t>
            </w:r>
            <w:proofErr w:type="gramStart"/>
            <w:r w:rsidRPr="001F7D2D">
              <w:rPr>
                <w:rFonts w:ascii="Times New Roman" w:eastAsia="Times New Roman" w:hAnsi="Times New Roman" w:cs="Times New Roman"/>
                <w:color w:val="000000"/>
                <w:sz w:val="20"/>
                <w:szCs w:val="20"/>
                <w:lang w:eastAsia="ru-RU"/>
              </w:rPr>
              <w:t>Организация  предоставления</w:t>
            </w:r>
            <w:proofErr w:type="gramEnd"/>
            <w:r w:rsidRPr="001F7D2D">
              <w:rPr>
                <w:rFonts w:ascii="Times New Roman" w:eastAsia="Times New Roman" w:hAnsi="Times New Roman" w:cs="Times New Roman"/>
                <w:color w:val="000000"/>
                <w:sz w:val="20"/>
                <w:szCs w:val="20"/>
                <w:lang w:eastAsia="ru-RU"/>
              </w:rPr>
              <w:t xml:space="preserve">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0220021</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w:t>
            </w:r>
          </w:p>
        </w:tc>
      </w:tr>
      <w:tr w:rsidR="001F7D2D" w:rsidRPr="001F7D2D" w:rsidTr="00043C1C">
        <w:trPr>
          <w:divId w:val="532810255"/>
          <w:trHeight w:val="2565"/>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Расходы на повышение заработной платы педагогических работников учреждений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0220023</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443,5</w:t>
            </w:r>
          </w:p>
        </w:tc>
      </w:tr>
      <w:tr w:rsidR="001F7D2D" w:rsidRPr="001F7D2D" w:rsidTr="00E12F05">
        <w:trPr>
          <w:divId w:val="532810255"/>
          <w:trHeight w:val="2535"/>
        </w:trPr>
        <w:tc>
          <w:tcPr>
            <w:tcW w:w="5954" w:type="dxa"/>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в Ивановской области,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0228014</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443,5</w:t>
            </w:r>
          </w:p>
        </w:tc>
      </w:tr>
      <w:tr w:rsidR="001F7D2D" w:rsidRPr="001F7D2D" w:rsidTr="00855AB0">
        <w:trPr>
          <w:divId w:val="532810255"/>
          <w:trHeight w:val="1832"/>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1F7D2D">
              <w:rPr>
                <w:rFonts w:ascii="Times New Roman" w:eastAsia="Times New Roman" w:hAnsi="Times New Roman" w:cs="Times New Roman"/>
                <w:color w:val="000000"/>
                <w:sz w:val="20"/>
                <w:szCs w:val="20"/>
                <w:lang w:eastAsia="ru-RU"/>
              </w:rPr>
              <w:t>культуры  Тейковского</w:t>
            </w:r>
            <w:proofErr w:type="gramEnd"/>
            <w:r w:rsidRPr="001F7D2D">
              <w:rPr>
                <w:rFonts w:ascii="Times New Roman" w:eastAsia="Times New Roman" w:hAnsi="Times New Roman" w:cs="Times New Roman"/>
                <w:color w:val="000000"/>
                <w:sz w:val="20"/>
                <w:szCs w:val="20"/>
                <w:lang w:eastAsia="ru-RU"/>
              </w:rPr>
              <w:t xml:space="preserve"> муниципального района»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0210017</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2215,4</w:t>
            </w:r>
          </w:p>
        </w:tc>
      </w:tr>
      <w:tr w:rsidR="001F7D2D" w:rsidRPr="001F7D2D" w:rsidTr="00855AB0">
        <w:trPr>
          <w:divId w:val="532810255"/>
          <w:trHeight w:val="1404"/>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1F7D2D">
              <w:rPr>
                <w:rFonts w:ascii="Times New Roman" w:eastAsia="Times New Roman" w:hAnsi="Times New Roman" w:cs="Times New Roman"/>
                <w:color w:val="000000"/>
                <w:sz w:val="20"/>
                <w:szCs w:val="20"/>
                <w:lang w:eastAsia="ru-RU"/>
              </w:rPr>
              <w:t>культуры  Тейковского</w:t>
            </w:r>
            <w:proofErr w:type="gramEnd"/>
            <w:r w:rsidRPr="001F7D2D">
              <w:rPr>
                <w:rFonts w:ascii="Times New Roman" w:eastAsia="Times New Roman" w:hAnsi="Times New Roman" w:cs="Times New Roman"/>
                <w:color w:val="000000"/>
                <w:sz w:val="20"/>
                <w:szCs w:val="20"/>
                <w:lang w:eastAsia="ru-RU"/>
              </w:rPr>
              <w:t xml:space="preserve">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0210017</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2109,7</w:t>
            </w:r>
          </w:p>
        </w:tc>
      </w:tr>
      <w:tr w:rsidR="001F7D2D" w:rsidRPr="001F7D2D" w:rsidTr="00855AB0">
        <w:trPr>
          <w:divId w:val="532810255"/>
          <w:trHeight w:val="1268"/>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1F7D2D">
              <w:rPr>
                <w:rFonts w:ascii="Times New Roman" w:eastAsia="Times New Roman" w:hAnsi="Times New Roman" w:cs="Times New Roman"/>
                <w:color w:val="000000"/>
                <w:sz w:val="20"/>
                <w:szCs w:val="20"/>
                <w:lang w:eastAsia="ru-RU"/>
              </w:rPr>
              <w:t>культуры  Тейковского</w:t>
            </w:r>
            <w:proofErr w:type="gramEnd"/>
            <w:r w:rsidRPr="001F7D2D">
              <w:rPr>
                <w:rFonts w:ascii="Times New Roman" w:eastAsia="Times New Roman" w:hAnsi="Times New Roman" w:cs="Times New Roman"/>
                <w:color w:val="000000"/>
                <w:sz w:val="20"/>
                <w:szCs w:val="20"/>
                <w:lang w:eastAsia="ru-RU"/>
              </w:rPr>
              <w:t xml:space="preserve"> муниципального района» муниципальной программы «Культура  Тейковского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0210017</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50,4</w:t>
            </w:r>
          </w:p>
        </w:tc>
      </w:tr>
      <w:tr w:rsidR="001F7D2D" w:rsidRPr="001F7D2D" w:rsidTr="00855AB0">
        <w:trPr>
          <w:divId w:val="532810255"/>
          <w:trHeight w:val="1258"/>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Содержание учреждений </w:t>
            </w:r>
            <w:proofErr w:type="gramStart"/>
            <w:r w:rsidRPr="001F7D2D">
              <w:rPr>
                <w:rFonts w:ascii="Times New Roman" w:eastAsia="Times New Roman" w:hAnsi="Times New Roman" w:cs="Times New Roman"/>
                <w:color w:val="000000"/>
                <w:sz w:val="20"/>
                <w:szCs w:val="20"/>
                <w:lang w:eastAsia="ru-RU"/>
              </w:rPr>
              <w:t>культуры  за</w:t>
            </w:r>
            <w:proofErr w:type="gramEnd"/>
            <w:r w:rsidRPr="001F7D2D">
              <w:rPr>
                <w:rFonts w:ascii="Times New Roman" w:eastAsia="Times New Roman" w:hAnsi="Times New Roman" w:cs="Times New Roman"/>
                <w:color w:val="000000"/>
                <w:sz w:val="20"/>
                <w:szCs w:val="20"/>
                <w:lang w:eastAsia="ru-RU"/>
              </w:rPr>
              <w:t xml:space="preserve"> счет иных источников в рамках подпрограммы «Развитие культуры  Тейковского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0210018</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45,0</w:t>
            </w:r>
          </w:p>
        </w:tc>
      </w:tr>
      <w:tr w:rsidR="001F7D2D" w:rsidRPr="001F7D2D" w:rsidTr="00855AB0">
        <w:trPr>
          <w:divId w:val="532810255"/>
          <w:trHeight w:val="1545"/>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Укрепление материально – технической базы муниципальных учреждений культуры в рамках подпрограммы «Развитие </w:t>
            </w:r>
            <w:proofErr w:type="gramStart"/>
            <w:r w:rsidRPr="001F7D2D">
              <w:rPr>
                <w:rFonts w:ascii="Times New Roman" w:eastAsia="Times New Roman" w:hAnsi="Times New Roman" w:cs="Times New Roman"/>
                <w:color w:val="000000"/>
                <w:sz w:val="20"/>
                <w:szCs w:val="20"/>
                <w:lang w:eastAsia="ru-RU"/>
              </w:rPr>
              <w:t>культуры  Тейковского</w:t>
            </w:r>
            <w:proofErr w:type="gramEnd"/>
            <w:r w:rsidRPr="001F7D2D">
              <w:rPr>
                <w:rFonts w:ascii="Times New Roman" w:eastAsia="Times New Roman" w:hAnsi="Times New Roman" w:cs="Times New Roman"/>
                <w:color w:val="000000"/>
                <w:sz w:val="20"/>
                <w:szCs w:val="20"/>
                <w:lang w:eastAsia="ru-RU"/>
              </w:rPr>
              <w:t xml:space="preserve">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0210019</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84,0</w:t>
            </w:r>
          </w:p>
        </w:tc>
      </w:tr>
      <w:tr w:rsidR="001F7D2D" w:rsidRPr="001F7D2D" w:rsidTr="00855AB0">
        <w:trPr>
          <w:divId w:val="532810255"/>
          <w:trHeight w:val="1850"/>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Повышение средней заработной платы отдельным категориям работников учреждений культуры в рамках подпрограммы «Развитие </w:t>
            </w:r>
            <w:proofErr w:type="gramStart"/>
            <w:r w:rsidRPr="001F7D2D">
              <w:rPr>
                <w:rFonts w:ascii="Times New Roman" w:eastAsia="Times New Roman" w:hAnsi="Times New Roman" w:cs="Times New Roman"/>
                <w:color w:val="000000"/>
                <w:sz w:val="20"/>
                <w:szCs w:val="20"/>
                <w:lang w:eastAsia="ru-RU"/>
              </w:rPr>
              <w:t>культуры  Тейковского</w:t>
            </w:r>
            <w:proofErr w:type="gramEnd"/>
            <w:r w:rsidRPr="001F7D2D">
              <w:rPr>
                <w:rFonts w:ascii="Times New Roman" w:eastAsia="Times New Roman" w:hAnsi="Times New Roman" w:cs="Times New Roman"/>
                <w:color w:val="000000"/>
                <w:sz w:val="20"/>
                <w:szCs w:val="20"/>
                <w:lang w:eastAsia="ru-RU"/>
              </w:rPr>
              <w:t xml:space="preserve"> муниципального района»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0210020</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117,2</w:t>
            </w:r>
          </w:p>
        </w:tc>
      </w:tr>
      <w:tr w:rsidR="001F7D2D" w:rsidRPr="001F7D2D" w:rsidTr="00353042">
        <w:trPr>
          <w:divId w:val="532810255"/>
          <w:trHeight w:val="2835"/>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353042">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в рамках подпрограммы «Развитие культуры Тейковского муниципального района» муниципальная программа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0218034</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547,9</w:t>
            </w:r>
          </w:p>
        </w:tc>
      </w:tr>
      <w:tr w:rsidR="001F7D2D" w:rsidRPr="001F7D2D" w:rsidTr="00855AB0">
        <w:trPr>
          <w:divId w:val="532810255"/>
          <w:trHeight w:val="465"/>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lastRenderedPageBreak/>
              <w:t>Отдел образования администрации Тейковского района</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112770,3</w:t>
            </w:r>
          </w:p>
        </w:tc>
      </w:tr>
      <w:tr w:rsidR="001F7D2D" w:rsidRPr="001F7D2D" w:rsidTr="00353042">
        <w:trPr>
          <w:divId w:val="532810255"/>
          <w:trHeight w:val="1364"/>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Мероприятия по укреплению материально-технической базы дошкольных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0110003</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880,0</w:t>
            </w:r>
          </w:p>
        </w:tc>
      </w:tr>
      <w:tr w:rsidR="001F7D2D" w:rsidRPr="001F7D2D" w:rsidTr="00353042">
        <w:trPr>
          <w:divId w:val="532810255"/>
          <w:trHeight w:val="2350"/>
        </w:trPr>
        <w:tc>
          <w:tcPr>
            <w:tcW w:w="5954" w:type="dxa"/>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Мероприятия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0128010</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41,8</w:t>
            </w:r>
          </w:p>
        </w:tc>
      </w:tr>
      <w:tr w:rsidR="001F7D2D" w:rsidRPr="001F7D2D" w:rsidTr="00353042">
        <w:trPr>
          <w:divId w:val="532810255"/>
          <w:trHeight w:val="2154"/>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0140008</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2823,6</w:t>
            </w:r>
          </w:p>
        </w:tc>
      </w:tr>
      <w:tr w:rsidR="001F7D2D" w:rsidRPr="001F7D2D" w:rsidTr="00353042">
        <w:trPr>
          <w:divId w:val="532810255"/>
          <w:trHeight w:val="1406"/>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0140008</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4425,5</w:t>
            </w:r>
          </w:p>
        </w:tc>
      </w:tr>
      <w:tr w:rsidR="001F7D2D" w:rsidRPr="001F7D2D" w:rsidTr="00353042">
        <w:trPr>
          <w:divId w:val="532810255"/>
          <w:trHeight w:val="1411"/>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0140008</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31,8</w:t>
            </w:r>
          </w:p>
        </w:tc>
      </w:tr>
      <w:tr w:rsidR="001F7D2D" w:rsidRPr="001F7D2D" w:rsidTr="00855AB0">
        <w:trPr>
          <w:divId w:val="532810255"/>
          <w:trHeight w:val="1515"/>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18"/>
                <w:szCs w:val="18"/>
                <w:lang w:eastAsia="ru-RU"/>
              </w:rPr>
            </w:pPr>
            <w:r w:rsidRPr="001F7D2D">
              <w:rPr>
                <w:rFonts w:ascii="Times New Roman" w:eastAsia="Times New Roman" w:hAnsi="Times New Roman" w:cs="Times New Roman"/>
                <w:color w:val="000000"/>
                <w:sz w:val="18"/>
                <w:szCs w:val="18"/>
                <w:lang w:eastAsia="ru-RU"/>
              </w:rPr>
              <w:t xml:space="preserve">Обеспечение деятельности учреждений образования за счет родительской платы </w:t>
            </w:r>
            <w:r w:rsidRPr="001F7D2D">
              <w:rPr>
                <w:rFonts w:ascii="Times New Roman" w:eastAsia="Times New Roman" w:hAnsi="Times New Roman" w:cs="Times New Roman"/>
                <w:color w:val="000000"/>
                <w:sz w:val="20"/>
                <w:szCs w:val="20"/>
                <w:lang w:eastAsia="ru-RU"/>
              </w:rPr>
              <w:t>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0140011</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1199,8</w:t>
            </w:r>
          </w:p>
        </w:tc>
      </w:tr>
      <w:tr w:rsidR="001F7D2D" w:rsidRPr="001F7D2D" w:rsidTr="00855AB0">
        <w:trPr>
          <w:divId w:val="532810255"/>
          <w:trHeight w:val="3675"/>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0158017</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4250,8</w:t>
            </w:r>
          </w:p>
        </w:tc>
      </w:tr>
      <w:tr w:rsidR="001F7D2D" w:rsidRPr="001F7D2D" w:rsidTr="00855AB0">
        <w:trPr>
          <w:divId w:val="532810255"/>
          <w:trHeight w:val="3533"/>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0158017</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41,4</w:t>
            </w:r>
          </w:p>
        </w:tc>
      </w:tr>
      <w:tr w:rsidR="001F7D2D" w:rsidRPr="001F7D2D" w:rsidTr="00855AB0">
        <w:trPr>
          <w:divId w:val="532810255"/>
          <w:trHeight w:val="1515"/>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0110001</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200,0</w:t>
            </w:r>
          </w:p>
        </w:tc>
      </w:tr>
      <w:tr w:rsidR="001F7D2D" w:rsidRPr="001F7D2D" w:rsidTr="00855AB0">
        <w:trPr>
          <w:divId w:val="532810255"/>
          <w:trHeight w:val="1005"/>
        </w:trPr>
        <w:tc>
          <w:tcPr>
            <w:tcW w:w="5954" w:type="dxa"/>
            <w:tcBorders>
              <w:top w:val="nil"/>
              <w:left w:val="single" w:sz="4" w:space="0" w:color="auto"/>
              <w:bottom w:val="nil"/>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83"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0110001</w:t>
            </w:r>
          </w:p>
        </w:tc>
        <w:tc>
          <w:tcPr>
            <w:tcW w:w="762"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1090"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250,0</w:t>
            </w:r>
          </w:p>
        </w:tc>
      </w:tr>
      <w:tr w:rsidR="001F7D2D" w:rsidRPr="001F7D2D" w:rsidTr="00855AB0">
        <w:trPr>
          <w:divId w:val="532810255"/>
          <w:trHeight w:val="510"/>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1"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917"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983"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762"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1090"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r>
      <w:tr w:rsidR="001F7D2D" w:rsidRPr="001F7D2D" w:rsidTr="00855AB0">
        <w:trPr>
          <w:divId w:val="532810255"/>
          <w:trHeight w:val="1515"/>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0110002</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1630,0</w:t>
            </w:r>
          </w:p>
        </w:tc>
      </w:tr>
      <w:tr w:rsidR="001F7D2D" w:rsidRPr="001F7D2D" w:rsidTr="00855AB0">
        <w:trPr>
          <w:divId w:val="532810255"/>
          <w:trHeight w:val="1545"/>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0110002</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2630,0</w:t>
            </w:r>
          </w:p>
        </w:tc>
      </w:tr>
      <w:tr w:rsidR="001F7D2D" w:rsidRPr="001F7D2D" w:rsidTr="00855AB0">
        <w:trPr>
          <w:divId w:val="532810255"/>
          <w:trHeight w:val="1575"/>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Мероприятия, </w:t>
            </w:r>
            <w:proofErr w:type="gramStart"/>
            <w:r w:rsidRPr="001F7D2D">
              <w:rPr>
                <w:rFonts w:ascii="Times New Roman" w:eastAsia="Times New Roman" w:hAnsi="Times New Roman" w:cs="Times New Roman"/>
                <w:color w:val="000000"/>
                <w:sz w:val="20"/>
                <w:szCs w:val="20"/>
                <w:lang w:eastAsia="ru-RU"/>
              </w:rPr>
              <w:t>направленные  на</w:t>
            </w:r>
            <w:proofErr w:type="gramEnd"/>
            <w:r w:rsidRPr="001F7D2D">
              <w:rPr>
                <w:rFonts w:ascii="Times New Roman" w:eastAsia="Times New Roman" w:hAnsi="Times New Roman" w:cs="Times New Roman"/>
                <w:color w:val="000000"/>
                <w:sz w:val="20"/>
                <w:szCs w:val="20"/>
                <w:lang w:eastAsia="ru-RU"/>
              </w:rPr>
              <w:t xml:space="preserve">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0110004</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313,6</w:t>
            </w:r>
          </w:p>
        </w:tc>
      </w:tr>
      <w:tr w:rsidR="001F7D2D" w:rsidRPr="001F7D2D" w:rsidTr="00855AB0">
        <w:trPr>
          <w:divId w:val="532810255"/>
          <w:trHeight w:val="1815"/>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Мероприятия, </w:t>
            </w:r>
            <w:proofErr w:type="gramStart"/>
            <w:r w:rsidRPr="001F7D2D">
              <w:rPr>
                <w:rFonts w:ascii="Times New Roman" w:eastAsia="Times New Roman" w:hAnsi="Times New Roman" w:cs="Times New Roman"/>
                <w:color w:val="000000"/>
                <w:sz w:val="20"/>
                <w:szCs w:val="20"/>
                <w:lang w:eastAsia="ru-RU"/>
              </w:rPr>
              <w:t>направленные  на</w:t>
            </w:r>
            <w:proofErr w:type="gramEnd"/>
            <w:r w:rsidRPr="001F7D2D">
              <w:rPr>
                <w:rFonts w:ascii="Times New Roman" w:eastAsia="Times New Roman" w:hAnsi="Times New Roman" w:cs="Times New Roman"/>
                <w:color w:val="000000"/>
                <w:sz w:val="20"/>
                <w:szCs w:val="20"/>
                <w:lang w:eastAsia="ru-RU"/>
              </w:rPr>
              <w:t xml:space="preserve">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0110004</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100,0</w:t>
            </w:r>
          </w:p>
        </w:tc>
      </w:tr>
      <w:tr w:rsidR="001F7D2D" w:rsidRPr="001F7D2D" w:rsidTr="00353042">
        <w:trPr>
          <w:divId w:val="532810255"/>
          <w:trHeight w:val="1826"/>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Мероприятия по укреплению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w:t>
            </w:r>
            <w:proofErr w:type="gramStart"/>
            <w:r w:rsidRPr="001F7D2D">
              <w:rPr>
                <w:rFonts w:ascii="Times New Roman" w:eastAsia="Times New Roman" w:hAnsi="Times New Roman" w:cs="Times New Roman"/>
                <w:color w:val="000000"/>
                <w:sz w:val="20"/>
                <w:szCs w:val="20"/>
                <w:lang w:eastAsia="ru-RU"/>
              </w:rPr>
              <w:t>депутатам  Ивановской</w:t>
            </w:r>
            <w:proofErr w:type="gramEnd"/>
            <w:r w:rsidRPr="001F7D2D">
              <w:rPr>
                <w:rFonts w:ascii="Times New Roman" w:eastAsia="Times New Roman" w:hAnsi="Times New Roman" w:cs="Times New Roman"/>
                <w:color w:val="000000"/>
                <w:sz w:val="20"/>
                <w:szCs w:val="20"/>
                <w:lang w:eastAsia="ru-RU"/>
              </w:rPr>
              <w:t xml:space="preserve"> областной Думы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0118065</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300,0</w:t>
            </w:r>
          </w:p>
        </w:tc>
      </w:tr>
      <w:tr w:rsidR="001F7D2D" w:rsidRPr="001F7D2D" w:rsidTr="00855AB0">
        <w:trPr>
          <w:divId w:val="532810255"/>
          <w:trHeight w:val="1815"/>
        </w:trPr>
        <w:tc>
          <w:tcPr>
            <w:tcW w:w="5954" w:type="dxa"/>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Расходы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0120031</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3,7</w:t>
            </w:r>
          </w:p>
        </w:tc>
      </w:tr>
      <w:tr w:rsidR="001F7D2D" w:rsidRPr="001F7D2D" w:rsidTr="00353042">
        <w:trPr>
          <w:divId w:val="532810255"/>
          <w:trHeight w:val="1709"/>
        </w:trPr>
        <w:tc>
          <w:tcPr>
            <w:tcW w:w="5954" w:type="dxa"/>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Расходы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0120031</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6,9</w:t>
            </w:r>
          </w:p>
        </w:tc>
      </w:tr>
      <w:tr w:rsidR="001F7D2D" w:rsidRPr="001F7D2D" w:rsidTr="00855AB0">
        <w:trPr>
          <w:divId w:val="532810255"/>
          <w:trHeight w:val="1945"/>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Мероприятия по присмотру и уходу за детьми-сиротами и детьми, оставшимися без попечения родителей, детьми-инвалидами в дошкольных группах в общеобразовательных организациях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0128009</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32,3</w:t>
            </w:r>
          </w:p>
        </w:tc>
      </w:tr>
      <w:tr w:rsidR="001F7D2D" w:rsidRPr="001F7D2D" w:rsidTr="00855AB0">
        <w:trPr>
          <w:divId w:val="532810255"/>
          <w:trHeight w:val="2114"/>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0140009</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3262,1</w:t>
            </w:r>
          </w:p>
        </w:tc>
      </w:tr>
      <w:tr w:rsidR="001F7D2D" w:rsidRPr="001F7D2D" w:rsidTr="00855AB0">
        <w:trPr>
          <w:divId w:val="532810255"/>
          <w:trHeight w:val="1549"/>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0140009</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12740,1</w:t>
            </w:r>
          </w:p>
        </w:tc>
      </w:tr>
      <w:tr w:rsidR="001F7D2D" w:rsidRPr="001F7D2D" w:rsidTr="00353042">
        <w:trPr>
          <w:divId w:val="532810255"/>
          <w:trHeight w:val="1673"/>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0140009</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12442,6</w:t>
            </w:r>
          </w:p>
        </w:tc>
      </w:tr>
      <w:tr w:rsidR="001F7D2D" w:rsidRPr="001F7D2D" w:rsidTr="00855AB0">
        <w:trPr>
          <w:divId w:val="532810255"/>
          <w:trHeight w:val="1407"/>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0140009</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282,5</w:t>
            </w:r>
          </w:p>
        </w:tc>
      </w:tr>
      <w:tr w:rsidR="001F7D2D" w:rsidRPr="001F7D2D" w:rsidTr="00855AB0">
        <w:trPr>
          <w:divId w:val="532810255"/>
          <w:trHeight w:val="1412"/>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18"/>
                <w:szCs w:val="18"/>
                <w:lang w:eastAsia="ru-RU"/>
              </w:rPr>
            </w:pPr>
            <w:r w:rsidRPr="001F7D2D">
              <w:rPr>
                <w:rFonts w:ascii="Times New Roman" w:eastAsia="Times New Roman" w:hAnsi="Times New Roman" w:cs="Times New Roman"/>
                <w:color w:val="000000"/>
                <w:sz w:val="18"/>
                <w:szCs w:val="18"/>
                <w:lang w:eastAsia="ru-RU"/>
              </w:rPr>
              <w:t xml:space="preserve">Обеспечение деятельности учреждений образования за счет родительской платы </w:t>
            </w:r>
            <w:r w:rsidRPr="001F7D2D">
              <w:rPr>
                <w:rFonts w:ascii="Times New Roman" w:eastAsia="Times New Roman" w:hAnsi="Times New Roman" w:cs="Times New Roman"/>
                <w:color w:val="000000"/>
                <w:sz w:val="20"/>
                <w:szCs w:val="20"/>
                <w:lang w:eastAsia="ru-RU"/>
              </w:rPr>
              <w:t>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0140011</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870,2</w:t>
            </w:r>
          </w:p>
        </w:tc>
      </w:tr>
      <w:tr w:rsidR="001F7D2D" w:rsidRPr="001F7D2D" w:rsidTr="00855AB0">
        <w:trPr>
          <w:divId w:val="532810255"/>
          <w:trHeight w:val="3968"/>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0158015</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21341,9</w:t>
            </w:r>
          </w:p>
        </w:tc>
      </w:tr>
      <w:tr w:rsidR="001F7D2D" w:rsidRPr="001F7D2D" w:rsidTr="00353042">
        <w:trPr>
          <w:divId w:val="532810255"/>
          <w:trHeight w:val="3256"/>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0158015</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144,8</w:t>
            </w:r>
          </w:p>
        </w:tc>
      </w:tr>
      <w:tr w:rsidR="001F7D2D" w:rsidRPr="001F7D2D" w:rsidTr="00353042">
        <w:trPr>
          <w:divId w:val="532810255"/>
          <w:trHeight w:val="3671"/>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0158015</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29134,3</w:t>
            </w:r>
          </w:p>
        </w:tc>
      </w:tr>
      <w:tr w:rsidR="001F7D2D" w:rsidRPr="001F7D2D" w:rsidTr="00353042">
        <w:trPr>
          <w:divId w:val="532810255"/>
          <w:trHeight w:val="1811"/>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0160012</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2686,3</w:t>
            </w:r>
          </w:p>
        </w:tc>
      </w:tr>
      <w:tr w:rsidR="001F7D2D" w:rsidRPr="001F7D2D" w:rsidTr="00855AB0">
        <w:trPr>
          <w:divId w:val="532810255"/>
          <w:trHeight w:val="1575"/>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0160012</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924,7</w:t>
            </w:r>
          </w:p>
        </w:tc>
      </w:tr>
      <w:tr w:rsidR="001F7D2D" w:rsidRPr="001F7D2D" w:rsidTr="00353042">
        <w:trPr>
          <w:divId w:val="532810255"/>
          <w:trHeight w:val="1117"/>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0160012</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152,0</w:t>
            </w:r>
          </w:p>
        </w:tc>
      </w:tr>
      <w:tr w:rsidR="001F7D2D" w:rsidRPr="001F7D2D" w:rsidTr="00353042">
        <w:trPr>
          <w:divId w:val="532810255"/>
          <w:trHeight w:val="2664"/>
        </w:trPr>
        <w:tc>
          <w:tcPr>
            <w:tcW w:w="5954" w:type="dxa"/>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043C1C">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в рамках подпрограммы «Реализация дополнительных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0168012</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38,2</w:t>
            </w:r>
          </w:p>
        </w:tc>
      </w:tr>
      <w:tr w:rsidR="001F7D2D" w:rsidRPr="001F7D2D" w:rsidTr="00353042">
        <w:trPr>
          <w:divId w:val="532810255"/>
          <w:trHeight w:val="2262"/>
        </w:trPr>
        <w:tc>
          <w:tcPr>
            <w:tcW w:w="5954" w:type="dxa"/>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Расходы на повышение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в рамках подпрограммы «Реализация дополнительных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0160032</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38,2</w:t>
            </w:r>
          </w:p>
        </w:tc>
      </w:tr>
      <w:tr w:rsidR="001F7D2D" w:rsidRPr="001F7D2D" w:rsidTr="00353042">
        <w:trPr>
          <w:divId w:val="532810255"/>
          <w:trHeight w:val="1643"/>
        </w:trPr>
        <w:tc>
          <w:tcPr>
            <w:tcW w:w="5954" w:type="dxa"/>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0178019</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92,4</w:t>
            </w:r>
          </w:p>
        </w:tc>
      </w:tr>
      <w:tr w:rsidR="001F7D2D" w:rsidRPr="001F7D2D" w:rsidTr="00353042">
        <w:trPr>
          <w:divId w:val="532810255"/>
          <w:trHeight w:val="1553"/>
        </w:trPr>
        <w:tc>
          <w:tcPr>
            <w:tcW w:w="5954" w:type="dxa"/>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w:t>
            </w:r>
            <w:proofErr w:type="gramStart"/>
            <w:r w:rsidRPr="001F7D2D">
              <w:rPr>
                <w:rFonts w:ascii="Times New Roman" w:eastAsia="Times New Roman" w:hAnsi="Times New Roman" w:cs="Times New Roman"/>
                <w:color w:val="000000"/>
                <w:sz w:val="20"/>
                <w:szCs w:val="20"/>
                <w:lang w:eastAsia="ru-RU"/>
              </w:rPr>
              <w:t>района»  (</w:t>
            </w:r>
            <w:proofErr w:type="gramEnd"/>
            <w:r w:rsidRPr="001F7D2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0178019</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151,2</w:t>
            </w:r>
          </w:p>
        </w:tc>
      </w:tr>
      <w:tr w:rsidR="001F7D2D" w:rsidRPr="001F7D2D" w:rsidTr="00353042">
        <w:trPr>
          <w:divId w:val="532810255"/>
          <w:trHeight w:val="1931"/>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0178020</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58,8</w:t>
            </w:r>
          </w:p>
        </w:tc>
      </w:tr>
      <w:tr w:rsidR="001F7D2D" w:rsidRPr="001F7D2D" w:rsidTr="00353042">
        <w:trPr>
          <w:divId w:val="532810255"/>
          <w:trHeight w:val="1817"/>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0178020</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855AB0">
        <w:trPr>
          <w:divId w:val="532810255"/>
          <w:trHeight w:val="1335"/>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Оздоровление детей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0170013</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131,5</w:t>
            </w:r>
          </w:p>
        </w:tc>
      </w:tr>
      <w:tr w:rsidR="001F7D2D" w:rsidRPr="001F7D2D" w:rsidTr="00855AB0">
        <w:trPr>
          <w:divId w:val="532810255"/>
          <w:trHeight w:val="1290"/>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Оздоровление детей в рамках подпрограммы «Организация отдыха и оздоровления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0170013</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257,0</w:t>
            </w:r>
          </w:p>
        </w:tc>
      </w:tr>
      <w:tr w:rsidR="001F7D2D" w:rsidRPr="001F7D2D" w:rsidTr="00353042">
        <w:trPr>
          <w:divId w:val="532810255"/>
          <w:trHeight w:val="1531"/>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Предоставление </w:t>
            </w:r>
            <w:proofErr w:type="gramStart"/>
            <w:r w:rsidRPr="001F7D2D">
              <w:rPr>
                <w:rFonts w:ascii="Times New Roman" w:eastAsia="Times New Roman" w:hAnsi="Times New Roman" w:cs="Times New Roman"/>
                <w:color w:val="000000"/>
                <w:sz w:val="20"/>
                <w:szCs w:val="20"/>
                <w:lang w:eastAsia="ru-RU"/>
              </w:rPr>
              <w:t>муниципальной  услуги</w:t>
            </w:r>
            <w:proofErr w:type="gramEnd"/>
            <w:r w:rsidRPr="001F7D2D">
              <w:rPr>
                <w:rFonts w:ascii="Times New Roman" w:eastAsia="Times New Roman" w:hAnsi="Times New Roman" w:cs="Times New Roman"/>
                <w:color w:val="000000"/>
                <w:sz w:val="20"/>
                <w:szCs w:val="20"/>
                <w:lang w:eastAsia="ru-RU"/>
              </w:rPr>
              <w:t xml:space="preserve"> «Проведение мероприятий </w:t>
            </w:r>
            <w:proofErr w:type="spellStart"/>
            <w:r w:rsidRPr="001F7D2D">
              <w:rPr>
                <w:rFonts w:ascii="Times New Roman" w:eastAsia="Times New Roman" w:hAnsi="Times New Roman" w:cs="Times New Roman"/>
                <w:color w:val="000000"/>
                <w:sz w:val="20"/>
                <w:szCs w:val="20"/>
                <w:lang w:eastAsia="ru-RU"/>
              </w:rPr>
              <w:t>межпоселенческого</w:t>
            </w:r>
            <w:proofErr w:type="spellEnd"/>
            <w:r w:rsidRPr="001F7D2D">
              <w:rPr>
                <w:rFonts w:ascii="Times New Roman" w:eastAsia="Times New Roman" w:hAnsi="Times New Roman" w:cs="Times New Roman"/>
                <w:color w:val="000000"/>
                <w:sz w:val="20"/>
                <w:szCs w:val="20"/>
                <w:lang w:eastAsia="ru-RU"/>
              </w:rPr>
              <w:t xml:space="preserve"> характера по работе с детьми и молодежью»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0190015</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85,0</w:t>
            </w:r>
          </w:p>
        </w:tc>
      </w:tr>
      <w:tr w:rsidR="001F7D2D" w:rsidRPr="001F7D2D" w:rsidTr="00855AB0">
        <w:trPr>
          <w:divId w:val="532810255"/>
          <w:trHeight w:val="1800"/>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Патриотическое воспитание детей и молодёжи на территории Тейковского муниципального района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0190016</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95,0</w:t>
            </w:r>
          </w:p>
        </w:tc>
      </w:tr>
      <w:tr w:rsidR="001F7D2D" w:rsidRPr="001F7D2D" w:rsidTr="00353042">
        <w:trPr>
          <w:divId w:val="532810255"/>
          <w:trHeight w:val="1226"/>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Совершенствование учительского корпуса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0110005</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40,0</w:t>
            </w:r>
          </w:p>
        </w:tc>
      </w:tr>
      <w:tr w:rsidR="001F7D2D" w:rsidRPr="001F7D2D" w:rsidTr="00353042">
        <w:trPr>
          <w:divId w:val="532810255"/>
          <w:trHeight w:val="1683"/>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Проведение районных и участие в областных конкурсах социально значимых программ и проектов, направленных на поддержку одаренных детей в рамках подпрограммы «Выявление и поддержка одаренных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0130007</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476,4</w:t>
            </w:r>
          </w:p>
        </w:tc>
      </w:tr>
      <w:tr w:rsidR="001F7D2D" w:rsidRPr="001F7D2D" w:rsidTr="00353042">
        <w:trPr>
          <w:divId w:val="532810255"/>
          <w:trHeight w:val="1835"/>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0140010</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5630,6</w:t>
            </w:r>
          </w:p>
        </w:tc>
      </w:tr>
      <w:tr w:rsidR="001F7D2D" w:rsidRPr="001F7D2D" w:rsidTr="00855AB0">
        <w:trPr>
          <w:divId w:val="532810255"/>
          <w:trHeight w:val="1275"/>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0140010</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1184,8</w:t>
            </w:r>
          </w:p>
        </w:tc>
      </w:tr>
      <w:tr w:rsidR="001F7D2D" w:rsidRPr="001F7D2D" w:rsidTr="00560592">
        <w:trPr>
          <w:divId w:val="532810255"/>
          <w:trHeight w:val="1114"/>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0140010</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1,2</w:t>
            </w:r>
          </w:p>
        </w:tc>
      </w:tr>
      <w:tr w:rsidR="001F7D2D" w:rsidRPr="001F7D2D" w:rsidTr="00855AB0">
        <w:trPr>
          <w:divId w:val="532810255"/>
          <w:trHeight w:val="2295"/>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(разовые подъемные)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01Б0040</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48,0</w:t>
            </w:r>
          </w:p>
        </w:tc>
      </w:tr>
      <w:tr w:rsidR="001F7D2D" w:rsidRPr="001F7D2D" w:rsidTr="00353042">
        <w:trPr>
          <w:divId w:val="532810255"/>
          <w:trHeight w:val="1401"/>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Ежемесячные муниципальные компенсации молодым специалистам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01Б0041</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126,0</w:t>
            </w:r>
          </w:p>
        </w:tc>
      </w:tr>
      <w:tr w:rsidR="001F7D2D" w:rsidRPr="001F7D2D" w:rsidTr="00353042">
        <w:trPr>
          <w:divId w:val="532810255"/>
          <w:trHeight w:val="1420"/>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Единовременные муниципальные компенсации молодым специалистам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01Б0042</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r>
      <w:tr w:rsidR="001F7D2D" w:rsidRPr="001F7D2D" w:rsidTr="00353042">
        <w:trPr>
          <w:divId w:val="532810255"/>
          <w:trHeight w:val="1695"/>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1004</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0128011</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659,9</w:t>
            </w:r>
          </w:p>
        </w:tc>
      </w:tr>
      <w:tr w:rsidR="001F7D2D" w:rsidRPr="001F7D2D" w:rsidTr="00615B6B">
        <w:trPr>
          <w:divId w:val="532810255"/>
          <w:trHeight w:val="1833"/>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1004</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0128011</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275,6</w:t>
            </w:r>
          </w:p>
        </w:tc>
      </w:tr>
      <w:tr w:rsidR="001F7D2D" w:rsidRPr="001F7D2D" w:rsidTr="00855AB0">
        <w:trPr>
          <w:divId w:val="532810255"/>
          <w:trHeight w:val="2310"/>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«Проведение официальных физкультурно-оздоровительных и спортивных мероприятий» в рамках подпрограммы «Организация физкультурных мероприятий, спортивных мероприятий и участие спортсменов Тейковского муниципального района в соревнованиях»</w:t>
            </w:r>
            <w:r w:rsidRPr="001F7D2D">
              <w:rPr>
                <w:rFonts w:ascii="Times New Roman" w:eastAsia="Times New Roman" w:hAnsi="Times New Roman" w:cs="Times New Roman"/>
                <w:b/>
                <w:bCs/>
                <w:color w:val="000000"/>
                <w:sz w:val="20"/>
                <w:szCs w:val="20"/>
                <w:lang w:eastAsia="ru-RU"/>
              </w:rPr>
              <w:t xml:space="preserve"> </w:t>
            </w:r>
            <w:r w:rsidRPr="001F7D2D">
              <w:rPr>
                <w:rFonts w:ascii="Times New Roman" w:eastAsia="Times New Roman" w:hAnsi="Times New Roman" w:cs="Times New Roman"/>
                <w:color w:val="000000"/>
                <w:sz w:val="20"/>
                <w:szCs w:val="20"/>
                <w:lang w:eastAsia="ru-RU"/>
              </w:rPr>
              <w:t>муниципальной программы «Развитие физической культуры и спорта в Тейковском муниципальном районе»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1102</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0310024</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177,8</w:t>
            </w:r>
          </w:p>
        </w:tc>
      </w:tr>
      <w:tr w:rsidR="001F7D2D" w:rsidRPr="001F7D2D" w:rsidTr="00855AB0">
        <w:trPr>
          <w:divId w:val="532810255"/>
          <w:trHeight w:val="315"/>
        </w:trPr>
        <w:tc>
          <w:tcPr>
            <w:tcW w:w="5954"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ВСЕГО</w:t>
            </w:r>
          </w:p>
        </w:tc>
        <w:tc>
          <w:tcPr>
            <w:tcW w:w="85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 </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 </w:t>
            </w:r>
          </w:p>
        </w:tc>
        <w:tc>
          <w:tcPr>
            <w:tcW w:w="983"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 </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 </w:t>
            </w:r>
          </w:p>
        </w:tc>
        <w:tc>
          <w:tcPr>
            <w:tcW w:w="109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155358,3</w:t>
            </w:r>
          </w:p>
        </w:tc>
      </w:tr>
    </w:tbl>
    <w:p w:rsidR="008F29C6" w:rsidRDefault="008F29C6" w:rsidP="0059625A">
      <w:r>
        <w:fldChar w:fldCharType="end"/>
      </w:r>
    </w:p>
    <w:p w:rsidR="008F29C6" w:rsidRDefault="008F29C6" w:rsidP="0059625A"/>
    <w:p w:rsidR="008F29C6" w:rsidRDefault="008F29C6" w:rsidP="0059625A"/>
    <w:p w:rsidR="001623EC" w:rsidRDefault="001623EC" w:rsidP="0059625A"/>
    <w:p w:rsidR="001623EC" w:rsidRDefault="001623EC" w:rsidP="0059625A"/>
    <w:p w:rsidR="001623EC" w:rsidRDefault="001623EC" w:rsidP="0059625A"/>
    <w:p w:rsidR="001623EC" w:rsidRDefault="001623EC" w:rsidP="0059625A"/>
    <w:p w:rsidR="001623EC" w:rsidRDefault="001623EC" w:rsidP="0059625A"/>
    <w:p w:rsidR="00615B6B" w:rsidRDefault="00615B6B" w:rsidP="0059625A"/>
    <w:p w:rsidR="00615B6B" w:rsidRDefault="00615B6B" w:rsidP="0059625A"/>
    <w:p w:rsidR="00615B6B" w:rsidRDefault="00615B6B" w:rsidP="0059625A"/>
    <w:p w:rsidR="00615B6B" w:rsidRDefault="00615B6B" w:rsidP="0059625A"/>
    <w:p w:rsidR="00615B6B" w:rsidRDefault="00615B6B" w:rsidP="0059625A"/>
    <w:p w:rsidR="001F7D2D" w:rsidRDefault="001623EC" w:rsidP="0059625A">
      <w:r>
        <w:lastRenderedPageBreak/>
        <w:fldChar w:fldCharType="begin"/>
      </w:r>
      <w:r>
        <w:instrText xml:space="preserve"> LINK </w:instrText>
      </w:r>
      <w:r w:rsidR="001F7D2D">
        <w:instrText xml:space="preserve">Excel.Sheet.12 "C:\\Users\\user\\Desktop\\Проект бюджета\\Приложения к проекту решению О бюджете Тейковского муниципального района на 2015г..xlsx" "Приложение 13!Область_печати" </w:instrText>
      </w:r>
      <w:r>
        <w:instrText xml:space="preserve">\a \f 4 \h  \* MERGEFORMAT </w:instrText>
      </w:r>
      <w:r>
        <w:fldChar w:fldCharType="separate"/>
      </w:r>
      <w:bookmarkStart w:id="3" w:name="RANGE!A1:G93"/>
    </w:p>
    <w:tbl>
      <w:tblPr>
        <w:tblW w:w="10748" w:type="dxa"/>
        <w:tblInd w:w="-567" w:type="dxa"/>
        <w:tblLayout w:type="fixed"/>
        <w:tblLook w:val="04A0" w:firstRow="1" w:lastRow="0" w:firstColumn="1" w:lastColumn="0" w:noHBand="0" w:noVBand="1"/>
      </w:tblPr>
      <w:tblGrid>
        <w:gridCol w:w="5246"/>
        <w:gridCol w:w="992"/>
        <w:gridCol w:w="917"/>
        <w:gridCol w:w="926"/>
        <w:gridCol w:w="762"/>
        <w:gridCol w:w="939"/>
        <w:gridCol w:w="966"/>
      </w:tblGrid>
      <w:tr w:rsidR="001F7D2D" w:rsidRPr="001F7D2D" w:rsidTr="00560592">
        <w:trPr>
          <w:divId w:val="1950621261"/>
          <w:trHeight w:val="315"/>
        </w:trPr>
        <w:tc>
          <w:tcPr>
            <w:tcW w:w="10748" w:type="dxa"/>
            <w:gridSpan w:val="7"/>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Приложение 13</w:t>
            </w:r>
          </w:p>
        </w:tc>
      </w:tr>
      <w:tr w:rsidR="001F7D2D" w:rsidRPr="001F7D2D" w:rsidTr="00560592">
        <w:trPr>
          <w:divId w:val="1950621261"/>
          <w:trHeight w:val="315"/>
        </w:trPr>
        <w:tc>
          <w:tcPr>
            <w:tcW w:w="10748" w:type="dxa"/>
            <w:gridSpan w:val="7"/>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 xml:space="preserve">к решению Совета </w:t>
            </w:r>
          </w:p>
        </w:tc>
      </w:tr>
      <w:tr w:rsidR="001F7D2D" w:rsidRPr="001F7D2D" w:rsidTr="00560592">
        <w:trPr>
          <w:divId w:val="1950621261"/>
          <w:trHeight w:val="315"/>
        </w:trPr>
        <w:tc>
          <w:tcPr>
            <w:tcW w:w="10748" w:type="dxa"/>
            <w:gridSpan w:val="7"/>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Тейковского</w:t>
            </w:r>
          </w:p>
        </w:tc>
      </w:tr>
      <w:tr w:rsidR="001F7D2D" w:rsidRPr="001F7D2D" w:rsidTr="00560592">
        <w:trPr>
          <w:divId w:val="1950621261"/>
          <w:trHeight w:val="315"/>
        </w:trPr>
        <w:tc>
          <w:tcPr>
            <w:tcW w:w="10748" w:type="dxa"/>
            <w:gridSpan w:val="7"/>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муниципального района</w:t>
            </w:r>
          </w:p>
        </w:tc>
      </w:tr>
      <w:tr w:rsidR="001F7D2D" w:rsidRPr="001F7D2D" w:rsidTr="00560592">
        <w:trPr>
          <w:divId w:val="1950621261"/>
          <w:trHeight w:val="315"/>
        </w:trPr>
        <w:tc>
          <w:tcPr>
            <w:tcW w:w="10748" w:type="dxa"/>
            <w:gridSpan w:val="7"/>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 xml:space="preserve">от ____________ № _______                  </w:t>
            </w:r>
          </w:p>
        </w:tc>
      </w:tr>
      <w:tr w:rsidR="001F7D2D" w:rsidRPr="001F7D2D" w:rsidTr="00560592">
        <w:trPr>
          <w:divId w:val="1950621261"/>
          <w:trHeight w:val="450"/>
        </w:trPr>
        <w:tc>
          <w:tcPr>
            <w:tcW w:w="5246"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992"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ind w:firstLineChars="1500" w:firstLine="3000"/>
              <w:jc w:val="right"/>
              <w:rPr>
                <w:rFonts w:ascii="Times New Roman" w:eastAsia="Times New Roman" w:hAnsi="Times New Roman" w:cs="Times New Roman"/>
                <w:sz w:val="20"/>
                <w:szCs w:val="20"/>
                <w:lang w:eastAsia="ru-RU"/>
              </w:rPr>
            </w:pPr>
          </w:p>
        </w:tc>
        <w:tc>
          <w:tcPr>
            <w:tcW w:w="917"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926"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762"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939"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966"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r>
      <w:tr w:rsidR="001F7D2D" w:rsidRPr="001F7D2D" w:rsidTr="00560592">
        <w:trPr>
          <w:divId w:val="1950621261"/>
          <w:trHeight w:val="300"/>
        </w:trPr>
        <w:tc>
          <w:tcPr>
            <w:tcW w:w="10748" w:type="dxa"/>
            <w:gridSpan w:val="7"/>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 xml:space="preserve">Ведомственная структура расходов бюджета Тейковского муниципального </w:t>
            </w:r>
          </w:p>
        </w:tc>
      </w:tr>
      <w:tr w:rsidR="001F7D2D" w:rsidRPr="001F7D2D" w:rsidTr="00560592">
        <w:trPr>
          <w:divId w:val="1950621261"/>
          <w:trHeight w:val="300"/>
        </w:trPr>
        <w:tc>
          <w:tcPr>
            <w:tcW w:w="10748" w:type="dxa"/>
            <w:gridSpan w:val="7"/>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района на 2016 -2017 годов</w:t>
            </w:r>
          </w:p>
        </w:tc>
      </w:tr>
      <w:tr w:rsidR="001F7D2D" w:rsidRPr="001F7D2D" w:rsidTr="00560592">
        <w:trPr>
          <w:divId w:val="1950621261"/>
          <w:trHeight w:val="300"/>
        </w:trPr>
        <w:tc>
          <w:tcPr>
            <w:tcW w:w="10748" w:type="dxa"/>
            <w:gridSpan w:val="7"/>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 xml:space="preserve"> (тыс. руб.)</w:t>
            </w:r>
          </w:p>
        </w:tc>
      </w:tr>
      <w:tr w:rsidR="001F7D2D" w:rsidRPr="001F7D2D" w:rsidTr="00560592">
        <w:trPr>
          <w:divId w:val="1950621261"/>
          <w:trHeight w:val="1200"/>
        </w:trPr>
        <w:tc>
          <w:tcPr>
            <w:tcW w:w="524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lang w:eastAsia="ru-RU"/>
              </w:rPr>
            </w:pPr>
            <w:r w:rsidRPr="001F7D2D">
              <w:rPr>
                <w:rFonts w:ascii="Times New Roman" w:eastAsia="Times New Roman" w:hAnsi="Times New Roman" w:cs="Times New Roman"/>
                <w:color w:val="000000"/>
                <w:lang w:eastAsia="ru-RU"/>
              </w:rPr>
              <w:t> </w:t>
            </w:r>
          </w:p>
        </w:tc>
        <w:tc>
          <w:tcPr>
            <w:tcW w:w="992" w:type="dxa"/>
            <w:tcBorders>
              <w:top w:val="single" w:sz="4" w:space="0" w:color="auto"/>
              <w:left w:val="nil"/>
              <w:bottom w:val="nil"/>
              <w:right w:val="single" w:sz="4" w:space="0" w:color="auto"/>
            </w:tcBorders>
            <w:shd w:val="clear" w:color="auto" w:fill="auto"/>
            <w:hideMark/>
          </w:tcPr>
          <w:p w:rsidR="001F7D2D" w:rsidRPr="001F7D2D" w:rsidRDefault="001F7D2D" w:rsidP="00615B6B">
            <w:pPr>
              <w:spacing w:after="0" w:line="240" w:lineRule="auto"/>
              <w:jc w:val="center"/>
              <w:rPr>
                <w:rFonts w:ascii="Times New Roman" w:eastAsia="Times New Roman" w:hAnsi="Times New Roman" w:cs="Times New Roman"/>
                <w:color w:val="000000"/>
                <w:lang w:eastAsia="ru-RU"/>
              </w:rPr>
            </w:pPr>
            <w:r w:rsidRPr="001F7D2D">
              <w:rPr>
                <w:rFonts w:ascii="Times New Roman" w:eastAsia="Times New Roman" w:hAnsi="Times New Roman" w:cs="Times New Roman"/>
                <w:color w:val="000000"/>
                <w:lang w:eastAsia="ru-RU"/>
              </w:rPr>
              <w:t xml:space="preserve">Код </w:t>
            </w:r>
            <w:proofErr w:type="spellStart"/>
            <w:r w:rsidRPr="001F7D2D">
              <w:rPr>
                <w:rFonts w:ascii="Times New Roman" w:eastAsia="Times New Roman" w:hAnsi="Times New Roman" w:cs="Times New Roman"/>
                <w:color w:val="000000"/>
                <w:lang w:eastAsia="ru-RU"/>
              </w:rPr>
              <w:t>адми-нистра</w:t>
            </w:r>
            <w:proofErr w:type="spellEnd"/>
            <w:r w:rsidRPr="001F7D2D">
              <w:rPr>
                <w:rFonts w:ascii="Times New Roman" w:eastAsia="Times New Roman" w:hAnsi="Times New Roman" w:cs="Times New Roman"/>
                <w:color w:val="000000"/>
                <w:lang w:eastAsia="ru-RU"/>
              </w:rPr>
              <w:t>-</w:t>
            </w:r>
          </w:p>
        </w:tc>
        <w:tc>
          <w:tcPr>
            <w:tcW w:w="9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F7D2D" w:rsidRPr="001F7D2D" w:rsidRDefault="001F7D2D" w:rsidP="00615B6B">
            <w:pPr>
              <w:spacing w:after="0" w:line="240" w:lineRule="auto"/>
              <w:jc w:val="center"/>
              <w:rPr>
                <w:rFonts w:ascii="Times New Roman" w:eastAsia="Times New Roman" w:hAnsi="Times New Roman" w:cs="Times New Roman"/>
                <w:color w:val="000000"/>
                <w:lang w:eastAsia="ru-RU"/>
              </w:rPr>
            </w:pPr>
            <w:r w:rsidRPr="001F7D2D">
              <w:rPr>
                <w:rFonts w:ascii="Times New Roman" w:eastAsia="Times New Roman" w:hAnsi="Times New Roman" w:cs="Times New Roman"/>
                <w:color w:val="000000"/>
                <w:lang w:eastAsia="ru-RU"/>
              </w:rPr>
              <w:t>Раздел, подразделений</w:t>
            </w:r>
          </w:p>
        </w:tc>
        <w:tc>
          <w:tcPr>
            <w:tcW w:w="9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F7D2D" w:rsidRPr="001F7D2D" w:rsidRDefault="001F7D2D" w:rsidP="00615B6B">
            <w:pPr>
              <w:spacing w:after="0" w:line="240" w:lineRule="auto"/>
              <w:jc w:val="center"/>
              <w:rPr>
                <w:rFonts w:ascii="Times New Roman" w:eastAsia="Times New Roman" w:hAnsi="Times New Roman" w:cs="Times New Roman"/>
                <w:color w:val="000000"/>
                <w:lang w:eastAsia="ru-RU"/>
              </w:rPr>
            </w:pPr>
            <w:r w:rsidRPr="001F7D2D">
              <w:rPr>
                <w:rFonts w:ascii="Times New Roman" w:eastAsia="Times New Roman" w:hAnsi="Times New Roman" w:cs="Times New Roman"/>
                <w:color w:val="000000"/>
                <w:lang w:eastAsia="ru-RU"/>
              </w:rPr>
              <w:t>Целевая статья</w:t>
            </w:r>
          </w:p>
        </w:tc>
        <w:tc>
          <w:tcPr>
            <w:tcW w:w="7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F7D2D" w:rsidRPr="001F7D2D" w:rsidRDefault="001F7D2D" w:rsidP="00615B6B">
            <w:pPr>
              <w:spacing w:after="0" w:line="240" w:lineRule="auto"/>
              <w:jc w:val="center"/>
              <w:rPr>
                <w:rFonts w:ascii="Times New Roman" w:eastAsia="Times New Roman" w:hAnsi="Times New Roman" w:cs="Times New Roman"/>
                <w:color w:val="000000"/>
                <w:lang w:eastAsia="ru-RU"/>
              </w:rPr>
            </w:pPr>
            <w:r w:rsidRPr="001F7D2D">
              <w:rPr>
                <w:rFonts w:ascii="Times New Roman" w:eastAsia="Times New Roman" w:hAnsi="Times New Roman" w:cs="Times New Roman"/>
                <w:color w:val="000000"/>
                <w:lang w:eastAsia="ru-RU"/>
              </w:rPr>
              <w:t xml:space="preserve">Вид </w:t>
            </w:r>
            <w:proofErr w:type="gramStart"/>
            <w:r w:rsidRPr="001F7D2D">
              <w:rPr>
                <w:rFonts w:ascii="Times New Roman" w:eastAsia="Times New Roman" w:hAnsi="Times New Roman" w:cs="Times New Roman"/>
                <w:color w:val="000000"/>
                <w:lang w:eastAsia="ru-RU"/>
              </w:rPr>
              <w:t>рас-ходов</w:t>
            </w:r>
            <w:proofErr w:type="gramEnd"/>
          </w:p>
        </w:tc>
        <w:tc>
          <w:tcPr>
            <w:tcW w:w="190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F7D2D" w:rsidRPr="001F7D2D" w:rsidRDefault="001F7D2D" w:rsidP="00615B6B">
            <w:pPr>
              <w:spacing w:after="0" w:line="240" w:lineRule="auto"/>
              <w:jc w:val="center"/>
              <w:rPr>
                <w:rFonts w:ascii="Times New Roman" w:eastAsia="Times New Roman" w:hAnsi="Times New Roman" w:cs="Times New Roman"/>
                <w:color w:val="000000"/>
                <w:lang w:eastAsia="ru-RU"/>
              </w:rPr>
            </w:pPr>
            <w:r w:rsidRPr="001F7D2D">
              <w:rPr>
                <w:rFonts w:ascii="Times New Roman" w:eastAsia="Times New Roman" w:hAnsi="Times New Roman" w:cs="Times New Roman"/>
                <w:color w:val="000000"/>
                <w:lang w:eastAsia="ru-RU"/>
              </w:rPr>
              <w:t>Плановый период</w:t>
            </w:r>
          </w:p>
        </w:tc>
      </w:tr>
      <w:tr w:rsidR="001F7D2D" w:rsidRPr="001F7D2D" w:rsidTr="00560592">
        <w:trPr>
          <w:divId w:val="1950621261"/>
          <w:trHeight w:val="300"/>
        </w:trPr>
        <w:tc>
          <w:tcPr>
            <w:tcW w:w="5246"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lang w:eastAsia="ru-RU"/>
              </w:rPr>
            </w:pPr>
          </w:p>
        </w:tc>
        <w:tc>
          <w:tcPr>
            <w:tcW w:w="992" w:type="dxa"/>
            <w:tcBorders>
              <w:top w:val="nil"/>
              <w:left w:val="nil"/>
              <w:bottom w:val="nil"/>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lang w:eastAsia="ru-RU"/>
              </w:rPr>
            </w:pPr>
            <w:r w:rsidRPr="001F7D2D">
              <w:rPr>
                <w:rFonts w:ascii="Times New Roman" w:eastAsia="Times New Roman" w:hAnsi="Times New Roman" w:cs="Times New Roman"/>
                <w:color w:val="000000"/>
                <w:lang w:eastAsia="ru-RU"/>
              </w:rPr>
              <w:t>тора</w:t>
            </w: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lang w:eastAsia="ru-RU"/>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lang w:eastAsia="ru-RU"/>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lang w:eastAsia="ru-RU"/>
              </w:rPr>
            </w:pPr>
          </w:p>
        </w:tc>
        <w:tc>
          <w:tcPr>
            <w:tcW w:w="1905" w:type="dxa"/>
            <w:gridSpan w:val="2"/>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lang w:eastAsia="ru-RU"/>
              </w:rPr>
            </w:pPr>
          </w:p>
        </w:tc>
      </w:tr>
      <w:tr w:rsidR="001F7D2D" w:rsidRPr="001F7D2D" w:rsidTr="00560592">
        <w:trPr>
          <w:divId w:val="1950621261"/>
          <w:trHeight w:val="660"/>
        </w:trPr>
        <w:tc>
          <w:tcPr>
            <w:tcW w:w="5246"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color w:val="000000"/>
                <w:lang w:eastAsia="ru-RU"/>
              </w:rPr>
            </w:pPr>
            <w:r w:rsidRPr="001F7D2D">
              <w:rPr>
                <w:rFonts w:ascii="Times New Roman" w:eastAsia="Times New Roman" w:hAnsi="Times New Roman" w:cs="Times New Roman"/>
                <w:color w:val="000000"/>
                <w:lang w:eastAsia="ru-RU"/>
              </w:rPr>
              <w:t>расходов</w:t>
            </w: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lang w:eastAsia="ru-RU"/>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lang w:eastAsia="ru-RU"/>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lang w:eastAsia="ru-RU"/>
              </w:rPr>
            </w:pP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lang w:eastAsia="ru-RU"/>
              </w:rPr>
            </w:pPr>
            <w:r w:rsidRPr="001F7D2D">
              <w:rPr>
                <w:rFonts w:ascii="Times New Roman" w:eastAsia="Times New Roman" w:hAnsi="Times New Roman" w:cs="Times New Roman"/>
                <w:color w:val="000000"/>
                <w:lang w:eastAsia="ru-RU"/>
              </w:rPr>
              <w:t>2016 г.</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lang w:eastAsia="ru-RU"/>
              </w:rPr>
            </w:pPr>
            <w:r w:rsidRPr="001F7D2D">
              <w:rPr>
                <w:rFonts w:ascii="Times New Roman" w:eastAsia="Times New Roman" w:hAnsi="Times New Roman" w:cs="Times New Roman"/>
                <w:color w:val="000000"/>
                <w:lang w:eastAsia="ru-RU"/>
              </w:rPr>
              <w:t>2017 г.</w:t>
            </w:r>
          </w:p>
        </w:tc>
      </w:tr>
      <w:tr w:rsidR="001F7D2D" w:rsidRPr="001F7D2D" w:rsidTr="00560592">
        <w:trPr>
          <w:divId w:val="1950621261"/>
          <w:trHeight w:val="510"/>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Администрация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041</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 </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 </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 </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25219,1</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24504,3</w:t>
            </w:r>
          </w:p>
        </w:tc>
      </w:tr>
      <w:tr w:rsidR="001F7D2D" w:rsidRPr="001F7D2D" w:rsidTr="00560592">
        <w:trPr>
          <w:divId w:val="1950621261"/>
          <w:trHeight w:val="1982"/>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Обеспечение функций </w:t>
            </w:r>
            <w:proofErr w:type="spellStart"/>
            <w:proofErr w:type="gramStart"/>
            <w:r w:rsidRPr="001F7D2D">
              <w:rPr>
                <w:rFonts w:ascii="Times New Roman" w:eastAsia="Times New Roman" w:hAnsi="Times New Roman" w:cs="Times New Roman"/>
                <w:color w:val="000000"/>
                <w:sz w:val="20"/>
                <w:szCs w:val="20"/>
                <w:lang w:eastAsia="ru-RU"/>
              </w:rPr>
              <w:t>администра-ции</w:t>
            </w:r>
            <w:proofErr w:type="spellEnd"/>
            <w:proofErr w:type="gramEnd"/>
            <w:r w:rsidRPr="001F7D2D">
              <w:rPr>
                <w:rFonts w:ascii="Times New Roman" w:eastAsia="Times New Roman" w:hAnsi="Times New Roman" w:cs="Times New Roman"/>
                <w:color w:val="000000"/>
                <w:sz w:val="20"/>
                <w:szCs w:val="20"/>
                <w:lang w:eastAsia="ru-RU"/>
              </w:rPr>
              <w:t xml:space="preserve">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w:t>
            </w:r>
            <w:proofErr w:type="spellStart"/>
            <w:r w:rsidRPr="001F7D2D">
              <w:rPr>
                <w:rFonts w:ascii="Times New Roman" w:eastAsia="Times New Roman" w:hAnsi="Times New Roman" w:cs="Times New Roman"/>
                <w:color w:val="000000"/>
                <w:sz w:val="20"/>
                <w:szCs w:val="20"/>
                <w:lang w:eastAsia="ru-RU"/>
              </w:rPr>
              <w:t>государствен-ными</w:t>
            </w:r>
            <w:proofErr w:type="spellEnd"/>
            <w:r w:rsidRPr="001F7D2D">
              <w:rPr>
                <w:rFonts w:ascii="Times New Roman" w:eastAsia="Times New Roman" w:hAnsi="Times New Roman" w:cs="Times New Roman"/>
                <w:color w:val="000000"/>
                <w:sz w:val="20"/>
                <w:szCs w:val="20"/>
                <w:lang w:eastAsia="ru-RU"/>
              </w:rPr>
              <w:t xml:space="preserve">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0104</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4190028</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16137,2</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16137,2</w:t>
            </w:r>
          </w:p>
        </w:tc>
      </w:tr>
      <w:tr w:rsidR="001F7D2D" w:rsidRPr="001F7D2D" w:rsidTr="00560592">
        <w:trPr>
          <w:divId w:val="1950621261"/>
          <w:trHeight w:val="1305"/>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Обеспечение функций </w:t>
            </w:r>
            <w:proofErr w:type="spellStart"/>
            <w:proofErr w:type="gramStart"/>
            <w:r w:rsidRPr="001F7D2D">
              <w:rPr>
                <w:rFonts w:ascii="Times New Roman" w:eastAsia="Times New Roman" w:hAnsi="Times New Roman" w:cs="Times New Roman"/>
                <w:color w:val="000000"/>
                <w:sz w:val="20"/>
                <w:szCs w:val="20"/>
                <w:lang w:eastAsia="ru-RU"/>
              </w:rPr>
              <w:t>администра-ции</w:t>
            </w:r>
            <w:proofErr w:type="spellEnd"/>
            <w:proofErr w:type="gramEnd"/>
            <w:r w:rsidRPr="001F7D2D">
              <w:rPr>
                <w:rFonts w:ascii="Times New Roman" w:eastAsia="Times New Roman" w:hAnsi="Times New Roman" w:cs="Times New Roman"/>
                <w:color w:val="000000"/>
                <w:sz w:val="20"/>
                <w:szCs w:val="20"/>
                <w:lang w:eastAsia="ru-RU"/>
              </w:rPr>
              <w:t xml:space="preserve"> Тейковского муниципального района в рамках непрограммных направлений деятельности исполни-тельных органов местного самоуправления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0104</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4190028</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2790,9</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2801,5</w:t>
            </w:r>
          </w:p>
        </w:tc>
      </w:tr>
      <w:tr w:rsidR="001F7D2D" w:rsidRPr="001F7D2D" w:rsidTr="00560592">
        <w:trPr>
          <w:divId w:val="1950621261"/>
          <w:trHeight w:val="1222"/>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0104</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4190028</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38,1</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38,1</w:t>
            </w:r>
          </w:p>
        </w:tc>
      </w:tr>
      <w:tr w:rsidR="001F7D2D" w:rsidRPr="001F7D2D" w:rsidTr="00560592">
        <w:trPr>
          <w:divId w:val="1950621261"/>
          <w:trHeight w:val="1551"/>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Исполнение отдельных государственных полномочий в сфере административных правонарушений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0104</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4398035</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7,1</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7,1</w:t>
            </w:r>
          </w:p>
        </w:tc>
      </w:tr>
      <w:tr w:rsidR="001F7D2D" w:rsidRPr="001F7D2D" w:rsidTr="00560592">
        <w:trPr>
          <w:divId w:val="1950621261"/>
          <w:trHeight w:val="1684"/>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Создание и организация деятельности муниципальных комиссий по делам несовершеннолетних и защите их прав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0104</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1418036</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327,3</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327,3</w:t>
            </w:r>
          </w:p>
        </w:tc>
      </w:tr>
      <w:tr w:rsidR="001F7D2D" w:rsidRPr="001F7D2D" w:rsidTr="00560592">
        <w:trPr>
          <w:divId w:val="1950621261"/>
          <w:trHeight w:val="1685"/>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Создание и организация деятельности муниципальных комиссий по делам несовершеннолетних и защите их прав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0104</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1418036</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r>
      <w:tr w:rsidR="001F7D2D" w:rsidRPr="001F7D2D" w:rsidTr="00560592">
        <w:trPr>
          <w:divId w:val="1950621261"/>
          <w:trHeight w:val="1848"/>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Организация и проведение мероприятий для граждан пожилого возраста, направленная на повышение качества жизни и активного долголетия в рамках подпрограммы «Повышение качества жизни граждан пожилого </w:t>
            </w:r>
            <w:proofErr w:type="gramStart"/>
            <w:r w:rsidRPr="001F7D2D">
              <w:rPr>
                <w:rFonts w:ascii="Times New Roman" w:eastAsia="Times New Roman" w:hAnsi="Times New Roman" w:cs="Times New Roman"/>
                <w:color w:val="000000"/>
                <w:sz w:val="20"/>
                <w:szCs w:val="20"/>
                <w:lang w:eastAsia="ru-RU"/>
              </w:rPr>
              <w:t>возраста  Тейковского</w:t>
            </w:r>
            <w:proofErr w:type="gramEnd"/>
            <w:r w:rsidRPr="001F7D2D">
              <w:rPr>
                <w:rFonts w:ascii="Times New Roman" w:eastAsia="Times New Roman" w:hAnsi="Times New Roman" w:cs="Times New Roman"/>
                <w:color w:val="000000"/>
                <w:sz w:val="20"/>
                <w:szCs w:val="20"/>
                <w:lang w:eastAsia="ru-RU"/>
              </w:rPr>
              <w:t xml:space="preserve"> муниципального района» муниципальной программы «Поддержка населения в Тейковском муниципальном районе»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0113</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0410026</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70,0</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70,0</w:t>
            </w:r>
          </w:p>
        </w:tc>
      </w:tr>
      <w:tr w:rsidR="001F7D2D" w:rsidRPr="001F7D2D" w:rsidTr="00560592">
        <w:trPr>
          <w:divId w:val="1950621261"/>
          <w:trHeight w:val="1833"/>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Содержание и развитие информационных систем и телекоммуникационного оборудования Тейковского муниципального района в рамках подпрограммы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0113</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1012008</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630,0</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630,0</w:t>
            </w:r>
          </w:p>
        </w:tc>
      </w:tr>
      <w:tr w:rsidR="001F7D2D" w:rsidRPr="001F7D2D" w:rsidTr="00560592">
        <w:trPr>
          <w:divId w:val="1950621261"/>
          <w:trHeight w:val="2100"/>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Составление (изменение) списков кандидатов в присяжные заседатели федеральных судов общей юрисдикции в Российской Федерации в рамках иных непрограммных мероприятий по реализации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0113</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4495120</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5,0</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560592">
        <w:trPr>
          <w:divId w:val="1950621261"/>
          <w:trHeight w:val="1422"/>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Организация мероприятий по отлову и содержанию безнадзорных животных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0405</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4398037</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15,0</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15,0</w:t>
            </w:r>
          </w:p>
        </w:tc>
      </w:tr>
      <w:tr w:rsidR="001F7D2D" w:rsidRPr="001F7D2D" w:rsidTr="00560592">
        <w:trPr>
          <w:divId w:val="1950621261"/>
          <w:trHeight w:val="2392"/>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1F7D2D">
              <w:rPr>
                <w:rFonts w:ascii="Times New Roman" w:eastAsia="Times New Roman" w:hAnsi="Times New Roman" w:cs="Times New Roman"/>
                <w:color w:val="000000"/>
                <w:sz w:val="20"/>
                <w:szCs w:val="20"/>
                <w:lang w:eastAsia="ru-RU"/>
              </w:rPr>
              <w:t>значения  в</w:t>
            </w:r>
            <w:proofErr w:type="gramEnd"/>
            <w:r w:rsidRPr="001F7D2D">
              <w:rPr>
                <w:rFonts w:ascii="Times New Roman" w:eastAsia="Times New Roman" w:hAnsi="Times New Roman" w:cs="Times New Roman"/>
                <w:color w:val="000000"/>
                <w:sz w:val="20"/>
                <w:szCs w:val="2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0409</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0512001</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600,0</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600,0</w:t>
            </w:r>
          </w:p>
        </w:tc>
      </w:tr>
      <w:tr w:rsidR="001F7D2D" w:rsidRPr="001F7D2D" w:rsidTr="00560592">
        <w:trPr>
          <w:divId w:val="1950621261"/>
          <w:trHeight w:val="2820"/>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Текущий и капитальный ремонт сети муниципальных автомобильных дорог общего пользования местного </w:t>
            </w:r>
            <w:proofErr w:type="gramStart"/>
            <w:r w:rsidRPr="001F7D2D">
              <w:rPr>
                <w:rFonts w:ascii="Times New Roman" w:eastAsia="Times New Roman" w:hAnsi="Times New Roman" w:cs="Times New Roman"/>
                <w:color w:val="000000"/>
                <w:sz w:val="20"/>
                <w:szCs w:val="20"/>
                <w:lang w:eastAsia="ru-RU"/>
              </w:rPr>
              <w:t>значения  в</w:t>
            </w:r>
            <w:proofErr w:type="gramEnd"/>
            <w:r w:rsidRPr="001F7D2D">
              <w:rPr>
                <w:rFonts w:ascii="Times New Roman" w:eastAsia="Times New Roman" w:hAnsi="Times New Roman" w:cs="Times New Roman"/>
                <w:color w:val="000000"/>
                <w:sz w:val="20"/>
                <w:szCs w:val="2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0409</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0522002</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3438,5</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2718,1</w:t>
            </w:r>
          </w:p>
        </w:tc>
      </w:tr>
      <w:tr w:rsidR="001F7D2D" w:rsidRPr="001F7D2D" w:rsidTr="00560592">
        <w:trPr>
          <w:divId w:val="1950621261"/>
          <w:trHeight w:val="1401"/>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C33FA3">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 xml:space="preserve">Организация дополнительного пенсионного обеспечения отдельных категорий граждан в рамках иных непрограммных мероприятий по непрограммным направлениям деятельности исполнительных органов местного </w:t>
            </w:r>
            <w:proofErr w:type="gramStart"/>
            <w:r w:rsidRPr="001F7D2D">
              <w:rPr>
                <w:rFonts w:ascii="Times New Roman" w:eastAsia="Times New Roman" w:hAnsi="Times New Roman" w:cs="Times New Roman"/>
                <w:color w:val="000000"/>
                <w:sz w:val="20"/>
                <w:szCs w:val="20"/>
                <w:lang w:eastAsia="ru-RU"/>
              </w:rPr>
              <w:t>самоуправления  (</w:t>
            </w:r>
            <w:proofErr w:type="gramEnd"/>
            <w:r w:rsidRPr="001F7D2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1001</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4297001</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1100,0</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1100,0</w:t>
            </w:r>
          </w:p>
        </w:tc>
      </w:tr>
      <w:tr w:rsidR="001F7D2D" w:rsidRPr="001F7D2D" w:rsidTr="00560592">
        <w:trPr>
          <w:divId w:val="1950621261"/>
          <w:trHeight w:val="450"/>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Совет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046</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1174,0</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1170,7</w:t>
            </w:r>
          </w:p>
        </w:tc>
      </w:tr>
      <w:tr w:rsidR="001F7D2D" w:rsidRPr="001F7D2D" w:rsidTr="00560592">
        <w:trPr>
          <w:divId w:val="1950621261"/>
          <w:trHeight w:val="1951"/>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046</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0103</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4090027</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1017,3</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1017,3</w:t>
            </w:r>
          </w:p>
        </w:tc>
      </w:tr>
      <w:tr w:rsidR="001F7D2D" w:rsidRPr="001F7D2D" w:rsidTr="006C4A48">
        <w:trPr>
          <w:divId w:val="1950621261"/>
          <w:trHeight w:val="1411"/>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046</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0103</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4090027</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156,7</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153,4</w:t>
            </w:r>
          </w:p>
        </w:tc>
      </w:tr>
      <w:tr w:rsidR="001F7D2D" w:rsidRPr="001F7D2D" w:rsidTr="00560592">
        <w:trPr>
          <w:divId w:val="1950621261"/>
          <w:trHeight w:val="555"/>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Финансовый отдел администрации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13181,5</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12046,9</w:t>
            </w:r>
          </w:p>
        </w:tc>
      </w:tr>
      <w:tr w:rsidR="001F7D2D" w:rsidRPr="001F7D2D" w:rsidTr="00560592">
        <w:trPr>
          <w:divId w:val="1950621261"/>
          <w:trHeight w:val="2108"/>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0106</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4190029</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3357,7</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3357,7</w:t>
            </w:r>
          </w:p>
        </w:tc>
      </w:tr>
      <w:tr w:rsidR="001F7D2D" w:rsidRPr="001F7D2D" w:rsidTr="00560592">
        <w:trPr>
          <w:divId w:val="1950621261"/>
          <w:trHeight w:val="1416"/>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0106</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4190029</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362,8</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355,5</w:t>
            </w:r>
          </w:p>
        </w:tc>
      </w:tr>
      <w:tr w:rsidR="001F7D2D" w:rsidRPr="001F7D2D" w:rsidTr="00560592">
        <w:trPr>
          <w:divId w:val="1950621261"/>
          <w:trHeight w:val="1254"/>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0106</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4190029</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w:t>
            </w:r>
          </w:p>
        </w:tc>
      </w:tr>
      <w:tr w:rsidR="001F7D2D" w:rsidRPr="001F7D2D" w:rsidTr="00560592">
        <w:trPr>
          <w:divId w:val="1950621261"/>
          <w:trHeight w:val="1202"/>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C33FA3">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Резервный фонд администрации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0111</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4292009</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315,0</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315,0</w:t>
            </w:r>
          </w:p>
        </w:tc>
      </w:tr>
      <w:tr w:rsidR="001F7D2D" w:rsidRPr="001F7D2D" w:rsidTr="00560592">
        <w:trPr>
          <w:divId w:val="1950621261"/>
          <w:trHeight w:val="2355"/>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Содержание и развитие информационных систем и телекоммуникационного оборудования Тейковского муниципального района в рамках подпрограммы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0113</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1012008</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200,0</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200,0</w:t>
            </w:r>
          </w:p>
        </w:tc>
      </w:tr>
      <w:tr w:rsidR="001F7D2D" w:rsidRPr="001F7D2D" w:rsidTr="00560592">
        <w:trPr>
          <w:divId w:val="1950621261"/>
          <w:trHeight w:val="1685"/>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Обеспечение деятельности муниципального казенного учреждения «Единая дежурно – диспетчерская служба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0309</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4290030</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1382,0</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1382,0</w:t>
            </w:r>
          </w:p>
        </w:tc>
      </w:tr>
      <w:tr w:rsidR="001F7D2D" w:rsidRPr="001F7D2D" w:rsidTr="00560592">
        <w:trPr>
          <w:divId w:val="1950621261"/>
          <w:trHeight w:val="1139"/>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0309</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4290030</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480,0</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480,0</w:t>
            </w:r>
          </w:p>
        </w:tc>
      </w:tr>
      <w:tr w:rsidR="001F7D2D" w:rsidRPr="001F7D2D" w:rsidTr="00560592">
        <w:trPr>
          <w:divId w:val="1950621261"/>
          <w:trHeight w:val="973"/>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0309</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4290030</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3,7</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3,7</w:t>
            </w:r>
          </w:p>
        </w:tc>
      </w:tr>
      <w:tr w:rsidR="001F7D2D" w:rsidRPr="001F7D2D" w:rsidTr="00560592">
        <w:trPr>
          <w:divId w:val="1950621261"/>
          <w:trHeight w:val="1695"/>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Приобретение семян многолетних трав в рамках подпрограммы «Улучшение кормовой базы в общественном животноводстве Тейковского муниципального района» муниципальной программы «Улучшение кормовой базы в общественном животноводстве Тейковского муниципального района»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0405</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0716001</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200,0</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560592">
        <w:trPr>
          <w:divId w:val="1950621261"/>
          <w:trHeight w:val="1677"/>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Финансовая поддержка субъектов малого и среднего предпринимательства в рамках подпрограммы «Развитие малого и среднего предпринимательства в Тейковском муниципальном районе на 2014-2016 годы» муниципальной программы «Экономическое </w:t>
            </w:r>
            <w:proofErr w:type="gramStart"/>
            <w:r w:rsidRPr="001F7D2D">
              <w:rPr>
                <w:rFonts w:ascii="Times New Roman" w:eastAsia="Times New Roman" w:hAnsi="Times New Roman" w:cs="Times New Roman"/>
                <w:color w:val="000000"/>
                <w:sz w:val="20"/>
                <w:szCs w:val="20"/>
                <w:lang w:eastAsia="ru-RU"/>
              </w:rPr>
              <w:t>развитие  Тейковского</w:t>
            </w:r>
            <w:proofErr w:type="gramEnd"/>
            <w:r w:rsidRPr="001F7D2D">
              <w:rPr>
                <w:rFonts w:ascii="Times New Roman" w:eastAsia="Times New Roman" w:hAnsi="Times New Roman" w:cs="Times New Roman"/>
                <w:color w:val="000000"/>
                <w:sz w:val="20"/>
                <w:szCs w:val="20"/>
                <w:lang w:eastAsia="ru-RU"/>
              </w:rPr>
              <w:t xml:space="preserve"> муниципального района»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0412</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0816002</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200,0</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560592">
        <w:trPr>
          <w:divId w:val="1950621261"/>
          <w:trHeight w:val="2567"/>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w:t>
            </w:r>
            <w:proofErr w:type="gramStart"/>
            <w:r w:rsidRPr="001F7D2D">
              <w:rPr>
                <w:rFonts w:ascii="Times New Roman" w:eastAsia="Times New Roman" w:hAnsi="Times New Roman" w:cs="Times New Roman"/>
                <w:color w:val="000000"/>
                <w:sz w:val="20"/>
                <w:szCs w:val="20"/>
                <w:lang w:eastAsia="ru-RU"/>
              </w:rPr>
              <w:t>Организация  предоставления</w:t>
            </w:r>
            <w:proofErr w:type="gramEnd"/>
            <w:r w:rsidRPr="001F7D2D">
              <w:rPr>
                <w:rFonts w:ascii="Times New Roman" w:eastAsia="Times New Roman" w:hAnsi="Times New Roman" w:cs="Times New Roman"/>
                <w:color w:val="000000"/>
                <w:sz w:val="20"/>
                <w:szCs w:val="20"/>
                <w:lang w:eastAsia="ru-RU"/>
              </w:rPr>
              <w:t xml:space="preserve"> дополнительного образования детей в сфере 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0220021</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811,4</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1251,7</w:t>
            </w:r>
          </w:p>
        </w:tc>
      </w:tr>
      <w:tr w:rsidR="001F7D2D" w:rsidRPr="001F7D2D" w:rsidTr="00560592">
        <w:trPr>
          <w:divId w:val="1950621261"/>
          <w:trHeight w:val="1839"/>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w:t>
            </w:r>
            <w:proofErr w:type="gramStart"/>
            <w:r w:rsidRPr="001F7D2D">
              <w:rPr>
                <w:rFonts w:ascii="Times New Roman" w:eastAsia="Times New Roman" w:hAnsi="Times New Roman" w:cs="Times New Roman"/>
                <w:color w:val="000000"/>
                <w:sz w:val="20"/>
                <w:szCs w:val="20"/>
                <w:lang w:eastAsia="ru-RU"/>
              </w:rPr>
              <w:t>Организация  предоставления</w:t>
            </w:r>
            <w:proofErr w:type="gramEnd"/>
            <w:r w:rsidRPr="001F7D2D">
              <w:rPr>
                <w:rFonts w:ascii="Times New Roman" w:eastAsia="Times New Roman" w:hAnsi="Times New Roman" w:cs="Times New Roman"/>
                <w:color w:val="000000"/>
                <w:sz w:val="20"/>
                <w:szCs w:val="20"/>
                <w:lang w:eastAsia="ru-RU"/>
              </w:rPr>
              <w:t xml:space="preserve"> дополнительного образования детей в сфере 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220021</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76,6</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76,6</w:t>
            </w:r>
          </w:p>
        </w:tc>
      </w:tr>
      <w:tr w:rsidR="001F7D2D" w:rsidRPr="001F7D2D" w:rsidTr="00560592">
        <w:trPr>
          <w:divId w:val="1950621261"/>
          <w:trHeight w:val="2070"/>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w:t>
            </w:r>
            <w:proofErr w:type="gramStart"/>
            <w:r w:rsidRPr="001F7D2D">
              <w:rPr>
                <w:rFonts w:ascii="Times New Roman" w:eastAsia="Times New Roman" w:hAnsi="Times New Roman" w:cs="Times New Roman"/>
                <w:color w:val="000000"/>
                <w:sz w:val="20"/>
                <w:szCs w:val="20"/>
                <w:lang w:eastAsia="ru-RU"/>
              </w:rPr>
              <w:t>Организация  предоставления</w:t>
            </w:r>
            <w:proofErr w:type="gramEnd"/>
            <w:r w:rsidRPr="001F7D2D">
              <w:rPr>
                <w:rFonts w:ascii="Times New Roman" w:eastAsia="Times New Roman" w:hAnsi="Times New Roman" w:cs="Times New Roman"/>
                <w:color w:val="000000"/>
                <w:sz w:val="20"/>
                <w:szCs w:val="20"/>
                <w:lang w:eastAsia="ru-RU"/>
              </w:rPr>
              <w:t xml:space="preserve"> дополнительного образования детей в сфере 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220021</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w:t>
            </w:r>
          </w:p>
        </w:tc>
      </w:tr>
      <w:tr w:rsidR="001F7D2D" w:rsidRPr="001F7D2D" w:rsidTr="00560592">
        <w:trPr>
          <w:divId w:val="1950621261"/>
          <w:trHeight w:val="2393"/>
        </w:trPr>
        <w:tc>
          <w:tcPr>
            <w:tcW w:w="5246" w:type="dxa"/>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C33FA3">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Расходы на повышение заработной платы педагогических работников учреждений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0220023</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440,3</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560592">
        <w:trPr>
          <w:divId w:val="1950621261"/>
          <w:trHeight w:val="2995"/>
        </w:trPr>
        <w:tc>
          <w:tcPr>
            <w:tcW w:w="5246" w:type="dxa"/>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C33FA3">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в Ивановской области,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0228014</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440,3</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560592">
        <w:trPr>
          <w:divId w:val="1950621261"/>
          <w:trHeight w:val="2386"/>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1F7D2D">
              <w:rPr>
                <w:rFonts w:ascii="Times New Roman" w:eastAsia="Times New Roman" w:hAnsi="Times New Roman" w:cs="Times New Roman"/>
                <w:color w:val="000000"/>
                <w:sz w:val="20"/>
                <w:szCs w:val="20"/>
                <w:lang w:eastAsia="ru-RU"/>
              </w:rPr>
              <w:t>культуры  Тейковского</w:t>
            </w:r>
            <w:proofErr w:type="gramEnd"/>
            <w:r w:rsidRPr="001F7D2D">
              <w:rPr>
                <w:rFonts w:ascii="Times New Roman" w:eastAsia="Times New Roman" w:hAnsi="Times New Roman" w:cs="Times New Roman"/>
                <w:color w:val="000000"/>
                <w:sz w:val="20"/>
                <w:szCs w:val="20"/>
                <w:lang w:eastAsia="ru-RU"/>
              </w:rPr>
              <w:t xml:space="preserve"> муниципального района»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0801</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0210017</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2215,4</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2215,4</w:t>
            </w:r>
          </w:p>
        </w:tc>
      </w:tr>
      <w:tr w:rsidR="001F7D2D" w:rsidRPr="001F7D2D" w:rsidTr="00560592">
        <w:trPr>
          <w:divId w:val="1950621261"/>
          <w:trHeight w:val="1697"/>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1F7D2D">
              <w:rPr>
                <w:rFonts w:ascii="Times New Roman" w:eastAsia="Times New Roman" w:hAnsi="Times New Roman" w:cs="Times New Roman"/>
                <w:color w:val="000000"/>
                <w:sz w:val="20"/>
                <w:szCs w:val="20"/>
                <w:lang w:eastAsia="ru-RU"/>
              </w:rPr>
              <w:t>культуры  Тейковского</w:t>
            </w:r>
            <w:proofErr w:type="gramEnd"/>
            <w:r w:rsidRPr="001F7D2D">
              <w:rPr>
                <w:rFonts w:ascii="Times New Roman" w:eastAsia="Times New Roman" w:hAnsi="Times New Roman" w:cs="Times New Roman"/>
                <w:color w:val="000000"/>
                <w:sz w:val="20"/>
                <w:szCs w:val="20"/>
                <w:lang w:eastAsia="ru-RU"/>
              </w:rPr>
              <w:t xml:space="preserve">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0801</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0210017</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2109,7</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2109,7</w:t>
            </w:r>
          </w:p>
        </w:tc>
      </w:tr>
      <w:tr w:rsidR="001F7D2D" w:rsidRPr="001F7D2D" w:rsidTr="00560592">
        <w:trPr>
          <w:divId w:val="1950621261"/>
          <w:trHeight w:val="1410"/>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1F7D2D">
              <w:rPr>
                <w:rFonts w:ascii="Times New Roman" w:eastAsia="Times New Roman" w:hAnsi="Times New Roman" w:cs="Times New Roman"/>
                <w:color w:val="000000"/>
                <w:sz w:val="20"/>
                <w:szCs w:val="20"/>
                <w:lang w:eastAsia="ru-RU"/>
              </w:rPr>
              <w:t>культуры  Тейковского</w:t>
            </w:r>
            <w:proofErr w:type="gramEnd"/>
            <w:r w:rsidRPr="001F7D2D">
              <w:rPr>
                <w:rFonts w:ascii="Times New Roman" w:eastAsia="Times New Roman" w:hAnsi="Times New Roman" w:cs="Times New Roman"/>
                <w:color w:val="000000"/>
                <w:sz w:val="20"/>
                <w:szCs w:val="20"/>
                <w:lang w:eastAsia="ru-RU"/>
              </w:rPr>
              <w:t xml:space="preserve"> муниципального района» муниципальной программы «Культура  Тейковского муниципального района»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0801</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0210017</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50,4</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50,4</w:t>
            </w:r>
          </w:p>
        </w:tc>
      </w:tr>
      <w:tr w:rsidR="001F7D2D" w:rsidRPr="001F7D2D" w:rsidTr="00560592">
        <w:trPr>
          <w:divId w:val="1950621261"/>
          <w:trHeight w:val="1402"/>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Содержание учреждений </w:t>
            </w:r>
            <w:proofErr w:type="gramStart"/>
            <w:r w:rsidRPr="001F7D2D">
              <w:rPr>
                <w:rFonts w:ascii="Times New Roman" w:eastAsia="Times New Roman" w:hAnsi="Times New Roman" w:cs="Times New Roman"/>
                <w:color w:val="000000"/>
                <w:sz w:val="20"/>
                <w:szCs w:val="20"/>
                <w:lang w:eastAsia="ru-RU"/>
              </w:rPr>
              <w:t>культуры  за</w:t>
            </w:r>
            <w:proofErr w:type="gramEnd"/>
            <w:r w:rsidRPr="001F7D2D">
              <w:rPr>
                <w:rFonts w:ascii="Times New Roman" w:eastAsia="Times New Roman" w:hAnsi="Times New Roman" w:cs="Times New Roman"/>
                <w:color w:val="000000"/>
                <w:sz w:val="20"/>
                <w:szCs w:val="20"/>
                <w:lang w:eastAsia="ru-RU"/>
              </w:rPr>
              <w:t xml:space="preserve"> счет иных источников в рамках подпрограммы «Развитие культуры  Тейковского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0801</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0210018</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45,0</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45,0</w:t>
            </w:r>
          </w:p>
        </w:tc>
      </w:tr>
      <w:tr w:rsidR="001F7D2D" w:rsidRPr="001F7D2D" w:rsidTr="00560592">
        <w:trPr>
          <w:divId w:val="1950621261"/>
          <w:trHeight w:val="1815"/>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Укрепление материально – технической базы муниципальных учреждений культуры в рамках подпрограммы «Развитие </w:t>
            </w:r>
            <w:proofErr w:type="gramStart"/>
            <w:r w:rsidRPr="001F7D2D">
              <w:rPr>
                <w:rFonts w:ascii="Times New Roman" w:eastAsia="Times New Roman" w:hAnsi="Times New Roman" w:cs="Times New Roman"/>
                <w:color w:val="000000"/>
                <w:sz w:val="20"/>
                <w:szCs w:val="20"/>
                <w:lang w:eastAsia="ru-RU"/>
              </w:rPr>
              <w:t>культуры  Тейковского</w:t>
            </w:r>
            <w:proofErr w:type="gramEnd"/>
            <w:r w:rsidRPr="001F7D2D">
              <w:rPr>
                <w:rFonts w:ascii="Times New Roman" w:eastAsia="Times New Roman" w:hAnsi="Times New Roman" w:cs="Times New Roman"/>
                <w:color w:val="000000"/>
                <w:sz w:val="20"/>
                <w:szCs w:val="20"/>
                <w:lang w:eastAsia="ru-RU"/>
              </w:rPr>
              <w:t xml:space="preserve">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0801</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0210019</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84,0</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84,0</w:t>
            </w:r>
          </w:p>
        </w:tc>
      </w:tr>
      <w:tr w:rsidR="001F7D2D" w:rsidRPr="001F7D2D" w:rsidTr="00560592">
        <w:trPr>
          <w:divId w:val="1950621261"/>
          <w:trHeight w:val="2393"/>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 xml:space="preserve">Повышение средней заработной платы отдельным категориям работников учреждений культуры в рамках подпрограммы «Развитие </w:t>
            </w:r>
            <w:proofErr w:type="gramStart"/>
            <w:r w:rsidRPr="001F7D2D">
              <w:rPr>
                <w:rFonts w:ascii="Times New Roman" w:eastAsia="Times New Roman" w:hAnsi="Times New Roman" w:cs="Times New Roman"/>
                <w:color w:val="000000"/>
                <w:sz w:val="20"/>
                <w:szCs w:val="20"/>
                <w:lang w:eastAsia="ru-RU"/>
              </w:rPr>
              <w:t>культуры  Тейковского</w:t>
            </w:r>
            <w:proofErr w:type="gramEnd"/>
            <w:r w:rsidRPr="001F7D2D">
              <w:rPr>
                <w:rFonts w:ascii="Times New Roman" w:eastAsia="Times New Roman" w:hAnsi="Times New Roman" w:cs="Times New Roman"/>
                <w:color w:val="000000"/>
                <w:sz w:val="20"/>
                <w:szCs w:val="20"/>
                <w:lang w:eastAsia="ru-RU"/>
              </w:rPr>
              <w:t xml:space="preserve"> муниципального района»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0801</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0210020</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117,2</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117,2</w:t>
            </w:r>
          </w:p>
        </w:tc>
      </w:tr>
      <w:tr w:rsidR="001F7D2D" w:rsidRPr="001F7D2D" w:rsidTr="00560592">
        <w:trPr>
          <w:divId w:val="1950621261"/>
          <w:trHeight w:val="2695"/>
        </w:trPr>
        <w:tc>
          <w:tcPr>
            <w:tcW w:w="5246" w:type="dxa"/>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C33FA3">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в рамках подпрограммы «Развитие культуры Тейковского муниципального района» муниципальная программа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040</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0801</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0218034</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287,0</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560592">
        <w:trPr>
          <w:divId w:val="1950621261"/>
          <w:trHeight w:val="630"/>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Отдел образования администрации Тейковского района</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100817,7</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97505,6</w:t>
            </w:r>
          </w:p>
        </w:tc>
      </w:tr>
      <w:tr w:rsidR="001F7D2D" w:rsidRPr="001F7D2D" w:rsidTr="00560592">
        <w:trPr>
          <w:divId w:val="1950621261"/>
          <w:trHeight w:val="2687"/>
        </w:trPr>
        <w:tc>
          <w:tcPr>
            <w:tcW w:w="5246" w:type="dxa"/>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C33FA3">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Мероприятия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0701</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0128010</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41,8</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41,8</w:t>
            </w:r>
          </w:p>
        </w:tc>
      </w:tr>
      <w:tr w:rsidR="001F7D2D" w:rsidRPr="001F7D2D" w:rsidTr="00560592">
        <w:trPr>
          <w:divId w:val="1950621261"/>
          <w:trHeight w:val="2330"/>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0701</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0140008</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2711,5</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2712,1</w:t>
            </w:r>
          </w:p>
        </w:tc>
      </w:tr>
      <w:tr w:rsidR="001F7D2D" w:rsidRPr="001F7D2D" w:rsidTr="00560592">
        <w:trPr>
          <w:divId w:val="1950621261"/>
          <w:trHeight w:val="1555"/>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0701</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0140008</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4086,9</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4472,8</w:t>
            </w:r>
          </w:p>
        </w:tc>
      </w:tr>
      <w:tr w:rsidR="001F7D2D" w:rsidRPr="001F7D2D" w:rsidTr="00560592">
        <w:trPr>
          <w:divId w:val="1950621261"/>
          <w:trHeight w:val="1800"/>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0701</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0140008</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53,6</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56,3</w:t>
            </w:r>
          </w:p>
        </w:tc>
      </w:tr>
      <w:tr w:rsidR="001F7D2D" w:rsidRPr="001F7D2D" w:rsidTr="00560592">
        <w:trPr>
          <w:divId w:val="1950621261"/>
          <w:trHeight w:val="1543"/>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C33FA3">
            <w:pPr>
              <w:spacing w:after="0" w:line="240" w:lineRule="auto"/>
              <w:jc w:val="both"/>
              <w:rPr>
                <w:rFonts w:ascii="Times New Roman" w:eastAsia="Times New Roman" w:hAnsi="Times New Roman" w:cs="Times New Roman"/>
                <w:color w:val="000000"/>
                <w:sz w:val="18"/>
                <w:szCs w:val="18"/>
                <w:lang w:eastAsia="ru-RU"/>
              </w:rPr>
            </w:pPr>
            <w:r w:rsidRPr="001F7D2D">
              <w:rPr>
                <w:rFonts w:ascii="Times New Roman" w:eastAsia="Times New Roman" w:hAnsi="Times New Roman" w:cs="Times New Roman"/>
                <w:color w:val="000000"/>
                <w:sz w:val="18"/>
                <w:szCs w:val="18"/>
                <w:lang w:eastAsia="ru-RU"/>
              </w:rPr>
              <w:lastRenderedPageBreak/>
              <w:t xml:space="preserve">Обеспечение деятельности учреждений образования за счет родительской платы </w:t>
            </w:r>
            <w:r w:rsidRPr="001F7D2D">
              <w:rPr>
                <w:rFonts w:ascii="Times New Roman" w:eastAsia="Times New Roman" w:hAnsi="Times New Roman" w:cs="Times New Roman"/>
                <w:color w:val="000000"/>
                <w:sz w:val="20"/>
                <w:szCs w:val="20"/>
                <w:lang w:eastAsia="ru-RU"/>
              </w:rPr>
              <w:t>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0701</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0140011</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1199,8</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1199,8</w:t>
            </w:r>
          </w:p>
        </w:tc>
      </w:tr>
      <w:tr w:rsidR="001F7D2D" w:rsidRPr="001F7D2D" w:rsidTr="00560592">
        <w:trPr>
          <w:divId w:val="1950621261"/>
          <w:trHeight w:val="4640"/>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615B6B">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0701</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0158017</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2152,5</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2152,5</w:t>
            </w:r>
          </w:p>
        </w:tc>
      </w:tr>
      <w:tr w:rsidR="001F7D2D" w:rsidRPr="001F7D2D" w:rsidTr="00560592">
        <w:trPr>
          <w:divId w:val="1950621261"/>
          <w:trHeight w:val="4238"/>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615B6B">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0701</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0158017</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103,6</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103,6</w:t>
            </w:r>
          </w:p>
        </w:tc>
      </w:tr>
      <w:tr w:rsidR="001F7D2D" w:rsidRPr="001F7D2D" w:rsidTr="00560592">
        <w:trPr>
          <w:divId w:val="1950621261"/>
          <w:trHeight w:val="1350"/>
        </w:trPr>
        <w:tc>
          <w:tcPr>
            <w:tcW w:w="5246" w:type="dxa"/>
            <w:tcBorders>
              <w:top w:val="nil"/>
              <w:left w:val="single" w:sz="4" w:space="0" w:color="auto"/>
              <w:bottom w:val="nil"/>
              <w:right w:val="single" w:sz="4" w:space="0" w:color="auto"/>
            </w:tcBorders>
            <w:shd w:val="clear" w:color="auto" w:fill="auto"/>
            <w:hideMark/>
          </w:tcPr>
          <w:p w:rsidR="001F7D2D" w:rsidRPr="001F7D2D" w:rsidRDefault="001F7D2D" w:rsidP="00615B6B">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26"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0110001</w:t>
            </w:r>
          </w:p>
        </w:tc>
        <w:tc>
          <w:tcPr>
            <w:tcW w:w="762"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939"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246,6</w:t>
            </w:r>
          </w:p>
        </w:tc>
        <w:tc>
          <w:tcPr>
            <w:tcW w:w="966"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560592">
        <w:trPr>
          <w:divId w:val="1950621261"/>
          <w:trHeight w:val="477"/>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917"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926"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762"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939"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966"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r>
      <w:tr w:rsidR="001F7D2D" w:rsidRPr="001F7D2D" w:rsidTr="00560592">
        <w:trPr>
          <w:divId w:val="1950621261"/>
          <w:trHeight w:val="1830"/>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0110002</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1300,0</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518,7</w:t>
            </w:r>
          </w:p>
        </w:tc>
      </w:tr>
      <w:tr w:rsidR="001F7D2D" w:rsidRPr="001F7D2D" w:rsidTr="00560592">
        <w:trPr>
          <w:divId w:val="1950621261"/>
          <w:trHeight w:val="1685"/>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0110002</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254,3</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0,0</w:t>
            </w:r>
          </w:p>
        </w:tc>
      </w:tr>
      <w:tr w:rsidR="001F7D2D" w:rsidRPr="001F7D2D" w:rsidTr="00560592">
        <w:trPr>
          <w:divId w:val="1950621261"/>
          <w:trHeight w:val="2415"/>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0140009</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3238,0</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3238,4</w:t>
            </w:r>
          </w:p>
        </w:tc>
      </w:tr>
      <w:tr w:rsidR="001F7D2D" w:rsidRPr="001F7D2D" w:rsidTr="00560592">
        <w:trPr>
          <w:divId w:val="1950621261"/>
          <w:trHeight w:val="1841"/>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C33FA3">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0140009</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12790,2</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12878,6</w:t>
            </w:r>
          </w:p>
        </w:tc>
      </w:tr>
      <w:tr w:rsidR="001F7D2D" w:rsidRPr="001F7D2D" w:rsidTr="00560592">
        <w:trPr>
          <w:divId w:val="1950621261"/>
          <w:trHeight w:val="1825"/>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C33FA3">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0140009</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12942,6</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12442,6</w:t>
            </w:r>
          </w:p>
        </w:tc>
      </w:tr>
      <w:tr w:rsidR="001F7D2D" w:rsidRPr="001F7D2D" w:rsidTr="00560592">
        <w:trPr>
          <w:divId w:val="1950621261"/>
          <w:trHeight w:val="1667"/>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C33FA3">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0140009</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342,2</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359,3</w:t>
            </w:r>
          </w:p>
        </w:tc>
      </w:tr>
      <w:tr w:rsidR="001F7D2D" w:rsidRPr="001F7D2D" w:rsidTr="00560592">
        <w:trPr>
          <w:divId w:val="1950621261"/>
          <w:trHeight w:val="1785"/>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C33FA3">
            <w:pPr>
              <w:spacing w:after="0" w:line="240" w:lineRule="auto"/>
              <w:jc w:val="both"/>
              <w:rPr>
                <w:rFonts w:ascii="Times New Roman" w:eastAsia="Times New Roman" w:hAnsi="Times New Roman" w:cs="Times New Roman"/>
                <w:color w:val="000000"/>
                <w:sz w:val="18"/>
                <w:szCs w:val="18"/>
                <w:lang w:eastAsia="ru-RU"/>
              </w:rPr>
            </w:pPr>
            <w:r w:rsidRPr="001F7D2D">
              <w:rPr>
                <w:rFonts w:ascii="Times New Roman" w:eastAsia="Times New Roman" w:hAnsi="Times New Roman" w:cs="Times New Roman"/>
                <w:color w:val="000000"/>
                <w:sz w:val="18"/>
                <w:szCs w:val="18"/>
                <w:lang w:eastAsia="ru-RU"/>
              </w:rPr>
              <w:t xml:space="preserve">Обеспечение деятельности учреждений образования за счет родительской платы </w:t>
            </w:r>
            <w:r w:rsidRPr="001F7D2D">
              <w:rPr>
                <w:rFonts w:ascii="Times New Roman" w:eastAsia="Times New Roman" w:hAnsi="Times New Roman" w:cs="Times New Roman"/>
                <w:color w:val="000000"/>
                <w:sz w:val="20"/>
                <w:szCs w:val="20"/>
                <w:lang w:eastAsia="ru-RU"/>
              </w:rPr>
              <w:t>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0140011</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870,2</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870,2</w:t>
            </w:r>
          </w:p>
        </w:tc>
      </w:tr>
      <w:tr w:rsidR="001F7D2D" w:rsidRPr="001F7D2D" w:rsidTr="00560592">
        <w:trPr>
          <w:divId w:val="1950621261"/>
          <w:trHeight w:val="4661"/>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0158015</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18492,2</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17530,2</w:t>
            </w:r>
          </w:p>
        </w:tc>
      </w:tr>
      <w:tr w:rsidR="001F7D2D" w:rsidRPr="001F7D2D" w:rsidTr="00560592">
        <w:trPr>
          <w:divId w:val="1950621261"/>
          <w:trHeight w:val="4117"/>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615B6B">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0158015</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380,4</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317,5</w:t>
            </w:r>
          </w:p>
        </w:tc>
      </w:tr>
      <w:tr w:rsidR="001F7D2D" w:rsidRPr="001F7D2D" w:rsidTr="00560592">
        <w:trPr>
          <w:divId w:val="1950621261"/>
          <w:trHeight w:val="4920"/>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615B6B">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0158015</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26539,0</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right"/>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25286,2</w:t>
            </w:r>
          </w:p>
        </w:tc>
      </w:tr>
      <w:tr w:rsidR="001F7D2D" w:rsidRPr="001F7D2D" w:rsidTr="00560592">
        <w:trPr>
          <w:divId w:val="1950621261"/>
          <w:trHeight w:val="2251"/>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0160012</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2686,3</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2686,3</w:t>
            </w:r>
          </w:p>
        </w:tc>
      </w:tr>
      <w:tr w:rsidR="001F7D2D" w:rsidRPr="001F7D2D" w:rsidTr="00560592">
        <w:trPr>
          <w:divId w:val="1950621261"/>
          <w:trHeight w:val="1660"/>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0160012</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1074,7</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1074,7</w:t>
            </w:r>
          </w:p>
        </w:tc>
      </w:tr>
      <w:tr w:rsidR="001F7D2D" w:rsidRPr="001F7D2D" w:rsidTr="00560592">
        <w:trPr>
          <w:divId w:val="1950621261"/>
          <w:trHeight w:val="1413"/>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0702</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0160012</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152,0</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152,0</w:t>
            </w:r>
          </w:p>
        </w:tc>
      </w:tr>
      <w:tr w:rsidR="001F7D2D" w:rsidRPr="001F7D2D" w:rsidTr="00560592">
        <w:trPr>
          <w:divId w:val="1950621261"/>
          <w:trHeight w:val="1817"/>
        </w:trPr>
        <w:tc>
          <w:tcPr>
            <w:tcW w:w="5246" w:type="dxa"/>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C33FA3">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0707</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0178019</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92,4</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92,4</w:t>
            </w:r>
          </w:p>
        </w:tc>
      </w:tr>
      <w:tr w:rsidR="001F7D2D" w:rsidRPr="001F7D2D" w:rsidTr="00560592">
        <w:trPr>
          <w:divId w:val="1950621261"/>
          <w:trHeight w:val="1956"/>
        </w:trPr>
        <w:tc>
          <w:tcPr>
            <w:tcW w:w="5246" w:type="dxa"/>
            <w:tcBorders>
              <w:top w:val="nil"/>
              <w:left w:val="single" w:sz="4" w:space="0" w:color="auto"/>
              <w:bottom w:val="single" w:sz="4" w:space="0" w:color="auto"/>
              <w:right w:val="single" w:sz="4" w:space="0" w:color="auto"/>
            </w:tcBorders>
            <w:shd w:val="clear" w:color="auto" w:fill="auto"/>
            <w:vAlign w:val="bottom"/>
            <w:hideMark/>
          </w:tcPr>
          <w:p w:rsidR="001F7D2D" w:rsidRPr="001F7D2D" w:rsidRDefault="001F7D2D" w:rsidP="00C33FA3">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w:t>
            </w:r>
            <w:proofErr w:type="gramStart"/>
            <w:r w:rsidRPr="001F7D2D">
              <w:rPr>
                <w:rFonts w:ascii="Times New Roman" w:eastAsia="Times New Roman" w:hAnsi="Times New Roman" w:cs="Times New Roman"/>
                <w:color w:val="000000"/>
                <w:sz w:val="20"/>
                <w:szCs w:val="20"/>
                <w:lang w:eastAsia="ru-RU"/>
              </w:rPr>
              <w:t>района»  (</w:t>
            </w:r>
            <w:proofErr w:type="gramEnd"/>
            <w:r w:rsidRPr="001F7D2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0707</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0178019</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151,2</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151,2</w:t>
            </w:r>
          </w:p>
        </w:tc>
      </w:tr>
      <w:tr w:rsidR="001F7D2D" w:rsidRPr="001F7D2D" w:rsidTr="00560592">
        <w:trPr>
          <w:divId w:val="1950621261"/>
          <w:trHeight w:val="2000"/>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0707</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0178020</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87,4</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87,4</w:t>
            </w:r>
          </w:p>
        </w:tc>
      </w:tr>
      <w:tr w:rsidR="001F7D2D" w:rsidRPr="001F7D2D" w:rsidTr="00560592">
        <w:trPr>
          <w:divId w:val="1950621261"/>
          <w:trHeight w:val="2580"/>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0707</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0178020</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105,8</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105,8</w:t>
            </w:r>
          </w:p>
        </w:tc>
      </w:tr>
      <w:tr w:rsidR="001F7D2D" w:rsidRPr="001F7D2D" w:rsidTr="00560592">
        <w:trPr>
          <w:divId w:val="1950621261"/>
          <w:trHeight w:val="1401"/>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Оздоровление детей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0707</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0170013</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131,5</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131,5</w:t>
            </w:r>
          </w:p>
        </w:tc>
      </w:tr>
      <w:tr w:rsidR="001F7D2D" w:rsidRPr="001F7D2D" w:rsidTr="00560592">
        <w:trPr>
          <w:divId w:val="1950621261"/>
          <w:trHeight w:val="1420"/>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Оздоровление детей в рамках подпрограммы «Организация отдыха и оздоровления детей» муниципальной программы «Развитие образования Тейковского муниципального </w:t>
            </w:r>
            <w:proofErr w:type="gramStart"/>
            <w:r w:rsidRPr="001F7D2D">
              <w:rPr>
                <w:rFonts w:ascii="Times New Roman" w:eastAsia="Times New Roman" w:hAnsi="Times New Roman" w:cs="Times New Roman"/>
                <w:color w:val="000000"/>
                <w:sz w:val="20"/>
                <w:szCs w:val="20"/>
                <w:lang w:eastAsia="ru-RU"/>
              </w:rPr>
              <w:t>района»  (</w:t>
            </w:r>
            <w:proofErr w:type="gramEnd"/>
            <w:r w:rsidRPr="001F7D2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0707</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0170013</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257,0</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257,0</w:t>
            </w:r>
          </w:p>
        </w:tc>
      </w:tr>
      <w:tr w:rsidR="001F7D2D" w:rsidRPr="001F7D2D" w:rsidTr="00560592">
        <w:trPr>
          <w:divId w:val="1950621261"/>
          <w:trHeight w:val="1836"/>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Предоставление </w:t>
            </w:r>
            <w:proofErr w:type="gramStart"/>
            <w:r w:rsidRPr="001F7D2D">
              <w:rPr>
                <w:rFonts w:ascii="Times New Roman" w:eastAsia="Times New Roman" w:hAnsi="Times New Roman" w:cs="Times New Roman"/>
                <w:color w:val="000000"/>
                <w:sz w:val="20"/>
                <w:szCs w:val="20"/>
                <w:lang w:eastAsia="ru-RU"/>
              </w:rPr>
              <w:t>муниципальной  услуги</w:t>
            </w:r>
            <w:proofErr w:type="gramEnd"/>
            <w:r w:rsidRPr="001F7D2D">
              <w:rPr>
                <w:rFonts w:ascii="Times New Roman" w:eastAsia="Times New Roman" w:hAnsi="Times New Roman" w:cs="Times New Roman"/>
                <w:color w:val="000000"/>
                <w:sz w:val="20"/>
                <w:szCs w:val="20"/>
                <w:lang w:eastAsia="ru-RU"/>
              </w:rPr>
              <w:t xml:space="preserve"> «Проведение мероприятий </w:t>
            </w:r>
            <w:proofErr w:type="spellStart"/>
            <w:r w:rsidRPr="001F7D2D">
              <w:rPr>
                <w:rFonts w:ascii="Times New Roman" w:eastAsia="Times New Roman" w:hAnsi="Times New Roman" w:cs="Times New Roman"/>
                <w:color w:val="000000"/>
                <w:sz w:val="20"/>
                <w:szCs w:val="20"/>
                <w:lang w:eastAsia="ru-RU"/>
              </w:rPr>
              <w:t>межпоселенческого</w:t>
            </w:r>
            <w:proofErr w:type="spellEnd"/>
            <w:r w:rsidRPr="001F7D2D">
              <w:rPr>
                <w:rFonts w:ascii="Times New Roman" w:eastAsia="Times New Roman" w:hAnsi="Times New Roman" w:cs="Times New Roman"/>
                <w:color w:val="000000"/>
                <w:sz w:val="20"/>
                <w:szCs w:val="20"/>
                <w:lang w:eastAsia="ru-RU"/>
              </w:rPr>
              <w:t xml:space="preserve"> характера по работе с детьми и молодежью»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0707</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0190015</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85,0</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85,0</w:t>
            </w:r>
          </w:p>
        </w:tc>
      </w:tr>
      <w:tr w:rsidR="001F7D2D" w:rsidRPr="001F7D2D" w:rsidTr="00560592">
        <w:trPr>
          <w:divId w:val="1950621261"/>
          <w:trHeight w:val="1821"/>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Патриотическое воспитание детей и молодёжи на территории Тейковского муниципального района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0707</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0190016</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95,0</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95,0</w:t>
            </w:r>
          </w:p>
        </w:tc>
      </w:tr>
      <w:tr w:rsidR="001F7D2D" w:rsidRPr="001F7D2D" w:rsidTr="00560592">
        <w:trPr>
          <w:divId w:val="1950621261"/>
          <w:trHeight w:val="2102"/>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0709</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0140010</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5631,8</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5631,9</w:t>
            </w:r>
          </w:p>
        </w:tc>
      </w:tr>
      <w:tr w:rsidR="001F7D2D" w:rsidRPr="001F7D2D" w:rsidTr="00560592">
        <w:trPr>
          <w:divId w:val="1950621261"/>
          <w:trHeight w:val="1410"/>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C33FA3">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0709</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0140010</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968,7</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1221,1</w:t>
            </w:r>
          </w:p>
        </w:tc>
      </w:tr>
      <w:tr w:rsidR="001F7D2D" w:rsidRPr="001F7D2D" w:rsidTr="006C4A48">
        <w:trPr>
          <w:divId w:val="1950621261"/>
          <w:trHeight w:val="1132"/>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C33FA3">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0709</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0140010</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4,4</w:t>
            </w:r>
          </w:p>
        </w:tc>
      </w:tr>
      <w:tr w:rsidR="001F7D2D" w:rsidRPr="001F7D2D" w:rsidTr="00560592">
        <w:trPr>
          <w:divId w:val="1950621261"/>
          <w:trHeight w:val="2820"/>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(разовые подъемные)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0709</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01Б0040</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48,0</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48,0</w:t>
            </w:r>
          </w:p>
        </w:tc>
      </w:tr>
      <w:tr w:rsidR="001F7D2D" w:rsidRPr="001F7D2D" w:rsidTr="00560592">
        <w:trPr>
          <w:divId w:val="1950621261"/>
          <w:trHeight w:val="2399"/>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lastRenderedPageBreak/>
              <w:t>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(разовые подъемные)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0709</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01Б0041</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126,0</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126,0</w:t>
            </w:r>
          </w:p>
        </w:tc>
      </w:tr>
      <w:tr w:rsidR="001F7D2D" w:rsidRPr="001F7D2D" w:rsidTr="00560592">
        <w:trPr>
          <w:divId w:val="1950621261"/>
          <w:trHeight w:val="1561"/>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Ежемесячные муниципальные компенсации молодым специалистам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0709</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01Б0042</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r>
      <w:tr w:rsidR="001F7D2D" w:rsidRPr="001F7D2D" w:rsidTr="00560592">
        <w:trPr>
          <w:divId w:val="1950621261"/>
          <w:trHeight w:val="2144"/>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C33FA3">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1004</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01280011</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714,2</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714,2</w:t>
            </w:r>
          </w:p>
        </w:tc>
      </w:tr>
      <w:tr w:rsidR="001F7D2D" w:rsidRPr="001F7D2D" w:rsidTr="00560592">
        <w:trPr>
          <w:divId w:val="1950621261"/>
          <w:trHeight w:val="2402"/>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C33FA3">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1004</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0128011</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423,3</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423,3</w:t>
            </w:r>
          </w:p>
        </w:tc>
      </w:tr>
      <w:tr w:rsidR="001F7D2D" w:rsidRPr="001F7D2D" w:rsidTr="00560592">
        <w:trPr>
          <w:divId w:val="1950621261"/>
          <w:trHeight w:val="2394"/>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Предоставление муниципальной услуги «Проведение официальных физкультурно-оздоровительных и спортивных мероприятий» в рамках подпрограммы «Организация физкультурных мероприятий, спортивных мероприятий и участие спортсменов Тейковского муниципального района в соревнованиях»</w:t>
            </w:r>
            <w:r w:rsidRPr="001F7D2D">
              <w:rPr>
                <w:rFonts w:ascii="Times New Roman" w:eastAsia="Times New Roman" w:hAnsi="Times New Roman" w:cs="Times New Roman"/>
                <w:b/>
                <w:bCs/>
                <w:color w:val="000000"/>
                <w:sz w:val="20"/>
                <w:szCs w:val="20"/>
                <w:lang w:eastAsia="ru-RU"/>
              </w:rPr>
              <w:t xml:space="preserve"> </w:t>
            </w:r>
            <w:r w:rsidRPr="001F7D2D">
              <w:rPr>
                <w:rFonts w:ascii="Times New Roman" w:eastAsia="Times New Roman" w:hAnsi="Times New Roman" w:cs="Times New Roman"/>
                <w:color w:val="000000"/>
                <w:sz w:val="20"/>
                <w:szCs w:val="20"/>
                <w:lang w:eastAsia="ru-RU"/>
              </w:rPr>
              <w:t>муниципальной программы «Развитие физической культуры и спорта в Тейковском муниципальном районе»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042</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1102</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0310024</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200</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177,8</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177,8</w:t>
            </w:r>
          </w:p>
        </w:tc>
      </w:tr>
      <w:tr w:rsidR="001F7D2D" w:rsidRPr="001F7D2D" w:rsidTr="00560592">
        <w:trPr>
          <w:divId w:val="1950621261"/>
          <w:trHeight w:val="420"/>
        </w:trPr>
        <w:tc>
          <w:tcPr>
            <w:tcW w:w="5246"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ВСЕГО</w:t>
            </w:r>
          </w:p>
        </w:tc>
        <w:tc>
          <w:tcPr>
            <w:tcW w:w="99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 </w:t>
            </w:r>
          </w:p>
        </w:tc>
        <w:tc>
          <w:tcPr>
            <w:tcW w:w="917"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 </w:t>
            </w:r>
          </w:p>
        </w:tc>
        <w:tc>
          <w:tcPr>
            <w:tcW w:w="92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 </w:t>
            </w:r>
          </w:p>
        </w:tc>
        <w:tc>
          <w:tcPr>
            <w:tcW w:w="762"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 </w:t>
            </w:r>
          </w:p>
        </w:tc>
        <w:tc>
          <w:tcPr>
            <w:tcW w:w="93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right"/>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140392,3</w:t>
            </w:r>
          </w:p>
        </w:tc>
        <w:tc>
          <w:tcPr>
            <w:tcW w:w="966"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right"/>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135227,5</w:t>
            </w:r>
          </w:p>
        </w:tc>
      </w:tr>
      <w:bookmarkEnd w:id="3"/>
    </w:tbl>
    <w:p w:rsidR="001623EC" w:rsidRDefault="001623EC" w:rsidP="0059625A">
      <w:r>
        <w:fldChar w:fldCharType="end"/>
      </w:r>
    </w:p>
    <w:p w:rsidR="001623EC" w:rsidRDefault="001623EC" w:rsidP="0059625A"/>
    <w:p w:rsidR="001623EC" w:rsidRDefault="001623EC" w:rsidP="0059625A"/>
    <w:p w:rsidR="001623EC" w:rsidRDefault="001623EC" w:rsidP="0059625A"/>
    <w:p w:rsidR="001623EC" w:rsidRDefault="001623EC" w:rsidP="0059625A"/>
    <w:p w:rsidR="003D6D21" w:rsidRDefault="003D6D21" w:rsidP="0059625A"/>
    <w:p w:rsidR="001623EC" w:rsidRDefault="001623EC" w:rsidP="0059625A"/>
    <w:p w:rsidR="001F7D2D" w:rsidRDefault="001623EC" w:rsidP="0059625A">
      <w:r>
        <w:fldChar w:fldCharType="begin"/>
      </w:r>
      <w:r>
        <w:instrText xml:space="preserve"> LINK </w:instrText>
      </w:r>
      <w:r w:rsidR="001F7D2D">
        <w:instrText xml:space="preserve">Excel.Sheet.12 "C:\\Users\\user\\Desktop\\Проект бюджета\\Приложения к проекту решению О бюджете Тейковского муниципального района на 2015г..xlsx" "Приложение 14!R1C1:R19C4" </w:instrText>
      </w:r>
      <w:r>
        <w:instrText xml:space="preserve">\a \f 4 \h </w:instrText>
      </w:r>
      <w:r>
        <w:fldChar w:fldCharType="separate"/>
      </w:r>
    </w:p>
    <w:tbl>
      <w:tblPr>
        <w:tblW w:w="8740" w:type="dxa"/>
        <w:tblInd w:w="567" w:type="dxa"/>
        <w:tblLook w:val="04A0" w:firstRow="1" w:lastRow="0" w:firstColumn="1" w:lastColumn="0" w:noHBand="0" w:noVBand="1"/>
      </w:tblPr>
      <w:tblGrid>
        <w:gridCol w:w="5860"/>
        <w:gridCol w:w="960"/>
        <w:gridCol w:w="960"/>
        <w:gridCol w:w="960"/>
      </w:tblGrid>
      <w:tr w:rsidR="001F7D2D" w:rsidRPr="001F7D2D" w:rsidTr="006C4A48">
        <w:trPr>
          <w:divId w:val="932323298"/>
          <w:trHeight w:val="315"/>
        </w:trPr>
        <w:tc>
          <w:tcPr>
            <w:tcW w:w="8740" w:type="dxa"/>
            <w:gridSpan w:val="4"/>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lastRenderedPageBreak/>
              <w:t>Приложение 14</w:t>
            </w:r>
          </w:p>
        </w:tc>
      </w:tr>
      <w:tr w:rsidR="001F7D2D" w:rsidRPr="001F7D2D" w:rsidTr="006C4A48">
        <w:trPr>
          <w:divId w:val="932323298"/>
          <w:trHeight w:val="315"/>
        </w:trPr>
        <w:tc>
          <w:tcPr>
            <w:tcW w:w="8740" w:type="dxa"/>
            <w:gridSpan w:val="4"/>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 xml:space="preserve">к решению Совета </w:t>
            </w:r>
          </w:p>
        </w:tc>
      </w:tr>
      <w:tr w:rsidR="001F7D2D" w:rsidRPr="001F7D2D" w:rsidTr="006C4A48">
        <w:trPr>
          <w:divId w:val="932323298"/>
          <w:trHeight w:val="315"/>
        </w:trPr>
        <w:tc>
          <w:tcPr>
            <w:tcW w:w="5860" w:type="dxa"/>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2880" w:type="dxa"/>
            <w:gridSpan w:val="3"/>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Тейковского</w:t>
            </w:r>
          </w:p>
        </w:tc>
      </w:tr>
      <w:tr w:rsidR="001F7D2D" w:rsidRPr="001F7D2D" w:rsidTr="006C4A48">
        <w:trPr>
          <w:divId w:val="932323298"/>
          <w:trHeight w:val="315"/>
        </w:trPr>
        <w:tc>
          <w:tcPr>
            <w:tcW w:w="5860" w:type="dxa"/>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2880" w:type="dxa"/>
            <w:gridSpan w:val="3"/>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муниципального района</w:t>
            </w:r>
          </w:p>
        </w:tc>
      </w:tr>
      <w:tr w:rsidR="001F7D2D" w:rsidRPr="001F7D2D" w:rsidTr="006C4A48">
        <w:trPr>
          <w:divId w:val="932323298"/>
          <w:trHeight w:val="315"/>
        </w:trPr>
        <w:tc>
          <w:tcPr>
            <w:tcW w:w="8740" w:type="dxa"/>
            <w:gridSpan w:val="4"/>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 xml:space="preserve">от ____________ № _______               </w:t>
            </w:r>
          </w:p>
        </w:tc>
      </w:tr>
      <w:tr w:rsidR="001F7D2D" w:rsidRPr="001F7D2D" w:rsidTr="006C4A48">
        <w:trPr>
          <w:divId w:val="932323298"/>
          <w:trHeight w:val="315"/>
        </w:trPr>
        <w:tc>
          <w:tcPr>
            <w:tcW w:w="586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ind w:firstLineChars="1500" w:firstLine="3000"/>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r>
      <w:tr w:rsidR="001F7D2D" w:rsidRPr="001F7D2D" w:rsidTr="006C4A48">
        <w:trPr>
          <w:divId w:val="932323298"/>
          <w:trHeight w:val="315"/>
        </w:trPr>
        <w:tc>
          <w:tcPr>
            <w:tcW w:w="586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both"/>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r>
      <w:tr w:rsidR="001F7D2D" w:rsidRPr="001F7D2D" w:rsidTr="006C4A48">
        <w:trPr>
          <w:divId w:val="932323298"/>
          <w:trHeight w:val="315"/>
        </w:trPr>
        <w:tc>
          <w:tcPr>
            <w:tcW w:w="8740" w:type="dxa"/>
            <w:gridSpan w:val="4"/>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Программа муниципальных внутренних заимствований Тейковского муниципального района на 2014 год и на плановый период</w:t>
            </w:r>
          </w:p>
        </w:tc>
      </w:tr>
      <w:tr w:rsidR="001F7D2D" w:rsidRPr="001F7D2D" w:rsidTr="006C4A48">
        <w:trPr>
          <w:divId w:val="932323298"/>
          <w:trHeight w:val="300"/>
        </w:trPr>
        <w:tc>
          <w:tcPr>
            <w:tcW w:w="8740" w:type="dxa"/>
            <w:gridSpan w:val="4"/>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муниципального района на 2015 год и на плановый период</w:t>
            </w:r>
          </w:p>
        </w:tc>
      </w:tr>
      <w:tr w:rsidR="001F7D2D" w:rsidRPr="001F7D2D" w:rsidTr="006C4A48">
        <w:trPr>
          <w:divId w:val="932323298"/>
          <w:trHeight w:val="315"/>
        </w:trPr>
        <w:tc>
          <w:tcPr>
            <w:tcW w:w="8740" w:type="dxa"/>
            <w:gridSpan w:val="4"/>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2016 - 2017 годов</w:t>
            </w:r>
          </w:p>
        </w:tc>
      </w:tr>
      <w:tr w:rsidR="001F7D2D" w:rsidRPr="001F7D2D" w:rsidTr="006C4A48">
        <w:trPr>
          <w:divId w:val="932323298"/>
          <w:trHeight w:val="300"/>
        </w:trPr>
        <w:tc>
          <w:tcPr>
            <w:tcW w:w="8740" w:type="dxa"/>
            <w:gridSpan w:val="4"/>
            <w:tcBorders>
              <w:top w:val="nil"/>
              <w:left w:val="nil"/>
              <w:bottom w:val="nil"/>
              <w:right w:val="nil"/>
            </w:tcBorders>
            <w:shd w:val="clear" w:color="auto" w:fill="auto"/>
            <w:vAlign w:val="bottom"/>
            <w:hideMark/>
          </w:tcPr>
          <w:p w:rsidR="001F7D2D" w:rsidRPr="001F7D2D" w:rsidRDefault="001F7D2D" w:rsidP="001F7D2D">
            <w:pPr>
              <w:spacing w:after="0" w:line="240" w:lineRule="auto"/>
              <w:jc w:val="right"/>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(тыс. руб.)</w:t>
            </w:r>
          </w:p>
        </w:tc>
      </w:tr>
      <w:tr w:rsidR="001F7D2D" w:rsidRPr="001F7D2D" w:rsidTr="006C4A48">
        <w:trPr>
          <w:divId w:val="932323298"/>
          <w:trHeight w:val="930"/>
        </w:trPr>
        <w:tc>
          <w:tcPr>
            <w:tcW w:w="58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 xml:space="preserve">Вид долгового обязательства                   </w:t>
            </w:r>
          </w:p>
        </w:tc>
        <w:tc>
          <w:tcPr>
            <w:tcW w:w="2880" w:type="dxa"/>
            <w:gridSpan w:val="3"/>
            <w:tcBorders>
              <w:top w:val="single" w:sz="4" w:space="0" w:color="auto"/>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Сумма</w:t>
            </w:r>
          </w:p>
        </w:tc>
      </w:tr>
      <w:tr w:rsidR="001F7D2D" w:rsidRPr="001F7D2D" w:rsidTr="006C4A48">
        <w:trPr>
          <w:divId w:val="932323298"/>
          <w:trHeight w:val="300"/>
        </w:trPr>
        <w:tc>
          <w:tcPr>
            <w:tcW w:w="5860"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b/>
                <w:bCs/>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2015 год</w:t>
            </w:r>
          </w:p>
        </w:tc>
        <w:tc>
          <w:tcPr>
            <w:tcW w:w="9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2016 год</w:t>
            </w:r>
          </w:p>
        </w:tc>
        <w:tc>
          <w:tcPr>
            <w:tcW w:w="9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2017 год</w:t>
            </w:r>
          </w:p>
        </w:tc>
      </w:tr>
      <w:tr w:rsidR="001F7D2D" w:rsidRPr="001F7D2D" w:rsidTr="006C4A48">
        <w:trPr>
          <w:divId w:val="932323298"/>
          <w:trHeight w:val="435"/>
        </w:trPr>
        <w:tc>
          <w:tcPr>
            <w:tcW w:w="58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 xml:space="preserve">Кредиты кредитных организаций                                   </w:t>
            </w:r>
          </w:p>
        </w:tc>
        <w:tc>
          <w:tcPr>
            <w:tcW w:w="9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w:t>
            </w:r>
          </w:p>
        </w:tc>
      </w:tr>
      <w:tr w:rsidR="001F7D2D" w:rsidRPr="001F7D2D" w:rsidTr="006C4A48">
        <w:trPr>
          <w:divId w:val="932323298"/>
          <w:trHeight w:val="510"/>
        </w:trPr>
        <w:tc>
          <w:tcPr>
            <w:tcW w:w="58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Привлечение</w:t>
            </w:r>
          </w:p>
        </w:tc>
        <w:tc>
          <w:tcPr>
            <w:tcW w:w="9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w:t>
            </w:r>
          </w:p>
        </w:tc>
      </w:tr>
      <w:tr w:rsidR="001F7D2D" w:rsidRPr="001F7D2D" w:rsidTr="006C4A48">
        <w:trPr>
          <w:divId w:val="932323298"/>
          <w:trHeight w:val="465"/>
        </w:trPr>
        <w:tc>
          <w:tcPr>
            <w:tcW w:w="58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Погашение                                                </w:t>
            </w:r>
          </w:p>
        </w:tc>
        <w:tc>
          <w:tcPr>
            <w:tcW w:w="9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w:t>
            </w:r>
          </w:p>
        </w:tc>
      </w:tr>
      <w:tr w:rsidR="001F7D2D" w:rsidRPr="001F7D2D" w:rsidTr="006C4A48">
        <w:trPr>
          <w:divId w:val="932323298"/>
          <w:trHeight w:val="705"/>
        </w:trPr>
        <w:tc>
          <w:tcPr>
            <w:tcW w:w="58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 xml:space="preserve">Общий объем </w:t>
            </w:r>
            <w:proofErr w:type="gramStart"/>
            <w:r w:rsidRPr="001F7D2D">
              <w:rPr>
                <w:rFonts w:ascii="Times New Roman" w:eastAsia="Times New Roman" w:hAnsi="Times New Roman" w:cs="Times New Roman"/>
                <w:b/>
                <w:bCs/>
                <w:color w:val="000000"/>
                <w:sz w:val="20"/>
                <w:szCs w:val="20"/>
                <w:lang w:eastAsia="ru-RU"/>
              </w:rPr>
              <w:t>заимствований,  направляемых</w:t>
            </w:r>
            <w:proofErr w:type="gramEnd"/>
            <w:r w:rsidRPr="001F7D2D">
              <w:rPr>
                <w:rFonts w:ascii="Times New Roman" w:eastAsia="Times New Roman" w:hAnsi="Times New Roman" w:cs="Times New Roman"/>
                <w:b/>
                <w:bCs/>
                <w:color w:val="000000"/>
                <w:sz w:val="20"/>
                <w:szCs w:val="20"/>
                <w:lang w:eastAsia="ru-RU"/>
              </w:rPr>
              <w:t xml:space="preserve">  на  покрытие  дефицита бюджета                                                         </w:t>
            </w:r>
          </w:p>
        </w:tc>
        <w:tc>
          <w:tcPr>
            <w:tcW w:w="9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 </w:t>
            </w:r>
          </w:p>
        </w:tc>
      </w:tr>
      <w:tr w:rsidR="001F7D2D" w:rsidRPr="001F7D2D" w:rsidTr="006C4A48">
        <w:trPr>
          <w:divId w:val="932323298"/>
          <w:trHeight w:val="300"/>
        </w:trPr>
        <w:tc>
          <w:tcPr>
            <w:tcW w:w="5860"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Общий объем заимствований, направляемых на погашение долга      </w:t>
            </w:r>
          </w:p>
        </w:tc>
        <w:tc>
          <w:tcPr>
            <w:tcW w:w="9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0</w:t>
            </w:r>
          </w:p>
        </w:tc>
      </w:tr>
    </w:tbl>
    <w:p w:rsidR="001623EC" w:rsidRDefault="001623EC" w:rsidP="0059625A">
      <w:r>
        <w:fldChar w:fldCharType="end"/>
      </w:r>
    </w:p>
    <w:p w:rsidR="001623EC" w:rsidRDefault="001623EC" w:rsidP="0059625A"/>
    <w:p w:rsidR="001623EC" w:rsidRDefault="001623EC" w:rsidP="0059625A"/>
    <w:p w:rsidR="001623EC" w:rsidRDefault="001623EC" w:rsidP="0059625A"/>
    <w:p w:rsidR="001623EC" w:rsidRDefault="001623EC" w:rsidP="0059625A"/>
    <w:p w:rsidR="001623EC" w:rsidRDefault="001623EC" w:rsidP="0059625A"/>
    <w:p w:rsidR="001623EC" w:rsidRDefault="001623EC" w:rsidP="0059625A"/>
    <w:p w:rsidR="001623EC" w:rsidRDefault="001623EC" w:rsidP="0059625A"/>
    <w:p w:rsidR="001623EC" w:rsidRDefault="001623EC" w:rsidP="0059625A"/>
    <w:p w:rsidR="001623EC" w:rsidRDefault="001623EC" w:rsidP="0059625A"/>
    <w:p w:rsidR="001623EC" w:rsidRDefault="001623EC" w:rsidP="0059625A"/>
    <w:p w:rsidR="001623EC" w:rsidRDefault="001623EC" w:rsidP="0059625A"/>
    <w:p w:rsidR="001623EC" w:rsidRDefault="001623EC" w:rsidP="0059625A"/>
    <w:p w:rsidR="001623EC" w:rsidRDefault="001623EC" w:rsidP="0059625A"/>
    <w:p w:rsidR="003D6D21" w:rsidRDefault="003D6D21" w:rsidP="0059625A"/>
    <w:p w:rsidR="001623EC" w:rsidRDefault="001623EC" w:rsidP="0059625A"/>
    <w:p w:rsidR="001F7D2D" w:rsidRDefault="001F7D2D" w:rsidP="0059625A">
      <w:r>
        <w:fldChar w:fldCharType="begin"/>
      </w:r>
      <w:r>
        <w:instrText xml:space="preserve"> LINK Excel.Sheet.12 "C:\\Users\\user\\Desktop\\Проект бюджета\\Приложения к проекту решению О бюджете Тейковского муниципального района на 2015г..xlsx" "Приложение 15 п. 1.1 !R1C1:R17C10" \a \f 4 \h </w:instrText>
      </w:r>
      <w:r>
        <w:fldChar w:fldCharType="separate"/>
      </w:r>
    </w:p>
    <w:tbl>
      <w:tblPr>
        <w:tblW w:w="10463" w:type="dxa"/>
        <w:tblInd w:w="-426" w:type="dxa"/>
        <w:tblLayout w:type="fixed"/>
        <w:tblLook w:val="04A0" w:firstRow="1" w:lastRow="0" w:firstColumn="1" w:lastColumn="0" w:noHBand="0" w:noVBand="1"/>
      </w:tblPr>
      <w:tblGrid>
        <w:gridCol w:w="837"/>
        <w:gridCol w:w="1148"/>
        <w:gridCol w:w="850"/>
        <w:gridCol w:w="313"/>
        <w:gridCol w:w="821"/>
        <w:gridCol w:w="635"/>
        <w:gridCol w:w="709"/>
        <w:gridCol w:w="768"/>
        <w:gridCol w:w="283"/>
        <w:gridCol w:w="508"/>
        <w:gridCol w:w="216"/>
        <w:gridCol w:w="142"/>
        <w:gridCol w:w="236"/>
        <w:gridCol w:w="898"/>
        <w:gridCol w:w="663"/>
        <w:gridCol w:w="679"/>
        <w:gridCol w:w="83"/>
        <w:gridCol w:w="253"/>
        <w:gridCol w:w="236"/>
        <w:gridCol w:w="185"/>
      </w:tblGrid>
      <w:tr w:rsidR="001F7D2D" w:rsidRPr="001F7D2D" w:rsidTr="00C33FA3">
        <w:trPr>
          <w:trHeight w:val="375"/>
        </w:trPr>
        <w:tc>
          <w:tcPr>
            <w:tcW w:w="2835" w:type="dxa"/>
            <w:gridSpan w:val="3"/>
            <w:tcBorders>
              <w:top w:val="nil"/>
              <w:left w:val="nil"/>
              <w:bottom w:val="nil"/>
              <w:right w:val="nil"/>
            </w:tcBorders>
            <w:shd w:val="clear" w:color="auto" w:fill="auto"/>
            <w:noWrap/>
            <w:vAlign w:val="bottom"/>
            <w:hideMark/>
          </w:tcPr>
          <w:p w:rsidR="001F7D2D" w:rsidRPr="001F7D2D" w:rsidRDefault="001F7D2D" w:rsidP="001F7D2D">
            <w:pPr>
              <w:spacing w:after="0" w:line="240" w:lineRule="auto"/>
              <w:ind w:firstLineChars="1500" w:firstLine="4200"/>
              <w:jc w:val="right"/>
              <w:rPr>
                <w:rFonts w:ascii="Times New Roman" w:eastAsia="Times New Roman" w:hAnsi="Times New Roman" w:cs="Times New Roman"/>
                <w:color w:val="000000"/>
                <w:sz w:val="28"/>
                <w:szCs w:val="28"/>
                <w:lang w:eastAsia="ru-RU"/>
              </w:rPr>
            </w:pPr>
            <w:r w:rsidRPr="001F7D2D">
              <w:rPr>
                <w:rFonts w:ascii="Times New Roman" w:eastAsia="Times New Roman" w:hAnsi="Times New Roman" w:cs="Times New Roman"/>
                <w:color w:val="000000"/>
                <w:sz w:val="28"/>
                <w:szCs w:val="28"/>
                <w:lang w:eastAsia="ru-RU"/>
              </w:rPr>
              <w:lastRenderedPageBreak/>
              <w:t>П</w:t>
            </w:r>
          </w:p>
        </w:tc>
        <w:tc>
          <w:tcPr>
            <w:tcW w:w="1134"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ind w:firstLineChars="1500" w:firstLine="4200"/>
              <w:jc w:val="right"/>
              <w:rPr>
                <w:rFonts w:ascii="Times New Roman" w:eastAsia="Times New Roman" w:hAnsi="Times New Roman" w:cs="Times New Roman"/>
                <w:color w:val="000000"/>
                <w:sz w:val="28"/>
                <w:szCs w:val="28"/>
                <w:lang w:eastAsia="ru-RU"/>
              </w:rPr>
            </w:pPr>
          </w:p>
        </w:tc>
        <w:tc>
          <w:tcPr>
            <w:tcW w:w="1344"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051"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508"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358"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2997" w:type="dxa"/>
            <w:gridSpan w:val="7"/>
            <w:tcBorders>
              <w:top w:val="nil"/>
              <w:left w:val="nil"/>
              <w:bottom w:val="nil"/>
              <w:right w:val="nil"/>
            </w:tcBorders>
            <w:shd w:val="clear" w:color="auto" w:fill="auto"/>
            <w:vAlign w:val="bottom"/>
            <w:hideMark/>
          </w:tcPr>
          <w:p w:rsidR="001F7D2D" w:rsidRPr="001F7D2D" w:rsidRDefault="001F7D2D" w:rsidP="001F7D2D">
            <w:pPr>
              <w:spacing w:after="0" w:line="240" w:lineRule="auto"/>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Приложение 15</w:t>
            </w:r>
          </w:p>
        </w:tc>
      </w:tr>
      <w:tr w:rsidR="001F7D2D" w:rsidRPr="001F7D2D" w:rsidTr="00C33FA3">
        <w:trPr>
          <w:trHeight w:val="375"/>
        </w:trPr>
        <w:tc>
          <w:tcPr>
            <w:tcW w:w="2835" w:type="dxa"/>
            <w:gridSpan w:val="3"/>
            <w:tcBorders>
              <w:top w:val="nil"/>
              <w:left w:val="nil"/>
              <w:bottom w:val="nil"/>
              <w:right w:val="nil"/>
            </w:tcBorders>
            <w:shd w:val="clear" w:color="auto" w:fill="auto"/>
            <w:noWrap/>
            <w:vAlign w:val="bottom"/>
            <w:hideMark/>
          </w:tcPr>
          <w:p w:rsidR="001F7D2D" w:rsidRPr="001F7D2D" w:rsidRDefault="001F7D2D" w:rsidP="001F7D2D">
            <w:pPr>
              <w:spacing w:after="0" w:line="240" w:lineRule="auto"/>
              <w:ind w:firstLineChars="1500" w:firstLine="4200"/>
              <w:jc w:val="right"/>
              <w:rPr>
                <w:rFonts w:ascii="Times New Roman" w:eastAsia="Times New Roman" w:hAnsi="Times New Roman" w:cs="Times New Roman"/>
                <w:color w:val="000000"/>
                <w:sz w:val="28"/>
                <w:szCs w:val="28"/>
                <w:lang w:eastAsia="ru-RU"/>
              </w:rPr>
            </w:pPr>
            <w:r w:rsidRPr="001F7D2D">
              <w:rPr>
                <w:rFonts w:ascii="Times New Roman" w:eastAsia="Times New Roman" w:hAnsi="Times New Roman" w:cs="Times New Roman"/>
                <w:color w:val="000000"/>
                <w:sz w:val="28"/>
                <w:szCs w:val="28"/>
                <w:lang w:eastAsia="ru-RU"/>
              </w:rPr>
              <w:t xml:space="preserve">к </w:t>
            </w:r>
          </w:p>
        </w:tc>
        <w:tc>
          <w:tcPr>
            <w:tcW w:w="1134"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ind w:firstLineChars="1500" w:firstLine="4200"/>
              <w:jc w:val="right"/>
              <w:rPr>
                <w:rFonts w:ascii="Times New Roman" w:eastAsia="Times New Roman" w:hAnsi="Times New Roman" w:cs="Times New Roman"/>
                <w:color w:val="000000"/>
                <w:sz w:val="28"/>
                <w:szCs w:val="28"/>
                <w:lang w:eastAsia="ru-RU"/>
              </w:rPr>
            </w:pPr>
          </w:p>
        </w:tc>
        <w:tc>
          <w:tcPr>
            <w:tcW w:w="1344"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051"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508"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358"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2997" w:type="dxa"/>
            <w:gridSpan w:val="7"/>
            <w:tcBorders>
              <w:top w:val="nil"/>
              <w:left w:val="nil"/>
              <w:bottom w:val="nil"/>
              <w:right w:val="nil"/>
            </w:tcBorders>
            <w:shd w:val="clear" w:color="auto" w:fill="auto"/>
            <w:vAlign w:val="bottom"/>
            <w:hideMark/>
          </w:tcPr>
          <w:p w:rsidR="001F7D2D" w:rsidRPr="001F7D2D" w:rsidRDefault="001F7D2D" w:rsidP="001F7D2D">
            <w:pPr>
              <w:spacing w:after="0" w:line="240" w:lineRule="auto"/>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к решению Совета</w:t>
            </w:r>
          </w:p>
        </w:tc>
      </w:tr>
      <w:tr w:rsidR="001F7D2D" w:rsidRPr="001F7D2D" w:rsidTr="00C33FA3">
        <w:trPr>
          <w:trHeight w:val="375"/>
        </w:trPr>
        <w:tc>
          <w:tcPr>
            <w:tcW w:w="2835" w:type="dxa"/>
            <w:gridSpan w:val="3"/>
            <w:tcBorders>
              <w:top w:val="nil"/>
              <w:left w:val="nil"/>
              <w:bottom w:val="nil"/>
              <w:right w:val="nil"/>
            </w:tcBorders>
            <w:shd w:val="clear" w:color="auto" w:fill="auto"/>
            <w:noWrap/>
            <w:vAlign w:val="bottom"/>
            <w:hideMark/>
          </w:tcPr>
          <w:p w:rsidR="001F7D2D" w:rsidRPr="001F7D2D" w:rsidRDefault="001F7D2D" w:rsidP="001F7D2D">
            <w:pPr>
              <w:spacing w:after="0" w:line="240" w:lineRule="auto"/>
              <w:ind w:firstLineChars="1500" w:firstLine="4200"/>
              <w:jc w:val="right"/>
              <w:rPr>
                <w:rFonts w:ascii="Times New Roman" w:eastAsia="Times New Roman" w:hAnsi="Times New Roman" w:cs="Times New Roman"/>
                <w:color w:val="000000"/>
                <w:sz w:val="28"/>
                <w:szCs w:val="28"/>
                <w:lang w:eastAsia="ru-RU"/>
              </w:rPr>
            </w:pPr>
            <w:r w:rsidRPr="001F7D2D">
              <w:rPr>
                <w:rFonts w:ascii="Times New Roman" w:eastAsia="Times New Roman" w:hAnsi="Times New Roman" w:cs="Times New Roman"/>
                <w:color w:val="000000"/>
                <w:sz w:val="28"/>
                <w:szCs w:val="28"/>
                <w:lang w:eastAsia="ru-RU"/>
              </w:rPr>
              <w:t xml:space="preserve">о                 </w:t>
            </w:r>
          </w:p>
        </w:tc>
        <w:tc>
          <w:tcPr>
            <w:tcW w:w="1134"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ind w:firstLineChars="1500" w:firstLine="4200"/>
              <w:jc w:val="right"/>
              <w:rPr>
                <w:rFonts w:ascii="Times New Roman" w:eastAsia="Times New Roman" w:hAnsi="Times New Roman" w:cs="Times New Roman"/>
                <w:color w:val="000000"/>
                <w:sz w:val="28"/>
                <w:szCs w:val="28"/>
                <w:lang w:eastAsia="ru-RU"/>
              </w:rPr>
            </w:pPr>
          </w:p>
        </w:tc>
        <w:tc>
          <w:tcPr>
            <w:tcW w:w="1344"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051"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508"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358"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2997" w:type="dxa"/>
            <w:gridSpan w:val="7"/>
            <w:tcBorders>
              <w:top w:val="nil"/>
              <w:left w:val="nil"/>
              <w:bottom w:val="nil"/>
              <w:right w:val="nil"/>
            </w:tcBorders>
            <w:shd w:val="clear" w:color="auto" w:fill="auto"/>
            <w:vAlign w:val="bottom"/>
            <w:hideMark/>
          </w:tcPr>
          <w:p w:rsidR="001F7D2D" w:rsidRPr="001F7D2D" w:rsidRDefault="001F7D2D" w:rsidP="001F7D2D">
            <w:pPr>
              <w:spacing w:after="0" w:line="240" w:lineRule="auto"/>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Тейковского</w:t>
            </w:r>
          </w:p>
        </w:tc>
      </w:tr>
      <w:tr w:rsidR="001F7D2D" w:rsidRPr="001F7D2D" w:rsidTr="00C33FA3">
        <w:trPr>
          <w:trHeight w:val="390"/>
        </w:trPr>
        <w:tc>
          <w:tcPr>
            <w:tcW w:w="2835" w:type="dxa"/>
            <w:gridSpan w:val="3"/>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color w:val="000000"/>
                <w:sz w:val="24"/>
                <w:szCs w:val="24"/>
                <w:lang w:eastAsia="ru-RU"/>
              </w:rPr>
            </w:pPr>
          </w:p>
        </w:tc>
        <w:tc>
          <w:tcPr>
            <w:tcW w:w="1134"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051"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508"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358"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2997" w:type="dxa"/>
            <w:gridSpan w:val="7"/>
            <w:tcBorders>
              <w:top w:val="nil"/>
              <w:left w:val="nil"/>
              <w:bottom w:val="nil"/>
              <w:right w:val="nil"/>
            </w:tcBorders>
            <w:shd w:val="clear" w:color="auto" w:fill="auto"/>
            <w:vAlign w:val="bottom"/>
            <w:hideMark/>
          </w:tcPr>
          <w:p w:rsidR="001F7D2D" w:rsidRPr="001F7D2D" w:rsidRDefault="001F7D2D" w:rsidP="001F7D2D">
            <w:pPr>
              <w:spacing w:after="0" w:line="240" w:lineRule="auto"/>
              <w:rPr>
                <w:rFonts w:ascii="Times New Roman" w:eastAsia="Times New Roman" w:hAnsi="Times New Roman" w:cs="Times New Roman"/>
                <w:color w:val="000000"/>
                <w:sz w:val="24"/>
                <w:szCs w:val="24"/>
                <w:lang w:eastAsia="ru-RU"/>
              </w:rPr>
            </w:pPr>
            <w:r w:rsidRPr="001F7D2D">
              <w:rPr>
                <w:rFonts w:ascii="Times New Roman" w:eastAsia="Times New Roman" w:hAnsi="Times New Roman" w:cs="Times New Roman"/>
                <w:color w:val="000000"/>
                <w:sz w:val="24"/>
                <w:szCs w:val="24"/>
                <w:lang w:eastAsia="ru-RU"/>
              </w:rPr>
              <w:t>муниципального района</w:t>
            </w:r>
          </w:p>
        </w:tc>
      </w:tr>
      <w:tr w:rsidR="001F7D2D" w:rsidRPr="001F7D2D" w:rsidTr="00C33FA3">
        <w:trPr>
          <w:trHeight w:val="390"/>
        </w:trPr>
        <w:tc>
          <w:tcPr>
            <w:tcW w:w="2835" w:type="dxa"/>
            <w:gridSpan w:val="3"/>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color w:val="000000"/>
                <w:sz w:val="24"/>
                <w:szCs w:val="24"/>
                <w:lang w:eastAsia="ru-RU"/>
              </w:rPr>
            </w:pPr>
          </w:p>
        </w:tc>
        <w:tc>
          <w:tcPr>
            <w:tcW w:w="1134"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051"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508"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358"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2997" w:type="dxa"/>
            <w:gridSpan w:val="7"/>
            <w:tcBorders>
              <w:top w:val="nil"/>
              <w:left w:val="nil"/>
              <w:bottom w:val="nil"/>
              <w:right w:val="nil"/>
            </w:tcBorders>
            <w:shd w:val="clear" w:color="auto" w:fill="auto"/>
            <w:vAlign w:val="bottom"/>
            <w:hideMark/>
          </w:tcPr>
          <w:p w:rsidR="001F7D2D" w:rsidRPr="001F7D2D" w:rsidRDefault="001F7D2D" w:rsidP="001F7D2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_____</w:t>
            </w:r>
            <w:r w:rsidRPr="001F7D2D">
              <w:rPr>
                <w:rFonts w:ascii="Times New Roman" w:eastAsia="Times New Roman" w:hAnsi="Times New Roman" w:cs="Times New Roman"/>
                <w:color w:val="000000"/>
                <w:sz w:val="24"/>
                <w:szCs w:val="24"/>
                <w:lang w:eastAsia="ru-RU"/>
              </w:rPr>
              <w:t>_ № ______</w:t>
            </w:r>
          </w:p>
        </w:tc>
      </w:tr>
      <w:tr w:rsidR="001F7D2D" w:rsidRPr="001F7D2D" w:rsidTr="00C33FA3">
        <w:trPr>
          <w:gridAfter w:val="1"/>
          <w:wAfter w:w="185" w:type="dxa"/>
          <w:trHeight w:val="390"/>
        </w:trPr>
        <w:tc>
          <w:tcPr>
            <w:tcW w:w="2835" w:type="dxa"/>
            <w:gridSpan w:val="3"/>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color w:val="000000"/>
                <w:sz w:val="24"/>
                <w:szCs w:val="24"/>
                <w:lang w:eastAsia="ru-RU"/>
              </w:rPr>
            </w:pPr>
          </w:p>
        </w:tc>
        <w:tc>
          <w:tcPr>
            <w:tcW w:w="1134"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right"/>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051"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508"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358"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561" w:type="dxa"/>
            <w:gridSpan w:val="2"/>
            <w:tcBorders>
              <w:top w:val="nil"/>
              <w:left w:val="nil"/>
              <w:bottom w:val="nil"/>
              <w:right w:val="nil"/>
            </w:tcBorders>
            <w:shd w:val="clear" w:color="auto" w:fill="auto"/>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015" w:type="dxa"/>
            <w:gridSpan w:val="3"/>
            <w:tcBorders>
              <w:top w:val="nil"/>
              <w:left w:val="nil"/>
              <w:bottom w:val="nil"/>
              <w:right w:val="nil"/>
            </w:tcBorders>
            <w:shd w:val="clear" w:color="auto" w:fill="auto"/>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r>
      <w:tr w:rsidR="001F7D2D" w:rsidRPr="001F7D2D" w:rsidTr="00C33FA3">
        <w:trPr>
          <w:gridAfter w:val="3"/>
          <w:wAfter w:w="674" w:type="dxa"/>
          <w:trHeight w:val="300"/>
        </w:trPr>
        <w:tc>
          <w:tcPr>
            <w:tcW w:w="9789" w:type="dxa"/>
            <w:gridSpan w:val="17"/>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ПРОГРАММА</w:t>
            </w:r>
          </w:p>
        </w:tc>
      </w:tr>
      <w:tr w:rsidR="001F7D2D" w:rsidRPr="001F7D2D" w:rsidTr="00C33FA3">
        <w:trPr>
          <w:gridAfter w:val="3"/>
          <w:wAfter w:w="674" w:type="dxa"/>
          <w:trHeight w:val="945"/>
        </w:trPr>
        <w:tc>
          <w:tcPr>
            <w:tcW w:w="9789" w:type="dxa"/>
            <w:gridSpan w:val="17"/>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МУНИЦИПАЛЬНЫХ ГАРАНТИЙ ТЕЙКОВСКОГО МУНИЦИПАЛЬНОГО РАЙОНА В ВАЛЮТЕ РОССИЙСКОЙ ФЕДЕРАЦИИ НА 2015 ГОД И НА ПЛАНОВЫЙ ПЕРИОД 2016 И 2017 ГОДОВ</w:t>
            </w:r>
          </w:p>
        </w:tc>
      </w:tr>
      <w:tr w:rsidR="001F7D2D" w:rsidRPr="001F7D2D" w:rsidTr="00C33FA3">
        <w:trPr>
          <w:gridAfter w:val="1"/>
          <w:wAfter w:w="185" w:type="dxa"/>
          <w:trHeight w:val="315"/>
        </w:trPr>
        <w:tc>
          <w:tcPr>
            <w:tcW w:w="2835" w:type="dxa"/>
            <w:gridSpan w:val="3"/>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p>
        </w:tc>
        <w:tc>
          <w:tcPr>
            <w:tcW w:w="1134"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center"/>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051"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508"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358"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561"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015" w:type="dxa"/>
            <w:gridSpan w:val="3"/>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r>
      <w:tr w:rsidR="001F7D2D" w:rsidRPr="001F7D2D" w:rsidTr="00C33FA3">
        <w:trPr>
          <w:gridAfter w:val="1"/>
          <w:wAfter w:w="185" w:type="dxa"/>
          <w:trHeight w:val="315"/>
        </w:trPr>
        <w:tc>
          <w:tcPr>
            <w:tcW w:w="2835" w:type="dxa"/>
            <w:gridSpan w:val="3"/>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center"/>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051"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508"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358"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561"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015" w:type="dxa"/>
            <w:gridSpan w:val="3"/>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r>
      <w:tr w:rsidR="001F7D2D" w:rsidRPr="001F7D2D" w:rsidTr="00C33FA3">
        <w:trPr>
          <w:gridAfter w:val="3"/>
          <w:wAfter w:w="674" w:type="dxa"/>
          <w:trHeight w:val="630"/>
        </w:trPr>
        <w:tc>
          <w:tcPr>
            <w:tcW w:w="9789" w:type="dxa"/>
            <w:gridSpan w:val="17"/>
            <w:tcBorders>
              <w:top w:val="nil"/>
              <w:left w:val="nil"/>
              <w:bottom w:val="nil"/>
              <w:right w:val="nil"/>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t>1.1. Перечень подлежащих предоставлению муниципальных гаранти</w:t>
            </w:r>
            <w:r>
              <w:rPr>
                <w:rFonts w:ascii="Times New Roman" w:eastAsia="Times New Roman" w:hAnsi="Times New Roman" w:cs="Times New Roman"/>
                <w:b/>
                <w:bCs/>
                <w:color w:val="000000"/>
                <w:sz w:val="24"/>
                <w:szCs w:val="24"/>
                <w:lang w:eastAsia="ru-RU"/>
              </w:rPr>
              <w:t xml:space="preserve">й Тейковского муниципального </w:t>
            </w:r>
            <w:proofErr w:type="spellStart"/>
            <w:r>
              <w:rPr>
                <w:rFonts w:ascii="Times New Roman" w:eastAsia="Times New Roman" w:hAnsi="Times New Roman" w:cs="Times New Roman"/>
                <w:b/>
                <w:bCs/>
                <w:color w:val="000000"/>
                <w:sz w:val="24"/>
                <w:szCs w:val="24"/>
                <w:lang w:eastAsia="ru-RU"/>
              </w:rPr>
              <w:t>ра</w:t>
            </w:r>
            <w:r w:rsidRPr="001F7D2D">
              <w:rPr>
                <w:rFonts w:ascii="Times New Roman" w:eastAsia="Times New Roman" w:hAnsi="Times New Roman" w:cs="Times New Roman"/>
                <w:b/>
                <w:bCs/>
                <w:color w:val="000000"/>
                <w:sz w:val="24"/>
                <w:szCs w:val="24"/>
                <w:lang w:eastAsia="ru-RU"/>
              </w:rPr>
              <w:t>йна</w:t>
            </w:r>
            <w:proofErr w:type="spellEnd"/>
            <w:r w:rsidRPr="001F7D2D">
              <w:rPr>
                <w:rFonts w:ascii="Times New Roman" w:eastAsia="Times New Roman" w:hAnsi="Times New Roman" w:cs="Times New Roman"/>
                <w:b/>
                <w:bCs/>
                <w:color w:val="000000"/>
                <w:sz w:val="24"/>
                <w:szCs w:val="24"/>
                <w:lang w:eastAsia="ru-RU"/>
              </w:rPr>
              <w:t xml:space="preserve"> в 2015 - 2017 годах</w:t>
            </w:r>
          </w:p>
        </w:tc>
      </w:tr>
      <w:tr w:rsidR="001F7D2D" w:rsidRPr="001F7D2D" w:rsidTr="00C33FA3">
        <w:trPr>
          <w:gridAfter w:val="1"/>
          <w:wAfter w:w="185" w:type="dxa"/>
          <w:trHeight w:val="315"/>
        </w:trPr>
        <w:tc>
          <w:tcPr>
            <w:tcW w:w="2835" w:type="dxa"/>
            <w:gridSpan w:val="3"/>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both"/>
              <w:rPr>
                <w:rFonts w:ascii="Times New Roman" w:eastAsia="Times New Roman" w:hAnsi="Times New Roman" w:cs="Times New Roman"/>
                <w:b/>
                <w:bCs/>
                <w:color w:val="000000"/>
                <w:sz w:val="24"/>
                <w:szCs w:val="24"/>
                <w:lang w:eastAsia="ru-RU"/>
              </w:rPr>
            </w:pPr>
          </w:p>
        </w:tc>
        <w:tc>
          <w:tcPr>
            <w:tcW w:w="1134"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both"/>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051"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508"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358"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561"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015" w:type="dxa"/>
            <w:gridSpan w:val="3"/>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r>
      <w:tr w:rsidR="001F7D2D" w:rsidRPr="001F7D2D" w:rsidTr="00C33FA3">
        <w:trPr>
          <w:gridAfter w:val="4"/>
          <w:wAfter w:w="757" w:type="dxa"/>
          <w:trHeight w:val="988"/>
        </w:trPr>
        <w:tc>
          <w:tcPr>
            <w:tcW w:w="8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п/п</w:t>
            </w:r>
          </w:p>
        </w:tc>
        <w:tc>
          <w:tcPr>
            <w:tcW w:w="114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Цель гарантирования</w:t>
            </w:r>
          </w:p>
        </w:tc>
        <w:tc>
          <w:tcPr>
            <w:tcW w:w="1163" w:type="dxa"/>
            <w:gridSpan w:val="2"/>
            <w:tcBorders>
              <w:top w:val="single" w:sz="4" w:space="0" w:color="auto"/>
              <w:left w:val="nil"/>
              <w:bottom w:val="nil"/>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proofErr w:type="gramStart"/>
            <w:r w:rsidRPr="001F7D2D">
              <w:rPr>
                <w:rFonts w:ascii="Times New Roman" w:eastAsia="Times New Roman" w:hAnsi="Times New Roman" w:cs="Times New Roman"/>
                <w:color w:val="000000"/>
                <w:sz w:val="20"/>
                <w:szCs w:val="20"/>
                <w:lang w:eastAsia="ru-RU"/>
              </w:rPr>
              <w:t>Наименование  принципала</w:t>
            </w:r>
            <w:proofErr w:type="gramEnd"/>
          </w:p>
        </w:tc>
        <w:tc>
          <w:tcPr>
            <w:tcW w:w="2933" w:type="dxa"/>
            <w:gridSpan w:val="4"/>
            <w:tcBorders>
              <w:top w:val="single" w:sz="4" w:space="0" w:color="auto"/>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Сумма гарантирования                                                                                        </w:t>
            </w:r>
            <w:proofErr w:type="gramStart"/>
            <w:r w:rsidRPr="001F7D2D">
              <w:rPr>
                <w:rFonts w:ascii="Times New Roman" w:eastAsia="Times New Roman" w:hAnsi="Times New Roman" w:cs="Times New Roman"/>
                <w:color w:val="000000"/>
                <w:sz w:val="20"/>
                <w:szCs w:val="20"/>
                <w:lang w:eastAsia="ru-RU"/>
              </w:rPr>
              <w:t xml:space="preserve">   (</w:t>
            </w:r>
            <w:proofErr w:type="gramEnd"/>
            <w:r w:rsidRPr="001F7D2D">
              <w:rPr>
                <w:rFonts w:ascii="Times New Roman" w:eastAsia="Times New Roman" w:hAnsi="Times New Roman" w:cs="Times New Roman"/>
                <w:color w:val="000000"/>
                <w:sz w:val="20"/>
                <w:szCs w:val="20"/>
                <w:lang w:eastAsia="ru-RU"/>
              </w:rPr>
              <w:t>тыс. руб.)</w:t>
            </w:r>
          </w:p>
        </w:tc>
        <w:tc>
          <w:tcPr>
            <w:tcW w:w="1007" w:type="dxa"/>
            <w:gridSpan w:val="3"/>
            <w:tcBorders>
              <w:top w:val="single" w:sz="4" w:space="0" w:color="auto"/>
              <w:left w:val="nil"/>
              <w:bottom w:val="nil"/>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Наличие права регрессного требования </w:t>
            </w:r>
          </w:p>
        </w:tc>
        <w:tc>
          <w:tcPr>
            <w:tcW w:w="1276" w:type="dxa"/>
            <w:gridSpan w:val="3"/>
            <w:tcBorders>
              <w:top w:val="single" w:sz="4" w:space="0" w:color="auto"/>
              <w:left w:val="nil"/>
              <w:bottom w:val="nil"/>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Про-</w:t>
            </w:r>
            <w:proofErr w:type="spellStart"/>
            <w:proofErr w:type="gramStart"/>
            <w:r w:rsidRPr="001F7D2D">
              <w:rPr>
                <w:rFonts w:ascii="Times New Roman" w:eastAsia="Times New Roman" w:hAnsi="Times New Roman" w:cs="Times New Roman"/>
                <w:color w:val="000000"/>
                <w:sz w:val="20"/>
                <w:szCs w:val="20"/>
                <w:lang w:eastAsia="ru-RU"/>
              </w:rPr>
              <w:t>верка</w:t>
            </w:r>
            <w:proofErr w:type="spellEnd"/>
            <w:r w:rsidRPr="001F7D2D">
              <w:rPr>
                <w:rFonts w:ascii="Times New Roman" w:eastAsia="Times New Roman" w:hAnsi="Times New Roman" w:cs="Times New Roman"/>
                <w:color w:val="000000"/>
                <w:sz w:val="20"/>
                <w:szCs w:val="20"/>
                <w:lang w:eastAsia="ru-RU"/>
              </w:rPr>
              <w:t xml:space="preserve">  финансового</w:t>
            </w:r>
            <w:proofErr w:type="gramEnd"/>
            <w:r w:rsidRPr="001F7D2D">
              <w:rPr>
                <w:rFonts w:ascii="Times New Roman" w:eastAsia="Times New Roman" w:hAnsi="Times New Roman" w:cs="Times New Roman"/>
                <w:color w:val="000000"/>
                <w:sz w:val="20"/>
                <w:szCs w:val="20"/>
                <w:lang w:eastAsia="ru-RU"/>
              </w:rPr>
              <w:t xml:space="preserve"> состояния принципала</w:t>
            </w:r>
          </w:p>
        </w:tc>
        <w:tc>
          <w:tcPr>
            <w:tcW w:w="1342" w:type="dxa"/>
            <w:gridSpan w:val="2"/>
            <w:tcBorders>
              <w:top w:val="single" w:sz="4" w:space="0" w:color="auto"/>
              <w:left w:val="nil"/>
              <w:bottom w:val="nil"/>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Иные </w:t>
            </w:r>
            <w:proofErr w:type="gramStart"/>
            <w:r w:rsidRPr="001F7D2D">
              <w:rPr>
                <w:rFonts w:ascii="Times New Roman" w:eastAsia="Times New Roman" w:hAnsi="Times New Roman" w:cs="Times New Roman"/>
                <w:color w:val="000000"/>
                <w:sz w:val="20"/>
                <w:szCs w:val="20"/>
                <w:lang w:eastAsia="ru-RU"/>
              </w:rPr>
              <w:t>условия  предоставления</w:t>
            </w:r>
            <w:proofErr w:type="gramEnd"/>
            <w:r w:rsidRPr="001F7D2D">
              <w:rPr>
                <w:rFonts w:ascii="Times New Roman" w:eastAsia="Times New Roman" w:hAnsi="Times New Roman" w:cs="Times New Roman"/>
                <w:color w:val="000000"/>
                <w:sz w:val="20"/>
                <w:szCs w:val="20"/>
                <w:lang w:eastAsia="ru-RU"/>
              </w:rPr>
              <w:t xml:space="preserve">  муниципальных гарантий </w:t>
            </w:r>
          </w:p>
        </w:tc>
      </w:tr>
      <w:tr w:rsidR="001F7D2D" w:rsidRPr="001F7D2D" w:rsidTr="00C33FA3">
        <w:trPr>
          <w:gridAfter w:val="4"/>
          <w:wAfter w:w="757" w:type="dxa"/>
          <w:trHeight w:val="300"/>
        </w:trPr>
        <w:tc>
          <w:tcPr>
            <w:tcW w:w="837"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1163" w:type="dxa"/>
            <w:gridSpan w:val="2"/>
            <w:tcBorders>
              <w:top w:val="nil"/>
              <w:left w:val="nil"/>
              <w:bottom w:val="nil"/>
              <w:right w:val="single" w:sz="4" w:space="0" w:color="auto"/>
            </w:tcBorders>
            <w:shd w:val="clear" w:color="auto" w:fill="auto"/>
            <w:hideMark/>
          </w:tcPr>
          <w:p w:rsidR="001F7D2D" w:rsidRPr="001F7D2D" w:rsidRDefault="001F7D2D" w:rsidP="001F7D2D">
            <w:pPr>
              <w:spacing w:after="0" w:line="240" w:lineRule="auto"/>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 </w:t>
            </w:r>
          </w:p>
        </w:tc>
        <w:tc>
          <w:tcPr>
            <w:tcW w:w="821" w:type="dxa"/>
            <w:tcBorders>
              <w:top w:val="nil"/>
              <w:left w:val="nil"/>
              <w:bottom w:val="nil"/>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Общая</w:t>
            </w:r>
          </w:p>
        </w:tc>
        <w:tc>
          <w:tcPr>
            <w:tcW w:w="635" w:type="dxa"/>
            <w:tcBorders>
              <w:top w:val="nil"/>
              <w:left w:val="nil"/>
              <w:bottom w:val="nil"/>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2015</w:t>
            </w:r>
          </w:p>
        </w:tc>
        <w:tc>
          <w:tcPr>
            <w:tcW w:w="709" w:type="dxa"/>
            <w:tcBorders>
              <w:top w:val="nil"/>
              <w:left w:val="nil"/>
              <w:bottom w:val="nil"/>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2016</w:t>
            </w:r>
          </w:p>
        </w:tc>
        <w:tc>
          <w:tcPr>
            <w:tcW w:w="768" w:type="dxa"/>
            <w:tcBorders>
              <w:top w:val="nil"/>
              <w:left w:val="nil"/>
              <w:bottom w:val="nil"/>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2017</w:t>
            </w:r>
          </w:p>
        </w:tc>
        <w:tc>
          <w:tcPr>
            <w:tcW w:w="1007" w:type="dxa"/>
            <w:gridSpan w:val="3"/>
            <w:tcBorders>
              <w:top w:val="nil"/>
              <w:left w:val="nil"/>
              <w:bottom w:val="nil"/>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276" w:type="dxa"/>
            <w:gridSpan w:val="3"/>
            <w:tcBorders>
              <w:top w:val="nil"/>
              <w:left w:val="nil"/>
              <w:bottom w:val="nil"/>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342" w:type="dxa"/>
            <w:gridSpan w:val="2"/>
            <w:vMerge w:val="restart"/>
            <w:tcBorders>
              <w:top w:val="nil"/>
              <w:left w:val="single" w:sz="4" w:space="0" w:color="auto"/>
              <w:bottom w:val="single" w:sz="4" w:space="0" w:color="000000"/>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r>
      <w:tr w:rsidR="001F7D2D" w:rsidRPr="001F7D2D" w:rsidTr="00C33FA3">
        <w:trPr>
          <w:gridAfter w:val="4"/>
          <w:wAfter w:w="757" w:type="dxa"/>
          <w:trHeight w:val="300"/>
        </w:trPr>
        <w:tc>
          <w:tcPr>
            <w:tcW w:w="837"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1163"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 </w:t>
            </w:r>
          </w:p>
        </w:tc>
        <w:tc>
          <w:tcPr>
            <w:tcW w:w="82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сумма</w:t>
            </w:r>
          </w:p>
        </w:tc>
        <w:tc>
          <w:tcPr>
            <w:tcW w:w="635"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год</w:t>
            </w:r>
          </w:p>
        </w:tc>
        <w:tc>
          <w:tcPr>
            <w:tcW w:w="70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год</w:t>
            </w:r>
          </w:p>
        </w:tc>
        <w:tc>
          <w:tcPr>
            <w:tcW w:w="76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год</w:t>
            </w:r>
          </w:p>
        </w:tc>
        <w:tc>
          <w:tcPr>
            <w:tcW w:w="1007" w:type="dxa"/>
            <w:gridSpan w:val="3"/>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 </w:t>
            </w:r>
          </w:p>
        </w:tc>
        <w:tc>
          <w:tcPr>
            <w:tcW w:w="1276" w:type="dxa"/>
            <w:gridSpan w:val="3"/>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Calibri" w:eastAsia="Times New Roman" w:hAnsi="Calibri" w:cs="Times New Roman"/>
                <w:color w:val="000000"/>
                <w:sz w:val="20"/>
                <w:szCs w:val="20"/>
                <w:lang w:eastAsia="ru-RU"/>
              </w:rPr>
            </w:pPr>
            <w:r w:rsidRPr="001F7D2D">
              <w:rPr>
                <w:rFonts w:ascii="Calibri" w:eastAsia="Times New Roman" w:hAnsi="Calibri" w:cs="Times New Roman"/>
                <w:color w:val="000000"/>
                <w:sz w:val="20"/>
                <w:szCs w:val="20"/>
                <w:lang w:eastAsia="ru-RU"/>
              </w:rPr>
              <w:t> </w:t>
            </w:r>
          </w:p>
        </w:tc>
        <w:tc>
          <w:tcPr>
            <w:tcW w:w="1342" w:type="dxa"/>
            <w:gridSpan w:val="2"/>
            <w:vMerge/>
            <w:tcBorders>
              <w:top w:val="nil"/>
              <w:left w:val="single" w:sz="4" w:space="0" w:color="auto"/>
              <w:bottom w:val="single" w:sz="4" w:space="0" w:color="000000"/>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r>
      <w:tr w:rsidR="001F7D2D" w:rsidRPr="001F7D2D" w:rsidTr="00C33FA3">
        <w:trPr>
          <w:gridAfter w:val="4"/>
          <w:wAfter w:w="757" w:type="dxa"/>
          <w:trHeight w:val="300"/>
        </w:trPr>
        <w:tc>
          <w:tcPr>
            <w:tcW w:w="837"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w:t>
            </w:r>
          </w:p>
        </w:tc>
        <w:tc>
          <w:tcPr>
            <w:tcW w:w="114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2</w:t>
            </w:r>
          </w:p>
        </w:tc>
        <w:tc>
          <w:tcPr>
            <w:tcW w:w="1163"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3</w:t>
            </w:r>
          </w:p>
        </w:tc>
        <w:tc>
          <w:tcPr>
            <w:tcW w:w="82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4</w:t>
            </w:r>
          </w:p>
        </w:tc>
        <w:tc>
          <w:tcPr>
            <w:tcW w:w="635"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6</w:t>
            </w:r>
          </w:p>
        </w:tc>
        <w:tc>
          <w:tcPr>
            <w:tcW w:w="76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7</w:t>
            </w:r>
          </w:p>
        </w:tc>
        <w:tc>
          <w:tcPr>
            <w:tcW w:w="1007" w:type="dxa"/>
            <w:gridSpan w:val="3"/>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8</w:t>
            </w:r>
          </w:p>
        </w:tc>
        <w:tc>
          <w:tcPr>
            <w:tcW w:w="1276" w:type="dxa"/>
            <w:gridSpan w:val="3"/>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9</w:t>
            </w:r>
          </w:p>
        </w:tc>
        <w:tc>
          <w:tcPr>
            <w:tcW w:w="1342"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10</w:t>
            </w:r>
          </w:p>
        </w:tc>
      </w:tr>
      <w:tr w:rsidR="001F7D2D" w:rsidRPr="001F7D2D" w:rsidTr="00C33FA3">
        <w:trPr>
          <w:gridAfter w:val="4"/>
          <w:wAfter w:w="757" w:type="dxa"/>
          <w:trHeight w:val="300"/>
        </w:trPr>
        <w:tc>
          <w:tcPr>
            <w:tcW w:w="837" w:type="dxa"/>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14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163"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both"/>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821"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w:t>
            </w:r>
          </w:p>
        </w:tc>
        <w:tc>
          <w:tcPr>
            <w:tcW w:w="635"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w:t>
            </w:r>
          </w:p>
        </w:tc>
        <w:tc>
          <w:tcPr>
            <w:tcW w:w="768" w:type="dxa"/>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w:t>
            </w:r>
          </w:p>
        </w:tc>
        <w:tc>
          <w:tcPr>
            <w:tcW w:w="1007" w:type="dxa"/>
            <w:gridSpan w:val="3"/>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276" w:type="dxa"/>
            <w:gridSpan w:val="3"/>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c>
          <w:tcPr>
            <w:tcW w:w="1342" w:type="dxa"/>
            <w:gridSpan w:val="2"/>
            <w:tcBorders>
              <w:top w:val="nil"/>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w:t>
            </w:r>
          </w:p>
        </w:tc>
      </w:tr>
    </w:tbl>
    <w:p w:rsidR="001623EC" w:rsidRDefault="001F7D2D" w:rsidP="0059625A">
      <w:r>
        <w:fldChar w:fldCharType="end"/>
      </w:r>
    </w:p>
    <w:p w:rsidR="001623EC" w:rsidRDefault="001623EC" w:rsidP="0059625A"/>
    <w:p w:rsidR="001F7D2D" w:rsidRDefault="001F7D2D" w:rsidP="0059625A"/>
    <w:p w:rsidR="001F7D2D" w:rsidRDefault="001F7D2D" w:rsidP="0059625A"/>
    <w:p w:rsidR="001F7D2D" w:rsidRDefault="001F7D2D" w:rsidP="0059625A"/>
    <w:p w:rsidR="001F7D2D" w:rsidRDefault="001F7D2D" w:rsidP="0059625A"/>
    <w:p w:rsidR="001F7D2D" w:rsidRDefault="001F7D2D" w:rsidP="0059625A"/>
    <w:p w:rsidR="001F7D2D" w:rsidRDefault="001F7D2D" w:rsidP="0059625A"/>
    <w:p w:rsidR="001F7D2D" w:rsidRDefault="001F7D2D" w:rsidP="0059625A"/>
    <w:p w:rsidR="001F7D2D" w:rsidRDefault="001F7D2D" w:rsidP="0059625A"/>
    <w:p w:rsidR="001F7D2D" w:rsidRDefault="001F7D2D" w:rsidP="0059625A"/>
    <w:p w:rsidR="001F7D2D" w:rsidRDefault="001F7D2D" w:rsidP="0059625A"/>
    <w:p w:rsidR="001F7D2D" w:rsidRDefault="001F7D2D" w:rsidP="0059625A"/>
    <w:p w:rsidR="001F7D2D" w:rsidRDefault="001F7D2D" w:rsidP="0059625A"/>
    <w:p w:rsidR="001F7D2D" w:rsidRDefault="001F7D2D" w:rsidP="0059625A">
      <w:r>
        <w:fldChar w:fldCharType="begin"/>
      </w:r>
      <w:r>
        <w:instrText xml:space="preserve"> LINK Excel.Sheet.12 "C:\\Users\\user\\Desktop\\Проект бюджета\\Приложения к проекту решению О бюджете Тейковского муниципального района на 2015г..xlsx" "Приложение 15 п. 1.2!R1C1:R6C4" \a \f 4 \h </w:instrText>
      </w:r>
      <w:r>
        <w:fldChar w:fldCharType="separate"/>
      </w:r>
    </w:p>
    <w:tbl>
      <w:tblPr>
        <w:tblW w:w="9943" w:type="dxa"/>
        <w:tblLook w:val="04A0" w:firstRow="1" w:lastRow="0" w:firstColumn="1" w:lastColumn="0" w:noHBand="0" w:noVBand="1"/>
      </w:tblPr>
      <w:tblGrid>
        <w:gridCol w:w="3119"/>
        <w:gridCol w:w="850"/>
        <w:gridCol w:w="1701"/>
        <w:gridCol w:w="142"/>
        <w:gridCol w:w="1540"/>
        <w:gridCol w:w="445"/>
        <w:gridCol w:w="1055"/>
        <w:gridCol w:w="1091"/>
      </w:tblGrid>
      <w:tr w:rsidR="001F7D2D" w:rsidRPr="001F7D2D" w:rsidTr="006C4A48">
        <w:trPr>
          <w:gridAfter w:val="1"/>
          <w:wAfter w:w="1091" w:type="dxa"/>
          <w:trHeight w:val="1050"/>
        </w:trPr>
        <w:tc>
          <w:tcPr>
            <w:tcW w:w="8852" w:type="dxa"/>
            <w:gridSpan w:val="7"/>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r w:rsidRPr="001F7D2D">
              <w:rPr>
                <w:rFonts w:ascii="Times New Roman" w:eastAsia="Times New Roman" w:hAnsi="Times New Roman" w:cs="Times New Roman"/>
                <w:b/>
                <w:bCs/>
                <w:color w:val="000000"/>
                <w:sz w:val="24"/>
                <w:szCs w:val="24"/>
                <w:lang w:eastAsia="ru-RU"/>
              </w:rPr>
              <w:lastRenderedPageBreak/>
              <w:t xml:space="preserve">1.2. Общий объем бюджетных ассигнований, предусмотренных на исполнение муниципальных гарантий Тейковского муниципального района по возможным гарантийным случаям, в 2015 году и на плановый период 2016 и 2017 годов </w:t>
            </w:r>
          </w:p>
        </w:tc>
      </w:tr>
      <w:tr w:rsidR="001F7D2D" w:rsidRPr="001F7D2D" w:rsidTr="006C4A48">
        <w:trPr>
          <w:gridAfter w:val="1"/>
          <w:wAfter w:w="1091" w:type="dxa"/>
          <w:trHeight w:val="375"/>
        </w:trPr>
        <w:tc>
          <w:tcPr>
            <w:tcW w:w="3969" w:type="dxa"/>
            <w:gridSpan w:val="2"/>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4"/>
                <w:szCs w:val="24"/>
                <w:lang w:eastAsia="ru-RU"/>
              </w:rPr>
            </w:pPr>
          </w:p>
        </w:tc>
        <w:tc>
          <w:tcPr>
            <w:tcW w:w="1843" w:type="dxa"/>
            <w:gridSpan w:val="2"/>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sz w:val="20"/>
                <w:szCs w:val="20"/>
                <w:lang w:eastAsia="ru-RU"/>
              </w:rPr>
            </w:pPr>
          </w:p>
        </w:tc>
        <w:tc>
          <w:tcPr>
            <w:tcW w:w="1500" w:type="dxa"/>
            <w:gridSpan w:val="2"/>
            <w:tcBorders>
              <w:top w:val="nil"/>
              <w:left w:val="nil"/>
              <w:bottom w:val="nil"/>
              <w:right w:val="nil"/>
            </w:tcBorders>
            <w:shd w:val="clear" w:color="auto" w:fill="auto"/>
            <w:vAlign w:val="bottom"/>
            <w:hideMark/>
          </w:tcPr>
          <w:p w:rsidR="001F7D2D" w:rsidRPr="001F7D2D" w:rsidRDefault="001F7D2D" w:rsidP="001F7D2D">
            <w:pPr>
              <w:spacing w:after="0" w:line="240" w:lineRule="auto"/>
              <w:jc w:val="center"/>
              <w:rPr>
                <w:rFonts w:ascii="Times New Roman" w:eastAsia="Times New Roman" w:hAnsi="Times New Roman" w:cs="Times New Roman"/>
                <w:sz w:val="20"/>
                <w:szCs w:val="20"/>
                <w:lang w:eastAsia="ru-RU"/>
              </w:rPr>
            </w:pPr>
          </w:p>
        </w:tc>
      </w:tr>
      <w:tr w:rsidR="001F7D2D" w:rsidRPr="001F7D2D" w:rsidTr="006C4A48">
        <w:trPr>
          <w:gridAfter w:val="1"/>
          <w:wAfter w:w="1091" w:type="dxa"/>
          <w:trHeight w:val="315"/>
        </w:trPr>
        <w:tc>
          <w:tcPr>
            <w:tcW w:w="3969"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center"/>
              <w:rPr>
                <w:rFonts w:ascii="Times New Roman" w:eastAsia="Times New Roman" w:hAnsi="Times New Roman" w:cs="Times New Roman"/>
                <w:sz w:val="20"/>
                <w:szCs w:val="20"/>
                <w:lang w:eastAsia="ru-RU"/>
              </w:rPr>
            </w:pPr>
          </w:p>
        </w:tc>
        <w:tc>
          <w:tcPr>
            <w:tcW w:w="1843"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jc w:val="both"/>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c>
          <w:tcPr>
            <w:tcW w:w="1500" w:type="dxa"/>
            <w:gridSpan w:val="2"/>
            <w:tcBorders>
              <w:top w:val="nil"/>
              <w:left w:val="nil"/>
              <w:bottom w:val="nil"/>
              <w:right w:val="nil"/>
            </w:tcBorders>
            <w:shd w:val="clear" w:color="auto" w:fill="auto"/>
            <w:noWrap/>
            <w:vAlign w:val="bottom"/>
            <w:hideMark/>
          </w:tcPr>
          <w:p w:rsidR="001F7D2D" w:rsidRPr="001F7D2D" w:rsidRDefault="001F7D2D" w:rsidP="001F7D2D">
            <w:pPr>
              <w:spacing w:after="0" w:line="240" w:lineRule="auto"/>
              <w:rPr>
                <w:rFonts w:ascii="Times New Roman" w:eastAsia="Times New Roman" w:hAnsi="Times New Roman" w:cs="Times New Roman"/>
                <w:sz w:val="20"/>
                <w:szCs w:val="20"/>
                <w:lang w:eastAsia="ru-RU"/>
              </w:rPr>
            </w:pPr>
          </w:p>
        </w:tc>
      </w:tr>
      <w:tr w:rsidR="001F7D2D" w:rsidRPr="001F7D2D" w:rsidTr="006C4A48">
        <w:trPr>
          <w:trHeight w:val="1699"/>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Исполнение </w:t>
            </w:r>
            <w:proofErr w:type="gramStart"/>
            <w:r w:rsidRPr="001F7D2D">
              <w:rPr>
                <w:rFonts w:ascii="Times New Roman" w:eastAsia="Times New Roman" w:hAnsi="Times New Roman" w:cs="Times New Roman"/>
                <w:color w:val="000000"/>
                <w:sz w:val="20"/>
                <w:szCs w:val="20"/>
                <w:lang w:eastAsia="ru-RU"/>
              </w:rPr>
              <w:t>муниципальных  гарантий</w:t>
            </w:r>
            <w:proofErr w:type="gramEnd"/>
            <w:r w:rsidRPr="001F7D2D">
              <w:rPr>
                <w:rFonts w:ascii="Times New Roman" w:eastAsia="Times New Roman" w:hAnsi="Times New Roman" w:cs="Times New Roman"/>
                <w:color w:val="000000"/>
                <w:sz w:val="20"/>
                <w:szCs w:val="20"/>
                <w:lang w:eastAsia="ru-RU"/>
              </w:rPr>
              <w:t xml:space="preserve">  Тейковского муниципального района      </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Объем бюджетных ассигнований на исполнение гарантий по возможным гарантийным случаям в 2015 году               </w:t>
            </w:r>
            <w:proofErr w:type="gramStart"/>
            <w:r w:rsidRPr="001F7D2D">
              <w:rPr>
                <w:rFonts w:ascii="Times New Roman" w:eastAsia="Times New Roman" w:hAnsi="Times New Roman" w:cs="Times New Roman"/>
                <w:color w:val="000000"/>
                <w:sz w:val="20"/>
                <w:szCs w:val="20"/>
                <w:lang w:eastAsia="ru-RU"/>
              </w:rPr>
              <w:t xml:space="preserve">   (</w:t>
            </w:r>
            <w:proofErr w:type="gramEnd"/>
            <w:r w:rsidRPr="001F7D2D">
              <w:rPr>
                <w:rFonts w:ascii="Times New Roman" w:eastAsia="Times New Roman" w:hAnsi="Times New Roman" w:cs="Times New Roman"/>
                <w:color w:val="000000"/>
                <w:sz w:val="20"/>
                <w:szCs w:val="20"/>
                <w:lang w:eastAsia="ru-RU"/>
              </w:rPr>
              <w:t xml:space="preserve">тыс. руб.)     </w:t>
            </w:r>
          </w:p>
        </w:tc>
        <w:tc>
          <w:tcPr>
            <w:tcW w:w="2127" w:type="dxa"/>
            <w:gridSpan w:val="3"/>
            <w:tcBorders>
              <w:top w:val="single" w:sz="4" w:space="0" w:color="auto"/>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ind w:right="156"/>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Объем бюджетных ассигнований на исполнение гарантий по возможным гарантийным случаям в 2016 году               </w:t>
            </w:r>
            <w:proofErr w:type="gramStart"/>
            <w:r w:rsidRPr="001F7D2D">
              <w:rPr>
                <w:rFonts w:ascii="Times New Roman" w:eastAsia="Times New Roman" w:hAnsi="Times New Roman" w:cs="Times New Roman"/>
                <w:color w:val="000000"/>
                <w:sz w:val="20"/>
                <w:szCs w:val="20"/>
                <w:lang w:eastAsia="ru-RU"/>
              </w:rPr>
              <w:t xml:space="preserve">   (</w:t>
            </w:r>
            <w:proofErr w:type="gramEnd"/>
            <w:r w:rsidRPr="001F7D2D">
              <w:rPr>
                <w:rFonts w:ascii="Times New Roman" w:eastAsia="Times New Roman" w:hAnsi="Times New Roman" w:cs="Times New Roman"/>
                <w:color w:val="000000"/>
                <w:sz w:val="20"/>
                <w:szCs w:val="20"/>
                <w:lang w:eastAsia="ru-RU"/>
              </w:rPr>
              <w:t xml:space="preserve">тыс. руб.)     </w:t>
            </w:r>
          </w:p>
        </w:tc>
        <w:tc>
          <w:tcPr>
            <w:tcW w:w="2146" w:type="dxa"/>
            <w:gridSpan w:val="2"/>
            <w:tcBorders>
              <w:top w:val="single" w:sz="4" w:space="0" w:color="auto"/>
              <w:left w:val="nil"/>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Объем бюджетных ассигнований на исполнение гарантий по возможным гарантийным случаям в 2017 году               </w:t>
            </w:r>
            <w:proofErr w:type="gramStart"/>
            <w:r w:rsidRPr="001F7D2D">
              <w:rPr>
                <w:rFonts w:ascii="Times New Roman" w:eastAsia="Times New Roman" w:hAnsi="Times New Roman" w:cs="Times New Roman"/>
                <w:color w:val="000000"/>
                <w:sz w:val="20"/>
                <w:szCs w:val="20"/>
                <w:lang w:eastAsia="ru-RU"/>
              </w:rPr>
              <w:t xml:space="preserve">   (</w:t>
            </w:r>
            <w:proofErr w:type="gramEnd"/>
            <w:r w:rsidRPr="001F7D2D">
              <w:rPr>
                <w:rFonts w:ascii="Times New Roman" w:eastAsia="Times New Roman" w:hAnsi="Times New Roman" w:cs="Times New Roman"/>
                <w:color w:val="000000"/>
                <w:sz w:val="20"/>
                <w:szCs w:val="20"/>
                <w:lang w:eastAsia="ru-RU"/>
              </w:rPr>
              <w:t xml:space="preserve">тыс. руб.)     </w:t>
            </w:r>
          </w:p>
        </w:tc>
      </w:tr>
      <w:tr w:rsidR="001F7D2D" w:rsidRPr="001F7D2D" w:rsidTr="006C4A48">
        <w:trPr>
          <w:trHeight w:val="1155"/>
        </w:trPr>
        <w:tc>
          <w:tcPr>
            <w:tcW w:w="3119" w:type="dxa"/>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r w:rsidRPr="001F7D2D">
              <w:rPr>
                <w:rFonts w:ascii="Times New Roman" w:eastAsia="Times New Roman" w:hAnsi="Times New Roman" w:cs="Times New Roman"/>
                <w:color w:val="000000"/>
                <w:sz w:val="20"/>
                <w:szCs w:val="20"/>
                <w:lang w:eastAsia="ru-RU"/>
              </w:rPr>
              <w:t xml:space="preserve">За </w:t>
            </w:r>
            <w:proofErr w:type="gramStart"/>
            <w:r w:rsidRPr="001F7D2D">
              <w:rPr>
                <w:rFonts w:ascii="Times New Roman" w:eastAsia="Times New Roman" w:hAnsi="Times New Roman" w:cs="Times New Roman"/>
                <w:color w:val="000000"/>
                <w:sz w:val="20"/>
                <w:szCs w:val="20"/>
                <w:lang w:eastAsia="ru-RU"/>
              </w:rPr>
              <w:t>счет  источников</w:t>
            </w:r>
            <w:proofErr w:type="gramEnd"/>
            <w:r w:rsidRPr="001F7D2D">
              <w:rPr>
                <w:rFonts w:ascii="Times New Roman" w:eastAsia="Times New Roman" w:hAnsi="Times New Roman" w:cs="Times New Roman"/>
                <w:color w:val="000000"/>
                <w:sz w:val="20"/>
                <w:szCs w:val="20"/>
                <w:lang w:eastAsia="ru-RU"/>
              </w:rPr>
              <w:t xml:space="preserve">  внутреннего  финансирования дефицита бюджета муниципального района</w:t>
            </w:r>
          </w:p>
        </w:tc>
        <w:tc>
          <w:tcPr>
            <w:tcW w:w="2551" w:type="dxa"/>
            <w:gridSpan w:val="2"/>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w:t>
            </w:r>
          </w:p>
        </w:tc>
        <w:tc>
          <w:tcPr>
            <w:tcW w:w="2127" w:type="dxa"/>
            <w:gridSpan w:val="3"/>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w:t>
            </w:r>
          </w:p>
        </w:tc>
        <w:tc>
          <w:tcPr>
            <w:tcW w:w="2146" w:type="dxa"/>
            <w:gridSpan w:val="2"/>
            <w:vMerge w:val="restart"/>
            <w:tcBorders>
              <w:top w:val="nil"/>
              <w:left w:val="single" w:sz="4" w:space="0" w:color="auto"/>
              <w:bottom w:val="single" w:sz="4" w:space="0" w:color="auto"/>
              <w:right w:val="single" w:sz="4" w:space="0" w:color="auto"/>
            </w:tcBorders>
            <w:shd w:val="clear" w:color="auto" w:fill="auto"/>
            <w:hideMark/>
          </w:tcPr>
          <w:p w:rsidR="001F7D2D" w:rsidRPr="001F7D2D" w:rsidRDefault="001F7D2D" w:rsidP="001F7D2D">
            <w:pPr>
              <w:spacing w:after="0" w:line="240" w:lineRule="auto"/>
              <w:jc w:val="center"/>
              <w:rPr>
                <w:rFonts w:ascii="Times New Roman" w:eastAsia="Times New Roman" w:hAnsi="Times New Roman" w:cs="Times New Roman"/>
                <w:b/>
                <w:bCs/>
                <w:color w:val="000000"/>
                <w:sz w:val="20"/>
                <w:szCs w:val="20"/>
                <w:lang w:eastAsia="ru-RU"/>
              </w:rPr>
            </w:pPr>
            <w:r w:rsidRPr="001F7D2D">
              <w:rPr>
                <w:rFonts w:ascii="Times New Roman" w:eastAsia="Times New Roman" w:hAnsi="Times New Roman" w:cs="Times New Roman"/>
                <w:b/>
                <w:bCs/>
                <w:color w:val="000000"/>
                <w:sz w:val="20"/>
                <w:szCs w:val="20"/>
                <w:lang w:eastAsia="ru-RU"/>
              </w:rPr>
              <w:t>0</w:t>
            </w:r>
          </w:p>
        </w:tc>
      </w:tr>
      <w:tr w:rsidR="001F7D2D" w:rsidRPr="001F7D2D" w:rsidTr="006C4A48">
        <w:trPr>
          <w:trHeight w:val="230"/>
        </w:trPr>
        <w:tc>
          <w:tcPr>
            <w:tcW w:w="3119" w:type="dxa"/>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color w:val="000000"/>
                <w:sz w:val="20"/>
                <w:szCs w:val="20"/>
                <w:lang w:eastAsia="ru-RU"/>
              </w:rPr>
            </w:pPr>
          </w:p>
        </w:tc>
        <w:tc>
          <w:tcPr>
            <w:tcW w:w="2551" w:type="dxa"/>
            <w:gridSpan w:val="2"/>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b/>
                <w:bCs/>
                <w:color w:val="000000"/>
                <w:sz w:val="20"/>
                <w:szCs w:val="20"/>
                <w:lang w:eastAsia="ru-RU"/>
              </w:rPr>
            </w:pPr>
          </w:p>
        </w:tc>
        <w:tc>
          <w:tcPr>
            <w:tcW w:w="2127" w:type="dxa"/>
            <w:gridSpan w:val="3"/>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b/>
                <w:bCs/>
                <w:color w:val="000000"/>
                <w:sz w:val="20"/>
                <w:szCs w:val="20"/>
                <w:lang w:eastAsia="ru-RU"/>
              </w:rPr>
            </w:pPr>
          </w:p>
        </w:tc>
        <w:tc>
          <w:tcPr>
            <w:tcW w:w="2146" w:type="dxa"/>
            <w:gridSpan w:val="2"/>
            <w:vMerge/>
            <w:tcBorders>
              <w:top w:val="nil"/>
              <w:left w:val="single" w:sz="4" w:space="0" w:color="auto"/>
              <w:bottom w:val="single" w:sz="4" w:space="0" w:color="auto"/>
              <w:right w:val="single" w:sz="4" w:space="0" w:color="auto"/>
            </w:tcBorders>
            <w:vAlign w:val="center"/>
            <w:hideMark/>
          </w:tcPr>
          <w:p w:rsidR="001F7D2D" w:rsidRPr="001F7D2D" w:rsidRDefault="001F7D2D" w:rsidP="001F7D2D">
            <w:pPr>
              <w:spacing w:after="0" w:line="240" w:lineRule="auto"/>
              <w:rPr>
                <w:rFonts w:ascii="Times New Roman" w:eastAsia="Times New Roman" w:hAnsi="Times New Roman" w:cs="Times New Roman"/>
                <w:b/>
                <w:bCs/>
                <w:color w:val="000000"/>
                <w:sz w:val="20"/>
                <w:szCs w:val="20"/>
                <w:lang w:eastAsia="ru-RU"/>
              </w:rPr>
            </w:pPr>
          </w:p>
        </w:tc>
      </w:tr>
    </w:tbl>
    <w:p w:rsidR="001F7D2D" w:rsidRDefault="001F7D2D" w:rsidP="0059625A">
      <w:r>
        <w:fldChar w:fldCharType="end"/>
      </w:r>
    </w:p>
    <w:p w:rsidR="001F7D2D" w:rsidRDefault="001F7D2D" w:rsidP="0059625A"/>
    <w:p w:rsidR="00032B0D" w:rsidRDefault="00032B0D" w:rsidP="0059625A"/>
    <w:p w:rsidR="00032B0D" w:rsidRDefault="00032B0D" w:rsidP="0059625A"/>
    <w:p w:rsidR="00032B0D" w:rsidRDefault="00032B0D" w:rsidP="0059625A"/>
    <w:p w:rsidR="00032B0D" w:rsidRDefault="00032B0D" w:rsidP="0059625A"/>
    <w:p w:rsidR="00032B0D" w:rsidRDefault="00032B0D" w:rsidP="0059625A"/>
    <w:p w:rsidR="00032B0D" w:rsidRDefault="00032B0D" w:rsidP="0059625A"/>
    <w:p w:rsidR="00032B0D" w:rsidRDefault="00032B0D" w:rsidP="0059625A"/>
    <w:p w:rsidR="00032B0D" w:rsidRDefault="00032B0D" w:rsidP="0059625A"/>
    <w:p w:rsidR="00032B0D" w:rsidRDefault="00032B0D" w:rsidP="0059625A"/>
    <w:p w:rsidR="00032B0D" w:rsidRDefault="00032B0D" w:rsidP="0059625A"/>
    <w:p w:rsidR="00032B0D" w:rsidRDefault="00032B0D" w:rsidP="0059625A"/>
    <w:p w:rsidR="00032B0D" w:rsidRDefault="00032B0D" w:rsidP="0059625A"/>
    <w:p w:rsidR="00032B0D" w:rsidRDefault="00032B0D" w:rsidP="0059625A"/>
    <w:p w:rsidR="00032B0D" w:rsidRDefault="00032B0D" w:rsidP="0059625A"/>
    <w:p w:rsidR="00032B0D" w:rsidRDefault="00032B0D" w:rsidP="0059625A"/>
    <w:p w:rsidR="00032B0D" w:rsidRDefault="00032B0D" w:rsidP="0059625A"/>
    <w:p w:rsidR="003D6D21" w:rsidRDefault="003D6D21" w:rsidP="0059625A"/>
    <w:p w:rsidR="003D6D21" w:rsidRDefault="003D6D21" w:rsidP="0059625A"/>
    <w:p w:rsidR="001A2D68" w:rsidRDefault="001A2D68" w:rsidP="00DF4DAF">
      <w:pPr>
        <w:tabs>
          <w:tab w:val="left" w:pos="3458"/>
        </w:tabs>
        <w:spacing w:after="0" w:line="240" w:lineRule="auto"/>
        <w:jc w:val="center"/>
        <w:rPr>
          <w:rFonts w:ascii="Times New Roman" w:eastAsia="Times New Roman" w:hAnsi="Times New Roman" w:cs="Times New Roman"/>
          <w:sz w:val="32"/>
          <w:szCs w:val="24"/>
          <w:lang w:eastAsia="ru-RU"/>
        </w:rPr>
      </w:pPr>
    </w:p>
    <w:p w:rsidR="001A2D68" w:rsidRDefault="001A2D68" w:rsidP="00DF4DAF">
      <w:pPr>
        <w:tabs>
          <w:tab w:val="left" w:pos="3458"/>
        </w:tabs>
        <w:spacing w:after="0" w:line="240" w:lineRule="auto"/>
        <w:jc w:val="center"/>
        <w:rPr>
          <w:rFonts w:ascii="Times New Roman" w:eastAsia="Times New Roman" w:hAnsi="Times New Roman" w:cs="Times New Roman"/>
          <w:sz w:val="32"/>
          <w:szCs w:val="24"/>
          <w:lang w:eastAsia="ru-RU"/>
        </w:rPr>
      </w:pPr>
    </w:p>
    <w:p w:rsidR="001A2D68" w:rsidRDefault="001A2D68" w:rsidP="00DF4DAF">
      <w:pPr>
        <w:tabs>
          <w:tab w:val="left" w:pos="3458"/>
        </w:tabs>
        <w:spacing w:after="0" w:line="240" w:lineRule="auto"/>
        <w:jc w:val="center"/>
        <w:rPr>
          <w:rFonts w:ascii="Times New Roman" w:eastAsia="Times New Roman" w:hAnsi="Times New Roman" w:cs="Times New Roman"/>
          <w:sz w:val="32"/>
          <w:szCs w:val="24"/>
          <w:lang w:eastAsia="ru-RU"/>
        </w:rPr>
      </w:pPr>
    </w:p>
    <w:p w:rsidR="001A2D68" w:rsidRPr="00AD1175" w:rsidRDefault="001A2D68" w:rsidP="001A2D68">
      <w:pPr>
        <w:spacing w:after="0" w:line="240" w:lineRule="auto"/>
        <w:ind w:left="-142"/>
        <w:jc w:val="center"/>
        <w:rPr>
          <w:rFonts w:ascii="Times New Roman" w:eastAsia="Times New Roman" w:hAnsi="Times New Roman" w:cs="Times New Roman"/>
          <w:b/>
          <w:snapToGrid w:val="0"/>
          <w:sz w:val="28"/>
          <w:szCs w:val="28"/>
          <w:lang w:eastAsia="ru-RU"/>
        </w:rPr>
      </w:pPr>
      <w:r w:rsidRPr="00AD1175">
        <w:rPr>
          <w:rFonts w:ascii="Times New Roman" w:eastAsia="Times New Roman" w:hAnsi="Times New Roman" w:cs="Times New Roman"/>
          <w:b/>
          <w:snapToGrid w:val="0"/>
          <w:sz w:val="28"/>
          <w:szCs w:val="28"/>
          <w:lang w:eastAsia="ru-RU"/>
        </w:rPr>
        <w:t xml:space="preserve">Пояснительная записка </w:t>
      </w:r>
    </w:p>
    <w:p w:rsidR="001A2D68" w:rsidRPr="00AD1175" w:rsidRDefault="001A2D68" w:rsidP="001A2D68">
      <w:pPr>
        <w:spacing w:after="0" w:line="240" w:lineRule="auto"/>
        <w:ind w:left="-142"/>
        <w:jc w:val="center"/>
        <w:rPr>
          <w:rFonts w:ascii="Times New Roman" w:eastAsia="Times New Roman" w:hAnsi="Times New Roman" w:cs="Times New Roman"/>
          <w:b/>
          <w:snapToGrid w:val="0"/>
          <w:sz w:val="28"/>
          <w:szCs w:val="28"/>
          <w:lang w:eastAsia="ru-RU"/>
        </w:rPr>
      </w:pPr>
      <w:r w:rsidRPr="00AD1175">
        <w:rPr>
          <w:rFonts w:ascii="Times New Roman" w:eastAsia="Times New Roman" w:hAnsi="Times New Roman" w:cs="Times New Roman"/>
          <w:b/>
          <w:snapToGrid w:val="0"/>
          <w:sz w:val="28"/>
          <w:szCs w:val="28"/>
          <w:lang w:eastAsia="ru-RU"/>
        </w:rPr>
        <w:t xml:space="preserve">к проекту решения Совета Тейковского муниципального района </w:t>
      </w:r>
    </w:p>
    <w:p w:rsidR="001A2D68" w:rsidRPr="00AD1175" w:rsidRDefault="001A2D68" w:rsidP="001A2D68">
      <w:pPr>
        <w:spacing w:after="0" w:line="240" w:lineRule="auto"/>
        <w:ind w:left="-142"/>
        <w:jc w:val="center"/>
        <w:rPr>
          <w:rFonts w:ascii="Times New Roman" w:eastAsia="Times New Roman" w:hAnsi="Times New Roman" w:cs="Times New Roman"/>
          <w:b/>
          <w:snapToGrid w:val="0"/>
          <w:sz w:val="28"/>
          <w:szCs w:val="28"/>
          <w:lang w:eastAsia="ru-RU"/>
        </w:rPr>
      </w:pPr>
      <w:r w:rsidRPr="00AD1175">
        <w:rPr>
          <w:rFonts w:ascii="Times New Roman" w:eastAsia="Times New Roman" w:hAnsi="Times New Roman" w:cs="Times New Roman"/>
          <w:b/>
          <w:snapToGrid w:val="0"/>
          <w:sz w:val="28"/>
          <w:szCs w:val="28"/>
          <w:lang w:eastAsia="ru-RU"/>
        </w:rPr>
        <w:t>«О бюджете Тейковского муниципального района на 2015 год</w:t>
      </w:r>
    </w:p>
    <w:p w:rsidR="001A2D68" w:rsidRPr="00AD1175" w:rsidRDefault="001A2D68" w:rsidP="001A2D68">
      <w:pPr>
        <w:spacing w:after="0" w:line="240" w:lineRule="auto"/>
        <w:ind w:left="-142"/>
        <w:jc w:val="center"/>
        <w:rPr>
          <w:rFonts w:ascii="Times New Roman" w:eastAsia="Times New Roman" w:hAnsi="Times New Roman" w:cs="Times New Roman"/>
          <w:b/>
          <w:snapToGrid w:val="0"/>
          <w:sz w:val="28"/>
          <w:szCs w:val="28"/>
          <w:lang w:eastAsia="ru-RU"/>
        </w:rPr>
      </w:pPr>
      <w:r w:rsidRPr="00AD1175">
        <w:rPr>
          <w:rFonts w:ascii="Times New Roman" w:eastAsia="Times New Roman" w:hAnsi="Times New Roman" w:cs="Times New Roman"/>
          <w:b/>
          <w:snapToGrid w:val="0"/>
          <w:sz w:val="28"/>
          <w:szCs w:val="28"/>
          <w:lang w:eastAsia="ru-RU"/>
        </w:rPr>
        <w:t>и на плановый период 2016-2017 годов»</w:t>
      </w:r>
    </w:p>
    <w:p w:rsidR="001A2D68" w:rsidRPr="00AD1175" w:rsidRDefault="001A2D68" w:rsidP="001A2D68">
      <w:pPr>
        <w:spacing w:after="0" w:line="240" w:lineRule="auto"/>
        <w:ind w:left="-142"/>
        <w:rPr>
          <w:rFonts w:ascii="Times New Roman" w:eastAsia="Times New Roman" w:hAnsi="Times New Roman" w:cs="Times New Roman"/>
          <w:b/>
          <w:snapToGrid w:val="0"/>
          <w:sz w:val="24"/>
          <w:szCs w:val="24"/>
          <w:lang w:eastAsia="ru-RU"/>
        </w:rPr>
      </w:pPr>
    </w:p>
    <w:p w:rsidR="001A2D68" w:rsidRPr="00AD1175" w:rsidRDefault="001A2D68" w:rsidP="001A2D68">
      <w:pPr>
        <w:spacing w:before="60" w:after="0" w:line="240" w:lineRule="auto"/>
        <w:ind w:left="-142" w:firstLine="85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Проект решения Совета Тейковского муниципального района «О бюджете Тейковского муниципального района на 2015 год и на плановый период 2016 и 2017 годов» (далее проект) подготовлен в соответствии с требованиями Бюджетного Кодекса Российской Федерации (далее –Бюджетный Кодекс) и решением Тейковского районного Совета от 26.03.2008 №126-р «Об утверждении Положения о бюджетном процессе Тейковского муниципального района» (в действующей редакции).</w:t>
      </w:r>
    </w:p>
    <w:p w:rsidR="001A2D68" w:rsidRPr="00AD1175" w:rsidRDefault="001A2D68" w:rsidP="001A2D68">
      <w:pPr>
        <w:spacing w:before="60" w:after="0" w:line="240" w:lineRule="auto"/>
        <w:ind w:left="-142" w:firstLine="85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Основной задачей в сфере бюджетной политики является продолжение проведения эффективной бюджетной политики, направленной на обеспечение сбалансированности бюджета Тейковского муниципального района и проведение взвешенной долговой политики. В отношении расходов политика Тейковского муниципального района на 2015 - 2017 годы будет направлена в основном на сохранение преемственности определенных ранее приоритетов и их достижение и скорректирована с учетом </w:t>
      </w:r>
      <w:proofErr w:type="gramStart"/>
      <w:r w:rsidRPr="00AD1175">
        <w:rPr>
          <w:rFonts w:ascii="Times New Roman" w:eastAsia="Times New Roman" w:hAnsi="Times New Roman" w:cs="Times New Roman"/>
          <w:sz w:val="24"/>
          <w:szCs w:val="24"/>
          <w:lang w:eastAsia="ru-RU"/>
        </w:rPr>
        <w:t>текущей  экономической</w:t>
      </w:r>
      <w:proofErr w:type="gramEnd"/>
      <w:r w:rsidRPr="00AD1175">
        <w:rPr>
          <w:rFonts w:ascii="Times New Roman" w:eastAsia="Times New Roman" w:hAnsi="Times New Roman" w:cs="Times New Roman"/>
          <w:sz w:val="24"/>
          <w:szCs w:val="24"/>
          <w:lang w:eastAsia="ru-RU"/>
        </w:rPr>
        <w:t xml:space="preserve"> ситуации и необходимостью реализации первоочередных задач социальной сферы, поставленных  в Указах Президента Российской Федерации от 7 мая 2012 г.</w:t>
      </w:r>
    </w:p>
    <w:p w:rsidR="001A2D68" w:rsidRPr="00AD1175" w:rsidRDefault="001A2D68" w:rsidP="001A2D68">
      <w:pPr>
        <w:tabs>
          <w:tab w:val="left" w:pos="0"/>
        </w:tabs>
        <w:spacing w:after="0" w:line="240" w:lineRule="auto"/>
        <w:ind w:left="-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AD1175">
        <w:rPr>
          <w:rFonts w:ascii="Times New Roman" w:eastAsia="Times New Roman" w:hAnsi="Times New Roman" w:cs="Times New Roman"/>
          <w:sz w:val="24"/>
          <w:szCs w:val="24"/>
          <w:lang w:eastAsia="ru-RU"/>
        </w:rPr>
        <w:t>Бюджет Тейковского муниципального района сформирован на 2015 год и плановый период 2016 и 2017 годов программно-целевым методом в программном формате. Муниципальные программы Тейковского муниципального района обеспечат решение всех основных задач, стоящих перед органами местного самоуправления Тейковского муниципального района.</w:t>
      </w:r>
    </w:p>
    <w:p w:rsidR="001A2D68" w:rsidRPr="00AD1175" w:rsidRDefault="001A2D68" w:rsidP="001A2D68">
      <w:pPr>
        <w:tabs>
          <w:tab w:val="left" w:pos="0"/>
        </w:tabs>
        <w:spacing w:after="0" w:line="240" w:lineRule="auto"/>
        <w:ind w:left="-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AD1175">
        <w:rPr>
          <w:rFonts w:ascii="Times New Roman" w:eastAsia="Times New Roman" w:hAnsi="Times New Roman" w:cs="Times New Roman"/>
          <w:sz w:val="24"/>
          <w:szCs w:val="24"/>
          <w:lang w:eastAsia="ru-RU"/>
        </w:rPr>
        <w:t xml:space="preserve">Реализация программно-целевого </w:t>
      </w:r>
      <w:proofErr w:type="gramStart"/>
      <w:r w:rsidRPr="00AD1175">
        <w:rPr>
          <w:rFonts w:ascii="Times New Roman" w:eastAsia="Times New Roman" w:hAnsi="Times New Roman" w:cs="Times New Roman"/>
          <w:sz w:val="24"/>
          <w:szCs w:val="24"/>
          <w:lang w:eastAsia="ru-RU"/>
        </w:rPr>
        <w:t>метода  планирования</w:t>
      </w:r>
      <w:proofErr w:type="gramEnd"/>
      <w:r w:rsidRPr="00AD1175">
        <w:rPr>
          <w:rFonts w:ascii="Times New Roman" w:eastAsia="Times New Roman" w:hAnsi="Times New Roman" w:cs="Times New Roman"/>
          <w:sz w:val="24"/>
          <w:szCs w:val="24"/>
          <w:lang w:eastAsia="ru-RU"/>
        </w:rPr>
        <w:t xml:space="preserve"> бюджета  муниципального района позволит перейти  к систематическому анализу эффективности его расходов на предмет достижения поставленных целей взамен действующего подхода – контроля суммы расходов на то или иное направление расходования  средств  бюджета муниципального района.</w:t>
      </w:r>
    </w:p>
    <w:p w:rsidR="001A2D68" w:rsidRPr="00AD1175" w:rsidRDefault="001A2D68" w:rsidP="001A2D68">
      <w:pPr>
        <w:spacing w:before="60" w:after="0" w:line="240" w:lineRule="auto"/>
        <w:ind w:left="-142" w:firstLine="85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Проект бюджета составлен в соответствии с действующим налоговым и бюджетным законодательством, с учетом принятых федеральных и областных законов, вступающих в действие с 1 января 2015 года.</w:t>
      </w:r>
    </w:p>
    <w:p w:rsidR="001A2D68" w:rsidRPr="00AD1175" w:rsidRDefault="001A2D68" w:rsidP="001A2D68">
      <w:pPr>
        <w:spacing w:after="0" w:line="240" w:lineRule="auto"/>
        <w:ind w:left="-142"/>
        <w:jc w:val="both"/>
        <w:rPr>
          <w:rFonts w:ascii="Times New Roman" w:eastAsia="Times New Roman" w:hAnsi="Times New Roman" w:cs="Times New Roman"/>
          <w:snapToGrid w:val="0"/>
          <w:sz w:val="24"/>
          <w:szCs w:val="24"/>
          <w:lang w:eastAsia="ru-RU"/>
        </w:rPr>
      </w:pPr>
      <w:r w:rsidRPr="00AD1175">
        <w:rPr>
          <w:rFonts w:ascii="Times New Roman" w:eastAsia="Times New Roman" w:hAnsi="Times New Roman" w:cs="Times New Roman"/>
          <w:snapToGrid w:val="0"/>
          <w:sz w:val="24"/>
          <w:szCs w:val="24"/>
          <w:lang w:eastAsia="ru-RU"/>
        </w:rPr>
        <w:t xml:space="preserve">    </w:t>
      </w:r>
      <w:r>
        <w:rPr>
          <w:rFonts w:ascii="Times New Roman" w:eastAsia="Times New Roman" w:hAnsi="Times New Roman" w:cs="Times New Roman"/>
          <w:snapToGrid w:val="0"/>
          <w:sz w:val="24"/>
          <w:szCs w:val="24"/>
          <w:lang w:eastAsia="ru-RU"/>
        </w:rPr>
        <w:tab/>
      </w:r>
      <w:r w:rsidRPr="00AD1175">
        <w:rPr>
          <w:rFonts w:ascii="Times New Roman" w:eastAsia="Times New Roman" w:hAnsi="Times New Roman" w:cs="Times New Roman"/>
          <w:snapToGrid w:val="0"/>
          <w:sz w:val="24"/>
          <w:szCs w:val="24"/>
          <w:lang w:eastAsia="ru-RU"/>
        </w:rPr>
        <w:t xml:space="preserve">Общие требования к структуре и содержанию решения о бюджете установлены статьей 184.1 Бюджетного кодекса </w:t>
      </w:r>
      <w:proofErr w:type="gramStart"/>
      <w:r w:rsidRPr="00AD1175">
        <w:rPr>
          <w:rFonts w:ascii="Times New Roman" w:eastAsia="Times New Roman" w:hAnsi="Times New Roman" w:cs="Times New Roman"/>
          <w:snapToGrid w:val="0"/>
          <w:sz w:val="24"/>
          <w:szCs w:val="24"/>
          <w:lang w:eastAsia="ru-RU"/>
        </w:rPr>
        <w:t>и  пунктами</w:t>
      </w:r>
      <w:proofErr w:type="gramEnd"/>
      <w:r w:rsidRPr="00AD1175">
        <w:rPr>
          <w:rFonts w:ascii="Times New Roman" w:eastAsia="Times New Roman" w:hAnsi="Times New Roman" w:cs="Times New Roman"/>
          <w:snapToGrid w:val="0"/>
          <w:sz w:val="24"/>
          <w:szCs w:val="24"/>
          <w:lang w:eastAsia="ru-RU"/>
        </w:rPr>
        <w:t xml:space="preserve"> 5.2, 5.3 Положения о бюджетном процессе.</w:t>
      </w:r>
    </w:p>
    <w:p w:rsidR="001A2D68" w:rsidRPr="00AD1175" w:rsidRDefault="001A2D68" w:rsidP="001A2D68">
      <w:pPr>
        <w:spacing w:after="0" w:line="240" w:lineRule="auto"/>
        <w:ind w:left="-142"/>
        <w:jc w:val="both"/>
        <w:rPr>
          <w:rFonts w:ascii="Times New Roman" w:eastAsia="Times New Roman" w:hAnsi="Times New Roman" w:cs="Times New Roman"/>
          <w:snapToGrid w:val="0"/>
          <w:sz w:val="24"/>
          <w:szCs w:val="24"/>
          <w:lang w:eastAsia="ru-RU"/>
        </w:rPr>
      </w:pPr>
      <w:r w:rsidRPr="00AD1175">
        <w:rPr>
          <w:rFonts w:ascii="Times New Roman" w:eastAsia="Times New Roman" w:hAnsi="Times New Roman" w:cs="Times New Roman"/>
          <w:snapToGrid w:val="0"/>
          <w:sz w:val="24"/>
          <w:szCs w:val="24"/>
          <w:lang w:eastAsia="ru-RU"/>
        </w:rPr>
        <w:t xml:space="preserve">   </w:t>
      </w:r>
      <w:r>
        <w:rPr>
          <w:rFonts w:ascii="Times New Roman" w:eastAsia="Times New Roman" w:hAnsi="Times New Roman" w:cs="Times New Roman"/>
          <w:snapToGrid w:val="0"/>
          <w:sz w:val="24"/>
          <w:szCs w:val="24"/>
          <w:lang w:eastAsia="ru-RU"/>
        </w:rPr>
        <w:tab/>
      </w:r>
      <w:r w:rsidRPr="00AD1175">
        <w:rPr>
          <w:rFonts w:ascii="Times New Roman" w:eastAsia="Times New Roman" w:hAnsi="Times New Roman" w:cs="Times New Roman"/>
          <w:snapToGrid w:val="0"/>
          <w:sz w:val="24"/>
          <w:szCs w:val="24"/>
          <w:lang w:eastAsia="ru-RU"/>
        </w:rPr>
        <w:t xml:space="preserve"> В соответствии с пунктом </w:t>
      </w:r>
      <w:proofErr w:type="gramStart"/>
      <w:r w:rsidRPr="00AD1175">
        <w:rPr>
          <w:rFonts w:ascii="Times New Roman" w:eastAsia="Times New Roman" w:hAnsi="Times New Roman" w:cs="Times New Roman"/>
          <w:snapToGrid w:val="0"/>
          <w:sz w:val="24"/>
          <w:szCs w:val="24"/>
          <w:lang w:eastAsia="ru-RU"/>
        </w:rPr>
        <w:t>4  статьи</w:t>
      </w:r>
      <w:proofErr w:type="gramEnd"/>
      <w:r w:rsidRPr="00AD1175">
        <w:rPr>
          <w:rFonts w:ascii="Times New Roman" w:eastAsia="Times New Roman" w:hAnsi="Times New Roman" w:cs="Times New Roman"/>
          <w:snapToGrid w:val="0"/>
          <w:sz w:val="24"/>
          <w:szCs w:val="24"/>
          <w:lang w:eastAsia="ru-RU"/>
        </w:rPr>
        <w:t xml:space="preserve"> 169 Бюджетного кодекса и пункта 23 Положения о бюджетном процессе  решение содержит показатели бюджета Тейковского муниципального района на 2015 год и на плановый период 2016 и 2017 годов.</w:t>
      </w:r>
    </w:p>
    <w:p w:rsidR="001A2D68" w:rsidRPr="00AD1175" w:rsidRDefault="001A2D68" w:rsidP="001A2D68">
      <w:pPr>
        <w:spacing w:after="0" w:line="240" w:lineRule="auto"/>
        <w:ind w:left="-142"/>
        <w:jc w:val="both"/>
        <w:rPr>
          <w:rFonts w:ascii="Times New Roman" w:eastAsia="Times New Roman" w:hAnsi="Times New Roman" w:cs="Times New Roman"/>
          <w:snapToGrid w:val="0"/>
          <w:sz w:val="24"/>
          <w:szCs w:val="24"/>
          <w:lang w:eastAsia="ru-RU"/>
        </w:rPr>
      </w:pPr>
    </w:p>
    <w:p w:rsidR="001A2D68" w:rsidRPr="00AD1175" w:rsidRDefault="001A2D68" w:rsidP="001A2D68">
      <w:pPr>
        <w:numPr>
          <w:ilvl w:val="0"/>
          <w:numId w:val="8"/>
        </w:numPr>
        <w:spacing w:before="60" w:after="0" w:line="240" w:lineRule="auto"/>
        <w:ind w:left="-142" w:firstLine="0"/>
        <w:jc w:val="center"/>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b/>
          <w:sz w:val="24"/>
          <w:szCs w:val="24"/>
          <w:lang w:eastAsia="ru-RU"/>
        </w:rPr>
        <w:t>Правовые основы формирования проекта решения Тейковского</w:t>
      </w:r>
    </w:p>
    <w:p w:rsidR="001A2D68" w:rsidRPr="00AD1175" w:rsidRDefault="001A2D68" w:rsidP="001A2D68">
      <w:pPr>
        <w:spacing w:after="0" w:line="240" w:lineRule="auto"/>
        <w:ind w:left="-142"/>
        <w:jc w:val="center"/>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b/>
          <w:sz w:val="24"/>
          <w:szCs w:val="24"/>
          <w:lang w:eastAsia="ru-RU"/>
        </w:rPr>
        <w:t xml:space="preserve">муниципального района «О бюджете Тейковского муниципального района </w:t>
      </w:r>
    </w:p>
    <w:p w:rsidR="001A2D68" w:rsidRPr="00AD1175" w:rsidRDefault="001A2D68" w:rsidP="001A2D68">
      <w:pPr>
        <w:spacing w:after="0" w:line="240" w:lineRule="auto"/>
        <w:ind w:left="-142"/>
        <w:jc w:val="center"/>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b/>
          <w:sz w:val="24"/>
          <w:szCs w:val="24"/>
          <w:lang w:eastAsia="ru-RU"/>
        </w:rPr>
        <w:t xml:space="preserve"> на 2015 год и на плановый период 2016 и 2017 годов»</w:t>
      </w:r>
    </w:p>
    <w:p w:rsidR="001A2D68" w:rsidRPr="00AD1175" w:rsidRDefault="001A2D68" w:rsidP="001A2D68">
      <w:pPr>
        <w:spacing w:before="60" w:after="0" w:line="240" w:lineRule="auto"/>
        <w:ind w:left="-142"/>
        <w:jc w:val="both"/>
        <w:rPr>
          <w:rFonts w:ascii="Times New Roman" w:eastAsia="Times New Roman" w:hAnsi="Times New Roman" w:cs="Times New Roman"/>
          <w:sz w:val="24"/>
          <w:szCs w:val="24"/>
          <w:lang w:eastAsia="ru-RU"/>
        </w:rPr>
      </w:pPr>
    </w:p>
    <w:p w:rsidR="001A2D68" w:rsidRPr="00AD1175" w:rsidRDefault="001A2D68" w:rsidP="001A2D68">
      <w:pPr>
        <w:spacing w:after="0" w:line="240" w:lineRule="auto"/>
        <w:ind w:left="-142" w:firstLine="850"/>
        <w:jc w:val="both"/>
        <w:rPr>
          <w:rFonts w:ascii="Times New Roman" w:eastAsia="Calibri" w:hAnsi="Times New Roman" w:cs="Times New Roman"/>
          <w:sz w:val="24"/>
          <w:szCs w:val="24"/>
        </w:rPr>
      </w:pPr>
      <w:r w:rsidRPr="00AD1175">
        <w:rPr>
          <w:rFonts w:ascii="Times New Roman" w:eastAsia="Calibri" w:hAnsi="Times New Roman" w:cs="Times New Roman"/>
          <w:sz w:val="24"/>
          <w:szCs w:val="24"/>
        </w:rPr>
        <w:t xml:space="preserve">Проект </w:t>
      </w:r>
      <w:r w:rsidRPr="00AD1175">
        <w:rPr>
          <w:rFonts w:ascii="Times New Roman" w:eastAsia="Times New Roman" w:hAnsi="Times New Roman" w:cs="Times New Roman"/>
          <w:sz w:val="24"/>
          <w:szCs w:val="24"/>
          <w:lang w:eastAsia="ru-RU"/>
        </w:rPr>
        <w:t>решения Тейковского муниципального района «О бюджете Тейковского муниципального района на 2015 год и на плановый период 2016 и 2017 годов»</w:t>
      </w:r>
      <w:r w:rsidRPr="00AD1175">
        <w:rPr>
          <w:rFonts w:ascii="Times New Roman" w:eastAsia="Calibri" w:hAnsi="Times New Roman" w:cs="Times New Roman"/>
          <w:sz w:val="24"/>
          <w:szCs w:val="24"/>
        </w:rPr>
        <w:t xml:space="preserve"> (далее – проект решения) подготовлен в соответствии с требованиями Бюджетного кодекса Российской Федерации (далее – Бюджетный кодекс) и решения Тейковского районного Совета от 26.03.2008 г. № 126-р «Об утверждении Положения о бюджетном процессе в Тейковском муниципальном районе» (далее – Положение о бюджетном процессе).</w:t>
      </w:r>
    </w:p>
    <w:p w:rsidR="001A2D68" w:rsidRPr="00AD1175" w:rsidRDefault="001A2D68" w:rsidP="001A2D68">
      <w:pPr>
        <w:spacing w:before="60" w:after="0" w:line="240" w:lineRule="auto"/>
        <w:ind w:left="-142" w:firstLine="850"/>
        <w:jc w:val="both"/>
        <w:rPr>
          <w:rFonts w:ascii="Times New Roman" w:eastAsia="Calibri" w:hAnsi="Times New Roman" w:cs="Times New Roman"/>
          <w:sz w:val="24"/>
          <w:szCs w:val="24"/>
        </w:rPr>
      </w:pPr>
      <w:r w:rsidRPr="00AD1175">
        <w:rPr>
          <w:rFonts w:ascii="Times New Roman" w:eastAsia="Calibri" w:hAnsi="Times New Roman" w:cs="Times New Roman"/>
          <w:sz w:val="24"/>
          <w:szCs w:val="24"/>
        </w:rPr>
        <w:t>Общие требования к структуре и содержанию решения о бюджете установлены статьей 184.1 Бюджетного кодекса и пунктами 5.2, 5.3 Положения о бюджетном процессе.</w:t>
      </w:r>
    </w:p>
    <w:p w:rsidR="001A2D68" w:rsidRPr="00AD1175" w:rsidRDefault="001A2D68" w:rsidP="001A2D68">
      <w:pPr>
        <w:spacing w:before="60" w:after="0" w:line="240" w:lineRule="auto"/>
        <w:ind w:left="-142" w:firstLine="850"/>
        <w:jc w:val="both"/>
        <w:rPr>
          <w:rFonts w:ascii="Times New Roman" w:eastAsia="Calibri" w:hAnsi="Times New Roman" w:cs="Times New Roman"/>
          <w:sz w:val="24"/>
          <w:szCs w:val="24"/>
        </w:rPr>
      </w:pPr>
      <w:r w:rsidRPr="00AD1175">
        <w:rPr>
          <w:rFonts w:ascii="Times New Roman" w:eastAsia="Calibri" w:hAnsi="Times New Roman" w:cs="Times New Roman"/>
          <w:sz w:val="24"/>
          <w:szCs w:val="24"/>
        </w:rPr>
        <w:lastRenderedPageBreak/>
        <w:t>В соответствии с пунктом 4 статьи 169 Бюджетного кодекса и пунктом 5.2 Положения о бюджетном процессе проект решения содержит показатели бюджета Тейковского муниципального района на 2015 год и на плановый период 2016 и 2017 годов.</w:t>
      </w:r>
    </w:p>
    <w:p w:rsidR="001A2D68" w:rsidRPr="00AD1175" w:rsidRDefault="001A2D68" w:rsidP="001A2D68">
      <w:pPr>
        <w:autoSpaceDE w:val="0"/>
        <w:autoSpaceDN w:val="0"/>
        <w:adjustRightInd w:val="0"/>
        <w:spacing w:before="60" w:after="0" w:line="240" w:lineRule="auto"/>
        <w:ind w:left="-142" w:firstLine="850"/>
        <w:jc w:val="both"/>
        <w:rPr>
          <w:rFonts w:ascii="Times New Roman" w:eastAsia="Calibri" w:hAnsi="Times New Roman" w:cs="Times New Roman"/>
          <w:sz w:val="24"/>
          <w:szCs w:val="24"/>
        </w:rPr>
      </w:pPr>
      <w:r w:rsidRPr="00AD1175">
        <w:rPr>
          <w:rFonts w:ascii="Times New Roman" w:eastAsia="Calibri" w:hAnsi="Times New Roman" w:cs="Times New Roman"/>
          <w:sz w:val="24"/>
          <w:szCs w:val="24"/>
        </w:rPr>
        <w:t>Пунктом 1 статьи 184.1 Бюджетного кодекса установлен перечень основных характеристик бюджета, утверждаемых решением о бюджете (общий объем доходов бюджета, общий объем расходов, дефицит или профицит бюджета).</w:t>
      </w:r>
    </w:p>
    <w:p w:rsidR="001A2D68" w:rsidRPr="00AD1175" w:rsidRDefault="001A2D68" w:rsidP="001A2D68">
      <w:pPr>
        <w:autoSpaceDE w:val="0"/>
        <w:autoSpaceDN w:val="0"/>
        <w:adjustRightInd w:val="0"/>
        <w:spacing w:before="60" w:after="0" w:line="240" w:lineRule="auto"/>
        <w:ind w:left="-142" w:firstLine="850"/>
        <w:jc w:val="both"/>
        <w:rPr>
          <w:rFonts w:ascii="Times New Roman" w:eastAsia="Calibri" w:hAnsi="Times New Roman" w:cs="Times New Roman"/>
          <w:sz w:val="24"/>
          <w:szCs w:val="24"/>
        </w:rPr>
      </w:pPr>
      <w:r w:rsidRPr="00AD1175">
        <w:rPr>
          <w:rFonts w:ascii="Times New Roman" w:eastAsia="Calibri" w:hAnsi="Times New Roman" w:cs="Times New Roman"/>
          <w:sz w:val="24"/>
          <w:szCs w:val="24"/>
        </w:rPr>
        <w:t>В пункте 1 проекта решения представлены все указанные параметры бюджета Тейковского муниципального района.</w:t>
      </w:r>
    </w:p>
    <w:p w:rsidR="001A2D68" w:rsidRPr="00AD1175" w:rsidRDefault="001A2D68" w:rsidP="001A2D68">
      <w:pPr>
        <w:spacing w:before="60" w:after="0" w:line="240" w:lineRule="auto"/>
        <w:ind w:left="-142" w:firstLine="850"/>
        <w:jc w:val="both"/>
        <w:rPr>
          <w:rFonts w:ascii="Times New Roman" w:eastAsia="Calibri" w:hAnsi="Times New Roman" w:cs="Times New Roman"/>
          <w:sz w:val="24"/>
          <w:szCs w:val="24"/>
        </w:rPr>
      </w:pPr>
      <w:r w:rsidRPr="00AD1175">
        <w:rPr>
          <w:rFonts w:ascii="Times New Roman" w:eastAsia="Calibri" w:hAnsi="Times New Roman" w:cs="Times New Roman"/>
          <w:sz w:val="24"/>
          <w:szCs w:val="24"/>
        </w:rPr>
        <w:t xml:space="preserve">В соответствии с пунктами 2 и 3 статьи 184.1 Бюджетного кодекса и пунктами 5.2, </w:t>
      </w:r>
      <w:proofErr w:type="gramStart"/>
      <w:r w:rsidRPr="00AD1175">
        <w:rPr>
          <w:rFonts w:ascii="Times New Roman" w:eastAsia="Calibri" w:hAnsi="Times New Roman" w:cs="Times New Roman"/>
          <w:sz w:val="24"/>
          <w:szCs w:val="24"/>
        </w:rPr>
        <w:t>5.3  Положения</w:t>
      </w:r>
      <w:proofErr w:type="gramEnd"/>
      <w:r w:rsidRPr="00AD1175">
        <w:rPr>
          <w:rFonts w:ascii="Times New Roman" w:eastAsia="Calibri" w:hAnsi="Times New Roman" w:cs="Times New Roman"/>
          <w:sz w:val="24"/>
          <w:szCs w:val="24"/>
        </w:rPr>
        <w:t xml:space="preserve"> о бюджетном процессе в проекте решения предлагаются к утверждению:</w:t>
      </w:r>
    </w:p>
    <w:p w:rsidR="001A2D68" w:rsidRPr="00AD1175" w:rsidRDefault="001A2D68" w:rsidP="001A2D68">
      <w:pPr>
        <w:spacing w:before="60" w:after="0" w:line="240" w:lineRule="auto"/>
        <w:ind w:left="-142" w:firstLine="850"/>
        <w:jc w:val="both"/>
        <w:rPr>
          <w:rFonts w:ascii="Times New Roman" w:eastAsia="Calibri" w:hAnsi="Times New Roman" w:cs="Times New Roman"/>
          <w:sz w:val="24"/>
          <w:szCs w:val="24"/>
        </w:rPr>
      </w:pPr>
      <w:r w:rsidRPr="00AD1175">
        <w:rPr>
          <w:rFonts w:ascii="Times New Roman" w:eastAsia="Calibri" w:hAnsi="Times New Roman" w:cs="Times New Roman"/>
          <w:sz w:val="24"/>
          <w:szCs w:val="24"/>
        </w:rPr>
        <w:t xml:space="preserve">в пункте 2 и приложении 1 – нормативы распределения доходов между </w:t>
      </w:r>
      <w:r w:rsidRPr="00AD1175">
        <w:rPr>
          <w:rFonts w:ascii="Times New Roman" w:eastAsia="Times New Roman" w:hAnsi="Times New Roman" w:cs="Times New Roman"/>
          <w:bCs/>
          <w:sz w:val="24"/>
          <w:szCs w:val="24"/>
          <w:lang w:eastAsia="ru-RU"/>
        </w:rPr>
        <w:t>бюджетом Тейковского муниципального района и бюджетами поселений</w:t>
      </w:r>
      <w:r w:rsidRPr="00AD1175">
        <w:rPr>
          <w:rFonts w:ascii="Times New Roman" w:eastAsia="Calibri" w:hAnsi="Times New Roman" w:cs="Times New Roman"/>
          <w:sz w:val="24"/>
          <w:szCs w:val="24"/>
        </w:rPr>
        <w:t>;</w:t>
      </w:r>
    </w:p>
    <w:p w:rsidR="001A2D68" w:rsidRPr="00AD1175" w:rsidRDefault="001A2D68" w:rsidP="001A2D68">
      <w:pPr>
        <w:spacing w:before="60" w:after="0" w:line="240" w:lineRule="auto"/>
        <w:ind w:left="-142" w:firstLine="850"/>
        <w:jc w:val="both"/>
        <w:rPr>
          <w:rFonts w:ascii="Times New Roman" w:eastAsia="Calibri" w:hAnsi="Times New Roman" w:cs="Times New Roman"/>
          <w:sz w:val="24"/>
          <w:szCs w:val="24"/>
        </w:rPr>
      </w:pPr>
      <w:r w:rsidRPr="00AD1175">
        <w:rPr>
          <w:rFonts w:ascii="Times New Roman" w:eastAsia="Calibri" w:hAnsi="Times New Roman" w:cs="Times New Roman"/>
          <w:sz w:val="24"/>
          <w:szCs w:val="24"/>
        </w:rPr>
        <w:t>в пункте 3 и приложениях 2 и 3 – показатели доходов бюджета Тейковского муниципального района по кодам классификации доходов бюджетов;</w:t>
      </w:r>
    </w:p>
    <w:p w:rsidR="001A2D68" w:rsidRPr="00AD1175" w:rsidRDefault="001A2D68" w:rsidP="001A2D68">
      <w:pPr>
        <w:spacing w:before="60" w:after="0" w:line="240" w:lineRule="auto"/>
        <w:ind w:left="-142" w:firstLine="850"/>
        <w:jc w:val="both"/>
        <w:rPr>
          <w:rFonts w:ascii="Times New Roman" w:eastAsia="Calibri" w:hAnsi="Times New Roman" w:cs="Times New Roman"/>
          <w:sz w:val="24"/>
          <w:szCs w:val="24"/>
        </w:rPr>
      </w:pPr>
      <w:r w:rsidRPr="00AD1175">
        <w:rPr>
          <w:rFonts w:ascii="Times New Roman" w:eastAsia="Calibri" w:hAnsi="Times New Roman" w:cs="Times New Roman"/>
          <w:sz w:val="24"/>
          <w:szCs w:val="24"/>
        </w:rPr>
        <w:t>в пункте 4 - объем межбюджетных трансфертов, получаемых из других бюджетов бюджетной системы Российской Федерации;</w:t>
      </w:r>
    </w:p>
    <w:p w:rsidR="001A2D68" w:rsidRPr="00AD1175" w:rsidRDefault="001A2D68" w:rsidP="001A2D68">
      <w:pPr>
        <w:spacing w:before="60" w:after="0" w:line="240" w:lineRule="auto"/>
        <w:ind w:left="-142" w:firstLine="850"/>
        <w:jc w:val="both"/>
        <w:rPr>
          <w:rFonts w:ascii="Times New Roman" w:eastAsia="Calibri" w:hAnsi="Times New Roman" w:cs="Times New Roman"/>
          <w:sz w:val="24"/>
          <w:szCs w:val="24"/>
        </w:rPr>
      </w:pPr>
      <w:r w:rsidRPr="00AD1175">
        <w:rPr>
          <w:rFonts w:ascii="Times New Roman" w:eastAsia="Calibri" w:hAnsi="Times New Roman" w:cs="Times New Roman"/>
          <w:sz w:val="24"/>
          <w:szCs w:val="24"/>
        </w:rPr>
        <w:t>в пункте 5 и приложении 4 – перечень главных администраторов доходов бюджета Тейковского муниципального района и закрепляемые за ними виды (подвиды) доходов бюджета;</w:t>
      </w:r>
    </w:p>
    <w:p w:rsidR="001A2D68" w:rsidRPr="00AD1175" w:rsidRDefault="001A2D68" w:rsidP="001A2D68">
      <w:pPr>
        <w:spacing w:before="60" w:after="0" w:line="240" w:lineRule="auto"/>
        <w:ind w:left="-142" w:firstLine="850"/>
        <w:jc w:val="both"/>
        <w:rPr>
          <w:rFonts w:ascii="Times New Roman" w:eastAsia="Calibri" w:hAnsi="Times New Roman" w:cs="Times New Roman"/>
          <w:sz w:val="24"/>
          <w:szCs w:val="24"/>
        </w:rPr>
      </w:pPr>
      <w:r w:rsidRPr="00AD1175">
        <w:rPr>
          <w:rFonts w:ascii="Times New Roman" w:eastAsia="Calibri" w:hAnsi="Times New Roman" w:cs="Times New Roman"/>
          <w:sz w:val="24"/>
          <w:szCs w:val="24"/>
        </w:rPr>
        <w:t>в пункте 7 и приложении 6 – источники внутреннего финансирования дефицита бюджета Тейковского муниципального района;</w:t>
      </w:r>
    </w:p>
    <w:p w:rsidR="001A2D68" w:rsidRPr="00AD1175" w:rsidRDefault="001A2D68" w:rsidP="001A2D68">
      <w:pPr>
        <w:spacing w:before="60" w:after="0" w:line="240" w:lineRule="auto"/>
        <w:ind w:left="-142" w:firstLine="850"/>
        <w:jc w:val="both"/>
        <w:rPr>
          <w:rFonts w:ascii="Times New Roman" w:eastAsia="Calibri" w:hAnsi="Times New Roman" w:cs="Times New Roman"/>
          <w:sz w:val="24"/>
          <w:szCs w:val="24"/>
        </w:rPr>
      </w:pPr>
      <w:r w:rsidRPr="00AD1175">
        <w:rPr>
          <w:rFonts w:ascii="Times New Roman" w:eastAsia="Calibri" w:hAnsi="Times New Roman" w:cs="Times New Roman"/>
          <w:sz w:val="24"/>
          <w:szCs w:val="24"/>
        </w:rPr>
        <w:t>в пункте 8 и приложении 7 – перечень главных администраторов источников внутреннего финансирования дефицита бюджета Тейковского муниципального района с указанием администрируемых источников финансирования дефицита бюджета Тейковского муниципального района по кодам классификации источников финансирования дефицита бюджетов;</w:t>
      </w:r>
    </w:p>
    <w:p w:rsidR="001A2D68" w:rsidRPr="00AD1175" w:rsidRDefault="001A2D68" w:rsidP="001A2D68">
      <w:pPr>
        <w:tabs>
          <w:tab w:val="left" w:pos="900"/>
        </w:tabs>
        <w:spacing w:before="60" w:after="0" w:line="240" w:lineRule="auto"/>
        <w:ind w:left="-142"/>
        <w:jc w:val="both"/>
        <w:rPr>
          <w:rFonts w:ascii="Times New Roman" w:eastAsia="Times New Roman" w:hAnsi="Times New Roman" w:cs="Times New Roman"/>
          <w:bCs/>
          <w:snapToGrid w:val="0"/>
          <w:sz w:val="24"/>
          <w:szCs w:val="24"/>
          <w:lang w:eastAsia="ru-RU"/>
        </w:rPr>
      </w:pPr>
      <w:r>
        <w:rPr>
          <w:rFonts w:ascii="Times New Roman" w:eastAsia="Times New Roman" w:hAnsi="Times New Roman" w:cs="Times New Roman"/>
          <w:bCs/>
          <w:snapToGrid w:val="0"/>
          <w:sz w:val="24"/>
          <w:szCs w:val="24"/>
          <w:lang w:eastAsia="ru-RU"/>
        </w:rPr>
        <w:tab/>
      </w:r>
      <w:r w:rsidRPr="00AD1175">
        <w:rPr>
          <w:rFonts w:ascii="Times New Roman" w:eastAsia="Times New Roman" w:hAnsi="Times New Roman" w:cs="Times New Roman"/>
          <w:bCs/>
          <w:snapToGrid w:val="0"/>
          <w:sz w:val="24"/>
          <w:szCs w:val="24"/>
          <w:lang w:eastAsia="ru-RU"/>
        </w:rPr>
        <w:t>в пункте 9 и приложениях 8 и 9 - распределение бюджетных ассигнований по целевым статьям (муниципальным программам Тейковского муниципального района и не включенным в муниципальные программы Тейковского муниципального района направлениям деятельности органов местного самоуправления Тейковского муниципального района), группам видов расходов классификации расходов бюджета Тейковского муниципального района;</w:t>
      </w:r>
    </w:p>
    <w:p w:rsidR="001A2D68" w:rsidRPr="00AD1175" w:rsidRDefault="001A2D68" w:rsidP="001A2D68">
      <w:pPr>
        <w:tabs>
          <w:tab w:val="left" w:pos="900"/>
        </w:tabs>
        <w:spacing w:before="60" w:after="0" w:line="240" w:lineRule="auto"/>
        <w:ind w:left="-142"/>
        <w:jc w:val="both"/>
        <w:rPr>
          <w:rFonts w:ascii="Times New Roman" w:eastAsia="Times New Roman" w:hAnsi="Times New Roman" w:cs="Times New Roman"/>
          <w:bCs/>
          <w:snapToGrid w:val="0"/>
          <w:sz w:val="24"/>
          <w:szCs w:val="24"/>
          <w:lang w:eastAsia="ru-RU"/>
        </w:rPr>
      </w:pPr>
      <w:r>
        <w:rPr>
          <w:rFonts w:ascii="Times New Roman" w:eastAsia="Times New Roman" w:hAnsi="Times New Roman" w:cs="Times New Roman"/>
          <w:bCs/>
          <w:snapToGrid w:val="0"/>
          <w:sz w:val="24"/>
          <w:szCs w:val="24"/>
          <w:lang w:eastAsia="ru-RU"/>
        </w:rPr>
        <w:tab/>
      </w:r>
      <w:r w:rsidRPr="00AD1175">
        <w:rPr>
          <w:rFonts w:ascii="Times New Roman" w:eastAsia="Times New Roman" w:hAnsi="Times New Roman" w:cs="Times New Roman"/>
          <w:bCs/>
          <w:snapToGrid w:val="0"/>
          <w:sz w:val="24"/>
          <w:szCs w:val="24"/>
          <w:lang w:eastAsia="ru-RU"/>
        </w:rPr>
        <w:t>в пункте 11 и приложениях 12 и 13 - ведомственная структура расходов бюджета Тейковского муниципального района. Действие абзаца четвертого пункта 4 статьи 184.1 Бюджетного кодекса, предусматривающих утверждение проекта бюджета Тейковского муниципального района на 2015 год и на плановый период 2016 и 2017 годов путем изменения параметров планового периода и добавления к ним параметров  второго года планового периода проекта бюджета Тейковского муниципального района, приостановлено до 1 января 2015 года Федеральным законом от 04.10.2014 № 283-ФЗ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Приостановление указанной нормы распространяется на период формирования проекта бюджета Тейковского муниципального района на 2015 год и на плановый период 2016 и 2017 годов, осуществляемого в 2014 году. Поэтому показатели бюджета Тейковского муниципального района на 2015 и 2016 годы сформированы в виде абсолютных величин, а не в виде уточнения параметров планового периода, утвержденных решением Совета Тейковского муниципального района от 19.12.2013 № 307-ОЗ «О бюджете Тейковского муниципального района на 2015 год и на плановый период 2016 и 2017 годов»;</w:t>
      </w:r>
    </w:p>
    <w:p w:rsidR="001A2D68" w:rsidRPr="00AD1175" w:rsidRDefault="001A2D68" w:rsidP="001A2D68">
      <w:pPr>
        <w:tabs>
          <w:tab w:val="left" w:pos="900"/>
        </w:tabs>
        <w:spacing w:before="60" w:after="0" w:line="240" w:lineRule="auto"/>
        <w:ind w:left="-142"/>
        <w:jc w:val="both"/>
        <w:rPr>
          <w:rFonts w:ascii="Times New Roman" w:eastAsia="Times New Roman" w:hAnsi="Times New Roman" w:cs="Times New Roman"/>
          <w:bCs/>
          <w:snapToGrid w:val="0"/>
          <w:sz w:val="24"/>
          <w:szCs w:val="24"/>
          <w:lang w:eastAsia="ru-RU"/>
        </w:rPr>
      </w:pPr>
      <w:r>
        <w:rPr>
          <w:rFonts w:ascii="Times New Roman" w:eastAsia="Times New Roman" w:hAnsi="Times New Roman" w:cs="Times New Roman"/>
          <w:bCs/>
          <w:snapToGrid w:val="0"/>
          <w:sz w:val="24"/>
          <w:szCs w:val="24"/>
          <w:lang w:eastAsia="ru-RU"/>
        </w:rPr>
        <w:tab/>
      </w:r>
      <w:r w:rsidRPr="00AD1175">
        <w:rPr>
          <w:rFonts w:ascii="Times New Roman" w:eastAsia="Times New Roman" w:hAnsi="Times New Roman" w:cs="Times New Roman"/>
          <w:bCs/>
          <w:snapToGrid w:val="0"/>
          <w:sz w:val="24"/>
          <w:szCs w:val="24"/>
          <w:lang w:eastAsia="ru-RU"/>
        </w:rPr>
        <w:t>в подпункте 1 пункта 12 – общий объем условно утвержденных расходов бюджета Тейковского муниципального района на 2016 и 2017 годы;</w:t>
      </w:r>
    </w:p>
    <w:p w:rsidR="001A2D68" w:rsidRPr="00AD1175" w:rsidRDefault="001A2D68" w:rsidP="001A2D68">
      <w:pPr>
        <w:tabs>
          <w:tab w:val="left" w:pos="900"/>
        </w:tabs>
        <w:spacing w:before="60" w:after="0" w:line="240" w:lineRule="auto"/>
        <w:ind w:left="-142"/>
        <w:jc w:val="both"/>
        <w:rPr>
          <w:rFonts w:ascii="Times New Roman" w:eastAsia="Times New Roman" w:hAnsi="Times New Roman" w:cs="Times New Roman"/>
          <w:bCs/>
          <w:snapToGrid w:val="0"/>
          <w:sz w:val="24"/>
          <w:szCs w:val="24"/>
          <w:lang w:eastAsia="ru-RU"/>
        </w:rPr>
      </w:pPr>
      <w:r>
        <w:rPr>
          <w:rFonts w:ascii="Times New Roman" w:eastAsia="Times New Roman" w:hAnsi="Times New Roman" w:cs="Times New Roman"/>
          <w:bCs/>
          <w:snapToGrid w:val="0"/>
          <w:sz w:val="24"/>
          <w:szCs w:val="24"/>
          <w:lang w:eastAsia="ru-RU"/>
        </w:rPr>
        <w:tab/>
      </w:r>
      <w:r w:rsidRPr="00AD1175">
        <w:rPr>
          <w:rFonts w:ascii="Times New Roman" w:eastAsia="Times New Roman" w:hAnsi="Times New Roman" w:cs="Times New Roman"/>
          <w:bCs/>
          <w:snapToGrid w:val="0"/>
          <w:sz w:val="24"/>
          <w:szCs w:val="24"/>
          <w:lang w:eastAsia="ru-RU"/>
        </w:rPr>
        <w:t>в подпункте 2 пункта 12 – общий объем бюджетных ассигнований, направляемых на исполнение публичных нормативных обязательств;</w:t>
      </w:r>
    </w:p>
    <w:p w:rsidR="001A2D68" w:rsidRPr="00AD1175" w:rsidRDefault="001A2D68" w:rsidP="001A2D68">
      <w:pPr>
        <w:tabs>
          <w:tab w:val="left" w:pos="900"/>
        </w:tabs>
        <w:spacing w:before="60" w:after="0" w:line="240" w:lineRule="auto"/>
        <w:ind w:left="-142"/>
        <w:jc w:val="both"/>
        <w:rPr>
          <w:rFonts w:ascii="Times New Roman" w:eastAsia="Times New Roman" w:hAnsi="Times New Roman" w:cs="Times New Roman"/>
          <w:bCs/>
          <w:snapToGrid w:val="0"/>
          <w:sz w:val="24"/>
          <w:szCs w:val="24"/>
          <w:lang w:eastAsia="ru-RU"/>
        </w:rPr>
      </w:pPr>
      <w:r>
        <w:rPr>
          <w:rFonts w:ascii="Times New Roman" w:eastAsia="Times New Roman" w:hAnsi="Times New Roman" w:cs="Times New Roman"/>
          <w:bCs/>
          <w:snapToGrid w:val="0"/>
          <w:sz w:val="24"/>
          <w:szCs w:val="24"/>
          <w:lang w:eastAsia="ru-RU"/>
        </w:rPr>
        <w:lastRenderedPageBreak/>
        <w:tab/>
      </w:r>
      <w:r w:rsidRPr="00AD1175">
        <w:rPr>
          <w:rFonts w:ascii="Times New Roman" w:eastAsia="Times New Roman" w:hAnsi="Times New Roman" w:cs="Times New Roman"/>
          <w:bCs/>
          <w:snapToGrid w:val="0"/>
          <w:sz w:val="24"/>
          <w:szCs w:val="24"/>
          <w:lang w:eastAsia="ru-RU"/>
        </w:rPr>
        <w:t>в пункте 16 - верхний предел муниципального внутреннего долга Тейковского муниципального района с указанием в том числе верхнего предела долга по муниципальным гарантиям.</w:t>
      </w:r>
    </w:p>
    <w:p w:rsidR="001A2D68" w:rsidRPr="00AD1175" w:rsidRDefault="001A2D68" w:rsidP="001A2D68">
      <w:pPr>
        <w:spacing w:before="60" w:after="0" w:line="240" w:lineRule="auto"/>
        <w:ind w:left="-142" w:firstLine="850"/>
        <w:jc w:val="both"/>
        <w:rPr>
          <w:rFonts w:ascii="Times New Roman" w:eastAsia="Calibri" w:hAnsi="Times New Roman" w:cs="Times New Roman"/>
          <w:sz w:val="24"/>
          <w:szCs w:val="24"/>
        </w:rPr>
      </w:pPr>
      <w:r w:rsidRPr="00AD1175">
        <w:rPr>
          <w:rFonts w:ascii="Times New Roman" w:eastAsia="Calibri" w:hAnsi="Times New Roman" w:cs="Times New Roman"/>
          <w:sz w:val="24"/>
          <w:szCs w:val="24"/>
        </w:rPr>
        <w:t>В состав иных показателей бюджета Тейковского муниципального района включаются:</w:t>
      </w:r>
    </w:p>
    <w:p w:rsidR="001A2D68" w:rsidRPr="00AD1175" w:rsidRDefault="001A2D68" w:rsidP="001A2D68">
      <w:pPr>
        <w:spacing w:before="60" w:after="0" w:line="240" w:lineRule="auto"/>
        <w:ind w:left="-142"/>
        <w:jc w:val="both"/>
        <w:rPr>
          <w:rFonts w:ascii="Times New Roman" w:eastAsia="Calibri" w:hAnsi="Times New Roman" w:cs="Times New Roman"/>
          <w:sz w:val="24"/>
          <w:szCs w:val="24"/>
        </w:rPr>
      </w:pPr>
      <w:r w:rsidRPr="00AD1175">
        <w:rPr>
          <w:rFonts w:ascii="Times New Roman" w:eastAsia="Calibri" w:hAnsi="Times New Roman" w:cs="Times New Roman"/>
          <w:sz w:val="24"/>
          <w:szCs w:val="24"/>
        </w:rPr>
        <w:t xml:space="preserve">в пункте 6 и приложении 5 – закрепление источников доходов бюджетов поселений за главными администраторами доходов – органами местного самоуправления Тейковского муниципального района в </w:t>
      </w:r>
      <w:proofErr w:type="gramStart"/>
      <w:r w:rsidRPr="00AD1175">
        <w:rPr>
          <w:rFonts w:ascii="Times New Roman" w:eastAsia="Calibri" w:hAnsi="Times New Roman" w:cs="Times New Roman"/>
          <w:sz w:val="24"/>
          <w:szCs w:val="24"/>
        </w:rPr>
        <w:t>соответствии  с</w:t>
      </w:r>
      <w:proofErr w:type="gramEnd"/>
      <w:r w:rsidRPr="00AD1175">
        <w:rPr>
          <w:rFonts w:ascii="Times New Roman" w:eastAsia="Calibri" w:hAnsi="Times New Roman" w:cs="Times New Roman"/>
          <w:sz w:val="24"/>
          <w:szCs w:val="24"/>
        </w:rPr>
        <w:t xml:space="preserve"> частью 2 статьи 20 Бюджетного кодекса;</w:t>
      </w:r>
    </w:p>
    <w:p w:rsidR="001A2D68" w:rsidRPr="00AD1175" w:rsidRDefault="001A2D68" w:rsidP="001A2D68">
      <w:pPr>
        <w:tabs>
          <w:tab w:val="left" w:pos="900"/>
        </w:tabs>
        <w:spacing w:before="60" w:after="0" w:line="240" w:lineRule="auto"/>
        <w:ind w:left="-142"/>
        <w:jc w:val="both"/>
        <w:rPr>
          <w:rFonts w:ascii="Times New Roman" w:eastAsia="Times New Roman" w:hAnsi="Times New Roman" w:cs="Times New Roman"/>
          <w:bCs/>
          <w:snapToGrid w:val="0"/>
          <w:sz w:val="24"/>
          <w:szCs w:val="24"/>
          <w:lang w:eastAsia="ru-RU"/>
        </w:rPr>
      </w:pPr>
      <w:r>
        <w:rPr>
          <w:rFonts w:ascii="Times New Roman" w:eastAsia="Times New Roman" w:hAnsi="Times New Roman" w:cs="Times New Roman"/>
          <w:bCs/>
          <w:snapToGrid w:val="0"/>
          <w:sz w:val="24"/>
          <w:szCs w:val="24"/>
          <w:lang w:eastAsia="ru-RU"/>
        </w:rPr>
        <w:tab/>
      </w:r>
      <w:r w:rsidRPr="00AD1175">
        <w:rPr>
          <w:rFonts w:ascii="Times New Roman" w:eastAsia="Times New Roman" w:hAnsi="Times New Roman" w:cs="Times New Roman"/>
          <w:bCs/>
          <w:snapToGrid w:val="0"/>
          <w:sz w:val="24"/>
          <w:szCs w:val="24"/>
          <w:lang w:eastAsia="ru-RU"/>
        </w:rPr>
        <w:t>в пункте 10 и приложениях 10 и 11 – распределение расходов бюджета Тейковского муниципального района по разделам и подразделам функциональной классификации расходов Российской Федерации;</w:t>
      </w:r>
    </w:p>
    <w:p w:rsidR="001A2D68" w:rsidRPr="00AD1175" w:rsidRDefault="001A2D68" w:rsidP="001A2D68">
      <w:pPr>
        <w:tabs>
          <w:tab w:val="left" w:pos="900"/>
        </w:tabs>
        <w:spacing w:before="60" w:after="0" w:line="240" w:lineRule="auto"/>
        <w:ind w:left="-142"/>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ab/>
      </w:r>
      <w:r w:rsidRPr="00AD1175">
        <w:rPr>
          <w:rFonts w:ascii="Times New Roman" w:eastAsia="Times New Roman" w:hAnsi="Times New Roman" w:cs="Times New Roman"/>
          <w:snapToGrid w:val="0"/>
          <w:sz w:val="24"/>
          <w:szCs w:val="24"/>
          <w:lang w:eastAsia="ru-RU"/>
        </w:rPr>
        <w:t>в пункте 13 -  установление размера резервного фонда администрации Тейковского муниципального района на основании части 3 статьи 81 Бюджетного кодекса;</w:t>
      </w:r>
    </w:p>
    <w:p w:rsidR="001A2D68" w:rsidRPr="00AD1175" w:rsidRDefault="001A2D68" w:rsidP="001A2D68">
      <w:pPr>
        <w:tabs>
          <w:tab w:val="left" w:pos="900"/>
        </w:tabs>
        <w:spacing w:before="60" w:after="0" w:line="240" w:lineRule="auto"/>
        <w:ind w:left="-142"/>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ab/>
      </w:r>
      <w:r w:rsidRPr="00AD1175">
        <w:rPr>
          <w:rFonts w:ascii="Times New Roman" w:eastAsia="Times New Roman" w:hAnsi="Times New Roman" w:cs="Times New Roman"/>
          <w:snapToGrid w:val="0"/>
          <w:sz w:val="24"/>
          <w:szCs w:val="24"/>
          <w:lang w:eastAsia="ru-RU"/>
        </w:rPr>
        <w:t xml:space="preserve">в пункте 14 - утверждение объема бюджетных </w:t>
      </w:r>
      <w:proofErr w:type="gramStart"/>
      <w:r w:rsidRPr="00AD1175">
        <w:rPr>
          <w:rFonts w:ascii="Times New Roman" w:eastAsia="Times New Roman" w:hAnsi="Times New Roman" w:cs="Times New Roman"/>
          <w:snapToGrid w:val="0"/>
          <w:sz w:val="24"/>
          <w:szCs w:val="24"/>
          <w:lang w:eastAsia="ru-RU"/>
        </w:rPr>
        <w:t>ассигнований  дорожного</w:t>
      </w:r>
      <w:proofErr w:type="gramEnd"/>
      <w:r w:rsidRPr="00AD1175">
        <w:rPr>
          <w:rFonts w:ascii="Times New Roman" w:eastAsia="Times New Roman" w:hAnsi="Times New Roman" w:cs="Times New Roman"/>
          <w:snapToGrid w:val="0"/>
          <w:sz w:val="24"/>
          <w:szCs w:val="24"/>
          <w:lang w:eastAsia="ru-RU"/>
        </w:rPr>
        <w:t xml:space="preserve"> фонда Тейковского муниципального района в соответствии с  пунктом 5 статьи 179.4 Бюджетного кодекса;</w:t>
      </w:r>
    </w:p>
    <w:p w:rsidR="001A2D68" w:rsidRPr="00AD1175" w:rsidRDefault="001A2D68" w:rsidP="001A2D68">
      <w:pPr>
        <w:tabs>
          <w:tab w:val="left" w:pos="900"/>
        </w:tabs>
        <w:spacing w:before="60" w:after="0" w:line="240" w:lineRule="auto"/>
        <w:ind w:left="-142"/>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ab/>
      </w:r>
      <w:r w:rsidRPr="00AD1175">
        <w:rPr>
          <w:rFonts w:ascii="Times New Roman" w:eastAsia="Times New Roman" w:hAnsi="Times New Roman" w:cs="Times New Roman"/>
          <w:snapToGrid w:val="0"/>
          <w:sz w:val="24"/>
          <w:szCs w:val="24"/>
          <w:lang w:eastAsia="ru-RU"/>
        </w:rPr>
        <w:t>в пункте 15 - установление правовой основы выделения субсидий юридическим лицам, индивидуальным предпринимателям, а также физическим лицам – производителям товаров, работ, услуг на основании подпункта 3 части 2 статьи 78 Бюджетного кодекса;</w:t>
      </w:r>
    </w:p>
    <w:p w:rsidR="001A2D68" w:rsidRPr="00AD1175" w:rsidRDefault="001A2D68" w:rsidP="001A2D68">
      <w:pPr>
        <w:tabs>
          <w:tab w:val="left" w:pos="900"/>
        </w:tabs>
        <w:spacing w:before="60" w:after="0" w:line="240" w:lineRule="auto"/>
        <w:ind w:left="-142"/>
        <w:jc w:val="both"/>
        <w:rPr>
          <w:rFonts w:ascii="Times New Roman" w:eastAsia="Times New Roman" w:hAnsi="Times New Roman" w:cs="Times New Roman"/>
          <w:bCs/>
          <w:snapToGrid w:val="0"/>
          <w:sz w:val="24"/>
          <w:szCs w:val="24"/>
          <w:lang w:eastAsia="ru-RU"/>
        </w:rPr>
      </w:pPr>
      <w:r>
        <w:rPr>
          <w:rFonts w:ascii="Times New Roman" w:eastAsia="Times New Roman" w:hAnsi="Times New Roman" w:cs="Times New Roman"/>
          <w:snapToGrid w:val="0"/>
          <w:sz w:val="24"/>
          <w:szCs w:val="24"/>
          <w:lang w:eastAsia="ru-RU"/>
        </w:rPr>
        <w:tab/>
      </w:r>
      <w:r w:rsidRPr="00AD1175">
        <w:rPr>
          <w:rFonts w:ascii="Times New Roman" w:eastAsia="Times New Roman" w:hAnsi="Times New Roman" w:cs="Times New Roman"/>
          <w:snapToGrid w:val="0"/>
          <w:sz w:val="24"/>
          <w:szCs w:val="24"/>
          <w:lang w:eastAsia="ru-RU"/>
        </w:rPr>
        <w:t>в абзаце 5 пункта 16 – установление предельного объема</w:t>
      </w:r>
      <w:r w:rsidRPr="00AD1175">
        <w:rPr>
          <w:rFonts w:ascii="Times New Roman" w:eastAsia="Times New Roman" w:hAnsi="Times New Roman" w:cs="Times New Roman"/>
          <w:bCs/>
          <w:snapToGrid w:val="0"/>
          <w:sz w:val="24"/>
          <w:szCs w:val="24"/>
          <w:lang w:eastAsia="ru-RU"/>
        </w:rPr>
        <w:t xml:space="preserve"> муниципального долга Тейковского муниципального района на основании статьи 107 Бюджетного кодекса;</w:t>
      </w:r>
    </w:p>
    <w:p w:rsidR="001A2D68" w:rsidRPr="00AD1175" w:rsidRDefault="001A2D68" w:rsidP="001A2D68">
      <w:pPr>
        <w:tabs>
          <w:tab w:val="left" w:pos="900"/>
        </w:tabs>
        <w:spacing w:before="60" w:after="0" w:line="240" w:lineRule="auto"/>
        <w:ind w:left="-142"/>
        <w:jc w:val="both"/>
        <w:rPr>
          <w:rFonts w:ascii="Times New Roman" w:eastAsia="Times New Roman" w:hAnsi="Times New Roman" w:cs="Times New Roman"/>
          <w:bCs/>
          <w:snapToGrid w:val="0"/>
          <w:sz w:val="24"/>
          <w:szCs w:val="24"/>
          <w:lang w:eastAsia="ru-RU"/>
        </w:rPr>
      </w:pPr>
      <w:r>
        <w:rPr>
          <w:rFonts w:ascii="Times New Roman" w:eastAsia="Times New Roman" w:hAnsi="Times New Roman" w:cs="Times New Roman"/>
          <w:bCs/>
          <w:snapToGrid w:val="0"/>
          <w:sz w:val="24"/>
          <w:szCs w:val="24"/>
          <w:lang w:eastAsia="ru-RU"/>
        </w:rPr>
        <w:tab/>
      </w:r>
      <w:r w:rsidRPr="00AD1175">
        <w:rPr>
          <w:rFonts w:ascii="Times New Roman" w:eastAsia="Times New Roman" w:hAnsi="Times New Roman" w:cs="Times New Roman"/>
          <w:bCs/>
          <w:snapToGrid w:val="0"/>
          <w:sz w:val="24"/>
          <w:szCs w:val="24"/>
          <w:lang w:eastAsia="ru-RU"/>
        </w:rPr>
        <w:t>в абзаце 6 пункта 16 – утверждение предельного объема расходов на обслуживание муниципального долга Тейковского муниципального района на основании статьи 111 Бюджетного кодекса;</w:t>
      </w:r>
    </w:p>
    <w:p w:rsidR="001A2D68" w:rsidRPr="00AD1175" w:rsidRDefault="001A2D68" w:rsidP="001A2D68">
      <w:pPr>
        <w:tabs>
          <w:tab w:val="left" w:pos="900"/>
        </w:tabs>
        <w:spacing w:before="60" w:after="0" w:line="240" w:lineRule="auto"/>
        <w:ind w:left="-142"/>
        <w:jc w:val="both"/>
        <w:rPr>
          <w:rFonts w:ascii="Times New Roman" w:eastAsia="Times New Roman" w:hAnsi="Times New Roman" w:cs="Times New Roman"/>
          <w:bCs/>
          <w:snapToGrid w:val="0"/>
          <w:sz w:val="24"/>
          <w:szCs w:val="24"/>
          <w:lang w:eastAsia="ru-RU"/>
        </w:rPr>
      </w:pPr>
      <w:r>
        <w:rPr>
          <w:rFonts w:ascii="Times New Roman" w:eastAsia="Times New Roman" w:hAnsi="Times New Roman" w:cs="Times New Roman"/>
          <w:bCs/>
          <w:snapToGrid w:val="0"/>
          <w:sz w:val="24"/>
          <w:szCs w:val="24"/>
          <w:lang w:eastAsia="ru-RU"/>
        </w:rPr>
        <w:tab/>
      </w:r>
      <w:r w:rsidRPr="00AD1175">
        <w:rPr>
          <w:rFonts w:ascii="Times New Roman" w:eastAsia="Times New Roman" w:hAnsi="Times New Roman" w:cs="Times New Roman"/>
          <w:bCs/>
          <w:snapToGrid w:val="0"/>
          <w:sz w:val="24"/>
          <w:szCs w:val="24"/>
          <w:lang w:eastAsia="ru-RU"/>
        </w:rPr>
        <w:t>в пункте 4 статьи 17 и приложении 14 – утверждение программы муниципальных внутренних заимствований Тейковского муниципального района на основании статьи 110.1 Бюджетного кодекса;</w:t>
      </w:r>
    </w:p>
    <w:p w:rsidR="001A2D68" w:rsidRPr="00AD1175" w:rsidRDefault="001A2D68" w:rsidP="001A2D68">
      <w:pPr>
        <w:tabs>
          <w:tab w:val="left" w:pos="900"/>
        </w:tabs>
        <w:spacing w:before="60" w:after="0" w:line="240" w:lineRule="auto"/>
        <w:ind w:left="-142"/>
        <w:jc w:val="both"/>
        <w:rPr>
          <w:rFonts w:ascii="Times New Roman" w:eastAsia="Times New Roman" w:hAnsi="Times New Roman" w:cs="Times New Roman"/>
          <w:bCs/>
          <w:snapToGrid w:val="0"/>
          <w:sz w:val="24"/>
          <w:szCs w:val="24"/>
          <w:lang w:eastAsia="ru-RU"/>
        </w:rPr>
      </w:pPr>
      <w:r>
        <w:rPr>
          <w:rFonts w:ascii="Times New Roman" w:eastAsia="Times New Roman" w:hAnsi="Times New Roman" w:cs="Times New Roman"/>
          <w:bCs/>
          <w:snapToGrid w:val="0"/>
          <w:sz w:val="24"/>
          <w:szCs w:val="24"/>
          <w:lang w:eastAsia="ru-RU"/>
        </w:rPr>
        <w:tab/>
      </w:r>
      <w:r w:rsidRPr="00AD1175">
        <w:rPr>
          <w:rFonts w:ascii="Times New Roman" w:eastAsia="Times New Roman" w:hAnsi="Times New Roman" w:cs="Times New Roman"/>
          <w:bCs/>
          <w:snapToGrid w:val="0"/>
          <w:sz w:val="24"/>
          <w:szCs w:val="24"/>
          <w:lang w:eastAsia="ru-RU"/>
        </w:rPr>
        <w:t xml:space="preserve">в пункте 17 и приложении 15 – утверждение программы муниципальных гарантий Тейковского муниципального района на основании пункта 3 статьи 110.2 Бюджетного кодекса. </w:t>
      </w:r>
    </w:p>
    <w:p w:rsidR="001A2D68" w:rsidRDefault="001A2D68" w:rsidP="001A2D68">
      <w:pPr>
        <w:spacing w:after="0" w:line="240" w:lineRule="auto"/>
        <w:ind w:firstLine="540"/>
        <w:jc w:val="center"/>
        <w:rPr>
          <w:rFonts w:ascii="Times New Roman" w:eastAsia="Times New Roman" w:hAnsi="Times New Roman" w:cs="Times New Roman"/>
          <w:b/>
          <w:snapToGrid w:val="0"/>
          <w:sz w:val="24"/>
          <w:szCs w:val="24"/>
          <w:lang w:eastAsia="ru-RU"/>
        </w:rPr>
      </w:pPr>
    </w:p>
    <w:p w:rsidR="001A2D68" w:rsidRPr="00AD1175" w:rsidRDefault="001A2D68" w:rsidP="001A2D68">
      <w:pPr>
        <w:spacing w:after="0" w:line="240" w:lineRule="auto"/>
        <w:ind w:firstLine="540"/>
        <w:jc w:val="center"/>
        <w:rPr>
          <w:rFonts w:ascii="Times New Roman" w:eastAsia="Times New Roman" w:hAnsi="Times New Roman" w:cs="Times New Roman"/>
          <w:b/>
          <w:snapToGrid w:val="0"/>
          <w:sz w:val="24"/>
          <w:szCs w:val="24"/>
          <w:lang w:eastAsia="ru-RU"/>
        </w:rPr>
      </w:pPr>
      <w:r w:rsidRPr="00AD1175">
        <w:rPr>
          <w:rFonts w:ascii="Times New Roman" w:eastAsia="Times New Roman" w:hAnsi="Times New Roman" w:cs="Times New Roman"/>
          <w:b/>
          <w:snapToGrid w:val="0"/>
          <w:sz w:val="24"/>
          <w:szCs w:val="24"/>
          <w:lang w:eastAsia="ru-RU"/>
        </w:rPr>
        <w:t xml:space="preserve">Основные характеристики проекта бюджета </w:t>
      </w:r>
    </w:p>
    <w:p w:rsidR="001A2D68" w:rsidRPr="00AD1175" w:rsidRDefault="001A2D68" w:rsidP="001A2D68">
      <w:pPr>
        <w:spacing w:after="0" w:line="240" w:lineRule="auto"/>
        <w:ind w:firstLine="540"/>
        <w:jc w:val="center"/>
        <w:rPr>
          <w:rFonts w:ascii="Times New Roman" w:eastAsia="Times New Roman" w:hAnsi="Times New Roman" w:cs="Times New Roman"/>
          <w:b/>
          <w:snapToGrid w:val="0"/>
          <w:sz w:val="24"/>
          <w:szCs w:val="24"/>
          <w:lang w:eastAsia="ru-RU"/>
        </w:rPr>
      </w:pPr>
      <w:r w:rsidRPr="00AD1175">
        <w:rPr>
          <w:rFonts w:ascii="Times New Roman" w:eastAsia="Times New Roman" w:hAnsi="Times New Roman" w:cs="Times New Roman"/>
          <w:b/>
          <w:snapToGrid w:val="0"/>
          <w:sz w:val="24"/>
          <w:szCs w:val="24"/>
          <w:lang w:eastAsia="ru-RU"/>
        </w:rPr>
        <w:t xml:space="preserve">Тейковского муниципального района на 2015 год </w:t>
      </w:r>
    </w:p>
    <w:p w:rsidR="001A2D68" w:rsidRPr="00AD1175" w:rsidRDefault="001A2D68" w:rsidP="001A2D68">
      <w:pPr>
        <w:spacing w:after="0" w:line="240" w:lineRule="auto"/>
        <w:ind w:firstLine="540"/>
        <w:jc w:val="center"/>
        <w:rPr>
          <w:rFonts w:ascii="Times New Roman" w:eastAsia="Times New Roman" w:hAnsi="Times New Roman" w:cs="Times New Roman"/>
          <w:b/>
          <w:snapToGrid w:val="0"/>
          <w:sz w:val="24"/>
          <w:szCs w:val="24"/>
          <w:lang w:eastAsia="ru-RU"/>
        </w:rPr>
      </w:pPr>
      <w:r w:rsidRPr="00AD1175">
        <w:rPr>
          <w:rFonts w:ascii="Times New Roman" w:eastAsia="Times New Roman" w:hAnsi="Times New Roman" w:cs="Times New Roman"/>
          <w:b/>
          <w:snapToGrid w:val="0"/>
          <w:sz w:val="24"/>
          <w:szCs w:val="24"/>
          <w:lang w:eastAsia="ru-RU"/>
        </w:rPr>
        <w:t>и на плановый период 2016 и 2017 годов</w:t>
      </w:r>
    </w:p>
    <w:p w:rsidR="001A2D68" w:rsidRPr="00AD1175" w:rsidRDefault="001A2D68" w:rsidP="001A2D68">
      <w:pPr>
        <w:spacing w:after="0" w:line="240" w:lineRule="auto"/>
        <w:ind w:firstLine="540"/>
        <w:jc w:val="center"/>
        <w:rPr>
          <w:rFonts w:ascii="Times New Roman" w:eastAsia="Times New Roman" w:hAnsi="Times New Roman" w:cs="Times New Roman"/>
          <w:b/>
          <w:snapToGrid w:val="0"/>
          <w:sz w:val="24"/>
          <w:szCs w:val="24"/>
          <w:lang w:eastAsia="ru-RU"/>
        </w:rPr>
      </w:pPr>
    </w:p>
    <w:p w:rsidR="001A2D68" w:rsidRPr="00AD1175" w:rsidRDefault="001A2D68" w:rsidP="001A2D68">
      <w:pPr>
        <w:spacing w:after="0" w:line="240" w:lineRule="auto"/>
        <w:ind w:firstLine="709"/>
        <w:jc w:val="both"/>
        <w:rPr>
          <w:rFonts w:ascii="Times New Roman" w:eastAsia="Times New Roman" w:hAnsi="Times New Roman" w:cs="Times New Roman"/>
          <w:snapToGrid w:val="0"/>
          <w:sz w:val="24"/>
          <w:szCs w:val="24"/>
          <w:lang w:eastAsia="ru-RU"/>
        </w:rPr>
      </w:pPr>
      <w:r w:rsidRPr="00AD1175">
        <w:rPr>
          <w:rFonts w:ascii="Times New Roman" w:eastAsia="Times New Roman" w:hAnsi="Times New Roman" w:cs="Times New Roman"/>
          <w:snapToGrid w:val="0"/>
          <w:sz w:val="24"/>
          <w:szCs w:val="24"/>
          <w:lang w:eastAsia="ru-RU"/>
        </w:rPr>
        <w:t>Основные характеристики бюджета Тейковского муниципального района на 2015 год и на плановый период 2016 и 2017 годов сформированы на основе прогноза социально-экономического развития Тейковского муниципального района на 2015 – 2017 гг., а также с учетом безвозмездных поступлений в бюджет Тейковского муниципального района из областного бюджета в виде дотаций,  субсидий, субвенций и иных межбюджетных трансфертов, определенных проектом закона Ивановской области «Об областном бюджете на 2015 год и на плановый период 2016 и 2017 годов».</w:t>
      </w:r>
    </w:p>
    <w:p w:rsidR="001A2D68" w:rsidRPr="00AD1175" w:rsidRDefault="001A2D68" w:rsidP="001A2D68">
      <w:pPr>
        <w:spacing w:after="0" w:line="240" w:lineRule="auto"/>
        <w:ind w:firstLine="709"/>
        <w:jc w:val="both"/>
        <w:rPr>
          <w:rFonts w:ascii="Times New Roman" w:eastAsia="Times New Roman" w:hAnsi="Times New Roman" w:cs="Times New Roman"/>
          <w:lang w:eastAsia="ru-RU"/>
        </w:rPr>
      </w:pPr>
      <w:r w:rsidRPr="00AD1175">
        <w:rPr>
          <w:rFonts w:ascii="Times New Roman" w:eastAsia="Times New Roman" w:hAnsi="Times New Roman" w:cs="Times New Roman"/>
          <w:lang w:eastAsia="ru-RU"/>
        </w:rPr>
        <w:t xml:space="preserve">Основные характеристики бюджета Тейковского муниципального района на 2015 год и на плановый период 2016 и 2017 годов:           </w:t>
      </w:r>
    </w:p>
    <w:tbl>
      <w:tblPr>
        <w:tblW w:w="918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843"/>
        <w:gridCol w:w="1843"/>
        <w:gridCol w:w="1417"/>
      </w:tblGrid>
      <w:tr w:rsidR="001A2D68" w:rsidRPr="00AD1175" w:rsidTr="001A2D68">
        <w:trPr>
          <w:trHeight w:val="441"/>
        </w:trPr>
        <w:tc>
          <w:tcPr>
            <w:tcW w:w="4077" w:type="dxa"/>
            <w:vMerge w:val="restart"/>
            <w:shd w:val="clear" w:color="auto" w:fill="auto"/>
          </w:tcPr>
          <w:p w:rsidR="001A2D68" w:rsidRPr="00AD1175" w:rsidRDefault="001A2D68" w:rsidP="001A2D68">
            <w:pPr>
              <w:spacing w:after="0" w:line="240" w:lineRule="auto"/>
              <w:jc w:val="center"/>
              <w:rPr>
                <w:rFonts w:ascii="Times New Roman" w:eastAsia="Times New Roman" w:hAnsi="Times New Roman" w:cs="Times New Roman"/>
                <w:lang w:eastAsia="ru-RU"/>
              </w:rPr>
            </w:pPr>
          </w:p>
        </w:tc>
        <w:tc>
          <w:tcPr>
            <w:tcW w:w="5103" w:type="dxa"/>
            <w:gridSpan w:val="3"/>
            <w:shd w:val="clear" w:color="auto" w:fill="auto"/>
          </w:tcPr>
          <w:p w:rsidR="001A2D68" w:rsidRPr="00AD1175" w:rsidRDefault="001A2D68" w:rsidP="001A2D68">
            <w:pPr>
              <w:spacing w:after="0" w:line="240" w:lineRule="auto"/>
              <w:jc w:val="center"/>
              <w:rPr>
                <w:rFonts w:ascii="Times New Roman" w:eastAsia="Times New Roman" w:hAnsi="Times New Roman" w:cs="Times New Roman"/>
                <w:lang w:eastAsia="ru-RU"/>
              </w:rPr>
            </w:pPr>
            <w:r w:rsidRPr="00AD1175">
              <w:rPr>
                <w:rFonts w:ascii="Times New Roman" w:eastAsia="Times New Roman" w:hAnsi="Times New Roman" w:cs="Times New Roman"/>
                <w:lang w:eastAsia="ru-RU"/>
              </w:rPr>
              <w:t>Проект (тыс. руб.)</w:t>
            </w:r>
          </w:p>
        </w:tc>
      </w:tr>
      <w:tr w:rsidR="001A2D68" w:rsidRPr="00AD1175" w:rsidTr="001A2D68">
        <w:tc>
          <w:tcPr>
            <w:tcW w:w="4077" w:type="dxa"/>
            <w:vMerge/>
            <w:shd w:val="clear" w:color="auto" w:fill="auto"/>
          </w:tcPr>
          <w:p w:rsidR="001A2D68" w:rsidRPr="00AD1175" w:rsidRDefault="001A2D68" w:rsidP="001A2D68">
            <w:pPr>
              <w:spacing w:after="0" w:line="240" w:lineRule="auto"/>
              <w:jc w:val="center"/>
              <w:rPr>
                <w:rFonts w:ascii="Times New Roman" w:eastAsia="Times New Roman" w:hAnsi="Times New Roman" w:cs="Times New Roman"/>
                <w:lang w:eastAsia="ru-RU"/>
              </w:rPr>
            </w:pPr>
          </w:p>
        </w:tc>
        <w:tc>
          <w:tcPr>
            <w:tcW w:w="1843" w:type="dxa"/>
            <w:shd w:val="clear" w:color="auto" w:fill="auto"/>
          </w:tcPr>
          <w:p w:rsidR="001A2D68" w:rsidRPr="00AD1175" w:rsidRDefault="001A2D68" w:rsidP="001A2D68">
            <w:pPr>
              <w:spacing w:after="0" w:line="240" w:lineRule="auto"/>
              <w:jc w:val="center"/>
              <w:rPr>
                <w:rFonts w:ascii="Times New Roman" w:eastAsia="Times New Roman" w:hAnsi="Times New Roman" w:cs="Times New Roman"/>
                <w:lang w:eastAsia="ru-RU"/>
              </w:rPr>
            </w:pPr>
            <w:r w:rsidRPr="00AD1175">
              <w:rPr>
                <w:rFonts w:ascii="Times New Roman" w:eastAsia="Times New Roman" w:hAnsi="Times New Roman" w:cs="Times New Roman"/>
                <w:lang w:eastAsia="ru-RU"/>
              </w:rPr>
              <w:t>2015 год</w:t>
            </w:r>
          </w:p>
        </w:tc>
        <w:tc>
          <w:tcPr>
            <w:tcW w:w="1843" w:type="dxa"/>
            <w:shd w:val="clear" w:color="auto" w:fill="auto"/>
          </w:tcPr>
          <w:p w:rsidR="001A2D68" w:rsidRPr="00AD1175" w:rsidRDefault="001A2D68" w:rsidP="001A2D68">
            <w:pPr>
              <w:spacing w:after="0" w:line="240" w:lineRule="auto"/>
              <w:jc w:val="center"/>
              <w:rPr>
                <w:rFonts w:ascii="Times New Roman" w:eastAsia="Times New Roman" w:hAnsi="Times New Roman" w:cs="Times New Roman"/>
                <w:lang w:eastAsia="ru-RU"/>
              </w:rPr>
            </w:pPr>
            <w:r w:rsidRPr="00AD1175">
              <w:rPr>
                <w:rFonts w:ascii="Times New Roman" w:eastAsia="Times New Roman" w:hAnsi="Times New Roman" w:cs="Times New Roman"/>
                <w:lang w:eastAsia="ru-RU"/>
              </w:rPr>
              <w:t>2016 год</w:t>
            </w:r>
          </w:p>
        </w:tc>
        <w:tc>
          <w:tcPr>
            <w:tcW w:w="1417" w:type="dxa"/>
          </w:tcPr>
          <w:p w:rsidR="001A2D68" w:rsidRPr="00AD1175" w:rsidRDefault="001A2D68" w:rsidP="001A2D68">
            <w:pPr>
              <w:spacing w:after="0" w:line="240" w:lineRule="auto"/>
              <w:jc w:val="center"/>
              <w:rPr>
                <w:rFonts w:ascii="Times New Roman" w:eastAsia="Times New Roman" w:hAnsi="Times New Roman" w:cs="Times New Roman"/>
                <w:lang w:eastAsia="ru-RU"/>
              </w:rPr>
            </w:pPr>
            <w:r w:rsidRPr="00AD1175">
              <w:rPr>
                <w:rFonts w:ascii="Times New Roman" w:eastAsia="Times New Roman" w:hAnsi="Times New Roman" w:cs="Times New Roman"/>
                <w:lang w:eastAsia="ru-RU"/>
              </w:rPr>
              <w:t>2017 год</w:t>
            </w:r>
          </w:p>
        </w:tc>
      </w:tr>
      <w:tr w:rsidR="001A2D68" w:rsidRPr="00AD1175" w:rsidTr="001A2D68">
        <w:tc>
          <w:tcPr>
            <w:tcW w:w="4077" w:type="dxa"/>
            <w:shd w:val="clear" w:color="auto" w:fill="auto"/>
          </w:tcPr>
          <w:p w:rsidR="001A2D68" w:rsidRPr="00AD1175" w:rsidRDefault="001A2D68" w:rsidP="001A2D68">
            <w:pPr>
              <w:spacing w:after="0" w:line="240" w:lineRule="auto"/>
              <w:rPr>
                <w:rFonts w:ascii="Times New Roman" w:eastAsia="Times New Roman" w:hAnsi="Times New Roman" w:cs="Times New Roman"/>
                <w:b/>
                <w:lang w:eastAsia="ru-RU"/>
              </w:rPr>
            </w:pPr>
          </w:p>
          <w:p w:rsidR="001A2D68" w:rsidRPr="00AD1175" w:rsidRDefault="001A2D68" w:rsidP="001A2D68">
            <w:pPr>
              <w:spacing w:after="0" w:line="240" w:lineRule="auto"/>
              <w:rPr>
                <w:rFonts w:ascii="Times New Roman" w:eastAsia="Times New Roman" w:hAnsi="Times New Roman" w:cs="Times New Roman"/>
                <w:b/>
                <w:lang w:eastAsia="ru-RU"/>
              </w:rPr>
            </w:pPr>
            <w:r w:rsidRPr="00AD1175">
              <w:rPr>
                <w:rFonts w:ascii="Times New Roman" w:eastAsia="Times New Roman" w:hAnsi="Times New Roman" w:cs="Times New Roman"/>
                <w:b/>
                <w:lang w:eastAsia="ru-RU"/>
              </w:rPr>
              <w:t>Доходы – всего:</w:t>
            </w:r>
          </w:p>
        </w:tc>
        <w:tc>
          <w:tcPr>
            <w:tcW w:w="1843" w:type="dxa"/>
            <w:shd w:val="clear" w:color="auto" w:fill="auto"/>
          </w:tcPr>
          <w:p w:rsidR="001A2D68" w:rsidRPr="00AD1175" w:rsidRDefault="001A2D68" w:rsidP="001A2D68">
            <w:pPr>
              <w:spacing w:after="0" w:line="240" w:lineRule="auto"/>
              <w:jc w:val="center"/>
              <w:rPr>
                <w:rFonts w:ascii="Times New Roman" w:eastAsia="Times New Roman" w:hAnsi="Times New Roman" w:cs="Times New Roman"/>
                <w:b/>
                <w:lang w:eastAsia="ru-RU"/>
              </w:rPr>
            </w:pPr>
            <w:r w:rsidRPr="00AD1175">
              <w:rPr>
                <w:rFonts w:ascii="Times New Roman" w:eastAsia="Times New Roman" w:hAnsi="Times New Roman" w:cs="Times New Roman"/>
                <w:b/>
                <w:lang w:eastAsia="ru-RU"/>
              </w:rPr>
              <w:t>155358,3</w:t>
            </w:r>
          </w:p>
        </w:tc>
        <w:tc>
          <w:tcPr>
            <w:tcW w:w="1843" w:type="dxa"/>
            <w:shd w:val="clear" w:color="auto" w:fill="auto"/>
          </w:tcPr>
          <w:p w:rsidR="001A2D68" w:rsidRPr="00AD1175" w:rsidRDefault="001A2D68" w:rsidP="001A2D68">
            <w:pPr>
              <w:spacing w:after="0" w:line="240" w:lineRule="auto"/>
              <w:jc w:val="center"/>
              <w:rPr>
                <w:rFonts w:ascii="Times New Roman" w:eastAsia="Times New Roman" w:hAnsi="Times New Roman" w:cs="Times New Roman"/>
                <w:b/>
                <w:lang w:eastAsia="ru-RU"/>
              </w:rPr>
            </w:pPr>
            <w:r w:rsidRPr="00AD1175">
              <w:rPr>
                <w:rFonts w:ascii="Times New Roman" w:eastAsia="Times New Roman" w:hAnsi="Times New Roman" w:cs="Times New Roman"/>
                <w:b/>
                <w:lang w:eastAsia="ru-RU"/>
              </w:rPr>
              <w:t>143992,1</w:t>
            </w:r>
          </w:p>
        </w:tc>
        <w:tc>
          <w:tcPr>
            <w:tcW w:w="1417" w:type="dxa"/>
          </w:tcPr>
          <w:p w:rsidR="001A2D68" w:rsidRPr="00AD1175" w:rsidRDefault="001A2D68" w:rsidP="001A2D68">
            <w:pPr>
              <w:spacing w:after="0" w:line="240" w:lineRule="auto"/>
              <w:jc w:val="center"/>
              <w:rPr>
                <w:rFonts w:ascii="Times New Roman" w:eastAsia="Times New Roman" w:hAnsi="Times New Roman" w:cs="Times New Roman"/>
                <w:b/>
                <w:lang w:eastAsia="ru-RU"/>
              </w:rPr>
            </w:pPr>
            <w:r w:rsidRPr="00AD1175">
              <w:rPr>
                <w:rFonts w:ascii="Times New Roman" w:eastAsia="Times New Roman" w:hAnsi="Times New Roman" w:cs="Times New Roman"/>
                <w:b/>
                <w:lang w:eastAsia="ru-RU"/>
              </w:rPr>
              <w:t>142344,7</w:t>
            </w:r>
          </w:p>
        </w:tc>
      </w:tr>
      <w:tr w:rsidR="001A2D68" w:rsidRPr="00AD1175" w:rsidTr="001A2D68">
        <w:tc>
          <w:tcPr>
            <w:tcW w:w="4077" w:type="dxa"/>
            <w:shd w:val="clear" w:color="auto" w:fill="auto"/>
          </w:tcPr>
          <w:p w:rsidR="001A2D68" w:rsidRPr="00AD1175" w:rsidRDefault="001A2D68" w:rsidP="001A2D68">
            <w:pPr>
              <w:spacing w:after="0" w:line="240" w:lineRule="auto"/>
              <w:rPr>
                <w:rFonts w:ascii="Times New Roman" w:eastAsia="Times New Roman" w:hAnsi="Times New Roman" w:cs="Times New Roman"/>
                <w:lang w:eastAsia="ru-RU"/>
              </w:rPr>
            </w:pPr>
            <w:r w:rsidRPr="00AD1175">
              <w:rPr>
                <w:rFonts w:ascii="Times New Roman" w:eastAsia="Times New Roman" w:hAnsi="Times New Roman" w:cs="Times New Roman"/>
                <w:lang w:eastAsia="ru-RU"/>
              </w:rPr>
              <w:t>% к предыдущему году</w:t>
            </w:r>
          </w:p>
        </w:tc>
        <w:tc>
          <w:tcPr>
            <w:tcW w:w="1843" w:type="dxa"/>
            <w:shd w:val="clear" w:color="auto" w:fill="auto"/>
          </w:tcPr>
          <w:p w:rsidR="001A2D68" w:rsidRPr="00AD1175" w:rsidRDefault="001A2D68" w:rsidP="001A2D68">
            <w:pPr>
              <w:spacing w:after="0" w:line="240" w:lineRule="auto"/>
              <w:jc w:val="center"/>
              <w:rPr>
                <w:rFonts w:ascii="Times New Roman" w:eastAsia="Times New Roman" w:hAnsi="Times New Roman" w:cs="Times New Roman"/>
                <w:lang w:eastAsia="ru-RU"/>
              </w:rPr>
            </w:pPr>
            <w:r w:rsidRPr="00AD1175">
              <w:rPr>
                <w:rFonts w:ascii="Times New Roman" w:eastAsia="Times New Roman" w:hAnsi="Times New Roman" w:cs="Times New Roman"/>
                <w:lang w:eastAsia="ru-RU"/>
              </w:rPr>
              <w:t>96,9</w:t>
            </w:r>
          </w:p>
        </w:tc>
        <w:tc>
          <w:tcPr>
            <w:tcW w:w="1843" w:type="dxa"/>
            <w:shd w:val="clear" w:color="auto" w:fill="auto"/>
          </w:tcPr>
          <w:p w:rsidR="001A2D68" w:rsidRPr="00AD1175" w:rsidRDefault="001A2D68" w:rsidP="001A2D68">
            <w:pPr>
              <w:spacing w:after="0" w:line="240" w:lineRule="auto"/>
              <w:jc w:val="center"/>
              <w:rPr>
                <w:rFonts w:ascii="Times New Roman" w:eastAsia="Times New Roman" w:hAnsi="Times New Roman" w:cs="Times New Roman"/>
                <w:lang w:eastAsia="ru-RU"/>
              </w:rPr>
            </w:pPr>
            <w:r w:rsidRPr="00AD1175">
              <w:rPr>
                <w:rFonts w:ascii="Times New Roman" w:eastAsia="Times New Roman" w:hAnsi="Times New Roman" w:cs="Times New Roman"/>
                <w:lang w:eastAsia="ru-RU"/>
              </w:rPr>
              <w:t>92,7</w:t>
            </w:r>
          </w:p>
        </w:tc>
        <w:tc>
          <w:tcPr>
            <w:tcW w:w="1417" w:type="dxa"/>
          </w:tcPr>
          <w:p w:rsidR="001A2D68" w:rsidRPr="00AD1175" w:rsidRDefault="001A2D68" w:rsidP="001A2D68">
            <w:pPr>
              <w:spacing w:after="0" w:line="240" w:lineRule="auto"/>
              <w:jc w:val="center"/>
              <w:rPr>
                <w:rFonts w:ascii="Times New Roman" w:eastAsia="Times New Roman" w:hAnsi="Times New Roman" w:cs="Times New Roman"/>
                <w:lang w:eastAsia="ru-RU"/>
              </w:rPr>
            </w:pPr>
            <w:r w:rsidRPr="00AD1175">
              <w:rPr>
                <w:rFonts w:ascii="Times New Roman" w:eastAsia="Times New Roman" w:hAnsi="Times New Roman" w:cs="Times New Roman"/>
                <w:lang w:eastAsia="ru-RU"/>
              </w:rPr>
              <w:t>98,9</w:t>
            </w:r>
          </w:p>
        </w:tc>
      </w:tr>
      <w:tr w:rsidR="001A2D68" w:rsidRPr="00AD1175" w:rsidTr="001A2D68">
        <w:tc>
          <w:tcPr>
            <w:tcW w:w="4077" w:type="dxa"/>
            <w:shd w:val="clear" w:color="auto" w:fill="auto"/>
          </w:tcPr>
          <w:p w:rsidR="001A2D68" w:rsidRPr="00AD1175" w:rsidRDefault="001A2D68" w:rsidP="001A2D68">
            <w:pPr>
              <w:spacing w:after="0" w:line="240" w:lineRule="auto"/>
              <w:rPr>
                <w:rFonts w:ascii="Times New Roman" w:eastAsia="Times New Roman" w:hAnsi="Times New Roman" w:cs="Times New Roman"/>
                <w:b/>
                <w:lang w:eastAsia="ru-RU"/>
              </w:rPr>
            </w:pPr>
          </w:p>
        </w:tc>
        <w:tc>
          <w:tcPr>
            <w:tcW w:w="1843" w:type="dxa"/>
            <w:shd w:val="clear" w:color="auto" w:fill="auto"/>
          </w:tcPr>
          <w:p w:rsidR="001A2D68" w:rsidRPr="00AD1175" w:rsidRDefault="001A2D68" w:rsidP="001A2D68">
            <w:pPr>
              <w:spacing w:after="0" w:line="240" w:lineRule="auto"/>
              <w:jc w:val="center"/>
              <w:rPr>
                <w:rFonts w:ascii="Times New Roman" w:eastAsia="Times New Roman" w:hAnsi="Times New Roman" w:cs="Times New Roman"/>
                <w:b/>
                <w:lang w:eastAsia="ru-RU"/>
              </w:rPr>
            </w:pPr>
          </w:p>
        </w:tc>
        <w:tc>
          <w:tcPr>
            <w:tcW w:w="1843" w:type="dxa"/>
            <w:shd w:val="clear" w:color="auto" w:fill="auto"/>
          </w:tcPr>
          <w:p w:rsidR="001A2D68" w:rsidRPr="00AD1175" w:rsidRDefault="001A2D68" w:rsidP="001A2D68">
            <w:pPr>
              <w:spacing w:after="0" w:line="240" w:lineRule="auto"/>
              <w:jc w:val="center"/>
              <w:rPr>
                <w:rFonts w:ascii="Times New Roman" w:eastAsia="Times New Roman" w:hAnsi="Times New Roman" w:cs="Times New Roman"/>
                <w:b/>
                <w:lang w:eastAsia="ru-RU"/>
              </w:rPr>
            </w:pPr>
          </w:p>
        </w:tc>
        <w:tc>
          <w:tcPr>
            <w:tcW w:w="1417" w:type="dxa"/>
          </w:tcPr>
          <w:p w:rsidR="001A2D68" w:rsidRPr="00AD1175" w:rsidRDefault="001A2D68" w:rsidP="001A2D68">
            <w:pPr>
              <w:spacing w:after="0" w:line="240" w:lineRule="auto"/>
              <w:jc w:val="center"/>
              <w:rPr>
                <w:rFonts w:ascii="Times New Roman" w:eastAsia="Times New Roman" w:hAnsi="Times New Roman" w:cs="Times New Roman"/>
                <w:b/>
                <w:lang w:eastAsia="ru-RU"/>
              </w:rPr>
            </w:pPr>
          </w:p>
        </w:tc>
      </w:tr>
      <w:tr w:rsidR="001A2D68" w:rsidRPr="00AD1175" w:rsidTr="001A2D68">
        <w:tc>
          <w:tcPr>
            <w:tcW w:w="4077" w:type="dxa"/>
            <w:shd w:val="clear" w:color="auto" w:fill="auto"/>
          </w:tcPr>
          <w:p w:rsidR="001A2D68" w:rsidRPr="00AD1175" w:rsidRDefault="001A2D68" w:rsidP="001A2D68">
            <w:pPr>
              <w:spacing w:after="0" w:line="240" w:lineRule="auto"/>
              <w:rPr>
                <w:rFonts w:ascii="Times New Roman" w:eastAsia="Times New Roman" w:hAnsi="Times New Roman" w:cs="Times New Roman"/>
                <w:b/>
                <w:lang w:eastAsia="ru-RU"/>
              </w:rPr>
            </w:pPr>
            <w:r w:rsidRPr="00AD1175">
              <w:rPr>
                <w:rFonts w:ascii="Times New Roman" w:eastAsia="Times New Roman" w:hAnsi="Times New Roman" w:cs="Times New Roman"/>
                <w:b/>
                <w:lang w:eastAsia="ru-RU"/>
              </w:rPr>
              <w:t>Расходы – всего:</w:t>
            </w:r>
          </w:p>
        </w:tc>
        <w:tc>
          <w:tcPr>
            <w:tcW w:w="1843" w:type="dxa"/>
            <w:shd w:val="clear" w:color="auto" w:fill="auto"/>
          </w:tcPr>
          <w:p w:rsidR="001A2D68" w:rsidRPr="00AD1175" w:rsidRDefault="001A2D68" w:rsidP="001A2D68">
            <w:pPr>
              <w:spacing w:after="0" w:line="240" w:lineRule="auto"/>
              <w:jc w:val="center"/>
              <w:rPr>
                <w:rFonts w:ascii="Times New Roman" w:eastAsia="Times New Roman" w:hAnsi="Times New Roman" w:cs="Times New Roman"/>
                <w:b/>
                <w:lang w:eastAsia="ru-RU"/>
              </w:rPr>
            </w:pPr>
            <w:r w:rsidRPr="00AD1175">
              <w:rPr>
                <w:rFonts w:ascii="Times New Roman" w:eastAsia="Times New Roman" w:hAnsi="Times New Roman" w:cs="Times New Roman"/>
                <w:b/>
                <w:lang w:eastAsia="ru-RU"/>
              </w:rPr>
              <w:t>155358,3</w:t>
            </w:r>
          </w:p>
        </w:tc>
        <w:tc>
          <w:tcPr>
            <w:tcW w:w="1843" w:type="dxa"/>
            <w:shd w:val="clear" w:color="auto" w:fill="auto"/>
          </w:tcPr>
          <w:p w:rsidR="001A2D68" w:rsidRPr="00AD1175" w:rsidRDefault="001A2D68" w:rsidP="001A2D68">
            <w:pPr>
              <w:spacing w:after="0" w:line="240" w:lineRule="auto"/>
              <w:jc w:val="center"/>
              <w:rPr>
                <w:rFonts w:ascii="Times New Roman" w:eastAsia="Times New Roman" w:hAnsi="Times New Roman" w:cs="Times New Roman"/>
                <w:b/>
                <w:lang w:eastAsia="ru-RU"/>
              </w:rPr>
            </w:pPr>
            <w:r w:rsidRPr="00AD1175">
              <w:rPr>
                <w:rFonts w:ascii="Times New Roman" w:eastAsia="Times New Roman" w:hAnsi="Times New Roman" w:cs="Times New Roman"/>
                <w:b/>
                <w:lang w:eastAsia="ru-RU"/>
              </w:rPr>
              <w:t>143992,1</w:t>
            </w:r>
          </w:p>
        </w:tc>
        <w:tc>
          <w:tcPr>
            <w:tcW w:w="1417" w:type="dxa"/>
          </w:tcPr>
          <w:p w:rsidR="001A2D68" w:rsidRPr="00AD1175" w:rsidRDefault="001A2D68" w:rsidP="001A2D68">
            <w:pPr>
              <w:spacing w:after="0" w:line="240" w:lineRule="auto"/>
              <w:jc w:val="center"/>
              <w:rPr>
                <w:rFonts w:ascii="Times New Roman" w:eastAsia="Times New Roman" w:hAnsi="Times New Roman" w:cs="Times New Roman"/>
                <w:b/>
                <w:lang w:eastAsia="ru-RU"/>
              </w:rPr>
            </w:pPr>
            <w:r w:rsidRPr="00AD1175">
              <w:rPr>
                <w:rFonts w:ascii="Times New Roman" w:eastAsia="Times New Roman" w:hAnsi="Times New Roman" w:cs="Times New Roman"/>
                <w:b/>
                <w:lang w:eastAsia="ru-RU"/>
              </w:rPr>
              <w:t>142344,7</w:t>
            </w:r>
          </w:p>
        </w:tc>
      </w:tr>
      <w:tr w:rsidR="001A2D68" w:rsidRPr="00AD1175" w:rsidTr="001A2D68">
        <w:tc>
          <w:tcPr>
            <w:tcW w:w="4077" w:type="dxa"/>
            <w:shd w:val="clear" w:color="auto" w:fill="auto"/>
          </w:tcPr>
          <w:p w:rsidR="001A2D68" w:rsidRPr="00AD1175" w:rsidRDefault="001A2D68" w:rsidP="001A2D68">
            <w:pPr>
              <w:spacing w:after="0" w:line="240" w:lineRule="auto"/>
              <w:rPr>
                <w:rFonts w:ascii="Times New Roman" w:eastAsia="Times New Roman" w:hAnsi="Times New Roman" w:cs="Times New Roman"/>
                <w:lang w:eastAsia="ru-RU"/>
              </w:rPr>
            </w:pPr>
            <w:r w:rsidRPr="00AD1175">
              <w:rPr>
                <w:rFonts w:ascii="Times New Roman" w:eastAsia="Times New Roman" w:hAnsi="Times New Roman" w:cs="Times New Roman"/>
                <w:lang w:eastAsia="ru-RU"/>
              </w:rPr>
              <w:t>% к предыдущему году</w:t>
            </w:r>
          </w:p>
        </w:tc>
        <w:tc>
          <w:tcPr>
            <w:tcW w:w="1843" w:type="dxa"/>
            <w:shd w:val="clear" w:color="auto" w:fill="auto"/>
          </w:tcPr>
          <w:p w:rsidR="001A2D68" w:rsidRPr="00AD1175" w:rsidRDefault="001A2D68" w:rsidP="001A2D68">
            <w:pPr>
              <w:spacing w:after="0" w:line="240" w:lineRule="auto"/>
              <w:jc w:val="center"/>
              <w:rPr>
                <w:rFonts w:ascii="Times New Roman" w:eastAsia="Times New Roman" w:hAnsi="Times New Roman" w:cs="Times New Roman"/>
                <w:lang w:eastAsia="ru-RU"/>
              </w:rPr>
            </w:pPr>
            <w:r w:rsidRPr="00AD1175">
              <w:rPr>
                <w:rFonts w:ascii="Times New Roman" w:eastAsia="Times New Roman" w:hAnsi="Times New Roman" w:cs="Times New Roman"/>
                <w:lang w:eastAsia="ru-RU"/>
              </w:rPr>
              <w:t>93,2</w:t>
            </w:r>
          </w:p>
        </w:tc>
        <w:tc>
          <w:tcPr>
            <w:tcW w:w="1843" w:type="dxa"/>
            <w:shd w:val="clear" w:color="auto" w:fill="auto"/>
          </w:tcPr>
          <w:p w:rsidR="001A2D68" w:rsidRPr="00AD1175" w:rsidRDefault="001A2D68" w:rsidP="001A2D68">
            <w:pPr>
              <w:spacing w:after="0" w:line="240" w:lineRule="auto"/>
              <w:jc w:val="center"/>
              <w:rPr>
                <w:rFonts w:ascii="Times New Roman" w:eastAsia="Times New Roman" w:hAnsi="Times New Roman" w:cs="Times New Roman"/>
                <w:lang w:eastAsia="ru-RU"/>
              </w:rPr>
            </w:pPr>
            <w:r w:rsidRPr="00AD1175">
              <w:rPr>
                <w:rFonts w:ascii="Times New Roman" w:eastAsia="Times New Roman" w:hAnsi="Times New Roman" w:cs="Times New Roman"/>
                <w:lang w:eastAsia="ru-RU"/>
              </w:rPr>
              <w:t>92,7</w:t>
            </w:r>
          </w:p>
        </w:tc>
        <w:tc>
          <w:tcPr>
            <w:tcW w:w="1417" w:type="dxa"/>
          </w:tcPr>
          <w:p w:rsidR="001A2D68" w:rsidRPr="00AD1175" w:rsidRDefault="001A2D68" w:rsidP="001A2D68">
            <w:pPr>
              <w:spacing w:after="0" w:line="240" w:lineRule="auto"/>
              <w:jc w:val="center"/>
              <w:rPr>
                <w:rFonts w:ascii="Times New Roman" w:eastAsia="Times New Roman" w:hAnsi="Times New Roman" w:cs="Times New Roman"/>
                <w:lang w:eastAsia="ru-RU"/>
              </w:rPr>
            </w:pPr>
            <w:r w:rsidRPr="00AD1175">
              <w:rPr>
                <w:rFonts w:ascii="Times New Roman" w:eastAsia="Times New Roman" w:hAnsi="Times New Roman" w:cs="Times New Roman"/>
                <w:lang w:eastAsia="ru-RU"/>
              </w:rPr>
              <w:t>98,9</w:t>
            </w:r>
          </w:p>
        </w:tc>
      </w:tr>
      <w:tr w:rsidR="001A2D68" w:rsidRPr="00AD1175" w:rsidTr="001A2D68">
        <w:tc>
          <w:tcPr>
            <w:tcW w:w="4077" w:type="dxa"/>
            <w:shd w:val="clear" w:color="auto" w:fill="auto"/>
          </w:tcPr>
          <w:p w:rsidR="001A2D68" w:rsidRPr="00AD1175" w:rsidRDefault="001A2D68" w:rsidP="001A2D68">
            <w:pPr>
              <w:spacing w:after="0" w:line="240" w:lineRule="auto"/>
              <w:rPr>
                <w:rFonts w:ascii="Times New Roman" w:eastAsia="Times New Roman" w:hAnsi="Times New Roman" w:cs="Times New Roman"/>
                <w:b/>
                <w:lang w:eastAsia="ru-RU"/>
              </w:rPr>
            </w:pPr>
          </w:p>
        </w:tc>
        <w:tc>
          <w:tcPr>
            <w:tcW w:w="1843" w:type="dxa"/>
            <w:shd w:val="clear" w:color="auto" w:fill="auto"/>
          </w:tcPr>
          <w:p w:rsidR="001A2D68" w:rsidRPr="00AD1175" w:rsidRDefault="001A2D68" w:rsidP="001A2D68">
            <w:pPr>
              <w:spacing w:after="0" w:line="240" w:lineRule="auto"/>
              <w:jc w:val="center"/>
              <w:rPr>
                <w:rFonts w:ascii="Times New Roman" w:eastAsia="Times New Roman" w:hAnsi="Times New Roman" w:cs="Times New Roman"/>
                <w:b/>
                <w:lang w:eastAsia="ru-RU"/>
              </w:rPr>
            </w:pPr>
          </w:p>
        </w:tc>
        <w:tc>
          <w:tcPr>
            <w:tcW w:w="1843" w:type="dxa"/>
            <w:shd w:val="clear" w:color="auto" w:fill="auto"/>
          </w:tcPr>
          <w:p w:rsidR="001A2D68" w:rsidRPr="00AD1175" w:rsidRDefault="001A2D68" w:rsidP="001A2D68">
            <w:pPr>
              <w:spacing w:after="0" w:line="240" w:lineRule="auto"/>
              <w:jc w:val="center"/>
              <w:rPr>
                <w:rFonts w:ascii="Times New Roman" w:eastAsia="Times New Roman" w:hAnsi="Times New Roman" w:cs="Times New Roman"/>
                <w:b/>
                <w:lang w:eastAsia="ru-RU"/>
              </w:rPr>
            </w:pPr>
          </w:p>
        </w:tc>
        <w:tc>
          <w:tcPr>
            <w:tcW w:w="1417" w:type="dxa"/>
          </w:tcPr>
          <w:p w:rsidR="001A2D68" w:rsidRPr="00AD1175" w:rsidRDefault="001A2D68" w:rsidP="001A2D68">
            <w:pPr>
              <w:spacing w:after="0" w:line="240" w:lineRule="auto"/>
              <w:jc w:val="center"/>
              <w:rPr>
                <w:rFonts w:ascii="Times New Roman" w:eastAsia="Times New Roman" w:hAnsi="Times New Roman" w:cs="Times New Roman"/>
                <w:b/>
                <w:lang w:eastAsia="ru-RU"/>
              </w:rPr>
            </w:pPr>
          </w:p>
        </w:tc>
      </w:tr>
      <w:tr w:rsidR="001A2D68" w:rsidRPr="00AD1175" w:rsidTr="001A2D68">
        <w:tc>
          <w:tcPr>
            <w:tcW w:w="4077" w:type="dxa"/>
            <w:shd w:val="clear" w:color="auto" w:fill="auto"/>
          </w:tcPr>
          <w:p w:rsidR="001A2D68" w:rsidRPr="00AD1175" w:rsidRDefault="001A2D68" w:rsidP="001A2D68">
            <w:pPr>
              <w:spacing w:after="0" w:line="240" w:lineRule="auto"/>
              <w:rPr>
                <w:rFonts w:ascii="Times New Roman" w:eastAsia="Times New Roman" w:hAnsi="Times New Roman" w:cs="Times New Roman"/>
                <w:b/>
                <w:lang w:eastAsia="ru-RU"/>
              </w:rPr>
            </w:pPr>
            <w:r w:rsidRPr="00AD1175">
              <w:rPr>
                <w:rFonts w:ascii="Times New Roman" w:eastAsia="Times New Roman" w:hAnsi="Times New Roman" w:cs="Times New Roman"/>
                <w:b/>
                <w:lang w:eastAsia="ru-RU"/>
              </w:rPr>
              <w:t>Дефицит (-), профицит (+)</w:t>
            </w:r>
          </w:p>
        </w:tc>
        <w:tc>
          <w:tcPr>
            <w:tcW w:w="1843" w:type="dxa"/>
            <w:shd w:val="clear" w:color="auto" w:fill="auto"/>
          </w:tcPr>
          <w:p w:rsidR="001A2D68" w:rsidRPr="00AD1175" w:rsidRDefault="001A2D68" w:rsidP="001A2D68">
            <w:pPr>
              <w:spacing w:after="0" w:line="240" w:lineRule="auto"/>
              <w:jc w:val="center"/>
              <w:rPr>
                <w:rFonts w:ascii="Times New Roman" w:eastAsia="Times New Roman" w:hAnsi="Times New Roman" w:cs="Times New Roman"/>
                <w:b/>
                <w:lang w:eastAsia="ru-RU"/>
              </w:rPr>
            </w:pPr>
            <w:r w:rsidRPr="00AD1175">
              <w:rPr>
                <w:rFonts w:ascii="Times New Roman" w:eastAsia="Times New Roman" w:hAnsi="Times New Roman" w:cs="Times New Roman"/>
                <w:b/>
                <w:lang w:eastAsia="ru-RU"/>
              </w:rPr>
              <w:t>-</w:t>
            </w:r>
          </w:p>
        </w:tc>
        <w:tc>
          <w:tcPr>
            <w:tcW w:w="1843" w:type="dxa"/>
            <w:shd w:val="clear" w:color="auto" w:fill="auto"/>
          </w:tcPr>
          <w:p w:rsidR="001A2D68" w:rsidRPr="00AD1175" w:rsidRDefault="001A2D68" w:rsidP="001A2D68">
            <w:pPr>
              <w:spacing w:after="0" w:line="240" w:lineRule="auto"/>
              <w:jc w:val="center"/>
              <w:rPr>
                <w:rFonts w:ascii="Times New Roman" w:eastAsia="Times New Roman" w:hAnsi="Times New Roman" w:cs="Times New Roman"/>
                <w:b/>
                <w:lang w:eastAsia="ru-RU"/>
              </w:rPr>
            </w:pPr>
            <w:r w:rsidRPr="00AD1175">
              <w:rPr>
                <w:rFonts w:ascii="Times New Roman" w:eastAsia="Times New Roman" w:hAnsi="Times New Roman" w:cs="Times New Roman"/>
                <w:b/>
                <w:lang w:eastAsia="ru-RU"/>
              </w:rPr>
              <w:t>-</w:t>
            </w:r>
          </w:p>
        </w:tc>
        <w:tc>
          <w:tcPr>
            <w:tcW w:w="1417" w:type="dxa"/>
          </w:tcPr>
          <w:p w:rsidR="001A2D68" w:rsidRPr="00AD1175" w:rsidRDefault="001A2D68" w:rsidP="001A2D68">
            <w:pPr>
              <w:spacing w:after="0" w:line="240" w:lineRule="auto"/>
              <w:jc w:val="center"/>
              <w:rPr>
                <w:rFonts w:ascii="Times New Roman" w:eastAsia="Times New Roman" w:hAnsi="Times New Roman" w:cs="Times New Roman"/>
                <w:b/>
                <w:lang w:eastAsia="ru-RU"/>
              </w:rPr>
            </w:pPr>
            <w:r w:rsidRPr="00AD1175">
              <w:rPr>
                <w:rFonts w:ascii="Times New Roman" w:eastAsia="Times New Roman" w:hAnsi="Times New Roman" w:cs="Times New Roman"/>
                <w:b/>
                <w:lang w:eastAsia="ru-RU"/>
              </w:rPr>
              <w:t>-</w:t>
            </w:r>
          </w:p>
        </w:tc>
      </w:tr>
    </w:tbl>
    <w:p w:rsidR="001A2D68" w:rsidRPr="00AD1175" w:rsidRDefault="001A2D68" w:rsidP="001A2D68">
      <w:pPr>
        <w:spacing w:after="0" w:line="240" w:lineRule="auto"/>
        <w:ind w:firstLine="540"/>
        <w:jc w:val="center"/>
        <w:rPr>
          <w:rFonts w:ascii="Times New Roman" w:eastAsia="Times New Roman" w:hAnsi="Times New Roman" w:cs="Times New Roman"/>
          <w:b/>
          <w:snapToGrid w:val="0"/>
          <w:sz w:val="24"/>
          <w:szCs w:val="24"/>
          <w:lang w:eastAsia="ru-RU"/>
        </w:rPr>
      </w:pPr>
    </w:p>
    <w:p w:rsidR="001A2D68" w:rsidRPr="00AD1175" w:rsidRDefault="001A2D68" w:rsidP="001A2D68">
      <w:pPr>
        <w:spacing w:after="0" w:line="240" w:lineRule="auto"/>
        <w:ind w:firstLine="540"/>
        <w:jc w:val="both"/>
        <w:rPr>
          <w:rFonts w:ascii="Times New Roman" w:eastAsia="Times New Roman" w:hAnsi="Times New Roman" w:cs="Times New Roman"/>
          <w:b/>
          <w:snapToGrid w:val="0"/>
          <w:sz w:val="24"/>
          <w:szCs w:val="24"/>
          <w:lang w:eastAsia="ru-RU"/>
        </w:rPr>
      </w:pPr>
      <w:r w:rsidRPr="00AD1175">
        <w:rPr>
          <w:rFonts w:ascii="Times New Roman" w:eastAsia="Times New Roman" w:hAnsi="Times New Roman" w:cs="Times New Roman"/>
          <w:snapToGrid w:val="0"/>
          <w:lang w:eastAsia="ru-RU"/>
        </w:rPr>
        <w:t xml:space="preserve">В предстоящем бюджетном цикле 2015 - 2017 годов доходы бюджета </w:t>
      </w:r>
      <w:r w:rsidRPr="00AD1175">
        <w:rPr>
          <w:rFonts w:ascii="Times New Roman" w:eastAsia="Times New Roman" w:hAnsi="Times New Roman" w:cs="Times New Roman"/>
          <w:snapToGrid w:val="0"/>
          <w:sz w:val="24"/>
          <w:szCs w:val="24"/>
          <w:lang w:eastAsia="ru-RU"/>
        </w:rPr>
        <w:t>Тейковского муниципального района</w:t>
      </w:r>
      <w:r w:rsidRPr="00AD1175">
        <w:rPr>
          <w:rFonts w:ascii="Times New Roman" w:eastAsia="Times New Roman" w:hAnsi="Times New Roman" w:cs="Times New Roman"/>
          <w:snapToGrid w:val="0"/>
          <w:lang w:eastAsia="ru-RU"/>
        </w:rPr>
        <w:t xml:space="preserve"> по сравнению с первоначально утвержденным их объемом в 2014 году прогнозируются со снижением: на 5,5% - в 2015 году, на 1,3% - в 2016 году.</w:t>
      </w:r>
    </w:p>
    <w:p w:rsidR="001A2D68" w:rsidRPr="00AD1175" w:rsidRDefault="001A2D68" w:rsidP="001A2D68">
      <w:pPr>
        <w:spacing w:after="0" w:line="240" w:lineRule="auto"/>
        <w:ind w:firstLine="539"/>
        <w:jc w:val="both"/>
        <w:rPr>
          <w:rFonts w:ascii="Times New Roman" w:eastAsia="Times New Roman" w:hAnsi="Times New Roman" w:cs="Times New Roman"/>
          <w:snapToGrid w:val="0"/>
          <w:sz w:val="24"/>
          <w:szCs w:val="24"/>
          <w:lang w:eastAsia="ru-RU"/>
        </w:rPr>
      </w:pPr>
      <w:r w:rsidRPr="00AD1175">
        <w:rPr>
          <w:rFonts w:ascii="Arial" w:eastAsia="Times New Roman" w:hAnsi="Arial" w:cs="Times New Roman"/>
          <w:snapToGrid w:val="0"/>
          <w:sz w:val="24"/>
          <w:szCs w:val="24"/>
          <w:lang w:eastAsia="ru-RU"/>
        </w:rPr>
        <w:t xml:space="preserve">  </w:t>
      </w:r>
      <w:r w:rsidRPr="00AD1175">
        <w:rPr>
          <w:rFonts w:ascii="Times New Roman" w:eastAsia="Times New Roman" w:hAnsi="Times New Roman" w:cs="Times New Roman"/>
          <w:snapToGrid w:val="0"/>
          <w:sz w:val="24"/>
          <w:szCs w:val="24"/>
          <w:lang w:eastAsia="ru-RU"/>
        </w:rPr>
        <w:t xml:space="preserve">По сравнению с 2014 годом, в 2015-2017 годах объем доходов и расходов значительно снизился. Столь серьезные изменения объясняются уменьшением в общем объеме безвозмездных поступлений целевых межбюджетных трансфертов из областного бюджета, в </w:t>
      </w:r>
      <w:proofErr w:type="spellStart"/>
      <w:r w:rsidRPr="00AD1175">
        <w:rPr>
          <w:rFonts w:ascii="Times New Roman" w:eastAsia="Times New Roman" w:hAnsi="Times New Roman" w:cs="Times New Roman"/>
          <w:snapToGrid w:val="0"/>
          <w:sz w:val="24"/>
          <w:szCs w:val="24"/>
          <w:lang w:eastAsia="ru-RU"/>
        </w:rPr>
        <w:t>т.ч</w:t>
      </w:r>
      <w:proofErr w:type="spellEnd"/>
      <w:r w:rsidRPr="00AD1175">
        <w:rPr>
          <w:rFonts w:ascii="Times New Roman" w:eastAsia="Times New Roman" w:hAnsi="Times New Roman" w:cs="Times New Roman"/>
          <w:snapToGrid w:val="0"/>
          <w:sz w:val="24"/>
          <w:szCs w:val="24"/>
          <w:lang w:eastAsia="ru-RU"/>
        </w:rPr>
        <w:t>. дотации на выравнивание уровня бюджетной обеспеченности – на 4109,2 тыс. руб.</w:t>
      </w:r>
    </w:p>
    <w:p w:rsidR="001A2D68" w:rsidRPr="00AD1175" w:rsidRDefault="001A2D68" w:rsidP="001A2D68">
      <w:pPr>
        <w:spacing w:after="0" w:line="240" w:lineRule="auto"/>
        <w:ind w:firstLine="709"/>
        <w:jc w:val="center"/>
        <w:rPr>
          <w:rFonts w:ascii="Times New Roman" w:eastAsia="Times New Roman" w:hAnsi="Times New Roman" w:cs="Times New Roman"/>
          <w:b/>
          <w:sz w:val="24"/>
          <w:szCs w:val="24"/>
          <w:lang w:eastAsia="ru-RU"/>
        </w:rPr>
      </w:pPr>
    </w:p>
    <w:p w:rsidR="001A2D68" w:rsidRPr="00AD1175" w:rsidRDefault="001A2D68" w:rsidP="001A2D68">
      <w:pPr>
        <w:spacing w:after="0" w:line="240" w:lineRule="auto"/>
        <w:ind w:firstLine="709"/>
        <w:jc w:val="center"/>
        <w:rPr>
          <w:rFonts w:ascii="Times New Roman" w:eastAsia="Times New Roman" w:hAnsi="Times New Roman" w:cs="Times New Roman"/>
          <w:b/>
          <w:sz w:val="24"/>
          <w:szCs w:val="24"/>
          <w:lang w:eastAsia="ru-RU"/>
        </w:rPr>
      </w:pPr>
    </w:p>
    <w:p w:rsidR="001A2D68" w:rsidRPr="00C33FA3" w:rsidRDefault="001A2D68" w:rsidP="001A2D68">
      <w:pPr>
        <w:spacing w:after="0" w:line="240" w:lineRule="auto"/>
        <w:ind w:firstLine="709"/>
        <w:jc w:val="center"/>
        <w:rPr>
          <w:rFonts w:ascii="Times New Roman" w:eastAsia="Times New Roman" w:hAnsi="Times New Roman" w:cs="Times New Roman"/>
          <w:b/>
          <w:sz w:val="28"/>
          <w:szCs w:val="28"/>
          <w:lang w:eastAsia="ru-RU"/>
        </w:rPr>
      </w:pPr>
      <w:r w:rsidRPr="00C33FA3">
        <w:rPr>
          <w:rFonts w:ascii="Times New Roman" w:eastAsia="Times New Roman" w:hAnsi="Times New Roman" w:cs="Times New Roman"/>
          <w:b/>
          <w:sz w:val="28"/>
          <w:szCs w:val="28"/>
          <w:lang w:eastAsia="ru-RU"/>
        </w:rPr>
        <w:t xml:space="preserve">ДОХОДЫ </w:t>
      </w:r>
    </w:p>
    <w:p w:rsidR="001A2D68" w:rsidRPr="00AD1175" w:rsidRDefault="001A2D68" w:rsidP="001A2D68">
      <w:pPr>
        <w:spacing w:after="0" w:line="240" w:lineRule="auto"/>
        <w:ind w:firstLine="709"/>
        <w:jc w:val="center"/>
        <w:rPr>
          <w:rFonts w:ascii="Times New Roman" w:eastAsia="Times New Roman" w:hAnsi="Times New Roman" w:cs="Times New Roman"/>
          <w:b/>
          <w:sz w:val="24"/>
          <w:szCs w:val="24"/>
          <w:lang w:eastAsia="ru-RU"/>
        </w:rPr>
      </w:pPr>
    </w:p>
    <w:p w:rsidR="001A2D68" w:rsidRPr="00C33FA3" w:rsidRDefault="001A2D68" w:rsidP="001A2D68">
      <w:pPr>
        <w:spacing w:before="60" w:after="0" w:line="240" w:lineRule="auto"/>
        <w:ind w:firstLine="709"/>
        <w:jc w:val="center"/>
        <w:rPr>
          <w:rFonts w:ascii="Times New Roman" w:eastAsia="Times New Roman" w:hAnsi="Times New Roman" w:cs="Times New Roman"/>
          <w:b/>
          <w:sz w:val="28"/>
          <w:szCs w:val="28"/>
          <w:lang w:eastAsia="ru-RU"/>
        </w:rPr>
      </w:pPr>
      <w:r w:rsidRPr="00C33FA3">
        <w:rPr>
          <w:rFonts w:ascii="Times New Roman" w:eastAsia="Times New Roman" w:hAnsi="Times New Roman" w:cs="Times New Roman"/>
          <w:b/>
          <w:sz w:val="28"/>
          <w:szCs w:val="28"/>
          <w:lang w:eastAsia="ru-RU"/>
        </w:rPr>
        <w:t>Налоговые и неналоговые доходы</w:t>
      </w:r>
    </w:p>
    <w:p w:rsidR="001A2D68" w:rsidRPr="00AD1175" w:rsidRDefault="001A2D68" w:rsidP="001A2D68">
      <w:pPr>
        <w:spacing w:before="60" w:after="0" w:line="240" w:lineRule="auto"/>
        <w:ind w:firstLine="709"/>
        <w:jc w:val="center"/>
        <w:rPr>
          <w:rFonts w:ascii="Times New Roman" w:eastAsia="Times New Roman" w:hAnsi="Times New Roman" w:cs="Times New Roman"/>
          <w:b/>
          <w:lang w:eastAsia="ru-RU"/>
        </w:rPr>
      </w:pPr>
    </w:p>
    <w:p w:rsidR="001A2D68" w:rsidRPr="00AD1175" w:rsidRDefault="001A2D68" w:rsidP="001A2D68">
      <w:pPr>
        <w:spacing w:after="0" w:line="240" w:lineRule="auto"/>
        <w:ind w:firstLine="709"/>
        <w:jc w:val="both"/>
        <w:rPr>
          <w:rFonts w:ascii="Times New Roman" w:eastAsia="Calibri" w:hAnsi="Times New Roman" w:cs="Times New Roman"/>
        </w:rPr>
      </w:pPr>
      <w:r w:rsidRPr="00AD1175">
        <w:rPr>
          <w:rFonts w:ascii="Times New Roman" w:eastAsia="Calibri" w:hAnsi="Times New Roman" w:cs="Times New Roman"/>
        </w:rPr>
        <w:t xml:space="preserve">При формировании объема налоговых и неналоговых доходов бюджета </w:t>
      </w:r>
      <w:r w:rsidRPr="00AD1175">
        <w:rPr>
          <w:rFonts w:ascii="Times New Roman" w:eastAsia="Calibri" w:hAnsi="Times New Roman" w:cs="Times New Roman"/>
          <w:sz w:val="24"/>
          <w:szCs w:val="24"/>
        </w:rPr>
        <w:t>Тейковского муниципального района</w:t>
      </w:r>
      <w:r w:rsidRPr="00AD1175">
        <w:rPr>
          <w:rFonts w:ascii="Times New Roman" w:eastAsia="Calibri" w:hAnsi="Times New Roman" w:cs="Times New Roman"/>
        </w:rPr>
        <w:t xml:space="preserve"> учитывались положения Основных направлений налоговой политики и Основных направлений бюджетной политики на 2015 год и на плановый период 2016 и 2017 годов, а также принятые и предполагаемые к принятию изменения в налоговое и бюджетное законодательство, вступающие в силу с 1 января 2015 года:</w:t>
      </w:r>
    </w:p>
    <w:p w:rsidR="001A2D68" w:rsidRPr="00AD1175" w:rsidRDefault="001A2D68" w:rsidP="001A2D68">
      <w:pPr>
        <w:spacing w:after="0" w:line="240" w:lineRule="auto"/>
        <w:ind w:firstLine="709"/>
        <w:jc w:val="both"/>
        <w:rPr>
          <w:rFonts w:ascii="Times New Roman" w:eastAsia="Calibri" w:hAnsi="Times New Roman" w:cs="Times New Roman"/>
        </w:rPr>
      </w:pPr>
      <w:r w:rsidRPr="00AD1175">
        <w:rPr>
          <w:rFonts w:ascii="Times New Roman" w:eastAsia="Calibri" w:hAnsi="Times New Roman" w:cs="Times New Roman"/>
        </w:rPr>
        <w:t>1) снижение ставок акцизов на подакцизную продукцию;</w:t>
      </w:r>
    </w:p>
    <w:p w:rsidR="001A2D68" w:rsidRPr="00AD1175" w:rsidRDefault="001A2D68" w:rsidP="001A2D68">
      <w:pPr>
        <w:spacing w:after="0" w:line="240" w:lineRule="auto"/>
        <w:ind w:firstLine="709"/>
        <w:jc w:val="both"/>
        <w:rPr>
          <w:rFonts w:ascii="Times New Roman" w:eastAsia="Calibri" w:hAnsi="Times New Roman" w:cs="Times New Roman"/>
        </w:rPr>
      </w:pPr>
      <w:r w:rsidRPr="00AD1175">
        <w:rPr>
          <w:rFonts w:ascii="Times New Roman" w:eastAsia="Calibri" w:hAnsi="Times New Roman" w:cs="Times New Roman"/>
        </w:rPr>
        <w:t xml:space="preserve">2) изменение норматива зачисления в бюджет </w:t>
      </w:r>
      <w:r w:rsidRPr="00AD1175">
        <w:rPr>
          <w:rFonts w:ascii="Times New Roman" w:eastAsia="Calibri" w:hAnsi="Times New Roman" w:cs="Times New Roman"/>
          <w:sz w:val="24"/>
          <w:szCs w:val="24"/>
        </w:rPr>
        <w:t>Тейковского муниципального района</w:t>
      </w:r>
      <w:r w:rsidRPr="00AD1175">
        <w:rPr>
          <w:rFonts w:ascii="Times New Roman" w:eastAsia="Calibri" w:hAnsi="Times New Roman" w:cs="Times New Roman"/>
        </w:rPr>
        <w:t xml:space="preserve"> доходов от акцизов на нефтепродукты.</w:t>
      </w:r>
    </w:p>
    <w:p w:rsidR="001A2D68" w:rsidRPr="00AD1175" w:rsidRDefault="001A2D68" w:rsidP="001A2D68">
      <w:pPr>
        <w:spacing w:after="0" w:line="240" w:lineRule="auto"/>
        <w:ind w:firstLine="567"/>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  Прогнозируемые объемы доходов бюджета Тейковского муниципального района на 2015-2017 годы определены исходя из ожидаемой оценки по поступлению налоговых и других обязательных платежей в бюджет Тейковского муниципального района в 2014 году,  с учетом основных принципов взаимоотношений между областным  бюджетом и  бюджетами муниципальных образований, основных направлений налоговой политики на 2015г. и на плановый период 2016-2017гг., основных показателей прогноза социально-экономического развития Тейковского муниципального района в 2015-2017 годах по данным отдела экономического развития, торговли и имущественных отношений.</w:t>
      </w:r>
    </w:p>
    <w:p w:rsidR="001A2D68" w:rsidRPr="00AD1175" w:rsidRDefault="001A2D68" w:rsidP="001A2D68">
      <w:pPr>
        <w:spacing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Проект бюджета составлен в соответствии с действующим налоговым и бюджетным законодательством, с учетом принятых федеральных и областных законов, вступающих в действие с 1 января 2015 года.</w:t>
      </w:r>
    </w:p>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В 2015 - 2017 годах предполагается изменение объема налоговых и неналоговых доходов. Динамика налоговых и неналоговых доходов бюджета Тейковского </w:t>
      </w:r>
      <w:proofErr w:type="gramStart"/>
      <w:r w:rsidRPr="00AD1175">
        <w:rPr>
          <w:rFonts w:ascii="Times New Roman" w:eastAsia="Times New Roman" w:hAnsi="Times New Roman" w:cs="Times New Roman"/>
          <w:sz w:val="24"/>
          <w:szCs w:val="24"/>
          <w:lang w:eastAsia="ru-RU"/>
        </w:rPr>
        <w:t>муниципального  района</w:t>
      </w:r>
      <w:proofErr w:type="gramEnd"/>
      <w:r w:rsidRPr="00AD1175">
        <w:rPr>
          <w:rFonts w:ascii="Times New Roman" w:eastAsia="Times New Roman" w:hAnsi="Times New Roman" w:cs="Times New Roman"/>
          <w:sz w:val="24"/>
          <w:szCs w:val="24"/>
          <w:lang w:eastAsia="ru-RU"/>
        </w:rPr>
        <w:t xml:space="preserve"> в 2013-2017 гг. сложилось следующим образом:</w:t>
      </w:r>
    </w:p>
    <w:p w:rsidR="001A2D68" w:rsidRPr="00AD1175" w:rsidRDefault="001A2D68" w:rsidP="001A2D68">
      <w:pPr>
        <w:spacing w:before="60" w:after="0" w:line="240" w:lineRule="auto"/>
        <w:ind w:right="-1" w:firstLine="709"/>
        <w:jc w:val="center"/>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                                                                                                                   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276"/>
        <w:gridCol w:w="1509"/>
        <w:gridCol w:w="1167"/>
        <w:gridCol w:w="1134"/>
        <w:gridCol w:w="1134"/>
      </w:tblGrid>
      <w:tr w:rsidR="001A2D68" w:rsidRPr="00AD1175" w:rsidTr="001A2D68">
        <w:tc>
          <w:tcPr>
            <w:tcW w:w="2977" w:type="dxa"/>
            <w:vMerge w:val="restart"/>
            <w:shd w:val="clear" w:color="auto" w:fill="auto"/>
          </w:tcPr>
          <w:p w:rsidR="001A2D68" w:rsidRPr="00AD1175" w:rsidRDefault="001A2D68" w:rsidP="001A2D68">
            <w:pPr>
              <w:spacing w:before="60" w:after="0" w:line="240" w:lineRule="auto"/>
              <w:ind w:firstLine="709"/>
              <w:jc w:val="center"/>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Показатели</w:t>
            </w:r>
          </w:p>
        </w:tc>
        <w:tc>
          <w:tcPr>
            <w:tcW w:w="1276" w:type="dxa"/>
            <w:vMerge w:val="restart"/>
            <w:shd w:val="clear" w:color="auto" w:fill="auto"/>
          </w:tcPr>
          <w:p w:rsidR="001A2D68" w:rsidRPr="00AD1175" w:rsidRDefault="001A2D68" w:rsidP="001A2D68">
            <w:pPr>
              <w:spacing w:before="60" w:after="0" w:line="240" w:lineRule="auto"/>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2013 год (отчет)</w:t>
            </w:r>
          </w:p>
        </w:tc>
        <w:tc>
          <w:tcPr>
            <w:tcW w:w="1509" w:type="dxa"/>
            <w:vMerge w:val="restart"/>
            <w:shd w:val="clear" w:color="auto" w:fill="auto"/>
          </w:tcPr>
          <w:p w:rsidR="001A2D68" w:rsidRPr="00AD1175" w:rsidRDefault="001A2D68" w:rsidP="001A2D68">
            <w:pPr>
              <w:spacing w:before="60" w:after="0" w:line="240" w:lineRule="auto"/>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2014 год (оценка)</w:t>
            </w:r>
          </w:p>
        </w:tc>
        <w:tc>
          <w:tcPr>
            <w:tcW w:w="3435" w:type="dxa"/>
            <w:gridSpan w:val="3"/>
            <w:shd w:val="clear" w:color="auto" w:fill="auto"/>
          </w:tcPr>
          <w:p w:rsidR="001A2D68" w:rsidRPr="00AD1175" w:rsidRDefault="001A2D68" w:rsidP="001A2D68">
            <w:pPr>
              <w:spacing w:before="60" w:after="0" w:line="240" w:lineRule="auto"/>
              <w:ind w:firstLine="709"/>
              <w:jc w:val="center"/>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Проект</w:t>
            </w:r>
          </w:p>
        </w:tc>
      </w:tr>
      <w:tr w:rsidR="001A2D68" w:rsidRPr="00AD1175" w:rsidTr="001A2D68">
        <w:tc>
          <w:tcPr>
            <w:tcW w:w="2977" w:type="dxa"/>
            <w:vMerge/>
            <w:shd w:val="clear" w:color="auto" w:fill="auto"/>
          </w:tcPr>
          <w:p w:rsidR="001A2D68" w:rsidRPr="00AD1175" w:rsidRDefault="001A2D68" w:rsidP="001A2D68">
            <w:pPr>
              <w:spacing w:before="60" w:after="0" w:line="240" w:lineRule="auto"/>
              <w:ind w:firstLine="709"/>
              <w:jc w:val="center"/>
              <w:rPr>
                <w:rFonts w:ascii="Times New Roman" w:eastAsia="Times New Roman" w:hAnsi="Times New Roman" w:cs="Times New Roman"/>
                <w:sz w:val="24"/>
                <w:szCs w:val="24"/>
                <w:lang w:eastAsia="ru-RU"/>
              </w:rPr>
            </w:pPr>
          </w:p>
        </w:tc>
        <w:tc>
          <w:tcPr>
            <w:tcW w:w="1276" w:type="dxa"/>
            <w:vMerge/>
            <w:shd w:val="clear" w:color="auto" w:fill="auto"/>
          </w:tcPr>
          <w:p w:rsidR="001A2D68" w:rsidRPr="00AD1175" w:rsidRDefault="001A2D68" w:rsidP="001A2D68">
            <w:pPr>
              <w:spacing w:before="60" w:after="0" w:line="240" w:lineRule="auto"/>
              <w:ind w:firstLine="709"/>
              <w:jc w:val="center"/>
              <w:rPr>
                <w:rFonts w:ascii="Times New Roman" w:eastAsia="Times New Roman" w:hAnsi="Times New Roman" w:cs="Times New Roman"/>
                <w:sz w:val="24"/>
                <w:szCs w:val="24"/>
                <w:lang w:eastAsia="ru-RU"/>
              </w:rPr>
            </w:pPr>
          </w:p>
        </w:tc>
        <w:tc>
          <w:tcPr>
            <w:tcW w:w="1509" w:type="dxa"/>
            <w:vMerge/>
            <w:shd w:val="clear" w:color="auto" w:fill="auto"/>
          </w:tcPr>
          <w:p w:rsidR="001A2D68" w:rsidRPr="00AD1175" w:rsidRDefault="001A2D68" w:rsidP="001A2D68">
            <w:pPr>
              <w:spacing w:before="60" w:after="0" w:line="240" w:lineRule="auto"/>
              <w:ind w:firstLine="709"/>
              <w:jc w:val="center"/>
              <w:rPr>
                <w:rFonts w:ascii="Times New Roman" w:eastAsia="Times New Roman" w:hAnsi="Times New Roman" w:cs="Times New Roman"/>
                <w:sz w:val="24"/>
                <w:szCs w:val="24"/>
                <w:lang w:eastAsia="ru-RU"/>
              </w:rPr>
            </w:pPr>
          </w:p>
        </w:tc>
        <w:tc>
          <w:tcPr>
            <w:tcW w:w="1167" w:type="dxa"/>
            <w:shd w:val="clear" w:color="auto" w:fill="auto"/>
          </w:tcPr>
          <w:p w:rsidR="001A2D68" w:rsidRPr="00AD1175" w:rsidRDefault="001A2D68" w:rsidP="001A2D68">
            <w:pPr>
              <w:spacing w:before="60" w:after="0" w:line="240" w:lineRule="auto"/>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2015 год</w:t>
            </w:r>
          </w:p>
        </w:tc>
        <w:tc>
          <w:tcPr>
            <w:tcW w:w="1134" w:type="dxa"/>
            <w:shd w:val="clear" w:color="auto" w:fill="auto"/>
          </w:tcPr>
          <w:p w:rsidR="001A2D68" w:rsidRPr="00AD1175" w:rsidRDefault="001A2D68" w:rsidP="001A2D68">
            <w:pPr>
              <w:spacing w:before="60" w:after="0" w:line="240" w:lineRule="auto"/>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2016 год</w:t>
            </w:r>
          </w:p>
        </w:tc>
        <w:tc>
          <w:tcPr>
            <w:tcW w:w="1134" w:type="dxa"/>
            <w:shd w:val="clear" w:color="auto" w:fill="auto"/>
          </w:tcPr>
          <w:p w:rsidR="001A2D68" w:rsidRPr="00AD1175" w:rsidRDefault="001A2D68" w:rsidP="001A2D68">
            <w:pPr>
              <w:spacing w:before="60" w:after="0" w:line="240" w:lineRule="auto"/>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2017 год</w:t>
            </w:r>
          </w:p>
        </w:tc>
      </w:tr>
      <w:tr w:rsidR="001A2D68" w:rsidRPr="00AD1175" w:rsidTr="001A2D68">
        <w:tc>
          <w:tcPr>
            <w:tcW w:w="2977" w:type="dxa"/>
            <w:shd w:val="clear" w:color="auto" w:fill="auto"/>
          </w:tcPr>
          <w:p w:rsidR="001A2D68" w:rsidRPr="00AD1175" w:rsidRDefault="001A2D68" w:rsidP="001A2D68">
            <w:pPr>
              <w:spacing w:before="60" w:after="0" w:line="240" w:lineRule="auto"/>
              <w:ind w:firstLine="709"/>
              <w:jc w:val="both"/>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b/>
                <w:sz w:val="24"/>
                <w:szCs w:val="24"/>
                <w:lang w:eastAsia="ru-RU"/>
              </w:rPr>
              <w:t xml:space="preserve">Доходы – всего </w:t>
            </w:r>
          </w:p>
        </w:tc>
        <w:tc>
          <w:tcPr>
            <w:tcW w:w="1276" w:type="dxa"/>
            <w:shd w:val="clear" w:color="auto" w:fill="auto"/>
            <w:vAlign w:val="center"/>
          </w:tcPr>
          <w:p w:rsidR="001A2D68" w:rsidRPr="00AD1175" w:rsidRDefault="001A2D68" w:rsidP="001A2D68">
            <w:pPr>
              <w:spacing w:before="60" w:after="0" w:line="240" w:lineRule="auto"/>
              <w:jc w:val="center"/>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b/>
                <w:sz w:val="24"/>
                <w:szCs w:val="24"/>
                <w:lang w:eastAsia="ru-RU"/>
              </w:rPr>
              <w:t>162514,6</w:t>
            </w:r>
          </w:p>
        </w:tc>
        <w:tc>
          <w:tcPr>
            <w:tcW w:w="1509" w:type="dxa"/>
            <w:shd w:val="clear" w:color="auto" w:fill="auto"/>
            <w:vAlign w:val="center"/>
          </w:tcPr>
          <w:p w:rsidR="001A2D68" w:rsidRPr="00AD1175" w:rsidRDefault="001A2D68" w:rsidP="001A2D68">
            <w:pPr>
              <w:spacing w:before="60" w:after="0" w:line="240" w:lineRule="auto"/>
              <w:jc w:val="center"/>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b/>
                <w:sz w:val="24"/>
                <w:szCs w:val="24"/>
                <w:lang w:eastAsia="ru-RU"/>
              </w:rPr>
              <w:t>160357,1</w:t>
            </w:r>
          </w:p>
        </w:tc>
        <w:tc>
          <w:tcPr>
            <w:tcW w:w="1167" w:type="dxa"/>
            <w:shd w:val="clear" w:color="auto" w:fill="auto"/>
            <w:vAlign w:val="center"/>
          </w:tcPr>
          <w:p w:rsidR="001A2D68" w:rsidRPr="00AD1175" w:rsidRDefault="001A2D68" w:rsidP="001A2D68">
            <w:pPr>
              <w:spacing w:before="60" w:after="0" w:line="240" w:lineRule="auto"/>
              <w:jc w:val="center"/>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b/>
                <w:sz w:val="24"/>
                <w:szCs w:val="24"/>
                <w:lang w:eastAsia="ru-RU"/>
              </w:rPr>
              <w:t>155358,3</w:t>
            </w:r>
          </w:p>
        </w:tc>
        <w:tc>
          <w:tcPr>
            <w:tcW w:w="1134" w:type="dxa"/>
            <w:shd w:val="clear" w:color="auto" w:fill="auto"/>
            <w:vAlign w:val="center"/>
          </w:tcPr>
          <w:p w:rsidR="001A2D68" w:rsidRPr="00AD1175" w:rsidRDefault="001A2D68" w:rsidP="001A2D68">
            <w:pPr>
              <w:spacing w:before="60" w:after="0" w:line="240" w:lineRule="auto"/>
              <w:jc w:val="center"/>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b/>
                <w:sz w:val="24"/>
                <w:szCs w:val="24"/>
                <w:lang w:eastAsia="ru-RU"/>
              </w:rPr>
              <w:t>143992,1</w:t>
            </w:r>
          </w:p>
        </w:tc>
        <w:tc>
          <w:tcPr>
            <w:tcW w:w="1134" w:type="dxa"/>
            <w:shd w:val="clear" w:color="auto" w:fill="auto"/>
            <w:vAlign w:val="center"/>
          </w:tcPr>
          <w:p w:rsidR="001A2D68" w:rsidRPr="00AD1175" w:rsidRDefault="001A2D68" w:rsidP="001A2D68">
            <w:pPr>
              <w:spacing w:before="60" w:after="0" w:line="240" w:lineRule="auto"/>
              <w:jc w:val="center"/>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b/>
                <w:sz w:val="24"/>
                <w:szCs w:val="24"/>
                <w:lang w:eastAsia="ru-RU"/>
              </w:rPr>
              <w:t>142344,7</w:t>
            </w:r>
          </w:p>
        </w:tc>
      </w:tr>
      <w:tr w:rsidR="001A2D68" w:rsidRPr="00AD1175" w:rsidTr="001A2D68">
        <w:tc>
          <w:tcPr>
            <w:tcW w:w="2977" w:type="dxa"/>
            <w:shd w:val="clear" w:color="auto" w:fill="auto"/>
          </w:tcPr>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в </w:t>
            </w:r>
            <w:proofErr w:type="spellStart"/>
            <w:r w:rsidRPr="00AD1175">
              <w:rPr>
                <w:rFonts w:ascii="Times New Roman" w:eastAsia="Times New Roman" w:hAnsi="Times New Roman" w:cs="Times New Roman"/>
                <w:sz w:val="24"/>
                <w:szCs w:val="24"/>
                <w:lang w:eastAsia="ru-RU"/>
              </w:rPr>
              <w:t>т.ч</w:t>
            </w:r>
            <w:proofErr w:type="spellEnd"/>
            <w:r w:rsidRPr="00AD1175">
              <w:rPr>
                <w:rFonts w:ascii="Times New Roman" w:eastAsia="Times New Roman" w:hAnsi="Times New Roman" w:cs="Times New Roman"/>
                <w:sz w:val="24"/>
                <w:szCs w:val="24"/>
                <w:lang w:eastAsia="ru-RU"/>
              </w:rPr>
              <w:t>. налоговые и неналоговые доходы</w:t>
            </w:r>
          </w:p>
        </w:tc>
        <w:tc>
          <w:tcPr>
            <w:tcW w:w="1276" w:type="dxa"/>
            <w:shd w:val="clear" w:color="auto" w:fill="auto"/>
            <w:vAlign w:val="center"/>
          </w:tcPr>
          <w:p w:rsidR="001A2D68" w:rsidRPr="00AD1175" w:rsidRDefault="001A2D68" w:rsidP="001A2D68">
            <w:pPr>
              <w:spacing w:before="60" w:after="0" w:line="240" w:lineRule="auto"/>
              <w:jc w:val="center"/>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24612,9</w:t>
            </w:r>
          </w:p>
        </w:tc>
        <w:tc>
          <w:tcPr>
            <w:tcW w:w="1509" w:type="dxa"/>
            <w:shd w:val="clear" w:color="auto" w:fill="auto"/>
            <w:vAlign w:val="center"/>
          </w:tcPr>
          <w:p w:rsidR="001A2D68" w:rsidRPr="00AD1175" w:rsidRDefault="001A2D68" w:rsidP="001A2D68">
            <w:pPr>
              <w:spacing w:before="60" w:after="0" w:line="240" w:lineRule="auto"/>
              <w:jc w:val="center"/>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23496,1</w:t>
            </w:r>
          </w:p>
        </w:tc>
        <w:tc>
          <w:tcPr>
            <w:tcW w:w="1167" w:type="dxa"/>
            <w:shd w:val="clear" w:color="auto" w:fill="auto"/>
            <w:vAlign w:val="center"/>
          </w:tcPr>
          <w:p w:rsidR="001A2D68" w:rsidRPr="00AD1175" w:rsidRDefault="001A2D68" w:rsidP="001A2D68">
            <w:pPr>
              <w:spacing w:before="60" w:after="0" w:line="240" w:lineRule="auto"/>
              <w:jc w:val="center"/>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23779,4</w:t>
            </w:r>
          </w:p>
        </w:tc>
        <w:tc>
          <w:tcPr>
            <w:tcW w:w="1134" w:type="dxa"/>
            <w:shd w:val="clear" w:color="auto" w:fill="auto"/>
            <w:vAlign w:val="center"/>
          </w:tcPr>
          <w:p w:rsidR="001A2D68" w:rsidRPr="00AD1175" w:rsidRDefault="001A2D68" w:rsidP="001A2D68">
            <w:pPr>
              <w:spacing w:before="60" w:after="0" w:line="240" w:lineRule="auto"/>
              <w:jc w:val="center"/>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24920,0</w:t>
            </w:r>
          </w:p>
        </w:tc>
        <w:tc>
          <w:tcPr>
            <w:tcW w:w="1134" w:type="dxa"/>
            <w:shd w:val="clear" w:color="auto" w:fill="auto"/>
            <w:vAlign w:val="center"/>
          </w:tcPr>
          <w:p w:rsidR="001A2D68" w:rsidRPr="00AD1175" w:rsidRDefault="001A2D68" w:rsidP="001A2D68">
            <w:pPr>
              <w:spacing w:before="60" w:after="0" w:line="240" w:lineRule="auto"/>
              <w:jc w:val="center"/>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24787,1</w:t>
            </w:r>
          </w:p>
        </w:tc>
      </w:tr>
      <w:tr w:rsidR="001A2D68" w:rsidRPr="00AD1175" w:rsidTr="001A2D68">
        <w:tc>
          <w:tcPr>
            <w:tcW w:w="2977" w:type="dxa"/>
            <w:shd w:val="clear" w:color="auto" w:fill="auto"/>
          </w:tcPr>
          <w:p w:rsidR="001A2D68" w:rsidRPr="00AD1175" w:rsidRDefault="001A2D68" w:rsidP="001A2D68">
            <w:pPr>
              <w:spacing w:before="60" w:after="0" w:line="240" w:lineRule="auto"/>
              <w:ind w:firstLine="709"/>
              <w:jc w:val="both"/>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b/>
                <w:sz w:val="24"/>
                <w:szCs w:val="24"/>
                <w:lang w:eastAsia="ru-RU"/>
              </w:rPr>
              <w:t>Темпы роста к предыдущему году, %</w:t>
            </w:r>
          </w:p>
        </w:tc>
        <w:tc>
          <w:tcPr>
            <w:tcW w:w="1276" w:type="dxa"/>
            <w:shd w:val="clear" w:color="auto" w:fill="auto"/>
            <w:vAlign w:val="center"/>
          </w:tcPr>
          <w:p w:rsidR="001A2D68" w:rsidRPr="00AD1175" w:rsidRDefault="001A2D68" w:rsidP="001A2D68">
            <w:pPr>
              <w:spacing w:before="60" w:after="0" w:line="240" w:lineRule="auto"/>
              <w:ind w:firstLine="709"/>
              <w:jc w:val="right"/>
              <w:rPr>
                <w:rFonts w:ascii="Times New Roman" w:eastAsia="Times New Roman" w:hAnsi="Times New Roman" w:cs="Times New Roman"/>
                <w:b/>
                <w:sz w:val="24"/>
                <w:szCs w:val="24"/>
                <w:lang w:eastAsia="ru-RU"/>
              </w:rPr>
            </w:pPr>
          </w:p>
        </w:tc>
        <w:tc>
          <w:tcPr>
            <w:tcW w:w="1509" w:type="dxa"/>
            <w:shd w:val="clear" w:color="auto" w:fill="auto"/>
            <w:vAlign w:val="center"/>
          </w:tcPr>
          <w:p w:rsidR="001A2D68" w:rsidRPr="00AD1175" w:rsidRDefault="001A2D68" w:rsidP="001A2D68">
            <w:pPr>
              <w:spacing w:before="60" w:after="0" w:line="240" w:lineRule="auto"/>
              <w:jc w:val="center"/>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b/>
                <w:sz w:val="24"/>
                <w:szCs w:val="24"/>
                <w:lang w:eastAsia="ru-RU"/>
              </w:rPr>
              <w:t>98,7</w:t>
            </w:r>
          </w:p>
        </w:tc>
        <w:tc>
          <w:tcPr>
            <w:tcW w:w="1167" w:type="dxa"/>
            <w:shd w:val="clear" w:color="auto" w:fill="auto"/>
            <w:vAlign w:val="center"/>
          </w:tcPr>
          <w:p w:rsidR="001A2D68" w:rsidRPr="00AD1175" w:rsidRDefault="001A2D68" w:rsidP="001A2D68">
            <w:pPr>
              <w:spacing w:before="60" w:after="0" w:line="240" w:lineRule="auto"/>
              <w:jc w:val="center"/>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b/>
                <w:sz w:val="24"/>
                <w:szCs w:val="24"/>
                <w:lang w:eastAsia="ru-RU"/>
              </w:rPr>
              <w:t>96,9</w:t>
            </w:r>
          </w:p>
        </w:tc>
        <w:tc>
          <w:tcPr>
            <w:tcW w:w="1134" w:type="dxa"/>
            <w:shd w:val="clear" w:color="auto" w:fill="auto"/>
            <w:vAlign w:val="center"/>
          </w:tcPr>
          <w:p w:rsidR="001A2D68" w:rsidRPr="00AD1175" w:rsidRDefault="001A2D68" w:rsidP="001A2D68">
            <w:pPr>
              <w:spacing w:before="60" w:after="0" w:line="240" w:lineRule="auto"/>
              <w:jc w:val="center"/>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b/>
                <w:sz w:val="24"/>
                <w:szCs w:val="24"/>
                <w:lang w:eastAsia="ru-RU"/>
              </w:rPr>
              <w:t>92,7</w:t>
            </w:r>
          </w:p>
        </w:tc>
        <w:tc>
          <w:tcPr>
            <w:tcW w:w="1134" w:type="dxa"/>
            <w:shd w:val="clear" w:color="auto" w:fill="auto"/>
            <w:vAlign w:val="center"/>
          </w:tcPr>
          <w:p w:rsidR="001A2D68" w:rsidRPr="00AD1175" w:rsidRDefault="001A2D68" w:rsidP="001A2D68">
            <w:pPr>
              <w:spacing w:before="60" w:after="0" w:line="240" w:lineRule="auto"/>
              <w:jc w:val="center"/>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b/>
                <w:sz w:val="24"/>
                <w:szCs w:val="24"/>
                <w:lang w:eastAsia="ru-RU"/>
              </w:rPr>
              <w:t>98,9</w:t>
            </w:r>
          </w:p>
        </w:tc>
      </w:tr>
      <w:tr w:rsidR="001A2D68" w:rsidRPr="00AD1175" w:rsidTr="001A2D68">
        <w:tc>
          <w:tcPr>
            <w:tcW w:w="2977" w:type="dxa"/>
            <w:shd w:val="clear" w:color="auto" w:fill="auto"/>
          </w:tcPr>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в </w:t>
            </w:r>
            <w:proofErr w:type="spellStart"/>
            <w:r w:rsidRPr="00AD1175">
              <w:rPr>
                <w:rFonts w:ascii="Times New Roman" w:eastAsia="Times New Roman" w:hAnsi="Times New Roman" w:cs="Times New Roman"/>
                <w:sz w:val="24"/>
                <w:szCs w:val="24"/>
                <w:lang w:eastAsia="ru-RU"/>
              </w:rPr>
              <w:t>т.ч</w:t>
            </w:r>
            <w:proofErr w:type="spellEnd"/>
            <w:r w:rsidRPr="00AD1175">
              <w:rPr>
                <w:rFonts w:ascii="Times New Roman" w:eastAsia="Times New Roman" w:hAnsi="Times New Roman" w:cs="Times New Roman"/>
                <w:sz w:val="24"/>
                <w:szCs w:val="24"/>
                <w:lang w:eastAsia="ru-RU"/>
              </w:rPr>
              <w:t>. налоговые и неналоговые доходы</w:t>
            </w:r>
          </w:p>
        </w:tc>
        <w:tc>
          <w:tcPr>
            <w:tcW w:w="1276" w:type="dxa"/>
            <w:shd w:val="clear" w:color="auto" w:fill="auto"/>
            <w:vAlign w:val="center"/>
          </w:tcPr>
          <w:p w:rsidR="001A2D68" w:rsidRPr="00AD1175" w:rsidRDefault="001A2D68" w:rsidP="001A2D68">
            <w:pPr>
              <w:spacing w:before="60" w:after="0" w:line="240" w:lineRule="auto"/>
              <w:ind w:firstLine="709"/>
              <w:jc w:val="right"/>
              <w:rPr>
                <w:rFonts w:ascii="Times New Roman" w:eastAsia="Times New Roman" w:hAnsi="Times New Roman" w:cs="Times New Roman"/>
                <w:i/>
                <w:sz w:val="24"/>
                <w:szCs w:val="24"/>
                <w:lang w:eastAsia="ru-RU"/>
              </w:rPr>
            </w:pPr>
          </w:p>
        </w:tc>
        <w:tc>
          <w:tcPr>
            <w:tcW w:w="1509" w:type="dxa"/>
            <w:shd w:val="clear" w:color="auto" w:fill="auto"/>
            <w:vAlign w:val="center"/>
          </w:tcPr>
          <w:p w:rsidR="001A2D68" w:rsidRPr="00AD1175" w:rsidRDefault="001A2D68" w:rsidP="001A2D68">
            <w:pPr>
              <w:spacing w:before="60" w:after="0" w:line="240" w:lineRule="auto"/>
              <w:jc w:val="center"/>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95,5</w:t>
            </w:r>
          </w:p>
        </w:tc>
        <w:tc>
          <w:tcPr>
            <w:tcW w:w="1167" w:type="dxa"/>
            <w:shd w:val="clear" w:color="auto" w:fill="auto"/>
            <w:vAlign w:val="center"/>
          </w:tcPr>
          <w:p w:rsidR="001A2D68" w:rsidRPr="00AD1175" w:rsidRDefault="001A2D68" w:rsidP="001A2D68">
            <w:pPr>
              <w:spacing w:before="60" w:after="0" w:line="240" w:lineRule="auto"/>
              <w:jc w:val="center"/>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101,2</w:t>
            </w:r>
          </w:p>
        </w:tc>
        <w:tc>
          <w:tcPr>
            <w:tcW w:w="1134" w:type="dxa"/>
            <w:shd w:val="clear" w:color="auto" w:fill="auto"/>
            <w:vAlign w:val="center"/>
          </w:tcPr>
          <w:p w:rsidR="001A2D68" w:rsidRPr="00AD1175" w:rsidRDefault="001A2D68" w:rsidP="001A2D68">
            <w:pPr>
              <w:spacing w:before="60" w:after="0" w:line="240" w:lineRule="auto"/>
              <w:jc w:val="center"/>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104,8</w:t>
            </w:r>
          </w:p>
        </w:tc>
        <w:tc>
          <w:tcPr>
            <w:tcW w:w="1134" w:type="dxa"/>
            <w:shd w:val="clear" w:color="auto" w:fill="auto"/>
            <w:vAlign w:val="center"/>
          </w:tcPr>
          <w:p w:rsidR="001A2D68" w:rsidRPr="00AD1175" w:rsidRDefault="001A2D68" w:rsidP="001A2D68">
            <w:pPr>
              <w:spacing w:before="60" w:after="0" w:line="240" w:lineRule="auto"/>
              <w:jc w:val="center"/>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99,5</w:t>
            </w:r>
          </w:p>
        </w:tc>
      </w:tr>
    </w:tbl>
    <w:p w:rsidR="001A2D68" w:rsidRPr="00AD1175" w:rsidRDefault="001A2D68" w:rsidP="001A2D68">
      <w:pPr>
        <w:spacing w:after="0" w:line="240" w:lineRule="auto"/>
        <w:ind w:firstLine="709"/>
        <w:jc w:val="both"/>
        <w:rPr>
          <w:rFonts w:ascii="Times New Roman" w:eastAsia="Times New Roman" w:hAnsi="Times New Roman" w:cs="Times New Roman"/>
          <w:sz w:val="24"/>
          <w:szCs w:val="24"/>
          <w:lang w:eastAsia="ru-RU"/>
        </w:rPr>
      </w:pPr>
    </w:p>
    <w:p w:rsidR="001A2D68" w:rsidRPr="00AD1175" w:rsidRDefault="001A2D68" w:rsidP="001A2D68">
      <w:pPr>
        <w:spacing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В 2015 году налоговые и неналоговые доходы районного бюджета прогнозируются в сумме 23779,4 тыс. руб. По сравнению с оценкой 2014 года они увеличатся на 283,3 тыс. руб. В сравнении с бюджетными назначениями на 2015 год, утвержденными решением о бюджете Тейковского муниципального района в действующей редакции, прогноз уменьшен на </w:t>
      </w:r>
      <w:r w:rsidRPr="00AD1175">
        <w:rPr>
          <w:rFonts w:ascii="Times New Roman" w:eastAsia="Times New Roman" w:hAnsi="Times New Roman" w:cs="Times New Roman"/>
          <w:sz w:val="24"/>
          <w:szCs w:val="24"/>
          <w:lang w:eastAsia="ru-RU"/>
        </w:rPr>
        <w:lastRenderedPageBreak/>
        <w:t xml:space="preserve">1354,8 тыс. руб. или на 5,4 % за счет снижения прогноза поступлений НДФЛ по данным главного администратора доходов – УФНС по Ивановской области. </w:t>
      </w:r>
    </w:p>
    <w:p w:rsidR="001A2D68" w:rsidRPr="00AD1175" w:rsidRDefault="001A2D68" w:rsidP="001A2D68">
      <w:pPr>
        <w:spacing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В 2016 году налоговые и неналоговые доходы районного бюджета прогнозируются в сумме 24920 тыс. руб. или с ростом по сравнению с 2015 годом </w:t>
      </w:r>
      <w:proofErr w:type="gramStart"/>
      <w:r w:rsidRPr="00AD1175">
        <w:rPr>
          <w:rFonts w:ascii="Times New Roman" w:eastAsia="Times New Roman" w:hAnsi="Times New Roman" w:cs="Times New Roman"/>
          <w:sz w:val="24"/>
          <w:szCs w:val="24"/>
          <w:lang w:eastAsia="ru-RU"/>
        </w:rPr>
        <w:t>на  1140</w:t>
      </w:r>
      <w:proofErr w:type="gramEnd"/>
      <w:r w:rsidRPr="00AD1175">
        <w:rPr>
          <w:rFonts w:ascii="Times New Roman" w:eastAsia="Times New Roman" w:hAnsi="Times New Roman" w:cs="Times New Roman"/>
          <w:sz w:val="24"/>
          <w:szCs w:val="24"/>
          <w:lang w:eastAsia="ru-RU"/>
        </w:rPr>
        <w:t>,6  тыс. руб. В сравнении с бюджетными назначениями</w:t>
      </w:r>
      <w:r w:rsidRPr="00AD1175">
        <w:rPr>
          <w:rFonts w:ascii="Times New Roman" w:eastAsia="Times New Roman" w:hAnsi="Times New Roman" w:cs="Times New Roman"/>
          <w:color w:val="FF0000"/>
          <w:sz w:val="24"/>
          <w:szCs w:val="24"/>
          <w:lang w:eastAsia="ru-RU"/>
        </w:rPr>
        <w:t xml:space="preserve"> </w:t>
      </w:r>
      <w:r w:rsidRPr="00AD1175">
        <w:rPr>
          <w:rFonts w:ascii="Times New Roman" w:eastAsia="Times New Roman" w:hAnsi="Times New Roman" w:cs="Times New Roman"/>
          <w:sz w:val="24"/>
          <w:szCs w:val="24"/>
          <w:lang w:eastAsia="ru-RU"/>
        </w:rPr>
        <w:t xml:space="preserve">на 2016 год, утвержденными решением о бюджете Тейковского муниципального района в действующей редакции, прогноз налоговых и неналоговых доходов бюджета Тейковского муниципального района снижен на 2634,3 тыс. руб. или 9,6%. </w:t>
      </w:r>
    </w:p>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В 2017 году налоговые и неналоговые доходы бюджета спрогнозированы в сумме 24787,1 тыс. руб. По сравнению с 2016 годом они снизятся на 132,9 тыс. руб. за счет снижения поступлений доходов от акцизов на нефтепродукты.</w:t>
      </w:r>
    </w:p>
    <w:p w:rsidR="001A2D68" w:rsidRPr="00AD1175" w:rsidRDefault="001A2D68" w:rsidP="001A2D68">
      <w:pPr>
        <w:spacing w:after="0" w:line="240" w:lineRule="auto"/>
        <w:ind w:firstLine="567"/>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Поступление налоговых доходов районного бюджета на 2015 год прогнозируется в сумме 17714,7 </w:t>
      </w:r>
      <w:proofErr w:type="spellStart"/>
      <w:r w:rsidRPr="00AD1175">
        <w:rPr>
          <w:rFonts w:ascii="Times New Roman" w:eastAsia="Times New Roman" w:hAnsi="Times New Roman" w:cs="Times New Roman"/>
          <w:sz w:val="24"/>
          <w:szCs w:val="24"/>
          <w:lang w:eastAsia="ru-RU"/>
        </w:rPr>
        <w:t>тыс.руб</w:t>
      </w:r>
      <w:proofErr w:type="spellEnd"/>
      <w:r w:rsidRPr="00AD1175">
        <w:rPr>
          <w:rFonts w:ascii="Times New Roman" w:eastAsia="Times New Roman" w:hAnsi="Times New Roman" w:cs="Times New Roman"/>
          <w:sz w:val="24"/>
          <w:szCs w:val="24"/>
          <w:lang w:eastAsia="ru-RU"/>
        </w:rPr>
        <w:t xml:space="preserve">., на плановый период соответственно 19114,2 </w:t>
      </w:r>
      <w:proofErr w:type="spellStart"/>
      <w:r w:rsidRPr="00AD1175">
        <w:rPr>
          <w:rFonts w:ascii="Times New Roman" w:eastAsia="Times New Roman" w:hAnsi="Times New Roman" w:cs="Times New Roman"/>
          <w:sz w:val="24"/>
          <w:szCs w:val="24"/>
          <w:lang w:eastAsia="ru-RU"/>
        </w:rPr>
        <w:t>тыс.руб</w:t>
      </w:r>
      <w:proofErr w:type="spellEnd"/>
      <w:r w:rsidRPr="00AD1175">
        <w:rPr>
          <w:rFonts w:ascii="Times New Roman" w:eastAsia="Times New Roman" w:hAnsi="Times New Roman" w:cs="Times New Roman"/>
          <w:sz w:val="24"/>
          <w:szCs w:val="24"/>
          <w:lang w:eastAsia="ru-RU"/>
        </w:rPr>
        <w:t xml:space="preserve">. и 18960,6 </w:t>
      </w:r>
      <w:proofErr w:type="spellStart"/>
      <w:r w:rsidRPr="00AD1175">
        <w:rPr>
          <w:rFonts w:ascii="Times New Roman" w:eastAsia="Times New Roman" w:hAnsi="Times New Roman" w:cs="Times New Roman"/>
          <w:sz w:val="24"/>
          <w:szCs w:val="24"/>
          <w:lang w:eastAsia="ru-RU"/>
        </w:rPr>
        <w:t>тыс.руб</w:t>
      </w:r>
      <w:proofErr w:type="spellEnd"/>
      <w:r w:rsidRPr="00AD1175">
        <w:rPr>
          <w:rFonts w:ascii="Times New Roman" w:eastAsia="Times New Roman" w:hAnsi="Times New Roman" w:cs="Times New Roman"/>
          <w:sz w:val="24"/>
          <w:szCs w:val="24"/>
          <w:lang w:eastAsia="ru-RU"/>
        </w:rPr>
        <w:t>. В структуре налоговых и неналоговых доходов налоговые доходы составляют 74,5% - в 2015г., 76,7%- в 2016г., 76,5% - в 2017г.</w:t>
      </w:r>
    </w:p>
    <w:p w:rsidR="001A2D68" w:rsidRPr="001A2D68" w:rsidRDefault="001A2D68" w:rsidP="001A2D68">
      <w:pPr>
        <w:spacing w:after="0" w:line="240" w:lineRule="auto"/>
        <w:ind w:firstLine="567"/>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Прогноз налоговых доходов районного бюджета представлен главными администраторами доходов районного бюджета, крупнейшим из которых является Управл</w:t>
      </w:r>
      <w:r>
        <w:rPr>
          <w:rFonts w:ascii="Times New Roman" w:eastAsia="Times New Roman" w:hAnsi="Times New Roman" w:cs="Times New Roman"/>
          <w:sz w:val="24"/>
          <w:szCs w:val="24"/>
          <w:lang w:eastAsia="ru-RU"/>
        </w:rPr>
        <w:t>ение ФНС по Ивановской области.</w:t>
      </w:r>
    </w:p>
    <w:p w:rsidR="001A2D68" w:rsidRPr="00AD1175" w:rsidRDefault="001A2D68" w:rsidP="001A2D68">
      <w:pPr>
        <w:spacing w:before="240" w:after="60" w:line="240" w:lineRule="auto"/>
        <w:ind w:left="540" w:firstLine="27"/>
        <w:jc w:val="center"/>
        <w:outlineLvl w:val="7"/>
        <w:rPr>
          <w:rFonts w:ascii="Times New Roman" w:eastAsia="Times New Roman" w:hAnsi="Times New Roman" w:cs="Times New Roman"/>
          <w:b/>
          <w:iCs/>
          <w:sz w:val="24"/>
          <w:szCs w:val="24"/>
          <w:lang w:eastAsia="ru-RU"/>
        </w:rPr>
      </w:pPr>
      <w:r w:rsidRPr="00AD1175">
        <w:rPr>
          <w:rFonts w:ascii="Times New Roman" w:eastAsia="Times New Roman" w:hAnsi="Times New Roman" w:cs="Times New Roman"/>
          <w:b/>
          <w:iCs/>
          <w:sz w:val="24"/>
          <w:szCs w:val="24"/>
          <w:lang w:eastAsia="ru-RU"/>
        </w:rPr>
        <w:t xml:space="preserve">Особенности расчетов доходных </w:t>
      </w:r>
      <w:proofErr w:type="gramStart"/>
      <w:r w:rsidRPr="00AD1175">
        <w:rPr>
          <w:rFonts w:ascii="Times New Roman" w:eastAsia="Times New Roman" w:hAnsi="Times New Roman" w:cs="Times New Roman"/>
          <w:b/>
          <w:iCs/>
          <w:sz w:val="24"/>
          <w:szCs w:val="24"/>
          <w:lang w:eastAsia="ru-RU"/>
        </w:rPr>
        <w:t>источников  на</w:t>
      </w:r>
      <w:proofErr w:type="gramEnd"/>
      <w:r w:rsidRPr="00AD1175">
        <w:rPr>
          <w:rFonts w:ascii="Times New Roman" w:eastAsia="Times New Roman" w:hAnsi="Times New Roman" w:cs="Times New Roman"/>
          <w:b/>
          <w:iCs/>
          <w:sz w:val="24"/>
          <w:szCs w:val="24"/>
          <w:lang w:eastAsia="ru-RU"/>
        </w:rPr>
        <w:t xml:space="preserve"> 2015-2017 годы</w:t>
      </w:r>
    </w:p>
    <w:p w:rsidR="001A2D68" w:rsidRPr="00AD1175" w:rsidRDefault="001A2D68" w:rsidP="001A2D68">
      <w:pPr>
        <w:spacing w:before="60" w:after="0" w:line="240" w:lineRule="auto"/>
        <w:ind w:firstLine="709"/>
        <w:jc w:val="center"/>
        <w:rPr>
          <w:rFonts w:ascii="Times New Roman" w:eastAsia="Times New Roman" w:hAnsi="Times New Roman" w:cs="Times New Roman"/>
          <w:b/>
          <w:sz w:val="24"/>
          <w:szCs w:val="24"/>
          <w:lang w:eastAsia="ru-RU"/>
        </w:rPr>
      </w:pPr>
    </w:p>
    <w:p w:rsidR="001A2D68" w:rsidRPr="00AD1175" w:rsidRDefault="001A2D68" w:rsidP="001A2D68">
      <w:pPr>
        <w:spacing w:before="60" w:after="0" w:line="240" w:lineRule="auto"/>
        <w:ind w:firstLine="709"/>
        <w:jc w:val="center"/>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b/>
          <w:sz w:val="24"/>
          <w:szCs w:val="24"/>
          <w:lang w:eastAsia="ru-RU"/>
        </w:rPr>
        <w:t>Налог на доходы физических лиц</w:t>
      </w:r>
    </w:p>
    <w:p w:rsidR="001A2D68" w:rsidRPr="00AD1175" w:rsidRDefault="001A2D68" w:rsidP="001A2D68">
      <w:pPr>
        <w:spacing w:before="60" w:after="0" w:line="240" w:lineRule="auto"/>
        <w:ind w:firstLine="709"/>
        <w:jc w:val="center"/>
        <w:rPr>
          <w:rFonts w:ascii="Times New Roman" w:eastAsia="Times New Roman" w:hAnsi="Times New Roman" w:cs="Times New Roman"/>
          <w:b/>
          <w:sz w:val="24"/>
          <w:szCs w:val="24"/>
          <w:lang w:eastAsia="ru-RU"/>
        </w:rPr>
      </w:pPr>
    </w:p>
    <w:p w:rsidR="001A2D68" w:rsidRPr="00AD1175" w:rsidRDefault="001A2D68" w:rsidP="001A2D68">
      <w:pPr>
        <w:spacing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Поступление налога на доходы физических лиц в бюджет Тейковского муниципального района в 2015 г. прогнозируется в сумме 13019,5 тыс. руб.</w:t>
      </w:r>
    </w:p>
    <w:p w:rsidR="001A2D68" w:rsidRPr="00AD1175" w:rsidRDefault="001A2D68" w:rsidP="001A2D68">
      <w:pPr>
        <w:spacing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Доля налога на доходы физических лиц в структуре прогноза налоговых доходов в районном бюджете в 2015 г. прогнозируется в размере 73,5 %.</w:t>
      </w:r>
    </w:p>
    <w:p w:rsidR="001A2D68" w:rsidRPr="00AD1175" w:rsidRDefault="001A2D68" w:rsidP="001A2D68">
      <w:pPr>
        <w:spacing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В основу расчета поступления налога на доходы физических лиц принят показатель прогнозируемого объема фонда начисленной заработной платы.</w:t>
      </w:r>
    </w:p>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 Прогноз поступлений НДФЛ представлен УФНС по Ивановской области.</w:t>
      </w:r>
    </w:p>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 С учетом поступлений налога, удержанного с работников структурных подразделений организаций, зарегистрированных на территории других муниципальных образований, сумма налога на доходы физических лиц, подлежащая зачислению в бюджет Тейковского муниципального района, составит:  </w:t>
      </w:r>
    </w:p>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  в 2015 году – 13019,5 тыс. руб.;</w:t>
      </w:r>
    </w:p>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  в 2016 году – 13482,7 тыс. руб.;</w:t>
      </w:r>
    </w:p>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  в 2017 году – 14013,5 тыс. руб.</w:t>
      </w:r>
    </w:p>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  Ожидаемое поступление в бюджет Тейковского муниципального района по налогу на доходы физических </w:t>
      </w:r>
      <w:proofErr w:type="gramStart"/>
      <w:r w:rsidRPr="00AD1175">
        <w:rPr>
          <w:rFonts w:ascii="Times New Roman" w:eastAsia="Times New Roman" w:hAnsi="Times New Roman" w:cs="Times New Roman"/>
          <w:sz w:val="24"/>
          <w:szCs w:val="24"/>
          <w:lang w:eastAsia="ru-RU"/>
        </w:rPr>
        <w:t>лиц  в</w:t>
      </w:r>
      <w:proofErr w:type="gramEnd"/>
      <w:r w:rsidRPr="00AD1175">
        <w:rPr>
          <w:rFonts w:ascii="Times New Roman" w:eastAsia="Times New Roman" w:hAnsi="Times New Roman" w:cs="Times New Roman"/>
          <w:sz w:val="24"/>
          <w:szCs w:val="24"/>
          <w:lang w:eastAsia="ru-RU"/>
        </w:rPr>
        <w:t xml:space="preserve"> 2014 году составит 12642,5 </w:t>
      </w:r>
      <w:proofErr w:type="spellStart"/>
      <w:r w:rsidRPr="00AD1175">
        <w:rPr>
          <w:rFonts w:ascii="Times New Roman" w:eastAsia="Times New Roman" w:hAnsi="Times New Roman" w:cs="Times New Roman"/>
          <w:sz w:val="24"/>
          <w:szCs w:val="24"/>
          <w:lang w:eastAsia="ru-RU"/>
        </w:rPr>
        <w:t>тыс.рублей</w:t>
      </w:r>
      <w:proofErr w:type="spellEnd"/>
      <w:r w:rsidRPr="00AD1175">
        <w:rPr>
          <w:rFonts w:ascii="Times New Roman" w:eastAsia="Times New Roman" w:hAnsi="Times New Roman" w:cs="Times New Roman"/>
          <w:sz w:val="24"/>
          <w:szCs w:val="24"/>
          <w:lang w:eastAsia="ru-RU"/>
        </w:rPr>
        <w:t xml:space="preserve">. Темп роста по указанному налогу в 2015 году составит 103,0%, в 2016 г. по сравнению </w:t>
      </w:r>
      <w:proofErr w:type="gramStart"/>
      <w:r w:rsidRPr="00AD1175">
        <w:rPr>
          <w:rFonts w:ascii="Times New Roman" w:eastAsia="Times New Roman" w:hAnsi="Times New Roman" w:cs="Times New Roman"/>
          <w:sz w:val="24"/>
          <w:szCs w:val="24"/>
          <w:lang w:eastAsia="ru-RU"/>
        </w:rPr>
        <w:t>с  2015</w:t>
      </w:r>
      <w:proofErr w:type="gramEnd"/>
      <w:r w:rsidRPr="00AD1175">
        <w:rPr>
          <w:rFonts w:ascii="Times New Roman" w:eastAsia="Times New Roman" w:hAnsi="Times New Roman" w:cs="Times New Roman"/>
          <w:sz w:val="24"/>
          <w:szCs w:val="24"/>
          <w:lang w:eastAsia="ru-RU"/>
        </w:rPr>
        <w:t xml:space="preserve"> г. планируется темп роста – 103,6 %, в 2016 г. – 103,9 %.</w:t>
      </w:r>
    </w:p>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  Налог на доходы физических лиц зачисляется в районный </w:t>
      </w:r>
      <w:proofErr w:type="gramStart"/>
      <w:r w:rsidRPr="00AD1175">
        <w:rPr>
          <w:rFonts w:ascii="Times New Roman" w:eastAsia="Times New Roman" w:hAnsi="Times New Roman" w:cs="Times New Roman"/>
          <w:sz w:val="24"/>
          <w:szCs w:val="24"/>
          <w:lang w:eastAsia="ru-RU"/>
        </w:rPr>
        <w:t>бюджет  по</w:t>
      </w:r>
      <w:proofErr w:type="gramEnd"/>
      <w:r w:rsidRPr="00AD1175">
        <w:rPr>
          <w:rFonts w:ascii="Times New Roman" w:eastAsia="Times New Roman" w:hAnsi="Times New Roman" w:cs="Times New Roman"/>
          <w:sz w:val="24"/>
          <w:szCs w:val="24"/>
          <w:lang w:eastAsia="ru-RU"/>
        </w:rPr>
        <w:t xml:space="preserve"> нормативу 25 процентов.</w:t>
      </w:r>
    </w:p>
    <w:p w:rsidR="001A2D68" w:rsidRPr="00AD1175" w:rsidRDefault="001A2D68" w:rsidP="001A2D68">
      <w:pPr>
        <w:spacing w:before="60" w:after="0" w:line="240" w:lineRule="auto"/>
        <w:ind w:firstLine="709"/>
        <w:jc w:val="center"/>
        <w:rPr>
          <w:rFonts w:ascii="Times New Roman" w:eastAsia="Times New Roman" w:hAnsi="Times New Roman" w:cs="Times New Roman"/>
          <w:b/>
          <w:i/>
          <w:sz w:val="24"/>
          <w:szCs w:val="24"/>
          <w:lang w:eastAsia="ru-RU"/>
        </w:rPr>
      </w:pPr>
      <w:r w:rsidRPr="00AD1175">
        <w:rPr>
          <w:rFonts w:ascii="Times New Roman" w:eastAsia="Times New Roman" w:hAnsi="Times New Roman" w:cs="Times New Roman"/>
          <w:b/>
          <w:i/>
          <w:sz w:val="24"/>
          <w:szCs w:val="24"/>
          <w:lang w:eastAsia="ru-RU"/>
        </w:rPr>
        <w:t>Акцизы</w:t>
      </w:r>
    </w:p>
    <w:p w:rsidR="001A2D68" w:rsidRPr="00AD1175" w:rsidRDefault="001A2D68" w:rsidP="001A2D68">
      <w:pPr>
        <w:spacing w:before="60" w:after="0" w:line="240" w:lineRule="auto"/>
        <w:ind w:firstLine="709"/>
        <w:jc w:val="center"/>
        <w:rPr>
          <w:rFonts w:ascii="Times New Roman" w:eastAsia="Times New Roman" w:hAnsi="Times New Roman" w:cs="Times New Roman"/>
          <w:b/>
          <w:i/>
          <w:sz w:val="24"/>
          <w:szCs w:val="24"/>
          <w:lang w:eastAsia="ru-RU"/>
        </w:rPr>
      </w:pPr>
    </w:p>
    <w:p w:rsidR="001A2D68" w:rsidRPr="00AD1175" w:rsidRDefault="001A2D68" w:rsidP="001A2D68">
      <w:pPr>
        <w:spacing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С 01.01.2015 г. в </w:t>
      </w:r>
      <w:proofErr w:type="gramStart"/>
      <w:r w:rsidRPr="00AD1175">
        <w:rPr>
          <w:rFonts w:ascii="Times New Roman" w:eastAsia="Times New Roman" w:hAnsi="Times New Roman" w:cs="Times New Roman"/>
          <w:sz w:val="24"/>
          <w:szCs w:val="24"/>
          <w:lang w:eastAsia="ru-RU"/>
        </w:rPr>
        <w:t>бюджет  Тейковского</w:t>
      </w:r>
      <w:proofErr w:type="gramEnd"/>
      <w:r w:rsidRPr="00AD1175">
        <w:rPr>
          <w:rFonts w:ascii="Times New Roman" w:eastAsia="Times New Roman" w:hAnsi="Times New Roman" w:cs="Times New Roman"/>
          <w:sz w:val="24"/>
          <w:szCs w:val="24"/>
          <w:lang w:eastAsia="ru-RU"/>
        </w:rPr>
        <w:t xml:space="preserve"> муниципального района прогнозируется зачисление отчислений доходов от акцизов на автомобильный и прямогонный бензин, дизельное топливо, моторные масла для дизельных  и (или) карбюраторных (</w:t>
      </w:r>
      <w:proofErr w:type="spellStart"/>
      <w:r w:rsidRPr="00AD1175">
        <w:rPr>
          <w:rFonts w:ascii="Times New Roman" w:eastAsia="Times New Roman" w:hAnsi="Times New Roman" w:cs="Times New Roman"/>
          <w:sz w:val="24"/>
          <w:szCs w:val="24"/>
          <w:lang w:eastAsia="ru-RU"/>
        </w:rPr>
        <w:t>инжекторных</w:t>
      </w:r>
      <w:proofErr w:type="spellEnd"/>
      <w:r w:rsidRPr="00AD1175">
        <w:rPr>
          <w:rFonts w:ascii="Times New Roman" w:eastAsia="Times New Roman" w:hAnsi="Times New Roman" w:cs="Times New Roman"/>
          <w:sz w:val="24"/>
          <w:szCs w:val="24"/>
          <w:lang w:eastAsia="ru-RU"/>
        </w:rPr>
        <w:t xml:space="preserve">) двигателей, производимых на территории Российской Федерации  по дифференцированному нормативу 0,2047. Доля акцизов в структуре прогноза налоговых доходов бюджета в 2015 году прогнозируется на уровне 17,7%. Прогноз поступлений акцизов в бюджет представлен главным </w:t>
      </w:r>
      <w:r w:rsidRPr="00AD1175">
        <w:rPr>
          <w:rFonts w:ascii="Times New Roman" w:eastAsia="Times New Roman" w:hAnsi="Times New Roman" w:cs="Times New Roman"/>
          <w:sz w:val="24"/>
          <w:szCs w:val="24"/>
          <w:lang w:eastAsia="ru-RU"/>
        </w:rPr>
        <w:lastRenderedPageBreak/>
        <w:t xml:space="preserve">администратором доходов бюджета: управлением Федерального казначейства по Ивановской области. </w:t>
      </w:r>
    </w:p>
    <w:p w:rsidR="001A2D68" w:rsidRPr="00AD1175" w:rsidRDefault="001A2D68" w:rsidP="001A2D68">
      <w:pPr>
        <w:spacing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Прогноз поступлений акцизов в 2015 году составит 3144,2 тыс. руб., в </w:t>
      </w:r>
      <w:proofErr w:type="spellStart"/>
      <w:r w:rsidRPr="00AD1175">
        <w:rPr>
          <w:rFonts w:ascii="Times New Roman" w:eastAsia="Times New Roman" w:hAnsi="Times New Roman" w:cs="Times New Roman"/>
          <w:sz w:val="24"/>
          <w:szCs w:val="24"/>
          <w:lang w:eastAsia="ru-RU"/>
        </w:rPr>
        <w:t>т.ч</w:t>
      </w:r>
      <w:proofErr w:type="spellEnd"/>
      <w:r w:rsidRPr="00AD1175">
        <w:rPr>
          <w:rFonts w:ascii="Times New Roman" w:eastAsia="Times New Roman" w:hAnsi="Times New Roman" w:cs="Times New Roman"/>
          <w:sz w:val="24"/>
          <w:szCs w:val="24"/>
          <w:lang w:eastAsia="ru-RU"/>
        </w:rPr>
        <w:t>.:</w:t>
      </w:r>
    </w:p>
    <w:p w:rsidR="001A2D68" w:rsidRPr="00AD1175" w:rsidRDefault="001A2D68" w:rsidP="001A2D68">
      <w:pPr>
        <w:spacing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sym w:font="Symbol" w:char="F02D"/>
      </w:r>
      <w:r w:rsidRPr="00AD1175">
        <w:rPr>
          <w:rFonts w:ascii="Times New Roman" w:eastAsia="Times New Roman" w:hAnsi="Times New Roman" w:cs="Times New Roman"/>
          <w:sz w:val="24"/>
          <w:szCs w:val="24"/>
          <w:lang w:eastAsia="ru-RU"/>
        </w:rPr>
        <w:t xml:space="preserve">  доходов от уплаты акцизов на дизельное топливо – 961,5 тыс. руб.;</w:t>
      </w:r>
    </w:p>
    <w:p w:rsidR="001A2D68" w:rsidRPr="00AD1175" w:rsidRDefault="001A2D68" w:rsidP="001A2D68">
      <w:pPr>
        <w:spacing w:after="0" w:line="240" w:lineRule="auto"/>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            </w:t>
      </w:r>
      <w:r w:rsidRPr="00AD1175">
        <w:rPr>
          <w:rFonts w:ascii="Times New Roman" w:eastAsia="Times New Roman" w:hAnsi="Times New Roman" w:cs="Times New Roman"/>
          <w:sz w:val="24"/>
          <w:szCs w:val="24"/>
          <w:lang w:eastAsia="ru-RU"/>
        </w:rPr>
        <w:sym w:font="Symbol" w:char="F02D"/>
      </w:r>
      <w:r w:rsidRPr="00AD1175">
        <w:rPr>
          <w:rFonts w:ascii="Times New Roman" w:eastAsia="Times New Roman" w:hAnsi="Times New Roman" w:cs="Times New Roman"/>
          <w:sz w:val="24"/>
          <w:szCs w:val="24"/>
          <w:lang w:eastAsia="ru-RU"/>
        </w:rPr>
        <w:t xml:space="preserve"> доходов от уплаты акцизов на моторные масла для </w:t>
      </w:r>
      <w:proofErr w:type="gramStart"/>
      <w:r w:rsidRPr="00AD1175">
        <w:rPr>
          <w:rFonts w:ascii="Times New Roman" w:eastAsia="Times New Roman" w:hAnsi="Times New Roman" w:cs="Times New Roman"/>
          <w:sz w:val="24"/>
          <w:szCs w:val="24"/>
          <w:lang w:eastAsia="ru-RU"/>
        </w:rPr>
        <w:t>дизельных  и</w:t>
      </w:r>
      <w:proofErr w:type="gramEnd"/>
      <w:r w:rsidRPr="00AD1175">
        <w:rPr>
          <w:rFonts w:ascii="Times New Roman" w:eastAsia="Times New Roman" w:hAnsi="Times New Roman" w:cs="Times New Roman"/>
          <w:sz w:val="24"/>
          <w:szCs w:val="24"/>
          <w:lang w:eastAsia="ru-RU"/>
        </w:rPr>
        <w:t xml:space="preserve"> (или) карбюраторных (</w:t>
      </w:r>
      <w:proofErr w:type="spellStart"/>
      <w:r w:rsidRPr="00AD1175">
        <w:rPr>
          <w:rFonts w:ascii="Times New Roman" w:eastAsia="Times New Roman" w:hAnsi="Times New Roman" w:cs="Times New Roman"/>
          <w:sz w:val="24"/>
          <w:szCs w:val="24"/>
          <w:lang w:eastAsia="ru-RU"/>
        </w:rPr>
        <w:t>инжекторных</w:t>
      </w:r>
      <w:proofErr w:type="spellEnd"/>
      <w:r w:rsidRPr="00AD1175">
        <w:rPr>
          <w:rFonts w:ascii="Times New Roman" w:eastAsia="Times New Roman" w:hAnsi="Times New Roman" w:cs="Times New Roman"/>
          <w:sz w:val="24"/>
          <w:szCs w:val="24"/>
          <w:lang w:eastAsia="ru-RU"/>
        </w:rPr>
        <w:t>) двигателей, зачисляемые в консолидированные бюджеты субъектов Российской Федерации по нормативам отчислений, установленным  федеральным законом о федеральном бюджете, – 35,9 тыс. руб.;</w:t>
      </w:r>
    </w:p>
    <w:p w:rsidR="001A2D68" w:rsidRPr="00AD1175" w:rsidRDefault="001A2D68" w:rsidP="001A2D68">
      <w:pPr>
        <w:spacing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sym w:font="Symbol" w:char="F02D"/>
      </w:r>
      <w:r w:rsidRPr="00AD1175">
        <w:rPr>
          <w:rFonts w:ascii="Times New Roman" w:eastAsia="Times New Roman" w:hAnsi="Times New Roman" w:cs="Times New Roman"/>
          <w:sz w:val="24"/>
          <w:szCs w:val="24"/>
          <w:lang w:eastAsia="ru-RU"/>
        </w:rPr>
        <w:t xml:space="preserve"> доходов от уплаты акцизов на автомобильный бензин – 2106,1 тыс. руб.;</w:t>
      </w:r>
    </w:p>
    <w:p w:rsidR="001A2D68" w:rsidRPr="00AD1175" w:rsidRDefault="001A2D68" w:rsidP="001A2D68">
      <w:pPr>
        <w:spacing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 доходов от уплаты акцизов на прямогонный бензин – 40,7 </w:t>
      </w:r>
      <w:proofErr w:type="spellStart"/>
      <w:r w:rsidRPr="00AD1175">
        <w:rPr>
          <w:rFonts w:ascii="Times New Roman" w:eastAsia="Times New Roman" w:hAnsi="Times New Roman" w:cs="Times New Roman"/>
          <w:sz w:val="24"/>
          <w:szCs w:val="24"/>
          <w:lang w:eastAsia="ru-RU"/>
        </w:rPr>
        <w:t>тыс.руб</w:t>
      </w:r>
      <w:proofErr w:type="spellEnd"/>
      <w:r w:rsidRPr="00AD1175">
        <w:rPr>
          <w:rFonts w:ascii="Times New Roman" w:eastAsia="Times New Roman" w:hAnsi="Times New Roman" w:cs="Times New Roman"/>
          <w:sz w:val="24"/>
          <w:szCs w:val="24"/>
          <w:lang w:eastAsia="ru-RU"/>
        </w:rPr>
        <w:t xml:space="preserve">. </w:t>
      </w:r>
    </w:p>
    <w:p w:rsidR="001A2D68" w:rsidRPr="00AD1175" w:rsidRDefault="001A2D68" w:rsidP="001A2D68">
      <w:pPr>
        <w:spacing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Общий объем акцизов, прогнозируемый на 2015 год, составит 3144,2 тыс. руб. </w:t>
      </w:r>
    </w:p>
    <w:p w:rsidR="001A2D68" w:rsidRPr="00AD1175" w:rsidRDefault="001A2D68" w:rsidP="001A2D68">
      <w:pPr>
        <w:spacing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Прогноз поступления акцизов в бюджет Тейковского муниципального района в 2016 году – 4038,0 тыс. руб., в 2017 году – 3318,1 тыс. руб. ежегодно.</w:t>
      </w:r>
    </w:p>
    <w:p w:rsidR="001A2D68" w:rsidRPr="00AD1175" w:rsidRDefault="001A2D68" w:rsidP="001A2D68">
      <w:pPr>
        <w:spacing w:after="0" w:line="240" w:lineRule="auto"/>
        <w:ind w:left="709"/>
        <w:jc w:val="center"/>
        <w:rPr>
          <w:rFonts w:ascii="Times New Roman" w:eastAsia="Times New Roman" w:hAnsi="Times New Roman" w:cs="Times New Roman"/>
          <w:b/>
          <w:sz w:val="24"/>
          <w:szCs w:val="24"/>
          <w:lang w:eastAsia="ru-RU"/>
        </w:rPr>
      </w:pPr>
    </w:p>
    <w:p w:rsidR="001A2D68" w:rsidRPr="00AD1175" w:rsidRDefault="001A2D68" w:rsidP="001A2D68">
      <w:pPr>
        <w:spacing w:after="0" w:line="240" w:lineRule="auto"/>
        <w:ind w:left="709"/>
        <w:jc w:val="center"/>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b/>
          <w:sz w:val="24"/>
          <w:szCs w:val="24"/>
          <w:lang w:eastAsia="ru-RU"/>
        </w:rPr>
        <w:t xml:space="preserve">Налоги на </w:t>
      </w:r>
      <w:proofErr w:type="gramStart"/>
      <w:r w:rsidRPr="00AD1175">
        <w:rPr>
          <w:rFonts w:ascii="Times New Roman" w:eastAsia="Times New Roman" w:hAnsi="Times New Roman" w:cs="Times New Roman"/>
          <w:b/>
          <w:sz w:val="24"/>
          <w:szCs w:val="24"/>
          <w:lang w:eastAsia="ru-RU"/>
        </w:rPr>
        <w:t>совокупный  доход</w:t>
      </w:r>
      <w:proofErr w:type="gramEnd"/>
    </w:p>
    <w:p w:rsidR="001A2D68" w:rsidRPr="00AD1175" w:rsidRDefault="001A2D68" w:rsidP="001A2D68">
      <w:pPr>
        <w:spacing w:after="0" w:line="240" w:lineRule="auto"/>
        <w:ind w:left="709"/>
        <w:jc w:val="center"/>
        <w:rPr>
          <w:rFonts w:ascii="Times New Roman" w:eastAsia="Times New Roman" w:hAnsi="Times New Roman" w:cs="Times New Roman"/>
          <w:b/>
          <w:sz w:val="24"/>
          <w:szCs w:val="24"/>
          <w:lang w:eastAsia="ru-RU"/>
        </w:rPr>
      </w:pPr>
    </w:p>
    <w:p w:rsidR="001A2D68" w:rsidRPr="00AD1175" w:rsidRDefault="001A2D68" w:rsidP="001A2D68">
      <w:pPr>
        <w:spacing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Налоги на совокупный доход в структуре прогноза налоговых доходов в районном бюджете на 2015 </w:t>
      </w:r>
      <w:proofErr w:type="gramStart"/>
      <w:r w:rsidRPr="00AD1175">
        <w:rPr>
          <w:rFonts w:ascii="Times New Roman" w:eastAsia="Times New Roman" w:hAnsi="Times New Roman" w:cs="Times New Roman"/>
          <w:sz w:val="24"/>
          <w:szCs w:val="24"/>
          <w:lang w:eastAsia="ru-RU"/>
        </w:rPr>
        <w:t>год  составляют</w:t>
      </w:r>
      <w:proofErr w:type="gramEnd"/>
      <w:r w:rsidRPr="00AD1175">
        <w:rPr>
          <w:rFonts w:ascii="Times New Roman" w:eastAsia="Times New Roman" w:hAnsi="Times New Roman" w:cs="Times New Roman"/>
          <w:sz w:val="24"/>
          <w:szCs w:val="24"/>
          <w:lang w:eastAsia="ru-RU"/>
        </w:rPr>
        <w:t xml:space="preserve"> 7,5%, на 2016г. – 7,2 %, на 2017 г. – 7,4 %.</w:t>
      </w:r>
    </w:p>
    <w:p w:rsidR="001A2D68" w:rsidRPr="00AD1175" w:rsidRDefault="001A2D68" w:rsidP="001A2D68">
      <w:pPr>
        <w:spacing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Прогноз поступлений единого налога на вмененный доход для отдельных</w:t>
      </w:r>
      <w:r w:rsidRPr="00AD1175">
        <w:rPr>
          <w:rFonts w:ascii="Times New Roman" w:eastAsia="Times New Roman" w:hAnsi="Times New Roman" w:cs="Times New Roman"/>
          <w:b/>
          <w:sz w:val="24"/>
          <w:szCs w:val="24"/>
          <w:lang w:eastAsia="ru-RU"/>
        </w:rPr>
        <w:t xml:space="preserve"> </w:t>
      </w:r>
      <w:r w:rsidRPr="00AD1175">
        <w:rPr>
          <w:rFonts w:ascii="Times New Roman" w:eastAsia="Times New Roman" w:hAnsi="Times New Roman" w:cs="Times New Roman"/>
          <w:sz w:val="24"/>
          <w:szCs w:val="24"/>
          <w:lang w:eastAsia="ru-RU"/>
        </w:rPr>
        <w:t xml:space="preserve">видов деятельности в бюджет района предоставлен </w:t>
      </w:r>
      <w:proofErr w:type="gramStart"/>
      <w:r w:rsidRPr="00AD1175">
        <w:rPr>
          <w:rFonts w:ascii="Times New Roman" w:eastAsia="Times New Roman" w:hAnsi="Times New Roman" w:cs="Times New Roman"/>
          <w:sz w:val="24"/>
          <w:szCs w:val="24"/>
          <w:lang w:eastAsia="ru-RU"/>
        </w:rPr>
        <w:t>УФНС  по</w:t>
      </w:r>
      <w:proofErr w:type="gramEnd"/>
      <w:r w:rsidRPr="00AD1175">
        <w:rPr>
          <w:rFonts w:ascii="Times New Roman" w:eastAsia="Times New Roman" w:hAnsi="Times New Roman" w:cs="Times New Roman"/>
          <w:sz w:val="24"/>
          <w:szCs w:val="24"/>
          <w:lang w:eastAsia="ru-RU"/>
        </w:rPr>
        <w:t xml:space="preserve"> Ивановской области на 2015 г. в сумме 1240,0 тыс. руб., на 2016 г.- 1270,0 </w:t>
      </w:r>
      <w:proofErr w:type="spellStart"/>
      <w:r w:rsidRPr="00AD1175">
        <w:rPr>
          <w:rFonts w:ascii="Times New Roman" w:eastAsia="Times New Roman" w:hAnsi="Times New Roman" w:cs="Times New Roman"/>
          <w:sz w:val="24"/>
          <w:szCs w:val="24"/>
          <w:lang w:eastAsia="ru-RU"/>
        </w:rPr>
        <w:t>тыс.руб</w:t>
      </w:r>
      <w:proofErr w:type="spellEnd"/>
      <w:r w:rsidRPr="00AD1175">
        <w:rPr>
          <w:rFonts w:ascii="Times New Roman" w:eastAsia="Times New Roman" w:hAnsi="Times New Roman" w:cs="Times New Roman"/>
          <w:sz w:val="24"/>
          <w:szCs w:val="24"/>
          <w:lang w:eastAsia="ru-RU"/>
        </w:rPr>
        <w:t xml:space="preserve">., на 2017 г.- 1295,0 </w:t>
      </w:r>
      <w:proofErr w:type="spellStart"/>
      <w:r w:rsidRPr="00AD1175">
        <w:rPr>
          <w:rFonts w:ascii="Times New Roman" w:eastAsia="Times New Roman" w:hAnsi="Times New Roman" w:cs="Times New Roman"/>
          <w:sz w:val="24"/>
          <w:szCs w:val="24"/>
          <w:lang w:eastAsia="ru-RU"/>
        </w:rPr>
        <w:t>тыс.руб</w:t>
      </w:r>
      <w:proofErr w:type="spellEnd"/>
      <w:r w:rsidRPr="00AD1175">
        <w:rPr>
          <w:rFonts w:ascii="Times New Roman" w:eastAsia="Times New Roman" w:hAnsi="Times New Roman" w:cs="Times New Roman"/>
          <w:sz w:val="24"/>
          <w:szCs w:val="24"/>
          <w:lang w:eastAsia="ru-RU"/>
        </w:rPr>
        <w:t>.</w:t>
      </w:r>
    </w:p>
    <w:p w:rsidR="001A2D68" w:rsidRPr="00AD1175" w:rsidRDefault="001A2D68" w:rsidP="001A2D68">
      <w:pPr>
        <w:spacing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Расчет поступлений в бюджет района от </w:t>
      </w:r>
      <w:r w:rsidRPr="00AD1175">
        <w:rPr>
          <w:rFonts w:ascii="Times New Roman" w:eastAsia="Times New Roman" w:hAnsi="Times New Roman" w:cs="Times New Roman"/>
          <w:b/>
          <w:sz w:val="24"/>
          <w:szCs w:val="24"/>
          <w:lang w:eastAsia="ru-RU"/>
        </w:rPr>
        <w:t>единого сельскохозяйственного налога</w:t>
      </w:r>
      <w:r w:rsidRPr="00AD1175">
        <w:rPr>
          <w:rFonts w:ascii="Times New Roman" w:eastAsia="Times New Roman" w:hAnsi="Times New Roman" w:cs="Times New Roman"/>
          <w:sz w:val="24"/>
          <w:szCs w:val="24"/>
          <w:lang w:eastAsia="ru-RU"/>
        </w:rPr>
        <w:t xml:space="preserve"> представлен главным администратором доходов – УФНС по Ивановской </w:t>
      </w:r>
      <w:proofErr w:type="gramStart"/>
      <w:r w:rsidRPr="00AD1175">
        <w:rPr>
          <w:rFonts w:ascii="Times New Roman" w:eastAsia="Times New Roman" w:hAnsi="Times New Roman" w:cs="Times New Roman"/>
          <w:sz w:val="24"/>
          <w:szCs w:val="24"/>
          <w:lang w:eastAsia="ru-RU"/>
        </w:rPr>
        <w:t>области,  исходя</w:t>
      </w:r>
      <w:proofErr w:type="gramEnd"/>
      <w:r w:rsidRPr="00AD1175">
        <w:rPr>
          <w:rFonts w:ascii="Times New Roman" w:eastAsia="Times New Roman" w:hAnsi="Times New Roman" w:cs="Times New Roman"/>
          <w:sz w:val="24"/>
          <w:szCs w:val="24"/>
          <w:lang w:eastAsia="ru-RU"/>
        </w:rPr>
        <w:t xml:space="preserve"> из  поступлений указанного налога  за 9 месяцев 2014 года по данным отчета и ожидаемого исполнения в 2014 году. Ожидаемое поступление единого налога в 2014 году в бюджет района составит 93,5 </w:t>
      </w:r>
      <w:proofErr w:type="spellStart"/>
      <w:r w:rsidRPr="00AD1175">
        <w:rPr>
          <w:rFonts w:ascii="Times New Roman" w:eastAsia="Times New Roman" w:hAnsi="Times New Roman" w:cs="Times New Roman"/>
          <w:sz w:val="24"/>
          <w:szCs w:val="24"/>
          <w:lang w:eastAsia="ru-RU"/>
        </w:rPr>
        <w:t>тыс.рублей</w:t>
      </w:r>
      <w:proofErr w:type="spellEnd"/>
      <w:r w:rsidRPr="00AD1175">
        <w:rPr>
          <w:rFonts w:ascii="Times New Roman" w:eastAsia="Times New Roman" w:hAnsi="Times New Roman" w:cs="Times New Roman"/>
          <w:sz w:val="24"/>
          <w:szCs w:val="24"/>
          <w:lang w:eastAsia="ru-RU"/>
        </w:rPr>
        <w:t xml:space="preserve"> при нормативе отчислений 50 %. </w:t>
      </w:r>
    </w:p>
    <w:p w:rsidR="001A2D68" w:rsidRPr="00AD1175" w:rsidRDefault="001A2D68" w:rsidP="001A2D68">
      <w:pPr>
        <w:spacing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Прогноз поступлений в бюджет муниципального района единого сельскохозяйственного налога на 2015 год составит 93,0 тыс. рублей, на 2016 г. – 97,0 тыс. руб., на 2017 г. – 100,0 тыс. руб.</w:t>
      </w:r>
    </w:p>
    <w:p w:rsidR="001A2D68" w:rsidRPr="00AD1175" w:rsidRDefault="001A2D68" w:rsidP="001A2D68">
      <w:pPr>
        <w:spacing w:after="0" w:line="240" w:lineRule="auto"/>
        <w:rPr>
          <w:rFonts w:ascii="Times New Roman" w:eastAsia="Times New Roman" w:hAnsi="Times New Roman" w:cs="Times New Roman"/>
          <w:b/>
          <w:sz w:val="24"/>
          <w:szCs w:val="24"/>
          <w:lang w:eastAsia="ru-RU"/>
        </w:rPr>
      </w:pPr>
    </w:p>
    <w:p w:rsidR="001A2D68" w:rsidRPr="00AD1175" w:rsidRDefault="001A2D68" w:rsidP="001A2D68">
      <w:pPr>
        <w:spacing w:after="0" w:line="240" w:lineRule="auto"/>
        <w:ind w:left="283" w:firstLine="567"/>
        <w:jc w:val="center"/>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b/>
          <w:sz w:val="24"/>
          <w:szCs w:val="24"/>
          <w:lang w:eastAsia="ru-RU"/>
        </w:rPr>
        <w:t>Налоги, сборы и регулярные платежи за пользование природными ресурсами</w:t>
      </w:r>
    </w:p>
    <w:p w:rsidR="001A2D68" w:rsidRPr="00AD1175" w:rsidRDefault="001A2D68" w:rsidP="001A2D68">
      <w:pPr>
        <w:spacing w:after="0" w:line="240" w:lineRule="auto"/>
        <w:ind w:left="283" w:firstLine="567"/>
        <w:jc w:val="center"/>
        <w:rPr>
          <w:rFonts w:ascii="Times New Roman" w:eastAsia="Times New Roman" w:hAnsi="Times New Roman" w:cs="Times New Roman"/>
          <w:b/>
          <w:sz w:val="24"/>
          <w:szCs w:val="24"/>
          <w:lang w:eastAsia="ru-RU"/>
        </w:rPr>
      </w:pPr>
    </w:p>
    <w:p w:rsidR="001A2D68" w:rsidRPr="00AD1175" w:rsidRDefault="001A2D68" w:rsidP="001A2D68">
      <w:pPr>
        <w:spacing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В составе ресурсных платежей, зачисляемых в бюджет района, предусмотрен налог на добычу полезных ископаемых в размере 100 % поступлений.</w:t>
      </w:r>
    </w:p>
    <w:p w:rsidR="001A2D68" w:rsidRPr="00AD1175" w:rsidRDefault="001A2D68" w:rsidP="001A2D68">
      <w:pPr>
        <w:spacing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Общая сумма налога на добычу полезных ископаемых на 2015 г.  по прогнозу главного администратора доходов – УФНС России по Ивановской области прогнозируется в сумме 185,0 тыс. руб. </w:t>
      </w:r>
    </w:p>
    <w:p w:rsidR="001A2D68" w:rsidRPr="00C33FA3" w:rsidRDefault="001A2D68" w:rsidP="001A2D68">
      <w:pPr>
        <w:spacing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Прогноз поступлений налога на добычу полезных ископаемых в бюджет района на плановый период 2016-2017 годов составит соответственно в 2016 г.-190, 0тыс.руб.</w:t>
      </w:r>
      <w:r>
        <w:rPr>
          <w:rFonts w:ascii="Times New Roman" w:eastAsia="Times New Roman" w:hAnsi="Times New Roman" w:cs="Times New Roman"/>
          <w:sz w:val="24"/>
          <w:szCs w:val="24"/>
          <w:lang w:eastAsia="ru-RU"/>
        </w:rPr>
        <w:t xml:space="preserve"> и в 2017 г. 195,0 тыс. рублей.</w:t>
      </w:r>
    </w:p>
    <w:p w:rsidR="001A2D68" w:rsidRPr="00AD1175" w:rsidRDefault="001A2D68" w:rsidP="001A2D68">
      <w:pPr>
        <w:spacing w:before="60" w:after="0" w:line="240" w:lineRule="auto"/>
        <w:ind w:firstLine="709"/>
        <w:jc w:val="center"/>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b/>
          <w:sz w:val="24"/>
          <w:szCs w:val="24"/>
          <w:lang w:eastAsia="ru-RU"/>
        </w:rPr>
        <w:t>Государственная пошлина</w:t>
      </w:r>
    </w:p>
    <w:p w:rsidR="001A2D68" w:rsidRPr="00AD1175" w:rsidRDefault="001A2D68" w:rsidP="001A2D68">
      <w:pPr>
        <w:spacing w:before="60" w:after="0" w:line="240" w:lineRule="auto"/>
        <w:ind w:firstLine="709"/>
        <w:jc w:val="both"/>
        <w:rPr>
          <w:rFonts w:ascii="Times New Roman" w:eastAsia="Times New Roman" w:hAnsi="Times New Roman" w:cs="Times New Roman"/>
          <w:b/>
          <w:sz w:val="24"/>
          <w:szCs w:val="24"/>
          <w:lang w:eastAsia="ru-RU"/>
        </w:rPr>
      </w:pPr>
    </w:p>
    <w:p w:rsidR="001A2D68" w:rsidRPr="00AD1175" w:rsidRDefault="001A2D68" w:rsidP="001A2D68">
      <w:pPr>
        <w:spacing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Прогноз поступлений государственной пошлины по делам, рассматриваемым в судах общей юрисдикции, мировыми судьями предоставлен главным администратором доходов УФНС по Ивановской области на 2015 г. в сумме 33,0 тыс.</w:t>
      </w:r>
      <w:r>
        <w:rPr>
          <w:rFonts w:ascii="Times New Roman" w:eastAsia="Times New Roman" w:hAnsi="Times New Roman" w:cs="Times New Roman"/>
          <w:sz w:val="24"/>
          <w:szCs w:val="24"/>
          <w:lang w:eastAsia="ru-RU"/>
        </w:rPr>
        <w:t xml:space="preserve"> </w:t>
      </w:r>
      <w:r w:rsidRPr="00AD1175">
        <w:rPr>
          <w:rFonts w:ascii="Times New Roman" w:eastAsia="Times New Roman" w:hAnsi="Times New Roman" w:cs="Times New Roman"/>
          <w:sz w:val="24"/>
          <w:szCs w:val="24"/>
          <w:lang w:eastAsia="ru-RU"/>
        </w:rPr>
        <w:t>руб. В 2016-2017 годах прогноз составит 36,0 тыс.</w:t>
      </w:r>
      <w:r>
        <w:rPr>
          <w:rFonts w:ascii="Times New Roman" w:eastAsia="Times New Roman" w:hAnsi="Times New Roman" w:cs="Times New Roman"/>
          <w:sz w:val="24"/>
          <w:szCs w:val="24"/>
          <w:lang w:eastAsia="ru-RU"/>
        </w:rPr>
        <w:t xml:space="preserve"> </w:t>
      </w:r>
      <w:r w:rsidRPr="00AD1175">
        <w:rPr>
          <w:rFonts w:ascii="Times New Roman" w:eastAsia="Times New Roman" w:hAnsi="Times New Roman" w:cs="Times New Roman"/>
          <w:sz w:val="24"/>
          <w:szCs w:val="24"/>
          <w:lang w:eastAsia="ru-RU"/>
        </w:rPr>
        <w:t>руб. и 39,0 тыс.</w:t>
      </w:r>
      <w:r>
        <w:rPr>
          <w:rFonts w:ascii="Times New Roman" w:eastAsia="Times New Roman" w:hAnsi="Times New Roman" w:cs="Times New Roman"/>
          <w:sz w:val="24"/>
          <w:szCs w:val="24"/>
          <w:lang w:eastAsia="ru-RU"/>
        </w:rPr>
        <w:t xml:space="preserve"> </w:t>
      </w:r>
      <w:r w:rsidRPr="00AD1175">
        <w:rPr>
          <w:rFonts w:ascii="Times New Roman" w:eastAsia="Times New Roman" w:hAnsi="Times New Roman" w:cs="Times New Roman"/>
          <w:sz w:val="24"/>
          <w:szCs w:val="24"/>
          <w:lang w:eastAsia="ru-RU"/>
        </w:rPr>
        <w:t>руб. соответственно.</w:t>
      </w:r>
    </w:p>
    <w:p w:rsidR="001A2D68" w:rsidRPr="00AD1175" w:rsidRDefault="001A2D68" w:rsidP="001A2D68">
      <w:pPr>
        <w:spacing w:after="0" w:line="240" w:lineRule="auto"/>
        <w:ind w:firstLine="709"/>
        <w:rPr>
          <w:rFonts w:ascii="Times New Roman" w:eastAsia="Times New Roman" w:hAnsi="Times New Roman" w:cs="Times New Roman"/>
          <w:b/>
          <w:sz w:val="24"/>
          <w:szCs w:val="24"/>
          <w:lang w:eastAsia="ru-RU"/>
        </w:rPr>
      </w:pPr>
    </w:p>
    <w:p w:rsidR="001A2D68" w:rsidRPr="00AD1175" w:rsidRDefault="001A2D68" w:rsidP="001A2D68">
      <w:pPr>
        <w:spacing w:after="0" w:line="240" w:lineRule="auto"/>
        <w:ind w:firstLine="709"/>
        <w:jc w:val="center"/>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b/>
          <w:sz w:val="24"/>
          <w:szCs w:val="24"/>
          <w:lang w:eastAsia="ru-RU"/>
        </w:rPr>
        <w:t>Неналоговые доходы районного бюджета</w:t>
      </w:r>
    </w:p>
    <w:p w:rsidR="001A2D68" w:rsidRPr="00AD1175" w:rsidRDefault="001A2D68" w:rsidP="001A2D68">
      <w:pPr>
        <w:spacing w:after="0" w:line="240" w:lineRule="auto"/>
        <w:ind w:firstLine="709"/>
        <w:jc w:val="center"/>
        <w:rPr>
          <w:rFonts w:ascii="Times New Roman" w:eastAsia="Times New Roman" w:hAnsi="Times New Roman" w:cs="Times New Roman"/>
          <w:b/>
          <w:sz w:val="24"/>
          <w:szCs w:val="24"/>
          <w:lang w:eastAsia="ru-RU"/>
        </w:rPr>
      </w:pPr>
    </w:p>
    <w:p w:rsidR="001A2D68" w:rsidRDefault="001A2D68" w:rsidP="001A2D68">
      <w:pPr>
        <w:spacing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Поступление неналоговых доходов районного бюджета в 2015 году прогнозируется в сумме 6064,7 тыс. руб., в 2016 – 2017 годах соответственно 5805,8 тыс. руб. и 5826,5 тыс.</w:t>
      </w:r>
      <w:r>
        <w:rPr>
          <w:rFonts w:ascii="Times New Roman" w:eastAsia="Times New Roman" w:hAnsi="Times New Roman" w:cs="Times New Roman"/>
          <w:sz w:val="24"/>
          <w:szCs w:val="24"/>
          <w:lang w:eastAsia="ru-RU"/>
        </w:rPr>
        <w:t xml:space="preserve"> </w:t>
      </w:r>
      <w:r w:rsidRPr="00AD1175">
        <w:rPr>
          <w:rFonts w:ascii="Times New Roman" w:eastAsia="Times New Roman" w:hAnsi="Times New Roman" w:cs="Times New Roman"/>
          <w:sz w:val="24"/>
          <w:szCs w:val="24"/>
          <w:lang w:eastAsia="ru-RU"/>
        </w:rPr>
        <w:t>руб.</w:t>
      </w:r>
      <w:r>
        <w:rPr>
          <w:rFonts w:ascii="Times New Roman" w:eastAsia="Times New Roman" w:hAnsi="Times New Roman" w:cs="Times New Roman"/>
          <w:sz w:val="24"/>
          <w:szCs w:val="24"/>
          <w:lang w:eastAsia="ru-RU"/>
        </w:rPr>
        <w:t xml:space="preserve"> </w:t>
      </w:r>
      <w:r w:rsidRPr="00AD1175">
        <w:rPr>
          <w:rFonts w:ascii="Times New Roman" w:eastAsia="Times New Roman" w:hAnsi="Times New Roman" w:cs="Times New Roman"/>
          <w:sz w:val="24"/>
          <w:szCs w:val="24"/>
          <w:lang w:eastAsia="ru-RU"/>
        </w:rPr>
        <w:t xml:space="preserve">Предполагается снижение доли неналоговых доходов в общей сумме налоговых и неналоговых </w:t>
      </w:r>
      <w:r w:rsidRPr="00AD1175">
        <w:rPr>
          <w:rFonts w:ascii="Times New Roman" w:eastAsia="Times New Roman" w:hAnsi="Times New Roman" w:cs="Times New Roman"/>
          <w:sz w:val="24"/>
          <w:szCs w:val="24"/>
          <w:lang w:eastAsia="ru-RU"/>
        </w:rPr>
        <w:lastRenderedPageBreak/>
        <w:t>доходов с 25,5 % в 2014 году до 23,5 % в 2017 году в связи с опережающим ростом налоговых доходов и завершением, в основном, процесса прод</w:t>
      </w:r>
      <w:r>
        <w:rPr>
          <w:rFonts w:ascii="Times New Roman" w:eastAsia="Times New Roman" w:hAnsi="Times New Roman" w:cs="Times New Roman"/>
          <w:sz w:val="24"/>
          <w:szCs w:val="24"/>
          <w:lang w:eastAsia="ru-RU"/>
        </w:rPr>
        <w:t>ажи непрофильной собственности.</w:t>
      </w:r>
    </w:p>
    <w:p w:rsidR="001A2D68" w:rsidRDefault="001A2D68" w:rsidP="001A2D68">
      <w:pPr>
        <w:spacing w:after="0" w:line="240" w:lineRule="auto"/>
        <w:ind w:firstLine="540"/>
        <w:jc w:val="both"/>
        <w:rPr>
          <w:rFonts w:ascii="Times New Roman" w:eastAsia="Times New Roman" w:hAnsi="Times New Roman" w:cs="Times New Roman"/>
          <w:sz w:val="24"/>
          <w:szCs w:val="24"/>
          <w:lang w:eastAsia="ru-RU"/>
        </w:rPr>
      </w:pPr>
    </w:p>
    <w:p w:rsidR="001A2D68" w:rsidRPr="00AD1175" w:rsidRDefault="001A2D68" w:rsidP="001A2D68">
      <w:pPr>
        <w:spacing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Поступление неналоговых доходов районного бюджета по группам доходов представлено в нижеследующей таблице:</w:t>
      </w:r>
    </w:p>
    <w:p w:rsidR="001A2D68" w:rsidRPr="00AD1175" w:rsidRDefault="001A2D68" w:rsidP="001A2D68">
      <w:pPr>
        <w:spacing w:after="0" w:line="240" w:lineRule="auto"/>
        <w:jc w:val="both"/>
        <w:rPr>
          <w:rFonts w:ascii="Times New Roman" w:eastAsia="Times New Roman" w:hAnsi="Times New Roman" w:cs="Times New Roman"/>
          <w:sz w:val="24"/>
          <w:szCs w:val="24"/>
          <w:lang w:eastAsia="ru-RU"/>
        </w:rPr>
      </w:pPr>
    </w:p>
    <w:tbl>
      <w:tblPr>
        <w:tblW w:w="1063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993"/>
        <w:gridCol w:w="1125"/>
        <w:gridCol w:w="855"/>
        <w:gridCol w:w="1170"/>
        <w:gridCol w:w="677"/>
        <w:gridCol w:w="1001"/>
        <w:gridCol w:w="778"/>
        <w:gridCol w:w="1056"/>
      </w:tblGrid>
      <w:tr w:rsidR="001A2D68" w:rsidRPr="00AD1175" w:rsidTr="001A2D68">
        <w:tc>
          <w:tcPr>
            <w:tcW w:w="2978" w:type="dxa"/>
            <w:vMerge w:val="restart"/>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p>
          <w:p w:rsidR="001A2D68" w:rsidRPr="00AD1175" w:rsidRDefault="001A2D68" w:rsidP="001A2D68">
            <w:pPr>
              <w:spacing w:before="60" w:after="0" w:line="240" w:lineRule="auto"/>
              <w:jc w:val="center"/>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0"/>
                <w:szCs w:val="20"/>
                <w:lang w:eastAsia="ru-RU"/>
              </w:rPr>
              <w:t>Группа неналоговых доходов</w:t>
            </w:r>
          </w:p>
        </w:tc>
        <w:tc>
          <w:tcPr>
            <w:tcW w:w="2118" w:type="dxa"/>
            <w:gridSpan w:val="2"/>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2014 год (решение районного Совета в действующей редакции)</w:t>
            </w:r>
          </w:p>
        </w:tc>
        <w:tc>
          <w:tcPr>
            <w:tcW w:w="2025" w:type="dxa"/>
            <w:gridSpan w:val="2"/>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2015 год</w:t>
            </w:r>
          </w:p>
        </w:tc>
        <w:tc>
          <w:tcPr>
            <w:tcW w:w="1678" w:type="dxa"/>
            <w:gridSpan w:val="2"/>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2016 год</w:t>
            </w:r>
          </w:p>
        </w:tc>
        <w:tc>
          <w:tcPr>
            <w:tcW w:w="1834" w:type="dxa"/>
            <w:gridSpan w:val="2"/>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2017 год</w:t>
            </w:r>
          </w:p>
        </w:tc>
      </w:tr>
      <w:tr w:rsidR="001A2D68" w:rsidRPr="00AD1175" w:rsidTr="001A2D68">
        <w:tc>
          <w:tcPr>
            <w:tcW w:w="2978" w:type="dxa"/>
            <w:vMerge/>
          </w:tcPr>
          <w:p w:rsidR="001A2D68" w:rsidRPr="00AD1175" w:rsidRDefault="001A2D68" w:rsidP="001A2D68">
            <w:pPr>
              <w:spacing w:before="60" w:after="0" w:line="240" w:lineRule="auto"/>
              <w:jc w:val="both"/>
              <w:rPr>
                <w:rFonts w:ascii="Times New Roman" w:eastAsia="Times New Roman" w:hAnsi="Times New Roman" w:cs="Times New Roman"/>
                <w:sz w:val="24"/>
                <w:szCs w:val="24"/>
                <w:lang w:eastAsia="ru-RU"/>
              </w:rPr>
            </w:pPr>
          </w:p>
        </w:tc>
        <w:tc>
          <w:tcPr>
            <w:tcW w:w="993" w:type="dxa"/>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Тыс. руб.</w:t>
            </w:r>
          </w:p>
        </w:tc>
        <w:tc>
          <w:tcPr>
            <w:tcW w:w="1125" w:type="dxa"/>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 xml:space="preserve">В % к общей сумме </w:t>
            </w:r>
            <w:proofErr w:type="spellStart"/>
            <w:proofErr w:type="gramStart"/>
            <w:r w:rsidRPr="00AD1175">
              <w:rPr>
                <w:rFonts w:ascii="Times New Roman" w:eastAsia="Times New Roman" w:hAnsi="Times New Roman" w:cs="Times New Roman"/>
                <w:sz w:val="20"/>
                <w:szCs w:val="20"/>
                <w:lang w:eastAsia="ru-RU"/>
              </w:rPr>
              <w:t>неналого-вых</w:t>
            </w:r>
            <w:proofErr w:type="spellEnd"/>
            <w:proofErr w:type="gramEnd"/>
            <w:r w:rsidRPr="00AD1175">
              <w:rPr>
                <w:rFonts w:ascii="Times New Roman" w:eastAsia="Times New Roman" w:hAnsi="Times New Roman" w:cs="Times New Roman"/>
                <w:sz w:val="20"/>
                <w:szCs w:val="20"/>
                <w:lang w:eastAsia="ru-RU"/>
              </w:rPr>
              <w:t xml:space="preserve"> доходов</w:t>
            </w:r>
          </w:p>
        </w:tc>
        <w:tc>
          <w:tcPr>
            <w:tcW w:w="855" w:type="dxa"/>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Тыс. руб.</w:t>
            </w:r>
          </w:p>
        </w:tc>
        <w:tc>
          <w:tcPr>
            <w:tcW w:w="1170" w:type="dxa"/>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 xml:space="preserve">В % к общей сумме </w:t>
            </w:r>
            <w:proofErr w:type="spellStart"/>
            <w:proofErr w:type="gramStart"/>
            <w:r w:rsidRPr="00AD1175">
              <w:rPr>
                <w:rFonts w:ascii="Times New Roman" w:eastAsia="Times New Roman" w:hAnsi="Times New Roman" w:cs="Times New Roman"/>
                <w:sz w:val="20"/>
                <w:szCs w:val="20"/>
                <w:lang w:eastAsia="ru-RU"/>
              </w:rPr>
              <w:t>неналого-вых</w:t>
            </w:r>
            <w:proofErr w:type="spellEnd"/>
            <w:proofErr w:type="gramEnd"/>
            <w:r w:rsidRPr="00AD1175">
              <w:rPr>
                <w:rFonts w:ascii="Times New Roman" w:eastAsia="Times New Roman" w:hAnsi="Times New Roman" w:cs="Times New Roman"/>
                <w:sz w:val="20"/>
                <w:szCs w:val="20"/>
                <w:lang w:eastAsia="ru-RU"/>
              </w:rPr>
              <w:t xml:space="preserve"> доходов</w:t>
            </w:r>
          </w:p>
        </w:tc>
        <w:tc>
          <w:tcPr>
            <w:tcW w:w="677" w:type="dxa"/>
            <w:vAlign w:val="center"/>
          </w:tcPr>
          <w:p w:rsidR="001A2D68" w:rsidRPr="00AD1175" w:rsidRDefault="001A2D68" w:rsidP="001A2D68">
            <w:pPr>
              <w:spacing w:before="60" w:after="0" w:line="240" w:lineRule="auto"/>
              <w:ind w:hanging="93"/>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Тыс. руб.</w:t>
            </w:r>
          </w:p>
        </w:tc>
        <w:tc>
          <w:tcPr>
            <w:tcW w:w="1001" w:type="dxa"/>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В % к общей сумме неналоговых доходов</w:t>
            </w:r>
          </w:p>
        </w:tc>
        <w:tc>
          <w:tcPr>
            <w:tcW w:w="778" w:type="dxa"/>
            <w:vAlign w:val="center"/>
          </w:tcPr>
          <w:p w:rsidR="001A2D68" w:rsidRPr="00AD1175" w:rsidRDefault="001A2D68" w:rsidP="001A2D68">
            <w:pPr>
              <w:spacing w:before="60" w:after="0" w:line="240" w:lineRule="auto"/>
              <w:ind w:hanging="8"/>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Тыс. руб.</w:t>
            </w:r>
          </w:p>
        </w:tc>
        <w:tc>
          <w:tcPr>
            <w:tcW w:w="1056" w:type="dxa"/>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 xml:space="preserve">В % к общей сумме </w:t>
            </w:r>
            <w:proofErr w:type="spellStart"/>
            <w:proofErr w:type="gramStart"/>
            <w:r w:rsidRPr="00AD1175">
              <w:rPr>
                <w:rFonts w:ascii="Times New Roman" w:eastAsia="Times New Roman" w:hAnsi="Times New Roman" w:cs="Times New Roman"/>
                <w:sz w:val="20"/>
                <w:szCs w:val="20"/>
                <w:lang w:eastAsia="ru-RU"/>
              </w:rPr>
              <w:t>неналого-вых</w:t>
            </w:r>
            <w:proofErr w:type="spellEnd"/>
            <w:proofErr w:type="gramEnd"/>
            <w:r w:rsidRPr="00AD1175">
              <w:rPr>
                <w:rFonts w:ascii="Times New Roman" w:eastAsia="Times New Roman" w:hAnsi="Times New Roman" w:cs="Times New Roman"/>
                <w:sz w:val="20"/>
                <w:szCs w:val="20"/>
                <w:lang w:eastAsia="ru-RU"/>
              </w:rPr>
              <w:t xml:space="preserve"> доходов</w:t>
            </w:r>
          </w:p>
        </w:tc>
      </w:tr>
      <w:tr w:rsidR="001A2D68" w:rsidRPr="00AD1175" w:rsidTr="001A2D68">
        <w:tc>
          <w:tcPr>
            <w:tcW w:w="2978" w:type="dxa"/>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1</w:t>
            </w:r>
          </w:p>
        </w:tc>
        <w:tc>
          <w:tcPr>
            <w:tcW w:w="993" w:type="dxa"/>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2</w:t>
            </w:r>
          </w:p>
        </w:tc>
        <w:tc>
          <w:tcPr>
            <w:tcW w:w="1125" w:type="dxa"/>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3</w:t>
            </w:r>
          </w:p>
        </w:tc>
        <w:tc>
          <w:tcPr>
            <w:tcW w:w="855" w:type="dxa"/>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4</w:t>
            </w:r>
          </w:p>
        </w:tc>
        <w:tc>
          <w:tcPr>
            <w:tcW w:w="1170" w:type="dxa"/>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5</w:t>
            </w:r>
          </w:p>
        </w:tc>
        <w:tc>
          <w:tcPr>
            <w:tcW w:w="677" w:type="dxa"/>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6</w:t>
            </w:r>
          </w:p>
        </w:tc>
        <w:tc>
          <w:tcPr>
            <w:tcW w:w="1001" w:type="dxa"/>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7</w:t>
            </w:r>
          </w:p>
        </w:tc>
        <w:tc>
          <w:tcPr>
            <w:tcW w:w="778" w:type="dxa"/>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8</w:t>
            </w:r>
          </w:p>
        </w:tc>
        <w:tc>
          <w:tcPr>
            <w:tcW w:w="1056" w:type="dxa"/>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9</w:t>
            </w:r>
          </w:p>
        </w:tc>
      </w:tr>
      <w:tr w:rsidR="001A2D68" w:rsidRPr="00AD1175" w:rsidTr="001A2D68">
        <w:tc>
          <w:tcPr>
            <w:tcW w:w="2978" w:type="dxa"/>
          </w:tcPr>
          <w:p w:rsidR="001A2D68" w:rsidRPr="00AD1175" w:rsidRDefault="001A2D68" w:rsidP="001A2D68">
            <w:pPr>
              <w:spacing w:before="60" w:after="0" w:line="240" w:lineRule="auto"/>
              <w:jc w:val="both"/>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Доходы от использования имущества, находящегося в государственной и муниципальной собственности</w:t>
            </w:r>
          </w:p>
        </w:tc>
        <w:tc>
          <w:tcPr>
            <w:tcW w:w="993" w:type="dxa"/>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2099,5</w:t>
            </w:r>
          </w:p>
        </w:tc>
        <w:tc>
          <w:tcPr>
            <w:tcW w:w="1125" w:type="dxa"/>
            <w:vAlign w:val="center"/>
          </w:tcPr>
          <w:p w:rsidR="001A2D68" w:rsidRPr="00AD1175" w:rsidRDefault="001A2D68" w:rsidP="001A2D68">
            <w:pPr>
              <w:spacing w:before="60" w:after="0" w:line="240" w:lineRule="auto"/>
              <w:jc w:val="center"/>
              <w:rPr>
                <w:rFonts w:ascii="Times New Roman" w:eastAsia="Times New Roman" w:hAnsi="Times New Roman" w:cs="Times New Roman"/>
                <w:b/>
                <w:i/>
                <w:sz w:val="20"/>
                <w:szCs w:val="20"/>
                <w:lang w:eastAsia="ru-RU"/>
              </w:rPr>
            </w:pPr>
            <w:r w:rsidRPr="00AD1175">
              <w:rPr>
                <w:rFonts w:ascii="Times New Roman" w:eastAsia="Times New Roman" w:hAnsi="Times New Roman" w:cs="Times New Roman"/>
                <w:b/>
                <w:i/>
                <w:sz w:val="20"/>
                <w:szCs w:val="20"/>
                <w:lang w:eastAsia="ru-RU"/>
              </w:rPr>
              <w:t>35,5</w:t>
            </w:r>
          </w:p>
        </w:tc>
        <w:tc>
          <w:tcPr>
            <w:tcW w:w="855" w:type="dxa"/>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2085</w:t>
            </w:r>
          </w:p>
        </w:tc>
        <w:tc>
          <w:tcPr>
            <w:tcW w:w="1170" w:type="dxa"/>
            <w:vAlign w:val="center"/>
          </w:tcPr>
          <w:p w:rsidR="001A2D68" w:rsidRPr="00AD1175" w:rsidRDefault="001A2D68" w:rsidP="001A2D68">
            <w:pPr>
              <w:spacing w:before="60" w:after="0" w:line="240" w:lineRule="auto"/>
              <w:jc w:val="center"/>
              <w:rPr>
                <w:rFonts w:ascii="Times New Roman" w:eastAsia="Times New Roman" w:hAnsi="Times New Roman" w:cs="Times New Roman"/>
                <w:b/>
                <w:i/>
                <w:sz w:val="20"/>
                <w:szCs w:val="20"/>
                <w:lang w:eastAsia="ru-RU"/>
              </w:rPr>
            </w:pPr>
            <w:r w:rsidRPr="00AD1175">
              <w:rPr>
                <w:rFonts w:ascii="Times New Roman" w:eastAsia="Times New Roman" w:hAnsi="Times New Roman" w:cs="Times New Roman"/>
                <w:b/>
                <w:i/>
                <w:sz w:val="20"/>
                <w:szCs w:val="20"/>
                <w:lang w:eastAsia="ru-RU"/>
              </w:rPr>
              <w:t>34,4</w:t>
            </w:r>
          </w:p>
        </w:tc>
        <w:tc>
          <w:tcPr>
            <w:tcW w:w="677" w:type="dxa"/>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2080</w:t>
            </w:r>
          </w:p>
        </w:tc>
        <w:tc>
          <w:tcPr>
            <w:tcW w:w="1001" w:type="dxa"/>
            <w:vAlign w:val="center"/>
          </w:tcPr>
          <w:p w:rsidR="001A2D68" w:rsidRPr="00AD1175" w:rsidRDefault="001A2D68" w:rsidP="001A2D68">
            <w:pPr>
              <w:spacing w:before="60" w:after="0" w:line="240" w:lineRule="auto"/>
              <w:jc w:val="center"/>
              <w:rPr>
                <w:rFonts w:ascii="Times New Roman" w:eastAsia="Times New Roman" w:hAnsi="Times New Roman" w:cs="Times New Roman"/>
                <w:b/>
                <w:i/>
                <w:sz w:val="20"/>
                <w:szCs w:val="20"/>
                <w:lang w:eastAsia="ru-RU"/>
              </w:rPr>
            </w:pPr>
            <w:r w:rsidRPr="00AD1175">
              <w:rPr>
                <w:rFonts w:ascii="Times New Roman" w:eastAsia="Times New Roman" w:hAnsi="Times New Roman" w:cs="Times New Roman"/>
                <w:b/>
                <w:i/>
                <w:sz w:val="20"/>
                <w:szCs w:val="20"/>
                <w:lang w:eastAsia="ru-RU"/>
              </w:rPr>
              <w:t>35,8</w:t>
            </w:r>
          </w:p>
        </w:tc>
        <w:tc>
          <w:tcPr>
            <w:tcW w:w="778" w:type="dxa"/>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2080</w:t>
            </w:r>
          </w:p>
        </w:tc>
        <w:tc>
          <w:tcPr>
            <w:tcW w:w="1056" w:type="dxa"/>
            <w:vAlign w:val="center"/>
          </w:tcPr>
          <w:p w:rsidR="001A2D68" w:rsidRPr="00AD1175" w:rsidRDefault="001A2D68" w:rsidP="001A2D68">
            <w:pPr>
              <w:spacing w:before="60" w:after="0" w:line="240" w:lineRule="auto"/>
              <w:jc w:val="center"/>
              <w:rPr>
                <w:rFonts w:ascii="Times New Roman" w:eastAsia="Times New Roman" w:hAnsi="Times New Roman" w:cs="Times New Roman"/>
                <w:b/>
                <w:i/>
                <w:sz w:val="20"/>
                <w:szCs w:val="20"/>
                <w:lang w:eastAsia="ru-RU"/>
              </w:rPr>
            </w:pPr>
            <w:r w:rsidRPr="00AD1175">
              <w:rPr>
                <w:rFonts w:ascii="Times New Roman" w:eastAsia="Times New Roman" w:hAnsi="Times New Roman" w:cs="Times New Roman"/>
                <w:b/>
                <w:i/>
                <w:sz w:val="20"/>
                <w:szCs w:val="20"/>
                <w:lang w:eastAsia="ru-RU"/>
              </w:rPr>
              <w:t>35,7</w:t>
            </w:r>
          </w:p>
        </w:tc>
      </w:tr>
      <w:tr w:rsidR="001A2D68" w:rsidRPr="00AD1175" w:rsidTr="001A2D68">
        <w:tc>
          <w:tcPr>
            <w:tcW w:w="2978" w:type="dxa"/>
          </w:tcPr>
          <w:p w:rsidR="001A2D68" w:rsidRPr="00AD1175" w:rsidRDefault="001A2D68" w:rsidP="001A2D68">
            <w:pPr>
              <w:spacing w:before="60" w:after="0" w:line="240" w:lineRule="auto"/>
              <w:jc w:val="both"/>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Доходы от продажи материальных и нематериальных активов</w:t>
            </w:r>
          </w:p>
        </w:tc>
        <w:tc>
          <w:tcPr>
            <w:tcW w:w="993" w:type="dxa"/>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1001</w:t>
            </w:r>
          </w:p>
        </w:tc>
        <w:tc>
          <w:tcPr>
            <w:tcW w:w="1125" w:type="dxa"/>
            <w:vAlign w:val="center"/>
          </w:tcPr>
          <w:p w:rsidR="001A2D68" w:rsidRPr="00AD1175" w:rsidRDefault="001A2D68" w:rsidP="001A2D68">
            <w:pPr>
              <w:spacing w:before="60" w:after="0" w:line="240" w:lineRule="auto"/>
              <w:jc w:val="center"/>
              <w:rPr>
                <w:rFonts w:ascii="Times New Roman" w:eastAsia="Times New Roman" w:hAnsi="Times New Roman" w:cs="Times New Roman"/>
                <w:b/>
                <w:i/>
                <w:sz w:val="20"/>
                <w:szCs w:val="20"/>
                <w:lang w:eastAsia="ru-RU"/>
              </w:rPr>
            </w:pPr>
            <w:r w:rsidRPr="00AD1175">
              <w:rPr>
                <w:rFonts w:ascii="Times New Roman" w:eastAsia="Times New Roman" w:hAnsi="Times New Roman" w:cs="Times New Roman"/>
                <w:b/>
                <w:i/>
                <w:sz w:val="20"/>
                <w:szCs w:val="20"/>
                <w:lang w:eastAsia="ru-RU"/>
              </w:rPr>
              <w:t>16,9</w:t>
            </w:r>
          </w:p>
        </w:tc>
        <w:tc>
          <w:tcPr>
            <w:tcW w:w="855" w:type="dxa"/>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725</w:t>
            </w:r>
          </w:p>
        </w:tc>
        <w:tc>
          <w:tcPr>
            <w:tcW w:w="1170" w:type="dxa"/>
            <w:vAlign w:val="center"/>
          </w:tcPr>
          <w:p w:rsidR="001A2D68" w:rsidRPr="00AD1175" w:rsidRDefault="001A2D68" w:rsidP="001A2D68">
            <w:pPr>
              <w:spacing w:before="60" w:after="0" w:line="240" w:lineRule="auto"/>
              <w:jc w:val="center"/>
              <w:rPr>
                <w:rFonts w:ascii="Times New Roman" w:eastAsia="Times New Roman" w:hAnsi="Times New Roman" w:cs="Times New Roman"/>
                <w:b/>
                <w:i/>
                <w:sz w:val="20"/>
                <w:szCs w:val="20"/>
                <w:lang w:eastAsia="ru-RU"/>
              </w:rPr>
            </w:pPr>
            <w:r w:rsidRPr="00AD1175">
              <w:rPr>
                <w:rFonts w:ascii="Times New Roman" w:eastAsia="Times New Roman" w:hAnsi="Times New Roman" w:cs="Times New Roman"/>
                <w:b/>
                <w:i/>
                <w:sz w:val="20"/>
                <w:szCs w:val="20"/>
                <w:lang w:eastAsia="ru-RU"/>
              </w:rPr>
              <w:t>12,0</w:t>
            </w:r>
          </w:p>
        </w:tc>
        <w:tc>
          <w:tcPr>
            <w:tcW w:w="677" w:type="dxa"/>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725</w:t>
            </w:r>
          </w:p>
        </w:tc>
        <w:tc>
          <w:tcPr>
            <w:tcW w:w="1001" w:type="dxa"/>
            <w:vAlign w:val="center"/>
          </w:tcPr>
          <w:p w:rsidR="001A2D68" w:rsidRPr="00AD1175" w:rsidRDefault="001A2D68" w:rsidP="001A2D68">
            <w:pPr>
              <w:spacing w:before="60" w:after="0" w:line="240" w:lineRule="auto"/>
              <w:jc w:val="center"/>
              <w:rPr>
                <w:rFonts w:ascii="Times New Roman" w:eastAsia="Times New Roman" w:hAnsi="Times New Roman" w:cs="Times New Roman"/>
                <w:i/>
                <w:sz w:val="20"/>
                <w:szCs w:val="20"/>
                <w:lang w:eastAsia="ru-RU"/>
              </w:rPr>
            </w:pPr>
            <w:r w:rsidRPr="00AD1175">
              <w:rPr>
                <w:rFonts w:ascii="Times New Roman" w:eastAsia="Times New Roman" w:hAnsi="Times New Roman" w:cs="Times New Roman"/>
                <w:i/>
                <w:sz w:val="20"/>
                <w:szCs w:val="20"/>
                <w:lang w:eastAsia="ru-RU"/>
              </w:rPr>
              <w:t>12,5</w:t>
            </w:r>
          </w:p>
        </w:tc>
        <w:tc>
          <w:tcPr>
            <w:tcW w:w="778" w:type="dxa"/>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725</w:t>
            </w:r>
          </w:p>
        </w:tc>
        <w:tc>
          <w:tcPr>
            <w:tcW w:w="1056" w:type="dxa"/>
            <w:vAlign w:val="center"/>
          </w:tcPr>
          <w:p w:rsidR="001A2D68" w:rsidRPr="00AD1175" w:rsidRDefault="001A2D68" w:rsidP="001A2D68">
            <w:pPr>
              <w:spacing w:before="60" w:after="0" w:line="240" w:lineRule="auto"/>
              <w:jc w:val="center"/>
              <w:rPr>
                <w:rFonts w:ascii="Times New Roman" w:eastAsia="Times New Roman" w:hAnsi="Times New Roman" w:cs="Times New Roman"/>
                <w:b/>
                <w:i/>
                <w:sz w:val="20"/>
                <w:szCs w:val="20"/>
                <w:lang w:eastAsia="ru-RU"/>
              </w:rPr>
            </w:pPr>
            <w:r w:rsidRPr="00AD1175">
              <w:rPr>
                <w:rFonts w:ascii="Times New Roman" w:eastAsia="Times New Roman" w:hAnsi="Times New Roman" w:cs="Times New Roman"/>
                <w:b/>
                <w:i/>
                <w:sz w:val="20"/>
                <w:szCs w:val="20"/>
                <w:lang w:eastAsia="ru-RU"/>
              </w:rPr>
              <w:t>12,4</w:t>
            </w:r>
          </w:p>
        </w:tc>
      </w:tr>
      <w:tr w:rsidR="001A2D68" w:rsidRPr="00AD1175" w:rsidTr="001A2D68">
        <w:tc>
          <w:tcPr>
            <w:tcW w:w="2978" w:type="dxa"/>
          </w:tcPr>
          <w:p w:rsidR="001A2D68" w:rsidRPr="00AD1175" w:rsidRDefault="001A2D68" w:rsidP="001A2D68">
            <w:pPr>
              <w:spacing w:before="60" w:after="0" w:line="240" w:lineRule="auto"/>
              <w:jc w:val="both"/>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Штрафы, санкции, возмещение ущерба</w:t>
            </w:r>
          </w:p>
        </w:tc>
        <w:tc>
          <w:tcPr>
            <w:tcW w:w="993" w:type="dxa"/>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304,3</w:t>
            </w:r>
          </w:p>
        </w:tc>
        <w:tc>
          <w:tcPr>
            <w:tcW w:w="1125" w:type="dxa"/>
            <w:vAlign w:val="center"/>
          </w:tcPr>
          <w:p w:rsidR="001A2D68" w:rsidRPr="00AD1175" w:rsidRDefault="001A2D68" w:rsidP="001A2D68">
            <w:pPr>
              <w:spacing w:before="60" w:after="0" w:line="240" w:lineRule="auto"/>
              <w:jc w:val="center"/>
              <w:rPr>
                <w:rFonts w:ascii="Times New Roman" w:eastAsia="Times New Roman" w:hAnsi="Times New Roman" w:cs="Times New Roman"/>
                <w:b/>
                <w:i/>
                <w:sz w:val="20"/>
                <w:szCs w:val="20"/>
                <w:lang w:eastAsia="ru-RU"/>
              </w:rPr>
            </w:pPr>
            <w:r w:rsidRPr="00AD1175">
              <w:rPr>
                <w:rFonts w:ascii="Times New Roman" w:eastAsia="Times New Roman" w:hAnsi="Times New Roman" w:cs="Times New Roman"/>
                <w:b/>
                <w:i/>
                <w:sz w:val="20"/>
                <w:szCs w:val="20"/>
                <w:lang w:eastAsia="ru-RU"/>
              </w:rPr>
              <w:t>5,1</w:t>
            </w:r>
          </w:p>
        </w:tc>
        <w:tc>
          <w:tcPr>
            <w:tcW w:w="855" w:type="dxa"/>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317,9</w:t>
            </w:r>
          </w:p>
        </w:tc>
        <w:tc>
          <w:tcPr>
            <w:tcW w:w="1170" w:type="dxa"/>
            <w:vAlign w:val="center"/>
          </w:tcPr>
          <w:p w:rsidR="001A2D68" w:rsidRPr="00AD1175" w:rsidRDefault="001A2D68" w:rsidP="001A2D68">
            <w:pPr>
              <w:spacing w:before="60" w:after="0" w:line="240" w:lineRule="auto"/>
              <w:jc w:val="center"/>
              <w:rPr>
                <w:rFonts w:ascii="Times New Roman" w:eastAsia="Times New Roman" w:hAnsi="Times New Roman" w:cs="Times New Roman"/>
                <w:b/>
                <w:i/>
                <w:sz w:val="20"/>
                <w:szCs w:val="20"/>
                <w:lang w:eastAsia="ru-RU"/>
              </w:rPr>
            </w:pPr>
            <w:r w:rsidRPr="00AD1175">
              <w:rPr>
                <w:rFonts w:ascii="Times New Roman" w:eastAsia="Times New Roman" w:hAnsi="Times New Roman" w:cs="Times New Roman"/>
                <w:b/>
                <w:i/>
                <w:sz w:val="20"/>
                <w:szCs w:val="20"/>
                <w:lang w:eastAsia="ru-RU"/>
              </w:rPr>
              <w:t>5,2</w:t>
            </w:r>
          </w:p>
        </w:tc>
        <w:tc>
          <w:tcPr>
            <w:tcW w:w="677" w:type="dxa"/>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218,1</w:t>
            </w:r>
          </w:p>
        </w:tc>
        <w:tc>
          <w:tcPr>
            <w:tcW w:w="1001" w:type="dxa"/>
            <w:vAlign w:val="center"/>
          </w:tcPr>
          <w:p w:rsidR="001A2D68" w:rsidRPr="00AD1175" w:rsidRDefault="001A2D68" w:rsidP="001A2D68">
            <w:pPr>
              <w:spacing w:before="60" w:after="0" w:line="240" w:lineRule="auto"/>
              <w:jc w:val="center"/>
              <w:rPr>
                <w:rFonts w:ascii="Times New Roman" w:eastAsia="Times New Roman" w:hAnsi="Times New Roman" w:cs="Times New Roman"/>
                <w:i/>
                <w:sz w:val="20"/>
                <w:szCs w:val="20"/>
                <w:lang w:eastAsia="ru-RU"/>
              </w:rPr>
            </w:pPr>
            <w:r w:rsidRPr="00AD1175">
              <w:rPr>
                <w:rFonts w:ascii="Times New Roman" w:eastAsia="Times New Roman" w:hAnsi="Times New Roman" w:cs="Times New Roman"/>
                <w:i/>
                <w:sz w:val="20"/>
                <w:szCs w:val="20"/>
                <w:lang w:eastAsia="ru-RU"/>
              </w:rPr>
              <w:t>3,8</w:t>
            </w:r>
          </w:p>
        </w:tc>
        <w:tc>
          <w:tcPr>
            <w:tcW w:w="778" w:type="dxa"/>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218,3</w:t>
            </w:r>
          </w:p>
        </w:tc>
        <w:tc>
          <w:tcPr>
            <w:tcW w:w="1056" w:type="dxa"/>
            <w:vAlign w:val="center"/>
          </w:tcPr>
          <w:p w:rsidR="001A2D68" w:rsidRPr="00AD1175" w:rsidRDefault="001A2D68" w:rsidP="001A2D68">
            <w:pPr>
              <w:spacing w:before="60" w:after="0" w:line="240" w:lineRule="auto"/>
              <w:jc w:val="center"/>
              <w:rPr>
                <w:rFonts w:ascii="Times New Roman" w:eastAsia="Times New Roman" w:hAnsi="Times New Roman" w:cs="Times New Roman"/>
                <w:b/>
                <w:i/>
                <w:sz w:val="20"/>
                <w:szCs w:val="20"/>
                <w:lang w:eastAsia="ru-RU"/>
              </w:rPr>
            </w:pPr>
            <w:r w:rsidRPr="00AD1175">
              <w:rPr>
                <w:rFonts w:ascii="Times New Roman" w:eastAsia="Times New Roman" w:hAnsi="Times New Roman" w:cs="Times New Roman"/>
                <w:b/>
                <w:i/>
                <w:sz w:val="20"/>
                <w:szCs w:val="20"/>
                <w:lang w:eastAsia="ru-RU"/>
              </w:rPr>
              <w:t>3,7</w:t>
            </w:r>
          </w:p>
        </w:tc>
      </w:tr>
      <w:tr w:rsidR="001A2D68" w:rsidRPr="00AD1175" w:rsidTr="001A2D68">
        <w:tc>
          <w:tcPr>
            <w:tcW w:w="2978" w:type="dxa"/>
          </w:tcPr>
          <w:p w:rsidR="001A2D68" w:rsidRPr="00AD1175" w:rsidRDefault="001A2D68" w:rsidP="001A2D68">
            <w:pPr>
              <w:spacing w:before="60" w:after="0" w:line="240" w:lineRule="auto"/>
              <w:jc w:val="both"/>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Платежи при пользовании природными ресурсами</w:t>
            </w:r>
          </w:p>
        </w:tc>
        <w:tc>
          <w:tcPr>
            <w:tcW w:w="993" w:type="dxa"/>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154,2</w:t>
            </w:r>
          </w:p>
        </w:tc>
        <w:tc>
          <w:tcPr>
            <w:tcW w:w="1125" w:type="dxa"/>
            <w:vAlign w:val="center"/>
          </w:tcPr>
          <w:p w:rsidR="001A2D68" w:rsidRPr="00AD1175" w:rsidRDefault="001A2D68" w:rsidP="001A2D68">
            <w:pPr>
              <w:spacing w:before="60" w:after="0" w:line="240" w:lineRule="auto"/>
              <w:jc w:val="center"/>
              <w:rPr>
                <w:rFonts w:ascii="Times New Roman" w:eastAsia="Times New Roman" w:hAnsi="Times New Roman" w:cs="Times New Roman"/>
                <w:b/>
                <w:i/>
                <w:sz w:val="20"/>
                <w:szCs w:val="20"/>
                <w:lang w:eastAsia="ru-RU"/>
              </w:rPr>
            </w:pPr>
            <w:r w:rsidRPr="00AD1175">
              <w:rPr>
                <w:rFonts w:ascii="Times New Roman" w:eastAsia="Times New Roman" w:hAnsi="Times New Roman" w:cs="Times New Roman"/>
                <w:b/>
                <w:i/>
                <w:sz w:val="20"/>
                <w:szCs w:val="20"/>
                <w:lang w:eastAsia="ru-RU"/>
              </w:rPr>
              <w:t>2,6</w:t>
            </w:r>
          </w:p>
        </w:tc>
        <w:tc>
          <w:tcPr>
            <w:tcW w:w="855" w:type="dxa"/>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225,1</w:t>
            </w:r>
          </w:p>
        </w:tc>
        <w:tc>
          <w:tcPr>
            <w:tcW w:w="1170" w:type="dxa"/>
            <w:vAlign w:val="center"/>
          </w:tcPr>
          <w:p w:rsidR="001A2D68" w:rsidRPr="00AD1175" w:rsidRDefault="001A2D68" w:rsidP="001A2D68">
            <w:pPr>
              <w:spacing w:before="60" w:after="0" w:line="240" w:lineRule="auto"/>
              <w:jc w:val="center"/>
              <w:rPr>
                <w:rFonts w:ascii="Times New Roman" w:eastAsia="Times New Roman" w:hAnsi="Times New Roman" w:cs="Times New Roman"/>
                <w:b/>
                <w:i/>
                <w:sz w:val="20"/>
                <w:szCs w:val="20"/>
                <w:lang w:eastAsia="ru-RU"/>
              </w:rPr>
            </w:pPr>
            <w:r w:rsidRPr="00AD1175">
              <w:rPr>
                <w:rFonts w:ascii="Times New Roman" w:eastAsia="Times New Roman" w:hAnsi="Times New Roman" w:cs="Times New Roman"/>
                <w:b/>
                <w:i/>
                <w:sz w:val="20"/>
                <w:szCs w:val="20"/>
                <w:lang w:eastAsia="ru-RU"/>
              </w:rPr>
              <w:t>3,7</w:t>
            </w:r>
          </w:p>
        </w:tc>
        <w:tc>
          <w:tcPr>
            <w:tcW w:w="677" w:type="dxa"/>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236,4</w:t>
            </w:r>
          </w:p>
        </w:tc>
        <w:tc>
          <w:tcPr>
            <w:tcW w:w="1001" w:type="dxa"/>
            <w:vAlign w:val="center"/>
          </w:tcPr>
          <w:p w:rsidR="001A2D68" w:rsidRPr="00AD1175" w:rsidRDefault="001A2D68" w:rsidP="001A2D68">
            <w:pPr>
              <w:spacing w:before="60" w:after="0" w:line="240" w:lineRule="auto"/>
              <w:jc w:val="center"/>
              <w:rPr>
                <w:rFonts w:ascii="Times New Roman" w:eastAsia="Times New Roman" w:hAnsi="Times New Roman" w:cs="Times New Roman"/>
                <w:b/>
                <w:i/>
                <w:sz w:val="20"/>
                <w:szCs w:val="20"/>
                <w:lang w:eastAsia="ru-RU"/>
              </w:rPr>
            </w:pPr>
            <w:r w:rsidRPr="00AD1175">
              <w:rPr>
                <w:rFonts w:ascii="Times New Roman" w:eastAsia="Times New Roman" w:hAnsi="Times New Roman" w:cs="Times New Roman"/>
                <w:b/>
                <w:i/>
                <w:sz w:val="20"/>
                <w:szCs w:val="20"/>
                <w:lang w:eastAsia="ru-RU"/>
              </w:rPr>
              <w:t>4,1</w:t>
            </w:r>
          </w:p>
        </w:tc>
        <w:tc>
          <w:tcPr>
            <w:tcW w:w="778" w:type="dxa"/>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248,2</w:t>
            </w:r>
          </w:p>
        </w:tc>
        <w:tc>
          <w:tcPr>
            <w:tcW w:w="1056" w:type="dxa"/>
            <w:vAlign w:val="center"/>
          </w:tcPr>
          <w:p w:rsidR="001A2D68" w:rsidRPr="00AD1175" w:rsidRDefault="001A2D68" w:rsidP="001A2D68">
            <w:pPr>
              <w:spacing w:before="60" w:after="0" w:line="240" w:lineRule="auto"/>
              <w:jc w:val="center"/>
              <w:rPr>
                <w:rFonts w:ascii="Times New Roman" w:eastAsia="Times New Roman" w:hAnsi="Times New Roman" w:cs="Times New Roman"/>
                <w:b/>
                <w:i/>
                <w:sz w:val="20"/>
                <w:szCs w:val="20"/>
                <w:lang w:eastAsia="ru-RU"/>
              </w:rPr>
            </w:pPr>
            <w:r w:rsidRPr="00AD1175">
              <w:rPr>
                <w:rFonts w:ascii="Times New Roman" w:eastAsia="Times New Roman" w:hAnsi="Times New Roman" w:cs="Times New Roman"/>
                <w:b/>
                <w:i/>
                <w:sz w:val="20"/>
                <w:szCs w:val="20"/>
                <w:lang w:eastAsia="ru-RU"/>
              </w:rPr>
              <w:t>4,3</w:t>
            </w:r>
          </w:p>
        </w:tc>
      </w:tr>
      <w:tr w:rsidR="001A2D68" w:rsidRPr="00AD1175" w:rsidTr="001A2D68">
        <w:tc>
          <w:tcPr>
            <w:tcW w:w="2978" w:type="dxa"/>
          </w:tcPr>
          <w:p w:rsidR="001A2D68" w:rsidRPr="00AD1175" w:rsidRDefault="001A2D68" w:rsidP="001A2D68">
            <w:pPr>
              <w:spacing w:before="60" w:after="0" w:line="240" w:lineRule="auto"/>
              <w:jc w:val="both"/>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Прочие неналоговые доходы</w:t>
            </w:r>
          </w:p>
        </w:tc>
        <w:tc>
          <w:tcPr>
            <w:tcW w:w="993" w:type="dxa"/>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590,8</w:t>
            </w:r>
          </w:p>
        </w:tc>
        <w:tc>
          <w:tcPr>
            <w:tcW w:w="1125" w:type="dxa"/>
            <w:vAlign w:val="center"/>
          </w:tcPr>
          <w:p w:rsidR="001A2D68" w:rsidRPr="00AD1175" w:rsidRDefault="001A2D68" w:rsidP="001A2D68">
            <w:pPr>
              <w:spacing w:before="60" w:after="0" w:line="240" w:lineRule="auto"/>
              <w:jc w:val="center"/>
              <w:rPr>
                <w:rFonts w:ascii="Times New Roman" w:eastAsia="Times New Roman" w:hAnsi="Times New Roman" w:cs="Times New Roman"/>
                <w:b/>
                <w:i/>
                <w:sz w:val="20"/>
                <w:szCs w:val="20"/>
                <w:lang w:eastAsia="ru-RU"/>
              </w:rPr>
            </w:pPr>
            <w:r w:rsidRPr="00AD1175">
              <w:rPr>
                <w:rFonts w:ascii="Times New Roman" w:eastAsia="Times New Roman" w:hAnsi="Times New Roman" w:cs="Times New Roman"/>
                <w:b/>
                <w:i/>
                <w:sz w:val="20"/>
                <w:szCs w:val="20"/>
                <w:lang w:eastAsia="ru-RU"/>
              </w:rPr>
              <w:t>10,0</w:t>
            </w:r>
          </w:p>
        </w:tc>
        <w:tc>
          <w:tcPr>
            <w:tcW w:w="855" w:type="dxa"/>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596,7</w:t>
            </w:r>
          </w:p>
        </w:tc>
        <w:tc>
          <w:tcPr>
            <w:tcW w:w="1170" w:type="dxa"/>
            <w:vAlign w:val="center"/>
          </w:tcPr>
          <w:p w:rsidR="001A2D68" w:rsidRPr="00AD1175" w:rsidRDefault="001A2D68" w:rsidP="001A2D68">
            <w:pPr>
              <w:spacing w:before="60" w:after="0" w:line="240" w:lineRule="auto"/>
              <w:jc w:val="center"/>
              <w:rPr>
                <w:rFonts w:ascii="Times New Roman" w:eastAsia="Times New Roman" w:hAnsi="Times New Roman" w:cs="Times New Roman"/>
                <w:b/>
                <w:i/>
                <w:sz w:val="20"/>
                <w:szCs w:val="20"/>
                <w:lang w:eastAsia="ru-RU"/>
              </w:rPr>
            </w:pPr>
            <w:r w:rsidRPr="00AD1175">
              <w:rPr>
                <w:rFonts w:ascii="Times New Roman" w:eastAsia="Times New Roman" w:hAnsi="Times New Roman" w:cs="Times New Roman"/>
                <w:b/>
                <w:i/>
                <w:sz w:val="20"/>
                <w:szCs w:val="20"/>
                <w:lang w:eastAsia="ru-RU"/>
              </w:rPr>
              <w:t>9,8</w:t>
            </w:r>
          </w:p>
        </w:tc>
        <w:tc>
          <w:tcPr>
            <w:tcW w:w="677" w:type="dxa"/>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431,3</w:t>
            </w:r>
          </w:p>
        </w:tc>
        <w:tc>
          <w:tcPr>
            <w:tcW w:w="1001" w:type="dxa"/>
            <w:vAlign w:val="center"/>
          </w:tcPr>
          <w:p w:rsidR="001A2D68" w:rsidRPr="00AD1175" w:rsidRDefault="001A2D68" w:rsidP="001A2D68">
            <w:pPr>
              <w:spacing w:before="60" w:after="0" w:line="240" w:lineRule="auto"/>
              <w:jc w:val="center"/>
              <w:rPr>
                <w:rFonts w:ascii="Times New Roman" w:eastAsia="Times New Roman" w:hAnsi="Times New Roman" w:cs="Times New Roman"/>
                <w:b/>
                <w:i/>
                <w:sz w:val="20"/>
                <w:szCs w:val="20"/>
                <w:lang w:eastAsia="ru-RU"/>
              </w:rPr>
            </w:pPr>
            <w:r w:rsidRPr="00AD1175">
              <w:rPr>
                <w:rFonts w:ascii="Times New Roman" w:eastAsia="Times New Roman" w:hAnsi="Times New Roman" w:cs="Times New Roman"/>
                <w:b/>
                <w:i/>
                <w:sz w:val="20"/>
                <w:szCs w:val="20"/>
                <w:lang w:eastAsia="ru-RU"/>
              </w:rPr>
              <w:t>7,4</w:t>
            </w:r>
          </w:p>
        </w:tc>
        <w:tc>
          <w:tcPr>
            <w:tcW w:w="778" w:type="dxa"/>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440</w:t>
            </w:r>
          </w:p>
        </w:tc>
        <w:tc>
          <w:tcPr>
            <w:tcW w:w="1056" w:type="dxa"/>
            <w:vAlign w:val="center"/>
          </w:tcPr>
          <w:p w:rsidR="001A2D68" w:rsidRPr="00AD1175" w:rsidRDefault="001A2D68" w:rsidP="001A2D68">
            <w:pPr>
              <w:spacing w:before="60" w:after="0" w:line="240" w:lineRule="auto"/>
              <w:jc w:val="center"/>
              <w:rPr>
                <w:rFonts w:ascii="Times New Roman" w:eastAsia="Times New Roman" w:hAnsi="Times New Roman" w:cs="Times New Roman"/>
                <w:b/>
                <w:i/>
                <w:sz w:val="20"/>
                <w:szCs w:val="20"/>
                <w:lang w:eastAsia="ru-RU"/>
              </w:rPr>
            </w:pPr>
            <w:r w:rsidRPr="00AD1175">
              <w:rPr>
                <w:rFonts w:ascii="Times New Roman" w:eastAsia="Times New Roman" w:hAnsi="Times New Roman" w:cs="Times New Roman"/>
                <w:b/>
                <w:i/>
                <w:sz w:val="20"/>
                <w:szCs w:val="20"/>
                <w:lang w:eastAsia="ru-RU"/>
              </w:rPr>
              <w:t>7,6</w:t>
            </w:r>
          </w:p>
        </w:tc>
      </w:tr>
      <w:tr w:rsidR="001A2D68" w:rsidRPr="00AD1175" w:rsidTr="001A2D68">
        <w:tc>
          <w:tcPr>
            <w:tcW w:w="2978" w:type="dxa"/>
          </w:tcPr>
          <w:p w:rsidR="001A2D68" w:rsidRPr="00AD1175" w:rsidRDefault="001A2D68" w:rsidP="001A2D68">
            <w:pPr>
              <w:spacing w:before="60" w:after="0" w:line="240" w:lineRule="auto"/>
              <w:jc w:val="both"/>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Доходы от оказания платных услуг (работ)и компенсации затрат государства</w:t>
            </w:r>
          </w:p>
        </w:tc>
        <w:tc>
          <w:tcPr>
            <w:tcW w:w="993" w:type="dxa"/>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1770</w:t>
            </w:r>
          </w:p>
        </w:tc>
        <w:tc>
          <w:tcPr>
            <w:tcW w:w="1125" w:type="dxa"/>
            <w:vAlign w:val="center"/>
          </w:tcPr>
          <w:p w:rsidR="001A2D68" w:rsidRPr="00AD1175" w:rsidRDefault="001A2D68" w:rsidP="001A2D68">
            <w:pPr>
              <w:spacing w:before="60" w:after="0" w:line="240" w:lineRule="auto"/>
              <w:jc w:val="center"/>
              <w:rPr>
                <w:rFonts w:ascii="Times New Roman" w:eastAsia="Times New Roman" w:hAnsi="Times New Roman" w:cs="Times New Roman"/>
                <w:b/>
                <w:i/>
                <w:sz w:val="20"/>
                <w:szCs w:val="20"/>
                <w:lang w:eastAsia="ru-RU"/>
              </w:rPr>
            </w:pPr>
            <w:r w:rsidRPr="00AD1175">
              <w:rPr>
                <w:rFonts w:ascii="Times New Roman" w:eastAsia="Times New Roman" w:hAnsi="Times New Roman" w:cs="Times New Roman"/>
                <w:b/>
                <w:i/>
                <w:sz w:val="20"/>
                <w:szCs w:val="20"/>
                <w:lang w:eastAsia="ru-RU"/>
              </w:rPr>
              <w:t>29,9</w:t>
            </w:r>
          </w:p>
        </w:tc>
        <w:tc>
          <w:tcPr>
            <w:tcW w:w="855" w:type="dxa"/>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2115</w:t>
            </w:r>
          </w:p>
        </w:tc>
        <w:tc>
          <w:tcPr>
            <w:tcW w:w="1170" w:type="dxa"/>
            <w:vAlign w:val="center"/>
          </w:tcPr>
          <w:p w:rsidR="001A2D68" w:rsidRPr="00AD1175" w:rsidRDefault="001A2D68" w:rsidP="001A2D68">
            <w:pPr>
              <w:spacing w:before="60" w:after="0" w:line="240" w:lineRule="auto"/>
              <w:jc w:val="center"/>
              <w:rPr>
                <w:rFonts w:ascii="Times New Roman" w:eastAsia="Times New Roman" w:hAnsi="Times New Roman" w:cs="Times New Roman"/>
                <w:b/>
                <w:i/>
                <w:sz w:val="20"/>
                <w:szCs w:val="20"/>
                <w:lang w:eastAsia="ru-RU"/>
              </w:rPr>
            </w:pPr>
            <w:r w:rsidRPr="00AD1175">
              <w:rPr>
                <w:rFonts w:ascii="Times New Roman" w:eastAsia="Times New Roman" w:hAnsi="Times New Roman" w:cs="Times New Roman"/>
                <w:b/>
                <w:i/>
                <w:sz w:val="20"/>
                <w:szCs w:val="20"/>
                <w:lang w:eastAsia="ru-RU"/>
              </w:rPr>
              <w:t>34,9</w:t>
            </w:r>
          </w:p>
        </w:tc>
        <w:tc>
          <w:tcPr>
            <w:tcW w:w="677" w:type="dxa"/>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2115</w:t>
            </w:r>
          </w:p>
        </w:tc>
        <w:tc>
          <w:tcPr>
            <w:tcW w:w="1001" w:type="dxa"/>
            <w:vAlign w:val="center"/>
          </w:tcPr>
          <w:p w:rsidR="001A2D68" w:rsidRPr="00AD1175" w:rsidRDefault="001A2D68" w:rsidP="001A2D68">
            <w:pPr>
              <w:spacing w:before="60" w:after="0" w:line="240" w:lineRule="auto"/>
              <w:jc w:val="center"/>
              <w:rPr>
                <w:rFonts w:ascii="Times New Roman" w:eastAsia="Times New Roman" w:hAnsi="Times New Roman" w:cs="Times New Roman"/>
                <w:b/>
                <w:i/>
                <w:sz w:val="20"/>
                <w:szCs w:val="20"/>
                <w:lang w:eastAsia="ru-RU"/>
              </w:rPr>
            </w:pPr>
            <w:r w:rsidRPr="00AD1175">
              <w:rPr>
                <w:rFonts w:ascii="Times New Roman" w:eastAsia="Times New Roman" w:hAnsi="Times New Roman" w:cs="Times New Roman"/>
                <w:b/>
                <w:i/>
                <w:sz w:val="20"/>
                <w:szCs w:val="20"/>
                <w:lang w:eastAsia="ru-RU"/>
              </w:rPr>
              <w:t>36,4</w:t>
            </w:r>
          </w:p>
        </w:tc>
        <w:tc>
          <w:tcPr>
            <w:tcW w:w="778" w:type="dxa"/>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2115</w:t>
            </w:r>
          </w:p>
        </w:tc>
        <w:tc>
          <w:tcPr>
            <w:tcW w:w="1056" w:type="dxa"/>
            <w:vAlign w:val="center"/>
          </w:tcPr>
          <w:p w:rsidR="001A2D68" w:rsidRPr="00AD1175" w:rsidRDefault="001A2D68" w:rsidP="001A2D68">
            <w:pPr>
              <w:spacing w:before="60" w:after="0" w:line="240" w:lineRule="auto"/>
              <w:jc w:val="center"/>
              <w:rPr>
                <w:rFonts w:ascii="Times New Roman" w:eastAsia="Times New Roman" w:hAnsi="Times New Roman" w:cs="Times New Roman"/>
                <w:b/>
                <w:i/>
                <w:sz w:val="20"/>
                <w:szCs w:val="20"/>
                <w:lang w:eastAsia="ru-RU"/>
              </w:rPr>
            </w:pPr>
            <w:r w:rsidRPr="00AD1175">
              <w:rPr>
                <w:rFonts w:ascii="Times New Roman" w:eastAsia="Times New Roman" w:hAnsi="Times New Roman" w:cs="Times New Roman"/>
                <w:b/>
                <w:i/>
                <w:sz w:val="20"/>
                <w:szCs w:val="20"/>
                <w:lang w:eastAsia="ru-RU"/>
              </w:rPr>
              <w:t>36,3</w:t>
            </w:r>
          </w:p>
        </w:tc>
      </w:tr>
    </w:tbl>
    <w:p w:rsidR="001A2D68" w:rsidRPr="00AD1175" w:rsidRDefault="001A2D68" w:rsidP="001A2D68">
      <w:pPr>
        <w:spacing w:after="0" w:line="240" w:lineRule="auto"/>
        <w:ind w:firstLine="539"/>
        <w:jc w:val="both"/>
        <w:rPr>
          <w:rFonts w:ascii="Times New Roman" w:eastAsia="Times New Roman" w:hAnsi="Times New Roman" w:cs="Times New Roman"/>
          <w:sz w:val="24"/>
          <w:szCs w:val="24"/>
          <w:lang w:eastAsia="ru-RU"/>
        </w:rPr>
      </w:pPr>
    </w:p>
    <w:p w:rsidR="001A2D68" w:rsidRPr="00AD1175" w:rsidRDefault="001A2D68" w:rsidP="001A2D68">
      <w:pPr>
        <w:spacing w:after="0" w:line="240" w:lineRule="auto"/>
        <w:ind w:firstLine="53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Около 35% неналоговых доходов районного бюджета составляют доходы от использования имущества, находящегося в муниципальной собственности, причем основные поступления составляют доходы, получаемые в виде арендной платы за земельные участки, государственная собственность на которые не разграничена, а также доходы от сдачи в аренду имущества, находящегося в оперативном управлении органов муниципального управления.</w:t>
      </w:r>
    </w:p>
    <w:p w:rsidR="001A2D68" w:rsidRPr="00AD1175" w:rsidRDefault="001A2D68" w:rsidP="001A2D68">
      <w:pPr>
        <w:spacing w:after="0" w:line="240" w:lineRule="auto"/>
        <w:ind w:firstLine="539"/>
        <w:jc w:val="both"/>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sz w:val="24"/>
          <w:szCs w:val="24"/>
          <w:lang w:eastAsia="ru-RU"/>
        </w:rPr>
        <w:t xml:space="preserve">Также </w:t>
      </w:r>
      <w:proofErr w:type="gramStart"/>
      <w:r w:rsidRPr="00AD1175">
        <w:rPr>
          <w:rFonts w:ascii="Times New Roman" w:eastAsia="Times New Roman" w:hAnsi="Times New Roman" w:cs="Times New Roman"/>
          <w:sz w:val="24"/>
          <w:szCs w:val="24"/>
          <w:lang w:eastAsia="ru-RU"/>
        </w:rPr>
        <w:t>около  35</w:t>
      </w:r>
      <w:proofErr w:type="gramEnd"/>
      <w:r w:rsidRPr="00AD1175">
        <w:rPr>
          <w:rFonts w:ascii="Times New Roman" w:eastAsia="Times New Roman" w:hAnsi="Times New Roman" w:cs="Times New Roman"/>
          <w:sz w:val="24"/>
          <w:szCs w:val="24"/>
          <w:lang w:eastAsia="ru-RU"/>
        </w:rPr>
        <w:t xml:space="preserve"> % неналоговых доходов районного бюджета составляют доходы от оказания платных услуг (работ) и компенсации затрат государства (в основном родительская плата за содержание детей в детских дошкольных учреждениях).</w:t>
      </w:r>
    </w:p>
    <w:p w:rsidR="001A2D68" w:rsidRPr="00AD1175" w:rsidRDefault="001A2D68" w:rsidP="001A2D68">
      <w:pPr>
        <w:spacing w:after="0" w:line="240" w:lineRule="auto"/>
        <w:jc w:val="center"/>
        <w:rPr>
          <w:rFonts w:ascii="Times New Roman" w:eastAsia="Times New Roman" w:hAnsi="Times New Roman" w:cs="Times New Roman"/>
          <w:b/>
          <w:sz w:val="24"/>
          <w:szCs w:val="24"/>
          <w:lang w:eastAsia="ru-RU"/>
        </w:rPr>
      </w:pPr>
    </w:p>
    <w:p w:rsidR="001A2D68" w:rsidRPr="00AD1175" w:rsidRDefault="001A2D68" w:rsidP="001A2D68">
      <w:pPr>
        <w:spacing w:after="0" w:line="240" w:lineRule="auto"/>
        <w:jc w:val="center"/>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b/>
          <w:sz w:val="24"/>
          <w:szCs w:val="24"/>
          <w:lang w:eastAsia="ru-RU"/>
        </w:rPr>
        <w:t>Доходы от использования имущества, находящегося</w:t>
      </w:r>
    </w:p>
    <w:p w:rsidR="001A2D68" w:rsidRPr="00AD1175" w:rsidRDefault="001A2D68" w:rsidP="001A2D68">
      <w:pPr>
        <w:spacing w:after="0" w:line="240" w:lineRule="auto"/>
        <w:jc w:val="center"/>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b/>
          <w:sz w:val="24"/>
          <w:szCs w:val="24"/>
          <w:lang w:eastAsia="ru-RU"/>
        </w:rPr>
        <w:t>в государственной и муниципальной собственности</w:t>
      </w:r>
    </w:p>
    <w:p w:rsidR="001A2D68" w:rsidRPr="00AD1175" w:rsidRDefault="001A2D68" w:rsidP="001A2D68">
      <w:pPr>
        <w:spacing w:after="0" w:line="240" w:lineRule="auto"/>
        <w:jc w:val="center"/>
        <w:rPr>
          <w:rFonts w:ascii="Times New Roman" w:eastAsia="Times New Roman" w:hAnsi="Times New Roman" w:cs="Times New Roman"/>
          <w:b/>
          <w:sz w:val="24"/>
          <w:szCs w:val="24"/>
          <w:highlight w:val="yellow"/>
          <w:lang w:eastAsia="ru-RU"/>
        </w:rPr>
      </w:pPr>
    </w:p>
    <w:p w:rsidR="001A2D68" w:rsidRPr="00AD1175" w:rsidRDefault="001A2D68" w:rsidP="001A2D68">
      <w:pPr>
        <w:spacing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Доходы от использования</w:t>
      </w:r>
      <w:r w:rsidRPr="00AD1175">
        <w:rPr>
          <w:rFonts w:ascii="Times New Roman" w:eastAsia="Times New Roman" w:hAnsi="Times New Roman" w:cs="Times New Roman"/>
          <w:i/>
          <w:sz w:val="24"/>
          <w:szCs w:val="24"/>
          <w:lang w:eastAsia="ru-RU"/>
        </w:rPr>
        <w:t xml:space="preserve"> </w:t>
      </w:r>
      <w:proofErr w:type="gramStart"/>
      <w:r w:rsidRPr="00AD1175">
        <w:rPr>
          <w:rFonts w:ascii="Times New Roman" w:eastAsia="Times New Roman" w:hAnsi="Times New Roman" w:cs="Times New Roman"/>
          <w:sz w:val="24"/>
          <w:szCs w:val="24"/>
          <w:lang w:eastAsia="ru-RU"/>
        </w:rPr>
        <w:t>имущества,  находящегося</w:t>
      </w:r>
      <w:proofErr w:type="gramEnd"/>
      <w:r w:rsidRPr="00AD1175">
        <w:rPr>
          <w:rFonts w:ascii="Times New Roman" w:eastAsia="Times New Roman" w:hAnsi="Times New Roman" w:cs="Times New Roman"/>
          <w:sz w:val="24"/>
          <w:szCs w:val="24"/>
          <w:lang w:eastAsia="ru-RU"/>
        </w:rPr>
        <w:t xml:space="preserve">  в муниципальной собственности Тейковского муниципального района</w:t>
      </w:r>
      <w:r w:rsidRPr="00AD1175">
        <w:rPr>
          <w:rFonts w:ascii="Times New Roman" w:eastAsia="Times New Roman" w:hAnsi="Times New Roman" w:cs="Times New Roman"/>
          <w:i/>
          <w:sz w:val="24"/>
          <w:szCs w:val="24"/>
          <w:lang w:eastAsia="ru-RU"/>
        </w:rPr>
        <w:t xml:space="preserve">, </w:t>
      </w:r>
      <w:r w:rsidRPr="00AD1175">
        <w:rPr>
          <w:rFonts w:ascii="Times New Roman" w:eastAsia="Times New Roman" w:hAnsi="Times New Roman" w:cs="Times New Roman"/>
          <w:sz w:val="24"/>
          <w:szCs w:val="24"/>
          <w:lang w:eastAsia="ru-RU"/>
        </w:rPr>
        <w:t>прогнозируются в 2015 г. в сумме 2085 тыс. руб., в  2016 – 2017 годах</w:t>
      </w:r>
      <w:r w:rsidRPr="00AD1175">
        <w:rPr>
          <w:rFonts w:ascii="Times New Roman" w:eastAsia="Times New Roman" w:hAnsi="Times New Roman" w:cs="Times New Roman"/>
          <w:i/>
          <w:sz w:val="24"/>
          <w:szCs w:val="24"/>
          <w:lang w:eastAsia="ru-RU"/>
        </w:rPr>
        <w:t xml:space="preserve"> </w:t>
      </w:r>
      <w:r w:rsidRPr="00AD1175">
        <w:rPr>
          <w:rFonts w:ascii="Times New Roman" w:eastAsia="Times New Roman" w:hAnsi="Times New Roman" w:cs="Times New Roman"/>
          <w:sz w:val="24"/>
          <w:szCs w:val="24"/>
          <w:lang w:eastAsia="ru-RU"/>
        </w:rPr>
        <w:t>в сумме</w:t>
      </w:r>
      <w:r w:rsidRPr="00AD1175">
        <w:rPr>
          <w:rFonts w:ascii="Times New Roman" w:eastAsia="Times New Roman" w:hAnsi="Times New Roman" w:cs="Times New Roman"/>
          <w:b/>
          <w:sz w:val="24"/>
          <w:szCs w:val="24"/>
          <w:lang w:eastAsia="ru-RU"/>
        </w:rPr>
        <w:t xml:space="preserve"> </w:t>
      </w:r>
      <w:r w:rsidRPr="00AD1175">
        <w:rPr>
          <w:rFonts w:ascii="Times New Roman" w:eastAsia="Times New Roman" w:hAnsi="Times New Roman" w:cs="Times New Roman"/>
          <w:sz w:val="24"/>
          <w:szCs w:val="24"/>
          <w:lang w:eastAsia="ru-RU"/>
        </w:rPr>
        <w:t xml:space="preserve">2080,0 </w:t>
      </w:r>
      <w:proofErr w:type="spellStart"/>
      <w:r w:rsidRPr="00AD1175">
        <w:rPr>
          <w:rFonts w:ascii="Times New Roman" w:eastAsia="Times New Roman" w:hAnsi="Times New Roman" w:cs="Times New Roman"/>
          <w:sz w:val="24"/>
          <w:szCs w:val="24"/>
          <w:lang w:eastAsia="ru-RU"/>
        </w:rPr>
        <w:t>тыс.руб</w:t>
      </w:r>
      <w:proofErr w:type="spellEnd"/>
      <w:r w:rsidRPr="00AD1175">
        <w:rPr>
          <w:rFonts w:ascii="Times New Roman" w:eastAsia="Times New Roman" w:hAnsi="Times New Roman" w:cs="Times New Roman"/>
          <w:sz w:val="24"/>
          <w:szCs w:val="24"/>
          <w:lang w:eastAsia="ru-RU"/>
        </w:rPr>
        <w:t xml:space="preserve">. ежегодно. </w:t>
      </w:r>
    </w:p>
    <w:p w:rsidR="001A2D68" w:rsidRPr="00AD1175" w:rsidRDefault="001A2D68" w:rsidP="001A2D68">
      <w:pPr>
        <w:tabs>
          <w:tab w:val="left" w:pos="567"/>
        </w:tabs>
        <w:spacing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В соответствии с бюджетным законодательством Российской Федерации прогноз поступлений указанных доходов представлен главными администраторами доходов районного бюджета. </w:t>
      </w:r>
    </w:p>
    <w:p w:rsidR="001A2D68" w:rsidRPr="00AD1175" w:rsidRDefault="001A2D68" w:rsidP="001A2D68">
      <w:pPr>
        <w:tabs>
          <w:tab w:val="left" w:pos="567"/>
        </w:tabs>
        <w:spacing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По данным главных администраторов </w:t>
      </w:r>
      <w:proofErr w:type="gramStart"/>
      <w:r w:rsidRPr="00AD1175">
        <w:rPr>
          <w:rFonts w:ascii="Times New Roman" w:eastAsia="Times New Roman" w:hAnsi="Times New Roman" w:cs="Times New Roman"/>
          <w:sz w:val="24"/>
          <w:szCs w:val="24"/>
          <w:lang w:eastAsia="ru-RU"/>
        </w:rPr>
        <w:t xml:space="preserve">доходов </w:t>
      </w:r>
      <w:r w:rsidRPr="00AD1175">
        <w:rPr>
          <w:rFonts w:ascii="Times New Roman" w:eastAsia="Times New Roman" w:hAnsi="Times New Roman" w:cs="Times New Roman"/>
          <w:sz w:val="24"/>
          <w:szCs w:val="24"/>
          <w:lang w:eastAsia="ru-RU"/>
        </w:rPr>
        <w:sym w:font="Symbol" w:char="F02D"/>
      </w:r>
      <w:r w:rsidRPr="00AD1175">
        <w:rPr>
          <w:rFonts w:ascii="Times New Roman" w:eastAsia="Times New Roman" w:hAnsi="Times New Roman" w:cs="Times New Roman"/>
          <w:sz w:val="24"/>
          <w:szCs w:val="24"/>
          <w:lang w:eastAsia="ru-RU"/>
        </w:rPr>
        <w:t xml:space="preserve"> финансового</w:t>
      </w:r>
      <w:proofErr w:type="gramEnd"/>
      <w:r w:rsidRPr="00AD1175">
        <w:rPr>
          <w:rFonts w:ascii="Times New Roman" w:eastAsia="Times New Roman" w:hAnsi="Times New Roman" w:cs="Times New Roman"/>
          <w:sz w:val="24"/>
          <w:szCs w:val="24"/>
          <w:lang w:eastAsia="ru-RU"/>
        </w:rPr>
        <w:t xml:space="preserve"> отдела администрации Тейковского муниципального района на основании сведений, предоставленных отделами сельского хозяйства и экономического развития, торговли и имущественных отношений в прогнозе поступления доходов планируется поступление: </w:t>
      </w:r>
    </w:p>
    <w:p w:rsidR="001A2D68" w:rsidRPr="00AD1175" w:rsidRDefault="001A2D68" w:rsidP="001A2D68">
      <w:pPr>
        <w:tabs>
          <w:tab w:val="left" w:pos="0"/>
        </w:tabs>
        <w:spacing w:after="0" w:line="240" w:lineRule="auto"/>
        <w:ind w:firstLine="600"/>
        <w:jc w:val="both"/>
        <w:rPr>
          <w:rFonts w:ascii="Times New Roman" w:eastAsia="Times New Roman" w:hAnsi="Times New Roman" w:cs="Times New Roman"/>
          <w:sz w:val="24"/>
          <w:szCs w:val="24"/>
          <w:highlight w:val="yellow"/>
          <w:lang w:eastAsia="ru-RU"/>
        </w:rPr>
      </w:pPr>
      <w:r w:rsidRPr="00AD1175">
        <w:rPr>
          <w:rFonts w:ascii="Times New Roman" w:eastAsia="Times New Roman" w:hAnsi="Times New Roman" w:cs="Times New Roman"/>
          <w:sz w:val="24"/>
          <w:szCs w:val="24"/>
          <w:lang w:eastAsia="ru-RU"/>
        </w:rPr>
        <w:lastRenderedPageBreak/>
        <w:t xml:space="preserve">- доходов от сдачи в аренду имущества, находящегося в оперативном управлении органов местного самоуправления в сумме 100,5 тыс. руб. ежегодно.  </w:t>
      </w:r>
    </w:p>
    <w:p w:rsidR="001A2D68" w:rsidRPr="00AD1175" w:rsidRDefault="001A2D68" w:rsidP="001A2D68">
      <w:pPr>
        <w:spacing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доходы, получаемые в виде арендной платы за земельные участки, государственная собственность на которые не разграничена, а также средств от продажи права на заключение договоров аренды указанных земельных участков в сумме 1975,0 тыс. руб. ежегодно;</w:t>
      </w:r>
    </w:p>
    <w:p w:rsidR="001A2D68" w:rsidRDefault="001A2D68" w:rsidP="001A2D68">
      <w:pPr>
        <w:spacing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 в 2015 г. в сумме 5,0 тыс. руб.</w:t>
      </w:r>
    </w:p>
    <w:p w:rsidR="001A2D68" w:rsidRDefault="001A2D68" w:rsidP="001A2D68">
      <w:pPr>
        <w:spacing w:after="0" w:line="240" w:lineRule="auto"/>
        <w:ind w:firstLine="540"/>
        <w:jc w:val="both"/>
        <w:rPr>
          <w:rFonts w:ascii="Times New Roman" w:eastAsia="Times New Roman" w:hAnsi="Times New Roman" w:cs="Times New Roman"/>
          <w:sz w:val="24"/>
          <w:szCs w:val="24"/>
          <w:lang w:eastAsia="ru-RU"/>
        </w:rPr>
      </w:pPr>
    </w:p>
    <w:p w:rsidR="001A2D68" w:rsidRPr="00AD1175" w:rsidRDefault="001A2D68" w:rsidP="001A2D68">
      <w:pPr>
        <w:spacing w:after="0" w:line="240" w:lineRule="auto"/>
        <w:ind w:firstLine="540"/>
        <w:jc w:val="center"/>
        <w:rPr>
          <w:rFonts w:ascii="Times New Roman" w:eastAsia="Times New Roman" w:hAnsi="Times New Roman" w:cs="Times New Roman"/>
          <w:sz w:val="24"/>
          <w:szCs w:val="24"/>
          <w:lang w:eastAsia="ru-RU"/>
        </w:rPr>
      </w:pPr>
      <w:proofErr w:type="gramStart"/>
      <w:r w:rsidRPr="00AD1175">
        <w:rPr>
          <w:rFonts w:ascii="Times New Roman" w:eastAsia="Times New Roman" w:hAnsi="Times New Roman" w:cs="Times New Roman"/>
          <w:b/>
          <w:sz w:val="24"/>
          <w:szCs w:val="24"/>
          <w:lang w:eastAsia="ru-RU"/>
        </w:rPr>
        <w:t>Платежи  при</w:t>
      </w:r>
      <w:proofErr w:type="gramEnd"/>
      <w:r w:rsidRPr="00AD1175">
        <w:rPr>
          <w:rFonts w:ascii="Times New Roman" w:eastAsia="Times New Roman" w:hAnsi="Times New Roman" w:cs="Times New Roman"/>
          <w:b/>
          <w:sz w:val="24"/>
          <w:szCs w:val="24"/>
          <w:lang w:eastAsia="ru-RU"/>
        </w:rPr>
        <w:t xml:space="preserve"> пользовании природными ресурсами</w:t>
      </w:r>
    </w:p>
    <w:p w:rsidR="001A2D68" w:rsidRPr="00AD1175" w:rsidRDefault="001A2D68" w:rsidP="001A2D68">
      <w:pPr>
        <w:spacing w:after="0" w:line="240" w:lineRule="auto"/>
        <w:ind w:firstLine="567"/>
        <w:jc w:val="center"/>
        <w:rPr>
          <w:rFonts w:ascii="Times New Roman" w:eastAsia="Times New Roman" w:hAnsi="Times New Roman" w:cs="Times New Roman"/>
          <w:b/>
          <w:sz w:val="24"/>
          <w:szCs w:val="24"/>
          <w:lang w:eastAsia="ru-RU"/>
        </w:rPr>
      </w:pPr>
    </w:p>
    <w:p w:rsidR="001A2D68" w:rsidRPr="00AD1175" w:rsidRDefault="001A2D68" w:rsidP="001A2D68">
      <w:pPr>
        <w:spacing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Прогноз поступлений платы за негативное воздействие на окружающую </w:t>
      </w:r>
      <w:proofErr w:type="gramStart"/>
      <w:r w:rsidRPr="00AD1175">
        <w:rPr>
          <w:rFonts w:ascii="Times New Roman" w:eastAsia="Times New Roman" w:hAnsi="Times New Roman" w:cs="Times New Roman"/>
          <w:sz w:val="24"/>
          <w:szCs w:val="24"/>
          <w:lang w:eastAsia="ru-RU"/>
        </w:rPr>
        <w:t>среду  представлен</w:t>
      </w:r>
      <w:proofErr w:type="gramEnd"/>
      <w:r w:rsidRPr="00AD1175">
        <w:rPr>
          <w:rFonts w:ascii="Times New Roman" w:eastAsia="Times New Roman" w:hAnsi="Times New Roman" w:cs="Times New Roman"/>
          <w:sz w:val="24"/>
          <w:szCs w:val="24"/>
          <w:lang w:eastAsia="ru-RU"/>
        </w:rPr>
        <w:t xml:space="preserve"> главным администратором доходов – Управлением Федеральной службы по надзору в сфере  природопользования. В </w:t>
      </w:r>
      <w:proofErr w:type="gramStart"/>
      <w:r w:rsidRPr="00AD1175">
        <w:rPr>
          <w:rFonts w:ascii="Times New Roman" w:eastAsia="Times New Roman" w:hAnsi="Times New Roman" w:cs="Times New Roman"/>
          <w:sz w:val="24"/>
          <w:szCs w:val="24"/>
          <w:lang w:eastAsia="ru-RU"/>
        </w:rPr>
        <w:t>соответствии  с</w:t>
      </w:r>
      <w:proofErr w:type="gramEnd"/>
      <w:r w:rsidRPr="00AD1175">
        <w:rPr>
          <w:rFonts w:ascii="Times New Roman" w:eastAsia="Times New Roman" w:hAnsi="Times New Roman" w:cs="Times New Roman"/>
          <w:sz w:val="24"/>
          <w:szCs w:val="24"/>
          <w:lang w:eastAsia="ru-RU"/>
        </w:rPr>
        <w:t xml:space="preserve"> Бюджетным Кодексом РФ процент отчислений от поступлений – 40%, соответственно прогноз зачислений в районный бюджет составит  в 2015 году – 225,1 тыс. руб., в 2016 г. – 236,4 </w:t>
      </w:r>
      <w:proofErr w:type="spellStart"/>
      <w:r w:rsidRPr="00AD1175">
        <w:rPr>
          <w:rFonts w:ascii="Times New Roman" w:eastAsia="Times New Roman" w:hAnsi="Times New Roman" w:cs="Times New Roman"/>
          <w:sz w:val="24"/>
          <w:szCs w:val="24"/>
          <w:lang w:eastAsia="ru-RU"/>
        </w:rPr>
        <w:t>тыс.руб</w:t>
      </w:r>
      <w:proofErr w:type="spellEnd"/>
      <w:r w:rsidRPr="00AD1175">
        <w:rPr>
          <w:rFonts w:ascii="Times New Roman" w:eastAsia="Times New Roman" w:hAnsi="Times New Roman" w:cs="Times New Roman"/>
          <w:sz w:val="24"/>
          <w:szCs w:val="24"/>
          <w:lang w:eastAsia="ru-RU"/>
        </w:rPr>
        <w:t xml:space="preserve">., в 2017г. – 248,2 </w:t>
      </w:r>
      <w:proofErr w:type="spellStart"/>
      <w:r w:rsidRPr="00AD1175">
        <w:rPr>
          <w:rFonts w:ascii="Times New Roman" w:eastAsia="Times New Roman" w:hAnsi="Times New Roman" w:cs="Times New Roman"/>
          <w:sz w:val="24"/>
          <w:szCs w:val="24"/>
          <w:lang w:eastAsia="ru-RU"/>
        </w:rPr>
        <w:t>тыс.руб</w:t>
      </w:r>
      <w:proofErr w:type="spellEnd"/>
      <w:r w:rsidRPr="00AD1175">
        <w:rPr>
          <w:rFonts w:ascii="Times New Roman" w:eastAsia="Times New Roman" w:hAnsi="Times New Roman" w:cs="Times New Roman"/>
          <w:sz w:val="24"/>
          <w:szCs w:val="24"/>
          <w:lang w:eastAsia="ru-RU"/>
        </w:rPr>
        <w:t>.</w:t>
      </w:r>
    </w:p>
    <w:p w:rsidR="001A2D68" w:rsidRPr="00AD1175" w:rsidRDefault="001A2D68" w:rsidP="001A2D68">
      <w:pPr>
        <w:spacing w:after="0" w:line="240" w:lineRule="auto"/>
        <w:ind w:firstLine="540"/>
        <w:jc w:val="both"/>
        <w:rPr>
          <w:rFonts w:ascii="Times New Roman" w:eastAsia="Times New Roman" w:hAnsi="Times New Roman" w:cs="Times New Roman"/>
          <w:sz w:val="24"/>
          <w:szCs w:val="24"/>
          <w:lang w:eastAsia="ru-RU"/>
        </w:rPr>
      </w:pPr>
    </w:p>
    <w:p w:rsidR="001A2D68" w:rsidRPr="00AD1175" w:rsidRDefault="001A2D68" w:rsidP="001A2D68">
      <w:pPr>
        <w:spacing w:after="0" w:line="240" w:lineRule="auto"/>
        <w:ind w:firstLine="540"/>
        <w:jc w:val="both"/>
        <w:rPr>
          <w:rFonts w:ascii="Times New Roman" w:eastAsia="Times New Roman" w:hAnsi="Times New Roman" w:cs="Times New Roman"/>
          <w:sz w:val="24"/>
          <w:szCs w:val="24"/>
          <w:lang w:eastAsia="ru-RU"/>
        </w:rPr>
      </w:pPr>
    </w:p>
    <w:p w:rsidR="001A2D68" w:rsidRPr="00AD1175" w:rsidRDefault="001A2D68" w:rsidP="001A2D68">
      <w:pPr>
        <w:spacing w:after="0" w:line="240" w:lineRule="auto"/>
        <w:ind w:firstLine="540"/>
        <w:jc w:val="center"/>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b/>
          <w:sz w:val="24"/>
          <w:szCs w:val="24"/>
          <w:lang w:eastAsia="ru-RU"/>
        </w:rPr>
        <w:t>Прочие неналоговые доходы</w:t>
      </w:r>
    </w:p>
    <w:p w:rsidR="001A2D68" w:rsidRPr="00AD1175" w:rsidRDefault="001A2D68" w:rsidP="001A2D68">
      <w:pPr>
        <w:spacing w:after="0" w:line="240" w:lineRule="auto"/>
        <w:ind w:firstLine="540"/>
        <w:jc w:val="center"/>
        <w:rPr>
          <w:rFonts w:ascii="Times New Roman" w:eastAsia="Times New Roman" w:hAnsi="Times New Roman" w:cs="Times New Roman"/>
          <w:b/>
          <w:sz w:val="24"/>
          <w:szCs w:val="24"/>
          <w:lang w:eastAsia="ru-RU"/>
        </w:rPr>
      </w:pPr>
    </w:p>
    <w:p w:rsidR="001A2D68" w:rsidRPr="00AD1175" w:rsidRDefault="001A2D68" w:rsidP="001A2D68">
      <w:pPr>
        <w:spacing w:after="0" w:line="240" w:lineRule="auto"/>
        <w:ind w:firstLine="540"/>
        <w:jc w:val="both"/>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sz w:val="24"/>
          <w:szCs w:val="24"/>
          <w:lang w:eastAsia="ru-RU"/>
        </w:rPr>
        <w:t>Предусмотрены поступления в районный бюджет</w:t>
      </w:r>
      <w:r w:rsidRPr="00AD1175">
        <w:rPr>
          <w:rFonts w:ascii="Times New Roman" w:eastAsia="Times New Roman" w:hAnsi="Times New Roman" w:cs="Times New Roman"/>
          <w:b/>
          <w:sz w:val="24"/>
          <w:szCs w:val="24"/>
          <w:lang w:eastAsia="ru-RU"/>
        </w:rPr>
        <w:t>:</w:t>
      </w:r>
    </w:p>
    <w:p w:rsidR="001A2D68" w:rsidRPr="00AD1175" w:rsidRDefault="001A2D68" w:rsidP="001A2D68">
      <w:pPr>
        <w:spacing w:after="0" w:line="240" w:lineRule="auto"/>
        <w:jc w:val="both"/>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b/>
          <w:sz w:val="24"/>
          <w:szCs w:val="24"/>
          <w:lang w:eastAsia="ru-RU"/>
        </w:rPr>
        <w:t xml:space="preserve">Доходы от оказания платных услуг (работ) и компенсации затрат государства </w:t>
      </w:r>
    </w:p>
    <w:p w:rsidR="001A2D68" w:rsidRPr="00AD1175" w:rsidRDefault="001A2D68" w:rsidP="001A2D68">
      <w:pPr>
        <w:spacing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Прогноз доходов от оказания платных услуг и компенсации затрат государства представлен главными администраторами доходов районного бюджета отделом образования Тейковского муниципального района и финансовым отделом администрации Тейковского муниципального района на основании расчетов </w:t>
      </w:r>
      <w:proofErr w:type="gramStart"/>
      <w:r w:rsidRPr="00AD1175">
        <w:rPr>
          <w:rFonts w:ascii="Times New Roman" w:eastAsia="Times New Roman" w:hAnsi="Times New Roman" w:cs="Times New Roman"/>
          <w:sz w:val="24"/>
          <w:szCs w:val="24"/>
          <w:lang w:eastAsia="ru-RU"/>
        </w:rPr>
        <w:t>распорядителей  бюджетных</w:t>
      </w:r>
      <w:proofErr w:type="gramEnd"/>
      <w:r w:rsidRPr="00AD1175">
        <w:rPr>
          <w:rFonts w:ascii="Times New Roman" w:eastAsia="Times New Roman" w:hAnsi="Times New Roman" w:cs="Times New Roman"/>
          <w:sz w:val="24"/>
          <w:szCs w:val="24"/>
          <w:lang w:eastAsia="ru-RU"/>
        </w:rPr>
        <w:t xml:space="preserve"> средств (МСКО) ежегодно и составил в 2015-2017 годах 2115 тыс. руб. Все доходы от оказания платных услуг прогнозируется от казенных учреждений, в </w:t>
      </w:r>
      <w:proofErr w:type="spellStart"/>
      <w:r w:rsidRPr="00AD1175">
        <w:rPr>
          <w:rFonts w:ascii="Times New Roman" w:eastAsia="Times New Roman" w:hAnsi="Times New Roman" w:cs="Times New Roman"/>
          <w:sz w:val="24"/>
          <w:szCs w:val="24"/>
          <w:lang w:eastAsia="ru-RU"/>
        </w:rPr>
        <w:t>т.ч</w:t>
      </w:r>
      <w:proofErr w:type="spellEnd"/>
      <w:r w:rsidRPr="00AD1175">
        <w:rPr>
          <w:rFonts w:ascii="Times New Roman" w:eastAsia="Times New Roman" w:hAnsi="Times New Roman" w:cs="Times New Roman"/>
          <w:sz w:val="24"/>
          <w:szCs w:val="24"/>
          <w:lang w:eastAsia="ru-RU"/>
        </w:rPr>
        <w:t xml:space="preserve">. подведомственных районному </w:t>
      </w:r>
      <w:proofErr w:type="gramStart"/>
      <w:r w:rsidRPr="00AD1175">
        <w:rPr>
          <w:rFonts w:ascii="Times New Roman" w:eastAsia="Times New Roman" w:hAnsi="Times New Roman" w:cs="Times New Roman"/>
          <w:sz w:val="24"/>
          <w:szCs w:val="24"/>
          <w:lang w:eastAsia="ru-RU"/>
        </w:rPr>
        <w:t>отделу  образования</w:t>
      </w:r>
      <w:proofErr w:type="gramEnd"/>
      <w:r w:rsidRPr="00AD1175">
        <w:rPr>
          <w:rFonts w:ascii="Times New Roman" w:eastAsia="Times New Roman" w:hAnsi="Times New Roman" w:cs="Times New Roman"/>
          <w:sz w:val="24"/>
          <w:szCs w:val="24"/>
          <w:lang w:eastAsia="ru-RU"/>
        </w:rPr>
        <w:t xml:space="preserve"> – 2070,0 тыс. руб. (поступление родительской платы за содержание детей в детских дошкольных учреждениях), а так же МКУ МСКО – 45,0 тыс. руб.- доходы от проводимых мероприятий (в </w:t>
      </w:r>
      <w:proofErr w:type="spellStart"/>
      <w:r w:rsidRPr="00AD1175">
        <w:rPr>
          <w:rFonts w:ascii="Times New Roman" w:eastAsia="Times New Roman" w:hAnsi="Times New Roman" w:cs="Times New Roman"/>
          <w:sz w:val="24"/>
          <w:szCs w:val="24"/>
          <w:lang w:eastAsia="ru-RU"/>
        </w:rPr>
        <w:t>т.ч</w:t>
      </w:r>
      <w:proofErr w:type="spellEnd"/>
      <w:r w:rsidRPr="00AD1175">
        <w:rPr>
          <w:rFonts w:ascii="Times New Roman" w:eastAsia="Times New Roman" w:hAnsi="Times New Roman" w:cs="Times New Roman"/>
          <w:sz w:val="24"/>
          <w:szCs w:val="24"/>
          <w:lang w:eastAsia="ru-RU"/>
        </w:rPr>
        <w:t>. дискотек).</w:t>
      </w:r>
    </w:p>
    <w:p w:rsidR="001A2D68" w:rsidRPr="00AD1175" w:rsidRDefault="001A2D68" w:rsidP="001A2D68">
      <w:pPr>
        <w:spacing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b/>
          <w:sz w:val="24"/>
          <w:szCs w:val="24"/>
          <w:lang w:eastAsia="ru-RU"/>
        </w:rPr>
        <w:t>Доходы от продажи материальных и нематериальных активов</w:t>
      </w:r>
      <w:r w:rsidRPr="00AD1175">
        <w:rPr>
          <w:rFonts w:ascii="Times New Roman" w:eastAsia="Times New Roman" w:hAnsi="Times New Roman" w:cs="Times New Roman"/>
          <w:sz w:val="24"/>
          <w:szCs w:val="24"/>
          <w:lang w:eastAsia="ru-RU"/>
        </w:rPr>
        <w:t xml:space="preserve"> прогнозируются в 2015-2017 году в сумме 725,0 </w:t>
      </w:r>
      <w:proofErr w:type="spellStart"/>
      <w:r w:rsidRPr="00AD1175">
        <w:rPr>
          <w:rFonts w:ascii="Times New Roman" w:eastAsia="Times New Roman" w:hAnsi="Times New Roman" w:cs="Times New Roman"/>
          <w:sz w:val="24"/>
          <w:szCs w:val="24"/>
          <w:lang w:eastAsia="ru-RU"/>
        </w:rPr>
        <w:t>тыс.руб</w:t>
      </w:r>
      <w:proofErr w:type="spellEnd"/>
      <w:r w:rsidRPr="00AD1175">
        <w:rPr>
          <w:rFonts w:ascii="Times New Roman" w:eastAsia="Times New Roman" w:hAnsi="Times New Roman" w:cs="Times New Roman"/>
          <w:sz w:val="24"/>
          <w:szCs w:val="24"/>
          <w:lang w:eastAsia="ru-RU"/>
        </w:rPr>
        <w:t xml:space="preserve">. ежегодно, в том числе по данным отдела сельского хозяйства доходы от продажи земельных участков, государственная собственность на которые не разграничена в 2015-2017 годах- 725,0 </w:t>
      </w:r>
      <w:proofErr w:type="spellStart"/>
      <w:r w:rsidRPr="00AD1175">
        <w:rPr>
          <w:rFonts w:ascii="Times New Roman" w:eastAsia="Times New Roman" w:hAnsi="Times New Roman" w:cs="Times New Roman"/>
          <w:sz w:val="24"/>
          <w:szCs w:val="24"/>
          <w:lang w:eastAsia="ru-RU"/>
        </w:rPr>
        <w:t>тыс.руб</w:t>
      </w:r>
      <w:proofErr w:type="spellEnd"/>
      <w:r w:rsidRPr="00AD1175">
        <w:rPr>
          <w:rFonts w:ascii="Times New Roman" w:eastAsia="Times New Roman" w:hAnsi="Times New Roman" w:cs="Times New Roman"/>
          <w:sz w:val="24"/>
          <w:szCs w:val="24"/>
          <w:lang w:eastAsia="ru-RU"/>
        </w:rPr>
        <w:t xml:space="preserve">. ежегодно. </w:t>
      </w:r>
    </w:p>
    <w:p w:rsidR="001A2D68" w:rsidRPr="00AD1175" w:rsidRDefault="001A2D68" w:rsidP="001A2D68">
      <w:pPr>
        <w:spacing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b/>
          <w:sz w:val="24"/>
          <w:szCs w:val="24"/>
          <w:lang w:eastAsia="ru-RU"/>
        </w:rPr>
        <w:t>Штрафы, санкции, возмещение ущерба</w:t>
      </w:r>
      <w:r w:rsidRPr="00AD1175">
        <w:rPr>
          <w:rFonts w:ascii="Times New Roman" w:eastAsia="Times New Roman" w:hAnsi="Times New Roman" w:cs="Times New Roman"/>
          <w:b/>
          <w:i/>
          <w:sz w:val="24"/>
          <w:szCs w:val="24"/>
          <w:lang w:eastAsia="ru-RU"/>
        </w:rPr>
        <w:t xml:space="preserve"> </w:t>
      </w:r>
      <w:r w:rsidRPr="00AD1175">
        <w:rPr>
          <w:rFonts w:ascii="Times New Roman" w:eastAsia="Times New Roman" w:hAnsi="Times New Roman" w:cs="Times New Roman"/>
          <w:sz w:val="24"/>
          <w:szCs w:val="24"/>
          <w:lang w:eastAsia="ru-RU"/>
        </w:rPr>
        <w:t>запланированы в 2015 году</w:t>
      </w:r>
      <w:r w:rsidRPr="00AD1175">
        <w:rPr>
          <w:rFonts w:ascii="Times New Roman" w:eastAsia="Times New Roman" w:hAnsi="Times New Roman" w:cs="Times New Roman"/>
          <w:b/>
          <w:i/>
          <w:sz w:val="24"/>
          <w:szCs w:val="24"/>
          <w:lang w:eastAsia="ru-RU"/>
        </w:rPr>
        <w:t xml:space="preserve"> </w:t>
      </w:r>
      <w:r w:rsidRPr="00AD1175">
        <w:rPr>
          <w:rFonts w:ascii="Times New Roman" w:eastAsia="Times New Roman" w:hAnsi="Times New Roman" w:cs="Times New Roman"/>
          <w:sz w:val="24"/>
          <w:szCs w:val="24"/>
          <w:lang w:eastAsia="ru-RU"/>
        </w:rPr>
        <w:t>в сумме 317,9</w:t>
      </w:r>
      <w:r w:rsidRPr="00AD1175">
        <w:rPr>
          <w:rFonts w:ascii="Times New Roman" w:eastAsia="Times New Roman" w:hAnsi="Times New Roman" w:cs="Times New Roman"/>
          <w:b/>
          <w:sz w:val="24"/>
          <w:szCs w:val="24"/>
          <w:lang w:eastAsia="ru-RU"/>
        </w:rPr>
        <w:t xml:space="preserve"> </w:t>
      </w:r>
      <w:proofErr w:type="spellStart"/>
      <w:r w:rsidRPr="00AD1175">
        <w:rPr>
          <w:rFonts w:ascii="Times New Roman" w:eastAsia="Times New Roman" w:hAnsi="Times New Roman" w:cs="Times New Roman"/>
          <w:sz w:val="24"/>
          <w:szCs w:val="24"/>
          <w:lang w:eastAsia="ru-RU"/>
        </w:rPr>
        <w:t>тыс.рублей</w:t>
      </w:r>
      <w:proofErr w:type="spellEnd"/>
      <w:r w:rsidRPr="00AD1175">
        <w:rPr>
          <w:rFonts w:ascii="Times New Roman" w:eastAsia="Times New Roman" w:hAnsi="Times New Roman" w:cs="Times New Roman"/>
          <w:sz w:val="24"/>
          <w:szCs w:val="24"/>
          <w:lang w:eastAsia="ru-RU"/>
        </w:rPr>
        <w:t xml:space="preserve">, в </w:t>
      </w:r>
      <w:proofErr w:type="gramStart"/>
      <w:r w:rsidRPr="00AD1175">
        <w:rPr>
          <w:rFonts w:ascii="Times New Roman" w:eastAsia="Times New Roman" w:hAnsi="Times New Roman" w:cs="Times New Roman"/>
          <w:sz w:val="24"/>
          <w:szCs w:val="24"/>
          <w:lang w:eastAsia="ru-RU"/>
        </w:rPr>
        <w:t>2016  году</w:t>
      </w:r>
      <w:proofErr w:type="gramEnd"/>
      <w:r w:rsidRPr="00AD1175">
        <w:rPr>
          <w:rFonts w:ascii="Times New Roman" w:eastAsia="Times New Roman" w:hAnsi="Times New Roman" w:cs="Times New Roman"/>
          <w:sz w:val="24"/>
          <w:szCs w:val="24"/>
          <w:lang w:eastAsia="ru-RU"/>
        </w:rPr>
        <w:t xml:space="preserve"> – 218,1 </w:t>
      </w:r>
      <w:proofErr w:type="spellStart"/>
      <w:r w:rsidRPr="00AD1175">
        <w:rPr>
          <w:rFonts w:ascii="Times New Roman" w:eastAsia="Times New Roman" w:hAnsi="Times New Roman" w:cs="Times New Roman"/>
          <w:sz w:val="24"/>
          <w:szCs w:val="24"/>
          <w:lang w:eastAsia="ru-RU"/>
        </w:rPr>
        <w:t>тыс.руб</w:t>
      </w:r>
      <w:proofErr w:type="spellEnd"/>
      <w:r w:rsidRPr="00AD1175">
        <w:rPr>
          <w:rFonts w:ascii="Times New Roman" w:eastAsia="Times New Roman" w:hAnsi="Times New Roman" w:cs="Times New Roman"/>
          <w:sz w:val="24"/>
          <w:szCs w:val="24"/>
          <w:lang w:eastAsia="ru-RU"/>
        </w:rPr>
        <w:t xml:space="preserve">., в 2017 году – 218,3 </w:t>
      </w:r>
      <w:proofErr w:type="spellStart"/>
      <w:r w:rsidRPr="00AD1175">
        <w:rPr>
          <w:rFonts w:ascii="Times New Roman" w:eastAsia="Times New Roman" w:hAnsi="Times New Roman" w:cs="Times New Roman"/>
          <w:sz w:val="24"/>
          <w:szCs w:val="24"/>
          <w:lang w:eastAsia="ru-RU"/>
        </w:rPr>
        <w:t>тыс.руб</w:t>
      </w:r>
      <w:proofErr w:type="spellEnd"/>
      <w:r w:rsidRPr="00AD1175">
        <w:rPr>
          <w:rFonts w:ascii="Times New Roman" w:eastAsia="Times New Roman" w:hAnsi="Times New Roman" w:cs="Times New Roman"/>
          <w:sz w:val="24"/>
          <w:szCs w:val="24"/>
          <w:lang w:eastAsia="ru-RU"/>
        </w:rPr>
        <w:t>.</w:t>
      </w:r>
    </w:p>
    <w:p w:rsidR="001A2D68" w:rsidRPr="00AD1175" w:rsidRDefault="001A2D68" w:rsidP="001A2D68">
      <w:pPr>
        <w:spacing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b/>
          <w:sz w:val="24"/>
          <w:szCs w:val="24"/>
          <w:lang w:eastAsia="ru-RU"/>
        </w:rPr>
        <w:t xml:space="preserve">Прочие неналоговые доходы </w:t>
      </w:r>
      <w:r w:rsidRPr="00AD1175">
        <w:rPr>
          <w:rFonts w:ascii="Times New Roman" w:eastAsia="Times New Roman" w:hAnsi="Times New Roman" w:cs="Times New Roman"/>
          <w:sz w:val="24"/>
          <w:szCs w:val="24"/>
          <w:lang w:eastAsia="ru-RU"/>
        </w:rPr>
        <w:t xml:space="preserve">запланированы в 2015 г. в сумме 596,7 тыс. руб., в 2016 г. – 431,3 </w:t>
      </w:r>
      <w:proofErr w:type="spellStart"/>
      <w:r w:rsidRPr="00AD1175">
        <w:rPr>
          <w:rFonts w:ascii="Times New Roman" w:eastAsia="Times New Roman" w:hAnsi="Times New Roman" w:cs="Times New Roman"/>
          <w:sz w:val="24"/>
          <w:szCs w:val="24"/>
          <w:lang w:eastAsia="ru-RU"/>
        </w:rPr>
        <w:t>тыс.руб</w:t>
      </w:r>
      <w:proofErr w:type="spellEnd"/>
      <w:r w:rsidRPr="00AD1175">
        <w:rPr>
          <w:rFonts w:ascii="Times New Roman" w:eastAsia="Times New Roman" w:hAnsi="Times New Roman" w:cs="Times New Roman"/>
          <w:sz w:val="24"/>
          <w:szCs w:val="24"/>
          <w:lang w:eastAsia="ru-RU"/>
        </w:rPr>
        <w:t xml:space="preserve">., в 2017 г. – 440,0 </w:t>
      </w:r>
      <w:proofErr w:type="spellStart"/>
      <w:r w:rsidRPr="00AD1175">
        <w:rPr>
          <w:rFonts w:ascii="Times New Roman" w:eastAsia="Times New Roman" w:hAnsi="Times New Roman" w:cs="Times New Roman"/>
          <w:sz w:val="24"/>
          <w:szCs w:val="24"/>
          <w:lang w:eastAsia="ru-RU"/>
        </w:rPr>
        <w:t>тыс.руб</w:t>
      </w:r>
      <w:proofErr w:type="spellEnd"/>
      <w:r w:rsidRPr="00AD1175">
        <w:rPr>
          <w:rFonts w:ascii="Times New Roman" w:eastAsia="Times New Roman" w:hAnsi="Times New Roman" w:cs="Times New Roman"/>
          <w:sz w:val="24"/>
          <w:szCs w:val="24"/>
          <w:lang w:eastAsia="ru-RU"/>
        </w:rPr>
        <w:t>.</w:t>
      </w:r>
    </w:p>
    <w:p w:rsidR="001A2D68" w:rsidRPr="00AD1175" w:rsidRDefault="001A2D68" w:rsidP="001A2D68">
      <w:pPr>
        <w:spacing w:after="0" w:line="240" w:lineRule="auto"/>
        <w:ind w:firstLine="540"/>
        <w:jc w:val="both"/>
        <w:rPr>
          <w:rFonts w:ascii="Times New Roman" w:eastAsia="Times New Roman" w:hAnsi="Times New Roman" w:cs="Times New Roman"/>
          <w:sz w:val="24"/>
          <w:szCs w:val="24"/>
          <w:lang w:eastAsia="ru-RU"/>
        </w:rPr>
      </w:pPr>
    </w:p>
    <w:p w:rsidR="001A2D68" w:rsidRPr="00AD1175" w:rsidRDefault="001A2D68" w:rsidP="001A2D68">
      <w:pPr>
        <w:spacing w:after="0" w:line="240" w:lineRule="auto"/>
        <w:ind w:firstLine="540"/>
        <w:jc w:val="both"/>
        <w:rPr>
          <w:rFonts w:ascii="Times New Roman" w:eastAsia="Times New Roman" w:hAnsi="Times New Roman" w:cs="Times New Roman"/>
          <w:sz w:val="24"/>
          <w:szCs w:val="24"/>
          <w:lang w:eastAsia="ru-RU"/>
        </w:rPr>
      </w:pPr>
    </w:p>
    <w:p w:rsidR="001A2D68" w:rsidRPr="00AD1175" w:rsidRDefault="001A2D68" w:rsidP="001A2D68">
      <w:pPr>
        <w:spacing w:after="0" w:line="240" w:lineRule="auto"/>
        <w:ind w:firstLine="709"/>
        <w:jc w:val="center"/>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b/>
          <w:sz w:val="24"/>
          <w:szCs w:val="24"/>
          <w:lang w:eastAsia="ru-RU"/>
        </w:rPr>
        <w:t>Безвозмездные поступления</w:t>
      </w:r>
    </w:p>
    <w:p w:rsidR="001A2D68" w:rsidRPr="00AD1175" w:rsidRDefault="001A2D68" w:rsidP="001A2D68">
      <w:pPr>
        <w:spacing w:after="0" w:line="240" w:lineRule="auto"/>
        <w:ind w:firstLine="709"/>
        <w:jc w:val="center"/>
        <w:rPr>
          <w:rFonts w:ascii="Times New Roman" w:eastAsia="Times New Roman" w:hAnsi="Times New Roman" w:cs="Times New Roman"/>
          <w:b/>
          <w:sz w:val="24"/>
          <w:szCs w:val="24"/>
          <w:lang w:eastAsia="ru-RU"/>
        </w:rPr>
      </w:pPr>
    </w:p>
    <w:p w:rsidR="001A2D68" w:rsidRPr="00AD1175" w:rsidRDefault="001A2D68" w:rsidP="001A2D68">
      <w:pPr>
        <w:spacing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Безвозмездные поступления в районном бюджете на 2015 год и на плановый период 2016 и 2017 годов предусмотрены в виде межбюджетных трансфертов из областного бюджета и межбюджетных трансфертов, передаваемых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 </w:t>
      </w:r>
    </w:p>
    <w:p w:rsidR="001A2D68" w:rsidRPr="00AD1175" w:rsidRDefault="001A2D68" w:rsidP="001A2D68">
      <w:pPr>
        <w:spacing w:after="0" w:line="240" w:lineRule="auto"/>
        <w:ind w:firstLine="709"/>
        <w:jc w:val="both"/>
        <w:rPr>
          <w:rFonts w:ascii="Times New Roman" w:eastAsia="Times New Roman" w:hAnsi="Times New Roman" w:cs="Times New Roman"/>
          <w:sz w:val="24"/>
          <w:szCs w:val="24"/>
          <w:lang w:eastAsia="ru-RU"/>
        </w:rPr>
      </w:pPr>
    </w:p>
    <w:p w:rsidR="001A2D68" w:rsidRPr="00AD1175" w:rsidRDefault="001A2D68" w:rsidP="001A2D68">
      <w:pPr>
        <w:tabs>
          <w:tab w:val="left" w:pos="6820"/>
        </w:tabs>
        <w:spacing w:before="60" w:after="0" w:line="240" w:lineRule="auto"/>
        <w:ind w:firstLine="709"/>
        <w:jc w:val="center"/>
        <w:rPr>
          <w:rFonts w:ascii="Times New Roman" w:eastAsia="Times New Roman" w:hAnsi="Times New Roman" w:cs="Times New Roman"/>
          <w:i/>
          <w:sz w:val="24"/>
          <w:szCs w:val="24"/>
          <w:u w:val="single"/>
          <w:lang w:eastAsia="ru-RU"/>
        </w:rPr>
      </w:pPr>
      <w:r w:rsidRPr="00AD117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624726F8" wp14:editId="5EAEDCE0">
                <wp:simplePos x="0" y="0"/>
                <wp:positionH relativeFrom="column">
                  <wp:posOffset>7543800</wp:posOffset>
                </wp:positionH>
                <wp:positionV relativeFrom="paragraph">
                  <wp:posOffset>1043940</wp:posOffset>
                </wp:positionV>
                <wp:extent cx="0" cy="342900"/>
                <wp:effectExtent l="56515" t="6985" r="57785" b="2159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6B84D" id="Прямая соединительная линия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82.2pt" to="594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">
                <v:stroke endarrow="block"/>
              </v:line>
            </w:pict>
          </mc:Fallback>
        </mc:AlternateContent>
      </w:r>
      <w:r w:rsidRPr="00AD1175">
        <w:rPr>
          <w:rFonts w:ascii="Times New Roman" w:eastAsia="Times New Roman" w:hAnsi="Times New Roman" w:cs="Times New Roman"/>
          <w:i/>
          <w:sz w:val="24"/>
          <w:szCs w:val="24"/>
          <w:u w:val="single"/>
          <w:lang w:eastAsia="ru-RU"/>
        </w:rPr>
        <w:t>Межбюджетные трансферты из областного бюджета</w:t>
      </w:r>
    </w:p>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Межбюджетные трансферты из областного бюджета в бюджете муниципального района предусмотрены на основе проекта областного Закона «Об областном бюджете на 2015 год и на плановый период </w:t>
      </w:r>
      <w:proofErr w:type="gramStart"/>
      <w:r w:rsidRPr="00AD1175">
        <w:rPr>
          <w:rFonts w:ascii="Times New Roman" w:eastAsia="Times New Roman" w:hAnsi="Times New Roman" w:cs="Times New Roman"/>
          <w:sz w:val="24"/>
          <w:szCs w:val="24"/>
          <w:lang w:eastAsia="ru-RU"/>
        </w:rPr>
        <w:t>2016  и</w:t>
      </w:r>
      <w:proofErr w:type="gramEnd"/>
      <w:r w:rsidRPr="00AD1175">
        <w:rPr>
          <w:rFonts w:ascii="Times New Roman" w:eastAsia="Times New Roman" w:hAnsi="Times New Roman" w:cs="Times New Roman"/>
          <w:sz w:val="24"/>
          <w:szCs w:val="24"/>
          <w:lang w:eastAsia="ru-RU"/>
        </w:rPr>
        <w:t xml:space="preserve"> 2017 годов» и их общий объем определен:</w:t>
      </w:r>
    </w:p>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lastRenderedPageBreak/>
        <w:t xml:space="preserve">- на 2015 год в сумме 131578,9 </w:t>
      </w:r>
      <w:proofErr w:type="spellStart"/>
      <w:r w:rsidRPr="00AD1175">
        <w:rPr>
          <w:rFonts w:ascii="Times New Roman" w:eastAsia="Times New Roman" w:hAnsi="Times New Roman" w:cs="Times New Roman"/>
          <w:sz w:val="24"/>
          <w:szCs w:val="24"/>
          <w:lang w:eastAsia="ru-RU"/>
        </w:rPr>
        <w:t>тыс.руб</w:t>
      </w:r>
      <w:proofErr w:type="spellEnd"/>
      <w:r w:rsidRPr="00AD1175">
        <w:rPr>
          <w:rFonts w:ascii="Times New Roman" w:eastAsia="Times New Roman" w:hAnsi="Times New Roman" w:cs="Times New Roman"/>
          <w:sz w:val="24"/>
          <w:szCs w:val="24"/>
          <w:lang w:eastAsia="ru-RU"/>
        </w:rPr>
        <w:t>.;</w:t>
      </w:r>
    </w:p>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 на 2016 год в сумме 119072,1 </w:t>
      </w:r>
      <w:proofErr w:type="spellStart"/>
      <w:r w:rsidRPr="00AD1175">
        <w:rPr>
          <w:rFonts w:ascii="Times New Roman" w:eastAsia="Times New Roman" w:hAnsi="Times New Roman" w:cs="Times New Roman"/>
          <w:sz w:val="24"/>
          <w:szCs w:val="24"/>
          <w:lang w:eastAsia="ru-RU"/>
        </w:rPr>
        <w:t>тыс.руб</w:t>
      </w:r>
      <w:proofErr w:type="spellEnd"/>
      <w:r w:rsidRPr="00AD1175">
        <w:rPr>
          <w:rFonts w:ascii="Times New Roman" w:eastAsia="Times New Roman" w:hAnsi="Times New Roman" w:cs="Times New Roman"/>
          <w:sz w:val="24"/>
          <w:szCs w:val="24"/>
          <w:lang w:eastAsia="ru-RU"/>
        </w:rPr>
        <w:t>.;</w:t>
      </w:r>
    </w:p>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 на 2017 год в сумме 117557,6 </w:t>
      </w:r>
      <w:proofErr w:type="spellStart"/>
      <w:r w:rsidRPr="00AD1175">
        <w:rPr>
          <w:rFonts w:ascii="Times New Roman" w:eastAsia="Times New Roman" w:hAnsi="Times New Roman" w:cs="Times New Roman"/>
          <w:sz w:val="24"/>
          <w:szCs w:val="24"/>
          <w:lang w:eastAsia="ru-RU"/>
        </w:rPr>
        <w:t>тыс.руб</w:t>
      </w:r>
      <w:proofErr w:type="spellEnd"/>
      <w:r w:rsidRPr="00AD1175">
        <w:rPr>
          <w:rFonts w:ascii="Times New Roman" w:eastAsia="Times New Roman" w:hAnsi="Times New Roman" w:cs="Times New Roman"/>
          <w:sz w:val="24"/>
          <w:szCs w:val="24"/>
          <w:lang w:eastAsia="ru-RU"/>
        </w:rPr>
        <w:t>.</w:t>
      </w:r>
    </w:p>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Объем межбюджетных трансфертов бюджету Тейковского муниципального района из областного </w:t>
      </w:r>
      <w:proofErr w:type="gramStart"/>
      <w:r w:rsidRPr="00AD1175">
        <w:rPr>
          <w:rFonts w:ascii="Times New Roman" w:eastAsia="Times New Roman" w:hAnsi="Times New Roman" w:cs="Times New Roman"/>
          <w:sz w:val="24"/>
          <w:szCs w:val="24"/>
          <w:lang w:eastAsia="ru-RU"/>
        </w:rPr>
        <w:t>бюджета  характеризуется</w:t>
      </w:r>
      <w:proofErr w:type="gramEnd"/>
      <w:r w:rsidRPr="00AD1175">
        <w:rPr>
          <w:rFonts w:ascii="Times New Roman" w:eastAsia="Times New Roman" w:hAnsi="Times New Roman" w:cs="Times New Roman"/>
          <w:sz w:val="24"/>
          <w:szCs w:val="24"/>
          <w:lang w:eastAsia="ru-RU"/>
        </w:rPr>
        <w:t xml:space="preserve"> данными, представленными в нижеследующей таблице:</w:t>
      </w:r>
    </w:p>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p>
    <w:p w:rsidR="001A2D68" w:rsidRDefault="001A2D68" w:rsidP="001A2D68">
      <w:pPr>
        <w:spacing w:before="60" w:after="0" w:line="240" w:lineRule="auto"/>
        <w:rPr>
          <w:rFonts w:ascii="Times New Roman" w:eastAsia="Times New Roman" w:hAnsi="Times New Roman" w:cs="Times New Roman"/>
          <w:b/>
          <w:sz w:val="24"/>
          <w:szCs w:val="24"/>
          <w:lang w:eastAsia="ru-RU"/>
        </w:rPr>
      </w:pPr>
    </w:p>
    <w:p w:rsidR="001A2D68" w:rsidRPr="00AD1175" w:rsidRDefault="001A2D68" w:rsidP="001A2D68">
      <w:pPr>
        <w:spacing w:before="60" w:after="0" w:line="240" w:lineRule="auto"/>
        <w:ind w:firstLine="709"/>
        <w:jc w:val="center"/>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b/>
          <w:sz w:val="24"/>
          <w:szCs w:val="24"/>
          <w:lang w:eastAsia="ru-RU"/>
        </w:rPr>
        <w:t>Безвозмездные поступления</w:t>
      </w:r>
    </w:p>
    <w:p w:rsidR="001A2D68" w:rsidRPr="00AD1175" w:rsidRDefault="001A2D68" w:rsidP="001A2D68">
      <w:pPr>
        <w:spacing w:before="60" w:after="0" w:line="240" w:lineRule="auto"/>
        <w:ind w:firstLine="709"/>
        <w:jc w:val="center"/>
        <w:rPr>
          <w:rFonts w:ascii="Times New Roman" w:eastAsia="Times New Roman" w:hAnsi="Times New Roman" w:cs="Times New Roman"/>
          <w:b/>
          <w:sz w:val="24"/>
          <w:szCs w:val="24"/>
          <w:lang w:eastAsia="ru-RU"/>
        </w:rPr>
      </w:pPr>
    </w:p>
    <w:tbl>
      <w:tblPr>
        <w:tblW w:w="100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7"/>
        <w:gridCol w:w="1136"/>
        <w:gridCol w:w="993"/>
        <w:gridCol w:w="850"/>
        <w:gridCol w:w="993"/>
        <w:gridCol w:w="992"/>
        <w:gridCol w:w="850"/>
        <w:gridCol w:w="1000"/>
        <w:gridCol w:w="966"/>
      </w:tblGrid>
      <w:tr w:rsidR="001A2D68" w:rsidRPr="00AD1175" w:rsidTr="001A2D68">
        <w:tc>
          <w:tcPr>
            <w:tcW w:w="2237" w:type="dxa"/>
            <w:vMerge w:val="restart"/>
          </w:tcPr>
          <w:p w:rsidR="001A2D68" w:rsidRPr="00AD1175" w:rsidRDefault="001A2D68" w:rsidP="001A2D68">
            <w:pPr>
              <w:spacing w:before="60" w:after="0" w:line="240" w:lineRule="auto"/>
              <w:ind w:firstLine="34"/>
              <w:jc w:val="both"/>
              <w:rPr>
                <w:rFonts w:ascii="Times New Roman" w:eastAsia="Times New Roman" w:hAnsi="Times New Roman" w:cs="Times New Roman"/>
                <w:sz w:val="20"/>
                <w:szCs w:val="20"/>
                <w:lang w:eastAsia="ru-RU"/>
              </w:rPr>
            </w:pPr>
          </w:p>
        </w:tc>
        <w:tc>
          <w:tcPr>
            <w:tcW w:w="1136" w:type="dxa"/>
            <w:vMerge w:val="restart"/>
          </w:tcPr>
          <w:p w:rsidR="001A2D68" w:rsidRPr="00AD1175" w:rsidRDefault="001A2D68" w:rsidP="001A2D68">
            <w:pPr>
              <w:spacing w:before="60" w:after="0" w:line="240" w:lineRule="auto"/>
              <w:ind w:left="-108" w:right="-108"/>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Утверждено решением о бюджете в действующей редакции</w:t>
            </w:r>
          </w:p>
        </w:tc>
        <w:tc>
          <w:tcPr>
            <w:tcW w:w="2836" w:type="dxa"/>
            <w:gridSpan w:val="3"/>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2015 год</w:t>
            </w:r>
          </w:p>
          <w:p w:rsidR="001A2D68" w:rsidRPr="00AD1175" w:rsidRDefault="001A2D68" w:rsidP="001A2D68">
            <w:pPr>
              <w:spacing w:before="60" w:after="0" w:line="240" w:lineRule="auto"/>
              <w:jc w:val="center"/>
              <w:rPr>
                <w:rFonts w:ascii="Times New Roman" w:eastAsia="Times New Roman" w:hAnsi="Times New Roman" w:cs="Times New Roman"/>
                <w:sz w:val="16"/>
                <w:szCs w:val="16"/>
                <w:lang w:eastAsia="ru-RU"/>
              </w:rPr>
            </w:pPr>
          </w:p>
        </w:tc>
        <w:tc>
          <w:tcPr>
            <w:tcW w:w="2842" w:type="dxa"/>
            <w:gridSpan w:val="3"/>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2016 год</w:t>
            </w:r>
          </w:p>
        </w:tc>
        <w:tc>
          <w:tcPr>
            <w:tcW w:w="966" w:type="dxa"/>
            <w:vMerge w:val="restart"/>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2017 год</w:t>
            </w:r>
          </w:p>
        </w:tc>
      </w:tr>
      <w:tr w:rsidR="001A2D68" w:rsidRPr="00AD1175" w:rsidTr="001A2D68">
        <w:tc>
          <w:tcPr>
            <w:tcW w:w="2237" w:type="dxa"/>
            <w:vMerge/>
          </w:tcPr>
          <w:p w:rsidR="001A2D68" w:rsidRPr="00AD1175" w:rsidRDefault="001A2D68" w:rsidP="001A2D68">
            <w:pPr>
              <w:spacing w:before="60" w:after="0" w:line="240" w:lineRule="auto"/>
              <w:jc w:val="both"/>
              <w:rPr>
                <w:rFonts w:ascii="Times New Roman" w:eastAsia="Times New Roman" w:hAnsi="Times New Roman" w:cs="Times New Roman"/>
                <w:sz w:val="20"/>
                <w:szCs w:val="20"/>
                <w:lang w:eastAsia="ru-RU"/>
              </w:rPr>
            </w:pPr>
          </w:p>
        </w:tc>
        <w:tc>
          <w:tcPr>
            <w:tcW w:w="1136" w:type="dxa"/>
            <w:vMerge/>
          </w:tcPr>
          <w:p w:rsidR="001A2D68" w:rsidRPr="00AD1175" w:rsidRDefault="001A2D68" w:rsidP="001A2D68">
            <w:pPr>
              <w:spacing w:before="60" w:after="0" w:line="240" w:lineRule="auto"/>
              <w:jc w:val="both"/>
              <w:rPr>
                <w:rFonts w:ascii="Times New Roman" w:eastAsia="Times New Roman" w:hAnsi="Times New Roman" w:cs="Times New Roman"/>
                <w:sz w:val="20"/>
                <w:szCs w:val="20"/>
                <w:lang w:eastAsia="ru-RU"/>
              </w:rPr>
            </w:pPr>
          </w:p>
        </w:tc>
        <w:tc>
          <w:tcPr>
            <w:tcW w:w="993" w:type="dxa"/>
          </w:tcPr>
          <w:p w:rsidR="001A2D68" w:rsidRPr="00AD1175" w:rsidRDefault="001A2D68" w:rsidP="001A2D68">
            <w:pPr>
              <w:spacing w:before="60" w:after="0" w:line="240" w:lineRule="auto"/>
              <w:ind w:left="-108" w:right="-108"/>
              <w:jc w:val="center"/>
              <w:rPr>
                <w:rFonts w:ascii="Times New Roman" w:eastAsia="Times New Roman" w:hAnsi="Times New Roman" w:cs="Times New Roman"/>
                <w:sz w:val="18"/>
                <w:szCs w:val="18"/>
                <w:lang w:eastAsia="ru-RU"/>
              </w:rPr>
            </w:pPr>
            <w:r w:rsidRPr="00AD1175">
              <w:rPr>
                <w:rFonts w:ascii="Times New Roman" w:eastAsia="Times New Roman" w:hAnsi="Times New Roman" w:cs="Times New Roman"/>
                <w:sz w:val="18"/>
                <w:szCs w:val="18"/>
                <w:lang w:eastAsia="ru-RU"/>
              </w:rPr>
              <w:t>Утверждено решением о бюджете в действующей редакции</w:t>
            </w:r>
          </w:p>
        </w:tc>
        <w:tc>
          <w:tcPr>
            <w:tcW w:w="850" w:type="dxa"/>
          </w:tcPr>
          <w:p w:rsidR="001A2D68" w:rsidRPr="00AD1175" w:rsidRDefault="001A2D68" w:rsidP="001A2D68">
            <w:pPr>
              <w:spacing w:before="60" w:after="0" w:line="240" w:lineRule="auto"/>
              <w:ind w:left="-108" w:right="-108"/>
              <w:jc w:val="center"/>
              <w:rPr>
                <w:rFonts w:ascii="Times New Roman" w:eastAsia="Times New Roman" w:hAnsi="Times New Roman" w:cs="Times New Roman"/>
                <w:sz w:val="18"/>
                <w:szCs w:val="18"/>
                <w:lang w:eastAsia="ru-RU"/>
              </w:rPr>
            </w:pPr>
            <w:r w:rsidRPr="00AD1175">
              <w:rPr>
                <w:rFonts w:ascii="Times New Roman" w:eastAsia="Times New Roman" w:hAnsi="Times New Roman" w:cs="Times New Roman"/>
                <w:sz w:val="18"/>
                <w:szCs w:val="18"/>
                <w:lang w:eastAsia="ru-RU"/>
              </w:rPr>
              <w:t>Измене-</w:t>
            </w:r>
          </w:p>
          <w:p w:rsidR="001A2D68" w:rsidRPr="00AD1175" w:rsidRDefault="001A2D68" w:rsidP="001A2D68">
            <w:pPr>
              <w:spacing w:before="60" w:after="0" w:line="240" w:lineRule="auto"/>
              <w:ind w:left="-108" w:right="-108"/>
              <w:jc w:val="center"/>
              <w:rPr>
                <w:rFonts w:ascii="Times New Roman" w:eastAsia="Times New Roman" w:hAnsi="Times New Roman" w:cs="Times New Roman"/>
                <w:sz w:val="18"/>
                <w:szCs w:val="18"/>
                <w:lang w:eastAsia="ru-RU"/>
              </w:rPr>
            </w:pPr>
            <w:proofErr w:type="spellStart"/>
            <w:r w:rsidRPr="00AD1175">
              <w:rPr>
                <w:rFonts w:ascii="Times New Roman" w:eastAsia="Times New Roman" w:hAnsi="Times New Roman" w:cs="Times New Roman"/>
                <w:sz w:val="18"/>
                <w:szCs w:val="18"/>
                <w:lang w:eastAsia="ru-RU"/>
              </w:rPr>
              <w:t>ния</w:t>
            </w:r>
            <w:proofErr w:type="spellEnd"/>
          </w:p>
        </w:tc>
        <w:tc>
          <w:tcPr>
            <w:tcW w:w="993" w:type="dxa"/>
          </w:tcPr>
          <w:p w:rsidR="001A2D68" w:rsidRPr="00AD1175" w:rsidRDefault="001A2D68" w:rsidP="001A2D68">
            <w:pPr>
              <w:spacing w:before="60" w:after="0" w:line="240" w:lineRule="auto"/>
              <w:ind w:left="-108" w:right="-108"/>
              <w:jc w:val="center"/>
              <w:rPr>
                <w:rFonts w:ascii="Times New Roman" w:eastAsia="Times New Roman" w:hAnsi="Times New Roman" w:cs="Times New Roman"/>
                <w:sz w:val="18"/>
                <w:szCs w:val="18"/>
                <w:lang w:eastAsia="ru-RU"/>
              </w:rPr>
            </w:pPr>
            <w:r w:rsidRPr="00AD1175">
              <w:rPr>
                <w:rFonts w:ascii="Times New Roman" w:eastAsia="Times New Roman" w:hAnsi="Times New Roman" w:cs="Times New Roman"/>
                <w:sz w:val="18"/>
                <w:szCs w:val="18"/>
                <w:lang w:eastAsia="ru-RU"/>
              </w:rPr>
              <w:t>С учетом изменений</w:t>
            </w:r>
          </w:p>
        </w:tc>
        <w:tc>
          <w:tcPr>
            <w:tcW w:w="992" w:type="dxa"/>
          </w:tcPr>
          <w:p w:rsidR="001A2D68" w:rsidRPr="00AD1175" w:rsidRDefault="001A2D68" w:rsidP="001A2D68">
            <w:pPr>
              <w:spacing w:before="60" w:after="0" w:line="240" w:lineRule="auto"/>
              <w:ind w:left="-108" w:right="-108"/>
              <w:jc w:val="center"/>
              <w:rPr>
                <w:rFonts w:ascii="Times New Roman" w:eastAsia="Times New Roman" w:hAnsi="Times New Roman" w:cs="Times New Roman"/>
                <w:sz w:val="18"/>
                <w:szCs w:val="18"/>
                <w:lang w:eastAsia="ru-RU"/>
              </w:rPr>
            </w:pPr>
            <w:r w:rsidRPr="00AD1175">
              <w:rPr>
                <w:rFonts w:ascii="Times New Roman" w:eastAsia="Times New Roman" w:hAnsi="Times New Roman" w:cs="Times New Roman"/>
                <w:sz w:val="18"/>
                <w:szCs w:val="18"/>
                <w:lang w:eastAsia="ru-RU"/>
              </w:rPr>
              <w:t>Утверждено решением о бюджете в действующей редакции</w:t>
            </w:r>
          </w:p>
        </w:tc>
        <w:tc>
          <w:tcPr>
            <w:tcW w:w="850" w:type="dxa"/>
          </w:tcPr>
          <w:p w:rsidR="001A2D68" w:rsidRPr="00AD1175" w:rsidRDefault="001A2D68" w:rsidP="001A2D68">
            <w:pPr>
              <w:spacing w:before="60" w:after="0" w:line="240" w:lineRule="auto"/>
              <w:ind w:left="-108" w:right="-108"/>
              <w:jc w:val="center"/>
              <w:rPr>
                <w:rFonts w:ascii="Times New Roman" w:eastAsia="Times New Roman" w:hAnsi="Times New Roman" w:cs="Times New Roman"/>
                <w:sz w:val="18"/>
                <w:szCs w:val="18"/>
                <w:lang w:eastAsia="ru-RU"/>
              </w:rPr>
            </w:pPr>
            <w:r w:rsidRPr="00AD1175">
              <w:rPr>
                <w:rFonts w:ascii="Times New Roman" w:eastAsia="Times New Roman" w:hAnsi="Times New Roman" w:cs="Times New Roman"/>
                <w:sz w:val="18"/>
                <w:szCs w:val="18"/>
                <w:lang w:eastAsia="ru-RU"/>
              </w:rPr>
              <w:t>Измене-</w:t>
            </w:r>
          </w:p>
          <w:p w:rsidR="001A2D68" w:rsidRPr="00AD1175" w:rsidRDefault="001A2D68" w:rsidP="001A2D68">
            <w:pPr>
              <w:spacing w:before="60" w:after="0" w:line="240" w:lineRule="auto"/>
              <w:ind w:left="-108" w:right="-108"/>
              <w:jc w:val="center"/>
              <w:rPr>
                <w:rFonts w:ascii="Times New Roman" w:eastAsia="Times New Roman" w:hAnsi="Times New Roman" w:cs="Times New Roman"/>
                <w:sz w:val="18"/>
                <w:szCs w:val="18"/>
                <w:lang w:eastAsia="ru-RU"/>
              </w:rPr>
            </w:pPr>
            <w:proofErr w:type="spellStart"/>
            <w:r w:rsidRPr="00AD1175">
              <w:rPr>
                <w:rFonts w:ascii="Times New Roman" w:eastAsia="Times New Roman" w:hAnsi="Times New Roman" w:cs="Times New Roman"/>
                <w:sz w:val="18"/>
                <w:szCs w:val="18"/>
                <w:lang w:eastAsia="ru-RU"/>
              </w:rPr>
              <w:t>ния</w:t>
            </w:r>
            <w:proofErr w:type="spellEnd"/>
          </w:p>
        </w:tc>
        <w:tc>
          <w:tcPr>
            <w:tcW w:w="1000" w:type="dxa"/>
          </w:tcPr>
          <w:p w:rsidR="001A2D68" w:rsidRPr="00AD1175" w:rsidRDefault="001A2D68" w:rsidP="001A2D68">
            <w:pPr>
              <w:spacing w:before="60" w:after="0" w:line="240" w:lineRule="auto"/>
              <w:ind w:left="-108" w:right="-108"/>
              <w:jc w:val="center"/>
              <w:rPr>
                <w:rFonts w:ascii="Times New Roman" w:eastAsia="Times New Roman" w:hAnsi="Times New Roman" w:cs="Times New Roman"/>
                <w:sz w:val="18"/>
                <w:szCs w:val="18"/>
                <w:lang w:eastAsia="ru-RU"/>
              </w:rPr>
            </w:pPr>
            <w:r w:rsidRPr="00AD1175">
              <w:rPr>
                <w:rFonts w:ascii="Times New Roman" w:eastAsia="Times New Roman" w:hAnsi="Times New Roman" w:cs="Times New Roman"/>
                <w:sz w:val="18"/>
                <w:szCs w:val="18"/>
                <w:lang w:eastAsia="ru-RU"/>
              </w:rPr>
              <w:t>С учетом изменений</w:t>
            </w:r>
          </w:p>
        </w:tc>
        <w:tc>
          <w:tcPr>
            <w:tcW w:w="966" w:type="dxa"/>
            <w:vMerge/>
          </w:tcPr>
          <w:p w:rsidR="001A2D68" w:rsidRPr="00AD1175" w:rsidRDefault="001A2D68" w:rsidP="001A2D68">
            <w:pPr>
              <w:spacing w:before="60" w:after="0" w:line="240" w:lineRule="auto"/>
              <w:jc w:val="both"/>
              <w:rPr>
                <w:rFonts w:ascii="Times New Roman" w:eastAsia="Times New Roman" w:hAnsi="Times New Roman" w:cs="Times New Roman"/>
                <w:sz w:val="20"/>
                <w:szCs w:val="20"/>
                <w:lang w:eastAsia="ru-RU"/>
              </w:rPr>
            </w:pPr>
          </w:p>
        </w:tc>
      </w:tr>
      <w:tr w:rsidR="001A2D68" w:rsidRPr="00AD1175" w:rsidTr="001A2D68">
        <w:tc>
          <w:tcPr>
            <w:tcW w:w="2237" w:type="dxa"/>
          </w:tcPr>
          <w:p w:rsidR="001A2D68" w:rsidRPr="00AD1175" w:rsidRDefault="001A2D68" w:rsidP="001A2D68">
            <w:pPr>
              <w:spacing w:before="60" w:after="0" w:line="240" w:lineRule="auto"/>
              <w:jc w:val="both"/>
              <w:rPr>
                <w:rFonts w:ascii="Times New Roman" w:eastAsia="Times New Roman" w:hAnsi="Times New Roman" w:cs="Times New Roman"/>
                <w:b/>
                <w:sz w:val="20"/>
                <w:szCs w:val="20"/>
                <w:lang w:eastAsia="ru-RU"/>
              </w:rPr>
            </w:pPr>
            <w:r w:rsidRPr="00AD1175">
              <w:rPr>
                <w:rFonts w:ascii="Times New Roman" w:eastAsia="Times New Roman" w:hAnsi="Times New Roman" w:cs="Times New Roman"/>
                <w:b/>
                <w:sz w:val="20"/>
                <w:szCs w:val="20"/>
                <w:lang w:eastAsia="ru-RU"/>
              </w:rPr>
              <w:t>Безвозмездные поступления – всего:</w:t>
            </w:r>
          </w:p>
          <w:p w:rsidR="001A2D68" w:rsidRPr="00AD1175" w:rsidRDefault="001A2D68" w:rsidP="001A2D68">
            <w:pPr>
              <w:spacing w:before="60" w:after="0" w:line="240" w:lineRule="auto"/>
              <w:jc w:val="both"/>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 xml:space="preserve">в </w:t>
            </w:r>
            <w:proofErr w:type="spellStart"/>
            <w:r w:rsidRPr="00AD1175">
              <w:rPr>
                <w:rFonts w:ascii="Times New Roman" w:eastAsia="Times New Roman" w:hAnsi="Times New Roman" w:cs="Times New Roman"/>
                <w:sz w:val="20"/>
                <w:szCs w:val="20"/>
                <w:lang w:eastAsia="ru-RU"/>
              </w:rPr>
              <w:t>т.ч</w:t>
            </w:r>
            <w:proofErr w:type="spellEnd"/>
            <w:r w:rsidRPr="00AD1175">
              <w:rPr>
                <w:rFonts w:ascii="Times New Roman" w:eastAsia="Times New Roman" w:hAnsi="Times New Roman" w:cs="Times New Roman"/>
                <w:sz w:val="20"/>
                <w:szCs w:val="20"/>
                <w:lang w:eastAsia="ru-RU"/>
              </w:rPr>
              <w:t xml:space="preserve">. </w:t>
            </w:r>
          </w:p>
          <w:p w:rsidR="001A2D68" w:rsidRPr="00AD1175" w:rsidRDefault="001A2D68" w:rsidP="001A2D68">
            <w:pPr>
              <w:spacing w:before="60" w:after="0" w:line="240" w:lineRule="auto"/>
              <w:jc w:val="both"/>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 дотации</w:t>
            </w:r>
          </w:p>
          <w:p w:rsidR="001A2D68" w:rsidRPr="00AD1175" w:rsidRDefault="001A2D68" w:rsidP="001A2D68">
            <w:pPr>
              <w:spacing w:before="60" w:after="0" w:line="240" w:lineRule="auto"/>
              <w:jc w:val="both"/>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 субсидии</w:t>
            </w:r>
          </w:p>
          <w:p w:rsidR="001A2D68" w:rsidRPr="00AD1175" w:rsidRDefault="001A2D68" w:rsidP="001A2D68">
            <w:pPr>
              <w:spacing w:before="60" w:after="0" w:line="240" w:lineRule="auto"/>
              <w:jc w:val="both"/>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 субвенции</w:t>
            </w:r>
          </w:p>
          <w:p w:rsidR="001A2D68" w:rsidRPr="00AD1175" w:rsidRDefault="001A2D68" w:rsidP="001A2D68">
            <w:pPr>
              <w:spacing w:before="60" w:after="0" w:line="240" w:lineRule="auto"/>
              <w:jc w:val="both"/>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 иные межбюджетные трансферты</w:t>
            </w:r>
          </w:p>
          <w:p w:rsidR="001A2D68" w:rsidRPr="00AD1175" w:rsidRDefault="001A2D68" w:rsidP="001A2D68">
            <w:pPr>
              <w:spacing w:before="60" w:after="0" w:line="240" w:lineRule="auto"/>
              <w:jc w:val="both"/>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 xml:space="preserve">- возврат остатков субсидий, субвенций и иных межбюджетных трансфертов, имеющих целевое назначение прошлых лет из бюджетов муниципальных районов </w:t>
            </w:r>
          </w:p>
        </w:tc>
        <w:tc>
          <w:tcPr>
            <w:tcW w:w="1136" w:type="dxa"/>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138416,1</w:t>
            </w: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77674,0</w:t>
            </w: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8189,3</w:t>
            </w: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53395,5</w:t>
            </w: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w:t>
            </w: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-843,0</w:t>
            </w:r>
          </w:p>
        </w:tc>
        <w:tc>
          <w:tcPr>
            <w:tcW w:w="993" w:type="dxa"/>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126559,5</w:t>
            </w: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73564,8</w:t>
            </w: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1251,3</w:t>
            </w: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51743,4</w:t>
            </w: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w:t>
            </w: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w:t>
            </w:r>
          </w:p>
        </w:tc>
        <w:tc>
          <w:tcPr>
            <w:tcW w:w="850" w:type="dxa"/>
          </w:tcPr>
          <w:p w:rsidR="001A2D68" w:rsidRPr="00AD1175" w:rsidRDefault="001A2D68" w:rsidP="001A2D68">
            <w:pPr>
              <w:spacing w:before="60" w:after="0" w:line="240" w:lineRule="auto"/>
              <w:ind w:left="-108" w:right="-108"/>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+5019,4</w:t>
            </w:r>
          </w:p>
          <w:p w:rsidR="001A2D68" w:rsidRPr="00AD1175" w:rsidRDefault="001A2D68" w:rsidP="001A2D68">
            <w:pPr>
              <w:spacing w:before="60" w:after="0" w:line="240" w:lineRule="auto"/>
              <w:ind w:left="-108" w:right="-108"/>
              <w:jc w:val="center"/>
              <w:rPr>
                <w:rFonts w:ascii="Times New Roman" w:eastAsia="Times New Roman" w:hAnsi="Times New Roman" w:cs="Times New Roman"/>
                <w:sz w:val="20"/>
                <w:szCs w:val="20"/>
                <w:lang w:eastAsia="ru-RU"/>
              </w:rPr>
            </w:pPr>
          </w:p>
          <w:p w:rsidR="001A2D68" w:rsidRPr="00AD1175" w:rsidRDefault="001A2D68" w:rsidP="001A2D68">
            <w:pPr>
              <w:spacing w:before="60" w:after="0" w:line="240" w:lineRule="auto"/>
              <w:ind w:left="-108" w:right="-108"/>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w:t>
            </w:r>
          </w:p>
          <w:p w:rsidR="001A2D68" w:rsidRPr="00AD1175" w:rsidRDefault="001A2D68" w:rsidP="001A2D68">
            <w:pPr>
              <w:spacing w:before="60" w:after="0" w:line="240" w:lineRule="auto"/>
              <w:ind w:left="-108" w:right="-108"/>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+321,9</w:t>
            </w:r>
          </w:p>
          <w:p w:rsidR="001A2D68" w:rsidRPr="00AD1175" w:rsidRDefault="001A2D68" w:rsidP="001A2D68">
            <w:pPr>
              <w:spacing w:before="60" w:after="0" w:line="240" w:lineRule="auto"/>
              <w:ind w:left="-108" w:right="-108"/>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+4697,5</w:t>
            </w:r>
          </w:p>
          <w:p w:rsidR="001A2D68" w:rsidRPr="00AD1175" w:rsidRDefault="001A2D68" w:rsidP="001A2D68">
            <w:pPr>
              <w:spacing w:before="60" w:after="0" w:line="240" w:lineRule="auto"/>
              <w:ind w:left="-108" w:right="-108"/>
              <w:jc w:val="center"/>
              <w:rPr>
                <w:rFonts w:ascii="Times New Roman" w:eastAsia="Times New Roman" w:hAnsi="Times New Roman" w:cs="Times New Roman"/>
                <w:sz w:val="20"/>
                <w:szCs w:val="20"/>
                <w:lang w:eastAsia="ru-RU"/>
              </w:rPr>
            </w:pPr>
          </w:p>
          <w:p w:rsidR="001A2D68" w:rsidRPr="00AD1175" w:rsidRDefault="001A2D68" w:rsidP="001A2D68">
            <w:pPr>
              <w:spacing w:before="60" w:after="0" w:line="240" w:lineRule="auto"/>
              <w:ind w:left="-108" w:right="-108"/>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w:t>
            </w:r>
          </w:p>
          <w:p w:rsidR="001A2D68" w:rsidRPr="00AD1175" w:rsidRDefault="001A2D68" w:rsidP="001A2D68">
            <w:pPr>
              <w:spacing w:before="60" w:after="0" w:line="240" w:lineRule="auto"/>
              <w:ind w:left="-108" w:right="-108"/>
              <w:jc w:val="center"/>
              <w:rPr>
                <w:rFonts w:ascii="Times New Roman" w:eastAsia="Times New Roman" w:hAnsi="Times New Roman" w:cs="Times New Roman"/>
                <w:sz w:val="20"/>
                <w:szCs w:val="20"/>
                <w:lang w:eastAsia="ru-RU"/>
              </w:rPr>
            </w:pPr>
          </w:p>
          <w:p w:rsidR="001A2D68" w:rsidRPr="00AD1175" w:rsidRDefault="001A2D68" w:rsidP="001A2D68">
            <w:pPr>
              <w:spacing w:before="60" w:after="0" w:line="240" w:lineRule="auto"/>
              <w:ind w:left="-108" w:right="-108"/>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w:t>
            </w:r>
          </w:p>
        </w:tc>
        <w:tc>
          <w:tcPr>
            <w:tcW w:w="993" w:type="dxa"/>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131578,9</w:t>
            </w: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73564,8</w:t>
            </w: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1573,2</w:t>
            </w: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16440,9</w:t>
            </w: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w:t>
            </w: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w:t>
            </w:r>
          </w:p>
        </w:tc>
        <w:tc>
          <w:tcPr>
            <w:tcW w:w="992" w:type="dxa"/>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117124,9</w:t>
            </w: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68646,6</w:t>
            </w: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1092,1</w:t>
            </w: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47386,2</w:t>
            </w: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w:t>
            </w: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w:t>
            </w: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p>
        </w:tc>
        <w:tc>
          <w:tcPr>
            <w:tcW w:w="850" w:type="dxa"/>
          </w:tcPr>
          <w:p w:rsidR="001A2D68" w:rsidRPr="00AD1175" w:rsidRDefault="001A2D68" w:rsidP="001A2D68">
            <w:pPr>
              <w:spacing w:before="60" w:after="0" w:line="240" w:lineRule="auto"/>
              <w:ind w:left="-108" w:right="-108"/>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+1947,2</w:t>
            </w:r>
          </w:p>
          <w:p w:rsidR="001A2D68" w:rsidRPr="00AD1175" w:rsidRDefault="001A2D68" w:rsidP="001A2D68">
            <w:pPr>
              <w:spacing w:before="60" w:after="0" w:line="240" w:lineRule="auto"/>
              <w:ind w:left="-108" w:right="-108"/>
              <w:jc w:val="center"/>
              <w:rPr>
                <w:rFonts w:ascii="Times New Roman" w:eastAsia="Times New Roman" w:hAnsi="Times New Roman" w:cs="Times New Roman"/>
                <w:sz w:val="20"/>
                <w:szCs w:val="20"/>
                <w:lang w:eastAsia="ru-RU"/>
              </w:rPr>
            </w:pPr>
          </w:p>
          <w:p w:rsidR="001A2D68" w:rsidRPr="00AD1175" w:rsidRDefault="001A2D68" w:rsidP="001A2D68">
            <w:pPr>
              <w:spacing w:before="60" w:after="0" w:line="240" w:lineRule="auto"/>
              <w:ind w:left="-108" w:right="-108"/>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w:t>
            </w:r>
          </w:p>
          <w:p w:rsidR="001A2D68" w:rsidRPr="00AD1175" w:rsidRDefault="001A2D68" w:rsidP="001A2D68">
            <w:pPr>
              <w:spacing w:before="60" w:after="0" w:line="240" w:lineRule="auto"/>
              <w:ind w:left="-108" w:right="-108"/>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-121,2</w:t>
            </w:r>
          </w:p>
          <w:p w:rsidR="001A2D68" w:rsidRPr="00AD1175" w:rsidRDefault="001A2D68" w:rsidP="001A2D68">
            <w:pPr>
              <w:spacing w:before="60" w:after="0" w:line="240" w:lineRule="auto"/>
              <w:ind w:left="-108" w:right="-108"/>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+2068,4</w:t>
            </w:r>
          </w:p>
          <w:p w:rsidR="001A2D68" w:rsidRPr="00AD1175" w:rsidRDefault="001A2D68" w:rsidP="001A2D68">
            <w:pPr>
              <w:spacing w:before="60" w:after="0" w:line="240" w:lineRule="auto"/>
              <w:ind w:left="-108" w:right="-108"/>
              <w:jc w:val="center"/>
              <w:rPr>
                <w:rFonts w:ascii="Times New Roman" w:eastAsia="Times New Roman" w:hAnsi="Times New Roman" w:cs="Times New Roman"/>
                <w:sz w:val="20"/>
                <w:szCs w:val="20"/>
                <w:lang w:eastAsia="ru-RU"/>
              </w:rPr>
            </w:pPr>
          </w:p>
          <w:p w:rsidR="001A2D68" w:rsidRPr="00AD1175" w:rsidRDefault="001A2D68" w:rsidP="001A2D68">
            <w:pPr>
              <w:spacing w:before="60" w:after="0" w:line="240" w:lineRule="auto"/>
              <w:ind w:left="-108" w:right="-108"/>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w:t>
            </w:r>
          </w:p>
          <w:p w:rsidR="001A2D68" w:rsidRPr="00AD1175" w:rsidRDefault="001A2D68" w:rsidP="001A2D68">
            <w:pPr>
              <w:spacing w:before="60" w:after="0" w:line="240" w:lineRule="auto"/>
              <w:ind w:left="-108" w:right="-108"/>
              <w:jc w:val="center"/>
              <w:rPr>
                <w:rFonts w:ascii="Times New Roman" w:eastAsia="Times New Roman" w:hAnsi="Times New Roman" w:cs="Times New Roman"/>
                <w:sz w:val="20"/>
                <w:szCs w:val="20"/>
                <w:lang w:eastAsia="ru-RU"/>
              </w:rPr>
            </w:pPr>
          </w:p>
          <w:p w:rsidR="001A2D68" w:rsidRPr="00AD1175" w:rsidRDefault="001A2D68" w:rsidP="001A2D68">
            <w:pPr>
              <w:spacing w:before="60" w:after="0" w:line="240" w:lineRule="auto"/>
              <w:ind w:left="-108" w:right="-108"/>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w:t>
            </w:r>
          </w:p>
        </w:tc>
        <w:tc>
          <w:tcPr>
            <w:tcW w:w="1000" w:type="dxa"/>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119072,1</w:t>
            </w: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68646,6</w:t>
            </w: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970,9</w:t>
            </w: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49454,6</w:t>
            </w: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w:t>
            </w: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w:t>
            </w:r>
          </w:p>
        </w:tc>
        <w:tc>
          <w:tcPr>
            <w:tcW w:w="966" w:type="dxa"/>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117557,6</w:t>
            </w: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70142,1</w:t>
            </w: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243,6</w:t>
            </w: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47171,9</w:t>
            </w: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w:t>
            </w: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p>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w:t>
            </w:r>
          </w:p>
        </w:tc>
      </w:tr>
    </w:tbl>
    <w:p w:rsidR="001A2D68" w:rsidRPr="00AD1175" w:rsidRDefault="001A2D68" w:rsidP="001A2D68">
      <w:pPr>
        <w:spacing w:before="60" w:after="0" w:line="240" w:lineRule="auto"/>
        <w:ind w:firstLine="709"/>
        <w:jc w:val="both"/>
        <w:rPr>
          <w:rFonts w:ascii="Times New Roman" w:eastAsia="Times New Roman" w:hAnsi="Times New Roman" w:cs="Times New Roman"/>
          <w:sz w:val="20"/>
          <w:szCs w:val="20"/>
          <w:lang w:eastAsia="ru-RU"/>
        </w:rPr>
      </w:pPr>
    </w:p>
    <w:p w:rsidR="001A2D68" w:rsidRPr="00AD1175" w:rsidRDefault="001A2D68" w:rsidP="001A2D68">
      <w:pPr>
        <w:spacing w:before="60" w:after="0" w:line="240" w:lineRule="auto"/>
        <w:ind w:right="530" w:firstLine="709"/>
        <w:jc w:val="center"/>
        <w:rPr>
          <w:rFonts w:ascii="Times New Roman" w:eastAsia="Times New Roman" w:hAnsi="Times New Roman" w:cs="Times New Roman"/>
          <w:sz w:val="24"/>
          <w:szCs w:val="24"/>
          <w:lang w:eastAsia="ru-RU"/>
        </w:rPr>
      </w:pPr>
      <w:r w:rsidRPr="00AD1175">
        <w:rPr>
          <w:rFonts w:ascii="Times New Roman" w:eastAsia="Times New Roman" w:hAnsi="Times New Roman" w:cs="Times New Roman"/>
          <w:b/>
          <w:sz w:val="24"/>
          <w:szCs w:val="24"/>
          <w:lang w:eastAsia="ru-RU"/>
        </w:rPr>
        <w:t>Безвозмездные поступления в разрезе видов межбюджетных трансфертов</w:t>
      </w:r>
    </w:p>
    <w:p w:rsidR="001A2D68" w:rsidRPr="00AD1175" w:rsidRDefault="001A2D68" w:rsidP="001A2D68">
      <w:pPr>
        <w:spacing w:before="60" w:after="0" w:line="240" w:lineRule="auto"/>
        <w:ind w:right="9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                                                                                                                                 (</w:t>
      </w:r>
      <w:proofErr w:type="spellStart"/>
      <w:r w:rsidRPr="00AD1175">
        <w:rPr>
          <w:rFonts w:ascii="Times New Roman" w:eastAsia="Times New Roman" w:hAnsi="Times New Roman" w:cs="Times New Roman"/>
          <w:sz w:val="24"/>
          <w:szCs w:val="24"/>
          <w:lang w:eastAsia="ru-RU"/>
        </w:rPr>
        <w:t>тыс.руб</w:t>
      </w:r>
      <w:proofErr w:type="spellEnd"/>
      <w:r w:rsidRPr="00AD1175">
        <w:rPr>
          <w:rFonts w:ascii="Times New Roman" w:eastAsia="Times New Roman" w:hAnsi="Times New Roman" w:cs="Times New Roman"/>
          <w:sz w:val="24"/>
          <w:szCs w:val="24"/>
          <w:lang w:eastAsia="ru-RU"/>
        </w:rPr>
        <w:t>.)</w:t>
      </w:r>
    </w:p>
    <w:tbl>
      <w:tblPr>
        <w:tblW w:w="10065" w:type="dxa"/>
        <w:tblInd w:w="-150" w:type="dxa"/>
        <w:tblLayout w:type="fixed"/>
        <w:tblCellMar>
          <w:left w:w="70" w:type="dxa"/>
          <w:right w:w="70" w:type="dxa"/>
        </w:tblCellMar>
        <w:tblLook w:val="0000" w:firstRow="0" w:lastRow="0" w:firstColumn="0" w:lastColumn="0" w:noHBand="0" w:noVBand="0"/>
      </w:tblPr>
      <w:tblGrid>
        <w:gridCol w:w="6805"/>
        <w:gridCol w:w="992"/>
        <w:gridCol w:w="1276"/>
        <w:gridCol w:w="992"/>
      </w:tblGrid>
      <w:tr w:rsidR="001A2D68" w:rsidRPr="00AD1175" w:rsidTr="001A2D68">
        <w:trPr>
          <w:trHeight w:val="480"/>
          <w:tblHeader/>
        </w:trPr>
        <w:tc>
          <w:tcPr>
            <w:tcW w:w="6805" w:type="dxa"/>
            <w:tcBorders>
              <w:top w:val="single" w:sz="6" w:space="0" w:color="auto"/>
              <w:left w:val="single" w:sz="6" w:space="0" w:color="auto"/>
              <w:bottom w:val="single" w:sz="6" w:space="0" w:color="auto"/>
              <w:right w:val="single" w:sz="6" w:space="0" w:color="auto"/>
            </w:tcBorders>
          </w:tcPr>
          <w:p w:rsidR="001A2D68" w:rsidRPr="00AD1175" w:rsidRDefault="001A2D68" w:rsidP="001A2D68">
            <w:pPr>
              <w:spacing w:before="60" w:after="0" w:line="240" w:lineRule="auto"/>
              <w:ind w:firstLine="110"/>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Наименование доходов</w:t>
            </w:r>
          </w:p>
        </w:tc>
        <w:tc>
          <w:tcPr>
            <w:tcW w:w="992" w:type="dxa"/>
            <w:tcBorders>
              <w:top w:val="single" w:sz="6" w:space="0" w:color="auto"/>
              <w:left w:val="single" w:sz="6" w:space="0" w:color="auto"/>
              <w:bottom w:val="single" w:sz="6" w:space="0" w:color="auto"/>
              <w:right w:val="single" w:sz="6" w:space="0" w:color="auto"/>
            </w:tcBorders>
          </w:tcPr>
          <w:p w:rsidR="001A2D68" w:rsidRPr="00AD1175" w:rsidRDefault="001A2D68" w:rsidP="001A2D68">
            <w:pPr>
              <w:spacing w:before="60" w:after="0" w:line="240" w:lineRule="auto"/>
              <w:ind w:right="39"/>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2015 год</w:t>
            </w:r>
          </w:p>
        </w:tc>
        <w:tc>
          <w:tcPr>
            <w:tcW w:w="1276" w:type="dxa"/>
            <w:tcBorders>
              <w:top w:val="single" w:sz="6" w:space="0" w:color="auto"/>
              <w:left w:val="single" w:sz="6" w:space="0" w:color="auto"/>
              <w:bottom w:val="single" w:sz="6" w:space="0" w:color="auto"/>
              <w:right w:val="single" w:sz="6" w:space="0" w:color="auto"/>
            </w:tcBorders>
          </w:tcPr>
          <w:p w:rsidR="001A2D68" w:rsidRPr="00AD1175" w:rsidRDefault="001A2D68" w:rsidP="001A2D68">
            <w:pPr>
              <w:spacing w:before="60" w:after="0" w:line="240" w:lineRule="auto"/>
              <w:ind w:right="39"/>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2016 год</w:t>
            </w:r>
          </w:p>
        </w:tc>
        <w:tc>
          <w:tcPr>
            <w:tcW w:w="992" w:type="dxa"/>
            <w:tcBorders>
              <w:top w:val="single" w:sz="6" w:space="0" w:color="auto"/>
              <w:left w:val="single" w:sz="6" w:space="0" w:color="auto"/>
              <w:bottom w:val="single" w:sz="6" w:space="0" w:color="auto"/>
              <w:right w:val="single" w:sz="6" w:space="0" w:color="auto"/>
            </w:tcBorders>
          </w:tcPr>
          <w:p w:rsidR="001A2D68" w:rsidRPr="00AD1175" w:rsidRDefault="001A2D68" w:rsidP="001A2D68">
            <w:pPr>
              <w:spacing w:before="60" w:after="0" w:line="240" w:lineRule="auto"/>
              <w:ind w:left="-69" w:firstLine="69"/>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2017 год</w:t>
            </w:r>
          </w:p>
        </w:tc>
      </w:tr>
      <w:tr w:rsidR="001A2D68" w:rsidRPr="00AD1175" w:rsidTr="001A2D68">
        <w:trPr>
          <w:trHeight w:val="360"/>
          <w:tblHeader/>
        </w:trPr>
        <w:tc>
          <w:tcPr>
            <w:tcW w:w="6805" w:type="dxa"/>
            <w:tcBorders>
              <w:top w:val="single" w:sz="6" w:space="0" w:color="auto"/>
              <w:left w:val="single" w:sz="6" w:space="0" w:color="auto"/>
              <w:bottom w:val="single" w:sz="6" w:space="0" w:color="auto"/>
              <w:right w:val="single" w:sz="6" w:space="0" w:color="auto"/>
            </w:tcBorders>
          </w:tcPr>
          <w:p w:rsidR="001A2D68" w:rsidRPr="00AD1175" w:rsidRDefault="001A2D68" w:rsidP="001A2D68">
            <w:pPr>
              <w:tabs>
                <w:tab w:val="left" w:pos="4430"/>
              </w:tabs>
              <w:spacing w:before="60" w:after="0" w:line="240" w:lineRule="auto"/>
              <w:ind w:firstLine="709"/>
              <w:jc w:val="center"/>
              <w:rPr>
                <w:rFonts w:ascii="Times New Roman" w:eastAsia="Times New Roman" w:hAnsi="Times New Roman" w:cs="Times New Roman"/>
                <w:snapToGrid w:val="0"/>
                <w:color w:val="000000"/>
                <w:sz w:val="20"/>
                <w:szCs w:val="20"/>
                <w:lang w:eastAsia="ru-RU"/>
              </w:rPr>
            </w:pPr>
            <w:r w:rsidRPr="00AD1175">
              <w:rPr>
                <w:rFonts w:ascii="Times New Roman" w:eastAsia="Times New Roman" w:hAnsi="Times New Roman" w:cs="Times New Roman"/>
                <w:snapToGrid w:val="0"/>
                <w:color w:val="000000"/>
                <w:sz w:val="20"/>
                <w:szCs w:val="20"/>
                <w:lang w:eastAsia="ru-RU"/>
              </w:rPr>
              <w:t>1</w:t>
            </w:r>
          </w:p>
        </w:tc>
        <w:tc>
          <w:tcPr>
            <w:tcW w:w="992" w:type="dxa"/>
            <w:tcBorders>
              <w:top w:val="single" w:sz="6" w:space="0" w:color="auto"/>
              <w:left w:val="single" w:sz="6" w:space="0" w:color="auto"/>
              <w:bottom w:val="single" w:sz="6" w:space="0" w:color="auto"/>
              <w:right w:val="single" w:sz="6" w:space="0" w:color="auto"/>
            </w:tcBorders>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3</w:t>
            </w:r>
          </w:p>
        </w:tc>
        <w:tc>
          <w:tcPr>
            <w:tcW w:w="1276" w:type="dxa"/>
            <w:tcBorders>
              <w:top w:val="single" w:sz="6" w:space="0" w:color="auto"/>
              <w:left w:val="single" w:sz="6" w:space="0" w:color="auto"/>
              <w:bottom w:val="single" w:sz="6" w:space="0" w:color="auto"/>
              <w:right w:val="single" w:sz="6" w:space="0" w:color="auto"/>
            </w:tcBorders>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4</w:t>
            </w:r>
          </w:p>
        </w:tc>
        <w:tc>
          <w:tcPr>
            <w:tcW w:w="992" w:type="dxa"/>
            <w:tcBorders>
              <w:top w:val="single" w:sz="6" w:space="0" w:color="auto"/>
              <w:left w:val="single" w:sz="6" w:space="0" w:color="auto"/>
              <w:bottom w:val="single" w:sz="6" w:space="0" w:color="auto"/>
              <w:right w:val="single" w:sz="6" w:space="0" w:color="auto"/>
            </w:tcBorders>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5</w:t>
            </w:r>
          </w:p>
        </w:tc>
      </w:tr>
      <w:tr w:rsidR="001A2D68" w:rsidRPr="00AD1175" w:rsidTr="001A2D68">
        <w:trPr>
          <w:trHeight w:val="360"/>
        </w:trPr>
        <w:tc>
          <w:tcPr>
            <w:tcW w:w="6805" w:type="dxa"/>
            <w:tcBorders>
              <w:top w:val="single" w:sz="6" w:space="0" w:color="auto"/>
              <w:left w:val="single" w:sz="6" w:space="0" w:color="auto"/>
              <w:bottom w:val="single" w:sz="6" w:space="0" w:color="auto"/>
              <w:right w:val="single" w:sz="6" w:space="0" w:color="auto"/>
            </w:tcBorders>
          </w:tcPr>
          <w:p w:rsidR="001A2D68" w:rsidRPr="00AD1175" w:rsidRDefault="001A2D68" w:rsidP="001A2D68">
            <w:pPr>
              <w:tabs>
                <w:tab w:val="left" w:pos="4430"/>
              </w:tabs>
              <w:spacing w:before="60" w:after="0" w:line="240" w:lineRule="auto"/>
              <w:jc w:val="both"/>
              <w:rPr>
                <w:rFonts w:ascii="Times New Roman" w:eastAsia="Times New Roman" w:hAnsi="Times New Roman" w:cs="Times New Roman"/>
                <w:b/>
                <w:snapToGrid w:val="0"/>
                <w:color w:val="000000"/>
                <w:sz w:val="20"/>
                <w:szCs w:val="20"/>
                <w:lang w:eastAsia="ru-RU"/>
              </w:rPr>
            </w:pPr>
            <w:r w:rsidRPr="00AD1175">
              <w:rPr>
                <w:rFonts w:ascii="Times New Roman" w:eastAsia="Times New Roman" w:hAnsi="Times New Roman" w:cs="Times New Roman"/>
                <w:b/>
                <w:snapToGrid w:val="0"/>
                <w:color w:val="000000"/>
                <w:sz w:val="20"/>
                <w:szCs w:val="20"/>
                <w:lang w:eastAsia="ru-RU"/>
              </w:rPr>
              <w:t>БЕЗВОЗМЕЗДНЫЕ ПОСТУПЛЕНИЯ – всего:</w:t>
            </w:r>
          </w:p>
        </w:tc>
        <w:tc>
          <w:tcPr>
            <w:tcW w:w="992" w:type="dxa"/>
            <w:tcBorders>
              <w:top w:val="single" w:sz="6" w:space="0" w:color="auto"/>
              <w:left w:val="single" w:sz="6" w:space="0" w:color="auto"/>
              <w:bottom w:val="single" w:sz="6" w:space="0" w:color="auto"/>
              <w:right w:val="single" w:sz="6" w:space="0" w:color="auto"/>
            </w:tcBorders>
          </w:tcPr>
          <w:p w:rsidR="001A2D68" w:rsidRPr="00AD1175" w:rsidRDefault="001A2D68" w:rsidP="001A2D68">
            <w:pPr>
              <w:spacing w:before="60" w:after="0" w:line="240" w:lineRule="auto"/>
              <w:jc w:val="center"/>
              <w:rPr>
                <w:rFonts w:ascii="Times New Roman" w:eastAsia="Times New Roman" w:hAnsi="Times New Roman" w:cs="Times New Roman"/>
                <w:b/>
                <w:sz w:val="20"/>
                <w:szCs w:val="20"/>
                <w:lang w:eastAsia="ru-RU"/>
              </w:rPr>
            </w:pPr>
            <w:r w:rsidRPr="00AD1175">
              <w:rPr>
                <w:rFonts w:ascii="Times New Roman" w:eastAsia="Times New Roman" w:hAnsi="Times New Roman" w:cs="Times New Roman"/>
                <w:b/>
                <w:sz w:val="20"/>
                <w:szCs w:val="20"/>
                <w:lang w:eastAsia="ru-RU"/>
              </w:rPr>
              <w:t>131578,9</w:t>
            </w:r>
          </w:p>
        </w:tc>
        <w:tc>
          <w:tcPr>
            <w:tcW w:w="1276" w:type="dxa"/>
            <w:tcBorders>
              <w:top w:val="single" w:sz="6" w:space="0" w:color="auto"/>
              <w:left w:val="single" w:sz="6" w:space="0" w:color="auto"/>
              <w:bottom w:val="single" w:sz="6" w:space="0" w:color="auto"/>
              <w:right w:val="single" w:sz="6" w:space="0" w:color="auto"/>
            </w:tcBorders>
          </w:tcPr>
          <w:p w:rsidR="001A2D68" w:rsidRPr="00AD1175" w:rsidRDefault="001A2D68" w:rsidP="001A2D68">
            <w:pPr>
              <w:spacing w:before="60" w:after="0" w:line="240" w:lineRule="auto"/>
              <w:jc w:val="center"/>
              <w:rPr>
                <w:rFonts w:ascii="Times New Roman" w:eastAsia="Times New Roman" w:hAnsi="Times New Roman" w:cs="Times New Roman"/>
                <w:b/>
                <w:sz w:val="20"/>
                <w:szCs w:val="20"/>
                <w:lang w:eastAsia="ru-RU"/>
              </w:rPr>
            </w:pPr>
            <w:r w:rsidRPr="00AD1175">
              <w:rPr>
                <w:rFonts w:ascii="Times New Roman" w:eastAsia="Times New Roman" w:hAnsi="Times New Roman" w:cs="Times New Roman"/>
                <w:b/>
                <w:sz w:val="20"/>
                <w:szCs w:val="20"/>
                <w:lang w:eastAsia="ru-RU"/>
              </w:rPr>
              <w:t>119072,1</w:t>
            </w:r>
          </w:p>
        </w:tc>
        <w:tc>
          <w:tcPr>
            <w:tcW w:w="992" w:type="dxa"/>
            <w:tcBorders>
              <w:top w:val="single" w:sz="6" w:space="0" w:color="auto"/>
              <w:left w:val="single" w:sz="6" w:space="0" w:color="auto"/>
              <w:bottom w:val="single" w:sz="6" w:space="0" w:color="auto"/>
              <w:right w:val="single" w:sz="6" w:space="0" w:color="auto"/>
            </w:tcBorders>
          </w:tcPr>
          <w:p w:rsidR="001A2D68" w:rsidRPr="00AD1175" w:rsidRDefault="001A2D68" w:rsidP="001A2D68">
            <w:pPr>
              <w:spacing w:before="60" w:after="0" w:line="240" w:lineRule="auto"/>
              <w:jc w:val="center"/>
              <w:rPr>
                <w:rFonts w:ascii="Times New Roman" w:eastAsia="Times New Roman" w:hAnsi="Times New Roman" w:cs="Times New Roman"/>
                <w:b/>
                <w:sz w:val="20"/>
                <w:szCs w:val="20"/>
                <w:lang w:eastAsia="ru-RU"/>
              </w:rPr>
            </w:pPr>
            <w:r w:rsidRPr="00AD1175">
              <w:rPr>
                <w:rFonts w:ascii="Times New Roman" w:eastAsia="Times New Roman" w:hAnsi="Times New Roman" w:cs="Times New Roman"/>
                <w:b/>
                <w:sz w:val="20"/>
                <w:szCs w:val="20"/>
                <w:lang w:eastAsia="ru-RU"/>
              </w:rPr>
              <w:t>117557,6</w:t>
            </w:r>
          </w:p>
        </w:tc>
      </w:tr>
      <w:tr w:rsidR="001A2D68" w:rsidRPr="00AD1175" w:rsidTr="001A2D68">
        <w:trPr>
          <w:trHeight w:val="140"/>
        </w:trPr>
        <w:tc>
          <w:tcPr>
            <w:tcW w:w="6805" w:type="dxa"/>
            <w:tcBorders>
              <w:top w:val="single" w:sz="6" w:space="0" w:color="auto"/>
              <w:left w:val="single" w:sz="6" w:space="0" w:color="auto"/>
              <w:bottom w:val="single" w:sz="6" w:space="0" w:color="auto"/>
              <w:right w:val="single" w:sz="6" w:space="0" w:color="auto"/>
            </w:tcBorders>
          </w:tcPr>
          <w:p w:rsidR="001A2D68" w:rsidRPr="00AD1175" w:rsidRDefault="001A2D68" w:rsidP="001A2D68">
            <w:pPr>
              <w:spacing w:before="60" w:after="0" w:line="240" w:lineRule="auto"/>
              <w:rPr>
                <w:rFonts w:ascii="Times New Roman" w:eastAsia="Times New Roman" w:hAnsi="Times New Roman" w:cs="Times New Roman"/>
                <w:b/>
                <w:i/>
                <w:snapToGrid w:val="0"/>
                <w:color w:val="000000"/>
                <w:sz w:val="20"/>
                <w:szCs w:val="20"/>
                <w:lang w:eastAsia="ru-RU"/>
              </w:rPr>
            </w:pPr>
            <w:r w:rsidRPr="00AD1175">
              <w:rPr>
                <w:rFonts w:ascii="Times New Roman" w:eastAsia="Times New Roman" w:hAnsi="Times New Roman" w:cs="Times New Roman"/>
                <w:b/>
                <w:i/>
                <w:snapToGrid w:val="0"/>
                <w:color w:val="000000"/>
                <w:sz w:val="20"/>
                <w:szCs w:val="20"/>
                <w:lang w:eastAsia="ru-RU"/>
              </w:rPr>
              <w:t xml:space="preserve">Дотации от других бюджетов бюджетной системы Российской Федерации </w:t>
            </w:r>
          </w:p>
          <w:p w:rsidR="001A2D68" w:rsidRPr="00AD1175" w:rsidRDefault="001A2D68" w:rsidP="001A2D68">
            <w:pPr>
              <w:spacing w:before="60" w:after="0" w:line="240" w:lineRule="auto"/>
              <w:rPr>
                <w:rFonts w:ascii="Times New Roman" w:eastAsia="Times New Roman" w:hAnsi="Times New Roman" w:cs="Times New Roman"/>
                <w:b/>
                <w:i/>
                <w:snapToGrid w:val="0"/>
                <w:color w:val="000000"/>
                <w:sz w:val="20"/>
                <w:szCs w:val="20"/>
                <w:lang w:eastAsia="ru-RU"/>
              </w:rPr>
            </w:pPr>
            <w:r w:rsidRPr="00AD1175">
              <w:rPr>
                <w:rFonts w:ascii="Times New Roman" w:eastAsia="Times New Roman" w:hAnsi="Times New Roman" w:cs="Times New Roman"/>
                <w:b/>
                <w:i/>
                <w:snapToGrid w:val="0"/>
                <w:color w:val="000000"/>
                <w:sz w:val="20"/>
                <w:szCs w:val="20"/>
                <w:lang w:eastAsia="ru-RU"/>
              </w:rPr>
              <w:t>в том числе:</w:t>
            </w:r>
          </w:p>
        </w:tc>
        <w:tc>
          <w:tcPr>
            <w:tcW w:w="992"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
                <w:bCs/>
                <w:i/>
                <w:sz w:val="20"/>
                <w:szCs w:val="20"/>
                <w:lang w:eastAsia="ru-RU"/>
              </w:rPr>
            </w:pPr>
            <w:r w:rsidRPr="00AD1175">
              <w:rPr>
                <w:rFonts w:ascii="Times New Roman" w:eastAsia="Times New Roman" w:hAnsi="Times New Roman" w:cs="Times New Roman"/>
                <w:b/>
                <w:bCs/>
                <w:i/>
                <w:sz w:val="20"/>
                <w:szCs w:val="20"/>
                <w:lang w:eastAsia="ru-RU"/>
              </w:rPr>
              <w:t>73564,8</w:t>
            </w:r>
          </w:p>
        </w:tc>
        <w:tc>
          <w:tcPr>
            <w:tcW w:w="1276"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
                <w:bCs/>
                <w:i/>
                <w:sz w:val="20"/>
                <w:szCs w:val="20"/>
                <w:lang w:eastAsia="ru-RU"/>
              </w:rPr>
            </w:pPr>
            <w:r w:rsidRPr="00AD1175">
              <w:rPr>
                <w:rFonts w:ascii="Times New Roman" w:eastAsia="Times New Roman" w:hAnsi="Times New Roman" w:cs="Times New Roman"/>
                <w:b/>
                <w:bCs/>
                <w:i/>
                <w:sz w:val="20"/>
                <w:szCs w:val="20"/>
                <w:lang w:eastAsia="ru-RU"/>
              </w:rPr>
              <w:t>68646,6</w:t>
            </w:r>
          </w:p>
        </w:tc>
        <w:tc>
          <w:tcPr>
            <w:tcW w:w="992"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
                <w:bCs/>
                <w:i/>
                <w:sz w:val="20"/>
                <w:szCs w:val="20"/>
                <w:lang w:eastAsia="ru-RU"/>
              </w:rPr>
            </w:pPr>
            <w:r w:rsidRPr="00AD1175">
              <w:rPr>
                <w:rFonts w:ascii="Times New Roman" w:eastAsia="Times New Roman" w:hAnsi="Times New Roman" w:cs="Times New Roman"/>
                <w:b/>
                <w:bCs/>
                <w:i/>
                <w:sz w:val="20"/>
                <w:szCs w:val="20"/>
                <w:lang w:eastAsia="ru-RU"/>
              </w:rPr>
              <w:t>70142,1</w:t>
            </w:r>
          </w:p>
        </w:tc>
      </w:tr>
      <w:tr w:rsidR="001A2D68" w:rsidRPr="00AD1175" w:rsidTr="001A2D68">
        <w:trPr>
          <w:trHeight w:val="360"/>
        </w:trPr>
        <w:tc>
          <w:tcPr>
            <w:tcW w:w="6805" w:type="dxa"/>
            <w:tcBorders>
              <w:top w:val="single" w:sz="6" w:space="0" w:color="auto"/>
              <w:left w:val="single" w:sz="6" w:space="0" w:color="auto"/>
              <w:bottom w:val="single" w:sz="6" w:space="0" w:color="auto"/>
              <w:right w:val="single" w:sz="6" w:space="0" w:color="auto"/>
            </w:tcBorders>
          </w:tcPr>
          <w:p w:rsidR="001A2D68" w:rsidRPr="00AD1175" w:rsidRDefault="001A2D68" w:rsidP="001A2D68">
            <w:pPr>
              <w:spacing w:before="60" w:after="0" w:line="240" w:lineRule="auto"/>
              <w:jc w:val="both"/>
              <w:rPr>
                <w:rFonts w:ascii="Times New Roman" w:eastAsia="Times New Roman" w:hAnsi="Times New Roman" w:cs="Times New Roman"/>
                <w:snapToGrid w:val="0"/>
                <w:color w:val="000000"/>
                <w:sz w:val="20"/>
                <w:szCs w:val="20"/>
                <w:lang w:eastAsia="ru-RU"/>
              </w:rPr>
            </w:pPr>
            <w:r w:rsidRPr="00AD1175">
              <w:rPr>
                <w:rFonts w:ascii="Times New Roman" w:eastAsia="Times New Roman" w:hAnsi="Times New Roman" w:cs="Times New Roman"/>
                <w:snapToGrid w:val="0"/>
                <w:color w:val="000000"/>
                <w:sz w:val="20"/>
                <w:szCs w:val="20"/>
                <w:lang w:eastAsia="ru-RU"/>
              </w:rPr>
              <w:t xml:space="preserve">Дотация на выравнивание бюджетной обеспеченности </w:t>
            </w:r>
          </w:p>
        </w:tc>
        <w:tc>
          <w:tcPr>
            <w:tcW w:w="992"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73564,8</w:t>
            </w:r>
          </w:p>
        </w:tc>
        <w:tc>
          <w:tcPr>
            <w:tcW w:w="1276"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68646,6</w:t>
            </w:r>
          </w:p>
        </w:tc>
        <w:tc>
          <w:tcPr>
            <w:tcW w:w="992"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117557,6</w:t>
            </w:r>
          </w:p>
        </w:tc>
      </w:tr>
      <w:tr w:rsidR="001A2D68" w:rsidRPr="00AD1175" w:rsidTr="001A2D68">
        <w:trPr>
          <w:trHeight w:val="360"/>
        </w:trPr>
        <w:tc>
          <w:tcPr>
            <w:tcW w:w="6805" w:type="dxa"/>
            <w:tcBorders>
              <w:top w:val="single" w:sz="6" w:space="0" w:color="auto"/>
              <w:left w:val="single" w:sz="6" w:space="0" w:color="auto"/>
              <w:bottom w:val="single" w:sz="6" w:space="0" w:color="auto"/>
              <w:right w:val="single" w:sz="6" w:space="0" w:color="auto"/>
            </w:tcBorders>
          </w:tcPr>
          <w:p w:rsidR="001A2D68" w:rsidRPr="00AD1175" w:rsidRDefault="001A2D68" w:rsidP="001A2D68">
            <w:pPr>
              <w:spacing w:before="60" w:after="0" w:line="240" w:lineRule="auto"/>
              <w:rPr>
                <w:rFonts w:ascii="Times New Roman" w:eastAsia="Times New Roman" w:hAnsi="Times New Roman" w:cs="Times New Roman"/>
                <w:b/>
                <w:i/>
                <w:snapToGrid w:val="0"/>
                <w:color w:val="000000"/>
                <w:sz w:val="20"/>
                <w:szCs w:val="20"/>
                <w:lang w:eastAsia="ru-RU"/>
              </w:rPr>
            </w:pPr>
            <w:r w:rsidRPr="00AD1175">
              <w:rPr>
                <w:rFonts w:ascii="Times New Roman" w:eastAsia="Times New Roman" w:hAnsi="Times New Roman" w:cs="Times New Roman"/>
                <w:b/>
                <w:i/>
                <w:snapToGrid w:val="0"/>
                <w:color w:val="000000"/>
                <w:sz w:val="20"/>
                <w:szCs w:val="20"/>
                <w:lang w:eastAsia="ru-RU"/>
              </w:rPr>
              <w:t>Субвенции бюджетам муниципальных образований,</w:t>
            </w:r>
          </w:p>
          <w:p w:rsidR="001A2D68" w:rsidRPr="00AD1175" w:rsidRDefault="001A2D68" w:rsidP="001A2D68">
            <w:pPr>
              <w:spacing w:before="60" w:after="0" w:line="240" w:lineRule="auto"/>
              <w:rPr>
                <w:rFonts w:ascii="Times New Roman" w:eastAsia="Times New Roman" w:hAnsi="Times New Roman" w:cs="Times New Roman"/>
                <w:b/>
                <w:snapToGrid w:val="0"/>
                <w:color w:val="000000"/>
                <w:sz w:val="20"/>
                <w:szCs w:val="20"/>
                <w:lang w:eastAsia="ru-RU"/>
              </w:rPr>
            </w:pPr>
            <w:r w:rsidRPr="00AD1175">
              <w:rPr>
                <w:rFonts w:ascii="Times New Roman" w:eastAsia="Times New Roman" w:hAnsi="Times New Roman" w:cs="Times New Roman"/>
                <w:b/>
                <w:i/>
                <w:snapToGrid w:val="0"/>
                <w:color w:val="000000"/>
                <w:sz w:val="20"/>
                <w:szCs w:val="20"/>
                <w:lang w:eastAsia="ru-RU"/>
              </w:rPr>
              <w:t>в том числе:</w:t>
            </w:r>
          </w:p>
        </w:tc>
        <w:tc>
          <w:tcPr>
            <w:tcW w:w="992" w:type="dxa"/>
            <w:tcBorders>
              <w:top w:val="single" w:sz="6" w:space="0" w:color="auto"/>
              <w:left w:val="single" w:sz="6" w:space="0" w:color="auto"/>
              <w:bottom w:val="single" w:sz="6" w:space="0" w:color="auto"/>
              <w:right w:val="single" w:sz="6" w:space="0" w:color="auto"/>
            </w:tcBorders>
          </w:tcPr>
          <w:p w:rsidR="001A2D68" w:rsidRPr="00AD1175" w:rsidRDefault="001A2D68" w:rsidP="001A2D68">
            <w:pPr>
              <w:spacing w:before="60" w:after="0" w:line="240" w:lineRule="auto"/>
              <w:jc w:val="center"/>
              <w:rPr>
                <w:rFonts w:ascii="Times New Roman" w:eastAsia="Times New Roman" w:hAnsi="Times New Roman" w:cs="Times New Roman"/>
                <w:b/>
                <w:i/>
                <w:sz w:val="20"/>
                <w:szCs w:val="20"/>
                <w:lang w:eastAsia="ru-RU"/>
              </w:rPr>
            </w:pPr>
            <w:r w:rsidRPr="00AD1175">
              <w:rPr>
                <w:rFonts w:ascii="Times New Roman" w:eastAsia="Times New Roman" w:hAnsi="Times New Roman" w:cs="Times New Roman"/>
                <w:b/>
                <w:i/>
                <w:sz w:val="20"/>
                <w:szCs w:val="20"/>
                <w:lang w:eastAsia="ru-RU"/>
              </w:rPr>
              <w:t>56440,9</w:t>
            </w:r>
          </w:p>
        </w:tc>
        <w:tc>
          <w:tcPr>
            <w:tcW w:w="1276" w:type="dxa"/>
            <w:tcBorders>
              <w:top w:val="single" w:sz="6" w:space="0" w:color="auto"/>
              <w:left w:val="single" w:sz="6" w:space="0" w:color="auto"/>
              <w:bottom w:val="single" w:sz="6" w:space="0" w:color="auto"/>
              <w:right w:val="single" w:sz="6" w:space="0" w:color="auto"/>
            </w:tcBorders>
          </w:tcPr>
          <w:p w:rsidR="001A2D68" w:rsidRPr="00AD1175" w:rsidRDefault="001A2D68" w:rsidP="001A2D68">
            <w:pPr>
              <w:spacing w:before="60" w:after="0" w:line="240" w:lineRule="auto"/>
              <w:jc w:val="center"/>
              <w:rPr>
                <w:rFonts w:ascii="Times New Roman" w:eastAsia="Times New Roman" w:hAnsi="Times New Roman" w:cs="Times New Roman"/>
                <w:b/>
                <w:i/>
                <w:sz w:val="20"/>
                <w:szCs w:val="20"/>
                <w:lang w:eastAsia="ru-RU"/>
              </w:rPr>
            </w:pPr>
            <w:r w:rsidRPr="00AD1175">
              <w:rPr>
                <w:rFonts w:ascii="Times New Roman" w:eastAsia="Times New Roman" w:hAnsi="Times New Roman" w:cs="Times New Roman"/>
                <w:b/>
                <w:i/>
                <w:sz w:val="20"/>
                <w:szCs w:val="20"/>
                <w:lang w:eastAsia="ru-RU"/>
              </w:rPr>
              <w:t>49454,6</w:t>
            </w:r>
          </w:p>
        </w:tc>
        <w:tc>
          <w:tcPr>
            <w:tcW w:w="992" w:type="dxa"/>
            <w:tcBorders>
              <w:top w:val="single" w:sz="6" w:space="0" w:color="auto"/>
              <w:left w:val="single" w:sz="6" w:space="0" w:color="auto"/>
              <w:bottom w:val="single" w:sz="6" w:space="0" w:color="auto"/>
              <w:right w:val="single" w:sz="6" w:space="0" w:color="auto"/>
            </w:tcBorders>
          </w:tcPr>
          <w:p w:rsidR="001A2D68" w:rsidRPr="00AD1175" w:rsidRDefault="001A2D68" w:rsidP="001A2D68">
            <w:pPr>
              <w:spacing w:before="60" w:after="0" w:line="240" w:lineRule="auto"/>
              <w:jc w:val="center"/>
              <w:rPr>
                <w:rFonts w:ascii="Times New Roman" w:eastAsia="Times New Roman" w:hAnsi="Times New Roman" w:cs="Times New Roman"/>
                <w:b/>
                <w:i/>
                <w:sz w:val="20"/>
                <w:szCs w:val="20"/>
                <w:lang w:eastAsia="ru-RU"/>
              </w:rPr>
            </w:pPr>
            <w:r w:rsidRPr="00AD1175">
              <w:rPr>
                <w:rFonts w:ascii="Times New Roman" w:eastAsia="Times New Roman" w:hAnsi="Times New Roman" w:cs="Times New Roman"/>
                <w:b/>
                <w:i/>
                <w:sz w:val="20"/>
                <w:szCs w:val="20"/>
                <w:lang w:eastAsia="ru-RU"/>
              </w:rPr>
              <w:t>47171,9</w:t>
            </w:r>
          </w:p>
        </w:tc>
      </w:tr>
      <w:tr w:rsidR="001A2D68" w:rsidRPr="00AD1175" w:rsidTr="001A2D68">
        <w:trPr>
          <w:trHeight w:val="1081"/>
        </w:trPr>
        <w:tc>
          <w:tcPr>
            <w:tcW w:w="6805" w:type="dxa"/>
            <w:tcBorders>
              <w:top w:val="single" w:sz="6" w:space="0" w:color="auto"/>
              <w:left w:val="single" w:sz="6" w:space="0" w:color="auto"/>
              <w:bottom w:val="single" w:sz="6" w:space="0" w:color="auto"/>
              <w:right w:val="single" w:sz="6" w:space="0" w:color="auto"/>
            </w:tcBorders>
          </w:tcPr>
          <w:p w:rsidR="001A2D68" w:rsidRPr="00AD1175" w:rsidRDefault="001A2D68" w:rsidP="001A2D68">
            <w:pPr>
              <w:spacing w:before="60" w:after="0" w:line="240" w:lineRule="auto"/>
              <w:ind w:right="72"/>
              <w:jc w:val="both"/>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субвенция бюджетам муниципальных районов, городских округов Ивановской области на осуществление государственных полномочий по расчету и предоставлению бюджетам поселений субвенций на осуществление исполнительно-распорядительными органами муниципальных образований государственных полномочий по составлению списков кандидатов в присяжные заседатели федеральных судов общей юрисдикции в Российской Федерации на 2016 год</w:t>
            </w:r>
          </w:p>
        </w:tc>
        <w:tc>
          <w:tcPr>
            <w:tcW w:w="992" w:type="dxa"/>
            <w:tcBorders>
              <w:top w:val="single" w:sz="6" w:space="0" w:color="auto"/>
              <w:left w:val="single" w:sz="6" w:space="0" w:color="auto"/>
              <w:bottom w:val="single" w:sz="6" w:space="0" w:color="auto"/>
              <w:right w:val="single" w:sz="6" w:space="0" w:color="auto"/>
            </w:tcBorders>
          </w:tcPr>
          <w:p w:rsidR="001A2D68" w:rsidRPr="00AD1175" w:rsidRDefault="001A2D68" w:rsidP="001A2D68">
            <w:pPr>
              <w:spacing w:before="60" w:after="0" w:line="240" w:lineRule="auto"/>
              <w:jc w:val="center"/>
              <w:rPr>
                <w:rFonts w:ascii="Times New Roman" w:eastAsia="Times New Roman" w:hAnsi="Times New Roman" w:cs="Times New Roman"/>
                <w:b/>
                <w:i/>
                <w:sz w:val="20"/>
                <w:szCs w:val="20"/>
                <w:lang w:eastAsia="ru-RU"/>
              </w:rPr>
            </w:pPr>
            <w:r w:rsidRPr="00AD1175">
              <w:rPr>
                <w:rFonts w:ascii="Times New Roman" w:eastAsia="Times New Roman" w:hAnsi="Times New Roman" w:cs="Times New Roman"/>
                <w:b/>
                <w:i/>
                <w:sz w:val="20"/>
                <w:szCs w:val="20"/>
                <w:lang w:eastAsia="ru-RU"/>
              </w:rPr>
              <w:t>-</w:t>
            </w:r>
          </w:p>
        </w:tc>
        <w:tc>
          <w:tcPr>
            <w:tcW w:w="1276" w:type="dxa"/>
            <w:tcBorders>
              <w:top w:val="single" w:sz="6" w:space="0" w:color="auto"/>
              <w:left w:val="single" w:sz="6" w:space="0" w:color="auto"/>
              <w:bottom w:val="single" w:sz="6" w:space="0" w:color="auto"/>
              <w:right w:val="single" w:sz="6" w:space="0" w:color="auto"/>
            </w:tcBorders>
          </w:tcPr>
          <w:p w:rsidR="001A2D68" w:rsidRPr="00AD1175" w:rsidRDefault="001A2D68" w:rsidP="001A2D68">
            <w:pPr>
              <w:spacing w:before="60" w:after="0" w:line="240" w:lineRule="auto"/>
              <w:jc w:val="center"/>
              <w:rPr>
                <w:rFonts w:ascii="Times New Roman" w:eastAsia="Times New Roman" w:hAnsi="Times New Roman" w:cs="Times New Roman"/>
                <w:b/>
                <w:i/>
                <w:sz w:val="20"/>
                <w:szCs w:val="20"/>
                <w:lang w:eastAsia="ru-RU"/>
              </w:rPr>
            </w:pPr>
            <w:r w:rsidRPr="00AD1175">
              <w:rPr>
                <w:rFonts w:ascii="Times New Roman" w:eastAsia="Times New Roman" w:hAnsi="Times New Roman" w:cs="Times New Roman"/>
                <w:b/>
                <w:i/>
                <w:sz w:val="20"/>
                <w:szCs w:val="20"/>
                <w:lang w:eastAsia="ru-RU"/>
              </w:rPr>
              <w:t>5,0</w:t>
            </w:r>
          </w:p>
        </w:tc>
        <w:tc>
          <w:tcPr>
            <w:tcW w:w="992" w:type="dxa"/>
            <w:tcBorders>
              <w:top w:val="single" w:sz="6" w:space="0" w:color="auto"/>
              <w:left w:val="single" w:sz="6" w:space="0" w:color="auto"/>
              <w:bottom w:val="single" w:sz="6" w:space="0" w:color="auto"/>
              <w:right w:val="single" w:sz="6" w:space="0" w:color="auto"/>
            </w:tcBorders>
          </w:tcPr>
          <w:p w:rsidR="001A2D68" w:rsidRPr="00AD1175" w:rsidRDefault="001A2D68" w:rsidP="001A2D68">
            <w:pPr>
              <w:spacing w:before="60" w:after="0" w:line="240" w:lineRule="auto"/>
              <w:jc w:val="center"/>
              <w:rPr>
                <w:rFonts w:ascii="Times New Roman" w:eastAsia="Times New Roman" w:hAnsi="Times New Roman" w:cs="Times New Roman"/>
                <w:b/>
                <w:i/>
                <w:sz w:val="20"/>
                <w:szCs w:val="20"/>
                <w:lang w:eastAsia="ru-RU"/>
              </w:rPr>
            </w:pPr>
            <w:r w:rsidRPr="00AD1175">
              <w:rPr>
                <w:rFonts w:ascii="Times New Roman" w:eastAsia="Times New Roman" w:hAnsi="Times New Roman" w:cs="Times New Roman"/>
                <w:b/>
                <w:i/>
                <w:sz w:val="20"/>
                <w:szCs w:val="20"/>
                <w:lang w:eastAsia="ru-RU"/>
              </w:rPr>
              <w:t>-</w:t>
            </w:r>
          </w:p>
        </w:tc>
      </w:tr>
      <w:tr w:rsidR="001A2D68" w:rsidRPr="00AD1175" w:rsidTr="001A2D68">
        <w:trPr>
          <w:trHeight w:val="360"/>
        </w:trPr>
        <w:tc>
          <w:tcPr>
            <w:tcW w:w="6805" w:type="dxa"/>
            <w:tcBorders>
              <w:top w:val="single" w:sz="6" w:space="0" w:color="auto"/>
              <w:left w:val="single" w:sz="6" w:space="0" w:color="auto"/>
              <w:bottom w:val="single" w:sz="6" w:space="0" w:color="auto"/>
              <w:right w:val="single" w:sz="6" w:space="0" w:color="auto"/>
            </w:tcBorders>
          </w:tcPr>
          <w:p w:rsidR="001A2D68" w:rsidRPr="00AD1175" w:rsidRDefault="001A2D68" w:rsidP="001A2D68">
            <w:pPr>
              <w:autoSpaceDE w:val="0"/>
              <w:autoSpaceDN w:val="0"/>
              <w:adjustRightInd w:val="0"/>
              <w:spacing w:before="60" w:after="0" w:line="240" w:lineRule="auto"/>
              <w:ind w:right="72"/>
              <w:jc w:val="both"/>
              <w:outlineLvl w:val="1"/>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lastRenderedPageBreak/>
              <w:t xml:space="preserve">субвенция бюджетам муниципальных районов и городских округов на осуществление полномочий по созданию и организации деятельности комиссий по делам несовершеннолетних и защите их прав </w:t>
            </w:r>
            <w:r w:rsidRPr="00AD1175">
              <w:rPr>
                <w:rFonts w:ascii="Times New Roman" w:eastAsia="Times New Roman" w:hAnsi="Times New Roman" w:cs="Times New Roman"/>
                <w:sz w:val="20"/>
                <w:szCs w:val="20"/>
                <w:lang w:eastAsia="ru-RU"/>
              </w:rPr>
              <w:t xml:space="preserve">на 2015 год и на </w:t>
            </w:r>
            <w:proofErr w:type="gramStart"/>
            <w:r w:rsidRPr="00AD1175">
              <w:rPr>
                <w:rFonts w:ascii="Times New Roman" w:eastAsia="Times New Roman" w:hAnsi="Times New Roman" w:cs="Times New Roman"/>
                <w:sz w:val="20"/>
                <w:szCs w:val="20"/>
                <w:lang w:eastAsia="ru-RU"/>
              </w:rPr>
              <w:t>плановый  период</w:t>
            </w:r>
            <w:proofErr w:type="gramEnd"/>
            <w:r w:rsidRPr="00AD1175">
              <w:rPr>
                <w:rFonts w:ascii="Times New Roman" w:eastAsia="Times New Roman" w:hAnsi="Times New Roman" w:cs="Times New Roman"/>
                <w:sz w:val="20"/>
                <w:szCs w:val="20"/>
                <w:lang w:eastAsia="ru-RU"/>
              </w:rPr>
              <w:t xml:space="preserve"> 2016 и 2017 годов</w:t>
            </w:r>
          </w:p>
        </w:tc>
        <w:tc>
          <w:tcPr>
            <w:tcW w:w="992"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387,3</w:t>
            </w:r>
          </w:p>
        </w:tc>
        <w:tc>
          <w:tcPr>
            <w:tcW w:w="1276"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387,3</w:t>
            </w:r>
          </w:p>
        </w:tc>
        <w:tc>
          <w:tcPr>
            <w:tcW w:w="992"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387,3</w:t>
            </w:r>
          </w:p>
        </w:tc>
      </w:tr>
      <w:tr w:rsidR="001A2D68" w:rsidRPr="00AD1175" w:rsidTr="001A2D68">
        <w:trPr>
          <w:trHeight w:val="360"/>
        </w:trPr>
        <w:tc>
          <w:tcPr>
            <w:tcW w:w="6805" w:type="dxa"/>
            <w:tcBorders>
              <w:top w:val="single" w:sz="6" w:space="0" w:color="auto"/>
              <w:left w:val="single" w:sz="6" w:space="0" w:color="auto"/>
              <w:bottom w:val="single" w:sz="6" w:space="0" w:color="auto"/>
              <w:right w:val="single" w:sz="6" w:space="0" w:color="auto"/>
            </w:tcBorders>
          </w:tcPr>
          <w:p w:rsidR="001A2D68" w:rsidRPr="00AD1175" w:rsidRDefault="001A2D68" w:rsidP="001A2D68">
            <w:pPr>
              <w:spacing w:before="60" w:after="0" w:line="240" w:lineRule="auto"/>
              <w:ind w:right="72"/>
              <w:jc w:val="both"/>
              <w:rPr>
                <w:rFonts w:ascii="Times New Roman" w:eastAsia="Times New Roman" w:hAnsi="Times New Roman" w:cs="Times New Roman"/>
                <w:i/>
                <w:snapToGrid w:val="0"/>
                <w:color w:val="000000"/>
                <w:sz w:val="20"/>
                <w:szCs w:val="20"/>
                <w:lang w:eastAsia="ru-RU"/>
              </w:rPr>
            </w:pPr>
            <w:r w:rsidRPr="00AD1175">
              <w:rPr>
                <w:rFonts w:ascii="Times New Roman" w:eastAsia="Times New Roman" w:hAnsi="Times New Roman" w:cs="Times New Roman"/>
                <w:bCs/>
                <w:sz w:val="20"/>
                <w:szCs w:val="20"/>
                <w:lang w:eastAsia="ru-RU"/>
              </w:rPr>
              <w:t xml:space="preserve">Субвенция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 </w:t>
            </w:r>
            <w:r w:rsidRPr="00AD1175">
              <w:rPr>
                <w:rFonts w:ascii="Times New Roman" w:eastAsia="Times New Roman" w:hAnsi="Times New Roman" w:cs="Times New Roman"/>
                <w:sz w:val="20"/>
                <w:szCs w:val="20"/>
                <w:lang w:eastAsia="ru-RU"/>
              </w:rPr>
              <w:t>на 2015 год и на плановый период 2016 и 2017 годов</w:t>
            </w:r>
          </w:p>
        </w:tc>
        <w:tc>
          <w:tcPr>
            <w:tcW w:w="992"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7,1</w:t>
            </w:r>
          </w:p>
        </w:tc>
        <w:tc>
          <w:tcPr>
            <w:tcW w:w="1276"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7,1</w:t>
            </w:r>
          </w:p>
        </w:tc>
        <w:tc>
          <w:tcPr>
            <w:tcW w:w="992"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7,1</w:t>
            </w:r>
          </w:p>
        </w:tc>
      </w:tr>
      <w:tr w:rsidR="001A2D68" w:rsidRPr="00AD1175" w:rsidTr="001A2D68">
        <w:trPr>
          <w:trHeight w:val="360"/>
        </w:trPr>
        <w:tc>
          <w:tcPr>
            <w:tcW w:w="6805" w:type="dxa"/>
            <w:tcBorders>
              <w:top w:val="single" w:sz="6" w:space="0" w:color="auto"/>
              <w:left w:val="single" w:sz="6" w:space="0" w:color="auto"/>
              <w:bottom w:val="single" w:sz="6" w:space="0" w:color="auto"/>
              <w:right w:val="single" w:sz="6" w:space="0" w:color="auto"/>
            </w:tcBorders>
          </w:tcPr>
          <w:p w:rsidR="001A2D68" w:rsidRPr="00AD1175" w:rsidRDefault="001A2D68" w:rsidP="001A2D68">
            <w:pPr>
              <w:spacing w:before="60" w:after="0" w:line="240" w:lineRule="auto"/>
              <w:ind w:right="72"/>
              <w:jc w:val="both"/>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субвенция бюджетам муниципальных районов и</w:t>
            </w:r>
          </w:p>
          <w:p w:rsidR="001A2D68" w:rsidRPr="00AD1175" w:rsidRDefault="001A2D68" w:rsidP="001A2D68">
            <w:pPr>
              <w:autoSpaceDE w:val="0"/>
              <w:autoSpaceDN w:val="0"/>
              <w:adjustRightInd w:val="0"/>
              <w:spacing w:before="60" w:after="0" w:line="240" w:lineRule="auto"/>
              <w:ind w:right="72"/>
              <w:jc w:val="both"/>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городских округов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на приобретение учебников и учебных пособий,  средств обучения, игр, игрушек (за исключением расходов на содержание зданий и оплату коммунальных услуг) на 2015 год и на плановый период 2016 и 2017 годов</w:t>
            </w:r>
          </w:p>
        </w:tc>
        <w:tc>
          <w:tcPr>
            <w:tcW w:w="992"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50621,0</w:t>
            </w:r>
          </w:p>
        </w:tc>
        <w:tc>
          <w:tcPr>
            <w:tcW w:w="1276"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45411,6</w:t>
            </w:r>
          </w:p>
        </w:tc>
        <w:tc>
          <w:tcPr>
            <w:tcW w:w="992"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43133,9</w:t>
            </w:r>
          </w:p>
        </w:tc>
      </w:tr>
      <w:tr w:rsidR="001A2D68" w:rsidRPr="00AD1175" w:rsidTr="001A2D68">
        <w:trPr>
          <w:trHeight w:val="360"/>
        </w:trPr>
        <w:tc>
          <w:tcPr>
            <w:tcW w:w="6805" w:type="dxa"/>
            <w:tcBorders>
              <w:top w:val="single" w:sz="6" w:space="0" w:color="auto"/>
              <w:left w:val="single" w:sz="6" w:space="0" w:color="auto"/>
              <w:bottom w:val="single" w:sz="6" w:space="0" w:color="auto"/>
              <w:right w:val="single" w:sz="6" w:space="0" w:color="auto"/>
            </w:tcBorders>
          </w:tcPr>
          <w:p w:rsidR="001A2D68" w:rsidRPr="00AD1175" w:rsidRDefault="001A2D68" w:rsidP="001A2D68">
            <w:pPr>
              <w:autoSpaceDE w:val="0"/>
              <w:autoSpaceDN w:val="0"/>
              <w:adjustRightInd w:val="0"/>
              <w:spacing w:before="60" w:after="0" w:line="240" w:lineRule="auto"/>
              <w:ind w:right="72"/>
              <w:jc w:val="both"/>
              <w:outlineLvl w:val="1"/>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 xml:space="preserve">субвенция бюджетам муниципальных районов и городских </w:t>
            </w:r>
            <w:proofErr w:type="gramStart"/>
            <w:r w:rsidRPr="00AD1175">
              <w:rPr>
                <w:rFonts w:ascii="Times New Roman" w:eastAsia="Times New Roman" w:hAnsi="Times New Roman" w:cs="Times New Roman"/>
                <w:sz w:val="20"/>
                <w:szCs w:val="20"/>
                <w:lang w:eastAsia="ru-RU"/>
              </w:rPr>
              <w:t>округов  на</w:t>
            </w:r>
            <w:proofErr w:type="gramEnd"/>
            <w:r w:rsidRPr="00AD1175">
              <w:rPr>
                <w:rFonts w:ascii="Times New Roman" w:eastAsia="Times New Roman" w:hAnsi="Times New Roman" w:cs="Times New Roman"/>
                <w:sz w:val="20"/>
                <w:szCs w:val="20"/>
                <w:lang w:eastAsia="ru-RU"/>
              </w:rPr>
              <w:t xml:space="preserve"> 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на 2015 год и на плановый период 2016 и 2017 годов</w:t>
            </w:r>
          </w:p>
        </w:tc>
        <w:tc>
          <w:tcPr>
            <w:tcW w:w="992"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58,8</w:t>
            </w:r>
          </w:p>
        </w:tc>
        <w:tc>
          <w:tcPr>
            <w:tcW w:w="1276"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193,2</w:t>
            </w:r>
          </w:p>
        </w:tc>
        <w:tc>
          <w:tcPr>
            <w:tcW w:w="992"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193,2</w:t>
            </w:r>
          </w:p>
        </w:tc>
      </w:tr>
      <w:tr w:rsidR="001A2D68" w:rsidRPr="00AD1175" w:rsidTr="001A2D68">
        <w:trPr>
          <w:trHeight w:val="360"/>
        </w:trPr>
        <w:tc>
          <w:tcPr>
            <w:tcW w:w="6805" w:type="dxa"/>
            <w:tcBorders>
              <w:top w:val="single" w:sz="6" w:space="0" w:color="auto"/>
              <w:left w:val="single" w:sz="6" w:space="0" w:color="auto"/>
              <w:bottom w:val="single" w:sz="6" w:space="0" w:color="auto"/>
              <w:right w:val="single" w:sz="6" w:space="0" w:color="auto"/>
            </w:tcBorders>
          </w:tcPr>
          <w:p w:rsidR="001A2D68" w:rsidRPr="00AD1175" w:rsidRDefault="001A2D68" w:rsidP="001A2D68">
            <w:pPr>
              <w:tabs>
                <w:tab w:val="left" w:pos="9498"/>
              </w:tabs>
              <w:autoSpaceDE w:val="0"/>
              <w:autoSpaceDN w:val="0"/>
              <w:adjustRightInd w:val="0"/>
              <w:spacing w:before="60" w:after="0" w:line="240" w:lineRule="auto"/>
              <w:ind w:right="72"/>
              <w:jc w:val="both"/>
              <w:outlineLvl w:val="1"/>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 xml:space="preserve">субвенция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w:t>
            </w:r>
            <w:r w:rsidRPr="00AD1175">
              <w:rPr>
                <w:rFonts w:ascii="Times New Roman" w:eastAsia="Times New Roman" w:hAnsi="Times New Roman" w:cs="Times New Roman"/>
                <w:sz w:val="20"/>
                <w:szCs w:val="20"/>
                <w:lang w:eastAsia="ru-RU"/>
              </w:rPr>
              <w:t>на 2015 год и на плановый период 2016 и 2017 годов</w:t>
            </w:r>
          </w:p>
        </w:tc>
        <w:tc>
          <w:tcPr>
            <w:tcW w:w="992"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935,5</w:t>
            </w:r>
          </w:p>
        </w:tc>
        <w:tc>
          <w:tcPr>
            <w:tcW w:w="1276"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1137,5</w:t>
            </w:r>
          </w:p>
        </w:tc>
        <w:tc>
          <w:tcPr>
            <w:tcW w:w="992"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1137,5</w:t>
            </w:r>
          </w:p>
        </w:tc>
      </w:tr>
      <w:tr w:rsidR="001A2D68" w:rsidRPr="00AD1175" w:rsidTr="001A2D68">
        <w:trPr>
          <w:trHeight w:val="360"/>
        </w:trPr>
        <w:tc>
          <w:tcPr>
            <w:tcW w:w="6805" w:type="dxa"/>
            <w:tcBorders>
              <w:top w:val="single" w:sz="6" w:space="0" w:color="auto"/>
              <w:left w:val="single" w:sz="6" w:space="0" w:color="auto"/>
              <w:bottom w:val="single" w:sz="6" w:space="0" w:color="auto"/>
              <w:right w:val="single" w:sz="6" w:space="0" w:color="auto"/>
            </w:tcBorders>
          </w:tcPr>
          <w:p w:rsidR="001A2D68" w:rsidRPr="00AD1175" w:rsidRDefault="001A2D68" w:rsidP="001A2D68">
            <w:pPr>
              <w:spacing w:before="60" w:after="0" w:line="240" w:lineRule="auto"/>
              <w:ind w:right="72"/>
              <w:jc w:val="both"/>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субвенция бюджетам муниципальных районов и городских округов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на 2015 год и на плановый период 2016 и 2017 годов</w:t>
            </w:r>
          </w:p>
        </w:tc>
        <w:tc>
          <w:tcPr>
            <w:tcW w:w="992"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32,3</w:t>
            </w:r>
          </w:p>
        </w:tc>
        <w:tc>
          <w:tcPr>
            <w:tcW w:w="1276"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w:t>
            </w:r>
          </w:p>
        </w:tc>
        <w:tc>
          <w:tcPr>
            <w:tcW w:w="992"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w:t>
            </w:r>
          </w:p>
        </w:tc>
      </w:tr>
      <w:tr w:rsidR="001A2D68" w:rsidRPr="00AD1175" w:rsidTr="001A2D68">
        <w:trPr>
          <w:trHeight w:val="360"/>
        </w:trPr>
        <w:tc>
          <w:tcPr>
            <w:tcW w:w="6805" w:type="dxa"/>
            <w:tcBorders>
              <w:top w:val="single" w:sz="6" w:space="0" w:color="auto"/>
              <w:left w:val="single" w:sz="6" w:space="0" w:color="auto"/>
              <w:bottom w:val="single" w:sz="6" w:space="0" w:color="auto"/>
              <w:right w:val="single" w:sz="6" w:space="0" w:color="auto"/>
            </w:tcBorders>
          </w:tcPr>
          <w:p w:rsidR="001A2D68" w:rsidRPr="00AD1175" w:rsidRDefault="001A2D68" w:rsidP="001A2D68">
            <w:pPr>
              <w:spacing w:before="60" w:after="0" w:line="240" w:lineRule="auto"/>
              <w:ind w:right="72" w:firstLine="709"/>
              <w:jc w:val="both"/>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субвенция 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приобретение учебников и учебных пособий, средств обучения, игр, игрушек (за исключением расходов на содержание зданий и оплату коммунальных услуг) на 2015 год и на плановый период 2016 и 2017 годов</w:t>
            </w:r>
          </w:p>
        </w:tc>
        <w:tc>
          <w:tcPr>
            <w:tcW w:w="992"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4292,2</w:t>
            </w:r>
          </w:p>
        </w:tc>
        <w:tc>
          <w:tcPr>
            <w:tcW w:w="1276"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2256,1</w:t>
            </w:r>
          </w:p>
        </w:tc>
        <w:tc>
          <w:tcPr>
            <w:tcW w:w="992"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2256,1</w:t>
            </w:r>
          </w:p>
        </w:tc>
      </w:tr>
      <w:tr w:rsidR="001A2D68" w:rsidRPr="00AD1175" w:rsidTr="001A2D68">
        <w:trPr>
          <w:trHeight w:val="360"/>
        </w:trPr>
        <w:tc>
          <w:tcPr>
            <w:tcW w:w="6805" w:type="dxa"/>
            <w:tcBorders>
              <w:top w:val="single" w:sz="6" w:space="0" w:color="auto"/>
              <w:left w:val="single" w:sz="6" w:space="0" w:color="auto"/>
              <w:bottom w:val="single" w:sz="6" w:space="0" w:color="auto"/>
              <w:right w:val="single" w:sz="6" w:space="0" w:color="auto"/>
            </w:tcBorders>
          </w:tcPr>
          <w:p w:rsidR="001A2D68" w:rsidRPr="00AD1175" w:rsidRDefault="001A2D68" w:rsidP="001A2D68">
            <w:pPr>
              <w:spacing w:before="60" w:after="0" w:line="240" w:lineRule="auto"/>
              <w:ind w:right="72" w:firstLine="709"/>
              <w:jc w:val="both"/>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субвенция бюджетам муниципальных районов и городских округов на осуществление отдельных государственных полномочий Ивановской области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на 2015 год</w:t>
            </w:r>
          </w:p>
        </w:tc>
        <w:tc>
          <w:tcPr>
            <w:tcW w:w="992"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tabs>
                <w:tab w:val="left" w:pos="4557"/>
              </w:tabs>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43,5</w:t>
            </w:r>
          </w:p>
        </w:tc>
        <w:tc>
          <w:tcPr>
            <w:tcW w:w="1276"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tabs>
                <w:tab w:val="left" w:pos="4557"/>
              </w:tabs>
              <w:spacing w:before="60" w:after="0" w:line="240" w:lineRule="auto"/>
              <w:jc w:val="center"/>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w:t>
            </w:r>
          </w:p>
        </w:tc>
        <w:tc>
          <w:tcPr>
            <w:tcW w:w="992"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w:t>
            </w:r>
          </w:p>
        </w:tc>
      </w:tr>
      <w:tr w:rsidR="001A2D68" w:rsidRPr="00AD1175" w:rsidTr="001A2D68">
        <w:trPr>
          <w:trHeight w:val="360"/>
        </w:trPr>
        <w:tc>
          <w:tcPr>
            <w:tcW w:w="6805" w:type="dxa"/>
            <w:tcBorders>
              <w:top w:val="single" w:sz="6" w:space="0" w:color="auto"/>
              <w:left w:val="single" w:sz="6" w:space="0" w:color="auto"/>
              <w:bottom w:val="single" w:sz="6" w:space="0" w:color="auto"/>
              <w:right w:val="single" w:sz="6" w:space="0" w:color="auto"/>
            </w:tcBorders>
          </w:tcPr>
          <w:p w:rsidR="001A2D68" w:rsidRPr="00AD1175" w:rsidRDefault="001A2D68" w:rsidP="001A2D68">
            <w:pPr>
              <w:spacing w:before="60" w:after="0" w:line="240" w:lineRule="auto"/>
              <w:ind w:right="72" w:firstLine="709"/>
              <w:jc w:val="both"/>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 xml:space="preserve">субвенция бюджетам муниципальных районов и городских округов на осуществление отдельных государственных полномочий Ивановской области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w:t>
            </w:r>
            <w:r w:rsidRPr="00AD1175">
              <w:rPr>
                <w:rFonts w:ascii="Times New Roman" w:eastAsia="Times New Roman" w:hAnsi="Times New Roman" w:cs="Times New Roman"/>
                <w:sz w:val="20"/>
                <w:szCs w:val="20"/>
                <w:lang w:eastAsia="ru-RU"/>
              </w:rPr>
              <w:lastRenderedPageBreak/>
              <w:t>части организации проведения мероприятий по отлову и содержанию безнадзорных животных на 2015 год и на плановый период 2016 и 2017 годов</w:t>
            </w:r>
          </w:p>
        </w:tc>
        <w:tc>
          <w:tcPr>
            <w:tcW w:w="992"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lastRenderedPageBreak/>
              <w:t>21,4</w:t>
            </w:r>
          </w:p>
        </w:tc>
        <w:tc>
          <w:tcPr>
            <w:tcW w:w="1276"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15,0</w:t>
            </w:r>
          </w:p>
        </w:tc>
        <w:tc>
          <w:tcPr>
            <w:tcW w:w="992"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15,0</w:t>
            </w:r>
          </w:p>
        </w:tc>
      </w:tr>
      <w:tr w:rsidR="001A2D68" w:rsidRPr="00AD1175" w:rsidTr="001A2D68">
        <w:trPr>
          <w:trHeight w:val="360"/>
        </w:trPr>
        <w:tc>
          <w:tcPr>
            <w:tcW w:w="6805" w:type="dxa"/>
            <w:tcBorders>
              <w:top w:val="single" w:sz="6" w:space="0" w:color="auto"/>
              <w:left w:val="single" w:sz="6" w:space="0" w:color="auto"/>
              <w:bottom w:val="single" w:sz="6" w:space="0" w:color="auto"/>
              <w:right w:val="single" w:sz="6" w:space="0" w:color="auto"/>
            </w:tcBorders>
          </w:tcPr>
          <w:p w:rsidR="001A2D68" w:rsidRPr="00AD1175" w:rsidRDefault="001A2D68" w:rsidP="001A2D68">
            <w:pPr>
              <w:autoSpaceDE w:val="0"/>
              <w:autoSpaceDN w:val="0"/>
              <w:adjustRightInd w:val="0"/>
              <w:spacing w:before="60" w:after="0" w:line="240" w:lineRule="auto"/>
              <w:ind w:firstLine="677"/>
              <w:jc w:val="both"/>
              <w:outlineLvl w:val="1"/>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lastRenderedPageBreak/>
              <w:t>субвенция бюджетам муниципальных районов и городских округов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на 2015 год и на плановый период 2016 и 2017 годов</w:t>
            </w:r>
          </w:p>
        </w:tc>
        <w:tc>
          <w:tcPr>
            <w:tcW w:w="992"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41,8</w:t>
            </w:r>
          </w:p>
        </w:tc>
        <w:tc>
          <w:tcPr>
            <w:tcW w:w="1276"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41,8</w:t>
            </w:r>
          </w:p>
        </w:tc>
        <w:tc>
          <w:tcPr>
            <w:tcW w:w="992"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41,8</w:t>
            </w:r>
          </w:p>
        </w:tc>
      </w:tr>
      <w:tr w:rsidR="001A2D68" w:rsidRPr="00AD1175" w:rsidTr="001A2D68">
        <w:trPr>
          <w:trHeight w:val="360"/>
        </w:trPr>
        <w:tc>
          <w:tcPr>
            <w:tcW w:w="6805" w:type="dxa"/>
            <w:tcBorders>
              <w:top w:val="single" w:sz="6" w:space="0" w:color="auto"/>
              <w:left w:val="single" w:sz="6" w:space="0" w:color="auto"/>
              <w:bottom w:val="single" w:sz="6" w:space="0" w:color="auto"/>
              <w:right w:val="single" w:sz="6" w:space="0" w:color="auto"/>
            </w:tcBorders>
          </w:tcPr>
          <w:p w:rsidR="001A2D68" w:rsidRPr="00AD1175" w:rsidRDefault="001A2D68" w:rsidP="001A2D68">
            <w:pPr>
              <w:spacing w:before="60" w:after="0" w:line="240" w:lineRule="auto"/>
              <w:ind w:right="72" w:firstLine="709"/>
              <w:jc w:val="both"/>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субсидии бюджетам бюджетной системы Российской Федерации (межбюджетные субсидии)</w:t>
            </w:r>
          </w:p>
        </w:tc>
        <w:tc>
          <w:tcPr>
            <w:tcW w:w="992"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1573,2</w:t>
            </w:r>
          </w:p>
        </w:tc>
        <w:tc>
          <w:tcPr>
            <w:tcW w:w="1276"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970,9</w:t>
            </w:r>
          </w:p>
        </w:tc>
        <w:tc>
          <w:tcPr>
            <w:tcW w:w="992"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243,6</w:t>
            </w:r>
          </w:p>
        </w:tc>
      </w:tr>
      <w:tr w:rsidR="001A2D68" w:rsidRPr="00AD1175" w:rsidTr="001A2D68">
        <w:trPr>
          <w:trHeight w:val="360"/>
        </w:trPr>
        <w:tc>
          <w:tcPr>
            <w:tcW w:w="6805" w:type="dxa"/>
            <w:tcBorders>
              <w:top w:val="single" w:sz="6" w:space="0" w:color="auto"/>
              <w:left w:val="single" w:sz="6" w:space="0" w:color="auto"/>
              <w:bottom w:val="single" w:sz="6" w:space="0" w:color="auto"/>
              <w:right w:val="single" w:sz="6" w:space="0" w:color="auto"/>
            </w:tcBorders>
          </w:tcPr>
          <w:p w:rsidR="001A2D68" w:rsidRPr="00AD1175" w:rsidRDefault="001A2D68" w:rsidP="001A2D68">
            <w:pPr>
              <w:tabs>
                <w:tab w:val="left" w:pos="9214"/>
              </w:tabs>
              <w:autoSpaceDE w:val="0"/>
              <w:autoSpaceDN w:val="0"/>
              <w:adjustRightInd w:val="0"/>
              <w:spacing w:before="60" w:after="0" w:line="240" w:lineRule="auto"/>
              <w:ind w:firstLine="709"/>
              <w:jc w:val="both"/>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субсидия бюджетам муниципальных районов и городских округов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на 2015 год и на плановый период 2016 и 2017 годов</w:t>
            </w:r>
          </w:p>
        </w:tc>
        <w:tc>
          <w:tcPr>
            <w:tcW w:w="992"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243,6</w:t>
            </w:r>
          </w:p>
        </w:tc>
        <w:tc>
          <w:tcPr>
            <w:tcW w:w="1276"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243,6</w:t>
            </w:r>
          </w:p>
        </w:tc>
        <w:tc>
          <w:tcPr>
            <w:tcW w:w="992"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243,6</w:t>
            </w:r>
          </w:p>
        </w:tc>
      </w:tr>
      <w:tr w:rsidR="001A2D68" w:rsidRPr="00AD1175" w:rsidTr="001A2D68">
        <w:trPr>
          <w:trHeight w:val="360"/>
        </w:trPr>
        <w:tc>
          <w:tcPr>
            <w:tcW w:w="6805" w:type="dxa"/>
            <w:tcBorders>
              <w:top w:val="single" w:sz="6" w:space="0" w:color="auto"/>
              <w:left w:val="single" w:sz="6" w:space="0" w:color="auto"/>
              <w:bottom w:val="single" w:sz="6" w:space="0" w:color="auto"/>
              <w:right w:val="single" w:sz="6" w:space="0" w:color="auto"/>
            </w:tcBorders>
          </w:tcPr>
          <w:p w:rsidR="001A2D68" w:rsidRPr="00AD1175" w:rsidRDefault="001A2D68" w:rsidP="001A2D68">
            <w:pPr>
              <w:spacing w:before="60" w:after="0" w:line="240" w:lineRule="auto"/>
              <w:ind w:right="72" w:firstLine="709"/>
              <w:jc w:val="both"/>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субсидия бюджетам муниципальных районов и городских округов на 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на 2015 год</w:t>
            </w:r>
          </w:p>
        </w:tc>
        <w:tc>
          <w:tcPr>
            <w:tcW w:w="992"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38,2</w:t>
            </w:r>
          </w:p>
        </w:tc>
        <w:tc>
          <w:tcPr>
            <w:tcW w:w="1276"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w:t>
            </w:r>
          </w:p>
        </w:tc>
        <w:tc>
          <w:tcPr>
            <w:tcW w:w="992"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w:t>
            </w:r>
          </w:p>
        </w:tc>
      </w:tr>
      <w:tr w:rsidR="001A2D68" w:rsidRPr="00AD1175" w:rsidTr="001A2D68">
        <w:trPr>
          <w:trHeight w:val="360"/>
        </w:trPr>
        <w:tc>
          <w:tcPr>
            <w:tcW w:w="6805" w:type="dxa"/>
            <w:tcBorders>
              <w:top w:val="single" w:sz="6" w:space="0" w:color="auto"/>
              <w:left w:val="single" w:sz="6" w:space="0" w:color="auto"/>
              <w:bottom w:val="single" w:sz="6" w:space="0" w:color="auto"/>
              <w:right w:val="single" w:sz="6" w:space="0" w:color="auto"/>
            </w:tcBorders>
          </w:tcPr>
          <w:p w:rsidR="001A2D68" w:rsidRPr="00AD1175" w:rsidRDefault="001A2D68" w:rsidP="001A2D68">
            <w:pPr>
              <w:spacing w:before="60" w:after="0" w:line="240" w:lineRule="auto"/>
              <w:ind w:right="72" w:firstLine="709"/>
              <w:jc w:val="both"/>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субсидия бюджетам муниципальных районов и городских округов Ивановской области на 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на 2015 и 2016</w:t>
            </w:r>
          </w:p>
        </w:tc>
        <w:tc>
          <w:tcPr>
            <w:tcW w:w="992"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443,5</w:t>
            </w:r>
          </w:p>
        </w:tc>
        <w:tc>
          <w:tcPr>
            <w:tcW w:w="1276"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440,3</w:t>
            </w:r>
          </w:p>
        </w:tc>
        <w:tc>
          <w:tcPr>
            <w:tcW w:w="992"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w:t>
            </w:r>
          </w:p>
        </w:tc>
      </w:tr>
      <w:tr w:rsidR="001A2D68" w:rsidRPr="00AD1175" w:rsidTr="001A2D68">
        <w:trPr>
          <w:trHeight w:val="360"/>
        </w:trPr>
        <w:tc>
          <w:tcPr>
            <w:tcW w:w="6805" w:type="dxa"/>
            <w:tcBorders>
              <w:top w:val="single" w:sz="6" w:space="0" w:color="auto"/>
              <w:left w:val="single" w:sz="6" w:space="0" w:color="auto"/>
              <w:bottom w:val="single" w:sz="6" w:space="0" w:color="auto"/>
              <w:right w:val="single" w:sz="6" w:space="0" w:color="auto"/>
            </w:tcBorders>
          </w:tcPr>
          <w:p w:rsidR="001A2D68" w:rsidRPr="00AD1175" w:rsidRDefault="001A2D68" w:rsidP="001A2D68">
            <w:pPr>
              <w:spacing w:before="60" w:after="0" w:line="240" w:lineRule="auto"/>
              <w:ind w:firstLine="709"/>
              <w:jc w:val="both"/>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субсидия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Ивановской областной Думы на 2015 год</w:t>
            </w:r>
          </w:p>
        </w:tc>
        <w:tc>
          <w:tcPr>
            <w:tcW w:w="992"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300,0</w:t>
            </w:r>
          </w:p>
        </w:tc>
        <w:tc>
          <w:tcPr>
            <w:tcW w:w="1276"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w:t>
            </w:r>
          </w:p>
        </w:tc>
        <w:tc>
          <w:tcPr>
            <w:tcW w:w="992"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w:t>
            </w:r>
          </w:p>
        </w:tc>
      </w:tr>
      <w:tr w:rsidR="001A2D68" w:rsidRPr="00AD1175" w:rsidTr="001A2D68">
        <w:trPr>
          <w:trHeight w:val="360"/>
        </w:trPr>
        <w:tc>
          <w:tcPr>
            <w:tcW w:w="6805" w:type="dxa"/>
            <w:tcBorders>
              <w:top w:val="single" w:sz="6" w:space="0" w:color="auto"/>
              <w:left w:val="single" w:sz="6" w:space="0" w:color="auto"/>
              <w:bottom w:val="single" w:sz="6" w:space="0" w:color="auto"/>
              <w:right w:val="single" w:sz="6" w:space="0" w:color="auto"/>
            </w:tcBorders>
          </w:tcPr>
          <w:p w:rsidR="001A2D68" w:rsidRPr="00AD1175" w:rsidRDefault="001A2D68" w:rsidP="001A2D68">
            <w:pPr>
              <w:spacing w:before="60" w:after="0" w:line="240" w:lineRule="auto"/>
              <w:ind w:right="72" w:firstLine="709"/>
              <w:jc w:val="both"/>
              <w:rPr>
                <w:rFonts w:ascii="Times New Roman" w:eastAsia="Times New Roman" w:hAnsi="Times New Roman" w:cs="Times New Roman"/>
                <w:sz w:val="20"/>
                <w:szCs w:val="20"/>
                <w:lang w:eastAsia="ru-RU"/>
              </w:rPr>
            </w:pPr>
            <w:r w:rsidRPr="00AD1175">
              <w:rPr>
                <w:rFonts w:ascii="Times New Roman" w:eastAsia="Times New Roman" w:hAnsi="Times New Roman" w:cs="Times New Roman"/>
                <w:sz w:val="20"/>
                <w:szCs w:val="20"/>
                <w:lang w:eastAsia="ru-RU"/>
              </w:rPr>
              <w:t>субсидия бюджетам муниципальных образований на 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на 2015 и 2016 годы</w:t>
            </w:r>
          </w:p>
        </w:tc>
        <w:tc>
          <w:tcPr>
            <w:tcW w:w="992"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547,9</w:t>
            </w:r>
          </w:p>
        </w:tc>
        <w:tc>
          <w:tcPr>
            <w:tcW w:w="1276"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287,0</w:t>
            </w:r>
          </w:p>
        </w:tc>
        <w:tc>
          <w:tcPr>
            <w:tcW w:w="992" w:type="dxa"/>
            <w:tcBorders>
              <w:top w:val="single" w:sz="6" w:space="0" w:color="auto"/>
              <w:left w:val="single" w:sz="6" w:space="0" w:color="auto"/>
              <w:bottom w:val="single" w:sz="6" w:space="0" w:color="auto"/>
              <w:right w:val="single" w:sz="6" w:space="0" w:color="auto"/>
            </w:tcBorders>
            <w:vAlign w:val="center"/>
          </w:tcPr>
          <w:p w:rsidR="001A2D68" w:rsidRPr="00AD1175" w:rsidRDefault="001A2D68" w:rsidP="001A2D68">
            <w:pPr>
              <w:spacing w:before="60" w:after="0" w:line="240" w:lineRule="auto"/>
              <w:jc w:val="center"/>
              <w:rPr>
                <w:rFonts w:ascii="Times New Roman" w:eastAsia="Times New Roman" w:hAnsi="Times New Roman" w:cs="Times New Roman"/>
                <w:bCs/>
                <w:sz w:val="20"/>
                <w:szCs w:val="20"/>
                <w:lang w:eastAsia="ru-RU"/>
              </w:rPr>
            </w:pPr>
            <w:r w:rsidRPr="00AD1175">
              <w:rPr>
                <w:rFonts w:ascii="Times New Roman" w:eastAsia="Times New Roman" w:hAnsi="Times New Roman" w:cs="Times New Roman"/>
                <w:bCs/>
                <w:sz w:val="20"/>
                <w:szCs w:val="20"/>
                <w:lang w:eastAsia="ru-RU"/>
              </w:rPr>
              <w:t>-</w:t>
            </w:r>
          </w:p>
        </w:tc>
      </w:tr>
    </w:tbl>
    <w:p w:rsidR="001A2D68" w:rsidRPr="00AD1175" w:rsidRDefault="001A2D68" w:rsidP="001A2D68">
      <w:pPr>
        <w:spacing w:before="60" w:after="0" w:line="240" w:lineRule="auto"/>
        <w:ind w:firstLine="709"/>
        <w:jc w:val="both"/>
        <w:rPr>
          <w:rFonts w:ascii="Times New Roman" w:eastAsia="Times New Roman" w:hAnsi="Times New Roman" w:cs="Times New Roman"/>
          <w:sz w:val="20"/>
          <w:szCs w:val="20"/>
          <w:lang w:eastAsia="ru-RU"/>
        </w:rPr>
      </w:pPr>
    </w:p>
    <w:p w:rsidR="001A2D68" w:rsidRPr="00AD1175" w:rsidRDefault="001A2D68" w:rsidP="001A2D68">
      <w:pPr>
        <w:spacing w:before="60" w:after="0" w:line="240" w:lineRule="auto"/>
        <w:jc w:val="both"/>
        <w:rPr>
          <w:rFonts w:ascii="Times New Roman" w:eastAsia="Times New Roman" w:hAnsi="Times New Roman" w:cs="Times New Roman"/>
          <w:sz w:val="20"/>
          <w:szCs w:val="20"/>
          <w:lang w:eastAsia="ru-RU"/>
        </w:rPr>
      </w:pPr>
    </w:p>
    <w:p w:rsidR="001A2D68" w:rsidRPr="00AD1175" w:rsidRDefault="001A2D68" w:rsidP="001A2D68">
      <w:pPr>
        <w:spacing w:before="60" w:after="0" w:line="240" w:lineRule="auto"/>
        <w:ind w:firstLine="709"/>
        <w:jc w:val="center"/>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b/>
          <w:sz w:val="24"/>
          <w:szCs w:val="24"/>
          <w:lang w:eastAsia="ru-RU"/>
        </w:rPr>
        <w:t>РАСХОДЫ</w:t>
      </w:r>
    </w:p>
    <w:p w:rsidR="001A2D68" w:rsidRPr="00AD1175" w:rsidRDefault="001A2D68" w:rsidP="001A2D68">
      <w:pPr>
        <w:spacing w:after="0" w:line="240" w:lineRule="auto"/>
        <w:ind w:right="-5" w:firstLine="540"/>
        <w:jc w:val="both"/>
        <w:rPr>
          <w:rFonts w:ascii="Times New Roman" w:eastAsia="Times New Roman" w:hAnsi="Times New Roman" w:cs="Times New Roman"/>
          <w:sz w:val="24"/>
          <w:szCs w:val="24"/>
          <w:lang w:eastAsia="ru-RU"/>
        </w:rPr>
      </w:pPr>
    </w:p>
    <w:p w:rsidR="001A2D68" w:rsidRPr="00AD1175" w:rsidRDefault="001A2D68" w:rsidP="001A2D68">
      <w:pPr>
        <w:spacing w:after="0" w:line="240" w:lineRule="auto"/>
        <w:ind w:firstLine="540"/>
        <w:jc w:val="center"/>
        <w:rPr>
          <w:rFonts w:ascii="Times New Roman" w:eastAsia="Times New Roman" w:hAnsi="Times New Roman" w:cs="Times New Roman"/>
          <w:b/>
          <w:i/>
          <w:snapToGrid w:val="0"/>
          <w:sz w:val="24"/>
          <w:szCs w:val="24"/>
          <w:lang w:eastAsia="ru-RU"/>
        </w:rPr>
      </w:pPr>
      <w:r w:rsidRPr="00AD1175">
        <w:rPr>
          <w:rFonts w:ascii="Times New Roman" w:eastAsia="Times New Roman" w:hAnsi="Times New Roman" w:cs="Times New Roman"/>
          <w:b/>
          <w:i/>
          <w:snapToGrid w:val="0"/>
          <w:sz w:val="24"/>
          <w:szCs w:val="24"/>
          <w:lang w:eastAsia="ru-RU"/>
        </w:rPr>
        <w:t>Общая часть</w:t>
      </w:r>
    </w:p>
    <w:p w:rsidR="001A2D68" w:rsidRPr="00AD1175" w:rsidRDefault="001A2D68" w:rsidP="001A2D68">
      <w:pPr>
        <w:spacing w:after="0" w:line="240" w:lineRule="auto"/>
        <w:ind w:firstLine="540"/>
        <w:jc w:val="center"/>
        <w:rPr>
          <w:rFonts w:ascii="Times New Roman" w:eastAsia="Times New Roman" w:hAnsi="Times New Roman" w:cs="Times New Roman"/>
          <w:b/>
          <w:i/>
          <w:snapToGrid w:val="0"/>
          <w:sz w:val="24"/>
          <w:szCs w:val="24"/>
          <w:lang w:eastAsia="ru-RU"/>
        </w:rPr>
      </w:pPr>
    </w:p>
    <w:p w:rsidR="001A2D68" w:rsidRPr="00AD1175" w:rsidRDefault="001A2D68" w:rsidP="001A2D68">
      <w:pPr>
        <w:spacing w:after="0" w:line="240" w:lineRule="auto"/>
        <w:ind w:firstLine="540"/>
        <w:jc w:val="both"/>
        <w:rPr>
          <w:rFonts w:ascii="Times New Roman" w:eastAsia="Times New Roman" w:hAnsi="Times New Roman" w:cs="Times New Roman"/>
          <w:snapToGrid w:val="0"/>
          <w:sz w:val="24"/>
          <w:szCs w:val="24"/>
          <w:lang w:eastAsia="ru-RU"/>
        </w:rPr>
      </w:pPr>
      <w:proofErr w:type="gramStart"/>
      <w:r w:rsidRPr="00AD1175">
        <w:rPr>
          <w:rFonts w:ascii="Times New Roman" w:eastAsia="Times New Roman" w:hAnsi="Times New Roman" w:cs="Times New Roman"/>
          <w:snapToGrid w:val="0"/>
          <w:sz w:val="24"/>
          <w:szCs w:val="24"/>
          <w:lang w:eastAsia="ru-RU"/>
        </w:rPr>
        <w:t>Формирование  объема</w:t>
      </w:r>
      <w:proofErr w:type="gramEnd"/>
      <w:r w:rsidRPr="00AD1175">
        <w:rPr>
          <w:rFonts w:ascii="Times New Roman" w:eastAsia="Times New Roman" w:hAnsi="Times New Roman" w:cs="Times New Roman"/>
          <w:snapToGrid w:val="0"/>
          <w:sz w:val="24"/>
          <w:szCs w:val="24"/>
          <w:lang w:eastAsia="ru-RU"/>
        </w:rPr>
        <w:t xml:space="preserve"> и структуры  расходов районного бюджета на 2015-2017 годы осуществлялось в условиях ограниченного объема финансовых ресурсов на основании следующих подходов:</w:t>
      </w:r>
    </w:p>
    <w:p w:rsidR="001A2D68" w:rsidRPr="00AD1175" w:rsidRDefault="001A2D68" w:rsidP="001A2D68">
      <w:pPr>
        <w:spacing w:after="0" w:line="240" w:lineRule="auto"/>
        <w:ind w:firstLine="540"/>
        <w:jc w:val="both"/>
        <w:rPr>
          <w:rFonts w:ascii="Times New Roman" w:eastAsia="Times New Roman" w:hAnsi="Times New Roman" w:cs="Times New Roman"/>
          <w:snapToGrid w:val="0"/>
          <w:sz w:val="24"/>
          <w:szCs w:val="24"/>
          <w:lang w:eastAsia="ru-RU"/>
        </w:rPr>
      </w:pPr>
      <w:r w:rsidRPr="00AD1175">
        <w:rPr>
          <w:rFonts w:ascii="Times New Roman" w:eastAsia="Times New Roman" w:hAnsi="Times New Roman" w:cs="Times New Roman"/>
          <w:snapToGrid w:val="0"/>
          <w:sz w:val="24"/>
          <w:szCs w:val="24"/>
          <w:lang w:eastAsia="ru-RU"/>
        </w:rPr>
        <w:t>1) оптимизация действующих расходных обязательств и перераспределение ресурсов на решение приоритетных задач;</w:t>
      </w:r>
    </w:p>
    <w:p w:rsidR="001A2D68" w:rsidRPr="00AD1175" w:rsidRDefault="001A2D68" w:rsidP="001A2D68">
      <w:pPr>
        <w:spacing w:after="0" w:line="240" w:lineRule="auto"/>
        <w:ind w:firstLine="540"/>
        <w:jc w:val="both"/>
        <w:rPr>
          <w:rFonts w:ascii="Times New Roman" w:eastAsia="Times New Roman" w:hAnsi="Times New Roman" w:cs="Times New Roman"/>
          <w:snapToGrid w:val="0"/>
          <w:sz w:val="24"/>
          <w:szCs w:val="24"/>
          <w:lang w:eastAsia="ru-RU"/>
        </w:rPr>
      </w:pPr>
      <w:r w:rsidRPr="00AD1175">
        <w:rPr>
          <w:rFonts w:ascii="Times New Roman" w:eastAsia="Times New Roman" w:hAnsi="Times New Roman" w:cs="Times New Roman"/>
          <w:snapToGrid w:val="0"/>
          <w:sz w:val="24"/>
          <w:szCs w:val="24"/>
          <w:lang w:eastAsia="ru-RU"/>
        </w:rPr>
        <w:t>2) обеспечение достижения значений целевых индикаторов, определенных майскими указами Президента Российской Федерации, включая повышение заработной платы отдельным категориям работников учреждений бюджетной сферы;</w:t>
      </w:r>
    </w:p>
    <w:p w:rsidR="001A2D68" w:rsidRPr="00AD1175" w:rsidRDefault="001A2D68" w:rsidP="001A2D68">
      <w:pPr>
        <w:spacing w:after="0" w:line="240" w:lineRule="auto"/>
        <w:ind w:firstLine="540"/>
        <w:jc w:val="both"/>
        <w:rPr>
          <w:rFonts w:ascii="Times New Roman" w:eastAsia="Times New Roman" w:hAnsi="Times New Roman" w:cs="Times New Roman"/>
          <w:snapToGrid w:val="0"/>
          <w:sz w:val="24"/>
          <w:szCs w:val="24"/>
          <w:lang w:eastAsia="ru-RU"/>
        </w:rPr>
      </w:pPr>
      <w:r w:rsidRPr="00AD1175">
        <w:rPr>
          <w:rFonts w:ascii="Times New Roman" w:eastAsia="Times New Roman" w:hAnsi="Times New Roman" w:cs="Times New Roman"/>
          <w:snapToGrid w:val="0"/>
          <w:sz w:val="24"/>
          <w:szCs w:val="24"/>
          <w:lang w:eastAsia="ru-RU"/>
        </w:rPr>
        <w:t xml:space="preserve">3) соблюдение программного принципа построения бюджета. </w:t>
      </w:r>
    </w:p>
    <w:p w:rsidR="001A2D68" w:rsidRPr="00AD1175" w:rsidRDefault="001A2D68" w:rsidP="001A2D68">
      <w:pPr>
        <w:spacing w:after="0" w:line="240" w:lineRule="auto"/>
        <w:ind w:firstLine="540"/>
        <w:jc w:val="both"/>
        <w:rPr>
          <w:rFonts w:ascii="Times New Roman" w:eastAsia="Times New Roman" w:hAnsi="Times New Roman" w:cs="Times New Roman"/>
          <w:snapToGrid w:val="0"/>
          <w:sz w:val="24"/>
          <w:szCs w:val="24"/>
          <w:lang w:eastAsia="ru-RU"/>
        </w:rPr>
      </w:pPr>
      <w:r w:rsidRPr="00AD1175">
        <w:rPr>
          <w:rFonts w:ascii="Times New Roman" w:eastAsia="Times New Roman" w:hAnsi="Times New Roman" w:cs="Times New Roman"/>
          <w:snapToGrid w:val="0"/>
          <w:sz w:val="24"/>
          <w:szCs w:val="24"/>
          <w:lang w:eastAsia="ru-RU"/>
        </w:rPr>
        <w:t xml:space="preserve">В соответствии с Бюджетным Кодексом РФ в составе расходов бюджета Тейковского муниципального </w:t>
      </w:r>
      <w:proofErr w:type="gramStart"/>
      <w:r w:rsidRPr="00AD1175">
        <w:rPr>
          <w:rFonts w:ascii="Times New Roman" w:eastAsia="Times New Roman" w:hAnsi="Times New Roman" w:cs="Times New Roman"/>
          <w:snapToGrid w:val="0"/>
          <w:sz w:val="24"/>
          <w:szCs w:val="24"/>
          <w:lang w:eastAsia="ru-RU"/>
        </w:rPr>
        <w:t>района  на</w:t>
      </w:r>
      <w:proofErr w:type="gramEnd"/>
      <w:r w:rsidRPr="00AD1175">
        <w:rPr>
          <w:rFonts w:ascii="Times New Roman" w:eastAsia="Times New Roman" w:hAnsi="Times New Roman" w:cs="Times New Roman"/>
          <w:snapToGrid w:val="0"/>
          <w:sz w:val="24"/>
          <w:szCs w:val="24"/>
          <w:lang w:eastAsia="ru-RU"/>
        </w:rPr>
        <w:t xml:space="preserve"> 2016г. и 2017г. предусмотрены суммы условно утвержденных </w:t>
      </w:r>
      <w:r w:rsidRPr="00AD1175">
        <w:rPr>
          <w:rFonts w:ascii="Times New Roman" w:eastAsia="Times New Roman" w:hAnsi="Times New Roman" w:cs="Times New Roman"/>
          <w:snapToGrid w:val="0"/>
          <w:sz w:val="24"/>
          <w:szCs w:val="24"/>
          <w:lang w:eastAsia="ru-RU"/>
        </w:rPr>
        <w:lastRenderedPageBreak/>
        <w:t xml:space="preserve">расходов: в 2016г. – 3599,8 </w:t>
      </w:r>
      <w:proofErr w:type="spellStart"/>
      <w:r w:rsidRPr="00AD1175">
        <w:rPr>
          <w:rFonts w:ascii="Times New Roman" w:eastAsia="Times New Roman" w:hAnsi="Times New Roman" w:cs="Times New Roman"/>
          <w:snapToGrid w:val="0"/>
          <w:sz w:val="24"/>
          <w:szCs w:val="24"/>
          <w:lang w:eastAsia="ru-RU"/>
        </w:rPr>
        <w:t>тыс.руб</w:t>
      </w:r>
      <w:proofErr w:type="spellEnd"/>
      <w:r w:rsidRPr="00AD1175">
        <w:rPr>
          <w:rFonts w:ascii="Times New Roman" w:eastAsia="Times New Roman" w:hAnsi="Times New Roman" w:cs="Times New Roman"/>
          <w:snapToGrid w:val="0"/>
          <w:sz w:val="24"/>
          <w:szCs w:val="24"/>
          <w:lang w:eastAsia="ru-RU"/>
        </w:rPr>
        <w:t xml:space="preserve">. (2,5% общего объема расходов), в 2017 г. – 7117,2 </w:t>
      </w:r>
      <w:proofErr w:type="spellStart"/>
      <w:r w:rsidRPr="00AD1175">
        <w:rPr>
          <w:rFonts w:ascii="Times New Roman" w:eastAsia="Times New Roman" w:hAnsi="Times New Roman" w:cs="Times New Roman"/>
          <w:snapToGrid w:val="0"/>
          <w:sz w:val="24"/>
          <w:szCs w:val="24"/>
          <w:lang w:eastAsia="ru-RU"/>
        </w:rPr>
        <w:t>тыс.руб</w:t>
      </w:r>
      <w:proofErr w:type="spellEnd"/>
      <w:r w:rsidRPr="00AD1175">
        <w:rPr>
          <w:rFonts w:ascii="Times New Roman" w:eastAsia="Times New Roman" w:hAnsi="Times New Roman" w:cs="Times New Roman"/>
          <w:snapToGrid w:val="0"/>
          <w:sz w:val="24"/>
          <w:szCs w:val="24"/>
          <w:lang w:eastAsia="ru-RU"/>
        </w:rPr>
        <w:t>. (5 % общего объема расходов)</w:t>
      </w:r>
    </w:p>
    <w:p w:rsidR="001A2D68" w:rsidRDefault="001A2D68" w:rsidP="001A2D68">
      <w:pPr>
        <w:spacing w:after="0" w:line="240" w:lineRule="auto"/>
        <w:ind w:firstLine="540"/>
        <w:rPr>
          <w:rFonts w:ascii="Times New Roman" w:eastAsia="Times New Roman" w:hAnsi="Times New Roman" w:cs="Times New Roman"/>
          <w:snapToGrid w:val="0"/>
          <w:sz w:val="24"/>
          <w:szCs w:val="24"/>
          <w:lang w:eastAsia="ru-RU"/>
        </w:rPr>
      </w:pPr>
    </w:p>
    <w:p w:rsidR="001A2D68" w:rsidRDefault="001A2D68" w:rsidP="001A2D68">
      <w:pPr>
        <w:spacing w:after="0" w:line="240" w:lineRule="auto"/>
        <w:ind w:firstLine="540"/>
        <w:rPr>
          <w:rFonts w:ascii="Times New Roman" w:eastAsia="Times New Roman" w:hAnsi="Times New Roman" w:cs="Times New Roman"/>
          <w:snapToGrid w:val="0"/>
          <w:sz w:val="24"/>
          <w:szCs w:val="24"/>
          <w:lang w:eastAsia="ru-RU"/>
        </w:rPr>
      </w:pPr>
    </w:p>
    <w:p w:rsidR="001A2D68" w:rsidRPr="00AD1175" w:rsidRDefault="001A2D68" w:rsidP="001A2D68">
      <w:pPr>
        <w:spacing w:after="0" w:line="240" w:lineRule="auto"/>
        <w:ind w:firstLine="540"/>
        <w:rPr>
          <w:rFonts w:ascii="Times New Roman" w:eastAsia="Times New Roman" w:hAnsi="Times New Roman" w:cs="Times New Roman"/>
          <w:snapToGrid w:val="0"/>
          <w:sz w:val="24"/>
          <w:szCs w:val="24"/>
          <w:lang w:eastAsia="ru-RU"/>
        </w:rPr>
      </w:pPr>
    </w:p>
    <w:p w:rsidR="001A2D68" w:rsidRPr="00AD1175" w:rsidRDefault="001A2D68" w:rsidP="001A2D68">
      <w:pPr>
        <w:spacing w:after="0" w:line="240" w:lineRule="auto"/>
        <w:jc w:val="center"/>
        <w:rPr>
          <w:rFonts w:ascii="Times New Roman" w:eastAsia="Calibri" w:hAnsi="Times New Roman" w:cs="Times New Roman"/>
          <w:b/>
          <w:sz w:val="24"/>
          <w:szCs w:val="24"/>
        </w:rPr>
      </w:pPr>
      <w:r w:rsidRPr="00AD1175">
        <w:rPr>
          <w:rFonts w:ascii="Times New Roman" w:eastAsia="Calibri" w:hAnsi="Times New Roman" w:cs="Times New Roman"/>
          <w:b/>
          <w:sz w:val="24"/>
          <w:szCs w:val="24"/>
        </w:rPr>
        <w:t>Программная структура расходов бюджета Тейковского муниципального района</w:t>
      </w:r>
    </w:p>
    <w:p w:rsidR="001A2D68" w:rsidRPr="00AD1175" w:rsidRDefault="001A2D68" w:rsidP="001A2D68">
      <w:pPr>
        <w:spacing w:after="0" w:line="240" w:lineRule="auto"/>
        <w:jc w:val="center"/>
        <w:rPr>
          <w:rFonts w:ascii="Times New Roman" w:eastAsia="Calibri" w:hAnsi="Times New Roman" w:cs="Times New Roman"/>
          <w:b/>
          <w:sz w:val="24"/>
          <w:szCs w:val="24"/>
        </w:rPr>
      </w:pPr>
      <w:r w:rsidRPr="00AD1175">
        <w:rPr>
          <w:rFonts w:ascii="Times New Roman" w:eastAsia="Calibri" w:hAnsi="Times New Roman" w:cs="Times New Roman"/>
          <w:b/>
          <w:sz w:val="24"/>
          <w:szCs w:val="24"/>
        </w:rPr>
        <w:t>на 2015 год и на плановый период 2016 и 2017 годов</w:t>
      </w:r>
    </w:p>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p>
    <w:p w:rsidR="001A2D68" w:rsidRPr="00AD1175" w:rsidRDefault="001A2D68" w:rsidP="001A2D68">
      <w:pPr>
        <w:spacing w:after="0" w:line="240" w:lineRule="auto"/>
        <w:ind w:firstLine="709"/>
        <w:jc w:val="both"/>
        <w:rPr>
          <w:rFonts w:ascii="Times New Roman" w:eastAsia="Calibri" w:hAnsi="Times New Roman" w:cs="Times New Roman"/>
          <w:sz w:val="24"/>
          <w:szCs w:val="24"/>
        </w:rPr>
      </w:pPr>
      <w:r w:rsidRPr="00AD1175">
        <w:rPr>
          <w:rFonts w:ascii="Times New Roman" w:eastAsia="Calibri" w:hAnsi="Times New Roman" w:cs="Times New Roman"/>
          <w:sz w:val="24"/>
          <w:szCs w:val="24"/>
        </w:rPr>
        <w:t xml:space="preserve">Проект областного бюджета Тейковского муниципального района на 2015 год и на плановый период 2016 и 2017 годов сформирован в программной структуре расходов на основе 11 </w:t>
      </w:r>
      <w:proofErr w:type="gramStart"/>
      <w:r w:rsidRPr="00AD1175">
        <w:rPr>
          <w:rFonts w:ascii="Times New Roman" w:eastAsia="Calibri" w:hAnsi="Times New Roman" w:cs="Times New Roman"/>
          <w:sz w:val="24"/>
          <w:szCs w:val="24"/>
        </w:rPr>
        <w:t>муниципальных  программ</w:t>
      </w:r>
      <w:proofErr w:type="gramEnd"/>
      <w:r w:rsidRPr="00AD1175">
        <w:rPr>
          <w:rFonts w:ascii="Times New Roman" w:eastAsia="Calibri" w:hAnsi="Times New Roman" w:cs="Times New Roman"/>
          <w:sz w:val="24"/>
          <w:szCs w:val="24"/>
        </w:rPr>
        <w:t xml:space="preserve"> Тейковского муниципального района (далее – муниципальные программы).</w:t>
      </w:r>
    </w:p>
    <w:p w:rsidR="001A2D68" w:rsidRPr="00AD1175" w:rsidRDefault="001A2D68" w:rsidP="001A2D68">
      <w:pPr>
        <w:spacing w:after="0" w:line="240" w:lineRule="auto"/>
        <w:ind w:firstLine="709"/>
        <w:jc w:val="both"/>
        <w:rPr>
          <w:rFonts w:ascii="Times New Roman" w:eastAsia="Calibri" w:hAnsi="Times New Roman" w:cs="Times New Roman"/>
          <w:sz w:val="24"/>
          <w:szCs w:val="24"/>
        </w:rPr>
      </w:pPr>
      <w:r w:rsidRPr="00AD1175">
        <w:rPr>
          <w:rFonts w:ascii="Times New Roman" w:eastAsia="Calibri" w:hAnsi="Times New Roman" w:cs="Times New Roman"/>
          <w:sz w:val="24"/>
          <w:szCs w:val="24"/>
        </w:rPr>
        <w:t xml:space="preserve">Расходы на реализацию </w:t>
      </w:r>
      <w:proofErr w:type="gramStart"/>
      <w:r w:rsidRPr="00AD1175">
        <w:rPr>
          <w:rFonts w:ascii="Times New Roman" w:eastAsia="Calibri" w:hAnsi="Times New Roman" w:cs="Times New Roman"/>
          <w:sz w:val="24"/>
          <w:szCs w:val="24"/>
        </w:rPr>
        <w:t>муниципальных  программ</w:t>
      </w:r>
      <w:proofErr w:type="gramEnd"/>
      <w:r w:rsidRPr="00AD1175">
        <w:rPr>
          <w:rFonts w:ascii="Times New Roman" w:eastAsia="Calibri" w:hAnsi="Times New Roman" w:cs="Times New Roman"/>
          <w:sz w:val="24"/>
          <w:szCs w:val="24"/>
        </w:rPr>
        <w:t xml:space="preserve"> Тейковского муниципального района в общем объеме расходов бюджета Тейковского муниципального района  в 2015-2017 годах составляют 80,0 % от общего объема расходов (без учета условно утверждаемых)</w:t>
      </w:r>
    </w:p>
    <w:p w:rsidR="001A2D68" w:rsidRPr="00AD1175" w:rsidRDefault="001A2D68" w:rsidP="001A2D68">
      <w:pPr>
        <w:spacing w:after="0" w:line="240" w:lineRule="auto"/>
        <w:ind w:firstLine="709"/>
        <w:jc w:val="both"/>
        <w:rPr>
          <w:rFonts w:ascii="Times New Roman" w:eastAsia="Calibri" w:hAnsi="Times New Roman" w:cs="Times New Roman"/>
          <w:sz w:val="24"/>
          <w:szCs w:val="24"/>
        </w:rPr>
      </w:pPr>
    </w:p>
    <w:p w:rsidR="001A2D68" w:rsidRPr="00AD1175" w:rsidRDefault="001A2D68" w:rsidP="001A2D68">
      <w:pPr>
        <w:spacing w:after="0" w:line="240" w:lineRule="auto"/>
        <w:ind w:firstLine="709"/>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842"/>
        <w:gridCol w:w="1701"/>
        <w:gridCol w:w="1701"/>
      </w:tblGrid>
      <w:tr w:rsidR="001A2D68" w:rsidRPr="00AD1175" w:rsidTr="001A2D68">
        <w:tc>
          <w:tcPr>
            <w:tcW w:w="3828" w:type="dxa"/>
            <w:vMerge w:val="restart"/>
            <w:shd w:val="clear" w:color="auto" w:fill="auto"/>
          </w:tcPr>
          <w:p w:rsidR="001A2D68" w:rsidRPr="00AD1175" w:rsidRDefault="001A2D68" w:rsidP="001A2D68">
            <w:pPr>
              <w:spacing w:after="0" w:line="240" w:lineRule="auto"/>
              <w:jc w:val="center"/>
              <w:rPr>
                <w:rFonts w:ascii="Times New Roman" w:eastAsia="Calibri" w:hAnsi="Times New Roman" w:cs="Times New Roman"/>
                <w:b/>
                <w:sz w:val="24"/>
                <w:szCs w:val="24"/>
              </w:rPr>
            </w:pPr>
            <w:r w:rsidRPr="00AD1175">
              <w:rPr>
                <w:rFonts w:ascii="Times New Roman" w:eastAsia="Calibri" w:hAnsi="Times New Roman" w:cs="Times New Roman"/>
                <w:b/>
                <w:sz w:val="24"/>
                <w:szCs w:val="24"/>
              </w:rPr>
              <w:t>Наименование</w:t>
            </w:r>
          </w:p>
        </w:tc>
        <w:tc>
          <w:tcPr>
            <w:tcW w:w="5244" w:type="dxa"/>
            <w:gridSpan w:val="3"/>
            <w:shd w:val="clear" w:color="auto" w:fill="auto"/>
          </w:tcPr>
          <w:p w:rsidR="001A2D68" w:rsidRPr="00AD1175" w:rsidRDefault="001A2D68" w:rsidP="001A2D68">
            <w:pPr>
              <w:spacing w:after="0" w:line="240" w:lineRule="auto"/>
              <w:jc w:val="center"/>
              <w:rPr>
                <w:rFonts w:ascii="Times New Roman" w:eastAsia="Calibri" w:hAnsi="Times New Roman" w:cs="Times New Roman"/>
                <w:b/>
                <w:sz w:val="24"/>
                <w:szCs w:val="24"/>
              </w:rPr>
            </w:pPr>
            <w:r w:rsidRPr="00AD1175">
              <w:rPr>
                <w:rFonts w:ascii="Times New Roman" w:eastAsia="Calibri" w:hAnsi="Times New Roman" w:cs="Times New Roman"/>
                <w:b/>
                <w:sz w:val="24"/>
                <w:szCs w:val="24"/>
              </w:rPr>
              <w:t>Сумма, тыс. руб.</w:t>
            </w:r>
          </w:p>
        </w:tc>
      </w:tr>
      <w:tr w:rsidR="001A2D68" w:rsidRPr="00AD1175" w:rsidTr="001A2D68">
        <w:tc>
          <w:tcPr>
            <w:tcW w:w="3828" w:type="dxa"/>
            <w:vMerge/>
            <w:shd w:val="clear" w:color="auto" w:fill="auto"/>
          </w:tcPr>
          <w:p w:rsidR="001A2D68" w:rsidRPr="00AD1175" w:rsidRDefault="001A2D68" w:rsidP="001A2D68">
            <w:pPr>
              <w:spacing w:after="0" w:line="240" w:lineRule="auto"/>
              <w:jc w:val="right"/>
              <w:rPr>
                <w:rFonts w:ascii="Times New Roman" w:eastAsia="Calibri" w:hAnsi="Times New Roman" w:cs="Times New Roman"/>
                <w:b/>
                <w:sz w:val="24"/>
                <w:szCs w:val="24"/>
              </w:rPr>
            </w:pPr>
          </w:p>
        </w:tc>
        <w:tc>
          <w:tcPr>
            <w:tcW w:w="1842" w:type="dxa"/>
            <w:shd w:val="clear" w:color="auto" w:fill="auto"/>
          </w:tcPr>
          <w:p w:rsidR="001A2D68" w:rsidRPr="00AD1175" w:rsidRDefault="001A2D68" w:rsidP="001A2D68">
            <w:pPr>
              <w:spacing w:after="0" w:line="240" w:lineRule="auto"/>
              <w:jc w:val="center"/>
              <w:rPr>
                <w:rFonts w:ascii="Times New Roman" w:eastAsia="Calibri" w:hAnsi="Times New Roman" w:cs="Times New Roman"/>
                <w:b/>
                <w:sz w:val="24"/>
                <w:szCs w:val="24"/>
              </w:rPr>
            </w:pPr>
            <w:r w:rsidRPr="00AD1175">
              <w:rPr>
                <w:rFonts w:ascii="Times New Roman" w:eastAsia="Calibri" w:hAnsi="Times New Roman" w:cs="Times New Roman"/>
                <w:b/>
                <w:sz w:val="24"/>
                <w:szCs w:val="24"/>
              </w:rPr>
              <w:t>2015 год</w:t>
            </w:r>
          </w:p>
        </w:tc>
        <w:tc>
          <w:tcPr>
            <w:tcW w:w="1701" w:type="dxa"/>
            <w:shd w:val="clear" w:color="auto" w:fill="auto"/>
          </w:tcPr>
          <w:p w:rsidR="001A2D68" w:rsidRPr="00AD1175" w:rsidRDefault="001A2D68" w:rsidP="001A2D68">
            <w:pPr>
              <w:spacing w:after="0" w:line="240" w:lineRule="auto"/>
              <w:jc w:val="center"/>
              <w:rPr>
                <w:rFonts w:ascii="Times New Roman" w:eastAsia="Calibri" w:hAnsi="Times New Roman" w:cs="Times New Roman"/>
                <w:b/>
                <w:sz w:val="24"/>
                <w:szCs w:val="24"/>
              </w:rPr>
            </w:pPr>
            <w:r w:rsidRPr="00AD1175">
              <w:rPr>
                <w:rFonts w:ascii="Times New Roman" w:eastAsia="Calibri" w:hAnsi="Times New Roman" w:cs="Times New Roman"/>
                <w:b/>
                <w:sz w:val="24"/>
                <w:szCs w:val="24"/>
              </w:rPr>
              <w:t>2016 год</w:t>
            </w:r>
          </w:p>
        </w:tc>
        <w:tc>
          <w:tcPr>
            <w:tcW w:w="1701" w:type="dxa"/>
            <w:shd w:val="clear" w:color="auto" w:fill="auto"/>
          </w:tcPr>
          <w:p w:rsidR="001A2D68" w:rsidRPr="00AD1175" w:rsidRDefault="001A2D68" w:rsidP="001A2D68">
            <w:pPr>
              <w:spacing w:after="0" w:line="240" w:lineRule="auto"/>
              <w:jc w:val="center"/>
              <w:rPr>
                <w:rFonts w:ascii="Times New Roman" w:eastAsia="Calibri" w:hAnsi="Times New Roman" w:cs="Times New Roman"/>
                <w:b/>
                <w:sz w:val="24"/>
                <w:szCs w:val="24"/>
              </w:rPr>
            </w:pPr>
            <w:r w:rsidRPr="00AD1175">
              <w:rPr>
                <w:rFonts w:ascii="Times New Roman" w:eastAsia="Calibri" w:hAnsi="Times New Roman" w:cs="Times New Roman"/>
                <w:b/>
                <w:sz w:val="24"/>
                <w:szCs w:val="24"/>
              </w:rPr>
              <w:t>2017 год</w:t>
            </w:r>
          </w:p>
        </w:tc>
      </w:tr>
      <w:tr w:rsidR="001A2D68" w:rsidRPr="00AD1175" w:rsidTr="001A2D68">
        <w:tc>
          <w:tcPr>
            <w:tcW w:w="3828" w:type="dxa"/>
            <w:shd w:val="clear" w:color="auto" w:fill="auto"/>
          </w:tcPr>
          <w:p w:rsidR="001A2D68" w:rsidRPr="00AD1175" w:rsidRDefault="001A2D68" w:rsidP="001A2D68">
            <w:pPr>
              <w:spacing w:after="0" w:line="240" w:lineRule="auto"/>
              <w:rPr>
                <w:rFonts w:ascii="Times New Roman" w:eastAsia="Calibri" w:hAnsi="Times New Roman" w:cs="Times New Roman"/>
                <w:sz w:val="24"/>
                <w:szCs w:val="24"/>
              </w:rPr>
            </w:pPr>
            <w:r w:rsidRPr="00AD1175">
              <w:rPr>
                <w:rFonts w:ascii="Times New Roman" w:eastAsia="Calibri" w:hAnsi="Times New Roman" w:cs="Times New Roman"/>
                <w:sz w:val="24"/>
                <w:szCs w:val="24"/>
              </w:rPr>
              <w:t>Расходы бюджета (без учета условно утверждаемых), всего:</w:t>
            </w:r>
          </w:p>
        </w:tc>
        <w:tc>
          <w:tcPr>
            <w:tcW w:w="1842" w:type="dxa"/>
            <w:shd w:val="clear" w:color="auto" w:fill="auto"/>
          </w:tcPr>
          <w:p w:rsidR="001A2D68" w:rsidRPr="00AD1175" w:rsidRDefault="001A2D68" w:rsidP="001A2D68">
            <w:pPr>
              <w:spacing w:after="0" w:line="240" w:lineRule="auto"/>
              <w:jc w:val="center"/>
              <w:rPr>
                <w:rFonts w:ascii="Times New Roman" w:eastAsia="Calibri" w:hAnsi="Times New Roman" w:cs="Times New Roman"/>
                <w:sz w:val="24"/>
                <w:szCs w:val="24"/>
              </w:rPr>
            </w:pPr>
            <w:r w:rsidRPr="00AD1175">
              <w:rPr>
                <w:rFonts w:ascii="Times New Roman" w:eastAsia="Calibri" w:hAnsi="Times New Roman" w:cs="Times New Roman"/>
                <w:sz w:val="24"/>
                <w:szCs w:val="24"/>
              </w:rPr>
              <w:t>155358,3</w:t>
            </w:r>
          </w:p>
        </w:tc>
        <w:tc>
          <w:tcPr>
            <w:tcW w:w="1701" w:type="dxa"/>
            <w:shd w:val="clear" w:color="auto" w:fill="auto"/>
          </w:tcPr>
          <w:p w:rsidR="001A2D68" w:rsidRPr="00AD1175" w:rsidRDefault="001A2D68" w:rsidP="001A2D68">
            <w:pPr>
              <w:spacing w:after="0" w:line="240" w:lineRule="auto"/>
              <w:jc w:val="center"/>
              <w:rPr>
                <w:rFonts w:ascii="Times New Roman" w:eastAsia="Calibri" w:hAnsi="Times New Roman" w:cs="Times New Roman"/>
                <w:sz w:val="24"/>
                <w:szCs w:val="24"/>
              </w:rPr>
            </w:pPr>
            <w:r w:rsidRPr="00AD1175">
              <w:rPr>
                <w:rFonts w:ascii="Times New Roman" w:eastAsia="Calibri" w:hAnsi="Times New Roman" w:cs="Times New Roman"/>
                <w:sz w:val="24"/>
                <w:szCs w:val="24"/>
              </w:rPr>
              <w:t>140392,3</w:t>
            </w:r>
          </w:p>
        </w:tc>
        <w:tc>
          <w:tcPr>
            <w:tcW w:w="1701" w:type="dxa"/>
            <w:shd w:val="clear" w:color="auto" w:fill="auto"/>
          </w:tcPr>
          <w:p w:rsidR="001A2D68" w:rsidRPr="00AD1175" w:rsidRDefault="001A2D68" w:rsidP="001A2D68">
            <w:pPr>
              <w:spacing w:after="0" w:line="240" w:lineRule="auto"/>
              <w:jc w:val="center"/>
              <w:rPr>
                <w:rFonts w:ascii="Times New Roman" w:eastAsia="Calibri" w:hAnsi="Times New Roman" w:cs="Times New Roman"/>
                <w:sz w:val="24"/>
                <w:szCs w:val="24"/>
              </w:rPr>
            </w:pPr>
            <w:r w:rsidRPr="00AD1175">
              <w:rPr>
                <w:rFonts w:ascii="Times New Roman" w:eastAsia="Calibri" w:hAnsi="Times New Roman" w:cs="Times New Roman"/>
                <w:sz w:val="24"/>
                <w:szCs w:val="24"/>
              </w:rPr>
              <w:t>135227,5</w:t>
            </w:r>
          </w:p>
        </w:tc>
      </w:tr>
      <w:tr w:rsidR="001A2D68" w:rsidRPr="00AD1175" w:rsidTr="001A2D68">
        <w:tc>
          <w:tcPr>
            <w:tcW w:w="3828" w:type="dxa"/>
            <w:shd w:val="clear" w:color="auto" w:fill="auto"/>
          </w:tcPr>
          <w:p w:rsidR="001A2D68" w:rsidRPr="00AD1175" w:rsidRDefault="001A2D68" w:rsidP="001A2D68">
            <w:pPr>
              <w:spacing w:after="0" w:line="240" w:lineRule="auto"/>
              <w:rPr>
                <w:rFonts w:ascii="Times New Roman" w:eastAsia="Calibri" w:hAnsi="Times New Roman" w:cs="Times New Roman"/>
                <w:sz w:val="24"/>
                <w:szCs w:val="24"/>
              </w:rPr>
            </w:pPr>
            <w:r w:rsidRPr="00AD1175">
              <w:rPr>
                <w:rFonts w:ascii="Times New Roman" w:eastAsia="Calibri" w:hAnsi="Times New Roman" w:cs="Times New Roman"/>
                <w:sz w:val="24"/>
                <w:szCs w:val="24"/>
              </w:rPr>
              <w:t>из них:</w:t>
            </w:r>
          </w:p>
        </w:tc>
        <w:tc>
          <w:tcPr>
            <w:tcW w:w="1842" w:type="dxa"/>
            <w:shd w:val="clear" w:color="auto" w:fill="auto"/>
          </w:tcPr>
          <w:p w:rsidR="001A2D68" w:rsidRPr="00AD1175" w:rsidRDefault="001A2D68" w:rsidP="001A2D68">
            <w:pPr>
              <w:spacing w:after="0" w:line="240" w:lineRule="auto"/>
              <w:jc w:val="center"/>
              <w:rPr>
                <w:rFonts w:ascii="Times New Roman" w:eastAsia="Calibri" w:hAnsi="Times New Roman" w:cs="Times New Roman"/>
                <w:sz w:val="24"/>
                <w:szCs w:val="24"/>
              </w:rPr>
            </w:pPr>
          </w:p>
        </w:tc>
        <w:tc>
          <w:tcPr>
            <w:tcW w:w="1701" w:type="dxa"/>
            <w:shd w:val="clear" w:color="auto" w:fill="auto"/>
          </w:tcPr>
          <w:p w:rsidR="001A2D68" w:rsidRPr="00AD1175" w:rsidRDefault="001A2D68" w:rsidP="001A2D68">
            <w:pPr>
              <w:spacing w:after="0" w:line="240" w:lineRule="auto"/>
              <w:jc w:val="center"/>
              <w:rPr>
                <w:rFonts w:ascii="Times New Roman" w:eastAsia="Calibri" w:hAnsi="Times New Roman" w:cs="Times New Roman"/>
                <w:sz w:val="24"/>
                <w:szCs w:val="24"/>
              </w:rPr>
            </w:pPr>
          </w:p>
        </w:tc>
        <w:tc>
          <w:tcPr>
            <w:tcW w:w="1701" w:type="dxa"/>
            <w:shd w:val="clear" w:color="auto" w:fill="auto"/>
          </w:tcPr>
          <w:p w:rsidR="001A2D68" w:rsidRPr="00AD1175" w:rsidRDefault="001A2D68" w:rsidP="001A2D68">
            <w:pPr>
              <w:spacing w:after="0" w:line="240" w:lineRule="auto"/>
              <w:jc w:val="center"/>
              <w:rPr>
                <w:rFonts w:ascii="Times New Roman" w:eastAsia="Calibri" w:hAnsi="Times New Roman" w:cs="Times New Roman"/>
                <w:sz w:val="24"/>
                <w:szCs w:val="24"/>
              </w:rPr>
            </w:pPr>
          </w:p>
        </w:tc>
      </w:tr>
      <w:tr w:rsidR="001A2D68" w:rsidRPr="00AD1175" w:rsidTr="001A2D68">
        <w:tc>
          <w:tcPr>
            <w:tcW w:w="3828" w:type="dxa"/>
            <w:shd w:val="clear" w:color="auto" w:fill="auto"/>
          </w:tcPr>
          <w:p w:rsidR="001A2D68" w:rsidRPr="00AD1175" w:rsidRDefault="001A2D68" w:rsidP="001A2D68">
            <w:pPr>
              <w:spacing w:after="0" w:line="240" w:lineRule="auto"/>
              <w:rPr>
                <w:rFonts w:ascii="Times New Roman" w:eastAsia="Calibri" w:hAnsi="Times New Roman" w:cs="Times New Roman"/>
                <w:sz w:val="24"/>
                <w:szCs w:val="24"/>
              </w:rPr>
            </w:pPr>
            <w:r w:rsidRPr="00AD1175">
              <w:rPr>
                <w:rFonts w:ascii="Times New Roman" w:eastAsia="Calibri" w:hAnsi="Times New Roman" w:cs="Times New Roman"/>
                <w:sz w:val="24"/>
                <w:szCs w:val="24"/>
              </w:rPr>
              <w:t xml:space="preserve">Расходы на реализацию муниципальных программ </w:t>
            </w:r>
          </w:p>
        </w:tc>
        <w:tc>
          <w:tcPr>
            <w:tcW w:w="1842" w:type="dxa"/>
            <w:shd w:val="clear" w:color="auto" w:fill="auto"/>
          </w:tcPr>
          <w:p w:rsidR="001A2D68" w:rsidRPr="00AD1175" w:rsidRDefault="001A2D68" w:rsidP="001A2D68">
            <w:pPr>
              <w:spacing w:after="0" w:line="240" w:lineRule="auto"/>
              <w:jc w:val="center"/>
              <w:rPr>
                <w:rFonts w:ascii="Times New Roman" w:eastAsia="Calibri" w:hAnsi="Times New Roman" w:cs="Times New Roman"/>
                <w:sz w:val="24"/>
                <w:szCs w:val="24"/>
              </w:rPr>
            </w:pPr>
            <w:r w:rsidRPr="00AD1175">
              <w:rPr>
                <w:rFonts w:ascii="Times New Roman" w:eastAsia="Calibri" w:hAnsi="Times New Roman" w:cs="Times New Roman"/>
                <w:sz w:val="24"/>
                <w:szCs w:val="24"/>
              </w:rPr>
              <w:t>126781,6</w:t>
            </w:r>
          </w:p>
        </w:tc>
        <w:tc>
          <w:tcPr>
            <w:tcW w:w="1701" w:type="dxa"/>
            <w:shd w:val="clear" w:color="auto" w:fill="auto"/>
          </w:tcPr>
          <w:p w:rsidR="001A2D68" w:rsidRPr="00AD1175" w:rsidRDefault="001A2D68" w:rsidP="001A2D68">
            <w:pPr>
              <w:spacing w:after="0" w:line="240" w:lineRule="auto"/>
              <w:jc w:val="center"/>
              <w:rPr>
                <w:rFonts w:ascii="Times New Roman" w:eastAsia="Calibri" w:hAnsi="Times New Roman" w:cs="Times New Roman"/>
                <w:sz w:val="24"/>
                <w:szCs w:val="24"/>
              </w:rPr>
            </w:pPr>
            <w:r w:rsidRPr="00AD1175">
              <w:rPr>
                <w:rFonts w:ascii="Times New Roman" w:eastAsia="Calibri" w:hAnsi="Times New Roman" w:cs="Times New Roman"/>
                <w:sz w:val="24"/>
                <w:szCs w:val="24"/>
              </w:rPr>
              <w:t>113221,8</w:t>
            </w:r>
          </w:p>
        </w:tc>
        <w:tc>
          <w:tcPr>
            <w:tcW w:w="1701" w:type="dxa"/>
            <w:shd w:val="clear" w:color="auto" w:fill="auto"/>
          </w:tcPr>
          <w:p w:rsidR="001A2D68" w:rsidRPr="00AD1175" w:rsidRDefault="001A2D68" w:rsidP="001A2D68">
            <w:pPr>
              <w:spacing w:after="0" w:line="240" w:lineRule="auto"/>
              <w:jc w:val="center"/>
              <w:rPr>
                <w:rFonts w:ascii="Times New Roman" w:eastAsia="Calibri" w:hAnsi="Times New Roman" w:cs="Times New Roman"/>
                <w:sz w:val="24"/>
                <w:szCs w:val="24"/>
              </w:rPr>
            </w:pPr>
            <w:r w:rsidRPr="00AD1175">
              <w:rPr>
                <w:rFonts w:ascii="Times New Roman" w:eastAsia="Calibri" w:hAnsi="Times New Roman" w:cs="Times New Roman"/>
                <w:sz w:val="24"/>
                <w:szCs w:val="24"/>
              </w:rPr>
              <w:t>108062</w:t>
            </w:r>
          </w:p>
        </w:tc>
      </w:tr>
      <w:tr w:rsidR="001A2D68" w:rsidRPr="00AD1175" w:rsidTr="001A2D68">
        <w:tc>
          <w:tcPr>
            <w:tcW w:w="3828" w:type="dxa"/>
            <w:shd w:val="clear" w:color="auto" w:fill="auto"/>
          </w:tcPr>
          <w:p w:rsidR="001A2D68" w:rsidRPr="00AD1175" w:rsidRDefault="001A2D68" w:rsidP="001A2D68">
            <w:pPr>
              <w:spacing w:after="0" w:line="240" w:lineRule="auto"/>
              <w:rPr>
                <w:rFonts w:ascii="Times New Roman" w:eastAsia="Calibri" w:hAnsi="Times New Roman" w:cs="Times New Roman"/>
                <w:bCs/>
                <w:color w:val="000000"/>
                <w:sz w:val="24"/>
                <w:szCs w:val="24"/>
              </w:rPr>
            </w:pPr>
            <w:r w:rsidRPr="00AD1175">
              <w:rPr>
                <w:rFonts w:ascii="Times New Roman" w:eastAsia="Calibri" w:hAnsi="Times New Roman" w:cs="Times New Roman"/>
                <w:bCs/>
                <w:color w:val="000000"/>
                <w:sz w:val="24"/>
                <w:szCs w:val="24"/>
              </w:rPr>
              <w:t>Не включенные в муниципальные программы направления деятельности органов местного самоуправления и др. не программные расходы</w:t>
            </w:r>
          </w:p>
          <w:p w:rsidR="001A2D68" w:rsidRPr="00AD1175" w:rsidRDefault="001A2D68" w:rsidP="001A2D68">
            <w:pPr>
              <w:spacing w:after="0" w:line="240" w:lineRule="auto"/>
              <w:rPr>
                <w:rFonts w:ascii="Times New Roman" w:eastAsia="Calibri" w:hAnsi="Times New Roman" w:cs="Times New Roman"/>
                <w:sz w:val="24"/>
                <w:szCs w:val="24"/>
              </w:rPr>
            </w:pPr>
          </w:p>
        </w:tc>
        <w:tc>
          <w:tcPr>
            <w:tcW w:w="1842" w:type="dxa"/>
            <w:shd w:val="clear" w:color="auto" w:fill="auto"/>
          </w:tcPr>
          <w:p w:rsidR="001A2D68" w:rsidRPr="00AD1175" w:rsidRDefault="001A2D68" w:rsidP="001A2D68">
            <w:pPr>
              <w:spacing w:after="0" w:line="240" w:lineRule="auto"/>
              <w:jc w:val="center"/>
              <w:rPr>
                <w:rFonts w:ascii="Times New Roman" w:eastAsia="Calibri" w:hAnsi="Times New Roman" w:cs="Times New Roman"/>
                <w:sz w:val="24"/>
                <w:szCs w:val="24"/>
              </w:rPr>
            </w:pPr>
            <w:r w:rsidRPr="00AD1175">
              <w:rPr>
                <w:rFonts w:ascii="Times New Roman" w:eastAsia="Calibri" w:hAnsi="Times New Roman" w:cs="Times New Roman"/>
                <w:sz w:val="24"/>
                <w:szCs w:val="24"/>
              </w:rPr>
              <w:t>28576,7</w:t>
            </w:r>
          </w:p>
        </w:tc>
        <w:tc>
          <w:tcPr>
            <w:tcW w:w="1701" w:type="dxa"/>
            <w:shd w:val="clear" w:color="auto" w:fill="auto"/>
          </w:tcPr>
          <w:p w:rsidR="001A2D68" w:rsidRPr="00AD1175" w:rsidRDefault="001A2D68" w:rsidP="001A2D68">
            <w:pPr>
              <w:spacing w:after="0" w:line="240" w:lineRule="auto"/>
              <w:jc w:val="center"/>
              <w:rPr>
                <w:rFonts w:ascii="Times New Roman" w:eastAsia="Calibri" w:hAnsi="Times New Roman" w:cs="Times New Roman"/>
                <w:sz w:val="24"/>
                <w:szCs w:val="24"/>
              </w:rPr>
            </w:pPr>
            <w:r w:rsidRPr="00AD1175">
              <w:rPr>
                <w:rFonts w:ascii="Times New Roman" w:eastAsia="Calibri" w:hAnsi="Times New Roman" w:cs="Times New Roman"/>
                <w:sz w:val="24"/>
                <w:szCs w:val="24"/>
              </w:rPr>
              <w:t>27170,5</w:t>
            </w:r>
          </w:p>
        </w:tc>
        <w:tc>
          <w:tcPr>
            <w:tcW w:w="1701" w:type="dxa"/>
            <w:shd w:val="clear" w:color="auto" w:fill="auto"/>
          </w:tcPr>
          <w:p w:rsidR="001A2D68" w:rsidRPr="00AD1175" w:rsidRDefault="001A2D68" w:rsidP="001A2D68">
            <w:pPr>
              <w:spacing w:after="0" w:line="240" w:lineRule="auto"/>
              <w:jc w:val="center"/>
              <w:rPr>
                <w:rFonts w:ascii="Times New Roman" w:eastAsia="Calibri" w:hAnsi="Times New Roman" w:cs="Times New Roman"/>
                <w:sz w:val="24"/>
                <w:szCs w:val="24"/>
              </w:rPr>
            </w:pPr>
            <w:r w:rsidRPr="00AD1175">
              <w:rPr>
                <w:rFonts w:ascii="Times New Roman" w:eastAsia="Calibri" w:hAnsi="Times New Roman" w:cs="Times New Roman"/>
                <w:sz w:val="24"/>
                <w:szCs w:val="24"/>
              </w:rPr>
              <w:t>27165,5</w:t>
            </w:r>
          </w:p>
        </w:tc>
      </w:tr>
    </w:tbl>
    <w:p w:rsidR="001A2D68" w:rsidRPr="00AD1175" w:rsidRDefault="001A2D68" w:rsidP="001A2D68">
      <w:pPr>
        <w:spacing w:before="60" w:after="0" w:line="240" w:lineRule="auto"/>
        <w:jc w:val="both"/>
        <w:rPr>
          <w:rFonts w:ascii="Times New Roman" w:eastAsia="Times New Roman" w:hAnsi="Times New Roman" w:cs="Times New Roman"/>
          <w:sz w:val="24"/>
          <w:szCs w:val="24"/>
          <w:lang w:eastAsia="ru-RU"/>
        </w:rPr>
      </w:pPr>
    </w:p>
    <w:p w:rsidR="001A2D68" w:rsidRPr="00AD1175" w:rsidRDefault="001A2D68" w:rsidP="001A2D68">
      <w:pPr>
        <w:spacing w:before="60" w:after="0" w:line="240" w:lineRule="auto"/>
        <w:ind w:firstLine="567"/>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Расходы бюджета Тейковского муниципального района в разрезе разделов и подразделов классификации расходов бюджетов приведены в приложении к пояснительной записке.</w:t>
      </w:r>
    </w:p>
    <w:p w:rsidR="001A2D68" w:rsidRPr="00AD1175" w:rsidRDefault="001A2D68" w:rsidP="001A2D68">
      <w:pPr>
        <w:spacing w:before="60" w:after="0" w:line="240" w:lineRule="auto"/>
        <w:ind w:firstLine="540"/>
        <w:jc w:val="center"/>
        <w:rPr>
          <w:rFonts w:ascii="Times New Roman" w:eastAsia="Times New Roman" w:hAnsi="Times New Roman" w:cs="Times New Roman"/>
          <w:b/>
          <w:sz w:val="24"/>
          <w:szCs w:val="24"/>
          <w:lang w:eastAsia="ru-RU"/>
        </w:rPr>
      </w:pPr>
    </w:p>
    <w:p w:rsidR="001A2D68" w:rsidRPr="00AD1175" w:rsidRDefault="001A2D68" w:rsidP="001A2D68">
      <w:pPr>
        <w:spacing w:before="60" w:after="0" w:line="240" w:lineRule="auto"/>
        <w:ind w:firstLine="540"/>
        <w:jc w:val="center"/>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b/>
          <w:sz w:val="24"/>
          <w:szCs w:val="24"/>
          <w:lang w:val="en-US" w:eastAsia="ru-RU"/>
        </w:rPr>
        <w:t>I</w:t>
      </w:r>
      <w:r w:rsidRPr="00AD1175">
        <w:rPr>
          <w:rFonts w:ascii="Times New Roman" w:eastAsia="Times New Roman" w:hAnsi="Times New Roman" w:cs="Times New Roman"/>
          <w:b/>
          <w:sz w:val="24"/>
          <w:szCs w:val="24"/>
          <w:lang w:eastAsia="ru-RU"/>
        </w:rPr>
        <w:t>. ОБЩЕГОСУДАРСТВЕННЫЕ ВОПРОСЫ</w:t>
      </w:r>
    </w:p>
    <w:p w:rsidR="001A2D68" w:rsidRPr="00AD1175" w:rsidRDefault="001A2D68" w:rsidP="001A2D68">
      <w:pPr>
        <w:spacing w:before="60" w:after="0" w:line="240" w:lineRule="auto"/>
        <w:ind w:firstLine="540"/>
        <w:jc w:val="both"/>
        <w:rPr>
          <w:rFonts w:ascii="Times New Roman" w:eastAsia="Times New Roman" w:hAnsi="Times New Roman" w:cs="Times New Roman"/>
          <w:sz w:val="24"/>
          <w:szCs w:val="24"/>
          <w:lang w:eastAsia="ru-RU"/>
        </w:rPr>
      </w:pPr>
    </w:p>
    <w:p w:rsidR="001A2D68" w:rsidRPr="00AD1175" w:rsidRDefault="001A2D68" w:rsidP="001A2D68">
      <w:pPr>
        <w:spacing w:before="60"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По разделу «Общегосударственные вопросы» расходы на 2015 г. определены в сумме 26383,4 тыс. руб., на 2016 г. – 25477,1 тыс. руб., на 2017 г. – 25472,1 тыс. руб., в </w:t>
      </w:r>
      <w:proofErr w:type="spellStart"/>
      <w:r w:rsidRPr="00AD1175">
        <w:rPr>
          <w:rFonts w:ascii="Times New Roman" w:eastAsia="Times New Roman" w:hAnsi="Times New Roman" w:cs="Times New Roman"/>
          <w:sz w:val="24"/>
          <w:szCs w:val="24"/>
          <w:lang w:eastAsia="ru-RU"/>
        </w:rPr>
        <w:t>т.ч</w:t>
      </w:r>
      <w:proofErr w:type="spellEnd"/>
      <w:r w:rsidRPr="00AD1175">
        <w:rPr>
          <w:rFonts w:ascii="Times New Roman" w:eastAsia="Times New Roman" w:hAnsi="Times New Roman" w:cs="Times New Roman"/>
          <w:sz w:val="24"/>
          <w:szCs w:val="24"/>
          <w:lang w:eastAsia="ru-RU"/>
        </w:rPr>
        <w:t>. на: функционирование органов местного самоуправления на 2015г. – 24257,1 тыс. руб. ежегодно.</w:t>
      </w:r>
    </w:p>
    <w:p w:rsidR="001A2D68" w:rsidRPr="00AD1175" w:rsidRDefault="001A2D68" w:rsidP="001A2D68">
      <w:pPr>
        <w:spacing w:before="60" w:after="0" w:line="240" w:lineRule="auto"/>
        <w:ind w:firstLine="540"/>
        <w:jc w:val="both"/>
        <w:rPr>
          <w:rFonts w:ascii="Times New Roman" w:eastAsia="Times New Roman" w:hAnsi="Times New Roman" w:cs="Times New Roman"/>
          <w:sz w:val="24"/>
          <w:szCs w:val="24"/>
          <w:lang w:eastAsia="ru-RU"/>
        </w:rPr>
      </w:pPr>
      <w:proofErr w:type="gramStart"/>
      <w:r w:rsidRPr="00AD1175">
        <w:rPr>
          <w:rFonts w:ascii="Times New Roman" w:eastAsia="Times New Roman" w:hAnsi="Times New Roman" w:cs="Times New Roman"/>
          <w:sz w:val="24"/>
          <w:szCs w:val="24"/>
          <w:lang w:eastAsia="ru-RU"/>
        </w:rPr>
        <w:t>В  составе</w:t>
      </w:r>
      <w:proofErr w:type="gramEnd"/>
      <w:r w:rsidRPr="00AD1175">
        <w:rPr>
          <w:rFonts w:ascii="Times New Roman" w:eastAsia="Times New Roman" w:hAnsi="Times New Roman" w:cs="Times New Roman"/>
          <w:sz w:val="24"/>
          <w:szCs w:val="24"/>
          <w:lang w:eastAsia="ru-RU"/>
        </w:rPr>
        <w:t xml:space="preserve"> общегосударственных расходов предусмотрены расходы на реализацию 3 муниципальных программ: «Поддержка населения в Тейковском муниципальном районе», «Развитие информационного общества Тейковского муниципального района» и «Обеспечение безопасности граждан и профилактика правонарушений в Тейковском муниципальном районе».</w:t>
      </w:r>
    </w:p>
    <w:p w:rsidR="001A2D68" w:rsidRPr="00AD1175" w:rsidRDefault="001A2D68" w:rsidP="001A2D68">
      <w:pPr>
        <w:spacing w:before="60"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Целью программы «Поддержка населения в Тейковском муниципальном районе» является </w:t>
      </w:r>
      <w:proofErr w:type="gramStart"/>
      <w:r w:rsidRPr="00AD1175">
        <w:rPr>
          <w:rFonts w:ascii="Times New Roman" w:eastAsia="Times New Roman" w:hAnsi="Times New Roman" w:cs="Times New Roman"/>
          <w:sz w:val="24"/>
          <w:szCs w:val="24"/>
          <w:lang w:eastAsia="ru-RU"/>
        </w:rPr>
        <w:t>формирование  организационных</w:t>
      </w:r>
      <w:proofErr w:type="gramEnd"/>
      <w:r w:rsidRPr="00AD1175">
        <w:rPr>
          <w:rFonts w:ascii="Times New Roman" w:eastAsia="Times New Roman" w:hAnsi="Times New Roman" w:cs="Times New Roman"/>
          <w:sz w:val="24"/>
          <w:szCs w:val="24"/>
          <w:lang w:eastAsia="ru-RU"/>
        </w:rPr>
        <w:t xml:space="preserve">, социально-экономических условий для осуществления мер по улучшению положения  и  качества  жизни  пожилых  людей, повышению степени их социальной  защищенности, активизации участия пожилых людей в жизни общества. В бюджете Тейковского муниципального района предусмотрены расходы    </w:t>
      </w:r>
      <w:proofErr w:type="gramStart"/>
      <w:r w:rsidRPr="00AD1175">
        <w:rPr>
          <w:rFonts w:ascii="Times New Roman" w:eastAsia="Times New Roman" w:hAnsi="Times New Roman" w:cs="Times New Roman"/>
          <w:sz w:val="24"/>
          <w:szCs w:val="24"/>
          <w:lang w:eastAsia="ru-RU"/>
        </w:rPr>
        <w:t>на  2015</w:t>
      </w:r>
      <w:proofErr w:type="gramEnd"/>
      <w:r w:rsidRPr="00AD1175">
        <w:rPr>
          <w:rFonts w:ascii="Times New Roman" w:eastAsia="Times New Roman" w:hAnsi="Times New Roman" w:cs="Times New Roman"/>
          <w:sz w:val="24"/>
          <w:szCs w:val="24"/>
          <w:lang w:eastAsia="ru-RU"/>
        </w:rPr>
        <w:t xml:space="preserve"> год – 250,0 </w:t>
      </w:r>
      <w:proofErr w:type="spellStart"/>
      <w:r w:rsidRPr="00AD1175">
        <w:rPr>
          <w:rFonts w:ascii="Times New Roman" w:eastAsia="Times New Roman" w:hAnsi="Times New Roman" w:cs="Times New Roman"/>
          <w:sz w:val="24"/>
          <w:szCs w:val="24"/>
          <w:lang w:eastAsia="ru-RU"/>
        </w:rPr>
        <w:t>тыс.руб</w:t>
      </w:r>
      <w:proofErr w:type="spellEnd"/>
      <w:r w:rsidRPr="00AD1175">
        <w:rPr>
          <w:rFonts w:ascii="Times New Roman" w:eastAsia="Times New Roman" w:hAnsi="Times New Roman" w:cs="Times New Roman"/>
          <w:sz w:val="24"/>
          <w:szCs w:val="24"/>
          <w:lang w:eastAsia="ru-RU"/>
        </w:rPr>
        <w:t xml:space="preserve">., на 2016 – 2017 годы – 70,0 </w:t>
      </w:r>
      <w:proofErr w:type="spellStart"/>
      <w:r w:rsidRPr="00AD1175">
        <w:rPr>
          <w:rFonts w:ascii="Times New Roman" w:eastAsia="Times New Roman" w:hAnsi="Times New Roman" w:cs="Times New Roman"/>
          <w:sz w:val="24"/>
          <w:szCs w:val="24"/>
          <w:lang w:eastAsia="ru-RU"/>
        </w:rPr>
        <w:t>тыс.руб</w:t>
      </w:r>
      <w:proofErr w:type="spellEnd"/>
      <w:r w:rsidRPr="00AD1175">
        <w:rPr>
          <w:rFonts w:ascii="Times New Roman" w:eastAsia="Times New Roman" w:hAnsi="Times New Roman" w:cs="Times New Roman"/>
          <w:sz w:val="24"/>
          <w:szCs w:val="24"/>
          <w:lang w:eastAsia="ru-RU"/>
        </w:rPr>
        <w:t>. ежегодно.</w:t>
      </w:r>
    </w:p>
    <w:p w:rsidR="001A2D68" w:rsidRPr="00AD1175" w:rsidRDefault="001A2D68" w:rsidP="001A2D68">
      <w:pPr>
        <w:spacing w:before="60"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Целью программы «Развитие информационного общества Тейковского муниципального района» является формирование инфраструктуры связи и коммуникаций, развитие </w:t>
      </w:r>
      <w:r w:rsidRPr="00AD1175">
        <w:rPr>
          <w:rFonts w:ascii="Times New Roman" w:eastAsia="Times New Roman" w:hAnsi="Times New Roman" w:cs="Times New Roman"/>
          <w:sz w:val="24"/>
          <w:szCs w:val="24"/>
          <w:lang w:eastAsia="ru-RU"/>
        </w:rPr>
        <w:lastRenderedPageBreak/>
        <w:t xml:space="preserve">информационного пространства на территории района, актуальное и объективное информирование граждан о деятельности органов местного самоуправления, снижение административных барьеров, оптимизация и повышение качества предоставляемых муниципальных услуг в Тейковском муниципальном районе. В бюджете Тейковского муниципального района предусмотрены расходы    </w:t>
      </w:r>
      <w:proofErr w:type="gramStart"/>
      <w:r w:rsidRPr="00AD1175">
        <w:rPr>
          <w:rFonts w:ascii="Times New Roman" w:eastAsia="Times New Roman" w:hAnsi="Times New Roman" w:cs="Times New Roman"/>
          <w:sz w:val="24"/>
          <w:szCs w:val="24"/>
          <w:lang w:eastAsia="ru-RU"/>
        </w:rPr>
        <w:t>на  2015</w:t>
      </w:r>
      <w:proofErr w:type="gramEnd"/>
      <w:r w:rsidRPr="00AD1175">
        <w:rPr>
          <w:rFonts w:ascii="Times New Roman" w:eastAsia="Times New Roman" w:hAnsi="Times New Roman" w:cs="Times New Roman"/>
          <w:sz w:val="24"/>
          <w:szCs w:val="24"/>
          <w:lang w:eastAsia="ru-RU"/>
        </w:rPr>
        <w:t xml:space="preserve"> - 2017 годы  – 830,0 тыс. руб. ежегодно.</w:t>
      </w:r>
    </w:p>
    <w:p w:rsidR="001A2D68" w:rsidRPr="00AD1175" w:rsidRDefault="001A2D68" w:rsidP="001A2D68">
      <w:pPr>
        <w:spacing w:before="60"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Целью программы «Обеспечение безопасности граждан и профилактика правонарушений в Тейковском муниципальном районе» является снижение уровня преступности и повышение результативности профилактики правонарушений. В бюджете Тейковского муниципального района предусмотрены расходы на 2015 год – 537,3 тыс. руб., 2016 – 2017 годы в сумме 387,3 тыс. руб. </w:t>
      </w:r>
      <w:proofErr w:type="gramStart"/>
      <w:r w:rsidRPr="00AD1175">
        <w:rPr>
          <w:rFonts w:ascii="Times New Roman" w:eastAsia="Times New Roman" w:hAnsi="Times New Roman" w:cs="Times New Roman"/>
          <w:sz w:val="24"/>
          <w:szCs w:val="24"/>
          <w:lang w:eastAsia="ru-RU"/>
        </w:rPr>
        <w:t>ежегодно,  в</w:t>
      </w:r>
      <w:proofErr w:type="gramEnd"/>
      <w:r w:rsidRPr="00AD1175">
        <w:rPr>
          <w:rFonts w:ascii="Times New Roman" w:eastAsia="Times New Roman" w:hAnsi="Times New Roman" w:cs="Times New Roman"/>
          <w:sz w:val="24"/>
          <w:szCs w:val="24"/>
          <w:lang w:eastAsia="ru-RU"/>
        </w:rPr>
        <w:t xml:space="preserve"> том числе  на содержание комиссии по делам несовершеннолетних за счет средств областной субвенции – 387,3 тыс. руб. ежегодно. </w:t>
      </w:r>
    </w:p>
    <w:p w:rsidR="001A2D68" w:rsidRPr="00AD1175" w:rsidRDefault="001A2D68" w:rsidP="001A2D68">
      <w:pPr>
        <w:spacing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Расходы на содержание органов местного самоуправления прогнозируются на 2015 год в пределах утвержденного Постановлением Правительства Ивановской области норматива формирования на 2014 г.</w:t>
      </w:r>
      <w:proofErr w:type="gramStart"/>
      <w:r w:rsidRPr="00AD1175">
        <w:rPr>
          <w:rFonts w:ascii="Times New Roman" w:eastAsia="Times New Roman" w:hAnsi="Times New Roman" w:cs="Times New Roman"/>
          <w:sz w:val="24"/>
          <w:szCs w:val="24"/>
          <w:lang w:eastAsia="ru-RU"/>
        </w:rPr>
        <w:t>,  численности</w:t>
      </w:r>
      <w:proofErr w:type="gramEnd"/>
      <w:r w:rsidRPr="00AD1175">
        <w:rPr>
          <w:rFonts w:ascii="Times New Roman" w:eastAsia="Times New Roman" w:hAnsi="Times New Roman" w:cs="Times New Roman"/>
          <w:sz w:val="24"/>
          <w:szCs w:val="24"/>
          <w:lang w:eastAsia="ru-RU"/>
        </w:rPr>
        <w:t xml:space="preserve"> постоянного населения на 01.01.2013г. в связи с отсутствием утвержденного норматива на формирование  расходов на содержание органов местного самоуправления муниципальных образований  Ивановской области  на  2015 год и на плановый период 2016 – 2017 </w:t>
      </w:r>
      <w:proofErr w:type="spellStart"/>
      <w:r w:rsidRPr="00AD1175">
        <w:rPr>
          <w:rFonts w:ascii="Times New Roman" w:eastAsia="Times New Roman" w:hAnsi="Times New Roman" w:cs="Times New Roman"/>
          <w:sz w:val="24"/>
          <w:szCs w:val="24"/>
          <w:lang w:eastAsia="ru-RU"/>
        </w:rPr>
        <w:t>г.г</w:t>
      </w:r>
      <w:proofErr w:type="spellEnd"/>
      <w:r w:rsidRPr="00AD1175">
        <w:rPr>
          <w:rFonts w:ascii="Times New Roman" w:eastAsia="Times New Roman" w:hAnsi="Times New Roman" w:cs="Times New Roman"/>
          <w:sz w:val="24"/>
          <w:szCs w:val="24"/>
          <w:lang w:eastAsia="ru-RU"/>
        </w:rPr>
        <w:t xml:space="preserve">. При принятии Правительством Ивановской области документа об утверждении нормативов формирования расходов на содержание органов </w:t>
      </w:r>
      <w:proofErr w:type="gramStart"/>
      <w:r w:rsidRPr="00AD1175">
        <w:rPr>
          <w:rFonts w:ascii="Times New Roman" w:eastAsia="Times New Roman" w:hAnsi="Times New Roman" w:cs="Times New Roman"/>
          <w:sz w:val="24"/>
          <w:szCs w:val="24"/>
          <w:lang w:eastAsia="ru-RU"/>
        </w:rPr>
        <w:t>МСУ  на</w:t>
      </w:r>
      <w:proofErr w:type="gramEnd"/>
      <w:r w:rsidRPr="00AD1175">
        <w:rPr>
          <w:rFonts w:ascii="Times New Roman" w:eastAsia="Times New Roman" w:hAnsi="Times New Roman" w:cs="Times New Roman"/>
          <w:sz w:val="24"/>
          <w:szCs w:val="24"/>
          <w:lang w:eastAsia="ru-RU"/>
        </w:rPr>
        <w:t xml:space="preserve"> 2015 год и на плановый период 2016 – 2017 </w:t>
      </w:r>
      <w:proofErr w:type="spellStart"/>
      <w:r w:rsidRPr="00AD1175">
        <w:rPr>
          <w:rFonts w:ascii="Times New Roman" w:eastAsia="Times New Roman" w:hAnsi="Times New Roman" w:cs="Times New Roman"/>
          <w:sz w:val="24"/>
          <w:szCs w:val="24"/>
          <w:lang w:eastAsia="ru-RU"/>
        </w:rPr>
        <w:t>г.г</w:t>
      </w:r>
      <w:proofErr w:type="spellEnd"/>
      <w:r w:rsidRPr="00AD1175">
        <w:rPr>
          <w:rFonts w:ascii="Times New Roman" w:eastAsia="Times New Roman" w:hAnsi="Times New Roman" w:cs="Times New Roman"/>
          <w:sz w:val="24"/>
          <w:szCs w:val="24"/>
          <w:lang w:eastAsia="ru-RU"/>
        </w:rPr>
        <w:t xml:space="preserve">. суммы расходов на содержание органов местного самоуправления будут уточнены. </w:t>
      </w:r>
    </w:p>
    <w:p w:rsidR="001A2D68" w:rsidRPr="00AD1175" w:rsidRDefault="001A2D68" w:rsidP="001A2D68">
      <w:pPr>
        <w:spacing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В проекте бюджета Тейковского муниципального района расходы на оплату труда и начисления по органам муниципального управления на 2015 год и плановый период 2016 – 2017г.г. предусмотрены в сумме 20839,4 тыс. руб., в </w:t>
      </w:r>
      <w:proofErr w:type="spellStart"/>
      <w:r w:rsidRPr="00AD1175">
        <w:rPr>
          <w:rFonts w:ascii="Times New Roman" w:eastAsia="Times New Roman" w:hAnsi="Times New Roman" w:cs="Times New Roman"/>
          <w:sz w:val="24"/>
          <w:szCs w:val="24"/>
          <w:lang w:eastAsia="ru-RU"/>
        </w:rPr>
        <w:t>т.ч</w:t>
      </w:r>
      <w:proofErr w:type="spellEnd"/>
      <w:r w:rsidRPr="00AD1175">
        <w:rPr>
          <w:rFonts w:ascii="Times New Roman" w:eastAsia="Times New Roman" w:hAnsi="Times New Roman" w:cs="Times New Roman"/>
          <w:sz w:val="24"/>
          <w:szCs w:val="24"/>
          <w:lang w:eastAsia="ru-RU"/>
        </w:rPr>
        <w:t xml:space="preserve">. на оплату труда и начисления депутатов, выборных должностных лиц местного самоуправления, осуществляющих свои полномочия на постоянной основе, муниципальных служащих – 18391,1 тыс. руб., в </w:t>
      </w:r>
      <w:proofErr w:type="spellStart"/>
      <w:r w:rsidRPr="00AD1175">
        <w:rPr>
          <w:rFonts w:ascii="Times New Roman" w:eastAsia="Times New Roman" w:hAnsi="Times New Roman" w:cs="Times New Roman"/>
          <w:sz w:val="24"/>
          <w:szCs w:val="24"/>
          <w:lang w:eastAsia="ru-RU"/>
        </w:rPr>
        <w:t>т.ч</w:t>
      </w:r>
      <w:proofErr w:type="spellEnd"/>
      <w:r w:rsidRPr="00AD1175">
        <w:rPr>
          <w:rFonts w:ascii="Times New Roman" w:eastAsia="Times New Roman" w:hAnsi="Times New Roman" w:cs="Times New Roman"/>
          <w:sz w:val="24"/>
          <w:szCs w:val="24"/>
          <w:lang w:eastAsia="ru-RU"/>
        </w:rPr>
        <w:t xml:space="preserve">. за счет субвенции из областного бюджета в части содержания комиссии по делам несовершеннолетних – 327,3 тыс. руб. Расходы на оплату труда и начисления депутатов, выборных должностных лиц местного самоуправления, осуществляющих свои полномочия на постоянной основе, муниципальных служащих, без учета субвенции из областного бюджета предусмотрены в сумме 18063,8 тыс. руб., в </w:t>
      </w:r>
      <w:proofErr w:type="spellStart"/>
      <w:r w:rsidRPr="00AD1175">
        <w:rPr>
          <w:rFonts w:ascii="Times New Roman" w:eastAsia="Times New Roman" w:hAnsi="Times New Roman" w:cs="Times New Roman"/>
          <w:sz w:val="24"/>
          <w:szCs w:val="24"/>
          <w:lang w:eastAsia="ru-RU"/>
        </w:rPr>
        <w:t>т.ч</w:t>
      </w:r>
      <w:proofErr w:type="spellEnd"/>
      <w:r w:rsidRPr="00AD1175">
        <w:rPr>
          <w:rFonts w:ascii="Times New Roman" w:eastAsia="Times New Roman" w:hAnsi="Times New Roman" w:cs="Times New Roman"/>
          <w:sz w:val="24"/>
          <w:szCs w:val="24"/>
          <w:lang w:eastAsia="ru-RU"/>
        </w:rPr>
        <w:t>. по разделу по разделу 0103 – 825,6 тыс. руб., по разделу 0104 – 14070,3 тыс. руб., по разделу 0106 – 3167,9 тыс. руб.</w:t>
      </w:r>
    </w:p>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В сумме расходов на содержание органов местного самоуправления учтены: субвенция бюджету муниципального образования на осуществление полномочий по созданию и организации деятельности муниципальной комиссии по делам несовершеннолетних и защите их прав: в 2015г –2017г. – 387,3 </w:t>
      </w:r>
      <w:proofErr w:type="spellStart"/>
      <w:r w:rsidRPr="00AD1175">
        <w:rPr>
          <w:rFonts w:ascii="Times New Roman" w:eastAsia="Times New Roman" w:hAnsi="Times New Roman" w:cs="Times New Roman"/>
          <w:sz w:val="24"/>
          <w:szCs w:val="24"/>
          <w:lang w:eastAsia="ru-RU"/>
        </w:rPr>
        <w:t>тыс.руб</w:t>
      </w:r>
      <w:proofErr w:type="spellEnd"/>
      <w:r w:rsidRPr="00AD1175">
        <w:rPr>
          <w:rFonts w:ascii="Times New Roman" w:eastAsia="Times New Roman" w:hAnsi="Times New Roman" w:cs="Times New Roman"/>
          <w:sz w:val="24"/>
          <w:szCs w:val="24"/>
          <w:lang w:eastAsia="ru-RU"/>
        </w:rPr>
        <w:t xml:space="preserve">. ежегодно, субвенция на осуществление отдельных государственных полномочий в сфере административных правонарушений – 7,1 тыс. руб. ежегодно. </w:t>
      </w:r>
    </w:p>
    <w:p w:rsidR="001A2D68" w:rsidRPr="00AD1175" w:rsidRDefault="001A2D68" w:rsidP="001A2D68">
      <w:pPr>
        <w:spacing w:before="60"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В структуре расходов бюджета района расходы на содержание органов управления составят в 2015 году – 15,6 %, в 2016 г. – 16,8 %, в 2017 г. – 17,0 %.</w:t>
      </w:r>
    </w:p>
    <w:p w:rsidR="001A2D68" w:rsidRPr="00AD1175" w:rsidRDefault="001A2D68" w:rsidP="001A2D68">
      <w:pPr>
        <w:spacing w:before="60"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В составе расходов по разделу «Общегосударственные вопросы»</w:t>
      </w:r>
      <w:r w:rsidRPr="00AD1175">
        <w:rPr>
          <w:rFonts w:ascii="Times New Roman" w:eastAsia="Times New Roman" w:hAnsi="Times New Roman" w:cs="Times New Roman"/>
          <w:b/>
          <w:sz w:val="24"/>
          <w:szCs w:val="24"/>
          <w:lang w:eastAsia="ru-RU"/>
        </w:rPr>
        <w:t xml:space="preserve"> </w:t>
      </w:r>
      <w:r w:rsidRPr="00AD1175">
        <w:rPr>
          <w:rFonts w:ascii="Times New Roman" w:eastAsia="Times New Roman" w:hAnsi="Times New Roman" w:cs="Times New Roman"/>
          <w:sz w:val="24"/>
          <w:szCs w:val="24"/>
          <w:lang w:eastAsia="ru-RU"/>
        </w:rPr>
        <w:t xml:space="preserve">учтены иные не программные расходы, в </w:t>
      </w:r>
      <w:proofErr w:type="spellStart"/>
      <w:r w:rsidRPr="00AD1175">
        <w:rPr>
          <w:rFonts w:ascii="Times New Roman" w:eastAsia="Times New Roman" w:hAnsi="Times New Roman" w:cs="Times New Roman"/>
          <w:sz w:val="24"/>
          <w:szCs w:val="24"/>
          <w:lang w:eastAsia="ru-RU"/>
        </w:rPr>
        <w:t>т.ч</w:t>
      </w:r>
      <w:proofErr w:type="spellEnd"/>
      <w:r w:rsidRPr="00AD1175">
        <w:rPr>
          <w:rFonts w:ascii="Times New Roman" w:eastAsia="Times New Roman" w:hAnsi="Times New Roman" w:cs="Times New Roman"/>
          <w:sz w:val="24"/>
          <w:szCs w:val="24"/>
          <w:lang w:eastAsia="ru-RU"/>
        </w:rPr>
        <w:t xml:space="preserve">. на создание резервного фонда администрации Тейковского муниципального района, в </w:t>
      </w:r>
      <w:proofErr w:type="spellStart"/>
      <w:r w:rsidRPr="00AD1175">
        <w:rPr>
          <w:rFonts w:ascii="Times New Roman" w:eastAsia="Times New Roman" w:hAnsi="Times New Roman" w:cs="Times New Roman"/>
          <w:sz w:val="24"/>
          <w:szCs w:val="24"/>
          <w:lang w:eastAsia="ru-RU"/>
        </w:rPr>
        <w:t>т.ч</w:t>
      </w:r>
      <w:proofErr w:type="spellEnd"/>
      <w:r w:rsidRPr="00AD1175">
        <w:rPr>
          <w:rFonts w:ascii="Times New Roman" w:eastAsia="Times New Roman" w:hAnsi="Times New Roman" w:cs="Times New Roman"/>
          <w:sz w:val="24"/>
          <w:szCs w:val="24"/>
          <w:lang w:eastAsia="ru-RU"/>
        </w:rPr>
        <w:t xml:space="preserve">. на   финансирование непредвиденных расходов в 2015 – 2017г.г. – 315,0 тыс. руб. ежегодно или 0,2 % общей расходной части бюджета, в </w:t>
      </w:r>
      <w:proofErr w:type="spellStart"/>
      <w:r w:rsidRPr="00AD1175">
        <w:rPr>
          <w:rFonts w:ascii="Times New Roman" w:eastAsia="Times New Roman" w:hAnsi="Times New Roman" w:cs="Times New Roman"/>
          <w:sz w:val="24"/>
          <w:szCs w:val="24"/>
          <w:lang w:eastAsia="ru-RU"/>
        </w:rPr>
        <w:t>т.ч</w:t>
      </w:r>
      <w:proofErr w:type="spellEnd"/>
      <w:r w:rsidRPr="00AD1175">
        <w:rPr>
          <w:rFonts w:ascii="Times New Roman" w:eastAsia="Times New Roman" w:hAnsi="Times New Roman" w:cs="Times New Roman"/>
          <w:sz w:val="24"/>
          <w:szCs w:val="24"/>
          <w:lang w:eastAsia="ru-RU"/>
        </w:rPr>
        <w:t>. на проведение аварийно-восстановительных работ по ликвидации последствий стихийных бедствий и других чрезвычайных ситуаций, решения разовых вопросов, связанных с реализацией функций муниципального управления.</w:t>
      </w:r>
    </w:p>
    <w:p w:rsidR="001A2D68" w:rsidRPr="00AD1175" w:rsidRDefault="001A2D68" w:rsidP="001A2D68">
      <w:pPr>
        <w:spacing w:before="60"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Расходы на другие общегосударственные вопросы на исполнение действующих расходных обязательств составят: в 2015 году – 731,3 тыс. руб.</w:t>
      </w:r>
    </w:p>
    <w:p w:rsidR="001A2D68" w:rsidRPr="00AD1175" w:rsidRDefault="001A2D68" w:rsidP="001A2D68">
      <w:pPr>
        <w:spacing w:before="60"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В состав этих расходов входят:</w:t>
      </w:r>
    </w:p>
    <w:p w:rsidR="001A2D68" w:rsidRPr="00AD1175" w:rsidRDefault="001A2D68" w:rsidP="001A2D68">
      <w:pPr>
        <w:spacing w:before="60"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расходы на оценку недвижимости, признание прав и регулирование отношений по муниципальной собственности в 2015 г. – 476,2 тыс.</w:t>
      </w:r>
      <w:r>
        <w:rPr>
          <w:rFonts w:ascii="Times New Roman" w:eastAsia="Times New Roman" w:hAnsi="Times New Roman" w:cs="Times New Roman"/>
          <w:sz w:val="24"/>
          <w:szCs w:val="24"/>
          <w:lang w:eastAsia="ru-RU"/>
        </w:rPr>
        <w:t xml:space="preserve"> </w:t>
      </w:r>
      <w:r w:rsidRPr="00AD1175">
        <w:rPr>
          <w:rFonts w:ascii="Times New Roman" w:eastAsia="Times New Roman" w:hAnsi="Times New Roman" w:cs="Times New Roman"/>
          <w:sz w:val="24"/>
          <w:szCs w:val="24"/>
          <w:lang w:eastAsia="ru-RU"/>
        </w:rPr>
        <w:t>руб.;</w:t>
      </w:r>
    </w:p>
    <w:p w:rsidR="001A2D68" w:rsidRPr="00AD1175" w:rsidRDefault="001A2D68" w:rsidP="001A2D68">
      <w:pPr>
        <w:spacing w:before="60"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lastRenderedPageBreak/>
        <w:t xml:space="preserve">- </w:t>
      </w:r>
      <w:proofErr w:type="gramStart"/>
      <w:r w:rsidRPr="00AD1175">
        <w:rPr>
          <w:rFonts w:ascii="Times New Roman" w:eastAsia="Times New Roman" w:hAnsi="Times New Roman" w:cs="Times New Roman"/>
          <w:sz w:val="24"/>
          <w:szCs w:val="24"/>
          <w:lang w:eastAsia="ru-RU"/>
        </w:rPr>
        <w:t>на  финансирование</w:t>
      </w:r>
      <w:proofErr w:type="gramEnd"/>
      <w:r w:rsidRPr="00AD1175">
        <w:rPr>
          <w:rFonts w:ascii="Times New Roman" w:eastAsia="Times New Roman" w:hAnsi="Times New Roman" w:cs="Times New Roman"/>
          <w:sz w:val="24"/>
          <w:szCs w:val="24"/>
          <w:lang w:eastAsia="ru-RU"/>
        </w:rPr>
        <w:t xml:space="preserve"> других общегосударственных вопросов в 2015 г. – 255,1 тыс. руб.</w:t>
      </w:r>
    </w:p>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proofErr w:type="gramStart"/>
      <w:r w:rsidRPr="00AD1175">
        <w:rPr>
          <w:rFonts w:ascii="Times New Roman" w:eastAsia="Times New Roman" w:hAnsi="Times New Roman" w:cs="Times New Roman"/>
          <w:sz w:val="24"/>
          <w:szCs w:val="24"/>
          <w:lang w:eastAsia="ru-RU"/>
        </w:rPr>
        <w:t>Кроме того</w:t>
      </w:r>
      <w:proofErr w:type="gramEnd"/>
      <w:r w:rsidRPr="00AD1175">
        <w:rPr>
          <w:rFonts w:ascii="Times New Roman" w:eastAsia="Times New Roman" w:hAnsi="Times New Roman" w:cs="Times New Roman"/>
          <w:sz w:val="24"/>
          <w:szCs w:val="24"/>
          <w:lang w:eastAsia="ru-RU"/>
        </w:rPr>
        <w:t xml:space="preserve"> в состав общегосударственных расходов входят расходы на </w:t>
      </w:r>
      <w:r w:rsidRPr="00AD1175">
        <w:rPr>
          <w:rFonts w:ascii="Times New Roman" w:eastAsia="Times New Roman" w:hAnsi="Times New Roman" w:cs="Times New Roman"/>
          <w:bCs/>
          <w:color w:val="000000"/>
          <w:sz w:val="24"/>
          <w:szCs w:val="24"/>
          <w:lang w:eastAsia="ru-RU"/>
        </w:rPr>
        <w:t>реализацию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 в 2016г. в сумме 5,0 тыс.</w:t>
      </w:r>
      <w:r>
        <w:rPr>
          <w:rFonts w:ascii="Times New Roman" w:eastAsia="Times New Roman" w:hAnsi="Times New Roman" w:cs="Times New Roman"/>
          <w:bCs/>
          <w:color w:val="000000"/>
          <w:sz w:val="24"/>
          <w:szCs w:val="24"/>
          <w:lang w:eastAsia="ru-RU"/>
        </w:rPr>
        <w:t xml:space="preserve"> </w:t>
      </w:r>
      <w:r w:rsidRPr="00AD1175">
        <w:rPr>
          <w:rFonts w:ascii="Times New Roman" w:eastAsia="Times New Roman" w:hAnsi="Times New Roman" w:cs="Times New Roman"/>
          <w:bCs/>
          <w:color w:val="000000"/>
          <w:sz w:val="24"/>
          <w:szCs w:val="24"/>
          <w:lang w:eastAsia="ru-RU"/>
        </w:rPr>
        <w:t>руб.</w:t>
      </w:r>
    </w:p>
    <w:p w:rsidR="001A2D68" w:rsidRPr="00AD1175" w:rsidRDefault="001A2D68" w:rsidP="001A2D68">
      <w:pPr>
        <w:spacing w:before="60" w:after="0" w:line="240" w:lineRule="auto"/>
        <w:ind w:firstLine="540"/>
        <w:jc w:val="center"/>
        <w:rPr>
          <w:rFonts w:ascii="Times New Roman" w:eastAsia="Times New Roman" w:hAnsi="Times New Roman" w:cs="Times New Roman"/>
          <w:b/>
          <w:sz w:val="24"/>
          <w:szCs w:val="24"/>
          <w:lang w:eastAsia="ru-RU"/>
        </w:rPr>
      </w:pPr>
    </w:p>
    <w:p w:rsidR="001A2D68" w:rsidRPr="00AD1175" w:rsidRDefault="001A2D68" w:rsidP="001A2D68">
      <w:pPr>
        <w:spacing w:before="60" w:after="0" w:line="240" w:lineRule="auto"/>
        <w:ind w:firstLine="540"/>
        <w:jc w:val="center"/>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b/>
          <w:sz w:val="24"/>
          <w:szCs w:val="24"/>
          <w:lang w:eastAsia="ru-RU"/>
        </w:rPr>
        <w:t xml:space="preserve">НАЦИОНАЛЬНАЯ БЕЗОПАСНОСТЬ И </w:t>
      </w:r>
    </w:p>
    <w:p w:rsidR="001A2D68" w:rsidRPr="00AD1175" w:rsidRDefault="001A2D68" w:rsidP="001A2D68">
      <w:pPr>
        <w:spacing w:before="60" w:after="0" w:line="240" w:lineRule="auto"/>
        <w:ind w:firstLine="540"/>
        <w:jc w:val="center"/>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b/>
          <w:sz w:val="24"/>
          <w:szCs w:val="24"/>
          <w:lang w:eastAsia="ru-RU"/>
        </w:rPr>
        <w:t>ПРАВООХРАНИТЕЛЬНАЯ ДЕЯТЕЛЬНОСТЬ</w:t>
      </w:r>
    </w:p>
    <w:p w:rsidR="001A2D68" w:rsidRPr="00AD1175" w:rsidRDefault="001A2D68" w:rsidP="001A2D68">
      <w:pPr>
        <w:spacing w:before="60" w:after="0" w:line="240" w:lineRule="auto"/>
        <w:ind w:firstLine="540"/>
        <w:jc w:val="center"/>
        <w:rPr>
          <w:rFonts w:ascii="Times New Roman" w:eastAsia="Times New Roman" w:hAnsi="Times New Roman" w:cs="Times New Roman"/>
          <w:b/>
          <w:sz w:val="24"/>
          <w:szCs w:val="24"/>
          <w:lang w:eastAsia="ru-RU"/>
        </w:rPr>
      </w:pPr>
    </w:p>
    <w:p w:rsidR="001A2D68" w:rsidRPr="00AD1175" w:rsidRDefault="001A2D68" w:rsidP="001A2D68">
      <w:pPr>
        <w:spacing w:before="60"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Бюджетные ассигнования на исполнение действующих расходных обязательств предусмотрены по не программным расходам в 2015 г. в сумме 2295,7 тыс. руб., в 2016 – 2017г.г. – 1865,7 тыс.</w:t>
      </w:r>
      <w:r>
        <w:rPr>
          <w:rFonts w:ascii="Times New Roman" w:eastAsia="Times New Roman" w:hAnsi="Times New Roman" w:cs="Times New Roman"/>
          <w:sz w:val="24"/>
          <w:szCs w:val="24"/>
          <w:lang w:eastAsia="ru-RU"/>
        </w:rPr>
        <w:t xml:space="preserve"> </w:t>
      </w:r>
      <w:r w:rsidRPr="00AD1175">
        <w:rPr>
          <w:rFonts w:ascii="Times New Roman" w:eastAsia="Times New Roman" w:hAnsi="Times New Roman" w:cs="Times New Roman"/>
          <w:sz w:val="24"/>
          <w:szCs w:val="24"/>
          <w:lang w:eastAsia="ru-RU"/>
        </w:rPr>
        <w:t>руб., в том числе на предупреждение и ликвидацию последствий чрезвычайных ситуаций и стихийных бедствий на территории района в 2015г. – 430,0 тыс.</w:t>
      </w:r>
      <w:r>
        <w:rPr>
          <w:rFonts w:ascii="Times New Roman" w:eastAsia="Times New Roman" w:hAnsi="Times New Roman" w:cs="Times New Roman"/>
          <w:sz w:val="24"/>
          <w:szCs w:val="24"/>
          <w:lang w:eastAsia="ru-RU"/>
        </w:rPr>
        <w:t xml:space="preserve"> </w:t>
      </w:r>
      <w:r w:rsidRPr="00AD1175">
        <w:rPr>
          <w:rFonts w:ascii="Times New Roman" w:eastAsia="Times New Roman" w:hAnsi="Times New Roman" w:cs="Times New Roman"/>
          <w:sz w:val="24"/>
          <w:szCs w:val="24"/>
          <w:lang w:eastAsia="ru-RU"/>
        </w:rPr>
        <w:t xml:space="preserve">руб.  (на мероприятия по предупреждению и ликвидации чрезвычайных ситуаций и стихийных бедствий), на содержание муниципального казенного учреждения «Единая дежурно-диспетчерская служба Тейковского муниципального района» - в 2015 – 2017 </w:t>
      </w:r>
      <w:proofErr w:type="spellStart"/>
      <w:r w:rsidRPr="00AD1175">
        <w:rPr>
          <w:rFonts w:ascii="Times New Roman" w:eastAsia="Times New Roman" w:hAnsi="Times New Roman" w:cs="Times New Roman"/>
          <w:sz w:val="24"/>
          <w:szCs w:val="24"/>
          <w:lang w:eastAsia="ru-RU"/>
        </w:rPr>
        <w:t>г.г</w:t>
      </w:r>
      <w:proofErr w:type="spellEnd"/>
      <w:r w:rsidRPr="00AD1175">
        <w:rPr>
          <w:rFonts w:ascii="Times New Roman" w:eastAsia="Times New Roman" w:hAnsi="Times New Roman" w:cs="Times New Roman"/>
          <w:sz w:val="24"/>
          <w:szCs w:val="24"/>
          <w:lang w:eastAsia="ru-RU"/>
        </w:rPr>
        <w:t>. – 1865,7 тыс.</w:t>
      </w:r>
      <w:r>
        <w:rPr>
          <w:rFonts w:ascii="Times New Roman" w:eastAsia="Times New Roman" w:hAnsi="Times New Roman" w:cs="Times New Roman"/>
          <w:sz w:val="24"/>
          <w:szCs w:val="24"/>
          <w:lang w:eastAsia="ru-RU"/>
        </w:rPr>
        <w:t xml:space="preserve"> </w:t>
      </w:r>
      <w:r w:rsidRPr="00AD1175">
        <w:rPr>
          <w:rFonts w:ascii="Times New Roman" w:eastAsia="Times New Roman" w:hAnsi="Times New Roman" w:cs="Times New Roman"/>
          <w:sz w:val="24"/>
          <w:szCs w:val="24"/>
          <w:lang w:eastAsia="ru-RU"/>
        </w:rPr>
        <w:t>руб.</w:t>
      </w:r>
      <w:r>
        <w:rPr>
          <w:rFonts w:ascii="Times New Roman" w:eastAsia="Times New Roman" w:hAnsi="Times New Roman" w:cs="Times New Roman"/>
          <w:sz w:val="24"/>
          <w:szCs w:val="24"/>
          <w:lang w:eastAsia="ru-RU"/>
        </w:rPr>
        <w:t xml:space="preserve"> </w:t>
      </w:r>
      <w:r w:rsidRPr="00AD1175">
        <w:rPr>
          <w:rFonts w:ascii="Times New Roman" w:eastAsia="Times New Roman" w:hAnsi="Times New Roman" w:cs="Times New Roman"/>
          <w:sz w:val="24"/>
          <w:szCs w:val="24"/>
          <w:lang w:eastAsia="ru-RU"/>
        </w:rPr>
        <w:t>ежегодно.</w:t>
      </w:r>
    </w:p>
    <w:p w:rsidR="001A2D68" w:rsidRPr="00AD1175" w:rsidRDefault="001A2D68" w:rsidP="001A2D68">
      <w:pPr>
        <w:spacing w:before="60" w:after="0" w:line="240" w:lineRule="auto"/>
        <w:ind w:firstLine="540"/>
        <w:jc w:val="both"/>
        <w:rPr>
          <w:rFonts w:ascii="Times New Roman" w:eastAsia="Times New Roman" w:hAnsi="Times New Roman" w:cs="Times New Roman"/>
          <w:sz w:val="24"/>
          <w:szCs w:val="24"/>
          <w:lang w:eastAsia="ru-RU"/>
        </w:rPr>
      </w:pPr>
    </w:p>
    <w:p w:rsidR="001A2D68" w:rsidRPr="00AD1175" w:rsidRDefault="001A2D68" w:rsidP="001A2D68">
      <w:pPr>
        <w:spacing w:before="60" w:after="0" w:line="240" w:lineRule="auto"/>
        <w:ind w:firstLine="540"/>
        <w:jc w:val="center"/>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b/>
          <w:sz w:val="24"/>
          <w:szCs w:val="24"/>
          <w:lang w:eastAsia="ru-RU"/>
        </w:rPr>
        <w:t>НАЦИОНАЛЬНАЯ ЭКОНОМИКА</w:t>
      </w:r>
    </w:p>
    <w:p w:rsidR="001A2D68" w:rsidRPr="00AD1175" w:rsidRDefault="001A2D68" w:rsidP="001A2D68">
      <w:pPr>
        <w:spacing w:before="60" w:after="0" w:line="240" w:lineRule="auto"/>
        <w:ind w:firstLine="540"/>
        <w:jc w:val="center"/>
        <w:rPr>
          <w:rFonts w:ascii="Times New Roman" w:eastAsia="Times New Roman" w:hAnsi="Times New Roman" w:cs="Times New Roman"/>
          <w:b/>
          <w:sz w:val="24"/>
          <w:szCs w:val="24"/>
          <w:lang w:eastAsia="ru-RU"/>
        </w:rPr>
      </w:pPr>
    </w:p>
    <w:p w:rsidR="001A2D68" w:rsidRPr="00AD1175" w:rsidRDefault="001A2D68" w:rsidP="001A2D68">
      <w:pPr>
        <w:spacing w:before="60"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Бюджетные ассигнования на исполнение действующих расходных обязательств на национальную экономику составят в 2015 году – 4599,1  тыс. руб., в 2016 г. – 4453,5 тыс. руб., в 2017 г. – 3333,1  тыс. руб., в </w:t>
      </w:r>
      <w:proofErr w:type="spellStart"/>
      <w:r w:rsidRPr="00AD1175">
        <w:rPr>
          <w:rFonts w:ascii="Times New Roman" w:eastAsia="Times New Roman" w:hAnsi="Times New Roman" w:cs="Times New Roman"/>
          <w:sz w:val="24"/>
          <w:szCs w:val="24"/>
          <w:lang w:eastAsia="ru-RU"/>
        </w:rPr>
        <w:t>т.ч</w:t>
      </w:r>
      <w:proofErr w:type="spellEnd"/>
      <w:r w:rsidRPr="00AD1175">
        <w:rPr>
          <w:rFonts w:ascii="Times New Roman" w:eastAsia="Times New Roman" w:hAnsi="Times New Roman" w:cs="Times New Roman"/>
          <w:sz w:val="24"/>
          <w:szCs w:val="24"/>
          <w:lang w:eastAsia="ru-RU"/>
        </w:rPr>
        <w:t xml:space="preserve">. предусмотрены расходы на реализацию 3 муниципальных программ, в </w:t>
      </w:r>
      <w:proofErr w:type="spellStart"/>
      <w:r w:rsidRPr="00AD1175">
        <w:rPr>
          <w:rFonts w:ascii="Times New Roman" w:eastAsia="Times New Roman" w:hAnsi="Times New Roman" w:cs="Times New Roman"/>
          <w:sz w:val="24"/>
          <w:szCs w:val="24"/>
          <w:lang w:eastAsia="ru-RU"/>
        </w:rPr>
        <w:t>т.ч</w:t>
      </w:r>
      <w:proofErr w:type="spellEnd"/>
      <w:r w:rsidRPr="00AD1175">
        <w:rPr>
          <w:rFonts w:ascii="Times New Roman" w:eastAsia="Times New Roman" w:hAnsi="Times New Roman" w:cs="Times New Roman"/>
          <w:sz w:val="24"/>
          <w:szCs w:val="24"/>
          <w:lang w:eastAsia="ru-RU"/>
        </w:rPr>
        <w:t>. «Развитие сети муниципальных автомобильных дорог общего пользования местного значения  Тейковского муниципального района», «Улучшение кормовой базы в общественном животноводстве Тейковского муниципального района», «Экономическое развитие Тейковского муниципального района».</w:t>
      </w:r>
    </w:p>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Целью программы «Развитие сети муниципальных автомобильных дорог общего пользования местного </w:t>
      </w:r>
      <w:proofErr w:type="gramStart"/>
      <w:r w:rsidRPr="00AD1175">
        <w:rPr>
          <w:rFonts w:ascii="Times New Roman" w:eastAsia="Times New Roman" w:hAnsi="Times New Roman" w:cs="Times New Roman"/>
          <w:sz w:val="24"/>
          <w:szCs w:val="24"/>
          <w:lang w:eastAsia="ru-RU"/>
        </w:rPr>
        <w:t>значения  Тейковского</w:t>
      </w:r>
      <w:proofErr w:type="gramEnd"/>
      <w:r w:rsidRPr="00AD1175">
        <w:rPr>
          <w:rFonts w:ascii="Times New Roman" w:eastAsia="Times New Roman" w:hAnsi="Times New Roman" w:cs="Times New Roman"/>
          <w:sz w:val="24"/>
          <w:szCs w:val="24"/>
          <w:lang w:eastAsia="ru-RU"/>
        </w:rPr>
        <w:t xml:space="preserve"> муниципального района» является совершенствование и развитие сети муниципальных  автомобильных дорог общего пользования вне границ населенных пунктов, в границах муниципального района,  в </w:t>
      </w:r>
      <w:proofErr w:type="spellStart"/>
      <w:r w:rsidRPr="00AD1175">
        <w:rPr>
          <w:rFonts w:ascii="Times New Roman" w:eastAsia="Times New Roman" w:hAnsi="Times New Roman" w:cs="Times New Roman"/>
          <w:sz w:val="24"/>
          <w:szCs w:val="24"/>
          <w:lang w:eastAsia="ru-RU"/>
        </w:rPr>
        <w:t>т.ч</w:t>
      </w:r>
      <w:proofErr w:type="spellEnd"/>
      <w:r w:rsidRPr="00AD1175">
        <w:rPr>
          <w:rFonts w:ascii="Times New Roman" w:eastAsia="Times New Roman" w:hAnsi="Times New Roman" w:cs="Times New Roman"/>
          <w:sz w:val="24"/>
          <w:szCs w:val="24"/>
          <w:lang w:eastAsia="ru-RU"/>
        </w:rPr>
        <w:t xml:space="preserve">. за счет средств муниципального дорожного фонда. В бюджете Тейковского муниципального района предусмотрены расходы    </w:t>
      </w:r>
      <w:proofErr w:type="gramStart"/>
      <w:r w:rsidRPr="00AD1175">
        <w:rPr>
          <w:rFonts w:ascii="Times New Roman" w:eastAsia="Times New Roman" w:hAnsi="Times New Roman" w:cs="Times New Roman"/>
          <w:sz w:val="24"/>
          <w:szCs w:val="24"/>
          <w:lang w:eastAsia="ru-RU"/>
        </w:rPr>
        <w:t>на  2015</w:t>
      </w:r>
      <w:proofErr w:type="gramEnd"/>
      <w:r w:rsidRPr="00AD1175">
        <w:rPr>
          <w:rFonts w:ascii="Times New Roman" w:eastAsia="Times New Roman" w:hAnsi="Times New Roman" w:cs="Times New Roman"/>
          <w:sz w:val="24"/>
          <w:szCs w:val="24"/>
          <w:lang w:eastAsia="ru-RU"/>
        </w:rPr>
        <w:t xml:space="preserve"> год – 3784,2 </w:t>
      </w:r>
      <w:proofErr w:type="spellStart"/>
      <w:r w:rsidRPr="00AD1175">
        <w:rPr>
          <w:rFonts w:ascii="Times New Roman" w:eastAsia="Times New Roman" w:hAnsi="Times New Roman" w:cs="Times New Roman"/>
          <w:sz w:val="24"/>
          <w:szCs w:val="24"/>
          <w:lang w:eastAsia="ru-RU"/>
        </w:rPr>
        <w:t>тыс.руб</w:t>
      </w:r>
      <w:proofErr w:type="spellEnd"/>
      <w:r w:rsidRPr="00AD1175">
        <w:rPr>
          <w:rFonts w:ascii="Times New Roman" w:eastAsia="Times New Roman" w:hAnsi="Times New Roman" w:cs="Times New Roman"/>
          <w:sz w:val="24"/>
          <w:szCs w:val="24"/>
          <w:lang w:eastAsia="ru-RU"/>
        </w:rPr>
        <w:t xml:space="preserve">., на 2015 год – 4038,5 </w:t>
      </w:r>
      <w:proofErr w:type="spellStart"/>
      <w:r w:rsidRPr="00AD1175">
        <w:rPr>
          <w:rFonts w:ascii="Times New Roman" w:eastAsia="Times New Roman" w:hAnsi="Times New Roman" w:cs="Times New Roman"/>
          <w:sz w:val="24"/>
          <w:szCs w:val="24"/>
          <w:lang w:eastAsia="ru-RU"/>
        </w:rPr>
        <w:t>тыс.руб</w:t>
      </w:r>
      <w:proofErr w:type="spellEnd"/>
      <w:r w:rsidRPr="00AD1175">
        <w:rPr>
          <w:rFonts w:ascii="Times New Roman" w:eastAsia="Times New Roman" w:hAnsi="Times New Roman" w:cs="Times New Roman"/>
          <w:sz w:val="24"/>
          <w:szCs w:val="24"/>
          <w:lang w:eastAsia="ru-RU"/>
        </w:rPr>
        <w:t>., на 2017 год – 3318,1 тыс. руб.</w:t>
      </w:r>
    </w:p>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Целью программы «Улучшение кормовой базы в общественном животноводстве Тейковского муниципального района» является содействие муниципальным унитарным </w:t>
      </w:r>
      <w:proofErr w:type="gramStart"/>
      <w:r w:rsidRPr="00AD1175">
        <w:rPr>
          <w:rFonts w:ascii="Times New Roman" w:eastAsia="Times New Roman" w:hAnsi="Times New Roman" w:cs="Times New Roman"/>
          <w:sz w:val="24"/>
          <w:szCs w:val="24"/>
          <w:lang w:eastAsia="ru-RU"/>
        </w:rPr>
        <w:t>предприятиям  района</w:t>
      </w:r>
      <w:proofErr w:type="gramEnd"/>
      <w:r w:rsidRPr="00AD1175">
        <w:rPr>
          <w:rFonts w:ascii="Times New Roman" w:eastAsia="Times New Roman" w:hAnsi="Times New Roman" w:cs="Times New Roman"/>
          <w:sz w:val="24"/>
          <w:szCs w:val="24"/>
          <w:lang w:eastAsia="ru-RU"/>
        </w:rPr>
        <w:t xml:space="preserve"> в улучшении кормовой базы, путем предоставления возмещения части затрат связанных с созданием в районе высокопродуктивных площадей многолетних трав. В бюджете Тейковского муниципального района предусмотрены расходы   </w:t>
      </w:r>
      <w:proofErr w:type="gramStart"/>
      <w:r w:rsidRPr="00AD1175">
        <w:rPr>
          <w:rFonts w:ascii="Times New Roman" w:eastAsia="Times New Roman" w:hAnsi="Times New Roman" w:cs="Times New Roman"/>
          <w:sz w:val="24"/>
          <w:szCs w:val="24"/>
          <w:lang w:eastAsia="ru-RU"/>
        </w:rPr>
        <w:t>на  2015</w:t>
      </w:r>
      <w:proofErr w:type="gramEnd"/>
      <w:r w:rsidRPr="00AD1175">
        <w:rPr>
          <w:rFonts w:ascii="Times New Roman" w:eastAsia="Times New Roman" w:hAnsi="Times New Roman" w:cs="Times New Roman"/>
          <w:sz w:val="24"/>
          <w:szCs w:val="24"/>
          <w:lang w:eastAsia="ru-RU"/>
        </w:rPr>
        <w:t xml:space="preserve"> год -  350,0 </w:t>
      </w:r>
      <w:proofErr w:type="spellStart"/>
      <w:r w:rsidRPr="00AD1175">
        <w:rPr>
          <w:rFonts w:ascii="Times New Roman" w:eastAsia="Times New Roman" w:hAnsi="Times New Roman" w:cs="Times New Roman"/>
          <w:sz w:val="24"/>
          <w:szCs w:val="24"/>
          <w:lang w:eastAsia="ru-RU"/>
        </w:rPr>
        <w:t>тыс.руб</w:t>
      </w:r>
      <w:proofErr w:type="spellEnd"/>
      <w:r w:rsidRPr="00AD1175">
        <w:rPr>
          <w:rFonts w:ascii="Times New Roman" w:eastAsia="Times New Roman" w:hAnsi="Times New Roman" w:cs="Times New Roman"/>
          <w:sz w:val="24"/>
          <w:szCs w:val="24"/>
          <w:lang w:eastAsia="ru-RU"/>
        </w:rPr>
        <w:t>., на 2016 год – 200,0 тыс. руб.</w:t>
      </w:r>
    </w:p>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Целью программы «Экономическое развитие Тейковского муниципального района» является создание условий для устойчивого развития малого и среднего предпринимательства в Тейковском муниципальном районе. В бюджете Тейковского муниципального района предусмотрены расходы    </w:t>
      </w:r>
      <w:proofErr w:type="gramStart"/>
      <w:r w:rsidRPr="00AD1175">
        <w:rPr>
          <w:rFonts w:ascii="Times New Roman" w:eastAsia="Times New Roman" w:hAnsi="Times New Roman" w:cs="Times New Roman"/>
          <w:sz w:val="24"/>
          <w:szCs w:val="24"/>
          <w:lang w:eastAsia="ru-RU"/>
        </w:rPr>
        <w:t>на  2015</w:t>
      </w:r>
      <w:proofErr w:type="gramEnd"/>
      <w:r w:rsidRPr="00AD1175">
        <w:rPr>
          <w:rFonts w:ascii="Times New Roman" w:eastAsia="Times New Roman" w:hAnsi="Times New Roman" w:cs="Times New Roman"/>
          <w:sz w:val="24"/>
          <w:szCs w:val="24"/>
          <w:lang w:eastAsia="ru-RU"/>
        </w:rPr>
        <w:t xml:space="preserve"> - 2016 годы -  200,0 </w:t>
      </w:r>
      <w:proofErr w:type="spellStart"/>
      <w:r w:rsidRPr="00AD1175">
        <w:rPr>
          <w:rFonts w:ascii="Times New Roman" w:eastAsia="Times New Roman" w:hAnsi="Times New Roman" w:cs="Times New Roman"/>
          <w:sz w:val="24"/>
          <w:szCs w:val="24"/>
          <w:lang w:eastAsia="ru-RU"/>
        </w:rPr>
        <w:t>тыс.руб</w:t>
      </w:r>
      <w:proofErr w:type="spellEnd"/>
      <w:r w:rsidRPr="00AD1175">
        <w:rPr>
          <w:rFonts w:ascii="Times New Roman" w:eastAsia="Times New Roman" w:hAnsi="Times New Roman" w:cs="Times New Roman"/>
          <w:sz w:val="24"/>
          <w:szCs w:val="24"/>
          <w:lang w:eastAsia="ru-RU"/>
        </w:rPr>
        <w:t>. ежегодно.</w:t>
      </w:r>
    </w:p>
    <w:p w:rsidR="001A2D68" w:rsidRPr="00AD1175" w:rsidRDefault="001A2D68" w:rsidP="001A2D68">
      <w:pPr>
        <w:spacing w:before="60"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Расходы на другие вопросы в области национальной экономики в рамках не программных расходов предусмотрены в 2015г. – 200,0 тыс. руб., в том числе: </w:t>
      </w:r>
    </w:p>
    <w:p w:rsidR="001A2D68" w:rsidRPr="00AD1175" w:rsidRDefault="001A2D68" w:rsidP="001A2D68">
      <w:pPr>
        <w:spacing w:before="60"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 на </w:t>
      </w:r>
      <w:r w:rsidRPr="00AD1175">
        <w:rPr>
          <w:rFonts w:ascii="Times New Roman" w:eastAsia="Times New Roman" w:hAnsi="Times New Roman" w:cs="Times New Roman"/>
          <w:color w:val="000000"/>
          <w:sz w:val="24"/>
          <w:szCs w:val="24"/>
          <w:lang w:eastAsia="ru-RU"/>
        </w:rPr>
        <w:t xml:space="preserve">проведение комплекса работ по межеванию земель для постановки на кадастровый учет земельных участков, на которые возникает право собственности Тейковского муниципального района в рамках иных непрограммных мероприятий по непрограммным направлениям деятельности исполнительных органов </w:t>
      </w:r>
      <w:r w:rsidRPr="00AD1175">
        <w:rPr>
          <w:rFonts w:ascii="Times New Roman" w:eastAsia="Times New Roman" w:hAnsi="Times New Roman" w:cs="Times New Roman"/>
          <w:bCs/>
          <w:color w:val="000000"/>
          <w:sz w:val="24"/>
          <w:szCs w:val="24"/>
          <w:lang w:eastAsia="ru-RU"/>
        </w:rPr>
        <w:t>местного самоуправления</w:t>
      </w:r>
      <w:r w:rsidRPr="00AD1175">
        <w:rPr>
          <w:rFonts w:ascii="Times New Roman" w:eastAsia="Times New Roman" w:hAnsi="Times New Roman" w:cs="Times New Roman"/>
          <w:bCs/>
          <w:color w:val="000000"/>
          <w:sz w:val="20"/>
          <w:szCs w:val="20"/>
          <w:lang w:eastAsia="ru-RU"/>
        </w:rPr>
        <w:t xml:space="preserve"> </w:t>
      </w:r>
      <w:r w:rsidRPr="00AD1175">
        <w:rPr>
          <w:rFonts w:ascii="Times New Roman" w:eastAsia="Times New Roman" w:hAnsi="Times New Roman" w:cs="Times New Roman"/>
          <w:sz w:val="24"/>
          <w:szCs w:val="24"/>
          <w:lang w:eastAsia="ru-RU"/>
        </w:rPr>
        <w:t>в 2015 г. – 200,0 тыс. руб.</w:t>
      </w:r>
    </w:p>
    <w:p w:rsidR="001A2D68" w:rsidRPr="00AD1175" w:rsidRDefault="001A2D68" w:rsidP="001A2D68">
      <w:pPr>
        <w:spacing w:before="60" w:after="0" w:line="240" w:lineRule="auto"/>
        <w:ind w:firstLine="709"/>
        <w:jc w:val="both"/>
        <w:rPr>
          <w:rFonts w:ascii="Times New Roman" w:eastAsia="Times New Roman" w:hAnsi="Times New Roman" w:cs="Times New Roman"/>
          <w:color w:val="000000"/>
          <w:sz w:val="24"/>
          <w:szCs w:val="24"/>
          <w:lang w:eastAsia="ru-RU"/>
        </w:rPr>
      </w:pPr>
      <w:proofErr w:type="gramStart"/>
      <w:r w:rsidRPr="00AD1175">
        <w:rPr>
          <w:rFonts w:ascii="Times New Roman" w:eastAsia="Times New Roman" w:hAnsi="Times New Roman" w:cs="Times New Roman"/>
          <w:sz w:val="24"/>
          <w:szCs w:val="24"/>
          <w:lang w:eastAsia="ru-RU"/>
        </w:rPr>
        <w:lastRenderedPageBreak/>
        <w:t>Кроме того</w:t>
      </w:r>
      <w:proofErr w:type="gramEnd"/>
      <w:r w:rsidRPr="00AD1175">
        <w:rPr>
          <w:rFonts w:ascii="Times New Roman" w:eastAsia="Times New Roman" w:hAnsi="Times New Roman" w:cs="Times New Roman"/>
          <w:sz w:val="24"/>
          <w:szCs w:val="24"/>
          <w:lang w:eastAsia="ru-RU"/>
        </w:rPr>
        <w:t xml:space="preserve"> в состав расходов на национальную экономику входят расходы на </w:t>
      </w:r>
      <w:r w:rsidRPr="00AD1175">
        <w:rPr>
          <w:rFonts w:ascii="Times New Roman" w:eastAsia="Times New Roman" w:hAnsi="Times New Roman" w:cs="Times New Roman"/>
          <w:bCs/>
          <w:color w:val="000000"/>
          <w:sz w:val="24"/>
          <w:szCs w:val="24"/>
          <w:lang w:eastAsia="ru-RU"/>
        </w:rPr>
        <w:t xml:space="preserve">реализацию полномочий Ивановской области </w:t>
      </w:r>
      <w:r w:rsidRPr="00AD1175">
        <w:rPr>
          <w:rFonts w:ascii="Times New Roman" w:eastAsia="Times New Roman" w:hAnsi="Times New Roman" w:cs="Times New Roman"/>
          <w:color w:val="000000"/>
          <w:sz w:val="24"/>
          <w:szCs w:val="24"/>
          <w:lang w:eastAsia="ru-RU"/>
        </w:rPr>
        <w:t xml:space="preserve">на осуществление переданных органам местного самоуправления государственных полномочий Ивановской области, в </w:t>
      </w:r>
      <w:proofErr w:type="spellStart"/>
      <w:r w:rsidRPr="00AD1175">
        <w:rPr>
          <w:rFonts w:ascii="Times New Roman" w:eastAsia="Times New Roman" w:hAnsi="Times New Roman" w:cs="Times New Roman"/>
          <w:color w:val="000000"/>
          <w:sz w:val="24"/>
          <w:szCs w:val="24"/>
          <w:lang w:eastAsia="ru-RU"/>
        </w:rPr>
        <w:t>т.ч</w:t>
      </w:r>
      <w:proofErr w:type="spellEnd"/>
      <w:r w:rsidRPr="00AD1175">
        <w:rPr>
          <w:rFonts w:ascii="Times New Roman" w:eastAsia="Times New Roman" w:hAnsi="Times New Roman" w:cs="Times New Roman"/>
          <w:color w:val="000000"/>
          <w:sz w:val="24"/>
          <w:szCs w:val="24"/>
          <w:lang w:eastAsia="ru-RU"/>
        </w:rPr>
        <w:t xml:space="preserve">. </w:t>
      </w:r>
    </w:p>
    <w:p w:rsidR="001A2D68" w:rsidRPr="00AD1175" w:rsidRDefault="001A2D68" w:rsidP="001A2D68">
      <w:pPr>
        <w:spacing w:before="60" w:after="0" w:line="240" w:lineRule="auto"/>
        <w:ind w:firstLine="709"/>
        <w:jc w:val="both"/>
        <w:rPr>
          <w:rFonts w:ascii="Times New Roman" w:eastAsia="Times New Roman" w:hAnsi="Times New Roman" w:cs="Times New Roman"/>
          <w:color w:val="000000"/>
          <w:sz w:val="24"/>
          <w:szCs w:val="24"/>
          <w:lang w:eastAsia="ru-RU"/>
        </w:rPr>
      </w:pPr>
      <w:r w:rsidRPr="00AD1175">
        <w:rPr>
          <w:rFonts w:ascii="Times New Roman" w:eastAsia="Times New Roman" w:hAnsi="Times New Roman" w:cs="Times New Roman"/>
          <w:color w:val="000000"/>
          <w:sz w:val="24"/>
          <w:szCs w:val="24"/>
          <w:lang w:eastAsia="ru-RU"/>
        </w:rPr>
        <w:t>- на</w:t>
      </w:r>
      <w:r w:rsidRPr="00AD1175">
        <w:rPr>
          <w:rFonts w:ascii="Times New Roman" w:eastAsia="Times New Roman" w:hAnsi="Times New Roman" w:cs="Times New Roman"/>
          <w:sz w:val="20"/>
          <w:szCs w:val="20"/>
          <w:lang w:eastAsia="ru-RU"/>
        </w:rPr>
        <w:t xml:space="preserve"> </w:t>
      </w:r>
      <w:r w:rsidRPr="00AD1175">
        <w:rPr>
          <w:rFonts w:ascii="Times New Roman" w:eastAsia="Times New Roman" w:hAnsi="Times New Roman" w:cs="Times New Roman"/>
          <w:sz w:val="24"/>
          <w:szCs w:val="24"/>
          <w:lang w:eastAsia="ru-RU"/>
        </w:rPr>
        <w:t xml:space="preserve">организацию мероприятий по отлову и содержанию безнадзорных животных в рамках подпрограммы «Профилактика правонарушений, борьба с преступностью и обеспечение безопасности граждан» государственной программы Ивановской области «Обеспечение безопасности граждан и профилактика правонарушений в Ивановской области» </w:t>
      </w:r>
      <w:r w:rsidRPr="00AD1175">
        <w:rPr>
          <w:rFonts w:ascii="Times New Roman" w:eastAsia="Times New Roman" w:hAnsi="Times New Roman" w:cs="Times New Roman"/>
          <w:color w:val="000000"/>
          <w:sz w:val="24"/>
          <w:szCs w:val="24"/>
          <w:lang w:eastAsia="ru-RU"/>
        </w:rPr>
        <w:t xml:space="preserve">в 2014 – 2015 </w:t>
      </w:r>
      <w:proofErr w:type="spellStart"/>
      <w:r w:rsidRPr="00AD1175">
        <w:rPr>
          <w:rFonts w:ascii="Times New Roman" w:eastAsia="Times New Roman" w:hAnsi="Times New Roman" w:cs="Times New Roman"/>
          <w:color w:val="000000"/>
          <w:sz w:val="24"/>
          <w:szCs w:val="24"/>
          <w:lang w:eastAsia="ru-RU"/>
        </w:rPr>
        <w:t>г.г</w:t>
      </w:r>
      <w:proofErr w:type="spellEnd"/>
      <w:r w:rsidRPr="00AD1175">
        <w:rPr>
          <w:rFonts w:ascii="Times New Roman" w:eastAsia="Times New Roman" w:hAnsi="Times New Roman" w:cs="Times New Roman"/>
          <w:color w:val="000000"/>
          <w:sz w:val="24"/>
          <w:szCs w:val="24"/>
          <w:lang w:eastAsia="ru-RU"/>
        </w:rPr>
        <w:t xml:space="preserve">. – 21,4 </w:t>
      </w:r>
      <w:proofErr w:type="spellStart"/>
      <w:r w:rsidRPr="00AD1175">
        <w:rPr>
          <w:rFonts w:ascii="Times New Roman" w:eastAsia="Times New Roman" w:hAnsi="Times New Roman" w:cs="Times New Roman"/>
          <w:color w:val="000000"/>
          <w:sz w:val="24"/>
          <w:szCs w:val="24"/>
          <w:lang w:eastAsia="ru-RU"/>
        </w:rPr>
        <w:t>тыс.руб</w:t>
      </w:r>
      <w:proofErr w:type="spellEnd"/>
      <w:r w:rsidRPr="00AD1175">
        <w:rPr>
          <w:rFonts w:ascii="Times New Roman" w:eastAsia="Times New Roman" w:hAnsi="Times New Roman" w:cs="Times New Roman"/>
          <w:color w:val="000000"/>
          <w:sz w:val="24"/>
          <w:szCs w:val="24"/>
          <w:lang w:eastAsia="ru-RU"/>
        </w:rPr>
        <w:t xml:space="preserve">., в 2016 – 2017 </w:t>
      </w:r>
      <w:proofErr w:type="spellStart"/>
      <w:r w:rsidRPr="00AD1175">
        <w:rPr>
          <w:rFonts w:ascii="Times New Roman" w:eastAsia="Times New Roman" w:hAnsi="Times New Roman" w:cs="Times New Roman"/>
          <w:color w:val="000000"/>
          <w:sz w:val="24"/>
          <w:szCs w:val="24"/>
          <w:lang w:eastAsia="ru-RU"/>
        </w:rPr>
        <w:t>г.г</w:t>
      </w:r>
      <w:proofErr w:type="spellEnd"/>
      <w:r w:rsidRPr="00AD1175">
        <w:rPr>
          <w:rFonts w:ascii="Times New Roman" w:eastAsia="Times New Roman" w:hAnsi="Times New Roman" w:cs="Times New Roman"/>
          <w:color w:val="000000"/>
          <w:sz w:val="24"/>
          <w:szCs w:val="24"/>
          <w:lang w:eastAsia="ru-RU"/>
        </w:rPr>
        <w:t xml:space="preserve">. – 15,0 </w:t>
      </w:r>
      <w:proofErr w:type="spellStart"/>
      <w:r w:rsidRPr="00AD1175">
        <w:rPr>
          <w:rFonts w:ascii="Times New Roman" w:eastAsia="Times New Roman" w:hAnsi="Times New Roman" w:cs="Times New Roman"/>
          <w:color w:val="000000"/>
          <w:sz w:val="24"/>
          <w:szCs w:val="24"/>
          <w:lang w:eastAsia="ru-RU"/>
        </w:rPr>
        <w:t>тыс.руб</w:t>
      </w:r>
      <w:proofErr w:type="spellEnd"/>
      <w:r w:rsidRPr="00AD1175">
        <w:rPr>
          <w:rFonts w:ascii="Times New Roman" w:eastAsia="Times New Roman" w:hAnsi="Times New Roman" w:cs="Times New Roman"/>
          <w:color w:val="000000"/>
          <w:sz w:val="24"/>
          <w:szCs w:val="24"/>
          <w:lang w:eastAsia="ru-RU"/>
        </w:rPr>
        <w:t>.;</w:t>
      </w:r>
    </w:p>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color w:val="000000"/>
          <w:sz w:val="24"/>
          <w:szCs w:val="24"/>
          <w:lang w:eastAsia="ru-RU"/>
        </w:rPr>
        <w:t xml:space="preserve">- на </w:t>
      </w:r>
      <w:r w:rsidRPr="00AD1175">
        <w:rPr>
          <w:rFonts w:ascii="Times New Roman" w:eastAsia="Times New Roman" w:hAnsi="Times New Roman" w:cs="Times New Roman"/>
          <w:sz w:val="24"/>
          <w:szCs w:val="24"/>
          <w:lang w:eastAsia="ru-RU"/>
        </w:rPr>
        <w:t xml:space="preserve">организацию проведения мероприятий по содержанию сибиреязвенных скотомогильников в рамках подпрограммы «Профилактика правонарушений, борьба с преступностью и обеспечение безопасности граждан» государственной программы Ивановской области «Обеспечение безопасности граждан и профилактика правонарушений в Ивановской области» в 2015 г. – 43,5 </w:t>
      </w:r>
      <w:proofErr w:type="spellStart"/>
      <w:r w:rsidRPr="00AD1175">
        <w:rPr>
          <w:rFonts w:ascii="Times New Roman" w:eastAsia="Times New Roman" w:hAnsi="Times New Roman" w:cs="Times New Roman"/>
          <w:sz w:val="24"/>
          <w:szCs w:val="24"/>
          <w:lang w:eastAsia="ru-RU"/>
        </w:rPr>
        <w:t>тыс.руб</w:t>
      </w:r>
      <w:proofErr w:type="spellEnd"/>
      <w:r w:rsidRPr="00AD1175">
        <w:rPr>
          <w:rFonts w:ascii="Times New Roman" w:eastAsia="Times New Roman" w:hAnsi="Times New Roman" w:cs="Times New Roman"/>
          <w:sz w:val="24"/>
          <w:szCs w:val="24"/>
          <w:lang w:eastAsia="ru-RU"/>
        </w:rPr>
        <w:t>.</w:t>
      </w:r>
    </w:p>
    <w:p w:rsidR="001A2D68" w:rsidRPr="00AD1175" w:rsidRDefault="001A2D68" w:rsidP="001A2D68">
      <w:pPr>
        <w:spacing w:before="60" w:after="0" w:line="240" w:lineRule="auto"/>
        <w:jc w:val="both"/>
        <w:rPr>
          <w:rFonts w:ascii="Times New Roman" w:eastAsia="Times New Roman" w:hAnsi="Times New Roman" w:cs="Times New Roman"/>
          <w:b/>
          <w:sz w:val="24"/>
          <w:szCs w:val="24"/>
          <w:lang w:eastAsia="ru-RU"/>
        </w:rPr>
      </w:pPr>
    </w:p>
    <w:p w:rsidR="001A2D68" w:rsidRPr="00AD1175" w:rsidRDefault="001A2D68" w:rsidP="001A2D68">
      <w:pPr>
        <w:spacing w:before="60" w:after="0" w:line="240" w:lineRule="auto"/>
        <w:ind w:firstLine="540"/>
        <w:jc w:val="center"/>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b/>
          <w:sz w:val="24"/>
          <w:szCs w:val="24"/>
          <w:lang w:eastAsia="ru-RU"/>
        </w:rPr>
        <w:t>ЖИЛИЩНО-КОММУНАЛЬНОЕ ХОЗЯЙСТВО</w:t>
      </w:r>
    </w:p>
    <w:p w:rsidR="001A2D68" w:rsidRPr="00AD1175" w:rsidRDefault="001A2D68" w:rsidP="001A2D68">
      <w:pPr>
        <w:spacing w:before="60" w:after="0" w:line="240" w:lineRule="auto"/>
        <w:ind w:firstLine="540"/>
        <w:jc w:val="center"/>
        <w:rPr>
          <w:rFonts w:ascii="Times New Roman" w:eastAsia="Times New Roman" w:hAnsi="Times New Roman" w:cs="Times New Roman"/>
          <w:b/>
          <w:sz w:val="24"/>
          <w:szCs w:val="24"/>
          <w:lang w:eastAsia="ru-RU"/>
        </w:rPr>
      </w:pPr>
    </w:p>
    <w:p w:rsidR="001A2D68" w:rsidRPr="00AD1175" w:rsidRDefault="001A2D68" w:rsidP="001A2D68">
      <w:pPr>
        <w:spacing w:before="60"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Расходы бюджета Тейковского муниципального района на жилищно-коммунальное хозяйство составят в 2015 г. – 917,4 тыс. руб., в </w:t>
      </w:r>
      <w:proofErr w:type="spellStart"/>
      <w:r w:rsidRPr="00AD1175">
        <w:rPr>
          <w:rFonts w:ascii="Times New Roman" w:eastAsia="Times New Roman" w:hAnsi="Times New Roman" w:cs="Times New Roman"/>
          <w:sz w:val="24"/>
          <w:szCs w:val="24"/>
          <w:lang w:eastAsia="ru-RU"/>
        </w:rPr>
        <w:t>т.ч</w:t>
      </w:r>
      <w:proofErr w:type="spellEnd"/>
      <w:r w:rsidRPr="00AD1175">
        <w:rPr>
          <w:rFonts w:ascii="Times New Roman" w:eastAsia="Times New Roman" w:hAnsi="Times New Roman" w:cs="Times New Roman"/>
          <w:sz w:val="24"/>
          <w:szCs w:val="24"/>
          <w:lang w:eastAsia="ru-RU"/>
        </w:rPr>
        <w:t>. на реализацию муниципальной программы «</w:t>
      </w:r>
      <w:proofErr w:type="gramStart"/>
      <w:r w:rsidRPr="00AD1175">
        <w:rPr>
          <w:rFonts w:ascii="Times New Roman" w:eastAsia="Times New Roman" w:hAnsi="Times New Roman" w:cs="Times New Roman"/>
          <w:sz w:val="24"/>
          <w:szCs w:val="24"/>
          <w:lang w:eastAsia="ru-RU"/>
        </w:rPr>
        <w:t>Обеспечение  доступным</w:t>
      </w:r>
      <w:proofErr w:type="gramEnd"/>
      <w:r w:rsidRPr="00AD1175">
        <w:rPr>
          <w:rFonts w:ascii="Times New Roman" w:eastAsia="Times New Roman" w:hAnsi="Times New Roman" w:cs="Times New Roman"/>
          <w:sz w:val="24"/>
          <w:szCs w:val="24"/>
          <w:lang w:eastAsia="ru-RU"/>
        </w:rPr>
        <w:t xml:space="preserve"> и комфортным жильем, объектами инженерной инфраструктуры и услугами жилищно-коммунального хозяйства Тейковского муниципального района» в сумме 917,4 </w:t>
      </w:r>
      <w:proofErr w:type="spellStart"/>
      <w:r w:rsidRPr="00AD1175">
        <w:rPr>
          <w:rFonts w:ascii="Times New Roman" w:eastAsia="Times New Roman" w:hAnsi="Times New Roman" w:cs="Times New Roman"/>
          <w:sz w:val="24"/>
          <w:szCs w:val="24"/>
          <w:lang w:eastAsia="ru-RU"/>
        </w:rPr>
        <w:t>тыс.руб</w:t>
      </w:r>
      <w:proofErr w:type="spellEnd"/>
      <w:r w:rsidRPr="00AD1175">
        <w:rPr>
          <w:rFonts w:ascii="Times New Roman" w:eastAsia="Times New Roman" w:hAnsi="Times New Roman" w:cs="Times New Roman"/>
          <w:sz w:val="24"/>
          <w:szCs w:val="24"/>
          <w:lang w:eastAsia="ru-RU"/>
        </w:rPr>
        <w:t>.</w:t>
      </w:r>
    </w:p>
    <w:p w:rsidR="001A2D68" w:rsidRPr="00AD1175" w:rsidRDefault="001A2D68" w:rsidP="001A2D68">
      <w:pPr>
        <w:spacing w:after="0" w:line="240" w:lineRule="auto"/>
        <w:ind w:firstLine="540"/>
        <w:jc w:val="both"/>
        <w:rPr>
          <w:rFonts w:ascii="Times New Roman" w:eastAsia="Calibri" w:hAnsi="Times New Roman" w:cs="Times New Roman"/>
          <w:sz w:val="24"/>
          <w:szCs w:val="24"/>
        </w:rPr>
      </w:pPr>
      <w:r w:rsidRPr="00AD1175">
        <w:rPr>
          <w:rFonts w:ascii="Times New Roman" w:eastAsia="Calibri" w:hAnsi="Times New Roman" w:cs="Times New Roman"/>
          <w:sz w:val="24"/>
          <w:szCs w:val="24"/>
        </w:rPr>
        <w:t>Целью программы является стимулирование развития жилищного строительства;</w:t>
      </w:r>
    </w:p>
    <w:p w:rsidR="001A2D68" w:rsidRPr="00AD1175" w:rsidRDefault="001A2D68" w:rsidP="001A2D68">
      <w:pPr>
        <w:spacing w:after="0" w:line="240" w:lineRule="auto"/>
        <w:jc w:val="both"/>
        <w:rPr>
          <w:rFonts w:ascii="Times New Roman" w:eastAsia="Calibri" w:hAnsi="Times New Roman" w:cs="Times New Roman"/>
          <w:sz w:val="24"/>
          <w:szCs w:val="24"/>
        </w:rPr>
      </w:pPr>
      <w:r w:rsidRPr="00AD1175">
        <w:rPr>
          <w:rFonts w:ascii="Times New Roman" w:eastAsia="Calibri" w:hAnsi="Times New Roman" w:cs="Times New Roman"/>
          <w:sz w:val="24"/>
          <w:szCs w:val="24"/>
        </w:rPr>
        <w:t xml:space="preserve">снижение уровня износа объектов коммунальной инфраструктуры и повышение эффективности управления коммунальным хозяйством в Тейковском муниципальном районе; повышение уровня газификации Тейковского муниципального района природным газом, обеспечение инженерной инфраструктурой земельных участков, предназначенных для бесплатного представления семьям с тремя и более детьми в Тейковском муниципальном районе. </w:t>
      </w:r>
    </w:p>
    <w:p w:rsidR="001A2D68" w:rsidRPr="00AD1175" w:rsidRDefault="001A2D68" w:rsidP="001A2D68">
      <w:pPr>
        <w:spacing w:before="60" w:after="0" w:line="240" w:lineRule="auto"/>
        <w:ind w:firstLine="540"/>
        <w:jc w:val="both"/>
        <w:rPr>
          <w:rFonts w:ascii="Times New Roman" w:eastAsia="Times New Roman" w:hAnsi="Times New Roman" w:cs="Times New Roman"/>
          <w:sz w:val="24"/>
          <w:szCs w:val="24"/>
          <w:lang w:eastAsia="ru-RU"/>
        </w:rPr>
      </w:pPr>
    </w:p>
    <w:p w:rsidR="001A2D68" w:rsidRPr="00AD1175" w:rsidRDefault="001A2D68" w:rsidP="001A2D68">
      <w:pPr>
        <w:spacing w:before="60" w:after="0" w:line="240" w:lineRule="auto"/>
        <w:ind w:firstLine="540"/>
        <w:jc w:val="center"/>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b/>
          <w:sz w:val="24"/>
          <w:szCs w:val="24"/>
          <w:lang w:eastAsia="ru-RU"/>
        </w:rPr>
        <w:t>ОБРАЗОВАНИЕ</w:t>
      </w:r>
    </w:p>
    <w:p w:rsidR="001A2D68" w:rsidRPr="00AD1175" w:rsidRDefault="001A2D68" w:rsidP="001A2D68">
      <w:pPr>
        <w:spacing w:before="60"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Данный раздел включает бюджетные ассигнования на реализацию 3 муниципальных программ, в </w:t>
      </w:r>
      <w:proofErr w:type="spellStart"/>
      <w:r w:rsidRPr="00AD1175">
        <w:rPr>
          <w:rFonts w:ascii="Times New Roman" w:eastAsia="Times New Roman" w:hAnsi="Times New Roman" w:cs="Times New Roman"/>
          <w:sz w:val="24"/>
          <w:szCs w:val="24"/>
          <w:lang w:eastAsia="ru-RU"/>
        </w:rPr>
        <w:t>т.ч</w:t>
      </w:r>
      <w:proofErr w:type="spellEnd"/>
      <w:r w:rsidRPr="00AD1175">
        <w:rPr>
          <w:rFonts w:ascii="Times New Roman" w:eastAsia="Times New Roman" w:hAnsi="Times New Roman" w:cs="Times New Roman"/>
          <w:sz w:val="24"/>
          <w:szCs w:val="24"/>
          <w:lang w:eastAsia="ru-RU"/>
        </w:rPr>
        <w:t>. «Развитие образования Тейковского муниципального района</w:t>
      </w:r>
      <w:proofErr w:type="gramStart"/>
      <w:r w:rsidRPr="00AD1175">
        <w:rPr>
          <w:rFonts w:ascii="Times New Roman" w:eastAsia="Times New Roman" w:hAnsi="Times New Roman" w:cs="Times New Roman"/>
          <w:sz w:val="28"/>
          <w:szCs w:val="24"/>
          <w:lang w:eastAsia="ru-RU"/>
        </w:rPr>
        <w:t xml:space="preserve">», </w:t>
      </w:r>
      <w:r w:rsidRPr="00AD1175">
        <w:rPr>
          <w:rFonts w:ascii="Times New Roman" w:eastAsia="Times New Roman" w:hAnsi="Times New Roman" w:cs="Times New Roman"/>
          <w:sz w:val="24"/>
          <w:szCs w:val="24"/>
          <w:lang w:eastAsia="ru-RU"/>
        </w:rPr>
        <w:t xml:space="preserve"> подпрограммы</w:t>
      </w:r>
      <w:proofErr w:type="gramEnd"/>
      <w:r w:rsidRPr="00AD1175">
        <w:rPr>
          <w:rFonts w:ascii="Times New Roman" w:eastAsia="Times New Roman" w:hAnsi="Times New Roman" w:cs="Times New Roman"/>
          <w:sz w:val="24"/>
          <w:szCs w:val="24"/>
          <w:lang w:eastAsia="ru-RU"/>
        </w:rPr>
        <w:t xml:space="preserve"> «Предоставления дополнительного образования в сфере культуры и искусства» муниципальной программы «Культура  Тейковского муниципального района», «Обеспечение безопасности граждан и профилактика правонарушений в Тейковском муниципальном районе».</w:t>
      </w:r>
    </w:p>
    <w:p w:rsidR="001A2D68" w:rsidRPr="00AD1175" w:rsidRDefault="001A2D68" w:rsidP="001A2D68">
      <w:pPr>
        <w:spacing w:before="60"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Бюджетные ассигнования на образование составят в 2015 г. – 113579,8 тыс. руб., в 2016 г. – 101272 тыс. руб., в 2017 г. – 97519,6 тыс. руб. </w:t>
      </w:r>
    </w:p>
    <w:p w:rsidR="001A2D68" w:rsidRPr="00AD1175" w:rsidRDefault="001A2D68" w:rsidP="001A2D68">
      <w:pPr>
        <w:spacing w:after="0" w:line="240" w:lineRule="auto"/>
        <w:ind w:firstLine="567"/>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Уменьшение объемов бюджетных ассигнований в 2016-2017 годах по сравнению с 2015 годом обусловлено в основном уменьшением расходов на сумму межбюджетных трансфертов, предоставляемых из областного бюджета в виде субвенций и субсидий.</w:t>
      </w:r>
    </w:p>
    <w:p w:rsidR="001A2D68" w:rsidRPr="00AD1175" w:rsidRDefault="001A2D68" w:rsidP="001A2D68">
      <w:pPr>
        <w:spacing w:before="60" w:after="0" w:line="240" w:lineRule="auto"/>
        <w:ind w:firstLine="567"/>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Целью программы «Развитие образования Тейковского муниципального района» является Обеспечение соответствия качества образования меняющимся запросам населения и перспективным задачам развития общества и экономики, повышение качества образовательных услуг и обеспечение возможности для всего населения района  получить доступное образование, обеспечивающее потребности экономики, повышение доступности и качества дошкольного, начального,  общего, основного общего, среднего (полного) общего и дополнительного образования и переподготовка, создание безопасных условий образовательного процесса, укрепление материально-технической базы муниципальных образовательных учреждений, создание условий для   отдыха детей и подростков, совершенствование условий для развития творческого потенциала детей и подростков, реализация молодежной политики, патриотическое и духовно-нравственное воспитание детей и молодежи. </w:t>
      </w:r>
    </w:p>
    <w:p w:rsidR="001A2D68" w:rsidRPr="00AD1175" w:rsidRDefault="001A2D68" w:rsidP="001A2D68">
      <w:pPr>
        <w:spacing w:before="60" w:after="0" w:line="240" w:lineRule="auto"/>
        <w:ind w:firstLine="567"/>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lastRenderedPageBreak/>
        <w:t xml:space="preserve">В бюджете Тейковского муниципального района предусмотрены расходы </w:t>
      </w:r>
      <w:proofErr w:type="gramStart"/>
      <w:r w:rsidRPr="00AD1175">
        <w:rPr>
          <w:rFonts w:ascii="Times New Roman" w:eastAsia="Times New Roman" w:hAnsi="Times New Roman" w:cs="Times New Roman"/>
          <w:sz w:val="24"/>
          <w:szCs w:val="24"/>
          <w:lang w:eastAsia="ru-RU"/>
        </w:rPr>
        <w:t>на  2015</w:t>
      </w:r>
      <w:proofErr w:type="gramEnd"/>
      <w:r w:rsidRPr="00AD1175">
        <w:rPr>
          <w:rFonts w:ascii="Times New Roman" w:eastAsia="Times New Roman" w:hAnsi="Times New Roman" w:cs="Times New Roman"/>
          <w:sz w:val="24"/>
          <w:szCs w:val="24"/>
          <w:lang w:eastAsia="ru-RU"/>
        </w:rPr>
        <w:t xml:space="preserve">г. – 111657,0 </w:t>
      </w:r>
      <w:proofErr w:type="spellStart"/>
      <w:r w:rsidRPr="00AD1175">
        <w:rPr>
          <w:rFonts w:ascii="Times New Roman" w:eastAsia="Times New Roman" w:hAnsi="Times New Roman" w:cs="Times New Roman"/>
          <w:sz w:val="24"/>
          <w:szCs w:val="24"/>
          <w:lang w:eastAsia="ru-RU"/>
        </w:rPr>
        <w:t>тыс.руб</w:t>
      </w:r>
      <w:proofErr w:type="spellEnd"/>
      <w:r w:rsidRPr="00AD1175">
        <w:rPr>
          <w:rFonts w:ascii="Times New Roman" w:eastAsia="Times New Roman" w:hAnsi="Times New Roman" w:cs="Times New Roman"/>
          <w:sz w:val="24"/>
          <w:szCs w:val="24"/>
          <w:lang w:eastAsia="ru-RU"/>
        </w:rPr>
        <w:t xml:space="preserve">., на 2016 год -  99502,4 </w:t>
      </w:r>
      <w:proofErr w:type="spellStart"/>
      <w:r w:rsidRPr="00AD1175">
        <w:rPr>
          <w:rFonts w:ascii="Times New Roman" w:eastAsia="Times New Roman" w:hAnsi="Times New Roman" w:cs="Times New Roman"/>
          <w:sz w:val="24"/>
          <w:szCs w:val="24"/>
          <w:lang w:eastAsia="ru-RU"/>
        </w:rPr>
        <w:t>тыс.руб</w:t>
      </w:r>
      <w:proofErr w:type="spellEnd"/>
      <w:r w:rsidRPr="00AD1175">
        <w:rPr>
          <w:rFonts w:ascii="Times New Roman" w:eastAsia="Times New Roman" w:hAnsi="Times New Roman" w:cs="Times New Roman"/>
          <w:sz w:val="24"/>
          <w:szCs w:val="24"/>
          <w:lang w:eastAsia="ru-RU"/>
        </w:rPr>
        <w:t xml:space="preserve">., на 2017 г. – 96190,3 </w:t>
      </w:r>
      <w:proofErr w:type="spellStart"/>
      <w:r w:rsidRPr="00AD1175">
        <w:rPr>
          <w:rFonts w:ascii="Times New Roman" w:eastAsia="Times New Roman" w:hAnsi="Times New Roman" w:cs="Times New Roman"/>
          <w:sz w:val="24"/>
          <w:szCs w:val="24"/>
          <w:lang w:eastAsia="ru-RU"/>
        </w:rPr>
        <w:t>тыс.руб</w:t>
      </w:r>
      <w:proofErr w:type="spellEnd"/>
      <w:r w:rsidRPr="00AD1175">
        <w:rPr>
          <w:rFonts w:ascii="Times New Roman" w:eastAsia="Times New Roman" w:hAnsi="Times New Roman" w:cs="Times New Roman"/>
          <w:sz w:val="24"/>
          <w:szCs w:val="24"/>
          <w:lang w:eastAsia="ru-RU"/>
        </w:rPr>
        <w:t>. Данная программа включает в себя 10 подпрограмм.</w:t>
      </w:r>
    </w:p>
    <w:p w:rsidR="001A2D68" w:rsidRPr="00AD1175" w:rsidRDefault="001A2D68" w:rsidP="001A2D68">
      <w:pPr>
        <w:spacing w:before="60" w:after="0" w:line="240" w:lineRule="auto"/>
        <w:ind w:firstLine="567"/>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Проектом Закона «Об областном бюджете на 2015 год и на плановый период 2016 – 2017 годов» предусмотрены </w:t>
      </w:r>
      <w:proofErr w:type="spellStart"/>
      <w:r w:rsidRPr="00AD1175">
        <w:rPr>
          <w:rFonts w:ascii="Times New Roman" w:eastAsia="Times New Roman" w:hAnsi="Times New Roman" w:cs="Times New Roman"/>
          <w:sz w:val="24"/>
          <w:szCs w:val="24"/>
          <w:lang w:eastAsia="ru-RU"/>
        </w:rPr>
        <w:t>Тейковскому</w:t>
      </w:r>
      <w:proofErr w:type="spellEnd"/>
      <w:r w:rsidRPr="00AD1175">
        <w:rPr>
          <w:rFonts w:ascii="Times New Roman" w:eastAsia="Times New Roman" w:hAnsi="Times New Roman" w:cs="Times New Roman"/>
          <w:sz w:val="24"/>
          <w:szCs w:val="24"/>
          <w:lang w:eastAsia="ru-RU"/>
        </w:rPr>
        <w:t xml:space="preserve"> муниципальному </w:t>
      </w:r>
      <w:proofErr w:type="gramStart"/>
      <w:r w:rsidRPr="00AD1175">
        <w:rPr>
          <w:rFonts w:ascii="Times New Roman" w:eastAsia="Times New Roman" w:hAnsi="Times New Roman" w:cs="Times New Roman"/>
          <w:sz w:val="24"/>
          <w:szCs w:val="24"/>
          <w:lang w:eastAsia="ru-RU"/>
        </w:rPr>
        <w:t>району  целевые</w:t>
      </w:r>
      <w:proofErr w:type="gramEnd"/>
      <w:r w:rsidRPr="00AD1175">
        <w:rPr>
          <w:rFonts w:ascii="Times New Roman" w:eastAsia="Times New Roman" w:hAnsi="Times New Roman" w:cs="Times New Roman"/>
          <w:sz w:val="24"/>
          <w:szCs w:val="24"/>
          <w:lang w:eastAsia="ru-RU"/>
        </w:rPr>
        <w:t xml:space="preserve"> средства: в 2015г. – 56071,4 тыс. руб., в 2016 г. – 48586,6 тыс. руб., в 2017 г. – 45868,6 тыс. руб., в </w:t>
      </w:r>
      <w:proofErr w:type="spellStart"/>
      <w:r w:rsidRPr="00AD1175">
        <w:rPr>
          <w:rFonts w:ascii="Times New Roman" w:eastAsia="Times New Roman" w:hAnsi="Times New Roman" w:cs="Times New Roman"/>
          <w:sz w:val="24"/>
          <w:szCs w:val="24"/>
          <w:lang w:eastAsia="ru-RU"/>
        </w:rPr>
        <w:t>т.ч</w:t>
      </w:r>
      <w:proofErr w:type="spellEnd"/>
      <w:r w:rsidRPr="00AD1175">
        <w:rPr>
          <w:rFonts w:ascii="Times New Roman" w:eastAsia="Times New Roman" w:hAnsi="Times New Roman" w:cs="Times New Roman"/>
          <w:sz w:val="24"/>
          <w:szCs w:val="24"/>
          <w:lang w:eastAsia="ru-RU"/>
        </w:rPr>
        <w:t>.:</w:t>
      </w:r>
    </w:p>
    <w:p w:rsidR="001A2D68" w:rsidRPr="00AD1175" w:rsidRDefault="001A2D68" w:rsidP="001A2D68">
      <w:pPr>
        <w:spacing w:before="60" w:after="0" w:line="240" w:lineRule="auto"/>
        <w:ind w:right="15" w:firstLine="567"/>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b/>
          <w:sz w:val="24"/>
          <w:szCs w:val="24"/>
          <w:lang w:eastAsia="ru-RU"/>
        </w:rPr>
        <w:t xml:space="preserve">- </w:t>
      </w:r>
      <w:r w:rsidRPr="00AD1175">
        <w:rPr>
          <w:rFonts w:ascii="Times New Roman" w:eastAsia="Times New Roman" w:hAnsi="Times New Roman" w:cs="Times New Roman"/>
          <w:sz w:val="24"/>
          <w:szCs w:val="24"/>
          <w:lang w:eastAsia="ru-RU"/>
        </w:rPr>
        <w:t xml:space="preserve">Субвенция бюджетам муниципальных районов и городских округов на финансовое обеспечение государственных гарантий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на приобретение учебников и учебных пособий, средств обучения, игр, игрушек (за исключением расходов на содержание зданий и оплату коммунальных услуг) на 2015 год и на плановый период 2016 и 2017 годов, в 2015 г. в сумме </w:t>
      </w:r>
      <w:r w:rsidRPr="00AD1175">
        <w:rPr>
          <w:rFonts w:ascii="Times New Roman" w:eastAsia="Times New Roman" w:hAnsi="Times New Roman" w:cs="Times New Roman"/>
          <w:bCs/>
          <w:sz w:val="24"/>
          <w:szCs w:val="24"/>
          <w:lang w:eastAsia="ru-RU"/>
        </w:rPr>
        <w:t xml:space="preserve">50621,0 </w:t>
      </w:r>
      <w:proofErr w:type="spellStart"/>
      <w:r w:rsidRPr="00AD1175">
        <w:rPr>
          <w:rFonts w:ascii="Times New Roman" w:eastAsia="Times New Roman" w:hAnsi="Times New Roman" w:cs="Times New Roman"/>
          <w:sz w:val="24"/>
          <w:szCs w:val="24"/>
          <w:lang w:eastAsia="ru-RU"/>
        </w:rPr>
        <w:t>тыс.руб</w:t>
      </w:r>
      <w:proofErr w:type="spellEnd"/>
      <w:r w:rsidRPr="00AD1175">
        <w:rPr>
          <w:rFonts w:ascii="Times New Roman" w:eastAsia="Times New Roman" w:hAnsi="Times New Roman" w:cs="Times New Roman"/>
          <w:sz w:val="24"/>
          <w:szCs w:val="24"/>
          <w:lang w:eastAsia="ru-RU"/>
        </w:rPr>
        <w:t xml:space="preserve">., в 2015 г. – </w:t>
      </w:r>
      <w:r w:rsidRPr="00AD1175">
        <w:rPr>
          <w:rFonts w:ascii="Times New Roman" w:eastAsia="Times New Roman" w:hAnsi="Times New Roman" w:cs="Times New Roman"/>
          <w:bCs/>
          <w:sz w:val="24"/>
          <w:szCs w:val="24"/>
          <w:lang w:eastAsia="ru-RU"/>
        </w:rPr>
        <w:t xml:space="preserve">45411,6 </w:t>
      </w:r>
      <w:r w:rsidRPr="00AD1175">
        <w:rPr>
          <w:rFonts w:ascii="Times New Roman" w:eastAsia="Times New Roman" w:hAnsi="Times New Roman" w:cs="Times New Roman"/>
          <w:sz w:val="24"/>
          <w:szCs w:val="24"/>
          <w:lang w:eastAsia="ru-RU"/>
        </w:rPr>
        <w:t xml:space="preserve">тыс. руб., в 2016 г. – </w:t>
      </w:r>
      <w:r w:rsidRPr="00AD1175">
        <w:rPr>
          <w:rFonts w:ascii="Times New Roman" w:eastAsia="Times New Roman" w:hAnsi="Times New Roman" w:cs="Times New Roman"/>
          <w:bCs/>
          <w:sz w:val="24"/>
          <w:szCs w:val="24"/>
          <w:lang w:eastAsia="ru-RU"/>
        </w:rPr>
        <w:t>43133,9</w:t>
      </w:r>
      <w:r w:rsidRPr="00AD1175">
        <w:rPr>
          <w:rFonts w:ascii="Times New Roman" w:eastAsia="Times New Roman" w:hAnsi="Times New Roman" w:cs="Times New Roman"/>
          <w:sz w:val="24"/>
          <w:szCs w:val="24"/>
          <w:lang w:eastAsia="ru-RU"/>
        </w:rPr>
        <w:t xml:space="preserve">тыс. руб.; </w:t>
      </w:r>
    </w:p>
    <w:p w:rsidR="001A2D68" w:rsidRPr="00AD1175" w:rsidRDefault="001A2D68" w:rsidP="001A2D68">
      <w:pPr>
        <w:spacing w:after="0" w:line="240" w:lineRule="auto"/>
        <w:ind w:firstLine="720"/>
        <w:jc w:val="both"/>
        <w:rPr>
          <w:rFonts w:ascii="Times New Roman" w:eastAsia="Times New Roman" w:hAnsi="Times New Roman" w:cs="Times New Roman"/>
          <w:snapToGrid w:val="0"/>
          <w:sz w:val="24"/>
          <w:szCs w:val="24"/>
          <w:lang w:eastAsia="ru-RU"/>
        </w:rPr>
      </w:pPr>
      <w:r w:rsidRPr="00AD1175">
        <w:rPr>
          <w:rFonts w:ascii="Times New Roman" w:eastAsia="Times New Roman" w:hAnsi="Times New Roman" w:cs="Times New Roman"/>
          <w:snapToGrid w:val="0"/>
          <w:sz w:val="24"/>
          <w:szCs w:val="24"/>
          <w:lang w:eastAsia="ru-RU"/>
        </w:rPr>
        <w:t xml:space="preserve">- субвенция бюджетам муниципальных районов и городских </w:t>
      </w:r>
      <w:proofErr w:type="gramStart"/>
      <w:r w:rsidRPr="00AD1175">
        <w:rPr>
          <w:rFonts w:ascii="Times New Roman" w:eastAsia="Times New Roman" w:hAnsi="Times New Roman" w:cs="Times New Roman"/>
          <w:snapToGrid w:val="0"/>
          <w:sz w:val="24"/>
          <w:szCs w:val="24"/>
          <w:lang w:eastAsia="ru-RU"/>
        </w:rPr>
        <w:t>округов  на</w:t>
      </w:r>
      <w:proofErr w:type="gramEnd"/>
      <w:r w:rsidRPr="00AD1175">
        <w:rPr>
          <w:rFonts w:ascii="Times New Roman" w:eastAsia="Times New Roman" w:hAnsi="Times New Roman" w:cs="Times New Roman"/>
          <w:snapToGrid w:val="0"/>
          <w:sz w:val="24"/>
          <w:szCs w:val="24"/>
          <w:lang w:eastAsia="ru-RU"/>
        </w:rPr>
        <w:t xml:space="preserve"> 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на 2015 год и на плановый период 2016 и 2017 годов,  в 2015 году в сумме 58,8 </w:t>
      </w:r>
      <w:proofErr w:type="spellStart"/>
      <w:r w:rsidRPr="00AD1175">
        <w:rPr>
          <w:rFonts w:ascii="Times New Roman" w:eastAsia="Times New Roman" w:hAnsi="Times New Roman" w:cs="Times New Roman"/>
          <w:snapToGrid w:val="0"/>
          <w:sz w:val="24"/>
          <w:szCs w:val="24"/>
          <w:lang w:eastAsia="ru-RU"/>
        </w:rPr>
        <w:t>тыс.руб</w:t>
      </w:r>
      <w:proofErr w:type="spellEnd"/>
      <w:r w:rsidRPr="00AD1175">
        <w:rPr>
          <w:rFonts w:ascii="Times New Roman" w:eastAsia="Times New Roman" w:hAnsi="Times New Roman" w:cs="Times New Roman"/>
          <w:snapToGrid w:val="0"/>
          <w:sz w:val="24"/>
          <w:szCs w:val="24"/>
          <w:lang w:eastAsia="ru-RU"/>
        </w:rPr>
        <w:t xml:space="preserve">., в 2016году – 193,2 </w:t>
      </w:r>
      <w:proofErr w:type="spellStart"/>
      <w:r w:rsidRPr="00AD1175">
        <w:rPr>
          <w:rFonts w:ascii="Times New Roman" w:eastAsia="Times New Roman" w:hAnsi="Times New Roman" w:cs="Times New Roman"/>
          <w:snapToGrid w:val="0"/>
          <w:sz w:val="24"/>
          <w:szCs w:val="24"/>
          <w:lang w:eastAsia="ru-RU"/>
        </w:rPr>
        <w:t>тыс.руб</w:t>
      </w:r>
      <w:proofErr w:type="spellEnd"/>
      <w:r w:rsidRPr="00AD1175">
        <w:rPr>
          <w:rFonts w:ascii="Times New Roman" w:eastAsia="Times New Roman" w:hAnsi="Times New Roman" w:cs="Times New Roman"/>
          <w:snapToGrid w:val="0"/>
          <w:sz w:val="24"/>
          <w:szCs w:val="24"/>
          <w:lang w:eastAsia="ru-RU"/>
        </w:rPr>
        <w:t xml:space="preserve">., в 2017 году – 193,2 </w:t>
      </w:r>
      <w:proofErr w:type="spellStart"/>
      <w:r w:rsidRPr="00AD1175">
        <w:rPr>
          <w:rFonts w:ascii="Times New Roman" w:eastAsia="Times New Roman" w:hAnsi="Times New Roman" w:cs="Times New Roman"/>
          <w:snapToGrid w:val="0"/>
          <w:sz w:val="24"/>
          <w:szCs w:val="24"/>
          <w:lang w:eastAsia="ru-RU"/>
        </w:rPr>
        <w:t>тыс.руб</w:t>
      </w:r>
      <w:proofErr w:type="spellEnd"/>
      <w:r w:rsidRPr="00AD1175">
        <w:rPr>
          <w:rFonts w:ascii="Times New Roman" w:eastAsia="Times New Roman" w:hAnsi="Times New Roman" w:cs="Times New Roman"/>
          <w:snapToGrid w:val="0"/>
          <w:sz w:val="24"/>
          <w:szCs w:val="24"/>
          <w:lang w:eastAsia="ru-RU"/>
        </w:rPr>
        <w:t>. ;</w:t>
      </w:r>
    </w:p>
    <w:p w:rsidR="001A2D68" w:rsidRPr="00AD1175" w:rsidRDefault="001A2D68" w:rsidP="001A2D68">
      <w:pPr>
        <w:spacing w:after="0" w:line="240" w:lineRule="auto"/>
        <w:ind w:firstLine="720"/>
        <w:jc w:val="both"/>
        <w:rPr>
          <w:rFonts w:ascii="Times New Roman" w:eastAsia="Times New Roman" w:hAnsi="Times New Roman" w:cs="Times New Roman"/>
          <w:snapToGrid w:val="0"/>
          <w:sz w:val="24"/>
          <w:szCs w:val="24"/>
          <w:lang w:eastAsia="ru-RU"/>
        </w:rPr>
      </w:pPr>
      <w:r w:rsidRPr="00AD1175">
        <w:rPr>
          <w:rFonts w:ascii="Times New Roman" w:eastAsia="Times New Roman" w:hAnsi="Times New Roman" w:cs="Times New Roman"/>
          <w:snapToGrid w:val="0"/>
          <w:sz w:val="24"/>
          <w:szCs w:val="24"/>
          <w:lang w:eastAsia="ru-RU"/>
        </w:rPr>
        <w:t>-  субвенция бюджетам муниципальных районов и городских округов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на 2015 год и на плановый период 2016 и 2017 годов,</w:t>
      </w:r>
      <w:r w:rsidRPr="00AD1175">
        <w:rPr>
          <w:rFonts w:ascii="Times New Roman" w:eastAsia="Times New Roman" w:hAnsi="Times New Roman" w:cs="Times New Roman"/>
          <w:b/>
          <w:snapToGrid w:val="0"/>
          <w:sz w:val="20"/>
          <w:szCs w:val="20"/>
          <w:lang w:eastAsia="ru-RU"/>
        </w:rPr>
        <w:t xml:space="preserve"> </w:t>
      </w:r>
      <w:r w:rsidRPr="00AD1175">
        <w:rPr>
          <w:rFonts w:ascii="Times New Roman" w:eastAsia="Times New Roman" w:hAnsi="Times New Roman" w:cs="Times New Roman"/>
          <w:snapToGrid w:val="0"/>
          <w:sz w:val="24"/>
          <w:szCs w:val="24"/>
          <w:lang w:eastAsia="ru-RU"/>
        </w:rPr>
        <w:t xml:space="preserve">в 2015 году – 32,3 </w:t>
      </w:r>
      <w:proofErr w:type="spellStart"/>
      <w:r w:rsidRPr="00AD1175">
        <w:rPr>
          <w:rFonts w:ascii="Times New Roman" w:eastAsia="Times New Roman" w:hAnsi="Times New Roman" w:cs="Times New Roman"/>
          <w:snapToGrid w:val="0"/>
          <w:sz w:val="24"/>
          <w:szCs w:val="24"/>
          <w:lang w:eastAsia="ru-RU"/>
        </w:rPr>
        <w:t>тыс.руб</w:t>
      </w:r>
      <w:proofErr w:type="spellEnd"/>
      <w:r w:rsidRPr="00AD1175">
        <w:rPr>
          <w:rFonts w:ascii="Times New Roman" w:eastAsia="Times New Roman" w:hAnsi="Times New Roman" w:cs="Times New Roman"/>
          <w:snapToGrid w:val="0"/>
          <w:sz w:val="24"/>
          <w:szCs w:val="24"/>
          <w:lang w:eastAsia="ru-RU"/>
        </w:rPr>
        <w:t xml:space="preserve">.,   </w:t>
      </w:r>
    </w:p>
    <w:p w:rsidR="001A2D68" w:rsidRPr="00AD1175" w:rsidRDefault="001A2D68" w:rsidP="001A2D68">
      <w:pPr>
        <w:spacing w:after="0" w:line="240" w:lineRule="auto"/>
        <w:ind w:firstLine="720"/>
        <w:jc w:val="both"/>
        <w:rPr>
          <w:rFonts w:ascii="Times New Roman" w:eastAsia="Times New Roman" w:hAnsi="Times New Roman" w:cs="Times New Roman"/>
          <w:snapToGrid w:val="0"/>
          <w:sz w:val="24"/>
          <w:szCs w:val="24"/>
          <w:lang w:eastAsia="ru-RU"/>
        </w:rPr>
      </w:pPr>
      <w:r w:rsidRPr="00AD1175">
        <w:rPr>
          <w:rFonts w:ascii="Times New Roman" w:eastAsia="Times New Roman" w:hAnsi="Times New Roman" w:cs="Times New Roman"/>
          <w:snapToGrid w:val="0"/>
          <w:sz w:val="24"/>
          <w:szCs w:val="24"/>
          <w:lang w:eastAsia="ru-RU"/>
        </w:rPr>
        <w:t xml:space="preserve">- субвенция бюджетам муниципальных районов и городских округов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на 2015 год и плановый период 2016 и 2017 годов – 41,8 тыс. руб. ежегодно;   </w:t>
      </w:r>
    </w:p>
    <w:p w:rsidR="001A2D68" w:rsidRPr="00AD1175" w:rsidRDefault="001A2D68" w:rsidP="001A2D68">
      <w:pPr>
        <w:spacing w:before="60" w:after="0" w:line="240" w:lineRule="auto"/>
        <w:ind w:right="15"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b/>
          <w:sz w:val="24"/>
          <w:szCs w:val="24"/>
          <w:lang w:eastAsia="ru-RU"/>
        </w:rPr>
        <w:t xml:space="preserve">-  </w:t>
      </w:r>
      <w:r w:rsidRPr="00AD1175">
        <w:rPr>
          <w:rFonts w:ascii="Times New Roman" w:eastAsia="Times New Roman" w:hAnsi="Times New Roman" w:cs="Times New Roman"/>
          <w:sz w:val="24"/>
          <w:szCs w:val="24"/>
          <w:lang w:eastAsia="ru-RU"/>
        </w:rPr>
        <w:t xml:space="preserve">субвенция 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приобретение учебников и учебных пособий, средств обучения, игр, игрушек (за исключением расходов на содержание зданий и оплату коммунальных услуг) на 2015 год и на плановый период 2016 и 2017 годов, в 2015 году – 4292,2 </w:t>
      </w:r>
      <w:proofErr w:type="spellStart"/>
      <w:r w:rsidRPr="00AD1175">
        <w:rPr>
          <w:rFonts w:ascii="Times New Roman" w:eastAsia="Times New Roman" w:hAnsi="Times New Roman" w:cs="Times New Roman"/>
          <w:sz w:val="24"/>
          <w:szCs w:val="24"/>
          <w:lang w:eastAsia="ru-RU"/>
        </w:rPr>
        <w:t>тыс.руб</w:t>
      </w:r>
      <w:proofErr w:type="spellEnd"/>
      <w:r w:rsidRPr="00AD1175">
        <w:rPr>
          <w:rFonts w:ascii="Times New Roman" w:eastAsia="Times New Roman" w:hAnsi="Times New Roman" w:cs="Times New Roman"/>
          <w:sz w:val="24"/>
          <w:szCs w:val="24"/>
          <w:lang w:eastAsia="ru-RU"/>
        </w:rPr>
        <w:t xml:space="preserve">., в 2016 году – 2256,1 </w:t>
      </w:r>
      <w:proofErr w:type="spellStart"/>
      <w:r w:rsidRPr="00AD1175">
        <w:rPr>
          <w:rFonts w:ascii="Times New Roman" w:eastAsia="Times New Roman" w:hAnsi="Times New Roman" w:cs="Times New Roman"/>
          <w:sz w:val="24"/>
          <w:szCs w:val="24"/>
          <w:lang w:eastAsia="ru-RU"/>
        </w:rPr>
        <w:t>тыс.руб</w:t>
      </w:r>
      <w:proofErr w:type="spellEnd"/>
      <w:r w:rsidRPr="00AD1175">
        <w:rPr>
          <w:rFonts w:ascii="Times New Roman" w:eastAsia="Times New Roman" w:hAnsi="Times New Roman" w:cs="Times New Roman"/>
          <w:sz w:val="24"/>
          <w:szCs w:val="24"/>
          <w:lang w:eastAsia="ru-RU"/>
        </w:rPr>
        <w:t xml:space="preserve">., в 2017 году – 2256,1 </w:t>
      </w:r>
      <w:proofErr w:type="spellStart"/>
      <w:r w:rsidRPr="00AD1175">
        <w:rPr>
          <w:rFonts w:ascii="Times New Roman" w:eastAsia="Times New Roman" w:hAnsi="Times New Roman" w:cs="Times New Roman"/>
          <w:sz w:val="24"/>
          <w:szCs w:val="24"/>
          <w:lang w:eastAsia="ru-RU"/>
        </w:rPr>
        <w:t>тыс.рублей</w:t>
      </w:r>
      <w:proofErr w:type="spellEnd"/>
      <w:r w:rsidRPr="00AD1175">
        <w:rPr>
          <w:rFonts w:ascii="Times New Roman" w:eastAsia="Times New Roman" w:hAnsi="Times New Roman" w:cs="Times New Roman"/>
          <w:sz w:val="24"/>
          <w:szCs w:val="24"/>
          <w:lang w:eastAsia="ru-RU"/>
        </w:rPr>
        <w:t>;</w:t>
      </w:r>
    </w:p>
    <w:p w:rsidR="001A2D68" w:rsidRPr="00AD1175" w:rsidRDefault="001A2D68" w:rsidP="001A2D68">
      <w:pPr>
        <w:tabs>
          <w:tab w:val="left" w:pos="9214"/>
        </w:tabs>
        <w:autoSpaceDE w:val="0"/>
        <w:autoSpaceDN w:val="0"/>
        <w:adjustRightInd w:val="0"/>
        <w:spacing w:before="60"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субсидия бюджетам муниципальных районов и городских округов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на 2015 год и на плановый период 2016 и 2017 годов – 243,6 тыс. руб. ежегодно;</w:t>
      </w:r>
    </w:p>
    <w:p w:rsidR="001A2D68" w:rsidRPr="00AD1175" w:rsidRDefault="001A2D68" w:rsidP="001A2D68">
      <w:pPr>
        <w:tabs>
          <w:tab w:val="left" w:pos="9214"/>
        </w:tabs>
        <w:autoSpaceDE w:val="0"/>
        <w:autoSpaceDN w:val="0"/>
        <w:adjustRightInd w:val="0"/>
        <w:spacing w:before="60"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субсидия бюджетам муниципальных районов и городских округов на 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на 2015 год – 38,2 тыс. руб.;</w:t>
      </w:r>
    </w:p>
    <w:p w:rsidR="001A2D68" w:rsidRPr="00AD1175" w:rsidRDefault="001A2D68" w:rsidP="001A2D68">
      <w:pPr>
        <w:tabs>
          <w:tab w:val="left" w:pos="9214"/>
        </w:tabs>
        <w:autoSpaceDE w:val="0"/>
        <w:autoSpaceDN w:val="0"/>
        <w:adjustRightInd w:val="0"/>
        <w:spacing w:before="60"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 субсидия бюджетам муниципальных районов и городских округов Ивановской области на 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w:t>
      </w:r>
      <w:r w:rsidRPr="00AD1175">
        <w:rPr>
          <w:rFonts w:ascii="Times New Roman" w:eastAsia="Times New Roman" w:hAnsi="Times New Roman" w:cs="Times New Roman"/>
          <w:sz w:val="24"/>
          <w:szCs w:val="24"/>
          <w:lang w:eastAsia="ru-RU"/>
        </w:rPr>
        <w:lastRenderedPageBreak/>
        <w:t xml:space="preserve">в сфере культуры и искусства до средней заработной платы учителей в Ивановской области на 2015 и 2016 годы, в </w:t>
      </w:r>
      <w:proofErr w:type="spellStart"/>
      <w:r w:rsidRPr="00AD1175">
        <w:rPr>
          <w:rFonts w:ascii="Times New Roman" w:eastAsia="Times New Roman" w:hAnsi="Times New Roman" w:cs="Times New Roman"/>
          <w:sz w:val="24"/>
          <w:szCs w:val="24"/>
          <w:lang w:eastAsia="ru-RU"/>
        </w:rPr>
        <w:t>т.ч</w:t>
      </w:r>
      <w:proofErr w:type="spellEnd"/>
      <w:r w:rsidRPr="00AD1175">
        <w:rPr>
          <w:rFonts w:ascii="Times New Roman" w:eastAsia="Times New Roman" w:hAnsi="Times New Roman" w:cs="Times New Roman"/>
          <w:sz w:val="24"/>
          <w:szCs w:val="24"/>
          <w:lang w:eastAsia="ru-RU"/>
        </w:rPr>
        <w:t xml:space="preserve">. на 2015 г. – 443,5 тыс. руб., на 2016 г. – 440,3 тыс. руб.; </w:t>
      </w:r>
    </w:p>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субсидия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Ивановской областной Думы на 2015 год – 300,0 тыс. руб.</w:t>
      </w:r>
    </w:p>
    <w:p w:rsidR="001A2D68" w:rsidRPr="00AD1175" w:rsidRDefault="001A2D68" w:rsidP="001A2D68">
      <w:pPr>
        <w:spacing w:before="60" w:after="0" w:line="240" w:lineRule="auto"/>
        <w:ind w:right="15" w:firstLine="709"/>
        <w:jc w:val="both"/>
        <w:rPr>
          <w:rFonts w:ascii="Times New Roman" w:eastAsia="Times New Roman" w:hAnsi="Times New Roman" w:cs="Times New Roman"/>
          <w:sz w:val="24"/>
          <w:szCs w:val="24"/>
        </w:rPr>
      </w:pPr>
      <w:r w:rsidRPr="00AD1175">
        <w:rPr>
          <w:rFonts w:ascii="Times New Roman" w:eastAsia="Times New Roman" w:hAnsi="Times New Roman" w:cs="Times New Roman"/>
          <w:sz w:val="24"/>
          <w:szCs w:val="24"/>
          <w:lang w:eastAsia="ru-RU"/>
        </w:rPr>
        <w:t xml:space="preserve">Расходы на реализацию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составят в 2015 г. – 1772,8 </w:t>
      </w:r>
      <w:proofErr w:type="spellStart"/>
      <w:r w:rsidRPr="00AD1175">
        <w:rPr>
          <w:rFonts w:ascii="Times New Roman" w:eastAsia="Times New Roman" w:hAnsi="Times New Roman" w:cs="Times New Roman"/>
          <w:sz w:val="24"/>
          <w:szCs w:val="24"/>
          <w:lang w:eastAsia="ru-RU"/>
        </w:rPr>
        <w:t>тыс.руб</w:t>
      </w:r>
      <w:proofErr w:type="spellEnd"/>
      <w:r w:rsidRPr="00AD1175">
        <w:rPr>
          <w:rFonts w:ascii="Times New Roman" w:eastAsia="Times New Roman" w:hAnsi="Times New Roman" w:cs="Times New Roman"/>
          <w:sz w:val="24"/>
          <w:szCs w:val="24"/>
          <w:lang w:eastAsia="ru-RU"/>
        </w:rPr>
        <w:t xml:space="preserve">., в 2016 году – 1769,6 </w:t>
      </w:r>
      <w:proofErr w:type="spellStart"/>
      <w:r w:rsidRPr="00AD1175">
        <w:rPr>
          <w:rFonts w:ascii="Times New Roman" w:eastAsia="Times New Roman" w:hAnsi="Times New Roman" w:cs="Times New Roman"/>
          <w:sz w:val="24"/>
          <w:szCs w:val="24"/>
          <w:lang w:eastAsia="ru-RU"/>
        </w:rPr>
        <w:t>тыс.руб</w:t>
      </w:r>
      <w:proofErr w:type="spellEnd"/>
      <w:r w:rsidRPr="00AD1175">
        <w:rPr>
          <w:rFonts w:ascii="Times New Roman" w:eastAsia="Times New Roman" w:hAnsi="Times New Roman" w:cs="Times New Roman"/>
          <w:sz w:val="24"/>
          <w:szCs w:val="24"/>
          <w:lang w:eastAsia="ru-RU"/>
        </w:rPr>
        <w:t xml:space="preserve">., в 2017 году – 1329,3 тыс. руб. на </w:t>
      </w:r>
      <w:r w:rsidRPr="00AD1175">
        <w:rPr>
          <w:rFonts w:ascii="Times New Roman" w:eastAsia="Times New Roman" w:hAnsi="Times New Roman" w:cs="Times New Roman"/>
          <w:sz w:val="24"/>
          <w:szCs w:val="24"/>
        </w:rPr>
        <w:t xml:space="preserve">предоставление муниципальной услуги «Организация  предоставления дополнительного образования детей в сфере культуры и искусства», в </w:t>
      </w:r>
      <w:proofErr w:type="spellStart"/>
      <w:r w:rsidRPr="00AD1175">
        <w:rPr>
          <w:rFonts w:ascii="Times New Roman" w:eastAsia="Times New Roman" w:hAnsi="Times New Roman" w:cs="Times New Roman"/>
          <w:sz w:val="24"/>
          <w:szCs w:val="24"/>
        </w:rPr>
        <w:t>т.ч</w:t>
      </w:r>
      <w:proofErr w:type="spellEnd"/>
      <w:r w:rsidRPr="00AD1175">
        <w:rPr>
          <w:rFonts w:ascii="Times New Roman" w:eastAsia="Times New Roman" w:hAnsi="Times New Roman" w:cs="Times New Roman"/>
          <w:sz w:val="24"/>
          <w:szCs w:val="24"/>
        </w:rPr>
        <w:t xml:space="preserve">. за счет средств областной субсидии </w:t>
      </w:r>
      <w:r w:rsidRPr="00AD1175">
        <w:rPr>
          <w:rFonts w:ascii="Times New Roman" w:eastAsia="Times New Roman" w:hAnsi="Times New Roman" w:cs="Times New Roman"/>
          <w:sz w:val="24"/>
          <w:szCs w:val="24"/>
          <w:lang w:eastAsia="ru-RU"/>
        </w:rPr>
        <w:t xml:space="preserve">на 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на 2015 и 2016 годы, в </w:t>
      </w:r>
      <w:proofErr w:type="spellStart"/>
      <w:r w:rsidRPr="00AD1175">
        <w:rPr>
          <w:rFonts w:ascii="Times New Roman" w:eastAsia="Times New Roman" w:hAnsi="Times New Roman" w:cs="Times New Roman"/>
          <w:sz w:val="24"/>
          <w:szCs w:val="24"/>
          <w:lang w:eastAsia="ru-RU"/>
        </w:rPr>
        <w:t>т.ч</w:t>
      </w:r>
      <w:proofErr w:type="spellEnd"/>
      <w:r w:rsidRPr="00AD1175">
        <w:rPr>
          <w:rFonts w:ascii="Times New Roman" w:eastAsia="Times New Roman" w:hAnsi="Times New Roman" w:cs="Times New Roman"/>
          <w:sz w:val="24"/>
          <w:szCs w:val="24"/>
          <w:lang w:eastAsia="ru-RU"/>
        </w:rPr>
        <w:t>. на 2015 г. – 443,5 тыс. руб., на 2016 г. – 440,3 тыс. руб.</w:t>
      </w:r>
    </w:p>
    <w:p w:rsidR="001A2D68" w:rsidRPr="00AD1175" w:rsidRDefault="001A2D68" w:rsidP="001A2D68">
      <w:pPr>
        <w:spacing w:before="60" w:after="0" w:line="240" w:lineRule="auto"/>
        <w:ind w:right="15" w:firstLine="709"/>
        <w:jc w:val="both"/>
        <w:rPr>
          <w:rFonts w:ascii="Times New Roman" w:eastAsia="Times New Roman" w:hAnsi="Times New Roman" w:cs="Times New Roman"/>
          <w:sz w:val="24"/>
          <w:szCs w:val="24"/>
        </w:rPr>
      </w:pPr>
      <w:r w:rsidRPr="00AD1175">
        <w:rPr>
          <w:rFonts w:ascii="Times New Roman" w:eastAsia="Times New Roman" w:hAnsi="Times New Roman" w:cs="Times New Roman"/>
          <w:sz w:val="24"/>
          <w:szCs w:val="24"/>
        </w:rPr>
        <w:t xml:space="preserve">Расходы на молодежную политику составят в 2015-2017 гг. – 180,0 </w:t>
      </w:r>
      <w:proofErr w:type="spellStart"/>
      <w:r w:rsidRPr="00AD1175">
        <w:rPr>
          <w:rFonts w:ascii="Times New Roman" w:eastAsia="Times New Roman" w:hAnsi="Times New Roman" w:cs="Times New Roman"/>
          <w:sz w:val="24"/>
          <w:szCs w:val="24"/>
        </w:rPr>
        <w:t>тыс.руб</w:t>
      </w:r>
      <w:proofErr w:type="spellEnd"/>
      <w:r w:rsidRPr="00AD1175">
        <w:rPr>
          <w:rFonts w:ascii="Times New Roman" w:eastAsia="Times New Roman" w:hAnsi="Times New Roman" w:cs="Times New Roman"/>
          <w:sz w:val="24"/>
          <w:szCs w:val="24"/>
        </w:rPr>
        <w:t>. ежегодно.</w:t>
      </w:r>
    </w:p>
    <w:p w:rsidR="001A2D68" w:rsidRPr="00AD1175" w:rsidRDefault="001A2D68" w:rsidP="001A2D68">
      <w:pPr>
        <w:spacing w:before="60" w:after="0" w:line="240" w:lineRule="auto"/>
        <w:ind w:right="15"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rPr>
        <w:t xml:space="preserve">Расходы на оздоровление детей за счет средств бюджета Тейковского муниципального района предусмотрены в 2015-2017 гг. – 388,5 </w:t>
      </w:r>
      <w:proofErr w:type="spellStart"/>
      <w:r w:rsidRPr="00AD1175">
        <w:rPr>
          <w:rFonts w:ascii="Times New Roman" w:eastAsia="Times New Roman" w:hAnsi="Times New Roman" w:cs="Times New Roman"/>
          <w:sz w:val="24"/>
          <w:szCs w:val="24"/>
        </w:rPr>
        <w:t>тыс.руб</w:t>
      </w:r>
      <w:proofErr w:type="spellEnd"/>
      <w:r w:rsidRPr="00AD1175">
        <w:rPr>
          <w:rFonts w:ascii="Times New Roman" w:eastAsia="Times New Roman" w:hAnsi="Times New Roman" w:cs="Times New Roman"/>
          <w:sz w:val="24"/>
          <w:szCs w:val="24"/>
        </w:rPr>
        <w:t>.</w:t>
      </w:r>
    </w:p>
    <w:p w:rsidR="001A2D68" w:rsidRPr="00AD1175" w:rsidRDefault="001A2D68" w:rsidP="001A2D68">
      <w:pPr>
        <w:spacing w:after="0" w:line="240" w:lineRule="auto"/>
        <w:ind w:firstLine="539"/>
        <w:jc w:val="both"/>
        <w:rPr>
          <w:rFonts w:ascii="Times New Roman" w:eastAsia="Times New Roman" w:hAnsi="Times New Roman" w:cs="Times New Roman"/>
          <w:sz w:val="24"/>
          <w:szCs w:val="24"/>
          <w:lang w:eastAsia="ru-RU"/>
        </w:rPr>
      </w:pPr>
    </w:p>
    <w:p w:rsidR="001A2D68" w:rsidRPr="00AD1175" w:rsidRDefault="001A2D68" w:rsidP="001A2D68">
      <w:pPr>
        <w:spacing w:before="60" w:after="0" w:line="240" w:lineRule="auto"/>
        <w:ind w:firstLine="540"/>
        <w:jc w:val="center"/>
        <w:rPr>
          <w:rFonts w:ascii="Times New Roman" w:eastAsia="Times New Roman" w:hAnsi="Times New Roman" w:cs="Times New Roman"/>
          <w:b/>
          <w:sz w:val="24"/>
          <w:szCs w:val="24"/>
          <w:u w:val="single"/>
          <w:lang w:eastAsia="ru-RU"/>
        </w:rPr>
      </w:pPr>
      <w:r w:rsidRPr="00AD1175">
        <w:rPr>
          <w:rFonts w:ascii="Times New Roman" w:eastAsia="Times New Roman" w:hAnsi="Times New Roman" w:cs="Times New Roman"/>
          <w:b/>
          <w:sz w:val="24"/>
          <w:szCs w:val="24"/>
          <w:u w:val="single"/>
          <w:lang w:eastAsia="ru-RU"/>
        </w:rPr>
        <w:t xml:space="preserve">р. 0800 КУЛЬТУРА </w:t>
      </w:r>
    </w:p>
    <w:p w:rsidR="001A2D68" w:rsidRPr="00AD1175" w:rsidRDefault="001A2D68" w:rsidP="001A2D68">
      <w:pPr>
        <w:spacing w:before="60" w:after="0" w:line="240" w:lineRule="auto"/>
        <w:ind w:firstLine="540"/>
        <w:jc w:val="center"/>
        <w:rPr>
          <w:rFonts w:ascii="Times New Roman" w:eastAsia="Times New Roman" w:hAnsi="Times New Roman" w:cs="Times New Roman"/>
          <w:b/>
          <w:sz w:val="24"/>
          <w:szCs w:val="24"/>
          <w:lang w:eastAsia="ru-RU"/>
        </w:rPr>
      </w:pPr>
    </w:p>
    <w:p w:rsidR="001A2D68" w:rsidRPr="00AD1175" w:rsidRDefault="001A2D68" w:rsidP="001A2D68">
      <w:pPr>
        <w:spacing w:before="60"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Данный раздел включает бюджетные ассигнования на </w:t>
      </w:r>
      <w:proofErr w:type="gramStart"/>
      <w:r w:rsidRPr="00AD1175">
        <w:rPr>
          <w:rFonts w:ascii="Times New Roman" w:eastAsia="Times New Roman" w:hAnsi="Times New Roman" w:cs="Times New Roman"/>
          <w:sz w:val="24"/>
          <w:szCs w:val="24"/>
          <w:lang w:eastAsia="ru-RU"/>
        </w:rPr>
        <w:t>реализацию  муниципальной</w:t>
      </w:r>
      <w:proofErr w:type="gramEnd"/>
      <w:r w:rsidRPr="00AD1175">
        <w:rPr>
          <w:rFonts w:ascii="Times New Roman" w:eastAsia="Times New Roman" w:hAnsi="Times New Roman" w:cs="Times New Roman"/>
          <w:sz w:val="24"/>
          <w:szCs w:val="24"/>
          <w:lang w:eastAsia="ru-RU"/>
        </w:rPr>
        <w:t xml:space="preserve"> программы «Культура  Тейковского муниципального района», подпрограммы «Развитие культуры  Тейковского муниципального района».</w:t>
      </w:r>
    </w:p>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Целью программы является сохранение культурных ценностей и традиций, материального и нематериального наследия культуры России, повышение эффективности его использования в качестве ресурса социально-экономического и духовного развития Тейковского муниципального района, укрепление  материально-технической базы учреждений культуры, реализация комплекса мер, направленных на создание условий для развития местного народного творчеств, создание условий для обеспечения услугами по организации досуга и услугами организаций культуры, развитие туризма в районе.</w:t>
      </w:r>
    </w:p>
    <w:p w:rsidR="001A2D68" w:rsidRPr="00AD1175" w:rsidRDefault="001A2D68" w:rsidP="001A2D68">
      <w:pPr>
        <w:spacing w:before="60"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Бюджетные ассигнования на культуру составят в 2015 г. – 5169,6 тыс. руб., в 2016 г. – 4908,7 тыс. руб., в 2017 г. – 4621,7 тыс. руб. </w:t>
      </w:r>
    </w:p>
    <w:p w:rsidR="001A2D68" w:rsidRPr="00A27762"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Проектом закона «Об областном бюджете на 2015 год и на плановый период 2016 и 2017 годов» предусмотрены </w:t>
      </w:r>
      <w:proofErr w:type="spellStart"/>
      <w:r w:rsidRPr="00AD1175">
        <w:rPr>
          <w:rFonts w:ascii="Times New Roman" w:eastAsia="Times New Roman" w:hAnsi="Times New Roman" w:cs="Times New Roman"/>
          <w:sz w:val="24"/>
          <w:szCs w:val="24"/>
          <w:lang w:eastAsia="ru-RU"/>
        </w:rPr>
        <w:t>Тейковскому</w:t>
      </w:r>
      <w:proofErr w:type="spellEnd"/>
      <w:r w:rsidRPr="00AD1175">
        <w:rPr>
          <w:rFonts w:ascii="Times New Roman" w:eastAsia="Times New Roman" w:hAnsi="Times New Roman" w:cs="Times New Roman"/>
          <w:sz w:val="24"/>
          <w:szCs w:val="24"/>
          <w:lang w:eastAsia="ru-RU"/>
        </w:rPr>
        <w:t xml:space="preserve"> муниципальному району целевые средства в виде субсидии бюджетам муниципальных образований на 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на 2015 и 2016 годы</w:t>
      </w:r>
      <w:r>
        <w:rPr>
          <w:rFonts w:ascii="Times New Roman" w:eastAsia="Times New Roman" w:hAnsi="Times New Roman" w:cs="Times New Roman"/>
          <w:sz w:val="24"/>
          <w:szCs w:val="24"/>
          <w:lang w:eastAsia="ru-RU"/>
        </w:rPr>
        <w:t xml:space="preserve"> </w:t>
      </w:r>
      <w:r w:rsidRPr="00AD1175">
        <w:rPr>
          <w:rFonts w:ascii="Times New Roman" w:eastAsia="Times New Roman" w:hAnsi="Times New Roman" w:cs="Times New Roman"/>
          <w:sz w:val="24"/>
          <w:szCs w:val="24"/>
          <w:lang w:eastAsia="ru-RU"/>
        </w:rPr>
        <w:t>на 2015 год в сумме 547,9 тыс. руб., на 2016 г. – 287,0 тыс. руб.</w:t>
      </w:r>
    </w:p>
    <w:p w:rsidR="001A2D68" w:rsidRPr="00AD1175" w:rsidRDefault="001A2D68" w:rsidP="001A2D68">
      <w:pPr>
        <w:spacing w:before="60" w:after="0" w:line="240" w:lineRule="auto"/>
        <w:ind w:firstLine="540"/>
        <w:jc w:val="center"/>
        <w:rPr>
          <w:rFonts w:ascii="Times New Roman" w:eastAsia="Times New Roman" w:hAnsi="Times New Roman" w:cs="Times New Roman"/>
          <w:b/>
          <w:sz w:val="24"/>
          <w:szCs w:val="24"/>
          <w:u w:val="single"/>
          <w:lang w:eastAsia="ru-RU"/>
        </w:rPr>
      </w:pPr>
      <w:r w:rsidRPr="00AD1175">
        <w:rPr>
          <w:rFonts w:ascii="Times New Roman" w:eastAsia="Times New Roman" w:hAnsi="Times New Roman" w:cs="Times New Roman"/>
          <w:b/>
          <w:sz w:val="24"/>
          <w:szCs w:val="24"/>
          <w:u w:val="single"/>
          <w:lang w:eastAsia="ru-RU"/>
        </w:rPr>
        <w:t>р. 0900 ЗДРАВООХРАНЕНИЕ</w:t>
      </w:r>
    </w:p>
    <w:p w:rsidR="001A2D68" w:rsidRPr="00AD1175" w:rsidRDefault="001A2D68" w:rsidP="001A2D68">
      <w:pPr>
        <w:spacing w:before="60" w:after="0" w:line="240" w:lineRule="auto"/>
        <w:ind w:firstLine="540"/>
        <w:jc w:val="center"/>
        <w:rPr>
          <w:rFonts w:ascii="Times New Roman" w:eastAsia="Times New Roman" w:hAnsi="Times New Roman" w:cs="Times New Roman"/>
          <w:b/>
          <w:sz w:val="24"/>
          <w:szCs w:val="24"/>
          <w:lang w:eastAsia="ru-RU"/>
        </w:rPr>
      </w:pPr>
    </w:p>
    <w:p w:rsidR="001A2D68" w:rsidRPr="00AD1175" w:rsidRDefault="001A2D68" w:rsidP="001A2D68">
      <w:pPr>
        <w:spacing w:before="60"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Данный раздел включает бюджетные ассигнования на </w:t>
      </w:r>
      <w:proofErr w:type="gramStart"/>
      <w:r w:rsidRPr="00AD1175">
        <w:rPr>
          <w:rFonts w:ascii="Times New Roman" w:eastAsia="Times New Roman" w:hAnsi="Times New Roman" w:cs="Times New Roman"/>
          <w:sz w:val="24"/>
          <w:szCs w:val="24"/>
          <w:lang w:eastAsia="ru-RU"/>
        </w:rPr>
        <w:t>реализацию  муниципальной</w:t>
      </w:r>
      <w:proofErr w:type="gramEnd"/>
      <w:r w:rsidRPr="00AD1175">
        <w:rPr>
          <w:rFonts w:ascii="Times New Roman" w:eastAsia="Times New Roman" w:hAnsi="Times New Roman" w:cs="Times New Roman"/>
          <w:sz w:val="24"/>
          <w:szCs w:val="24"/>
          <w:lang w:eastAsia="ru-RU"/>
        </w:rPr>
        <w:t xml:space="preserve"> программы «Создание условий для оказания медицинской помощи населению Тейковского муниципального района».</w:t>
      </w:r>
    </w:p>
    <w:p w:rsidR="001A2D68" w:rsidRPr="00AD1175" w:rsidRDefault="001A2D68" w:rsidP="001A2D68">
      <w:pPr>
        <w:spacing w:before="60" w:after="0" w:line="240" w:lineRule="auto"/>
        <w:ind w:firstLine="567"/>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Целью программы является привлечение и развитие кадрового потенциала в сфере здравоохранения района, создание условий для оперативного прибытия работников фельдшерско-акушерских </w:t>
      </w:r>
      <w:proofErr w:type="gramStart"/>
      <w:r w:rsidRPr="00AD1175">
        <w:rPr>
          <w:rFonts w:ascii="Times New Roman" w:eastAsia="Times New Roman" w:hAnsi="Times New Roman" w:cs="Times New Roman"/>
          <w:sz w:val="24"/>
          <w:szCs w:val="24"/>
          <w:lang w:eastAsia="ru-RU"/>
        </w:rPr>
        <w:t>пунктов  к</w:t>
      </w:r>
      <w:proofErr w:type="gramEnd"/>
      <w:r w:rsidRPr="00AD1175">
        <w:rPr>
          <w:rFonts w:ascii="Times New Roman" w:eastAsia="Times New Roman" w:hAnsi="Times New Roman" w:cs="Times New Roman"/>
          <w:sz w:val="24"/>
          <w:szCs w:val="24"/>
          <w:lang w:eastAsia="ru-RU"/>
        </w:rPr>
        <w:t xml:space="preserve"> пациенту.</w:t>
      </w:r>
    </w:p>
    <w:p w:rsidR="001A2D68" w:rsidRPr="00AD1175" w:rsidRDefault="001A2D68" w:rsidP="001A2D68">
      <w:pPr>
        <w:spacing w:before="60"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Бюджетные ассигнования составят в 2015 г. – 200,0 тыс. руб. </w:t>
      </w:r>
    </w:p>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p>
    <w:p w:rsidR="001A2D68" w:rsidRPr="00AD1175" w:rsidRDefault="001A2D68" w:rsidP="001A2D68">
      <w:pPr>
        <w:spacing w:before="60" w:after="0" w:line="240" w:lineRule="auto"/>
        <w:ind w:firstLine="540"/>
        <w:jc w:val="center"/>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b/>
          <w:sz w:val="24"/>
          <w:szCs w:val="24"/>
          <w:lang w:eastAsia="ru-RU"/>
        </w:rPr>
        <w:lastRenderedPageBreak/>
        <w:t xml:space="preserve">ФИЗИЧЕСКАЯ КУЛЬТУРА И СПОРТ </w:t>
      </w:r>
    </w:p>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p>
    <w:p w:rsidR="001A2D68" w:rsidRPr="00AD1175" w:rsidRDefault="001A2D68" w:rsidP="001A2D68">
      <w:pPr>
        <w:spacing w:before="60"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Данный раздел включает бюджетные ассигнования на </w:t>
      </w:r>
      <w:proofErr w:type="gramStart"/>
      <w:r w:rsidRPr="00AD1175">
        <w:rPr>
          <w:rFonts w:ascii="Times New Roman" w:eastAsia="Times New Roman" w:hAnsi="Times New Roman" w:cs="Times New Roman"/>
          <w:sz w:val="24"/>
          <w:szCs w:val="24"/>
          <w:lang w:eastAsia="ru-RU"/>
        </w:rPr>
        <w:t>реализацию  муниципальной</w:t>
      </w:r>
      <w:proofErr w:type="gramEnd"/>
      <w:r w:rsidRPr="00AD1175">
        <w:rPr>
          <w:rFonts w:ascii="Times New Roman" w:eastAsia="Times New Roman" w:hAnsi="Times New Roman" w:cs="Times New Roman"/>
          <w:sz w:val="24"/>
          <w:szCs w:val="24"/>
          <w:lang w:eastAsia="ru-RU"/>
        </w:rPr>
        <w:t xml:space="preserve"> программы «Развитие физической культуры  и спорта  в Тейковском муниципальном районе».</w:t>
      </w:r>
    </w:p>
    <w:p w:rsidR="001A2D68" w:rsidRPr="00AD1175" w:rsidRDefault="001A2D68" w:rsidP="001A2D68">
      <w:pPr>
        <w:spacing w:before="60"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Бюджетные ассигнования составят в 2015-2017 гг. – 177,8 </w:t>
      </w:r>
      <w:proofErr w:type="spellStart"/>
      <w:r w:rsidRPr="00AD1175">
        <w:rPr>
          <w:rFonts w:ascii="Times New Roman" w:eastAsia="Times New Roman" w:hAnsi="Times New Roman" w:cs="Times New Roman"/>
          <w:sz w:val="24"/>
          <w:szCs w:val="24"/>
          <w:lang w:eastAsia="ru-RU"/>
        </w:rPr>
        <w:t>тыс.руб</w:t>
      </w:r>
      <w:proofErr w:type="spellEnd"/>
      <w:r w:rsidRPr="00AD1175">
        <w:rPr>
          <w:rFonts w:ascii="Times New Roman" w:eastAsia="Times New Roman" w:hAnsi="Times New Roman" w:cs="Times New Roman"/>
          <w:sz w:val="24"/>
          <w:szCs w:val="24"/>
          <w:lang w:eastAsia="ru-RU"/>
        </w:rPr>
        <w:t>. ежегодно.</w:t>
      </w:r>
    </w:p>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Целью программы является </w:t>
      </w:r>
      <w:proofErr w:type="gramStart"/>
      <w:r w:rsidRPr="00AD1175">
        <w:rPr>
          <w:rFonts w:ascii="Times New Roman" w:eastAsia="Times New Roman" w:hAnsi="Times New Roman" w:cs="Times New Roman"/>
          <w:sz w:val="24"/>
          <w:szCs w:val="24"/>
          <w:lang w:eastAsia="ru-RU"/>
        </w:rPr>
        <w:t>создание  условий</w:t>
      </w:r>
      <w:proofErr w:type="gramEnd"/>
      <w:r w:rsidRPr="00AD1175">
        <w:rPr>
          <w:rFonts w:ascii="Times New Roman" w:eastAsia="Times New Roman" w:hAnsi="Times New Roman" w:cs="Times New Roman"/>
          <w:sz w:val="24"/>
          <w:szCs w:val="24"/>
          <w:lang w:eastAsia="ru-RU"/>
        </w:rPr>
        <w:t xml:space="preserve">  для  укрепления  здоровья  населения, путем  развития  инфраструктуры  спорта,  популяризации массового  и  профессионального  спорта  и   приобщение различных  слоев   общества   к   регулярным   занятиям физической культурой и спортом, обеспечение условий для развития на территории района физической культуры и массового спорта, проведение физкультурно-оздоровительных и спортивных мероприятий в районе.</w:t>
      </w:r>
    </w:p>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p>
    <w:p w:rsidR="001A2D68" w:rsidRPr="00AD1175" w:rsidRDefault="001A2D68" w:rsidP="001A2D68">
      <w:pPr>
        <w:spacing w:before="60" w:after="0" w:line="240" w:lineRule="auto"/>
        <w:ind w:firstLine="540"/>
        <w:jc w:val="center"/>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b/>
          <w:sz w:val="24"/>
          <w:szCs w:val="24"/>
          <w:lang w:eastAsia="ru-RU"/>
        </w:rPr>
        <w:t>СОЦИАЛЬНАЯ ПОЛИТИКА</w:t>
      </w:r>
    </w:p>
    <w:p w:rsidR="001A2D68" w:rsidRPr="00AD1175" w:rsidRDefault="001A2D68" w:rsidP="001A2D68">
      <w:pPr>
        <w:spacing w:before="60" w:after="0" w:line="240" w:lineRule="auto"/>
        <w:jc w:val="both"/>
        <w:rPr>
          <w:rFonts w:ascii="Times New Roman" w:eastAsia="Times New Roman" w:hAnsi="Times New Roman" w:cs="Times New Roman"/>
          <w:sz w:val="24"/>
          <w:szCs w:val="24"/>
          <w:lang w:eastAsia="ru-RU"/>
        </w:rPr>
      </w:pPr>
    </w:p>
    <w:p w:rsidR="001A2D68" w:rsidRPr="00AD1175" w:rsidRDefault="001A2D68" w:rsidP="001A2D68">
      <w:pPr>
        <w:spacing w:before="60"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Бюджетные ассигнования на социальную политику составят в 2015 г. – 2035,5 тыс. руб., в 2016 - 2017 гг. – 2237,5 </w:t>
      </w:r>
      <w:proofErr w:type="spellStart"/>
      <w:r w:rsidRPr="00AD1175">
        <w:rPr>
          <w:rFonts w:ascii="Times New Roman" w:eastAsia="Times New Roman" w:hAnsi="Times New Roman" w:cs="Times New Roman"/>
          <w:sz w:val="24"/>
          <w:szCs w:val="24"/>
          <w:lang w:eastAsia="ru-RU"/>
        </w:rPr>
        <w:t>тыс.руб</w:t>
      </w:r>
      <w:proofErr w:type="spellEnd"/>
      <w:r w:rsidRPr="00AD1175">
        <w:rPr>
          <w:rFonts w:ascii="Times New Roman" w:eastAsia="Times New Roman" w:hAnsi="Times New Roman" w:cs="Times New Roman"/>
          <w:sz w:val="24"/>
          <w:szCs w:val="24"/>
          <w:lang w:eastAsia="ru-RU"/>
        </w:rPr>
        <w:t>. ежегодно.</w:t>
      </w:r>
    </w:p>
    <w:p w:rsidR="001A2D68" w:rsidRPr="00AD1175" w:rsidRDefault="001A2D68" w:rsidP="001A2D68">
      <w:pPr>
        <w:spacing w:before="60"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В состав расходов на социальную политику вошли расходы на пенсионное обеспечение отдельных категорий, охрану семьи и детства.</w:t>
      </w:r>
    </w:p>
    <w:p w:rsidR="001A2D68" w:rsidRPr="00AD1175" w:rsidRDefault="001A2D68" w:rsidP="001A2D68">
      <w:pPr>
        <w:spacing w:before="60"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По подразделу 1001 «Пенсионное обеспечение» предусматриваются расходы на выплату муниципальных пенсий отдельным категориям граждан в </w:t>
      </w:r>
      <w:proofErr w:type="gramStart"/>
      <w:r w:rsidRPr="00AD1175">
        <w:rPr>
          <w:rFonts w:ascii="Times New Roman" w:eastAsia="Times New Roman" w:hAnsi="Times New Roman" w:cs="Times New Roman"/>
          <w:sz w:val="24"/>
          <w:szCs w:val="24"/>
          <w:lang w:eastAsia="ru-RU"/>
        </w:rPr>
        <w:t>2015  –</w:t>
      </w:r>
      <w:proofErr w:type="gramEnd"/>
      <w:r w:rsidRPr="00AD1175">
        <w:rPr>
          <w:rFonts w:ascii="Times New Roman" w:eastAsia="Times New Roman" w:hAnsi="Times New Roman" w:cs="Times New Roman"/>
          <w:sz w:val="24"/>
          <w:szCs w:val="24"/>
          <w:lang w:eastAsia="ru-RU"/>
        </w:rPr>
        <w:t xml:space="preserve"> 2017 гг. – 1100,0 </w:t>
      </w:r>
      <w:proofErr w:type="spellStart"/>
      <w:r w:rsidRPr="00AD1175">
        <w:rPr>
          <w:rFonts w:ascii="Times New Roman" w:eastAsia="Times New Roman" w:hAnsi="Times New Roman" w:cs="Times New Roman"/>
          <w:sz w:val="24"/>
          <w:szCs w:val="24"/>
          <w:lang w:eastAsia="ru-RU"/>
        </w:rPr>
        <w:t>тыс.руб</w:t>
      </w:r>
      <w:proofErr w:type="spellEnd"/>
      <w:r w:rsidRPr="00AD1175">
        <w:rPr>
          <w:rFonts w:ascii="Times New Roman" w:eastAsia="Times New Roman" w:hAnsi="Times New Roman" w:cs="Times New Roman"/>
          <w:sz w:val="24"/>
          <w:szCs w:val="24"/>
          <w:lang w:eastAsia="ru-RU"/>
        </w:rPr>
        <w:t xml:space="preserve">. ежегодно. </w:t>
      </w:r>
    </w:p>
    <w:p w:rsidR="001A2D68" w:rsidRPr="00AD1175" w:rsidRDefault="001A2D68" w:rsidP="001A2D68">
      <w:pPr>
        <w:spacing w:before="60" w:after="0" w:line="240" w:lineRule="auto"/>
        <w:ind w:firstLine="540"/>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По разделу 1004 «Охрана семьи и детства» предусмотрены расходы за счет средств целевой субвенции на выплату компенсации части родительской платы за присмотр и уход за детьми в образовательных организациях, реализующих общеобразовательную программу дошкольного образования в 2015 г. – 935,5 тыс. руб., в 2016 – 2017 гг. – 1137,5 тыс. руб.</w:t>
      </w:r>
    </w:p>
    <w:p w:rsidR="001A2D68" w:rsidRPr="00AD1175" w:rsidRDefault="001A2D68" w:rsidP="001A2D68">
      <w:pPr>
        <w:spacing w:before="60" w:after="0" w:line="240" w:lineRule="auto"/>
        <w:ind w:firstLine="540"/>
        <w:jc w:val="center"/>
        <w:rPr>
          <w:rFonts w:ascii="Times New Roman" w:eastAsia="Times New Roman" w:hAnsi="Times New Roman" w:cs="Times New Roman"/>
          <w:b/>
          <w:sz w:val="16"/>
          <w:szCs w:val="16"/>
          <w:lang w:eastAsia="ru-RU"/>
        </w:rPr>
      </w:pPr>
    </w:p>
    <w:p w:rsidR="001A2D68" w:rsidRPr="00AD1175" w:rsidRDefault="001A2D68" w:rsidP="001A2D68">
      <w:pPr>
        <w:spacing w:before="60" w:after="0" w:line="240" w:lineRule="auto"/>
        <w:ind w:firstLine="709"/>
        <w:jc w:val="center"/>
        <w:rPr>
          <w:rFonts w:ascii="Times New Roman" w:eastAsia="Times New Roman" w:hAnsi="Times New Roman" w:cs="Times New Roman"/>
          <w:b/>
          <w:i/>
          <w:sz w:val="16"/>
          <w:szCs w:val="16"/>
          <w:lang w:eastAsia="ru-RU"/>
        </w:rPr>
      </w:pPr>
    </w:p>
    <w:p w:rsidR="001A2D68" w:rsidRPr="00AD1175" w:rsidRDefault="001A2D68" w:rsidP="001A2D68">
      <w:pPr>
        <w:spacing w:before="60" w:after="0" w:line="240" w:lineRule="auto"/>
        <w:ind w:firstLine="709"/>
        <w:jc w:val="center"/>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b/>
          <w:sz w:val="24"/>
          <w:szCs w:val="24"/>
          <w:lang w:eastAsia="ru-RU"/>
        </w:rPr>
        <w:t>ИСТОЧНИКИ ВНУТРЕННЕГО ФИНАНСИРОВАНИЯ ДЕФИЦИТА</w:t>
      </w:r>
    </w:p>
    <w:p w:rsidR="001A2D68" w:rsidRPr="00AD1175" w:rsidRDefault="001A2D68" w:rsidP="001A2D68">
      <w:pPr>
        <w:spacing w:before="60" w:after="0" w:line="240" w:lineRule="auto"/>
        <w:ind w:firstLine="709"/>
        <w:jc w:val="center"/>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b/>
          <w:sz w:val="24"/>
          <w:szCs w:val="24"/>
          <w:lang w:eastAsia="ru-RU"/>
        </w:rPr>
        <w:t>РАЙОННОГО БЮДЖЕТА</w:t>
      </w:r>
    </w:p>
    <w:p w:rsidR="001A2D68" w:rsidRPr="00AD1175" w:rsidRDefault="001A2D68" w:rsidP="001A2D68">
      <w:pPr>
        <w:spacing w:before="60" w:after="0" w:line="240" w:lineRule="auto"/>
        <w:ind w:firstLine="709"/>
        <w:jc w:val="center"/>
        <w:rPr>
          <w:rFonts w:ascii="Times New Roman" w:eastAsia="Times New Roman" w:hAnsi="Times New Roman" w:cs="Times New Roman"/>
          <w:i/>
          <w:sz w:val="16"/>
          <w:szCs w:val="16"/>
          <w:lang w:eastAsia="ru-RU"/>
        </w:rPr>
      </w:pPr>
    </w:p>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Сальдо источников внутреннего финансирования дефицита районного бюджета составит:</w:t>
      </w:r>
    </w:p>
    <w:p w:rsidR="001A2D68" w:rsidRPr="00AD1175" w:rsidRDefault="001A2D68" w:rsidP="001A2D68">
      <w:pPr>
        <w:tabs>
          <w:tab w:val="left" w:pos="5311"/>
        </w:tabs>
        <w:spacing w:before="60"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в 2015 году – 0 </w:t>
      </w:r>
      <w:proofErr w:type="spellStart"/>
      <w:r w:rsidRPr="00AD1175">
        <w:rPr>
          <w:rFonts w:ascii="Times New Roman" w:eastAsia="Times New Roman" w:hAnsi="Times New Roman" w:cs="Times New Roman"/>
          <w:sz w:val="24"/>
          <w:szCs w:val="24"/>
          <w:lang w:eastAsia="ru-RU"/>
        </w:rPr>
        <w:t>тыс.руб</w:t>
      </w:r>
      <w:proofErr w:type="spellEnd"/>
      <w:r w:rsidRPr="00AD1175">
        <w:rPr>
          <w:rFonts w:ascii="Times New Roman" w:eastAsia="Times New Roman" w:hAnsi="Times New Roman" w:cs="Times New Roman"/>
          <w:sz w:val="24"/>
          <w:szCs w:val="24"/>
          <w:lang w:eastAsia="ru-RU"/>
        </w:rPr>
        <w:t>.;</w:t>
      </w:r>
      <w:r w:rsidRPr="00AD1175">
        <w:rPr>
          <w:rFonts w:ascii="Times New Roman" w:eastAsia="Times New Roman" w:hAnsi="Times New Roman" w:cs="Times New Roman"/>
          <w:sz w:val="24"/>
          <w:szCs w:val="24"/>
          <w:lang w:eastAsia="ru-RU"/>
        </w:rPr>
        <w:tab/>
      </w:r>
    </w:p>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в 2016 году – 0 </w:t>
      </w:r>
      <w:proofErr w:type="spellStart"/>
      <w:r w:rsidRPr="00AD1175">
        <w:rPr>
          <w:rFonts w:ascii="Times New Roman" w:eastAsia="Times New Roman" w:hAnsi="Times New Roman" w:cs="Times New Roman"/>
          <w:sz w:val="24"/>
          <w:szCs w:val="24"/>
          <w:lang w:eastAsia="ru-RU"/>
        </w:rPr>
        <w:t>тыс.руб</w:t>
      </w:r>
      <w:proofErr w:type="spellEnd"/>
      <w:r w:rsidRPr="00AD1175">
        <w:rPr>
          <w:rFonts w:ascii="Times New Roman" w:eastAsia="Times New Roman" w:hAnsi="Times New Roman" w:cs="Times New Roman"/>
          <w:sz w:val="24"/>
          <w:szCs w:val="24"/>
          <w:lang w:eastAsia="ru-RU"/>
        </w:rPr>
        <w:t>.;</w:t>
      </w:r>
    </w:p>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в 2017 году – 0 </w:t>
      </w:r>
      <w:proofErr w:type="spellStart"/>
      <w:r w:rsidRPr="00AD1175">
        <w:rPr>
          <w:rFonts w:ascii="Times New Roman" w:eastAsia="Times New Roman" w:hAnsi="Times New Roman" w:cs="Times New Roman"/>
          <w:sz w:val="24"/>
          <w:szCs w:val="24"/>
          <w:lang w:eastAsia="ru-RU"/>
        </w:rPr>
        <w:t>тыс.рублей</w:t>
      </w:r>
      <w:proofErr w:type="spellEnd"/>
      <w:r w:rsidRPr="00AD1175">
        <w:rPr>
          <w:rFonts w:ascii="Times New Roman" w:eastAsia="Times New Roman" w:hAnsi="Times New Roman" w:cs="Times New Roman"/>
          <w:sz w:val="24"/>
          <w:szCs w:val="24"/>
          <w:lang w:eastAsia="ru-RU"/>
        </w:rPr>
        <w:t>.</w:t>
      </w:r>
    </w:p>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Предоставление муниципальных гарантий Тейковского муниципального района в 2015 – 2017 </w:t>
      </w:r>
      <w:proofErr w:type="spellStart"/>
      <w:r w:rsidRPr="00AD1175">
        <w:rPr>
          <w:rFonts w:ascii="Times New Roman" w:eastAsia="Times New Roman" w:hAnsi="Times New Roman" w:cs="Times New Roman"/>
          <w:sz w:val="24"/>
          <w:szCs w:val="24"/>
          <w:lang w:eastAsia="ru-RU"/>
        </w:rPr>
        <w:t>г.г</w:t>
      </w:r>
      <w:proofErr w:type="spellEnd"/>
      <w:r w:rsidRPr="00AD1175">
        <w:rPr>
          <w:rFonts w:ascii="Times New Roman" w:eastAsia="Times New Roman" w:hAnsi="Times New Roman" w:cs="Times New Roman"/>
          <w:sz w:val="24"/>
          <w:szCs w:val="24"/>
          <w:lang w:eastAsia="ru-RU"/>
        </w:rPr>
        <w:t xml:space="preserve">. не планируется. </w:t>
      </w:r>
    </w:p>
    <w:p w:rsidR="001A2D68" w:rsidRPr="00AD1175" w:rsidRDefault="001A2D68" w:rsidP="001A2D68">
      <w:pPr>
        <w:spacing w:before="60" w:after="0" w:line="240" w:lineRule="auto"/>
        <w:ind w:firstLine="709"/>
        <w:jc w:val="both"/>
        <w:rPr>
          <w:rFonts w:ascii="Times New Roman" w:eastAsia="Times New Roman" w:hAnsi="Times New Roman" w:cs="Times New Roman"/>
          <w:sz w:val="16"/>
          <w:szCs w:val="16"/>
          <w:lang w:eastAsia="ru-RU"/>
        </w:rPr>
      </w:pPr>
    </w:p>
    <w:p w:rsidR="001A2D68" w:rsidRPr="00AD1175" w:rsidRDefault="001A2D68" w:rsidP="001A2D68">
      <w:pPr>
        <w:spacing w:before="60" w:after="0" w:line="240" w:lineRule="auto"/>
        <w:ind w:firstLine="709"/>
        <w:jc w:val="center"/>
        <w:rPr>
          <w:rFonts w:ascii="Times New Roman" w:eastAsia="Times New Roman" w:hAnsi="Times New Roman" w:cs="Times New Roman"/>
          <w:b/>
          <w:sz w:val="24"/>
          <w:szCs w:val="24"/>
          <w:lang w:eastAsia="ru-RU"/>
        </w:rPr>
      </w:pPr>
      <w:proofErr w:type="gramStart"/>
      <w:r w:rsidRPr="00AD1175">
        <w:rPr>
          <w:rFonts w:ascii="Times New Roman" w:eastAsia="Times New Roman" w:hAnsi="Times New Roman" w:cs="Times New Roman"/>
          <w:b/>
          <w:sz w:val="24"/>
          <w:szCs w:val="24"/>
          <w:lang w:eastAsia="ru-RU"/>
        </w:rPr>
        <w:t>ПРОГРАММЫ  МУНИЦИПАЛЬНЫХ</w:t>
      </w:r>
      <w:proofErr w:type="gramEnd"/>
      <w:r w:rsidRPr="00AD1175">
        <w:rPr>
          <w:rFonts w:ascii="Times New Roman" w:eastAsia="Times New Roman" w:hAnsi="Times New Roman" w:cs="Times New Roman"/>
          <w:b/>
          <w:sz w:val="24"/>
          <w:szCs w:val="24"/>
          <w:lang w:eastAsia="ru-RU"/>
        </w:rPr>
        <w:t xml:space="preserve"> ВНУТРЕННИХ</w:t>
      </w:r>
    </w:p>
    <w:p w:rsidR="001A2D68" w:rsidRPr="00AD1175" w:rsidRDefault="001A2D68" w:rsidP="001A2D68">
      <w:pPr>
        <w:spacing w:before="60" w:after="0" w:line="240" w:lineRule="auto"/>
        <w:ind w:firstLine="709"/>
        <w:jc w:val="center"/>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b/>
          <w:sz w:val="24"/>
          <w:szCs w:val="24"/>
          <w:lang w:eastAsia="ru-RU"/>
        </w:rPr>
        <w:t>ЗАИМСТВОВАНИЙ ТЕЙКОВСКОГО МУНИЦИПАЛЬНОГО РАЙОНА</w:t>
      </w:r>
    </w:p>
    <w:p w:rsidR="001A2D68" w:rsidRPr="00AD1175" w:rsidRDefault="001A2D68" w:rsidP="001A2D68">
      <w:pPr>
        <w:spacing w:before="60" w:after="0" w:line="240" w:lineRule="auto"/>
        <w:ind w:firstLine="709"/>
        <w:jc w:val="center"/>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b/>
          <w:sz w:val="24"/>
          <w:szCs w:val="24"/>
          <w:lang w:eastAsia="ru-RU"/>
        </w:rPr>
        <w:t>НА 2015-2017 ГОДЫ</w:t>
      </w:r>
    </w:p>
    <w:p w:rsidR="001A2D68" w:rsidRPr="00AD1175" w:rsidRDefault="001A2D68" w:rsidP="001A2D68">
      <w:pPr>
        <w:spacing w:before="60" w:after="0" w:line="240" w:lineRule="auto"/>
        <w:ind w:firstLine="709"/>
        <w:jc w:val="both"/>
        <w:rPr>
          <w:rFonts w:ascii="Times New Roman" w:eastAsia="Times New Roman" w:hAnsi="Times New Roman" w:cs="Times New Roman"/>
          <w:b/>
          <w:i/>
          <w:sz w:val="16"/>
          <w:szCs w:val="16"/>
          <w:lang w:eastAsia="ru-RU"/>
        </w:rPr>
      </w:pPr>
    </w:p>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Программы муниципальных внутренних заимствований Тейковского муниципального района на 2015-2017 </w:t>
      </w:r>
      <w:proofErr w:type="gramStart"/>
      <w:r w:rsidRPr="00AD1175">
        <w:rPr>
          <w:rFonts w:ascii="Times New Roman" w:eastAsia="Times New Roman" w:hAnsi="Times New Roman" w:cs="Times New Roman"/>
          <w:sz w:val="24"/>
          <w:szCs w:val="24"/>
          <w:lang w:eastAsia="ru-RU"/>
        </w:rPr>
        <w:t>годы  не</w:t>
      </w:r>
      <w:proofErr w:type="gramEnd"/>
      <w:r w:rsidRPr="00AD1175">
        <w:rPr>
          <w:rFonts w:ascii="Times New Roman" w:eastAsia="Times New Roman" w:hAnsi="Times New Roman" w:cs="Times New Roman"/>
          <w:sz w:val="24"/>
          <w:szCs w:val="24"/>
          <w:lang w:eastAsia="ru-RU"/>
        </w:rPr>
        <w:t xml:space="preserve"> предусматриваются.</w:t>
      </w:r>
    </w:p>
    <w:p w:rsidR="001A2D68"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p>
    <w:p w:rsidR="001A2D68"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p>
    <w:p w:rsidR="001A2D68"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p>
    <w:p w:rsidR="001A2D68"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p>
    <w:p w:rsidR="001A2D68"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p>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p>
    <w:p w:rsidR="001A2D68" w:rsidRPr="00AD1175" w:rsidRDefault="001A2D68" w:rsidP="001A2D68">
      <w:pPr>
        <w:spacing w:after="0" w:line="240" w:lineRule="auto"/>
        <w:ind w:firstLine="709"/>
        <w:jc w:val="center"/>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b/>
          <w:sz w:val="24"/>
          <w:szCs w:val="24"/>
          <w:lang w:eastAsia="ru-RU"/>
        </w:rPr>
        <w:t xml:space="preserve">ПРОГРАММА МУНИЦИПАЛЬНЫХ ГАРАНТИЙ ТЕЙКОВСКОГО МУНИЦИПАЛЬНОГО РАЙОНА В ВАЛЮТЕ РОССИЙСКОЙ ФЕДЕРАЦИИ </w:t>
      </w:r>
    </w:p>
    <w:p w:rsidR="001A2D68" w:rsidRPr="00AD1175" w:rsidRDefault="001A2D68" w:rsidP="001A2D68">
      <w:pPr>
        <w:spacing w:after="0" w:line="240" w:lineRule="auto"/>
        <w:ind w:firstLine="709"/>
        <w:jc w:val="center"/>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b/>
          <w:sz w:val="24"/>
          <w:szCs w:val="24"/>
          <w:lang w:eastAsia="ru-RU"/>
        </w:rPr>
        <w:t>НА 2015-2017 ГОДЫ</w:t>
      </w:r>
    </w:p>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p>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r w:rsidRPr="00AD1175">
        <w:rPr>
          <w:rFonts w:ascii="Times New Roman" w:eastAsia="Times New Roman" w:hAnsi="Times New Roman" w:cs="Times New Roman"/>
          <w:sz w:val="24"/>
          <w:szCs w:val="24"/>
          <w:lang w:eastAsia="ru-RU"/>
        </w:rPr>
        <w:t xml:space="preserve">Программа муниципальных гарантий Тейковского муниципального района в валюте Российской Федерации на 2015-2017 годы не предусматривается. </w:t>
      </w:r>
    </w:p>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p>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p>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p>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p>
    <w:p w:rsidR="001A2D68" w:rsidRPr="00AD1175" w:rsidRDefault="001A2D68" w:rsidP="001A2D68">
      <w:pPr>
        <w:spacing w:before="60" w:after="0" w:line="240" w:lineRule="auto"/>
        <w:ind w:firstLine="709"/>
        <w:jc w:val="both"/>
        <w:rPr>
          <w:rFonts w:ascii="Times New Roman" w:eastAsia="Times New Roman" w:hAnsi="Times New Roman" w:cs="Times New Roman"/>
          <w:sz w:val="24"/>
          <w:szCs w:val="24"/>
          <w:lang w:eastAsia="ru-RU"/>
        </w:rPr>
      </w:pPr>
    </w:p>
    <w:p w:rsidR="001A2D68" w:rsidRPr="00AD1175" w:rsidRDefault="001A2D68" w:rsidP="001A2D68">
      <w:pPr>
        <w:spacing w:after="0" w:line="240" w:lineRule="auto"/>
        <w:jc w:val="both"/>
        <w:outlineLvl w:val="5"/>
        <w:rPr>
          <w:rFonts w:ascii="Times New Roman" w:eastAsia="Times New Roman" w:hAnsi="Times New Roman" w:cs="Times New Roman"/>
          <w:b/>
          <w:bCs/>
          <w:sz w:val="24"/>
          <w:szCs w:val="24"/>
          <w:lang w:eastAsia="ru-RU"/>
        </w:rPr>
      </w:pPr>
      <w:r w:rsidRPr="00AD1175">
        <w:rPr>
          <w:rFonts w:ascii="Times New Roman" w:eastAsia="Times New Roman" w:hAnsi="Times New Roman" w:cs="Times New Roman"/>
          <w:b/>
          <w:bCs/>
          <w:sz w:val="24"/>
          <w:szCs w:val="24"/>
          <w:lang w:eastAsia="ru-RU"/>
        </w:rPr>
        <w:t>Начальник финансового одела</w:t>
      </w:r>
    </w:p>
    <w:p w:rsidR="001A2D68" w:rsidRPr="00AD1175" w:rsidRDefault="001A2D68" w:rsidP="001A2D68">
      <w:pPr>
        <w:spacing w:after="0" w:line="240" w:lineRule="auto"/>
        <w:jc w:val="both"/>
        <w:rPr>
          <w:rFonts w:ascii="Times New Roman" w:eastAsia="Times New Roman" w:hAnsi="Times New Roman" w:cs="Times New Roman"/>
          <w:b/>
          <w:sz w:val="24"/>
          <w:szCs w:val="24"/>
          <w:lang w:eastAsia="ru-RU"/>
        </w:rPr>
      </w:pPr>
      <w:r w:rsidRPr="00AD1175">
        <w:rPr>
          <w:rFonts w:ascii="Times New Roman" w:eastAsia="Times New Roman" w:hAnsi="Times New Roman" w:cs="Times New Roman"/>
          <w:b/>
          <w:sz w:val="24"/>
          <w:szCs w:val="24"/>
          <w:lang w:eastAsia="ru-RU"/>
        </w:rPr>
        <w:t xml:space="preserve">администрации Тейковского </w:t>
      </w:r>
    </w:p>
    <w:p w:rsidR="001A2D68" w:rsidRPr="00AD1175" w:rsidRDefault="001A2D68" w:rsidP="001A2D68">
      <w:pPr>
        <w:spacing w:after="0" w:line="240" w:lineRule="auto"/>
        <w:jc w:val="both"/>
        <w:rPr>
          <w:rFonts w:ascii="Times New Roman" w:eastAsia="Times New Roman" w:hAnsi="Times New Roman" w:cs="Times New Roman"/>
          <w:b/>
          <w:i/>
          <w:sz w:val="24"/>
          <w:szCs w:val="24"/>
          <w:lang w:eastAsia="ru-RU"/>
        </w:rPr>
      </w:pPr>
      <w:r w:rsidRPr="00AD1175">
        <w:rPr>
          <w:rFonts w:ascii="Times New Roman" w:eastAsia="Times New Roman" w:hAnsi="Times New Roman" w:cs="Times New Roman"/>
          <w:b/>
          <w:sz w:val="24"/>
          <w:szCs w:val="24"/>
          <w:lang w:eastAsia="ru-RU"/>
        </w:rPr>
        <w:t xml:space="preserve">муниципального района                                        </w:t>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sidRPr="00AD1175">
        <w:rPr>
          <w:rFonts w:ascii="Times New Roman" w:eastAsia="Times New Roman" w:hAnsi="Times New Roman" w:cs="Times New Roman"/>
          <w:b/>
          <w:sz w:val="24"/>
          <w:szCs w:val="24"/>
          <w:lang w:eastAsia="ru-RU"/>
        </w:rPr>
        <w:t xml:space="preserve">    Г.А. </w:t>
      </w:r>
      <w:proofErr w:type="spellStart"/>
      <w:r w:rsidRPr="00AD1175">
        <w:rPr>
          <w:rFonts w:ascii="Times New Roman" w:eastAsia="Times New Roman" w:hAnsi="Times New Roman" w:cs="Times New Roman"/>
          <w:b/>
          <w:sz w:val="24"/>
          <w:szCs w:val="24"/>
          <w:lang w:eastAsia="ru-RU"/>
        </w:rPr>
        <w:t>Горбушева</w:t>
      </w:r>
      <w:proofErr w:type="spellEnd"/>
    </w:p>
    <w:p w:rsidR="001A2D68" w:rsidRPr="00AD1175" w:rsidRDefault="001A2D68" w:rsidP="001A2D68">
      <w:pPr>
        <w:spacing w:after="0" w:line="240" w:lineRule="auto"/>
        <w:jc w:val="both"/>
        <w:rPr>
          <w:rFonts w:ascii="Times New Roman" w:eastAsia="Times New Roman" w:hAnsi="Times New Roman" w:cs="Times New Roman"/>
          <w:b/>
          <w:i/>
          <w:sz w:val="24"/>
          <w:szCs w:val="24"/>
          <w:lang w:eastAsia="ru-RU"/>
        </w:rPr>
      </w:pPr>
    </w:p>
    <w:p w:rsidR="001A2D68" w:rsidRPr="00AD1175" w:rsidRDefault="001A2D68" w:rsidP="001A2D68">
      <w:pPr>
        <w:spacing w:after="0" w:line="240" w:lineRule="auto"/>
        <w:jc w:val="both"/>
        <w:rPr>
          <w:rFonts w:ascii="Times New Roman" w:eastAsia="Times New Roman" w:hAnsi="Times New Roman" w:cs="Times New Roman"/>
          <w:b/>
          <w:i/>
          <w:sz w:val="24"/>
          <w:szCs w:val="24"/>
          <w:lang w:eastAsia="ru-RU"/>
        </w:rPr>
      </w:pPr>
    </w:p>
    <w:p w:rsidR="001A2D68" w:rsidRPr="00AD1175" w:rsidRDefault="001A2D68" w:rsidP="001A2D68">
      <w:pPr>
        <w:spacing w:after="0" w:line="240" w:lineRule="auto"/>
        <w:jc w:val="both"/>
        <w:outlineLvl w:val="5"/>
        <w:rPr>
          <w:rFonts w:ascii="Times New Roman" w:eastAsia="Times New Roman" w:hAnsi="Times New Roman" w:cs="Times New Roman"/>
          <w:b/>
          <w:bCs/>
          <w:sz w:val="24"/>
          <w:szCs w:val="24"/>
          <w:lang w:eastAsia="ru-RU"/>
        </w:rPr>
      </w:pPr>
      <w:r w:rsidRPr="00AD1175">
        <w:rPr>
          <w:rFonts w:ascii="Times New Roman" w:eastAsia="Times New Roman" w:hAnsi="Times New Roman" w:cs="Times New Roman"/>
          <w:b/>
          <w:bCs/>
          <w:sz w:val="24"/>
          <w:szCs w:val="24"/>
          <w:lang w:eastAsia="ru-RU"/>
        </w:rPr>
        <w:t xml:space="preserve">Начальник бюджетной инспекции                             </w:t>
      </w:r>
      <w:r>
        <w:rPr>
          <w:rFonts w:ascii="Times New Roman" w:eastAsia="Times New Roman" w:hAnsi="Times New Roman" w:cs="Times New Roman"/>
          <w:b/>
          <w:bCs/>
          <w:sz w:val="24"/>
          <w:szCs w:val="24"/>
          <w:lang w:eastAsia="ru-RU"/>
        </w:rPr>
        <w:t xml:space="preserve">                             </w:t>
      </w:r>
      <w:r w:rsidRPr="00AD1175">
        <w:rPr>
          <w:rFonts w:ascii="Times New Roman" w:eastAsia="Times New Roman" w:hAnsi="Times New Roman" w:cs="Times New Roman"/>
          <w:b/>
          <w:bCs/>
          <w:sz w:val="24"/>
          <w:szCs w:val="24"/>
          <w:lang w:eastAsia="ru-RU"/>
        </w:rPr>
        <w:t xml:space="preserve">   О.Н. Костюк</w:t>
      </w:r>
    </w:p>
    <w:p w:rsidR="001A2D68" w:rsidRPr="00AD1175" w:rsidRDefault="001A2D68" w:rsidP="001A2D68">
      <w:pPr>
        <w:spacing w:before="60" w:after="0" w:line="240" w:lineRule="auto"/>
        <w:ind w:firstLine="709"/>
        <w:jc w:val="both"/>
        <w:rPr>
          <w:rFonts w:ascii="Times New Roman" w:eastAsia="Times New Roman" w:hAnsi="Times New Roman" w:cs="Times New Roman"/>
          <w:sz w:val="28"/>
          <w:szCs w:val="20"/>
          <w:lang w:eastAsia="ru-RU"/>
        </w:rPr>
      </w:pPr>
    </w:p>
    <w:p w:rsidR="001A2D68" w:rsidRDefault="001A2D68" w:rsidP="001A2D68">
      <w:pPr>
        <w:spacing w:before="60" w:after="0" w:line="240" w:lineRule="auto"/>
        <w:ind w:firstLine="709"/>
        <w:jc w:val="both"/>
        <w:rPr>
          <w:rFonts w:ascii="Times New Roman" w:eastAsia="Times New Roman" w:hAnsi="Times New Roman" w:cs="Times New Roman"/>
          <w:sz w:val="28"/>
          <w:szCs w:val="20"/>
          <w:lang w:eastAsia="ru-RU"/>
        </w:rPr>
      </w:pPr>
    </w:p>
    <w:p w:rsidR="001A2D68" w:rsidRDefault="001A2D68" w:rsidP="001A2D68">
      <w:pPr>
        <w:spacing w:before="60" w:after="0" w:line="240" w:lineRule="auto"/>
        <w:ind w:firstLine="709"/>
        <w:jc w:val="both"/>
        <w:rPr>
          <w:rFonts w:ascii="Times New Roman" w:eastAsia="Times New Roman" w:hAnsi="Times New Roman" w:cs="Times New Roman"/>
          <w:sz w:val="28"/>
          <w:szCs w:val="20"/>
          <w:lang w:eastAsia="ru-RU"/>
        </w:rPr>
      </w:pPr>
    </w:p>
    <w:p w:rsidR="001A2D68" w:rsidRDefault="001A2D68" w:rsidP="001A2D68">
      <w:pPr>
        <w:spacing w:before="60" w:after="0" w:line="240" w:lineRule="auto"/>
        <w:ind w:firstLine="709"/>
        <w:jc w:val="both"/>
        <w:rPr>
          <w:rFonts w:ascii="Times New Roman" w:eastAsia="Times New Roman" w:hAnsi="Times New Roman" w:cs="Times New Roman"/>
          <w:sz w:val="28"/>
          <w:szCs w:val="20"/>
          <w:lang w:eastAsia="ru-RU"/>
        </w:rPr>
      </w:pPr>
    </w:p>
    <w:p w:rsidR="001A2D68" w:rsidRDefault="001A2D68" w:rsidP="001A2D68">
      <w:pPr>
        <w:spacing w:before="60" w:after="0" w:line="240" w:lineRule="auto"/>
        <w:ind w:firstLine="709"/>
        <w:jc w:val="both"/>
        <w:rPr>
          <w:rFonts w:ascii="Times New Roman" w:eastAsia="Times New Roman" w:hAnsi="Times New Roman" w:cs="Times New Roman"/>
          <w:sz w:val="28"/>
          <w:szCs w:val="20"/>
          <w:lang w:eastAsia="ru-RU"/>
        </w:rPr>
      </w:pPr>
    </w:p>
    <w:p w:rsidR="001A2D68" w:rsidRDefault="001A2D68" w:rsidP="001A2D68">
      <w:pPr>
        <w:spacing w:before="60" w:after="0" w:line="240" w:lineRule="auto"/>
        <w:ind w:firstLine="709"/>
        <w:jc w:val="both"/>
        <w:rPr>
          <w:rFonts w:ascii="Times New Roman" w:eastAsia="Times New Roman" w:hAnsi="Times New Roman" w:cs="Times New Roman"/>
          <w:sz w:val="28"/>
          <w:szCs w:val="20"/>
          <w:lang w:eastAsia="ru-RU"/>
        </w:rPr>
      </w:pPr>
    </w:p>
    <w:p w:rsidR="001A2D68" w:rsidRDefault="001A2D68" w:rsidP="001A2D68">
      <w:pPr>
        <w:spacing w:before="60" w:after="0" w:line="240" w:lineRule="auto"/>
        <w:ind w:firstLine="709"/>
        <w:jc w:val="both"/>
        <w:rPr>
          <w:rFonts w:ascii="Times New Roman" w:eastAsia="Times New Roman" w:hAnsi="Times New Roman" w:cs="Times New Roman"/>
          <w:sz w:val="28"/>
          <w:szCs w:val="20"/>
          <w:lang w:eastAsia="ru-RU"/>
        </w:rPr>
      </w:pPr>
    </w:p>
    <w:p w:rsidR="001A2D68" w:rsidRDefault="001A2D68" w:rsidP="001A2D68">
      <w:pPr>
        <w:spacing w:before="60" w:after="0" w:line="240" w:lineRule="auto"/>
        <w:ind w:firstLine="709"/>
        <w:jc w:val="both"/>
        <w:rPr>
          <w:rFonts w:ascii="Times New Roman" w:eastAsia="Times New Roman" w:hAnsi="Times New Roman" w:cs="Times New Roman"/>
          <w:sz w:val="28"/>
          <w:szCs w:val="20"/>
          <w:lang w:eastAsia="ru-RU"/>
        </w:rPr>
      </w:pPr>
    </w:p>
    <w:p w:rsidR="001A2D68" w:rsidRDefault="001A2D68" w:rsidP="001A2D68">
      <w:pPr>
        <w:spacing w:before="60" w:after="0" w:line="240" w:lineRule="auto"/>
        <w:ind w:firstLine="709"/>
        <w:jc w:val="both"/>
        <w:rPr>
          <w:rFonts w:ascii="Times New Roman" w:eastAsia="Times New Roman" w:hAnsi="Times New Roman" w:cs="Times New Roman"/>
          <w:sz w:val="28"/>
          <w:szCs w:val="20"/>
          <w:lang w:eastAsia="ru-RU"/>
        </w:rPr>
      </w:pPr>
    </w:p>
    <w:p w:rsidR="001A2D68" w:rsidRDefault="001A2D68" w:rsidP="001A2D68">
      <w:pPr>
        <w:spacing w:before="60" w:after="0" w:line="240" w:lineRule="auto"/>
        <w:ind w:firstLine="709"/>
        <w:jc w:val="both"/>
        <w:rPr>
          <w:rFonts w:ascii="Times New Roman" w:eastAsia="Times New Roman" w:hAnsi="Times New Roman" w:cs="Times New Roman"/>
          <w:sz w:val="28"/>
          <w:szCs w:val="20"/>
          <w:lang w:eastAsia="ru-RU"/>
        </w:rPr>
      </w:pPr>
    </w:p>
    <w:p w:rsidR="001A2D68" w:rsidRDefault="001A2D68" w:rsidP="001A2D68">
      <w:pPr>
        <w:spacing w:before="60" w:after="0" w:line="240" w:lineRule="auto"/>
        <w:ind w:firstLine="709"/>
        <w:jc w:val="both"/>
        <w:rPr>
          <w:rFonts w:ascii="Times New Roman" w:eastAsia="Times New Roman" w:hAnsi="Times New Roman" w:cs="Times New Roman"/>
          <w:sz w:val="28"/>
          <w:szCs w:val="20"/>
          <w:lang w:eastAsia="ru-RU"/>
        </w:rPr>
      </w:pPr>
    </w:p>
    <w:p w:rsidR="001A2D68" w:rsidRDefault="001A2D68" w:rsidP="001A2D68">
      <w:pPr>
        <w:spacing w:before="60" w:after="0" w:line="240" w:lineRule="auto"/>
        <w:ind w:firstLine="709"/>
        <w:jc w:val="both"/>
        <w:rPr>
          <w:rFonts w:ascii="Times New Roman" w:eastAsia="Times New Roman" w:hAnsi="Times New Roman" w:cs="Times New Roman"/>
          <w:sz w:val="28"/>
          <w:szCs w:val="20"/>
          <w:lang w:eastAsia="ru-RU"/>
        </w:rPr>
      </w:pPr>
    </w:p>
    <w:p w:rsidR="001A2D68" w:rsidRDefault="001A2D68" w:rsidP="001A2D68">
      <w:pPr>
        <w:spacing w:before="60" w:after="0" w:line="240" w:lineRule="auto"/>
        <w:ind w:firstLine="709"/>
        <w:jc w:val="both"/>
        <w:rPr>
          <w:rFonts w:ascii="Times New Roman" w:eastAsia="Times New Roman" w:hAnsi="Times New Roman" w:cs="Times New Roman"/>
          <w:sz w:val="28"/>
          <w:szCs w:val="20"/>
          <w:lang w:eastAsia="ru-RU"/>
        </w:rPr>
      </w:pPr>
    </w:p>
    <w:p w:rsidR="001A2D68" w:rsidRDefault="001A2D68" w:rsidP="001A2D68">
      <w:pPr>
        <w:spacing w:before="60" w:after="0" w:line="240" w:lineRule="auto"/>
        <w:ind w:firstLine="709"/>
        <w:jc w:val="both"/>
        <w:rPr>
          <w:rFonts w:ascii="Times New Roman" w:eastAsia="Times New Roman" w:hAnsi="Times New Roman" w:cs="Times New Roman"/>
          <w:sz w:val="28"/>
          <w:szCs w:val="20"/>
          <w:lang w:eastAsia="ru-RU"/>
        </w:rPr>
      </w:pPr>
    </w:p>
    <w:p w:rsidR="001A2D68" w:rsidRDefault="001A2D68" w:rsidP="001A2D68">
      <w:pPr>
        <w:spacing w:before="60" w:after="0" w:line="240" w:lineRule="auto"/>
        <w:ind w:firstLine="709"/>
        <w:jc w:val="both"/>
        <w:rPr>
          <w:rFonts w:ascii="Times New Roman" w:eastAsia="Times New Roman" w:hAnsi="Times New Roman" w:cs="Times New Roman"/>
          <w:sz w:val="28"/>
          <w:szCs w:val="20"/>
          <w:lang w:eastAsia="ru-RU"/>
        </w:rPr>
      </w:pPr>
    </w:p>
    <w:p w:rsidR="001A2D68" w:rsidRDefault="001A2D68" w:rsidP="001A2D68">
      <w:pPr>
        <w:spacing w:before="60" w:after="0" w:line="240" w:lineRule="auto"/>
        <w:ind w:firstLine="709"/>
        <w:jc w:val="both"/>
        <w:rPr>
          <w:rFonts w:ascii="Times New Roman" w:eastAsia="Times New Roman" w:hAnsi="Times New Roman" w:cs="Times New Roman"/>
          <w:sz w:val="28"/>
          <w:szCs w:val="20"/>
          <w:lang w:eastAsia="ru-RU"/>
        </w:rPr>
      </w:pPr>
    </w:p>
    <w:p w:rsidR="001A2D68" w:rsidRDefault="001A2D68" w:rsidP="001A2D68">
      <w:pPr>
        <w:spacing w:before="60" w:after="0" w:line="240" w:lineRule="auto"/>
        <w:ind w:firstLine="709"/>
        <w:jc w:val="both"/>
        <w:rPr>
          <w:rFonts w:ascii="Times New Roman" w:eastAsia="Times New Roman" w:hAnsi="Times New Roman" w:cs="Times New Roman"/>
          <w:sz w:val="28"/>
          <w:szCs w:val="20"/>
          <w:lang w:eastAsia="ru-RU"/>
        </w:rPr>
      </w:pPr>
    </w:p>
    <w:p w:rsidR="001A2D68" w:rsidRDefault="001A2D68" w:rsidP="001A2D68">
      <w:pPr>
        <w:spacing w:before="60" w:after="0" w:line="240" w:lineRule="auto"/>
        <w:ind w:firstLine="709"/>
        <w:jc w:val="both"/>
        <w:rPr>
          <w:rFonts w:ascii="Times New Roman" w:eastAsia="Times New Roman" w:hAnsi="Times New Roman" w:cs="Times New Roman"/>
          <w:sz w:val="28"/>
          <w:szCs w:val="20"/>
          <w:lang w:eastAsia="ru-RU"/>
        </w:rPr>
      </w:pPr>
    </w:p>
    <w:p w:rsidR="001A2D68" w:rsidRDefault="001A2D68" w:rsidP="001A2D68">
      <w:pPr>
        <w:spacing w:before="60" w:after="0" w:line="240" w:lineRule="auto"/>
        <w:ind w:firstLine="709"/>
        <w:jc w:val="both"/>
        <w:rPr>
          <w:rFonts w:ascii="Times New Roman" w:eastAsia="Times New Roman" w:hAnsi="Times New Roman" w:cs="Times New Roman"/>
          <w:sz w:val="28"/>
          <w:szCs w:val="20"/>
          <w:lang w:eastAsia="ru-RU"/>
        </w:rPr>
      </w:pPr>
    </w:p>
    <w:p w:rsidR="001A2D68" w:rsidRDefault="001A2D68" w:rsidP="001A2D68">
      <w:pPr>
        <w:spacing w:before="60" w:after="0" w:line="240" w:lineRule="auto"/>
        <w:ind w:firstLine="709"/>
        <w:jc w:val="both"/>
        <w:rPr>
          <w:rFonts w:ascii="Times New Roman" w:eastAsia="Times New Roman" w:hAnsi="Times New Roman" w:cs="Times New Roman"/>
          <w:sz w:val="28"/>
          <w:szCs w:val="20"/>
          <w:lang w:eastAsia="ru-RU"/>
        </w:rPr>
      </w:pPr>
    </w:p>
    <w:p w:rsidR="001A2D68" w:rsidRDefault="001A2D68" w:rsidP="001A2D68">
      <w:pPr>
        <w:spacing w:before="60" w:after="0" w:line="240" w:lineRule="auto"/>
        <w:ind w:firstLine="709"/>
        <w:jc w:val="both"/>
        <w:rPr>
          <w:rFonts w:ascii="Times New Roman" w:eastAsia="Times New Roman" w:hAnsi="Times New Roman" w:cs="Times New Roman"/>
          <w:sz w:val="28"/>
          <w:szCs w:val="20"/>
          <w:lang w:eastAsia="ru-RU"/>
        </w:rPr>
      </w:pPr>
    </w:p>
    <w:p w:rsidR="001A2D68" w:rsidRDefault="001A2D68" w:rsidP="001A2D68">
      <w:pPr>
        <w:spacing w:before="60" w:after="0" w:line="240" w:lineRule="auto"/>
        <w:ind w:firstLine="709"/>
        <w:jc w:val="both"/>
        <w:rPr>
          <w:rFonts w:ascii="Times New Roman" w:eastAsia="Times New Roman" w:hAnsi="Times New Roman" w:cs="Times New Roman"/>
          <w:sz w:val="28"/>
          <w:szCs w:val="20"/>
          <w:lang w:eastAsia="ru-RU"/>
        </w:rPr>
      </w:pPr>
    </w:p>
    <w:p w:rsidR="001A2D68" w:rsidRDefault="001A2D68" w:rsidP="001A2D68">
      <w:pPr>
        <w:spacing w:before="60" w:after="0" w:line="240" w:lineRule="auto"/>
        <w:ind w:firstLine="709"/>
        <w:jc w:val="both"/>
        <w:rPr>
          <w:rFonts w:ascii="Times New Roman" w:eastAsia="Times New Roman" w:hAnsi="Times New Roman" w:cs="Times New Roman"/>
          <w:sz w:val="28"/>
          <w:szCs w:val="20"/>
          <w:lang w:eastAsia="ru-RU"/>
        </w:rPr>
      </w:pPr>
    </w:p>
    <w:p w:rsidR="001A2D68" w:rsidRDefault="001A2D68" w:rsidP="001A2D68">
      <w:pPr>
        <w:spacing w:before="60" w:after="0" w:line="240" w:lineRule="auto"/>
        <w:ind w:firstLine="709"/>
        <w:jc w:val="both"/>
        <w:rPr>
          <w:rFonts w:ascii="Times New Roman" w:eastAsia="Times New Roman" w:hAnsi="Times New Roman" w:cs="Times New Roman"/>
          <w:sz w:val="28"/>
          <w:szCs w:val="20"/>
          <w:lang w:eastAsia="ru-RU"/>
        </w:rPr>
      </w:pPr>
    </w:p>
    <w:p w:rsidR="001A2D68" w:rsidRDefault="001A2D68" w:rsidP="001A2D68">
      <w:pPr>
        <w:spacing w:before="60" w:after="0" w:line="240" w:lineRule="auto"/>
        <w:ind w:firstLine="709"/>
        <w:jc w:val="both"/>
        <w:rPr>
          <w:rFonts w:ascii="Times New Roman" w:eastAsia="Times New Roman" w:hAnsi="Times New Roman" w:cs="Times New Roman"/>
          <w:sz w:val="28"/>
          <w:szCs w:val="20"/>
          <w:lang w:eastAsia="ru-RU"/>
        </w:rPr>
      </w:pPr>
    </w:p>
    <w:p w:rsidR="001A2D68" w:rsidRPr="001A2D68" w:rsidRDefault="001A2D68" w:rsidP="001A2D68">
      <w:pPr>
        <w:spacing w:before="60" w:after="0" w:line="240" w:lineRule="auto"/>
        <w:ind w:firstLine="709"/>
        <w:jc w:val="right"/>
        <w:rPr>
          <w:rFonts w:ascii="Times New Roman" w:eastAsia="Times New Roman" w:hAnsi="Times New Roman" w:cs="Times New Roman"/>
          <w:sz w:val="28"/>
          <w:szCs w:val="20"/>
          <w:lang w:eastAsia="ru-RU"/>
        </w:rPr>
      </w:pPr>
      <w:r w:rsidRPr="001A2D68">
        <w:rPr>
          <w:rFonts w:ascii="Times New Roman" w:eastAsia="Times New Roman" w:hAnsi="Times New Roman" w:cs="Times New Roman"/>
          <w:sz w:val="28"/>
          <w:szCs w:val="20"/>
          <w:lang w:eastAsia="ru-RU"/>
        </w:rPr>
        <w:lastRenderedPageBreak/>
        <w:t>Приложение</w:t>
      </w:r>
    </w:p>
    <w:tbl>
      <w:tblPr>
        <w:tblW w:w="11247" w:type="dxa"/>
        <w:tblInd w:w="93" w:type="dxa"/>
        <w:tblLayout w:type="fixed"/>
        <w:tblLook w:val="04A0" w:firstRow="1" w:lastRow="0" w:firstColumn="1" w:lastColumn="0" w:noHBand="0" w:noVBand="1"/>
      </w:tblPr>
      <w:tblGrid>
        <w:gridCol w:w="900"/>
        <w:gridCol w:w="5636"/>
        <w:gridCol w:w="1276"/>
        <w:gridCol w:w="1134"/>
        <w:gridCol w:w="175"/>
        <w:gridCol w:w="817"/>
        <w:gridCol w:w="317"/>
        <w:gridCol w:w="992"/>
      </w:tblGrid>
      <w:tr w:rsidR="001A2D68" w:rsidRPr="001A2D68" w:rsidTr="001A2D68">
        <w:trPr>
          <w:trHeight w:val="300"/>
        </w:trPr>
        <w:tc>
          <w:tcPr>
            <w:tcW w:w="9121" w:type="dxa"/>
            <w:gridSpan w:val="5"/>
            <w:tcBorders>
              <w:top w:val="nil"/>
              <w:left w:val="nil"/>
              <w:bottom w:val="nil"/>
              <w:right w:val="nil"/>
            </w:tcBorders>
            <w:shd w:val="clear" w:color="auto" w:fill="auto"/>
            <w:vAlign w:val="bottom"/>
            <w:hideMark/>
          </w:tcPr>
          <w:p w:rsidR="001A2D68" w:rsidRPr="001A2D68" w:rsidRDefault="001A2D68" w:rsidP="001A2D68">
            <w:pPr>
              <w:spacing w:after="0" w:line="240" w:lineRule="auto"/>
              <w:jc w:val="center"/>
              <w:rPr>
                <w:rFonts w:ascii="Times New Roman" w:eastAsia="Times New Roman" w:hAnsi="Times New Roman" w:cs="Times New Roman"/>
                <w:b/>
                <w:bCs/>
                <w:color w:val="000000"/>
                <w:sz w:val="24"/>
                <w:szCs w:val="24"/>
                <w:lang w:eastAsia="ru-RU"/>
              </w:rPr>
            </w:pPr>
          </w:p>
          <w:p w:rsidR="001A2D68" w:rsidRPr="001A2D68" w:rsidRDefault="001A2D68" w:rsidP="001A2D6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1A2D68">
              <w:rPr>
                <w:rFonts w:ascii="Times New Roman" w:eastAsia="Times New Roman" w:hAnsi="Times New Roman" w:cs="Times New Roman"/>
                <w:b/>
                <w:bCs/>
                <w:color w:val="000000"/>
                <w:sz w:val="24"/>
                <w:szCs w:val="24"/>
                <w:lang w:eastAsia="ru-RU"/>
              </w:rPr>
              <w:t>РАСХОДЫ</w:t>
            </w:r>
          </w:p>
        </w:tc>
        <w:tc>
          <w:tcPr>
            <w:tcW w:w="1134" w:type="dxa"/>
            <w:gridSpan w:val="2"/>
            <w:tcBorders>
              <w:top w:val="nil"/>
              <w:left w:val="nil"/>
              <w:bottom w:val="nil"/>
              <w:right w:val="nil"/>
            </w:tcBorders>
          </w:tcPr>
          <w:p w:rsidR="001A2D68" w:rsidRPr="001A2D68" w:rsidRDefault="001A2D68" w:rsidP="001A2D68">
            <w:pPr>
              <w:spacing w:after="0" w:line="240" w:lineRule="auto"/>
              <w:jc w:val="center"/>
              <w:rPr>
                <w:rFonts w:ascii="Times New Roman" w:eastAsia="Times New Roman" w:hAnsi="Times New Roman" w:cs="Times New Roman"/>
                <w:b/>
                <w:bCs/>
                <w:color w:val="000000"/>
                <w:sz w:val="24"/>
                <w:szCs w:val="24"/>
                <w:lang w:eastAsia="ru-RU"/>
              </w:rPr>
            </w:pPr>
          </w:p>
        </w:tc>
        <w:tc>
          <w:tcPr>
            <w:tcW w:w="992" w:type="dxa"/>
            <w:tcBorders>
              <w:top w:val="nil"/>
              <w:left w:val="nil"/>
              <w:bottom w:val="nil"/>
              <w:right w:val="nil"/>
            </w:tcBorders>
          </w:tcPr>
          <w:p w:rsidR="001A2D68" w:rsidRPr="001A2D68" w:rsidRDefault="001A2D68" w:rsidP="001A2D68">
            <w:pPr>
              <w:spacing w:after="0" w:line="240" w:lineRule="auto"/>
              <w:jc w:val="center"/>
              <w:rPr>
                <w:rFonts w:ascii="Times New Roman" w:eastAsia="Times New Roman" w:hAnsi="Times New Roman" w:cs="Times New Roman"/>
                <w:b/>
                <w:bCs/>
                <w:color w:val="000000"/>
                <w:sz w:val="24"/>
                <w:szCs w:val="24"/>
                <w:lang w:eastAsia="ru-RU"/>
              </w:rPr>
            </w:pPr>
          </w:p>
        </w:tc>
      </w:tr>
      <w:tr w:rsidR="001A2D68" w:rsidRPr="001A2D68" w:rsidTr="001A2D68">
        <w:trPr>
          <w:trHeight w:val="630"/>
        </w:trPr>
        <w:tc>
          <w:tcPr>
            <w:tcW w:w="9121" w:type="dxa"/>
            <w:gridSpan w:val="5"/>
            <w:tcBorders>
              <w:top w:val="nil"/>
              <w:left w:val="nil"/>
              <w:bottom w:val="nil"/>
              <w:right w:val="nil"/>
            </w:tcBorders>
            <w:shd w:val="clear" w:color="auto" w:fill="auto"/>
            <w:vAlign w:val="bottom"/>
            <w:hideMark/>
          </w:tcPr>
          <w:p w:rsidR="001A2D68" w:rsidRPr="001A2D68" w:rsidRDefault="001A2D68" w:rsidP="001A2D6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1A2D68">
              <w:rPr>
                <w:rFonts w:ascii="Times New Roman" w:eastAsia="Times New Roman" w:hAnsi="Times New Roman" w:cs="Times New Roman"/>
                <w:b/>
                <w:bCs/>
                <w:color w:val="000000"/>
                <w:sz w:val="24"/>
                <w:szCs w:val="24"/>
                <w:lang w:eastAsia="ru-RU"/>
              </w:rPr>
              <w:t xml:space="preserve">бюджета Тейковского муниципального района на 2015 – 2017 годы </w:t>
            </w:r>
          </w:p>
        </w:tc>
        <w:tc>
          <w:tcPr>
            <w:tcW w:w="1134" w:type="dxa"/>
            <w:gridSpan w:val="2"/>
            <w:tcBorders>
              <w:top w:val="nil"/>
              <w:left w:val="nil"/>
              <w:bottom w:val="nil"/>
              <w:right w:val="nil"/>
            </w:tcBorders>
          </w:tcPr>
          <w:p w:rsidR="001A2D68" w:rsidRPr="001A2D68" w:rsidRDefault="001A2D68" w:rsidP="001A2D68">
            <w:pPr>
              <w:spacing w:after="0" w:line="240" w:lineRule="auto"/>
              <w:jc w:val="center"/>
              <w:rPr>
                <w:rFonts w:ascii="Times New Roman" w:eastAsia="Times New Roman" w:hAnsi="Times New Roman" w:cs="Times New Roman"/>
                <w:b/>
                <w:bCs/>
                <w:color w:val="000000"/>
                <w:sz w:val="24"/>
                <w:szCs w:val="24"/>
                <w:lang w:eastAsia="ru-RU"/>
              </w:rPr>
            </w:pPr>
          </w:p>
        </w:tc>
        <w:tc>
          <w:tcPr>
            <w:tcW w:w="992" w:type="dxa"/>
            <w:tcBorders>
              <w:top w:val="nil"/>
              <w:left w:val="nil"/>
              <w:bottom w:val="nil"/>
              <w:right w:val="nil"/>
            </w:tcBorders>
          </w:tcPr>
          <w:p w:rsidR="001A2D68" w:rsidRPr="001A2D68" w:rsidRDefault="001A2D68" w:rsidP="001A2D68">
            <w:pPr>
              <w:spacing w:after="0" w:line="240" w:lineRule="auto"/>
              <w:jc w:val="center"/>
              <w:rPr>
                <w:rFonts w:ascii="Times New Roman" w:eastAsia="Times New Roman" w:hAnsi="Times New Roman" w:cs="Times New Roman"/>
                <w:b/>
                <w:bCs/>
                <w:color w:val="000000"/>
                <w:sz w:val="24"/>
                <w:szCs w:val="24"/>
                <w:lang w:eastAsia="ru-RU"/>
              </w:rPr>
            </w:pPr>
          </w:p>
        </w:tc>
      </w:tr>
      <w:tr w:rsidR="001A2D68" w:rsidRPr="001A2D68" w:rsidTr="001A2D68">
        <w:trPr>
          <w:gridAfter w:val="2"/>
          <w:wAfter w:w="1309" w:type="dxa"/>
          <w:trHeight w:val="480"/>
        </w:trPr>
        <w:tc>
          <w:tcPr>
            <w:tcW w:w="7812" w:type="dxa"/>
            <w:gridSpan w:val="3"/>
            <w:tcBorders>
              <w:top w:val="nil"/>
              <w:left w:val="nil"/>
              <w:bottom w:val="nil"/>
              <w:right w:val="nil"/>
            </w:tcBorders>
            <w:shd w:val="clear" w:color="auto" w:fill="auto"/>
            <w:vAlign w:val="bottom"/>
            <w:hideMark/>
          </w:tcPr>
          <w:p w:rsidR="001A2D68" w:rsidRPr="001A2D68" w:rsidRDefault="001A2D68" w:rsidP="001A2D68">
            <w:pPr>
              <w:spacing w:after="0" w:line="240" w:lineRule="auto"/>
              <w:jc w:val="right"/>
              <w:rPr>
                <w:rFonts w:ascii="Times New Roman" w:eastAsia="Times New Roman" w:hAnsi="Times New Roman" w:cs="Times New Roman"/>
                <w:color w:val="000000"/>
                <w:sz w:val="24"/>
                <w:szCs w:val="24"/>
                <w:lang w:eastAsia="ru-RU"/>
              </w:rPr>
            </w:pPr>
            <w:r w:rsidRPr="001A2D68">
              <w:rPr>
                <w:rFonts w:ascii="Times New Roman" w:eastAsia="Times New Roman" w:hAnsi="Times New Roman" w:cs="Times New Roman"/>
                <w:color w:val="000000"/>
                <w:sz w:val="24"/>
                <w:szCs w:val="24"/>
                <w:lang w:eastAsia="ru-RU"/>
              </w:rPr>
              <w:t>(тыс. руб.)</w:t>
            </w:r>
          </w:p>
        </w:tc>
        <w:tc>
          <w:tcPr>
            <w:tcW w:w="1134" w:type="dxa"/>
            <w:tcBorders>
              <w:top w:val="nil"/>
              <w:left w:val="nil"/>
              <w:bottom w:val="nil"/>
              <w:right w:val="nil"/>
            </w:tcBorders>
          </w:tcPr>
          <w:p w:rsidR="001A2D68" w:rsidRPr="001A2D68" w:rsidRDefault="001A2D68" w:rsidP="001A2D68">
            <w:pPr>
              <w:spacing w:after="0" w:line="240" w:lineRule="auto"/>
              <w:jc w:val="right"/>
              <w:rPr>
                <w:rFonts w:ascii="Times New Roman" w:eastAsia="Times New Roman" w:hAnsi="Times New Roman" w:cs="Times New Roman"/>
                <w:color w:val="000000"/>
                <w:sz w:val="24"/>
                <w:szCs w:val="24"/>
                <w:lang w:eastAsia="ru-RU"/>
              </w:rPr>
            </w:pPr>
          </w:p>
        </w:tc>
        <w:tc>
          <w:tcPr>
            <w:tcW w:w="992" w:type="dxa"/>
            <w:gridSpan w:val="2"/>
            <w:tcBorders>
              <w:top w:val="nil"/>
              <w:left w:val="nil"/>
              <w:bottom w:val="nil"/>
              <w:right w:val="nil"/>
            </w:tcBorders>
          </w:tcPr>
          <w:p w:rsidR="001A2D68" w:rsidRPr="001A2D68" w:rsidRDefault="001A2D68" w:rsidP="001A2D68">
            <w:pPr>
              <w:spacing w:after="0" w:line="240" w:lineRule="auto"/>
              <w:jc w:val="right"/>
              <w:rPr>
                <w:rFonts w:ascii="Times New Roman" w:eastAsia="Times New Roman" w:hAnsi="Times New Roman" w:cs="Times New Roman"/>
                <w:color w:val="000000"/>
                <w:sz w:val="24"/>
                <w:szCs w:val="24"/>
                <w:lang w:eastAsia="ru-RU"/>
              </w:rPr>
            </w:pPr>
          </w:p>
        </w:tc>
      </w:tr>
      <w:tr w:rsidR="001A2D68" w:rsidRPr="001A2D68" w:rsidTr="001A2D68">
        <w:trPr>
          <w:gridAfter w:val="2"/>
          <w:wAfter w:w="1309" w:type="dxa"/>
          <w:trHeight w:val="367"/>
        </w:trPr>
        <w:tc>
          <w:tcPr>
            <w:tcW w:w="900" w:type="dxa"/>
            <w:vMerge w:val="restart"/>
            <w:tcBorders>
              <w:top w:val="single" w:sz="4" w:space="0" w:color="auto"/>
              <w:left w:val="single" w:sz="4" w:space="0" w:color="auto"/>
              <w:right w:val="single" w:sz="4" w:space="0" w:color="auto"/>
            </w:tcBorders>
            <w:shd w:val="clear" w:color="auto" w:fill="auto"/>
            <w:hideMark/>
          </w:tcPr>
          <w:p w:rsidR="001A2D68" w:rsidRPr="001A2D68" w:rsidRDefault="001A2D68" w:rsidP="001A2D68">
            <w:pPr>
              <w:spacing w:before="60" w:after="0" w:line="240" w:lineRule="auto"/>
              <w:ind w:firstLine="709"/>
              <w:jc w:val="center"/>
              <w:rPr>
                <w:rFonts w:ascii="Times New Roman" w:eastAsia="Times New Roman" w:hAnsi="Times New Roman" w:cs="Times New Roman"/>
                <w:color w:val="000000"/>
                <w:lang w:eastAsia="ru-RU"/>
              </w:rPr>
            </w:pPr>
            <w:r w:rsidRPr="001A2D68">
              <w:rPr>
                <w:rFonts w:ascii="Times New Roman" w:eastAsia="Times New Roman" w:hAnsi="Times New Roman" w:cs="Times New Roman"/>
                <w:color w:val="000000"/>
                <w:lang w:eastAsia="ru-RU"/>
              </w:rPr>
              <w:t> </w:t>
            </w:r>
          </w:p>
        </w:tc>
        <w:tc>
          <w:tcPr>
            <w:tcW w:w="5636" w:type="dxa"/>
            <w:vMerge w:val="restart"/>
            <w:tcBorders>
              <w:top w:val="single" w:sz="4" w:space="0" w:color="auto"/>
              <w:left w:val="nil"/>
              <w:right w:val="single" w:sz="4" w:space="0" w:color="auto"/>
            </w:tcBorders>
            <w:shd w:val="clear" w:color="auto" w:fill="auto"/>
            <w:hideMark/>
          </w:tcPr>
          <w:p w:rsidR="001A2D68" w:rsidRPr="001A2D68" w:rsidRDefault="001A2D68" w:rsidP="001A2D68">
            <w:pPr>
              <w:spacing w:before="60" w:after="0" w:line="240" w:lineRule="auto"/>
              <w:ind w:firstLine="709"/>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Наименование показателя</w:t>
            </w:r>
          </w:p>
        </w:tc>
        <w:tc>
          <w:tcPr>
            <w:tcW w:w="3402" w:type="dxa"/>
            <w:gridSpan w:val="4"/>
            <w:tcBorders>
              <w:top w:val="single" w:sz="4" w:space="0" w:color="auto"/>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Утверждено по бюджету</w:t>
            </w:r>
          </w:p>
        </w:tc>
      </w:tr>
      <w:tr w:rsidR="001A2D68" w:rsidRPr="001A2D68" w:rsidTr="001A2D68">
        <w:trPr>
          <w:gridAfter w:val="2"/>
          <w:wAfter w:w="1309" w:type="dxa"/>
          <w:trHeight w:val="401"/>
        </w:trPr>
        <w:tc>
          <w:tcPr>
            <w:tcW w:w="900" w:type="dxa"/>
            <w:vMerge/>
            <w:tcBorders>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lang w:eastAsia="ru-RU"/>
              </w:rPr>
            </w:pPr>
          </w:p>
        </w:tc>
        <w:tc>
          <w:tcPr>
            <w:tcW w:w="5636" w:type="dxa"/>
            <w:vMerge/>
            <w:tcBorders>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  2015г </w:t>
            </w:r>
          </w:p>
        </w:tc>
        <w:tc>
          <w:tcPr>
            <w:tcW w:w="1134" w:type="dxa"/>
            <w:tcBorders>
              <w:top w:val="single" w:sz="4" w:space="0" w:color="auto"/>
              <w:left w:val="nil"/>
              <w:bottom w:val="single" w:sz="4" w:space="0" w:color="auto"/>
              <w:right w:val="single" w:sz="4" w:space="0" w:color="auto"/>
            </w:tcBorders>
          </w:tcPr>
          <w:p w:rsidR="001A2D68" w:rsidRPr="001A2D68" w:rsidRDefault="001A2D68" w:rsidP="001A2D68">
            <w:pPr>
              <w:spacing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 2016 г.</w:t>
            </w:r>
          </w:p>
        </w:tc>
        <w:tc>
          <w:tcPr>
            <w:tcW w:w="992" w:type="dxa"/>
            <w:gridSpan w:val="2"/>
            <w:tcBorders>
              <w:top w:val="single" w:sz="4" w:space="0" w:color="auto"/>
              <w:left w:val="nil"/>
              <w:bottom w:val="single" w:sz="4" w:space="0" w:color="auto"/>
              <w:right w:val="single" w:sz="4" w:space="0" w:color="auto"/>
            </w:tcBorders>
          </w:tcPr>
          <w:p w:rsidR="001A2D68" w:rsidRPr="001A2D68" w:rsidRDefault="001A2D68" w:rsidP="001A2D68">
            <w:pPr>
              <w:spacing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2017 г.</w:t>
            </w:r>
          </w:p>
        </w:tc>
      </w:tr>
      <w:tr w:rsidR="001A2D68" w:rsidRPr="001A2D68" w:rsidTr="001A2D68">
        <w:trPr>
          <w:gridAfter w:val="2"/>
          <w:wAfter w:w="1309" w:type="dxa"/>
          <w:trHeight w:val="300"/>
        </w:trPr>
        <w:tc>
          <w:tcPr>
            <w:tcW w:w="900"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b/>
                <w:bCs/>
                <w:color w:val="000000"/>
                <w:lang w:eastAsia="ru-RU"/>
              </w:rPr>
            </w:pPr>
            <w:r w:rsidRPr="001A2D68">
              <w:rPr>
                <w:rFonts w:ascii="Times New Roman" w:eastAsia="Times New Roman" w:hAnsi="Times New Roman" w:cs="Times New Roman"/>
                <w:b/>
                <w:bCs/>
                <w:color w:val="000000"/>
                <w:lang w:eastAsia="ru-RU"/>
              </w:rPr>
              <w:t>0100</w:t>
            </w:r>
          </w:p>
        </w:tc>
        <w:tc>
          <w:tcPr>
            <w:tcW w:w="563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both"/>
              <w:rPr>
                <w:rFonts w:ascii="Times New Roman" w:eastAsia="Times New Roman" w:hAnsi="Times New Roman" w:cs="Times New Roman"/>
                <w:b/>
                <w:bCs/>
                <w:color w:val="000000"/>
                <w:sz w:val="20"/>
                <w:szCs w:val="20"/>
                <w:lang w:eastAsia="ru-RU"/>
              </w:rPr>
            </w:pPr>
            <w:r w:rsidRPr="001A2D68">
              <w:rPr>
                <w:rFonts w:ascii="Times New Roman" w:eastAsia="Times New Roman" w:hAnsi="Times New Roman" w:cs="Times New Roman"/>
                <w:b/>
                <w:bCs/>
                <w:color w:val="000000"/>
                <w:sz w:val="20"/>
                <w:szCs w:val="20"/>
                <w:lang w:eastAsia="ru-RU"/>
              </w:rPr>
              <w:t xml:space="preserve">Общегосударственные вопросы  </w:t>
            </w:r>
          </w:p>
        </w:tc>
        <w:tc>
          <w:tcPr>
            <w:tcW w:w="127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b/>
                <w:bCs/>
                <w:color w:val="000000"/>
                <w:sz w:val="20"/>
                <w:szCs w:val="20"/>
                <w:lang w:eastAsia="ru-RU"/>
              </w:rPr>
            </w:pPr>
            <w:r w:rsidRPr="001A2D68">
              <w:rPr>
                <w:rFonts w:ascii="Times New Roman" w:eastAsia="Times New Roman" w:hAnsi="Times New Roman" w:cs="Times New Roman"/>
                <w:b/>
                <w:bCs/>
                <w:color w:val="000000"/>
                <w:sz w:val="20"/>
                <w:szCs w:val="20"/>
                <w:lang w:eastAsia="ru-RU"/>
              </w:rPr>
              <w:t>26383,4</w:t>
            </w:r>
          </w:p>
        </w:tc>
        <w:tc>
          <w:tcPr>
            <w:tcW w:w="1134" w:type="dxa"/>
            <w:tcBorders>
              <w:top w:val="nil"/>
              <w:left w:val="nil"/>
              <w:bottom w:val="single" w:sz="4" w:space="0" w:color="auto"/>
              <w:right w:val="single" w:sz="4" w:space="0" w:color="auto"/>
            </w:tcBorders>
            <w:vAlign w:val="bottom"/>
          </w:tcPr>
          <w:p w:rsidR="001A2D68" w:rsidRPr="001A2D68" w:rsidRDefault="001A2D68" w:rsidP="001A2D68">
            <w:pPr>
              <w:spacing w:before="60" w:after="0" w:line="240" w:lineRule="auto"/>
              <w:jc w:val="center"/>
              <w:rPr>
                <w:rFonts w:ascii="Times New Roman" w:eastAsia="Times New Roman" w:hAnsi="Times New Roman" w:cs="Times New Roman"/>
                <w:b/>
                <w:bCs/>
                <w:color w:val="000000"/>
                <w:sz w:val="20"/>
                <w:szCs w:val="20"/>
                <w:lang w:eastAsia="ru-RU"/>
              </w:rPr>
            </w:pPr>
            <w:r w:rsidRPr="001A2D68">
              <w:rPr>
                <w:rFonts w:ascii="Times New Roman" w:eastAsia="Times New Roman" w:hAnsi="Times New Roman" w:cs="Times New Roman"/>
                <w:b/>
                <w:bCs/>
                <w:color w:val="000000"/>
                <w:sz w:val="20"/>
                <w:szCs w:val="20"/>
                <w:lang w:eastAsia="ru-RU"/>
              </w:rPr>
              <w:t>25477,1</w:t>
            </w:r>
          </w:p>
        </w:tc>
        <w:tc>
          <w:tcPr>
            <w:tcW w:w="992" w:type="dxa"/>
            <w:gridSpan w:val="2"/>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b/>
                <w:bCs/>
                <w:color w:val="000000"/>
                <w:sz w:val="20"/>
                <w:szCs w:val="20"/>
                <w:lang w:eastAsia="ru-RU"/>
              </w:rPr>
            </w:pPr>
            <w:r w:rsidRPr="001A2D68">
              <w:rPr>
                <w:rFonts w:ascii="Times New Roman" w:eastAsia="Times New Roman" w:hAnsi="Times New Roman" w:cs="Times New Roman"/>
                <w:b/>
                <w:bCs/>
                <w:color w:val="000000"/>
                <w:sz w:val="20"/>
                <w:szCs w:val="20"/>
                <w:lang w:eastAsia="ru-RU"/>
              </w:rPr>
              <w:t>25472,1</w:t>
            </w:r>
          </w:p>
        </w:tc>
      </w:tr>
      <w:tr w:rsidR="001A2D68" w:rsidRPr="001A2D68" w:rsidTr="001A2D68">
        <w:trPr>
          <w:gridAfter w:val="2"/>
          <w:wAfter w:w="1309" w:type="dxa"/>
          <w:trHeight w:val="795"/>
        </w:trPr>
        <w:tc>
          <w:tcPr>
            <w:tcW w:w="900"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lang w:eastAsia="ru-RU"/>
              </w:rPr>
            </w:pPr>
            <w:r w:rsidRPr="001A2D68">
              <w:rPr>
                <w:rFonts w:ascii="Times New Roman" w:eastAsia="Times New Roman" w:hAnsi="Times New Roman" w:cs="Times New Roman"/>
                <w:color w:val="000000"/>
                <w:lang w:eastAsia="ru-RU"/>
              </w:rPr>
              <w:t>0103</w:t>
            </w:r>
          </w:p>
        </w:tc>
        <w:tc>
          <w:tcPr>
            <w:tcW w:w="563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tc>
        <w:tc>
          <w:tcPr>
            <w:tcW w:w="127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1174,0</w:t>
            </w:r>
          </w:p>
        </w:tc>
        <w:tc>
          <w:tcPr>
            <w:tcW w:w="1134" w:type="dxa"/>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1174,0</w:t>
            </w:r>
          </w:p>
        </w:tc>
        <w:tc>
          <w:tcPr>
            <w:tcW w:w="992" w:type="dxa"/>
            <w:gridSpan w:val="2"/>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1170,7</w:t>
            </w:r>
          </w:p>
        </w:tc>
      </w:tr>
      <w:tr w:rsidR="001A2D68" w:rsidRPr="001A2D68" w:rsidTr="001A2D68">
        <w:trPr>
          <w:gridAfter w:val="2"/>
          <w:wAfter w:w="1309" w:type="dxa"/>
          <w:trHeight w:val="615"/>
        </w:trPr>
        <w:tc>
          <w:tcPr>
            <w:tcW w:w="900"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lang w:eastAsia="ru-RU"/>
              </w:rPr>
            </w:pPr>
            <w:r w:rsidRPr="001A2D68">
              <w:rPr>
                <w:rFonts w:ascii="Times New Roman" w:eastAsia="Times New Roman" w:hAnsi="Times New Roman" w:cs="Times New Roman"/>
                <w:color w:val="000000"/>
                <w:lang w:eastAsia="ru-RU"/>
              </w:rPr>
              <w:t>0104</w:t>
            </w:r>
          </w:p>
        </w:tc>
        <w:tc>
          <w:tcPr>
            <w:tcW w:w="563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Функционирование Правительства РФ, высших исполнительных органов государственной власти субъектов РФ, местных администраций </w:t>
            </w:r>
          </w:p>
        </w:tc>
        <w:tc>
          <w:tcPr>
            <w:tcW w:w="127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19353,5</w:t>
            </w:r>
          </w:p>
        </w:tc>
        <w:tc>
          <w:tcPr>
            <w:tcW w:w="1134" w:type="dxa"/>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19353,5</w:t>
            </w:r>
          </w:p>
        </w:tc>
        <w:tc>
          <w:tcPr>
            <w:tcW w:w="992" w:type="dxa"/>
            <w:gridSpan w:val="2"/>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19364,1</w:t>
            </w:r>
          </w:p>
        </w:tc>
      </w:tr>
      <w:tr w:rsidR="001A2D68" w:rsidRPr="001A2D68" w:rsidTr="001A2D68">
        <w:trPr>
          <w:gridAfter w:val="2"/>
          <w:wAfter w:w="1309" w:type="dxa"/>
          <w:trHeight w:val="615"/>
        </w:trPr>
        <w:tc>
          <w:tcPr>
            <w:tcW w:w="900"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lang w:eastAsia="ru-RU"/>
              </w:rPr>
            </w:pPr>
            <w:r w:rsidRPr="001A2D68">
              <w:rPr>
                <w:rFonts w:ascii="Times New Roman" w:eastAsia="Times New Roman" w:hAnsi="Times New Roman" w:cs="Times New Roman"/>
                <w:color w:val="000000"/>
                <w:lang w:eastAsia="ru-RU"/>
              </w:rPr>
              <w:t>0105</w:t>
            </w:r>
          </w:p>
        </w:tc>
        <w:tc>
          <w:tcPr>
            <w:tcW w:w="563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Судебная система</w:t>
            </w:r>
          </w:p>
        </w:tc>
        <w:tc>
          <w:tcPr>
            <w:tcW w:w="127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5,0</w:t>
            </w:r>
          </w:p>
        </w:tc>
        <w:tc>
          <w:tcPr>
            <w:tcW w:w="992" w:type="dxa"/>
            <w:gridSpan w:val="2"/>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0,0</w:t>
            </w:r>
          </w:p>
        </w:tc>
      </w:tr>
      <w:tr w:rsidR="001A2D68" w:rsidRPr="001A2D68" w:rsidTr="001A2D68">
        <w:trPr>
          <w:gridAfter w:val="2"/>
          <w:wAfter w:w="1309" w:type="dxa"/>
          <w:trHeight w:val="600"/>
        </w:trPr>
        <w:tc>
          <w:tcPr>
            <w:tcW w:w="900"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lang w:eastAsia="ru-RU"/>
              </w:rPr>
            </w:pPr>
            <w:r w:rsidRPr="001A2D68">
              <w:rPr>
                <w:rFonts w:ascii="Times New Roman" w:eastAsia="Times New Roman" w:hAnsi="Times New Roman" w:cs="Times New Roman"/>
                <w:color w:val="000000"/>
                <w:lang w:eastAsia="ru-RU"/>
              </w:rPr>
              <w:t>0106</w:t>
            </w:r>
          </w:p>
        </w:tc>
        <w:tc>
          <w:tcPr>
            <w:tcW w:w="563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3722,5</w:t>
            </w:r>
          </w:p>
        </w:tc>
        <w:tc>
          <w:tcPr>
            <w:tcW w:w="1134" w:type="dxa"/>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Calibri" w:eastAsia="Times New Roman" w:hAnsi="Calibri" w:cs="Times New Roman"/>
                <w:color w:val="000000"/>
                <w:sz w:val="20"/>
                <w:szCs w:val="20"/>
                <w:lang w:eastAsia="ru-RU"/>
              </w:rPr>
            </w:pPr>
            <w:r w:rsidRPr="001A2D68">
              <w:rPr>
                <w:rFonts w:ascii="Calibri" w:eastAsia="Times New Roman" w:hAnsi="Calibri" w:cs="Times New Roman"/>
                <w:color w:val="000000"/>
                <w:sz w:val="20"/>
                <w:szCs w:val="20"/>
                <w:lang w:eastAsia="ru-RU"/>
              </w:rPr>
              <w:t>3722,5</w:t>
            </w:r>
          </w:p>
        </w:tc>
        <w:tc>
          <w:tcPr>
            <w:tcW w:w="992" w:type="dxa"/>
            <w:gridSpan w:val="2"/>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3715,2</w:t>
            </w:r>
          </w:p>
        </w:tc>
      </w:tr>
      <w:tr w:rsidR="001A2D68" w:rsidRPr="001A2D68" w:rsidTr="001A2D68">
        <w:trPr>
          <w:gridAfter w:val="2"/>
          <w:wAfter w:w="1309" w:type="dxa"/>
          <w:trHeight w:val="300"/>
        </w:trPr>
        <w:tc>
          <w:tcPr>
            <w:tcW w:w="900"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lang w:eastAsia="ru-RU"/>
              </w:rPr>
            </w:pPr>
            <w:r w:rsidRPr="001A2D68">
              <w:rPr>
                <w:rFonts w:ascii="Times New Roman" w:eastAsia="Times New Roman" w:hAnsi="Times New Roman" w:cs="Times New Roman"/>
                <w:color w:val="000000"/>
                <w:lang w:eastAsia="ru-RU"/>
              </w:rPr>
              <w:t>0111</w:t>
            </w:r>
          </w:p>
        </w:tc>
        <w:tc>
          <w:tcPr>
            <w:tcW w:w="563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Резервные фонды</w:t>
            </w:r>
          </w:p>
        </w:tc>
        <w:tc>
          <w:tcPr>
            <w:tcW w:w="127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315,0</w:t>
            </w:r>
          </w:p>
        </w:tc>
        <w:tc>
          <w:tcPr>
            <w:tcW w:w="1134" w:type="dxa"/>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Calibri" w:eastAsia="Times New Roman" w:hAnsi="Calibri" w:cs="Times New Roman"/>
                <w:color w:val="000000"/>
                <w:sz w:val="20"/>
                <w:szCs w:val="20"/>
                <w:lang w:eastAsia="ru-RU"/>
              </w:rPr>
            </w:pPr>
            <w:r w:rsidRPr="001A2D68">
              <w:rPr>
                <w:rFonts w:ascii="Calibri" w:eastAsia="Times New Roman" w:hAnsi="Calibri" w:cs="Times New Roman"/>
                <w:color w:val="000000"/>
                <w:sz w:val="20"/>
                <w:szCs w:val="20"/>
                <w:lang w:eastAsia="ru-RU"/>
              </w:rPr>
              <w:t>315,0</w:t>
            </w:r>
          </w:p>
        </w:tc>
        <w:tc>
          <w:tcPr>
            <w:tcW w:w="992" w:type="dxa"/>
            <w:gridSpan w:val="2"/>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315,0</w:t>
            </w:r>
          </w:p>
        </w:tc>
      </w:tr>
      <w:tr w:rsidR="001A2D68" w:rsidRPr="001A2D68" w:rsidTr="001A2D68">
        <w:trPr>
          <w:gridAfter w:val="2"/>
          <w:wAfter w:w="1309" w:type="dxa"/>
          <w:trHeight w:val="300"/>
        </w:trPr>
        <w:tc>
          <w:tcPr>
            <w:tcW w:w="900"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lang w:eastAsia="ru-RU"/>
              </w:rPr>
            </w:pPr>
            <w:r w:rsidRPr="001A2D68">
              <w:rPr>
                <w:rFonts w:ascii="Times New Roman" w:eastAsia="Times New Roman" w:hAnsi="Times New Roman" w:cs="Times New Roman"/>
                <w:color w:val="000000"/>
                <w:lang w:eastAsia="ru-RU"/>
              </w:rPr>
              <w:t>0113</w:t>
            </w:r>
          </w:p>
        </w:tc>
        <w:tc>
          <w:tcPr>
            <w:tcW w:w="563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Другие общегосударственные вопросы </w:t>
            </w:r>
          </w:p>
        </w:tc>
        <w:tc>
          <w:tcPr>
            <w:tcW w:w="127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1818,4</w:t>
            </w:r>
          </w:p>
        </w:tc>
        <w:tc>
          <w:tcPr>
            <w:tcW w:w="1134" w:type="dxa"/>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Calibri" w:eastAsia="Times New Roman" w:hAnsi="Calibri" w:cs="Times New Roman"/>
                <w:color w:val="000000"/>
                <w:sz w:val="20"/>
                <w:szCs w:val="20"/>
                <w:lang w:eastAsia="ru-RU"/>
              </w:rPr>
            </w:pPr>
            <w:r w:rsidRPr="001A2D68">
              <w:rPr>
                <w:rFonts w:ascii="Calibri" w:eastAsia="Times New Roman" w:hAnsi="Calibri" w:cs="Times New Roman"/>
                <w:color w:val="000000"/>
                <w:sz w:val="20"/>
                <w:szCs w:val="20"/>
                <w:lang w:eastAsia="ru-RU"/>
              </w:rPr>
              <w:t>907,1</w:t>
            </w:r>
          </w:p>
        </w:tc>
        <w:tc>
          <w:tcPr>
            <w:tcW w:w="992" w:type="dxa"/>
            <w:gridSpan w:val="2"/>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907,1</w:t>
            </w:r>
          </w:p>
        </w:tc>
      </w:tr>
      <w:tr w:rsidR="001A2D68" w:rsidRPr="001A2D68" w:rsidTr="001A2D68">
        <w:trPr>
          <w:gridAfter w:val="2"/>
          <w:wAfter w:w="1309" w:type="dxa"/>
          <w:trHeight w:val="375"/>
        </w:trPr>
        <w:tc>
          <w:tcPr>
            <w:tcW w:w="900"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b/>
                <w:bCs/>
                <w:color w:val="000000"/>
                <w:lang w:eastAsia="ru-RU"/>
              </w:rPr>
            </w:pPr>
            <w:r w:rsidRPr="001A2D68">
              <w:rPr>
                <w:rFonts w:ascii="Times New Roman" w:eastAsia="Times New Roman" w:hAnsi="Times New Roman" w:cs="Times New Roman"/>
                <w:b/>
                <w:bCs/>
                <w:color w:val="000000"/>
                <w:lang w:eastAsia="ru-RU"/>
              </w:rPr>
              <w:t>0300</w:t>
            </w:r>
          </w:p>
        </w:tc>
        <w:tc>
          <w:tcPr>
            <w:tcW w:w="563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both"/>
              <w:rPr>
                <w:rFonts w:ascii="Times New Roman" w:eastAsia="Times New Roman" w:hAnsi="Times New Roman" w:cs="Times New Roman"/>
                <w:b/>
                <w:bCs/>
                <w:color w:val="000000"/>
                <w:sz w:val="20"/>
                <w:szCs w:val="20"/>
                <w:lang w:eastAsia="ru-RU"/>
              </w:rPr>
            </w:pPr>
            <w:r w:rsidRPr="001A2D68">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127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b/>
                <w:bCs/>
                <w:color w:val="000000"/>
                <w:sz w:val="20"/>
                <w:szCs w:val="20"/>
                <w:lang w:eastAsia="ru-RU"/>
              </w:rPr>
            </w:pPr>
            <w:r w:rsidRPr="001A2D68">
              <w:rPr>
                <w:rFonts w:ascii="Times New Roman" w:eastAsia="Times New Roman" w:hAnsi="Times New Roman" w:cs="Times New Roman"/>
                <w:b/>
                <w:bCs/>
                <w:color w:val="000000"/>
                <w:sz w:val="20"/>
                <w:szCs w:val="20"/>
                <w:lang w:eastAsia="ru-RU"/>
              </w:rPr>
              <w:t>2295,7</w:t>
            </w:r>
          </w:p>
        </w:tc>
        <w:tc>
          <w:tcPr>
            <w:tcW w:w="1134" w:type="dxa"/>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b/>
                <w:bCs/>
                <w:color w:val="000000"/>
                <w:sz w:val="20"/>
                <w:szCs w:val="20"/>
                <w:lang w:eastAsia="ru-RU"/>
              </w:rPr>
            </w:pPr>
            <w:r w:rsidRPr="001A2D68">
              <w:rPr>
                <w:rFonts w:ascii="Times New Roman" w:eastAsia="Times New Roman" w:hAnsi="Times New Roman" w:cs="Times New Roman"/>
                <w:b/>
                <w:bCs/>
                <w:color w:val="000000"/>
                <w:sz w:val="20"/>
                <w:szCs w:val="20"/>
                <w:lang w:eastAsia="ru-RU"/>
              </w:rPr>
              <w:t>1865,7</w:t>
            </w:r>
          </w:p>
        </w:tc>
        <w:tc>
          <w:tcPr>
            <w:tcW w:w="992" w:type="dxa"/>
            <w:gridSpan w:val="2"/>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b/>
                <w:bCs/>
                <w:color w:val="000000"/>
                <w:sz w:val="20"/>
                <w:szCs w:val="20"/>
                <w:lang w:eastAsia="ru-RU"/>
              </w:rPr>
            </w:pPr>
            <w:r w:rsidRPr="001A2D68">
              <w:rPr>
                <w:rFonts w:ascii="Times New Roman" w:eastAsia="Times New Roman" w:hAnsi="Times New Roman" w:cs="Times New Roman"/>
                <w:b/>
                <w:bCs/>
                <w:color w:val="000000"/>
                <w:sz w:val="20"/>
                <w:szCs w:val="20"/>
                <w:lang w:eastAsia="ru-RU"/>
              </w:rPr>
              <w:t>1865,7</w:t>
            </w:r>
          </w:p>
        </w:tc>
      </w:tr>
      <w:tr w:rsidR="001A2D68" w:rsidRPr="001A2D68" w:rsidTr="001A2D68">
        <w:trPr>
          <w:gridAfter w:val="2"/>
          <w:wAfter w:w="1309" w:type="dxa"/>
          <w:trHeight w:val="570"/>
        </w:trPr>
        <w:tc>
          <w:tcPr>
            <w:tcW w:w="900"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lang w:eastAsia="ru-RU"/>
              </w:rPr>
            </w:pPr>
            <w:r w:rsidRPr="001A2D68">
              <w:rPr>
                <w:rFonts w:ascii="Times New Roman" w:eastAsia="Times New Roman" w:hAnsi="Times New Roman" w:cs="Times New Roman"/>
                <w:color w:val="000000"/>
                <w:lang w:eastAsia="ru-RU"/>
              </w:rPr>
              <w:t>0309</w:t>
            </w:r>
          </w:p>
        </w:tc>
        <w:tc>
          <w:tcPr>
            <w:tcW w:w="563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гражданская оборона</w:t>
            </w:r>
          </w:p>
        </w:tc>
        <w:tc>
          <w:tcPr>
            <w:tcW w:w="127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2295,7</w:t>
            </w:r>
          </w:p>
        </w:tc>
        <w:tc>
          <w:tcPr>
            <w:tcW w:w="1134" w:type="dxa"/>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1865,7</w:t>
            </w:r>
          </w:p>
        </w:tc>
        <w:tc>
          <w:tcPr>
            <w:tcW w:w="992" w:type="dxa"/>
            <w:gridSpan w:val="2"/>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1865,7</w:t>
            </w:r>
          </w:p>
        </w:tc>
      </w:tr>
      <w:tr w:rsidR="001A2D68" w:rsidRPr="001A2D68" w:rsidTr="001A2D68">
        <w:trPr>
          <w:gridAfter w:val="2"/>
          <w:wAfter w:w="1309" w:type="dxa"/>
          <w:trHeight w:val="345"/>
        </w:trPr>
        <w:tc>
          <w:tcPr>
            <w:tcW w:w="900"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b/>
                <w:bCs/>
                <w:color w:val="000000"/>
                <w:lang w:eastAsia="ru-RU"/>
              </w:rPr>
            </w:pPr>
            <w:r w:rsidRPr="001A2D68">
              <w:rPr>
                <w:rFonts w:ascii="Times New Roman" w:eastAsia="Times New Roman" w:hAnsi="Times New Roman" w:cs="Times New Roman"/>
                <w:b/>
                <w:bCs/>
                <w:color w:val="000000"/>
                <w:lang w:eastAsia="ru-RU"/>
              </w:rPr>
              <w:t>0400</w:t>
            </w:r>
          </w:p>
        </w:tc>
        <w:tc>
          <w:tcPr>
            <w:tcW w:w="563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both"/>
              <w:rPr>
                <w:rFonts w:ascii="Times New Roman" w:eastAsia="Times New Roman" w:hAnsi="Times New Roman" w:cs="Times New Roman"/>
                <w:b/>
                <w:bCs/>
                <w:color w:val="000000"/>
                <w:sz w:val="20"/>
                <w:szCs w:val="20"/>
                <w:lang w:eastAsia="ru-RU"/>
              </w:rPr>
            </w:pPr>
            <w:r w:rsidRPr="001A2D68">
              <w:rPr>
                <w:rFonts w:ascii="Times New Roman" w:eastAsia="Times New Roman" w:hAnsi="Times New Roman" w:cs="Times New Roman"/>
                <w:b/>
                <w:bCs/>
                <w:color w:val="000000"/>
                <w:sz w:val="20"/>
                <w:szCs w:val="20"/>
                <w:lang w:eastAsia="ru-RU"/>
              </w:rPr>
              <w:t xml:space="preserve">Национальная экономика </w:t>
            </w:r>
          </w:p>
        </w:tc>
        <w:tc>
          <w:tcPr>
            <w:tcW w:w="127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b/>
                <w:bCs/>
                <w:color w:val="000000"/>
                <w:sz w:val="20"/>
                <w:szCs w:val="20"/>
                <w:lang w:eastAsia="ru-RU"/>
              </w:rPr>
            </w:pPr>
            <w:r w:rsidRPr="001A2D68">
              <w:rPr>
                <w:rFonts w:ascii="Times New Roman" w:eastAsia="Times New Roman" w:hAnsi="Times New Roman" w:cs="Times New Roman"/>
                <w:b/>
                <w:bCs/>
                <w:color w:val="000000"/>
                <w:sz w:val="20"/>
                <w:szCs w:val="20"/>
                <w:lang w:eastAsia="ru-RU"/>
              </w:rPr>
              <w:t>4599,1</w:t>
            </w:r>
          </w:p>
        </w:tc>
        <w:tc>
          <w:tcPr>
            <w:tcW w:w="1134" w:type="dxa"/>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b/>
                <w:bCs/>
                <w:color w:val="000000"/>
                <w:sz w:val="20"/>
                <w:szCs w:val="20"/>
                <w:lang w:eastAsia="ru-RU"/>
              </w:rPr>
            </w:pPr>
            <w:r w:rsidRPr="001A2D68">
              <w:rPr>
                <w:rFonts w:ascii="Times New Roman" w:eastAsia="Times New Roman" w:hAnsi="Times New Roman" w:cs="Times New Roman"/>
                <w:b/>
                <w:bCs/>
                <w:color w:val="000000"/>
                <w:sz w:val="20"/>
                <w:szCs w:val="20"/>
                <w:lang w:eastAsia="ru-RU"/>
              </w:rPr>
              <w:t>4453,5</w:t>
            </w:r>
          </w:p>
        </w:tc>
        <w:tc>
          <w:tcPr>
            <w:tcW w:w="992" w:type="dxa"/>
            <w:gridSpan w:val="2"/>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b/>
                <w:bCs/>
                <w:color w:val="000000"/>
                <w:sz w:val="20"/>
                <w:szCs w:val="20"/>
                <w:lang w:eastAsia="ru-RU"/>
              </w:rPr>
            </w:pPr>
            <w:r w:rsidRPr="001A2D68">
              <w:rPr>
                <w:rFonts w:ascii="Times New Roman" w:eastAsia="Times New Roman" w:hAnsi="Times New Roman" w:cs="Times New Roman"/>
                <w:b/>
                <w:bCs/>
                <w:color w:val="000000"/>
                <w:sz w:val="20"/>
                <w:szCs w:val="20"/>
                <w:lang w:eastAsia="ru-RU"/>
              </w:rPr>
              <w:t>3333,1</w:t>
            </w:r>
          </w:p>
        </w:tc>
      </w:tr>
      <w:tr w:rsidR="001A2D68" w:rsidRPr="001A2D68" w:rsidTr="001A2D68">
        <w:trPr>
          <w:gridAfter w:val="2"/>
          <w:wAfter w:w="1309" w:type="dxa"/>
          <w:trHeight w:val="300"/>
        </w:trPr>
        <w:tc>
          <w:tcPr>
            <w:tcW w:w="900"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lang w:eastAsia="ru-RU"/>
              </w:rPr>
            </w:pPr>
            <w:r w:rsidRPr="001A2D68">
              <w:rPr>
                <w:rFonts w:ascii="Times New Roman" w:eastAsia="Times New Roman" w:hAnsi="Times New Roman" w:cs="Times New Roman"/>
                <w:color w:val="000000"/>
                <w:lang w:eastAsia="ru-RU"/>
              </w:rPr>
              <w:t>0405</w:t>
            </w:r>
          </w:p>
        </w:tc>
        <w:tc>
          <w:tcPr>
            <w:tcW w:w="563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Сельское хозяйство и рыболовство </w:t>
            </w:r>
          </w:p>
        </w:tc>
        <w:tc>
          <w:tcPr>
            <w:tcW w:w="127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414,9</w:t>
            </w:r>
          </w:p>
        </w:tc>
        <w:tc>
          <w:tcPr>
            <w:tcW w:w="1134" w:type="dxa"/>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215,0</w:t>
            </w:r>
          </w:p>
        </w:tc>
        <w:tc>
          <w:tcPr>
            <w:tcW w:w="992" w:type="dxa"/>
            <w:gridSpan w:val="2"/>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15,0</w:t>
            </w:r>
          </w:p>
        </w:tc>
      </w:tr>
      <w:tr w:rsidR="001A2D68" w:rsidRPr="001A2D68" w:rsidTr="001A2D68">
        <w:trPr>
          <w:gridAfter w:val="2"/>
          <w:wAfter w:w="1309" w:type="dxa"/>
          <w:trHeight w:val="300"/>
        </w:trPr>
        <w:tc>
          <w:tcPr>
            <w:tcW w:w="900"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lang w:eastAsia="ru-RU"/>
              </w:rPr>
            </w:pPr>
            <w:r w:rsidRPr="001A2D68">
              <w:rPr>
                <w:rFonts w:ascii="Times New Roman" w:eastAsia="Times New Roman" w:hAnsi="Times New Roman" w:cs="Times New Roman"/>
                <w:color w:val="000000"/>
                <w:lang w:eastAsia="ru-RU"/>
              </w:rPr>
              <w:t>0409</w:t>
            </w:r>
          </w:p>
        </w:tc>
        <w:tc>
          <w:tcPr>
            <w:tcW w:w="563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Дорожное хозяйство (дорожные фонды)</w:t>
            </w:r>
          </w:p>
        </w:tc>
        <w:tc>
          <w:tcPr>
            <w:tcW w:w="127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3784,2</w:t>
            </w:r>
          </w:p>
        </w:tc>
        <w:tc>
          <w:tcPr>
            <w:tcW w:w="1134" w:type="dxa"/>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4038,5</w:t>
            </w:r>
          </w:p>
        </w:tc>
        <w:tc>
          <w:tcPr>
            <w:tcW w:w="992" w:type="dxa"/>
            <w:gridSpan w:val="2"/>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3318,1</w:t>
            </w:r>
          </w:p>
        </w:tc>
      </w:tr>
      <w:tr w:rsidR="001A2D68" w:rsidRPr="001A2D68" w:rsidTr="001A2D68">
        <w:trPr>
          <w:gridAfter w:val="2"/>
          <w:wAfter w:w="1309" w:type="dxa"/>
          <w:trHeight w:val="300"/>
        </w:trPr>
        <w:tc>
          <w:tcPr>
            <w:tcW w:w="900"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lang w:eastAsia="ru-RU"/>
              </w:rPr>
            </w:pPr>
            <w:r w:rsidRPr="001A2D68">
              <w:rPr>
                <w:rFonts w:ascii="Times New Roman" w:eastAsia="Times New Roman" w:hAnsi="Times New Roman" w:cs="Times New Roman"/>
                <w:color w:val="000000"/>
                <w:lang w:eastAsia="ru-RU"/>
              </w:rPr>
              <w:t>0412</w:t>
            </w:r>
          </w:p>
        </w:tc>
        <w:tc>
          <w:tcPr>
            <w:tcW w:w="563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Другие вопросы в области национальной экономики </w:t>
            </w:r>
          </w:p>
        </w:tc>
        <w:tc>
          <w:tcPr>
            <w:tcW w:w="127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400,0</w:t>
            </w:r>
          </w:p>
        </w:tc>
        <w:tc>
          <w:tcPr>
            <w:tcW w:w="1134" w:type="dxa"/>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200,0</w:t>
            </w:r>
          </w:p>
        </w:tc>
        <w:tc>
          <w:tcPr>
            <w:tcW w:w="992" w:type="dxa"/>
            <w:gridSpan w:val="2"/>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0,0</w:t>
            </w:r>
          </w:p>
        </w:tc>
      </w:tr>
      <w:tr w:rsidR="001A2D68" w:rsidRPr="001A2D68" w:rsidTr="001A2D68">
        <w:trPr>
          <w:gridAfter w:val="2"/>
          <w:wAfter w:w="1309" w:type="dxa"/>
          <w:trHeight w:val="300"/>
        </w:trPr>
        <w:tc>
          <w:tcPr>
            <w:tcW w:w="900"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b/>
                <w:bCs/>
                <w:color w:val="000000"/>
                <w:lang w:eastAsia="ru-RU"/>
              </w:rPr>
            </w:pPr>
            <w:r w:rsidRPr="001A2D68">
              <w:rPr>
                <w:rFonts w:ascii="Times New Roman" w:eastAsia="Times New Roman" w:hAnsi="Times New Roman" w:cs="Times New Roman"/>
                <w:b/>
                <w:bCs/>
                <w:color w:val="000000"/>
                <w:lang w:eastAsia="ru-RU"/>
              </w:rPr>
              <w:t>0500</w:t>
            </w:r>
          </w:p>
        </w:tc>
        <w:tc>
          <w:tcPr>
            <w:tcW w:w="563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rPr>
                <w:rFonts w:ascii="Times New Roman" w:eastAsia="Times New Roman" w:hAnsi="Times New Roman" w:cs="Times New Roman"/>
                <w:b/>
                <w:bCs/>
                <w:color w:val="000000"/>
                <w:sz w:val="20"/>
                <w:szCs w:val="20"/>
                <w:lang w:eastAsia="ru-RU"/>
              </w:rPr>
            </w:pPr>
            <w:r w:rsidRPr="001A2D68">
              <w:rPr>
                <w:rFonts w:ascii="Times New Roman" w:eastAsia="Times New Roman" w:hAnsi="Times New Roman" w:cs="Times New Roman"/>
                <w:b/>
                <w:bCs/>
                <w:color w:val="000000"/>
                <w:sz w:val="20"/>
                <w:szCs w:val="20"/>
                <w:lang w:eastAsia="ru-RU"/>
              </w:rPr>
              <w:t>Жилищно-коммунальное хозяйство</w:t>
            </w:r>
          </w:p>
        </w:tc>
        <w:tc>
          <w:tcPr>
            <w:tcW w:w="127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b/>
                <w:bCs/>
                <w:color w:val="000000"/>
                <w:sz w:val="20"/>
                <w:szCs w:val="20"/>
                <w:lang w:eastAsia="ru-RU"/>
              </w:rPr>
            </w:pPr>
            <w:r w:rsidRPr="001A2D68">
              <w:rPr>
                <w:rFonts w:ascii="Times New Roman" w:eastAsia="Times New Roman" w:hAnsi="Times New Roman" w:cs="Times New Roman"/>
                <w:b/>
                <w:bCs/>
                <w:color w:val="000000"/>
                <w:sz w:val="20"/>
                <w:szCs w:val="20"/>
                <w:lang w:eastAsia="ru-RU"/>
              </w:rPr>
              <w:t>917,4</w:t>
            </w:r>
          </w:p>
        </w:tc>
        <w:tc>
          <w:tcPr>
            <w:tcW w:w="1134" w:type="dxa"/>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b/>
                <w:bCs/>
                <w:color w:val="000000"/>
                <w:sz w:val="20"/>
                <w:szCs w:val="20"/>
                <w:lang w:eastAsia="ru-RU"/>
              </w:rPr>
            </w:pPr>
          </w:p>
        </w:tc>
        <w:tc>
          <w:tcPr>
            <w:tcW w:w="992" w:type="dxa"/>
            <w:gridSpan w:val="2"/>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b/>
                <w:bCs/>
                <w:color w:val="000000"/>
                <w:sz w:val="20"/>
                <w:szCs w:val="20"/>
                <w:lang w:eastAsia="ru-RU"/>
              </w:rPr>
            </w:pPr>
          </w:p>
        </w:tc>
      </w:tr>
      <w:tr w:rsidR="001A2D68" w:rsidRPr="001A2D68" w:rsidTr="001A2D68">
        <w:trPr>
          <w:gridAfter w:val="2"/>
          <w:wAfter w:w="1309" w:type="dxa"/>
          <w:trHeight w:val="300"/>
        </w:trPr>
        <w:tc>
          <w:tcPr>
            <w:tcW w:w="900"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lang w:eastAsia="ru-RU"/>
              </w:rPr>
            </w:pPr>
            <w:r w:rsidRPr="001A2D68">
              <w:rPr>
                <w:rFonts w:ascii="Times New Roman" w:eastAsia="Times New Roman" w:hAnsi="Times New Roman" w:cs="Times New Roman"/>
                <w:color w:val="000000"/>
                <w:lang w:eastAsia="ru-RU"/>
              </w:rPr>
              <w:t>0502</w:t>
            </w:r>
          </w:p>
        </w:tc>
        <w:tc>
          <w:tcPr>
            <w:tcW w:w="563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Коммунальное хозяйство </w:t>
            </w:r>
          </w:p>
        </w:tc>
        <w:tc>
          <w:tcPr>
            <w:tcW w:w="127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917,4</w:t>
            </w:r>
          </w:p>
        </w:tc>
        <w:tc>
          <w:tcPr>
            <w:tcW w:w="1134" w:type="dxa"/>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color w:val="000000"/>
                <w:sz w:val="20"/>
                <w:szCs w:val="20"/>
                <w:lang w:eastAsia="ru-RU"/>
              </w:rPr>
            </w:pPr>
          </w:p>
        </w:tc>
        <w:tc>
          <w:tcPr>
            <w:tcW w:w="992" w:type="dxa"/>
            <w:gridSpan w:val="2"/>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color w:val="000000"/>
                <w:sz w:val="20"/>
                <w:szCs w:val="20"/>
                <w:lang w:eastAsia="ru-RU"/>
              </w:rPr>
            </w:pPr>
          </w:p>
        </w:tc>
      </w:tr>
      <w:tr w:rsidR="001A2D68" w:rsidRPr="001A2D68" w:rsidTr="001A2D68">
        <w:trPr>
          <w:gridAfter w:val="2"/>
          <w:wAfter w:w="1309" w:type="dxa"/>
          <w:trHeight w:val="300"/>
        </w:trPr>
        <w:tc>
          <w:tcPr>
            <w:tcW w:w="900"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b/>
                <w:bCs/>
                <w:color w:val="000000"/>
                <w:lang w:eastAsia="ru-RU"/>
              </w:rPr>
            </w:pPr>
            <w:r w:rsidRPr="001A2D68">
              <w:rPr>
                <w:rFonts w:ascii="Times New Roman" w:eastAsia="Times New Roman" w:hAnsi="Times New Roman" w:cs="Times New Roman"/>
                <w:b/>
                <w:bCs/>
                <w:color w:val="000000"/>
                <w:lang w:eastAsia="ru-RU"/>
              </w:rPr>
              <w:t>0700</w:t>
            </w:r>
          </w:p>
        </w:tc>
        <w:tc>
          <w:tcPr>
            <w:tcW w:w="563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rPr>
                <w:rFonts w:ascii="Times New Roman" w:eastAsia="Times New Roman" w:hAnsi="Times New Roman" w:cs="Times New Roman"/>
                <w:b/>
                <w:bCs/>
                <w:color w:val="000000"/>
                <w:sz w:val="20"/>
                <w:szCs w:val="20"/>
                <w:lang w:eastAsia="ru-RU"/>
              </w:rPr>
            </w:pPr>
            <w:r w:rsidRPr="001A2D68">
              <w:rPr>
                <w:rFonts w:ascii="Times New Roman" w:eastAsia="Times New Roman" w:hAnsi="Times New Roman" w:cs="Times New Roman"/>
                <w:b/>
                <w:bCs/>
                <w:color w:val="000000"/>
                <w:sz w:val="20"/>
                <w:szCs w:val="20"/>
                <w:lang w:eastAsia="ru-RU"/>
              </w:rPr>
              <w:t>Образование</w:t>
            </w:r>
            <w:r w:rsidRPr="001A2D68">
              <w:rPr>
                <w:rFonts w:ascii="Times New Roman" w:eastAsia="Times New Roman" w:hAnsi="Times New Roman" w:cs="Times New Roman"/>
                <w:color w:val="000000"/>
                <w:sz w:val="20"/>
                <w:szCs w:val="20"/>
                <w:lang w:eastAsia="ru-RU"/>
              </w:rPr>
              <w:t xml:space="preserve"> </w:t>
            </w:r>
          </w:p>
        </w:tc>
        <w:tc>
          <w:tcPr>
            <w:tcW w:w="127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b/>
                <w:bCs/>
                <w:color w:val="000000"/>
                <w:sz w:val="20"/>
                <w:szCs w:val="20"/>
                <w:lang w:eastAsia="ru-RU"/>
              </w:rPr>
            </w:pPr>
            <w:r w:rsidRPr="001A2D68">
              <w:rPr>
                <w:rFonts w:ascii="Times New Roman" w:eastAsia="Times New Roman" w:hAnsi="Times New Roman" w:cs="Times New Roman"/>
                <w:b/>
                <w:bCs/>
                <w:color w:val="000000"/>
                <w:sz w:val="20"/>
                <w:szCs w:val="20"/>
                <w:lang w:eastAsia="ru-RU"/>
              </w:rPr>
              <w:t>113579,8</w:t>
            </w:r>
          </w:p>
        </w:tc>
        <w:tc>
          <w:tcPr>
            <w:tcW w:w="1134" w:type="dxa"/>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b/>
                <w:bCs/>
                <w:color w:val="000000"/>
                <w:sz w:val="20"/>
                <w:szCs w:val="20"/>
                <w:lang w:eastAsia="ru-RU"/>
              </w:rPr>
            </w:pPr>
            <w:r w:rsidRPr="001A2D68">
              <w:rPr>
                <w:rFonts w:ascii="Times New Roman" w:eastAsia="Times New Roman" w:hAnsi="Times New Roman" w:cs="Times New Roman"/>
                <w:b/>
                <w:bCs/>
                <w:color w:val="000000"/>
                <w:sz w:val="20"/>
                <w:szCs w:val="20"/>
                <w:lang w:eastAsia="ru-RU"/>
              </w:rPr>
              <w:t>101272,0</w:t>
            </w:r>
          </w:p>
        </w:tc>
        <w:tc>
          <w:tcPr>
            <w:tcW w:w="992" w:type="dxa"/>
            <w:gridSpan w:val="2"/>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b/>
                <w:bCs/>
                <w:color w:val="000000"/>
                <w:sz w:val="20"/>
                <w:szCs w:val="20"/>
                <w:lang w:eastAsia="ru-RU"/>
              </w:rPr>
            </w:pPr>
            <w:r w:rsidRPr="001A2D68">
              <w:rPr>
                <w:rFonts w:ascii="Times New Roman" w:eastAsia="Times New Roman" w:hAnsi="Times New Roman" w:cs="Times New Roman"/>
                <w:b/>
                <w:bCs/>
                <w:color w:val="000000"/>
                <w:sz w:val="20"/>
                <w:szCs w:val="20"/>
                <w:lang w:eastAsia="ru-RU"/>
              </w:rPr>
              <w:t>97519,6</w:t>
            </w:r>
          </w:p>
        </w:tc>
      </w:tr>
      <w:tr w:rsidR="001A2D68" w:rsidRPr="001A2D68" w:rsidTr="001A2D68">
        <w:trPr>
          <w:gridAfter w:val="2"/>
          <w:wAfter w:w="1309" w:type="dxa"/>
          <w:trHeight w:val="300"/>
        </w:trPr>
        <w:tc>
          <w:tcPr>
            <w:tcW w:w="900"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lang w:eastAsia="ru-RU"/>
              </w:rPr>
            </w:pPr>
            <w:r w:rsidRPr="001A2D68">
              <w:rPr>
                <w:rFonts w:ascii="Times New Roman" w:eastAsia="Times New Roman" w:hAnsi="Times New Roman" w:cs="Times New Roman"/>
                <w:color w:val="000000"/>
                <w:lang w:eastAsia="ru-RU"/>
              </w:rPr>
              <w:t>0701</w:t>
            </w:r>
          </w:p>
        </w:tc>
        <w:tc>
          <w:tcPr>
            <w:tcW w:w="563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Дошкольное образование</w:t>
            </w:r>
          </w:p>
        </w:tc>
        <w:tc>
          <w:tcPr>
            <w:tcW w:w="127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13694,7</w:t>
            </w:r>
          </w:p>
        </w:tc>
        <w:tc>
          <w:tcPr>
            <w:tcW w:w="1134" w:type="dxa"/>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10349,7</w:t>
            </w:r>
          </w:p>
        </w:tc>
        <w:tc>
          <w:tcPr>
            <w:tcW w:w="992" w:type="dxa"/>
            <w:gridSpan w:val="2"/>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10738,9</w:t>
            </w:r>
          </w:p>
        </w:tc>
      </w:tr>
      <w:tr w:rsidR="001A2D68" w:rsidRPr="001A2D68" w:rsidTr="001A2D68">
        <w:trPr>
          <w:gridAfter w:val="2"/>
          <w:wAfter w:w="1309" w:type="dxa"/>
          <w:trHeight w:val="300"/>
        </w:trPr>
        <w:tc>
          <w:tcPr>
            <w:tcW w:w="900"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lang w:eastAsia="ru-RU"/>
              </w:rPr>
            </w:pPr>
            <w:r w:rsidRPr="001A2D68">
              <w:rPr>
                <w:rFonts w:ascii="Times New Roman" w:eastAsia="Times New Roman" w:hAnsi="Times New Roman" w:cs="Times New Roman"/>
                <w:color w:val="000000"/>
                <w:lang w:eastAsia="ru-RU"/>
              </w:rPr>
              <w:t>0702</w:t>
            </w:r>
          </w:p>
        </w:tc>
        <w:tc>
          <w:tcPr>
            <w:tcW w:w="563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Общее образование</w:t>
            </w:r>
          </w:p>
        </w:tc>
        <w:tc>
          <w:tcPr>
            <w:tcW w:w="127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91297,2</w:t>
            </w:r>
          </w:p>
        </w:tc>
        <w:tc>
          <w:tcPr>
            <w:tcW w:w="1134" w:type="dxa"/>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83078,3</w:t>
            </w:r>
          </w:p>
        </w:tc>
        <w:tc>
          <w:tcPr>
            <w:tcW w:w="992" w:type="dxa"/>
            <w:gridSpan w:val="2"/>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78684,0</w:t>
            </w:r>
          </w:p>
        </w:tc>
      </w:tr>
      <w:tr w:rsidR="001A2D68" w:rsidRPr="001A2D68" w:rsidTr="001A2D68">
        <w:trPr>
          <w:gridAfter w:val="2"/>
          <w:wAfter w:w="1309" w:type="dxa"/>
          <w:trHeight w:val="300"/>
        </w:trPr>
        <w:tc>
          <w:tcPr>
            <w:tcW w:w="900"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lang w:eastAsia="ru-RU"/>
              </w:rPr>
            </w:pPr>
            <w:r w:rsidRPr="001A2D68">
              <w:rPr>
                <w:rFonts w:ascii="Times New Roman" w:eastAsia="Times New Roman" w:hAnsi="Times New Roman" w:cs="Times New Roman"/>
                <w:color w:val="000000"/>
                <w:lang w:eastAsia="ru-RU"/>
              </w:rPr>
              <w:t>0707</w:t>
            </w:r>
          </w:p>
        </w:tc>
        <w:tc>
          <w:tcPr>
            <w:tcW w:w="563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Молодежная политика и оздоровление детей</w:t>
            </w:r>
          </w:p>
        </w:tc>
        <w:tc>
          <w:tcPr>
            <w:tcW w:w="127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870,9</w:t>
            </w:r>
          </w:p>
        </w:tc>
        <w:tc>
          <w:tcPr>
            <w:tcW w:w="1134" w:type="dxa"/>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1005,3</w:t>
            </w:r>
          </w:p>
        </w:tc>
        <w:tc>
          <w:tcPr>
            <w:tcW w:w="992" w:type="dxa"/>
            <w:gridSpan w:val="2"/>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1005,3</w:t>
            </w:r>
          </w:p>
        </w:tc>
      </w:tr>
      <w:tr w:rsidR="001A2D68" w:rsidRPr="001A2D68" w:rsidTr="001A2D68">
        <w:trPr>
          <w:gridAfter w:val="2"/>
          <w:wAfter w:w="1309" w:type="dxa"/>
          <w:trHeight w:val="300"/>
        </w:trPr>
        <w:tc>
          <w:tcPr>
            <w:tcW w:w="900"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lang w:eastAsia="ru-RU"/>
              </w:rPr>
            </w:pPr>
            <w:r w:rsidRPr="001A2D68">
              <w:rPr>
                <w:rFonts w:ascii="Times New Roman" w:eastAsia="Times New Roman" w:hAnsi="Times New Roman" w:cs="Times New Roman"/>
                <w:color w:val="000000"/>
                <w:lang w:eastAsia="ru-RU"/>
              </w:rPr>
              <w:t>0709</w:t>
            </w:r>
          </w:p>
        </w:tc>
        <w:tc>
          <w:tcPr>
            <w:tcW w:w="563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Другие вопросы в области образования</w:t>
            </w:r>
          </w:p>
        </w:tc>
        <w:tc>
          <w:tcPr>
            <w:tcW w:w="127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7717,0</w:t>
            </w:r>
          </w:p>
        </w:tc>
        <w:tc>
          <w:tcPr>
            <w:tcW w:w="1134" w:type="dxa"/>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6838,7</w:t>
            </w:r>
          </w:p>
        </w:tc>
        <w:tc>
          <w:tcPr>
            <w:tcW w:w="992" w:type="dxa"/>
            <w:gridSpan w:val="2"/>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7091,4</w:t>
            </w:r>
          </w:p>
        </w:tc>
      </w:tr>
      <w:tr w:rsidR="001A2D68" w:rsidRPr="001A2D68" w:rsidTr="001A2D68">
        <w:trPr>
          <w:gridAfter w:val="2"/>
          <w:wAfter w:w="1309" w:type="dxa"/>
          <w:trHeight w:val="300"/>
        </w:trPr>
        <w:tc>
          <w:tcPr>
            <w:tcW w:w="900"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b/>
                <w:bCs/>
                <w:color w:val="000000"/>
                <w:lang w:eastAsia="ru-RU"/>
              </w:rPr>
            </w:pPr>
            <w:r w:rsidRPr="001A2D68">
              <w:rPr>
                <w:rFonts w:ascii="Times New Roman" w:eastAsia="Times New Roman" w:hAnsi="Times New Roman" w:cs="Times New Roman"/>
                <w:b/>
                <w:bCs/>
                <w:color w:val="000000"/>
                <w:lang w:eastAsia="ru-RU"/>
              </w:rPr>
              <w:t>0800</w:t>
            </w:r>
          </w:p>
        </w:tc>
        <w:tc>
          <w:tcPr>
            <w:tcW w:w="563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rPr>
                <w:rFonts w:ascii="Times New Roman" w:eastAsia="Times New Roman" w:hAnsi="Times New Roman" w:cs="Times New Roman"/>
                <w:b/>
                <w:bCs/>
                <w:color w:val="000000"/>
                <w:sz w:val="20"/>
                <w:szCs w:val="20"/>
                <w:lang w:eastAsia="ru-RU"/>
              </w:rPr>
            </w:pPr>
            <w:r w:rsidRPr="001A2D68">
              <w:rPr>
                <w:rFonts w:ascii="Times New Roman" w:eastAsia="Times New Roman" w:hAnsi="Times New Roman" w:cs="Times New Roman"/>
                <w:b/>
                <w:bCs/>
                <w:color w:val="000000"/>
                <w:sz w:val="20"/>
                <w:szCs w:val="20"/>
                <w:lang w:eastAsia="ru-RU"/>
              </w:rPr>
              <w:t>Культура и кинематография</w:t>
            </w:r>
          </w:p>
        </w:tc>
        <w:tc>
          <w:tcPr>
            <w:tcW w:w="127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b/>
                <w:bCs/>
                <w:color w:val="000000"/>
                <w:sz w:val="20"/>
                <w:szCs w:val="20"/>
                <w:lang w:eastAsia="ru-RU"/>
              </w:rPr>
            </w:pPr>
            <w:r w:rsidRPr="001A2D68">
              <w:rPr>
                <w:rFonts w:ascii="Times New Roman" w:eastAsia="Times New Roman" w:hAnsi="Times New Roman" w:cs="Times New Roman"/>
                <w:b/>
                <w:bCs/>
                <w:color w:val="000000"/>
                <w:sz w:val="20"/>
                <w:szCs w:val="20"/>
                <w:lang w:eastAsia="ru-RU"/>
              </w:rPr>
              <w:t>5169,6</w:t>
            </w:r>
          </w:p>
        </w:tc>
        <w:tc>
          <w:tcPr>
            <w:tcW w:w="1134" w:type="dxa"/>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b/>
                <w:bCs/>
                <w:color w:val="000000"/>
                <w:sz w:val="20"/>
                <w:szCs w:val="20"/>
                <w:lang w:eastAsia="ru-RU"/>
              </w:rPr>
            </w:pPr>
            <w:r w:rsidRPr="001A2D68">
              <w:rPr>
                <w:rFonts w:ascii="Times New Roman" w:eastAsia="Times New Roman" w:hAnsi="Times New Roman" w:cs="Times New Roman"/>
                <w:b/>
                <w:bCs/>
                <w:color w:val="000000"/>
                <w:sz w:val="20"/>
                <w:szCs w:val="20"/>
                <w:lang w:eastAsia="ru-RU"/>
              </w:rPr>
              <w:t>4908,7</w:t>
            </w:r>
          </w:p>
        </w:tc>
        <w:tc>
          <w:tcPr>
            <w:tcW w:w="992" w:type="dxa"/>
            <w:gridSpan w:val="2"/>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b/>
                <w:bCs/>
                <w:color w:val="000000"/>
                <w:sz w:val="20"/>
                <w:szCs w:val="20"/>
                <w:lang w:eastAsia="ru-RU"/>
              </w:rPr>
            </w:pPr>
            <w:r w:rsidRPr="001A2D68">
              <w:rPr>
                <w:rFonts w:ascii="Times New Roman" w:eastAsia="Times New Roman" w:hAnsi="Times New Roman" w:cs="Times New Roman"/>
                <w:b/>
                <w:bCs/>
                <w:color w:val="000000"/>
                <w:sz w:val="20"/>
                <w:szCs w:val="20"/>
                <w:lang w:eastAsia="ru-RU"/>
              </w:rPr>
              <w:t>4621,7</w:t>
            </w:r>
          </w:p>
        </w:tc>
      </w:tr>
      <w:tr w:rsidR="001A2D68" w:rsidRPr="001A2D68" w:rsidTr="001A2D68">
        <w:trPr>
          <w:gridAfter w:val="2"/>
          <w:wAfter w:w="1309" w:type="dxa"/>
          <w:trHeight w:val="300"/>
        </w:trPr>
        <w:tc>
          <w:tcPr>
            <w:tcW w:w="900"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lang w:eastAsia="ru-RU"/>
              </w:rPr>
            </w:pPr>
            <w:r w:rsidRPr="001A2D68">
              <w:rPr>
                <w:rFonts w:ascii="Times New Roman" w:eastAsia="Times New Roman" w:hAnsi="Times New Roman" w:cs="Times New Roman"/>
                <w:color w:val="000000"/>
                <w:lang w:eastAsia="ru-RU"/>
              </w:rPr>
              <w:t>0801</w:t>
            </w:r>
          </w:p>
        </w:tc>
        <w:tc>
          <w:tcPr>
            <w:tcW w:w="563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Культура</w:t>
            </w:r>
          </w:p>
        </w:tc>
        <w:tc>
          <w:tcPr>
            <w:tcW w:w="127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5169,6</w:t>
            </w:r>
          </w:p>
        </w:tc>
        <w:tc>
          <w:tcPr>
            <w:tcW w:w="1134" w:type="dxa"/>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4908,7</w:t>
            </w:r>
          </w:p>
        </w:tc>
        <w:tc>
          <w:tcPr>
            <w:tcW w:w="992" w:type="dxa"/>
            <w:gridSpan w:val="2"/>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4621,7</w:t>
            </w:r>
          </w:p>
        </w:tc>
      </w:tr>
      <w:tr w:rsidR="001A2D68" w:rsidRPr="001A2D68" w:rsidTr="001A2D68">
        <w:trPr>
          <w:gridAfter w:val="2"/>
          <w:wAfter w:w="1309" w:type="dxa"/>
          <w:trHeight w:val="300"/>
        </w:trPr>
        <w:tc>
          <w:tcPr>
            <w:tcW w:w="900"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b/>
                <w:bCs/>
                <w:color w:val="000000"/>
                <w:lang w:eastAsia="ru-RU"/>
              </w:rPr>
            </w:pPr>
            <w:r w:rsidRPr="001A2D68">
              <w:rPr>
                <w:rFonts w:ascii="Times New Roman" w:eastAsia="Times New Roman" w:hAnsi="Times New Roman" w:cs="Times New Roman"/>
                <w:b/>
                <w:bCs/>
                <w:color w:val="000000"/>
                <w:lang w:eastAsia="ru-RU"/>
              </w:rPr>
              <w:t>0900</w:t>
            </w:r>
          </w:p>
        </w:tc>
        <w:tc>
          <w:tcPr>
            <w:tcW w:w="563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rPr>
                <w:rFonts w:ascii="Times New Roman" w:eastAsia="Times New Roman" w:hAnsi="Times New Roman" w:cs="Times New Roman"/>
                <w:b/>
                <w:bCs/>
                <w:color w:val="000000"/>
                <w:sz w:val="20"/>
                <w:szCs w:val="20"/>
                <w:lang w:eastAsia="ru-RU"/>
              </w:rPr>
            </w:pPr>
            <w:r w:rsidRPr="001A2D68">
              <w:rPr>
                <w:rFonts w:ascii="Times New Roman" w:eastAsia="Times New Roman" w:hAnsi="Times New Roman" w:cs="Times New Roman"/>
                <w:b/>
                <w:bCs/>
                <w:color w:val="000000"/>
                <w:sz w:val="20"/>
                <w:szCs w:val="20"/>
                <w:lang w:eastAsia="ru-RU"/>
              </w:rPr>
              <w:t>Здравоохранение</w:t>
            </w:r>
          </w:p>
        </w:tc>
        <w:tc>
          <w:tcPr>
            <w:tcW w:w="127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b/>
                <w:bCs/>
                <w:color w:val="000000"/>
                <w:sz w:val="20"/>
                <w:szCs w:val="20"/>
                <w:lang w:eastAsia="ru-RU"/>
              </w:rPr>
            </w:pPr>
            <w:r w:rsidRPr="001A2D68">
              <w:rPr>
                <w:rFonts w:ascii="Times New Roman" w:eastAsia="Times New Roman" w:hAnsi="Times New Roman" w:cs="Times New Roman"/>
                <w:b/>
                <w:bCs/>
                <w:color w:val="000000"/>
                <w:sz w:val="20"/>
                <w:szCs w:val="20"/>
                <w:lang w:eastAsia="ru-RU"/>
              </w:rPr>
              <w:t>200,0</w:t>
            </w:r>
          </w:p>
        </w:tc>
        <w:tc>
          <w:tcPr>
            <w:tcW w:w="1134" w:type="dxa"/>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b/>
                <w:bCs/>
                <w:color w:val="000000"/>
                <w:sz w:val="20"/>
                <w:szCs w:val="20"/>
                <w:lang w:eastAsia="ru-RU"/>
              </w:rPr>
            </w:pPr>
          </w:p>
        </w:tc>
        <w:tc>
          <w:tcPr>
            <w:tcW w:w="992" w:type="dxa"/>
            <w:gridSpan w:val="2"/>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b/>
                <w:bCs/>
                <w:color w:val="000000"/>
                <w:sz w:val="20"/>
                <w:szCs w:val="20"/>
                <w:lang w:eastAsia="ru-RU"/>
              </w:rPr>
            </w:pPr>
          </w:p>
        </w:tc>
      </w:tr>
      <w:tr w:rsidR="001A2D68" w:rsidRPr="001A2D68" w:rsidTr="001A2D68">
        <w:trPr>
          <w:gridAfter w:val="2"/>
          <w:wAfter w:w="1309" w:type="dxa"/>
          <w:trHeight w:val="315"/>
        </w:trPr>
        <w:tc>
          <w:tcPr>
            <w:tcW w:w="900"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lang w:eastAsia="ru-RU"/>
              </w:rPr>
            </w:pPr>
            <w:r w:rsidRPr="001A2D68">
              <w:rPr>
                <w:rFonts w:ascii="Times New Roman" w:eastAsia="Times New Roman" w:hAnsi="Times New Roman" w:cs="Times New Roman"/>
                <w:color w:val="000000"/>
                <w:lang w:eastAsia="ru-RU"/>
              </w:rPr>
              <w:t>0902</w:t>
            </w:r>
          </w:p>
        </w:tc>
        <w:tc>
          <w:tcPr>
            <w:tcW w:w="563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Амбулаторная помощь</w:t>
            </w:r>
          </w:p>
        </w:tc>
        <w:tc>
          <w:tcPr>
            <w:tcW w:w="127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200,0</w:t>
            </w:r>
          </w:p>
        </w:tc>
        <w:tc>
          <w:tcPr>
            <w:tcW w:w="1134" w:type="dxa"/>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color w:val="000000"/>
                <w:sz w:val="20"/>
                <w:szCs w:val="20"/>
                <w:lang w:eastAsia="ru-RU"/>
              </w:rPr>
            </w:pPr>
          </w:p>
        </w:tc>
        <w:tc>
          <w:tcPr>
            <w:tcW w:w="992" w:type="dxa"/>
            <w:gridSpan w:val="2"/>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color w:val="000000"/>
                <w:sz w:val="20"/>
                <w:szCs w:val="20"/>
                <w:lang w:eastAsia="ru-RU"/>
              </w:rPr>
            </w:pPr>
          </w:p>
        </w:tc>
      </w:tr>
      <w:tr w:rsidR="001A2D68" w:rsidRPr="001A2D68" w:rsidTr="001A2D68">
        <w:trPr>
          <w:gridAfter w:val="2"/>
          <w:wAfter w:w="1309" w:type="dxa"/>
          <w:trHeight w:val="300"/>
        </w:trPr>
        <w:tc>
          <w:tcPr>
            <w:tcW w:w="900"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b/>
                <w:bCs/>
                <w:color w:val="000000"/>
                <w:lang w:eastAsia="ru-RU"/>
              </w:rPr>
            </w:pPr>
            <w:r w:rsidRPr="001A2D68">
              <w:rPr>
                <w:rFonts w:ascii="Times New Roman" w:eastAsia="Times New Roman" w:hAnsi="Times New Roman" w:cs="Times New Roman"/>
                <w:b/>
                <w:bCs/>
                <w:color w:val="000000"/>
                <w:lang w:eastAsia="ru-RU"/>
              </w:rPr>
              <w:t>1000</w:t>
            </w:r>
          </w:p>
        </w:tc>
        <w:tc>
          <w:tcPr>
            <w:tcW w:w="563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rPr>
                <w:rFonts w:ascii="Times New Roman" w:eastAsia="Times New Roman" w:hAnsi="Times New Roman" w:cs="Times New Roman"/>
                <w:b/>
                <w:bCs/>
                <w:color w:val="000000"/>
                <w:sz w:val="20"/>
                <w:szCs w:val="20"/>
                <w:lang w:eastAsia="ru-RU"/>
              </w:rPr>
            </w:pPr>
            <w:r w:rsidRPr="001A2D68">
              <w:rPr>
                <w:rFonts w:ascii="Times New Roman" w:eastAsia="Times New Roman" w:hAnsi="Times New Roman" w:cs="Times New Roman"/>
                <w:b/>
                <w:bCs/>
                <w:color w:val="000000"/>
                <w:sz w:val="20"/>
                <w:szCs w:val="20"/>
                <w:lang w:eastAsia="ru-RU"/>
              </w:rPr>
              <w:t>Социальная политика</w:t>
            </w:r>
          </w:p>
        </w:tc>
        <w:tc>
          <w:tcPr>
            <w:tcW w:w="127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b/>
                <w:bCs/>
                <w:color w:val="000000"/>
                <w:sz w:val="20"/>
                <w:szCs w:val="20"/>
                <w:lang w:eastAsia="ru-RU"/>
              </w:rPr>
            </w:pPr>
            <w:r w:rsidRPr="001A2D68">
              <w:rPr>
                <w:rFonts w:ascii="Times New Roman" w:eastAsia="Times New Roman" w:hAnsi="Times New Roman" w:cs="Times New Roman"/>
                <w:b/>
                <w:bCs/>
                <w:color w:val="000000"/>
                <w:sz w:val="20"/>
                <w:szCs w:val="20"/>
                <w:lang w:eastAsia="ru-RU"/>
              </w:rPr>
              <w:t>2035,5</w:t>
            </w:r>
          </w:p>
        </w:tc>
        <w:tc>
          <w:tcPr>
            <w:tcW w:w="1134" w:type="dxa"/>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b/>
                <w:bCs/>
                <w:color w:val="000000"/>
                <w:sz w:val="20"/>
                <w:szCs w:val="20"/>
                <w:lang w:eastAsia="ru-RU"/>
              </w:rPr>
            </w:pPr>
            <w:r w:rsidRPr="001A2D68">
              <w:rPr>
                <w:rFonts w:ascii="Times New Roman" w:eastAsia="Times New Roman" w:hAnsi="Times New Roman" w:cs="Times New Roman"/>
                <w:b/>
                <w:bCs/>
                <w:color w:val="000000"/>
                <w:sz w:val="20"/>
                <w:szCs w:val="20"/>
                <w:lang w:eastAsia="ru-RU"/>
              </w:rPr>
              <w:t>2237,5</w:t>
            </w:r>
          </w:p>
        </w:tc>
        <w:tc>
          <w:tcPr>
            <w:tcW w:w="992" w:type="dxa"/>
            <w:gridSpan w:val="2"/>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b/>
                <w:bCs/>
                <w:color w:val="000000"/>
                <w:sz w:val="20"/>
                <w:szCs w:val="20"/>
                <w:lang w:eastAsia="ru-RU"/>
              </w:rPr>
            </w:pPr>
            <w:r w:rsidRPr="001A2D68">
              <w:rPr>
                <w:rFonts w:ascii="Times New Roman" w:eastAsia="Times New Roman" w:hAnsi="Times New Roman" w:cs="Times New Roman"/>
                <w:b/>
                <w:bCs/>
                <w:color w:val="000000"/>
                <w:sz w:val="20"/>
                <w:szCs w:val="20"/>
                <w:lang w:eastAsia="ru-RU"/>
              </w:rPr>
              <w:t>2237,5</w:t>
            </w:r>
          </w:p>
        </w:tc>
      </w:tr>
      <w:tr w:rsidR="001A2D68" w:rsidRPr="001A2D68" w:rsidTr="001A2D68">
        <w:trPr>
          <w:gridAfter w:val="2"/>
          <w:wAfter w:w="1309" w:type="dxa"/>
          <w:trHeight w:val="300"/>
        </w:trPr>
        <w:tc>
          <w:tcPr>
            <w:tcW w:w="900"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lang w:eastAsia="ru-RU"/>
              </w:rPr>
            </w:pPr>
            <w:r w:rsidRPr="001A2D68">
              <w:rPr>
                <w:rFonts w:ascii="Times New Roman" w:eastAsia="Times New Roman" w:hAnsi="Times New Roman" w:cs="Times New Roman"/>
                <w:color w:val="000000"/>
                <w:lang w:eastAsia="ru-RU"/>
              </w:rPr>
              <w:t>1001</w:t>
            </w:r>
          </w:p>
        </w:tc>
        <w:tc>
          <w:tcPr>
            <w:tcW w:w="563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Пенсионное обеспечение </w:t>
            </w:r>
          </w:p>
        </w:tc>
        <w:tc>
          <w:tcPr>
            <w:tcW w:w="127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1100,0</w:t>
            </w:r>
          </w:p>
        </w:tc>
        <w:tc>
          <w:tcPr>
            <w:tcW w:w="1134" w:type="dxa"/>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1100,0</w:t>
            </w:r>
          </w:p>
        </w:tc>
        <w:tc>
          <w:tcPr>
            <w:tcW w:w="992" w:type="dxa"/>
            <w:gridSpan w:val="2"/>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1100,0</w:t>
            </w:r>
          </w:p>
        </w:tc>
      </w:tr>
      <w:tr w:rsidR="001A2D68" w:rsidRPr="001A2D68" w:rsidTr="001A2D68">
        <w:trPr>
          <w:gridAfter w:val="2"/>
          <w:wAfter w:w="1309" w:type="dxa"/>
          <w:trHeight w:val="300"/>
        </w:trPr>
        <w:tc>
          <w:tcPr>
            <w:tcW w:w="900"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lang w:eastAsia="ru-RU"/>
              </w:rPr>
            </w:pPr>
            <w:r w:rsidRPr="001A2D68">
              <w:rPr>
                <w:rFonts w:ascii="Times New Roman" w:eastAsia="Times New Roman" w:hAnsi="Times New Roman" w:cs="Times New Roman"/>
                <w:color w:val="000000"/>
                <w:lang w:eastAsia="ru-RU"/>
              </w:rPr>
              <w:t>1004</w:t>
            </w:r>
          </w:p>
        </w:tc>
        <w:tc>
          <w:tcPr>
            <w:tcW w:w="563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Охрана семьи и детства </w:t>
            </w:r>
          </w:p>
        </w:tc>
        <w:tc>
          <w:tcPr>
            <w:tcW w:w="127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935,5</w:t>
            </w:r>
          </w:p>
        </w:tc>
        <w:tc>
          <w:tcPr>
            <w:tcW w:w="1134" w:type="dxa"/>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1137,5</w:t>
            </w:r>
          </w:p>
        </w:tc>
        <w:tc>
          <w:tcPr>
            <w:tcW w:w="992" w:type="dxa"/>
            <w:gridSpan w:val="2"/>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1137,5</w:t>
            </w:r>
          </w:p>
        </w:tc>
      </w:tr>
      <w:tr w:rsidR="001A2D68" w:rsidRPr="001A2D68" w:rsidTr="001A2D68">
        <w:trPr>
          <w:gridAfter w:val="2"/>
          <w:wAfter w:w="1309" w:type="dxa"/>
          <w:trHeight w:val="300"/>
        </w:trPr>
        <w:tc>
          <w:tcPr>
            <w:tcW w:w="900"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b/>
                <w:bCs/>
                <w:color w:val="000000"/>
                <w:lang w:eastAsia="ru-RU"/>
              </w:rPr>
            </w:pPr>
            <w:r w:rsidRPr="001A2D68">
              <w:rPr>
                <w:rFonts w:ascii="Times New Roman" w:eastAsia="Times New Roman" w:hAnsi="Times New Roman" w:cs="Times New Roman"/>
                <w:b/>
                <w:bCs/>
                <w:color w:val="000000"/>
                <w:lang w:eastAsia="ru-RU"/>
              </w:rPr>
              <w:t>1100</w:t>
            </w:r>
          </w:p>
        </w:tc>
        <w:tc>
          <w:tcPr>
            <w:tcW w:w="563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rPr>
                <w:rFonts w:ascii="Times New Roman" w:eastAsia="Times New Roman" w:hAnsi="Times New Roman" w:cs="Times New Roman"/>
                <w:b/>
                <w:bCs/>
                <w:color w:val="000000"/>
                <w:sz w:val="20"/>
                <w:szCs w:val="20"/>
                <w:lang w:eastAsia="ru-RU"/>
              </w:rPr>
            </w:pPr>
            <w:r w:rsidRPr="001A2D68">
              <w:rPr>
                <w:rFonts w:ascii="Times New Roman" w:eastAsia="Times New Roman" w:hAnsi="Times New Roman" w:cs="Times New Roman"/>
                <w:b/>
                <w:bCs/>
                <w:color w:val="000000"/>
                <w:sz w:val="20"/>
                <w:szCs w:val="20"/>
                <w:lang w:eastAsia="ru-RU"/>
              </w:rPr>
              <w:t>Физическая культура и спорт</w:t>
            </w:r>
          </w:p>
        </w:tc>
        <w:tc>
          <w:tcPr>
            <w:tcW w:w="127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b/>
                <w:bCs/>
                <w:color w:val="000000"/>
                <w:sz w:val="20"/>
                <w:szCs w:val="20"/>
                <w:lang w:eastAsia="ru-RU"/>
              </w:rPr>
            </w:pPr>
            <w:r w:rsidRPr="001A2D68">
              <w:rPr>
                <w:rFonts w:ascii="Times New Roman" w:eastAsia="Times New Roman" w:hAnsi="Times New Roman" w:cs="Times New Roman"/>
                <w:b/>
                <w:bCs/>
                <w:color w:val="000000"/>
                <w:sz w:val="20"/>
                <w:szCs w:val="20"/>
                <w:lang w:eastAsia="ru-RU"/>
              </w:rPr>
              <w:t>177,8</w:t>
            </w:r>
          </w:p>
        </w:tc>
        <w:tc>
          <w:tcPr>
            <w:tcW w:w="1134" w:type="dxa"/>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b/>
                <w:bCs/>
                <w:color w:val="000000"/>
                <w:sz w:val="20"/>
                <w:szCs w:val="20"/>
                <w:lang w:eastAsia="ru-RU"/>
              </w:rPr>
            </w:pPr>
            <w:r w:rsidRPr="001A2D68">
              <w:rPr>
                <w:rFonts w:ascii="Times New Roman" w:eastAsia="Times New Roman" w:hAnsi="Times New Roman" w:cs="Times New Roman"/>
                <w:b/>
                <w:bCs/>
                <w:color w:val="000000"/>
                <w:sz w:val="20"/>
                <w:szCs w:val="20"/>
                <w:lang w:eastAsia="ru-RU"/>
              </w:rPr>
              <w:t>177,8</w:t>
            </w:r>
          </w:p>
        </w:tc>
        <w:tc>
          <w:tcPr>
            <w:tcW w:w="992" w:type="dxa"/>
            <w:gridSpan w:val="2"/>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b/>
                <w:bCs/>
                <w:color w:val="000000"/>
                <w:sz w:val="20"/>
                <w:szCs w:val="20"/>
                <w:lang w:eastAsia="ru-RU"/>
              </w:rPr>
            </w:pPr>
            <w:r w:rsidRPr="001A2D68">
              <w:rPr>
                <w:rFonts w:ascii="Times New Roman" w:eastAsia="Times New Roman" w:hAnsi="Times New Roman" w:cs="Times New Roman"/>
                <w:b/>
                <w:bCs/>
                <w:color w:val="000000"/>
                <w:sz w:val="20"/>
                <w:szCs w:val="20"/>
                <w:lang w:eastAsia="ru-RU"/>
              </w:rPr>
              <w:t>177,8</w:t>
            </w:r>
          </w:p>
        </w:tc>
      </w:tr>
      <w:tr w:rsidR="001A2D68" w:rsidRPr="001A2D68" w:rsidTr="001A2D68">
        <w:trPr>
          <w:gridAfter w:val="2"/>
          <w:wAfter w:w="1309" w:type="dxa"/>
          <w:trHeight w:val="300"/>
        </w:trPr>
        <w:tc>
          <w:tcPr>
            <w:tcW w:w="900"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lang w:eastAsia="ru-RU"/>
              </w:rPr>
            </w:pPr>
            <w:r w:rsidRPr="001A2D68">
              <w:rPr>
                <w:rFonts w:ascii="Times New Roman" w:eastAsia="Times New Roman" w:hAnsi="Times New Roman" w:cs="Times New Roman"/>
                <w:color w:val="000000"/>
                <w:lang w:eastAsia="ru-RU"/>
              </w:rPr>
              <w:t>1102</w:t>
            </w:r>
          </w:p>
        </w:tc>
        <w:tc>
          <w:tcPr>
            <w:tcW w:w="563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Массовый спорт</w:t>
            </w:r>
          </w:p>
        </w:tc>
        <w:tc>
          <w:tcPr>
            <w:tcW w:w="127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177,8</w:t>
            </w:r>
          </w:p>
        </w:tc>
        <w:tc>
          <w:tcPr>
            <w:tcW w:w="1134" w:type="dxa"/>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177,8</w:t>
            </w:r>
          </w:p>
        </w:tc>
        <w:tc>
          <w:tcPr>
            <w:tcW w:w="992" w:type="dxa"/>
            <w:gridSpan w:val="2"/>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177,8</w:t>
            </w:r>
          </w:p>
        </w:tc>
      </w:tr>
      <w:tr w:rsidR="001A2D68" w:rsidRPr="001A2D68" w:rsidTr="001A2D68">
        <w:trPr>
          <w:gridAfter w:val="2"/>
          <w:wAfter w:w="1309" w:type="dxa"/>
          <w:trHeight w:val="300"/>
        </w:trPr>
        <w:tc>
          <w:tcPr>
            <w:tcW w:w="900"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lang w:eastAsia="ru-RU"/>
              </w:rPr>
            </w:pPr>
          </w:p>
        </w:tc>
        <w:tc>
          <w:tcPr>
            <w:tcW w:w="563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Условно утвержденные расходы</w:t>
            </w:r>
          </w:p>
        </w:tc>
        <w:tc>
          <w:tcPr>
            <w:tcW w:w="127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b/>
                <w:bCs/>
                <w:color w:val="000000"/>
                <w:sz w:val="20"/>
                <w:szCs w:val="20"/>
                <w:lang w:eastAsia="ru-RU"/>
              </w:rPr>
            </w:pPr>
            <w:r w:rsidRPr="001A2D68">
              <w:rPr>
                <w:rFonts w:ascii="Times New Roman" w:eastAsia="Times New Roman" w:hAnsi="Times New Roman" w:cs="Times New Roman"/>
                <w:b/>
                <w:bCs/>
                <w:color w:val="000000"/>
                <w:sz w:val="20"/>
                <w:szCs w:val="20"/>
                <w:lang w:eastAsia="ru-RU"/>
              </w:rPr>
              <w:t>3599,8</w:t>
            </w:r>
          </w:p>
        </w:tc>
        <w:tc>
          <w:tcPr>
            <w:tcW w:w="992" w:type="dxa"/>
            <w:gridSpan w:val="2"/>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b/>
                <w:bCs/>
                <w:color w:val="000000"/>
                <w:sz w:val="20"/>
                <w:szCs w:val="20"/>
                <w:lang w:eastAsia="ru-RU"/>
              </w:rPr>
            </w:pPr>
            <w:r w:rsidRPr="001A2D68">
              <w:rPr>
                <w:rFonts w:ascii="Times New Roman" w:eastAsia="Times New Roman" w:hAnsi="Times New Roman" w:cs="Times New Roman"/>
                <w:b/>
                <w:bCs/>
                <w:color w:val="000000"/>
                <w:sz w:val="20"/>
                <w:szCs w:val="20"/>
                <w:lang w:eastAsia="ru-RU"/>
              </w:rPr>
              <w:t>7117,2</w:t>
            </w:r>
          </w:p>
        </w:tc>
      </w:tr>
      <w:tr w:rsidR="001A2D68" w:rsidRPr="001A2D68" w:rsidTr="001A2D68">
        <w:trPr>
          <w:gridAfter w:val="2"/>
          <w:wAfter w:w="1309" w:type="dxa"/>
          <w:trHeight w:val="300"/>
        </w:trPr>
        <w:tc>
          <w:tcPr>
            <w:tcW w:w="900"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b/>
                <w:bCs/>
                <w:color w:val="000000"/>
                <w:lang w:eastAsia="ru-RU"/>
              </w:rPr>
            </w:pPr>
            <w:r w:rsidRPr="001A2D68">
              <w:rPr>
                <w:rFonts w:ascii="Times New Roman" w:eastAsia="Times New Roman" w:hAnsi="Times New Roman" w:cs="Times New Roman"/>
                <w:b/>
                <w:bCs/>
                <w:color w:val="000000"/>
                <w:lang w:eastAsia="ru-RU"/>
              </w:rPr>
              <w:t> </w:t>
            </w:r>
          </w:p>
        </w:tc>
        <w:tc>
          <w:tcPr>
            <w:tcW w:w="563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rPr>
                <w:rFonts w:ascii="Times New Roman" w:eastAsia="Times New Roman" w:hAnsi="Times New Roman" w:cs="Times New Roman"/>
                <w:b/>
                <w:bCs/>
                <w:color w:val="000000"/>
                <w:sz w:val="20"/>
                <w:szCs w:val="20"/>
                <w:lang w:eastAsia="ru-RU"/>
              </w:rPr>
            </w:pPr>
            <w:r w:rsidRPr="001A2D68">
              <w:rPr>
                <w:rFonts w:ascii="Times New Roman" w:eastAsia="Times New Roman" w:hAnsi="Times New Roman" w:cs="Times New Roman"/>
                <w:b/>
                <w:bCs/>
                <w:color w:val="000000"/>
                <w:sz w:val="20"/>
                <w:szCs w:val="20"/>
                <w:lang w:eastAsia="ru-RU"/>
              </w:rPr>
              <w:t xml:space="preserve">Итого расходов </w:t>
            </w:r>
          </w:p>
        </w:tc>
        <w:tc>
          <w:tcPr>
            <w:tcW w:w="1276"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b/>
                <w:bCs/>
                <w:color w:val="000000"/>
                <w:sz w:val="20"/>
                <w:szCs w:val="20"/>
                <w:lang w:eastAsia="ru-RU"/>
              </w:rPr>
            </w:pPr>
            <w:r w:rsidRPr="001A2D68">
              <w:rPr>
                <w:rFonts w:ascii="Times New Roman" w:eastAsia="Times New Roman" w:hAnsi="Times New Roman" w:cs="Times New Roman"/>
                <w:b/>
                <w:bCs/>
                <w:color w:val="000000"/>
                <w:sz w:val="20"/>
                <w:szCs w:val="20"/>
                <w:lang w:eastAsia="ru-RU"/>
              </w:rPr>
              <w:t>155358,3</w:t>
            </w:r>
          </w:p>
        </w:tc>
        <w:tc>
          <w:tcPr>
            <w:tcW w:w="1134" w:type="dxa"/>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b/>
                <w:bCs/>
                <w:color w:val="000000"/>
                <w:sz w:val="20"/>
                <w:szCs w:val="20"/>
                <w:lang w:eastAsia="ru-RU"/>
              </w:rPr>
            </w:pPr>
            <w:r w:rsidRPr="001A2D68">
              <w:rPr>
                <w:rFonts w:ascii="Times New Roman" w:eastAsia="Times New Roman" w:hAnsi="Times New Roman" w:cs="Times New Roman"/>
                <w:b/>
                <w:bCs/>
                <w:color w:val="000000"/>
                <w:sz w:val="20"/>
                <w:szCs w:val="20"/>
                <w:lang w:eastAsia="ru-RU"/>
              </w:rPr>
              <w:t>143992,1</w:t>
            </w:r>
          </w:p>
        </w:tc>
        <w:tc>
          <w:tcPr>
            <w:tcW w:w="992" w:type="dxa"/>
            <w:gridSpan w:val="2"/>
            <w:tcBorders>
              <w:top w:val="nil"/>
              <w:left w:val="nil"/>
              <w:bottom w:val="single" w:sz="4" w:space="0" w:color="auto"/>
              <w:right w:val="single" w:sz="4" w:space="0" w:color="auto"/>
            </w:tcBorders>
          </w:tcPr>
          <w:p w:rsidR="001A2D68" w:rsidRPr="001A2D68" w:rsidRDefault="001A2D68" w:rsidP="001A2D68">
            <w:pPr>
              <w:spacing w:before="60" w:after="0" w:line="240" w:lineRule="auto"/>
              <w:jc w:val="center"/>
              <w:rPr>
                <w:rFonts w:ascii="Times New Roman" w:eastAsia="Times New Roman" w:hAnsi="Times New Roman" w:cs="Times New Roman"/>
                <w:b/>
                <w:bCs/>
                <w:color w:val="000000"/>
                <w:sz w:val="20"/>
                <w:szCs w:val="20"/>
                <w:lang w:eastAsia="ru-RU"/>
              </w:rPr>
            </w:pPr>
            <w:r w:rsidRPr="001A2D68">
              <w:rPr>
                <w:rFonts w:ascii="Times New Roman" w:eastAsia="Times New Roman" w:hAnsi="Times New Roman" w:cs="Times New Roman"/>
                <w:b/>
                <w:bCs/>
                <w:color w:val="000000"/>
                <w:sz w:val="20"/>
                <w:szCs w:val="20"/>
                <w:lang w:eastAsia="ru-RU"/>
              </w:rPr>
              <w:t>142344,7</w:t>
            </w:r>
          </w:p>
        </w:tc>
      </w:tr>
    </w:tbl>
    <w:p w:rsidR="001A2D68" w:rsidRDefault="001A2D68" w:rsidP="00DF4DAF">
      <w:pPr>
        <w:tabs>
          <w:tab w:val="left" w:pos="3458"/>
        </w:tabs>
        <w:spacing w:after="0" w:line="240" w:lineRule="auto"/>
        <w:jc w:val="center"/>
        <w:rPr>
          <w:rFonts w:ascii="Times New Roman" w:eastAsia="Times New Roman" w:hAnsi="Times New Roman" w:cs="Times New Roman"/>
          <w:sz w:val="32"/>
          <w:szCs w:val="24"/>
          <w:lang w:eastAsia="ru-RU"/>
        </w:rPr>
      </w:pPr>
    </w:p>
    <w:p w:rsidR="00DF4DAF" w:rsidRPr="00DF4DAF" w:rsidRDefault="00DF4DAF" w:rsidP="00DF4DAF">
      <w:pPr>
        <w:tabs>
          <w:tab w:val="left" w:pos="3458"/>
        </w:tabs>
        <w:spacing w:after="0" w:line="240" w:lineRule="auto"/>
        <w:jc w:val="center"/>
        <w:rPr>
          <w:rFonts w:ascii="Times New Roman" w:eastAsia="Times New Roman" w:hAnsi="Times New Roman" w:cs="Times New Roman"/>
          <w:sz w:val="32"/>
          <w:szCs w:val="24"/>
          <w:lang w:eastAsia="ru-RU"/>
        </w:rPr>
      </w:pPr>
      <w:r w:rsidRPr="00DF4DAF">
        <w:rPr>
          <w:rFonts w:ascii="Times New Roman" w:eastAsia="Times New Roman" w:hAnsi="Times New Roman" w:cs="Times New Roman"/>
          <w:noProof/>
          <w:sz w:val="24"/>
          <w:szCs w:val="24"/>
          <w:lang w:eastAsia="ru-RU"/>
        </w:rPr>
        <w:lastRenderedPageBreak/>
        <w:drawing>
          <wp:inline distT="0" distB="0" distL="0" distR="0">
            <wp:extent cx="702945" cy="859790"/>
            <wp:effectExtent l="0" t="0" r="1905" b="0"/>
            <wp:docPr id="3" name="Рисунок 3"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2945" cy="859790"/>
                    </a:xfrm>
                    <a:prstGeom prst="rect">
                      <a:avLst/>
                    </a:prstGeom>
                    <a:noFill/>
                    <a:ln>
                      <a:noFill/>
                    </a:ln>
                  </pic:spPr>
                </pic:pic>
              </a:graphicData>
            </a:graphic>
          </wp:inline>
        </w:drawing>
      </w:r>
    </w:p>
    <w:p w:rsidR="00DF4DAF" w:rsidRPr="00DF4DAF" w:rsidRDefault="00DF4DAF" w:rsidP="00DF4DAF">
      <w:pPr>
        <w:tabs>
          <w:tab w:val="left" w:pos="3458"/>
        </w:tabs>
        <w:spacing w:after="0" w:line="240" w:lineRule="auto"/>
        <w:jc w:val="center"/>
        <w:rPr>
          <w:rFonts w:ascii="Times New Roman" w:eastAsia="Times New Roman" w:hAnsi="Times New Roman" w:cs="Times New Roman"/>
          <w:b/>
          <w:sz w:val="36"/>
          <w:szCs w:val="36"/>
        </w:rPr>
      </w:pPr>
      <w:r w:rsidRPr="00DF4DAF">
        <w:rPr>
          <w:rFonts w:ascii="Times New Roman" w:eastAsia="Times New Roman" w:hAnsi="Times New Roman" w:cs="Times New Roman"/>
          <w:b/>
          <w:sz w:val="36"/>
          <w:szCs w:val="36"/>
        </w:rPr>
        <w:t>АДМИНИСТРАЦИЯ</w:t>
      </w:r>
    </w:p>
    <w:p w:rsidR="00DF4DAF" w:rsidRPr="00DF4DAF" w:rsidRDefault="00DF4DAF" w:rsidP="00DF4DAF">
      <w:pPr>
        <w:tabs>
          <w:tab w:val="left" w:pos="3458"/>
        </w:tabs>
        <w:spacing w:after="0" w:line="240" w:lineRule="auto"/>
        <w:jc w:val="center"/>
        <w:rPr>
          <w:rFonts w:ascii="Times New Roman" w:eastAsia="Times New Roman" w:hAnsi="Times New Roman" w:cs="Times New Roman"/>
          <w:b/>
          <w:sz w:val="36"/>
          <w:szCs w:val="36"/>
        </w:rPr>
      </w:pPr>
      <w:r w:rsidRPr="00DF4DAF">
        <w:rPr>
          <w:rFonts w:ascii="Times New Roman" w:eastAsia="Times New Roman" w:hAnsi="Times New Roman" w:cs="Times New Roman"/>
          <w:b/>
          <w:sz w:val="36"/>
          <w:szCs w:val="36"/>
        </w:rPr>
        <w:t>ТЕЙКОВСКОГО МУНИЦИПАЛЬНОГО РАЙОНА</w:t>
      </w:r>
    </w:p>
    <w:p w:rsidR="00DF4DAF" w:rsidRPr="00DF4DAF" w:rsidRDefault="00DF4DAF" w:rsidP="00DF4DAF">
      <w:pPr>
        <w:tabs>
          <w:tab w:val="left" w:pos="3458"/>
        </w:tabs>
        <w:spacing w:after="0" w:line="240" w:lineRule="auto"/>
        <w:jc w:val="center"/>
        <w:rPr>
          <w:rFonts w:ascii="Times New Roman" w:eastAsia="Times New Roman" w:hAnsi="Times New Roman" w:cs="Times New Roman"/>
          <w:b/>
          <w:sz w:val="32"/>
        </w:rPr>
      </w:pPr>
      <w:r w:rsidRPr="00DF4DAF">
        <w:rPr>
          <w:rFonts w:ascii="Times New Roman" w:eastAsia="Times New Roman" w:hAnsi="Times New Roman" w:cs="Times New Roman"/>
          <w:b/>
          <w:sz w:val="36"/>
          <w:szCs w:val="36"/>
        </w:rPr>
        <w:t>ИВАНОВСКОЙ ОБЛАСТИ</w:t>
      </w:r>
    </w:p>
    <w:p w:rsidR="00DF4DAF" w:rsidRPr="00DF4DAF" w:rsidRDefault="00DF4DAF" w:rsidP="00DF4DAF">
      <w:pPr>
        <w:tabs>
          <w:tab w:val="left" w:pos="3458"/>
        </w:tabs>
        <w:spacing w:after="0" w:line="240" w:lineRule="auto"/>
        <w:jc w:val="center"/>
        <w:rPr>
          <w:rFonts w:ascii="Times New Roman" w:eastAsia="Times New Roman" w:hAnsi="Times New Roman" w:cs="Times New Roman"/>
        </w:rPr>
      </w:pPr>
      <w:r w:rsidRPr="00DF4DAF">
        <w:rPr>
          <w:rFonts w:ascii="Times New Roman" w:eastAsia="Times New Roman" w:hAnsi="Times New Roman" w:cs="Times New Roman"/>
        </w:rPr>
        <w:t>_________________________________________________________</w:t>
      </w:r>
    </w:p>
    <w:p w:rsidR="00DF4DAF" w:rsidRPr="00DF4DAF" w:rsidRDefault="00DF4DAF" w:rsidP="00DF4DAF">
      <w:pPr>
        <w:tabs>
          <w:tab w:val="left" w:pos="3458"/>
        </w:tabs>
        <w:spacing w:after="0" w:line="240" w:lineRule="auto"/>
        <w:jc w:val="center"/>
        <w:rPr>
          <w:rFonts w:ascii="Times New Roman" w:eastAsia="Times New Roman" w:hAnsi="Times New Roman" w:cs="Times New Roman"/>
        </w:rPr>
      </w:pPr>
    </w:p>
    <w:p w:rsidR="00DF4DAF" w:rsidRPr="00DF4DAF" w:rsidRDefault="00DF4DAF" w:rsidP="00DF4DAF">
      <w:pPr>
        <w:tabs>
          <w:tab w:val="left" w:pos="3458"/>
        </w:tabs>
        <w:spacing w:after="0" w:line="240" w:lineRule="auto"/>
        <w:jc w:val="center"/>
        <w:rPr>
          <w:rFonts w:ascii="Times New Roman" w:eastAsia="Times New Roman" w:hAnsi="Times New Roman" w:cs="Times New Roman"/>
        </w:rPr>
      </w:pPr>
    </w:p>
    <w:p w:rsidR="00DF4DAF" w:rsidRPr="00DF4DAF" w:rsidRDefault="00DF4DAF" w:rsidP="00DF4DAF">
      <w:pPr>
        <w:tabs>
          <w:tab w:val="left" w:pos="3458"/>
        </w:tabs>
        <w:spacing w:after="0" w:line="240" w:lineRule="auto"/>
        <w:jc w:val="center"/>
        <w:rPr>
          <w:rFonts w:ascii="Times New Roman" w:eastAsia="Times New Roman" w:hAnsi="Times New Roman" w:cs="Times New Roman"/>
          <w:b/>
          <w:sz w:val="44"/>
          <w:szCs w:val="44"/>
        </w:rPr>
      </w:pPr>
      <w:r w:rsidRPr="00DF4DAF">
        <w:rPr>
          <w:rFonts w:ascii="Times New Roman" w:eastAsia="Times New Roman" w:hAnsi="Times New Roman" w:cs="Times New Roman"/>
          <w:b/>
          <w:sz w:val="44"/>
          <w:szCs w:val="44"/>
        </w:rPr>
        <w:t>П О С Т А Н О В Л Е Н И Е</w:t>
      </w:r>
    </w:p>
    <w:p w:rsidR="00DF4DAF" w:rsidRPr="00DF4DAF" w:rsidRDefault="00DF4DAF" w:rsidP="00DF4DAF">
      <w:pPr>
        <w:tabs>
          <w:tab w:val="left" w:pos="3458"/>
        </w:tabs>
        <w:spacing w:after="0" w:line="240" w:lineRule="auto"/>
        <w:jc w:val="center"/>
        <w:rPr>
          <w:rFonts w:ascii="Times New Roman" w:eastAsia="Times New Roman" w:hAnsi="Times New Roman" w:cs="Times New Roman"/>
          <w:b/>
          <w:sz w:val="28"/>
          <w:szCs w:val="28"/>
        </w:rPr>
      </w:pPr>
    </w:p>
    <w:p w:rsidR="00DF4DAF" w:rsidRPr="00DF4DAF" w:rsidRDefault="00DF4DAF" w:rsidP="00DF4DAF">
      <w:pPr>
        <w:tabs>
          <w:tab w:val="left" w:pos="3458"/>
        </w:tabs>
        <w:spacing w:after="0" w:line="240" w:lineRule="auto"/>
        <w:jc w:val="center"/>
        <w:rPr>
          <w:rFonts w:ascii="Times New Roman" w:eastAsia="Times New Roman" w:hAnsi="Times New Roman" w:cs="Times New Roman"/>
          <w:sz w:val="28"/>
          <w:szCs w:val="28"/>
        </w:rPr>
      </w:pPr>
      <w:r w:rsidRPr="00DF4DAF">
        <w:rPr>
          <w:rFonts w:ascii="Times New Roman" w:eastAsia="Times New Roman" w:hAnsi="Times New Roman" w:cs="Times New Roman"/>
          <w:sz w:val="28"/>
          <w:szCs w:val="28"/>
        </w:rPr>
        <w:t>от 08.10.2014г. № 444</w:t>
      </w:r>
    </w:p>
    <w:p w:rsidR="00DF4DAF" w:rsidRPr="00DF4DAF" w:rsidRDefault="00DF4DAF" w:rsidP="00DF4DAF">
      <w:pPr>
        <w:tabs>
          <w:tab w:val="left" w:pos="3458"/>
        </w:tabs>
        <w:spacing w:after="0" w:line="240" w:lineRule="auto"/>
        <w:jc w:val="center"/>
        <w:rPr>
          <w:rFonts w:ascii="Times New Roman" w:eastAsia="Times New Roman" w:hAnsi="Times New Roman" w:cs="Times New Roman"/>
          <w:sz w:val="28"/>
          <w:szCs w:val="28"/>
        </w:rPr>
      </w:pPr>
      <w:r w:rsidRPr="00DF4DAF">
        <w:rPr>
          <w:rFonts w:ascii="Times New Roman" w:eastAsia="Times New Roman" w:hAnsi="Times New Roman" w:cs="Times New Roman"/>
          <w:sz w:val="28"/>
          <w:szCs w:val="28"/>
        </w:rPr>
        <w:t>г. Тейково</w:t>
      </w:r>
    </w:p>
    <w:p w:rsidR="00DF4DAF" w:rsidRPr="00DF4DAF" w:rsidRDefault="00DF4DAF" w:rsidP="00DF4DAF">
      <w:pPr>
        <w:tabs>
          <w:tab w:val="left" w:pos="3458"/>
        </w:tabs>
        <w:spacing w:after="0" w:line="240" w:lineRule="auto"/>
        <w:jc w:val="center"/>
        <w:rPr>
          <w:rFonts w:ascii="Times New Roman" w:eastAsia="Times New Roman" w:hAnsi="Times New Roman" w:cs="Times New Roman"/>
          <w:sz w:val="28"/>
          <w:szCs w:val="28"/>
        </w:rPr>
      </w:pPr>
    </w:p>
    <w:p w:rsidR="00DF4DAF" w:rsidRPr="00DF4DAF" w:rsidRDefault="00DF4DAF" w:rsidP="00DF4DAF">
      <w:pPr>
        <w:tabs>
          <w:tab w:val="left" w:pos="3458"/>
        </w:tabs>
        <w:spacing w:after="0" w:line="240" w:lineRule="auto"/>
        <w:jc w:val="center"/>
        <w:rPr>
          <w:rFonts w:ascii="Times New Roman" w:eastAsia="Times New Roman" w:hAnsi="Times New Roman" w:cs="Times New Roman"/>
          <w:b/>
          <w:sz w:val="28"/>
          <w:szCs w:val="28"/>
        </w:rPr>
      </w:pPr>
      <w:r w:rsidRPr="00DF4DAF">
        <w:rPr>
          <w:rFonts w:ascii="Times New Roman" w:eastAsia="Times New Roman" w:hAnsi="Times New Roman" w:cs="Times New Roman"/>
          <w:b/>
          <w:sz w:val="28"/>
          <w:szCs w:val="28"/>
        </w:rPr>
        <w:t>Об основных направлениях бюджетной и налоговой политики Тейковского муниципального района на 2015 год и плановый период 2016-2017 годов</w:t>
      </w:r>
    </w:p>
    <w:p w:rsidR="00DF4DAF" w:rsidRPr="00DF4DAF" w:rsidRDefault="00DF4DAF" w:rsidP="00DF4DAF">
      <w:pPr>
        <w:tabs>
          <w:tab w:val="left" w:pos="3458"/>
        </w:tabs>
        <w:spacing w:after="0" w:line="240" w:lineRule="auto"/>
        <w:jc w:val="center"/>
        <w:rPr>
          <w:rFonts w:ascii="Times New Roman" w:eastAsia="Times New Roman" w:hAnsi="Times New Roman" w:cs="Times New Roman"/>
          <w:sz w:val="28"/>
          <w:szCs w:val="28"/>
          <w:lang w:eastAsia="ru-RU"/>
        </w:rPr>
      </w:pPr>
    </w:p>
    <w:p w:rsidR="00DF4DAF" w:rsidRPr="00DF4DAF" w:rsidRDefault="00DF4DAF" w:rsidP="00DF4DAF">
      <w:pPr>
        <w:tabs>
          <w:tab w:val="left" w:pos="3458"/>
        </w:tabs>
        <w:spacing w:after="0" w:line="240" w:lineRule="auto"/>
        <w:ind w:firstLine="709"/>
        <w:jc w:val="both"/>
        <w:rPr>
          <w:rFonts w:ascii="Times New Roman" w:eastAsia="Times New Roman" w:hAnsi="Times New Roman" w:cs="Times New Roman"/>
          <w:sz w:val="28"/>
          <w:szCs w:val="28"/>
        </w:rPr>
      </w:pPr>
      <w:r w:rsidRPr="00DF4DAF">
        <w:rPr>
          <w:rFonts w:ascii="Times New Roman" w:eastAsia="Times New Roman" w:hAnsi="Times New Roman" w:cs="Times New Roman"/>
          <w:sz w:val="28"/>
          <w:szCs w:val="28"/>
        </w:rPr>
        <w:t xml:space="preserve">В соответствии со статьями 172, </w:t>
      </w:r>
      <w:proofErr w:type="gramStart"/>
      <w:r w:rsidRPr="00DF4DAF">
        <w:rPr>
          <w:rFonts w:ascii="Times New Roman" w:eastAsia="Times New Roman" w:hAnsi="Times New Roman" w:cs="Times New Roman"/>
          <w:sz w:val="28"/>
          <w:szCs w:val="28"/>
        </w:rPr>
        <w:t>184.2  Бюджетного</w:t>
      </w:r>
      <w:proofErr w:type="gramEnd"/>
      <w:r w:rsidRPr="00DF4DAF">
        <w:rPr>
          <w:rFonts w:ascii="Times New Roman" w:eastAsia="Times New Roman" w:hAnsi="Times New Roman" w:cs="Times New Roman"/>
          <w:sz w:val="28"/>
          <w:szCs w:val="28"/>
        </w:rPr>
        <w:t xml:space="preserve"> кодекса Российской Федерации и пунктом 5.2 Решения Тейковского районного Совета от 26.03.2008 г. № 126-р «Об утверждении Положения о бюджетном процессе Тейковского муниципального района» (в действующей редакции), администрация Тейковского муниципального района</w:t>
      </w:r>
    </w:p>
    <w:p w:rsidR="00DF4DAF" w:rsidRPr="00DF4DAF" w:rsidRDefault="00DF4DAF" w:rsidP="00DF4DAF">
      <w:pPr>
        <w:tabs>
          <w:tab w:val="left" w:pos="3458"/>
        </w:tabs>
        <w:spacing w:after="0" w:line="240" w:lineRule="auto"/>
        <w:ind w:firstLine="709"/>
        <w:jc w:val="both"/>
        <w:rPr>
          <w:rFonts w:ascii="Times New Roman" w:eastAsia="Times New Roman" w:hAnsi="Times New Roman" w:cs="Times New Roman"/>
          <w:sz w:val="28"/>
          <w:szCs w:val="28"/>
        </w:rPr>
      </w:pPr>
    </w:p>
    <w:p w:rsidR="00DF4DAF" w:rsidRPr="00DF4DAF" w:rsidRDefault="00DF4DAF" w:rsidP="00DF4DAF">
      <w:pPr>
        <w:tabs>
          <w:tab w:val="left" w:pos="3458"/>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F4DAF">
        <w:rPr>
          <w:rFonts w:ascii="Times New Roman" w:eastAsia="Times New Roman" w:hAnsi="Times New Roman" w:cs="Times New Roman"/>
          <w:b/>
          <w:sz w:val="28"/>
          <w:szCs w:val="28"/>
          <w:lang w:eastAsia="ru-RU"/>
        </w:rPr>
        <w:t>ПОСТАНОВЛЯЕТ:</w:t>
      </w:r>
    </w:p>
    <w:p w:rsidR="00DF4DAF" w:rsidRPr="00DF4DAF" w:rsidRDefault="00DF4DAF" w:rsidP="00DF4DAF">
      <w:pPr>
        <w:tabs>
          <w:tab w:val="left" w:pos="3458"/>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 </w:t>
      </w:r>
    </w:p>
    <w:p w:rsidR="00DF4DAF" w:rsidRPr="00DF4DAF" w:rsidRDefault="00DF4DAF" w:rsidP="00DF4DAF">
      <w:pPr>
        <w:tabs>
          <w:tab w:val="left" w:pos="3458"/>
        </w:tabs>
        <w:spacing w:after="0" w:line="240" w:lineRule="auto"/>
        <w:jc w:val="center"/>
        <w:rPr>
          <w:rFonts w:ascii="Times New Roman" w:eastAsia="Times New Roman" w:hAnsi="Times New Roman" w:cs="Times New Roman"/>
          <w:sz w:val="28"/>
          <w:szCs w:val="28"/>
        </w:rPr>
      </w:pPr>
      <w:r w:rsidRPr="00DF4DAF">
        <w:rPr>
          <w:rFonts w:ascii="Times New Roman" w:eastAsia="Times New Roman" w:hAnsi="Times New Roman" w:cs="Times New Roman"/>
          <w:sz w:val="28"/>
          <w:szCs w:val="28"/>
        </w:rPr>
        <w:t xml:space="preserve">       </w:t>
      </w:r>
      <w:proofErr w:type="gramStart"/>
      <w:r w:rsidRPr="00DF4DAF">
        <w:rPr>
          <w:rFonts w:ascii="Times New Roman" w:eastAsia="Times New Roman" w:hAnsi="Times New Roman" w:cs="Times New Roman"/>
          <w:sz w:val="28"/>
          <w:szCs w:val="28"/>
        </w:rPr>
        <w:t xml:space="preserve">Утвердить </w:t>
      </w:r>
      <w:r w:rsidRPr="00DF4DAF">
        <w:rPr>
          <w:rFonts w:ascii="Calibri" w:eastAsia="Times New Roman" w:hAnsi="Calibri" w:cs="Times New Roman"/>
        </w:rPr>
        <w:t xml:space="preserve"> </w:t>
      </w:r>
      <w:r w:rsidRPr="00DF4DAF">
        <w:rPr>
          <w:rFonts w:ascii="Times New Roman" w:eastAsia="Times New Roman" w:hAnsi="Times New Roman" w:cs="Times New Roman"/>
          <w:sz w:val="28"/>
          <w:szCs w:val="28"/>
        </w:rPr>
        <w:t>основные</w:t>
      </w:r>
      <w:proofErr w:type="gramEnd"/>
      <w:r w:rsidRPr="00DF4DAF">
        <w:rPr>
          <w:rFonts w:ascii="Times New Roman" w:eastAsia="Times New Roman" w:hAnsi="Times New Roman" w:cs="Times New Roman"/>
          <w:sz w:val="28"/>
          <w:szCs w:val="28"/>
        </w:rPr>
        <w:t xml:space="preserve">  направления  бюджетной и налоговой политики Тейковского муниципального района на 2015 год и плановый период 2016</w:t>
      </w:r>
    </w:p>
    <w:p w:rsidR="00DF4DAF" w:rsidRPr="00DF4DAF" w:rsidRDefault="00DF4DAF" w:rsidP="00DF4DA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   - 2017 годов(приложение).</w:t>
      </w:r>
    </w:p>
    <w:p w:rsidR="00DF4DAF" w:rsidRPr="00DF4DAF" w:rsidRDefault="00DF4DAF" w:rsidP="00DF4DA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F4DAF" w:rsidRPr="00DF4DAF" w:rsidRDefault="00DF4DAF" w:rsidP="00DF4DA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F4DAF" w:rsidRPr="00DF4DAF" w:rsidRDefault="00DF4DAF" w:rsidP="00DF4DAF">
      <w:pPr>
        <w:tabs>
          <w:tab w:val="left" w:pos="3458"/>
        </w:tabs>
        <w:spacing w:after="0" w:line="240" w:lineRule="auto"/>
        <w:rPr>
          <w:rFonts w:ascii="Times New Roman" w:eastAsia="Times New Roman" w:hAnsi="Times New Roman" w:cs="Times New Roman"/>
          <w:sz w:val="28"/>
          <w:szCs w:val="28"/>
        </w:rPr>
      </w:pPr>
    </w:p>
    <w:p w:rsidR="00DF4DAF" w:rsidRPr="00DF4DAF" w:rsidRDefault="00DF4DAF" w:rsidP="00DF4DAF">
      <w:pPr>
        <w:tabs>
          <w:tab w:val="left" w:pos="3458"/>
        </w:tabs>
        <w:spacing w:after="0" w:line="240" w:lineRule="auto"/>
        <w:rPr>
          <w:rFonts w:ascii="Times New Roman" w:eastAsia="Times New Roman" w:hAnsi="Times New Roman" w:cs="Times New Roman"/>
          <w:sz w:val="28"/>
          <w:szCs w:val="28"/>
        </w:rPr>
      </w:pPr>
    </w:p>
    <w:p w:rsidR="00DF4DAF" w:rsidRPr="00DF4DAF" w:rsidRDefault="00DF4DAF" w:rsidP="00DF4DAF">
      <w:pPr>
        <w:tabs>
          <w:tab w:val="left" w:pos="3458"/>
        </w:tabs>
        <w:spacing w:after="0" w:line="240" w:lineRule="auto"/>
        <w:rPr>
          <w:rFonts w:ascii="Times New Roman" w:eastAsia="Times New Roman" w:hAnsi="Times New Roman" w:cs="Times New Roman"/>
          <w:b/>
          <w:sz w:val="28"/>
          <w:szCs w:val="28"/>
        </w:rPr>
      </w:pPr>
      <w:proofErr w:type="spellStart"/>
      <w:r w:rsidRPr="00DF4DAF">
        <w:rPr>
          <w:rFonts w:ascii="Times New Roman" w:eastAsia="Times New Roman" w:hAnsi="Times New Roman" w:cs="Times New Roman"/>
          <w:b/>
          <w:sz w:val="28"/>
          <w:szCs w:val="28"/>
        </w:rPr>
        <w:t>И.о</w:t>
      </w:r>
      <w:proofErr w:type="spellEnd"/>
      <w:r w:rsidRPr="00DF4DAF">
        <w:rPr>
          <w:rFonts w:ascii="Times New Roman" w:eastAsia="Times New Roman" w:hAnsi="Times New Roman" w:cs="Times New Roman"/>
          <w:b/>
          <w:sz w:val="28"/>
          <w:szCs w:val="28"/>
        </w:rPr>
        <w:t>. главы администрации</w:t>
      </w:r>
    </w:p>
    <w:p w:rsidR="00DF4DAF" w:rsidRPr="00DF4DAF" w:rsidRDefault="00DF4DAF" w:rsidP="00DF4DAF">
      <w:pPr>
        <w:tabs>
          <w:tab w:val="left" w:pos="3458"/>
        </w:tabs>
        <w:spacing w:after="0" w:line="240" w:lineRule="auto"/>
        <w:rPr>
          <w:rFonts w:ascii="Times New Roman" w:eastAsia="Times New Roman" w:hAnsi="Times New Roman" w:cs="Times New Roman"/>
          <w:b/>
          <w:sz w:val="28"/>
          <w:szCs w:val="28"/>
        </w:rPr>
      </w:pPr>
      <w:r w:rsidRPr="00DF4DAF">
        <w:rPr>
          <w:rFonts w:ascii="Times New Roman" w:eastAsia="Times New Roman" w:hAnsi="Times New Roman" w:cs="Times New Roman"/>
          <w:b/>
          <w:sz w:val="28"/>
          <w:szCs w:val="28"/>
        </w:rPr>
        <w:t xml:space="preserve">Тейковского муниципального района                              </w:t>
      </w:r>
      <w:r w:rsidRPr="00DF4DAF">
        <w:rPr>
          <w:rFonts w:ascii="Times New Roman" w:eastAsia="Times New Roman" w:hAnsi="Times New Roman" w:cs="Times New Roman"/>
          <w:b/>
          <w:sz w:val="28"/>
          <w:szCs w:val="28"/>
        </w:rPr>
        <w:tab/>
        <w:t xml:space="preserve">      </w:t>
      </w:r>
      <w:proofErr w:type="spellStart"/>
      <w:r w:rsidRPr="00DF4DAF">
        <w:rPr>
          <w:rFonts w:ascii="Times New Roman" w:eastAsia="Times New Roman" w:hAnsi="Times New Roman" w:cs="Times New Roman"/>
          <w:b/>
          <w:sz w:val="28"/>
          <w:szCs w:val="28"/>
        </w:rPr>
        <w:t>А.Я.Бочагова</w:t>
      </w:r>
      <w:proofErr w:type="spellEnd"/>
    </w:p>
    <w:p w:rsidR="00DF4DAF" w:rsidRPr="00DF4DAF" w:rsidRDefault="00DF4DAF" w:rsidP="00DF4DAF">
      <w:pPr>
        <w:tabs>
          <w:tab w:val="left" w:pos="3458"/>
        </w:tabs>
        <w:spacing w:after="0" w:line="240" w:lineRule="auto"/>
        <w:rPr>
          <w:rFonts w:ascii="Times New Roman" w:eastAsia="Times New Roman" w:hAnsi="Times New Roman" w:cs="Times New Roman"/>
          <w:b/>
          <w:sz w:val="28"/>
          <w:szCs w:val="28"/>
        </w:rPr>
      </w:pPr>
    </w:p>
    <w:p w:rsidR="00DF4DAF" w:rsidRPr="00DF4DAF" w:rsidRDefault="00DF4DAF" w:rsidP="00DF4DAF">
      <w:pPr>
        <w:spacing w:after="0" w:line="240" w:lineRule="auto"/>
        <w:ind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4"/>
          <w:szCs w:val="24"/>
          <w:lang w:eastAsia="ru-RU"/>
        </w:rPr>
        <w:t xml:space="preserve">                                                      </w:t>
      </w:r>
    </w:p>
    <w:p w:rsidR="00DF4DAF" w:rsidRPr="00DF4DAF" w:rsidRDefault="00DF4DAF" w:rsidP="00DF4DAF">
      <w:pPr>
        <w:spacing w:after="0" w:line="240" w:lineRule="auto"/>
        <w:jc w:val="center"/>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                                                 </w:t>
      </w:r>
    </w:p>
    <w:p w:rsidR="00DF4DAF" w:rsidRPr="00DF4DAF" w:rsidRDefault="00DF4DAF" w:rsidP="00DF4DAF">
      <w:pPr>
        <w:spacing w:after="0" w:line="240" w:lineRule="auto"/>
        <w:jc w:val="center"/>
        <w:rPr>
          <w:rFonts w:ascii="Times New Roman" w:eastAsia="Times New Roman" w:hAnsi="Times New Roman" w:cs="Times New Roman"/>
          <w:sz w:val="28"/>
          <w:szCs w:val="28"/>
          <w:lang w:eastAsia="ru-RU"/>
        </w:rPr>
      </w:pPr>
    </w:p>
    <w:p w:rsidR="00DF4DAF" w:rsidRPr="00DF4DAF" w:rsidRDefault="00DF4DAF" w:rsidP="00DF4DAF">
      <w:pPr>
        <w:spacing w:after="0" w:line="240" w:lineRule="auto"/>
        <w:jc w:val="center"/>
        <w:rPr>
          <w:rFonts w:ascii="Times New Roman" w:eastAsia="Times New Roman" w:hAnsi="Times New Roman" w:cs="Times New Roman"/>
          <w:sz w:val="28"/>
          <w:szCs w:val="28"/>
          <w:lang w:eastAsia="ru-RU"/>
        </w:rPr>
      </w:pPr>
    </w:p>
    <w:p w:rsidR="00DF4DAF" w:rsidRPr="00DF4DAF" w:rsidRDefault="00DF4DAF" w:rsidP="00DF4DAF">
      <w:pPr>
        <w:spacing w:after="0" w:line="240" w:lineRule="auto"/>
        <w:jc w:val="center"/>
        <w:rPr>
          <w:rFonts w:ascii="Times New Roman" w:eastAsia="Times New Roman" w:hAnsi="Times New Roman" w:cs="Times New Roman"/>
          <w:sz w:val="28"/>
          <w:szCs w:val="28"/>
          <w:lang w:eastAsia="ru-RU"/>
        </w:rPr>
      </w:pPr>
    </w:p>
    <w:p w:rsidR="00DF4DAF" w:rsidRDefault="00DF4DAF" w:rsidP="00DF4DAF">
      <w:pPr>
        <w:spacing w:after="0" w:line="240" w:lineRule="auto"/>
        <w:jc w:val="center"/>
        <w:rPr>
          <w:rFonts w:ascii="Times New Roman" w:eastAsia="Times New Roman" w:hAnsi="Times New Roman" w:cs="Times New Roman"/>
          <w:sz w:val="28"/>
          <w:szCs w:val="28"/>
          <w:lang w:eastAsia="ru-RU"/>
        </w:rPr>
      </w:pPr>
    </w:p>
    <w:p w:rsidR="003D6D21" w:rsidRPr="00DF4DAF" w:rsidRDefault="003D6D21" w:rsidP="00DF4DAF">
      <w:pPr>
        <w:spacing w:after="0" w:line="240" w:lineRule="auto"/>
        <w:jc w:val="center"/>
        <w:rPr>
          <w:rFonts w:ascii="Times New Roman" w:eastAsia="Times New Roman" w:hAnsi="Times New Roman" w:cs="Times New Roman"/>
          <w:sz w:val="28"/>
          <w:szCs w:val="28"/>
          <w:lang w:eastAsia="ru-RU"/>
        </w:rPr>
      </w:pPr>
    </w:p>
    <w:p w:rsidR="00DF4DAF" w:rsidRDefault="00DF4DAF" w:rsidP="00DF4DAF">
      <w:pPr>
        <w:spacing w:after="0" w:line="240" w:lineRule="auto"/>
        <w:jc w:val="center"/>
        <w:rPr>
          <w:rFonts w:ascii="Times New Roman" w:eastAsia="Times New Roman" w:hAnsi="Times New Roman" w:cs="Times New Roman"/>
          <w:sz w:val="28"/>
          <w:szCs w:val="28"/>
          <w:lang w:eastAsia="ru-RU"/>
        </w:rPr>
      </w:pPr>
    </w:p>
    <w:p w:rsidR="00C33FA3" w:rsidRDefault="00C33FA3" w:rsidP="00DF4DAF">
      <w:pPr>
        <w:spacing w:after="0" w:line="240" w:lineRule="auto"/>
        <w:jc w:val="center"/>
        <w:rPr>
          <w:rFonts w:ascii="Times New Roman" w:eastAsia="Times New Roman" w:hAnsi="Times New Roman" w:cs="Times New Roman"/>
          <w:sz w:val="28"/>
          <w:szCs w:val="28"/>
          <w:lang w:eastAsia="ru-RU"/>
        </w:rPr>
      </w:pPr>
    </w:p>
    <w:p w:rsidR="00C33FA3" w:rsidRPr="00DF4DAF" w:rsidRDefault="00C33FA3" w:rsidP="00DF4DAF">
      <w:pPr>
        <w:spacing w:after="0" w:line="240" w:lineRule="auto"/>
        <w:jc w:val="center"/>
        <w:rPr>
          <w:rFonts w:ascii="Times New Roman" w:eastAsia="Times New Roman" w:hAnsi="Times New Roman" w:cs="Times New Roman"/>
          <w:sz w:val="28"/>
          <w:szCs w:val="28"/>
          <w:lang w:eastAsia="ru-RU"/>
        </w:rPr>
      </w:pPr>
    </w:p>
    <w:p w:rsidR="00DF4DAF" w:rsidRPr="00DF4DAF" w:rsidRDefault="00DF4DAF" w:rsidP="00DF4DAF">
      <w:pPr>
        <w:spacing w:after="0" w:line="240" w:lineRule="auto"/>
        <w:ind w:left="4820"/>
        <w:jc w:val="center"/>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      Приложение к   постановлению </w:t>
      </w:r>
    </w:p>
    <w:p w:rsidR="00DF4DAF" w:rsidRPr="00DF4DAF" w:rsidRDefault="00DF4DAF" w:rsidP="00DF4DAF">
      <w:pPr>
        <w:spacing w:after="0" w:line="240" w:lineRule="auto"/>
        <w:jc w:val="center"/>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                                                                  администрации Тейковского</w:t>
      </w:r>
    </w:p>
    <w:p w:rsidR="00DF4DAF" w:rsidRPr="00DF4DAF" w:rsidRDefault="00DF4DAF" w:rsidP="00DF4DAF">
      <w:pPr>
        <w:spacing w:after="0" w:line="240" w:lineRule="auto"/>
        <w:jc w:val="center"/>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                                                           муниципального района</w:t>
      </w:r>
    </w:p>
    <w:p w:rsidR="00DF4DAF" w:rsidRPr="00DF4DAF" w:rsidRDefault="00DF4DAF" w:rsidP="00DF4DAF">
      <w:pPr>
        <w:spacing w:after="0" w:line="240" w:lineRule="auto"/>
        <w:jc w:val="center"/>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                                                         от 08.10.2014 г. № 444</w:t>
      </w:r>
    </w:p>
    <w:p w:rsidR="00DF4DAF" w:rsidRPr="00DF4DAF" w:rsidRDefault="00DF4DAF" w:rsidP="00DF4DAF">
      <w:pPr>
        <w:spacing w:after="0" w:line="360" w:lineRule="auto"/>
        <w:jc w:val="center"/>
        <w:rPr>
          <w:rFonts w:ascii="Times New Roman" w:eastAsia="Times New Roman" w:hAnsi="Times New Roman" w:cs="Times New Roman"/>
          <w:sz w:val="24"/>
          <w:szCs w:val="24"/>
          <w:lang w:eastAsia="ru-RU"/>
        </w:rPr>
      </w:pPr>
    </w:p>
    <w:p w:rsidR="00DF4DAF" w:rsidRPr="00DF4DAF" w:rsidRDefault="00DF4DAF" w:rsidP="00DF4DAF">
      <w:pPr>
        <w:spacing w:after="0" w:line="240" w:lineRule="auto"/>
        <w:jc w:val="center"/>
        <w:rPr>
          <w:rFonts w:ascii="Times New Roman" w:eastAsia="Times New Roman" w:hAnsi="Times New Roman" w:cs="Times New Roman"/>
          <w:b/>
          <w:sz w:val="28"/>
          <w:szCs w:val="28"/>
          <w:lang w:eastAsia="ru-RU"/>
        </w:rPr>
      </w:pPr>
      <w:r w:rsidRPr="00DF4DAF">
        <w:rPr>
          <w:rFonts w:ascii="Times New Roman" w:eastAsia="Times New Roman" w:hAnsi="Times New Roman" w:cs="Times New Roman"/>
          <w:b/>
          <w:sz w:val="28"/>
          <w:szCs w:val="28"/>
          <w:lang w:eastAsia="ru-RU"/>
        </w:rPr>
        <w:t>ОСНОВНЫЕ НАПРАВЛЕНИЯ</w:t>
      </w:r>
    </w:p>
    <w:p w:rsidR="00DF4DAF" w:rsidRPr="00DF4DAF" w:rsidRDefault="00DF4DAF" w:rsidP="00DF4DAF">
      <w:pPr>
        <w:spacing w:after="0" w:line="240" w:lineRule="auto"/>
        <w:jc w:val="center"/>
        <w:rPr>
          <w:rFonts w:ascii="Times New Roman" w:eastAsia="Times New Roman" w:hAnsi="Times New Roman" w:cs="Times New Roman"/>
          <w:b/>
          <w:sz w:val="28"/>
          <w:szCs w:val="28"/>
          <w:lang w:eastAsia="ru-RU"/>
        </w:rPr>
      </w:pPr>
      <w:r w:rsidRPr="00DF4DAF">
        <w:rPr>
          <w:rFonts w:ascii="Times New Roman" w:eastAsia="Times New Roman" w:hAnsi="Times New Roman" w:cs="Times New Roman"/>
          <w:b/>
          <w:sz w:val="28"/>
          <w:szCs w:val="28"/>
          <w:lang w:eastAsia="ru-RU"/>
        </w:rPr>
        <w:t xml:space="preserve">БЮДЖЕТНОЙ И НАЛОГОВОЙ ПОЛИТИКИ </w:t>
      </w:r>
      <w:r w:rsidRPr="00DF4DAF">
        <w:rPr>
          <w:rFonts w:ascii="Times New Roman" w:eastAsia="Times New Roman" w:hAnsi="Times New Roman" w:cs="Times New Roman"/>
          <w:b/>
          <w:caps/>
          <w:sz w:val="28"/>
          <w:szCs w:val="28"/>
          <w:lang w:eastAsia="ru-RU"/>
        </w:rPr>
        <w:t>ТЕЙКОВСКОГО муниципального района</w:t>
      </w:r>
      <w:r w:rsidRPr="00DF4DAF">
        <w:rPr>
          <w:rFonts w:ascii="Times New Roman" w:eastAsia="Times New Roman" w:hAnsi="Times New Roman" w:cs="Times New Roman"/>
          <w:b/>
          <w:sz w:val="28"/>
          <w:szCs w:val="28"/>
          <w:lang w:eastAsia="ru-RU"/>
        </w:rPr>
        <w:t xml:space="preserve"> НА 2015 ГОД И НА ПЛАНОВЫЙ ПЕРИОД 2016- 2017 ГОДОВ</w:t>
      </w:r>
    </w:p>
    <w:p w:rsidR="00DF4DAF" w:rsidRPr="00DF4DAF" w:rsidRDefault="00DF4DAF" w:rsidP="00DF4DAF">
      <w:pPr>
        <w:autoSpaceDE w:val="0"/>
        <w:autoSpaceDN w:val="0"/>
        <w:adjustRightInd w:val="0"/>
        <w:spacing w:after="0" w:line="360" w:lineRule="auto"/>
        <w:rPr>
          <w:rFonts w:ascii="Times New Roman" w:eastAsia="Times New Roman" w:hAnsi="Times New Roman" w:cs="Times New Roman"/>
          <w:b/>
          <w:sz w:val="28"/>
          <w:szCs w:val="28"/>
          <w:lang w:eastAsia="ru-RU"/>
        </w:rPr>
      </w:pPr>
    </w:p>
    <w:p w:rsidR="00DF4DAF" w:rsidRPr="00DF4DAF" w:rsidRDefault="00DF4DAF" w:rsidP="00DF4DAF">
      <w:pPr>
        <w:spacing w:after="0" w:line="240" w:lineRule="auto"/>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           Основные направления бюджетной и налоговой политики Тейковского муниципального района на 2015 год и на плановый период 2016- 2017 годов разработаны в соответствии со статьей 172 Бюджетного кодекса Российской Федерации и пунктом 5.2 решения Тейковского районного Совета от 26.03.2008 г. № 126-р «Об утверждении Положения о бюджетном процессе в Тейковском муниципального района». </w:t>
      </w:r>
    </w:p>
    <w:p w:rsidR="00DF4DAF" w:rsidRPr="00DF4DAF" w:rsidRDefault="00DF4DAF" w:rsidP="00DF4DAF">
      <w:pPr>
        <w:spacing w:after="0" w:line="240" w:lineRule="auto"/>
        <w:jc w:val="both"/>
        <w:rPr>
          <w:rFonts w:ascii="Times New Roman" w:eastAsia="Times New Roman" w:hAnsi="Times New Roman" w:cs="Times New Roman"/>
          <w:sz w:val="28"/>
          <w:szCs w:val="28"/>
          <w:lang w:eastAsia="ru-RU"/>
        </w:rPr>
      </w:pPr>
    </w:p>
    <w:p w:rsidR="00DF4DAF" w:rsidRPr="00DF4DAF" w:rsidRDefault="00DF4DAF" w:rsidP="00DF4DAF">
      <w:pPr>
        <w:tabs>
          <w:tab w:val="left" w:pos="0"/>
        </w:tabs>
        <w:spacing w:after="0" w:line="240" w:lineRule="auto"/>
        <w:ind w:firstLine="709"/>
        <w:jc w:val="center"/>
        <w:rPr>
          <w:rFonts w:ascii="Times New Roman" w:eastAsia="Times New Roman" w:hAnsi="Times New Roman" w:cs="Times New Roman"/>
          <w:b/>
          <w:sz w:val="28"/>
          <w:szCs w:val="28"/>
          <w:lang w:eastAsia="ru-RU"/>
        </w:rPr>
      </w:pPr>
      <w:r w:rsidRPr="00DF4DAF">
        <w:rPr>
          <w:rFonts w:ascii="Times New Roman" w:eastAsia="Times New Roman" w:hAnsi="Times New Roman" w:cs="Times New Roman"/>
          <w:b/>
          <w:sz w:val="28"/>
          <w:szCs w:val="28"/>
          <w:lang w:eastAsia="ru-RU"/>
        </w:rPr>
        <w:t>Основные задачи бюджетной и налоговой политики на 2015 год и на плановый период 2016- 2017 годов</w:t>
      </w:r>
    </w:p>
    <w:p w:rsidR="00DF4DAF" w:rsidRPr="00DF4DAF" w:rsidRDefault="00DF4DAF" w:rsidP="00DF4DAF">
      <w:pPr>
        <w:tabs>
          <w:tab w:val="left" w:pos="0"/>
        </w:tabs>
        <w:spacing w:after="0" w:line="240" w:lineRule="auto"/>
        <w:ind w:firstLine="709"/>
        <w:jc w:val="center"/>
        <w:rPr>
          <w:rFonts w:ascii="Times New Roman" w:eastAsia="Times New Roman" w:hAnsi="Times New Roman" w:cs="Times New Roman"/>
          <w:b/>
          <w:sz w:val="28"/>
          <w:szCs w:val="28"/>
          <w:lang w:eastAsia="ru-RU"/>
        </w:rPr>
      </w:pPr>
    </w:p>
    <w:p w:rsidR="00DF4DAF" w:rsidRPr="00DF4DAF" w:rsidRDefault="00DF4DAF" w:rsidP="00DF4DAF">
      <w:pPr>
        <w:spacing w:after="0" w:line="240" w:lineRule="auto"/>
        <w:ind w:firstLine="709"/>
        <w:contextualSpacing/>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В трехлетней перспективе 2015-2017 годов продолжится проведение эффективной бюджетной политики, направленной на обеспечение сбалансированности бюджета Тейковского муниципального района и проведение взвешенной долговой политики.</w:t>
      </w:r>
    </w:p>
    <w:p w:rsidR="00DF4DAF" w:rsidRPr="00DF4DAF" w:rsidRDefault="00DF4DAF" w:rsidP="00DF4DAF">
      <w:pPr>
        <w:spacing w:after="0" w:line="240" w:lineRule="auto"/>
        <w:ind w:firstLine="709"/>
        <w:contextualSpacing/>
        <w:jc w:val="both"/>
        <w:rPr>
          <w:rFonts w:ascii="Times New Roman" w:eastAsia="Calibri"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В целях сбалансированности бюджета Тейковского муниципального района необходимо обеспечить соответствие объема действующих расходных обязательств реальным доходным источникам и источникам покрытия дефицита бюджета района, а также взвешенный подход при рассмотрении принятия новых бюджетных обязательств. </w:t>
      </w:r>
    </w:p>
    <w:p w:rsidR="00DF4DAF" w:rsidRPr="00DF4DAF" w:rsidRDefault="00DF4DAF" w:rsidP="00DF4DAF">
      <w:pPr>
        <w:spacing w:after="0" w:line="240" w:lineRule="auto"/>
        <w:ind w:firstLine="709"/>
        <w:contextualSpacing/>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Доходная база бюджета Тейковского муниципального района зависит от состояния экономики района, привлечения инвестиций и появления новых налогоплательщиков.</w:t>
      </w:r>
    </w:p>
    <w:p w:rsidR="00DF4DAF" w:rsidRPr="00DF4DAF" w:rsidRDefault="00DF4DAF" w:rsidP="00DF4DAF">
      <w:pPr>
        <w:spacing w:after="0" w:line="240" w:lineRule="auto"/>
        <w:ind w:firstLine="709"/>
        <w:contextualSpacing/>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Политика управления муниципальной собственностью будет направлена на увеличение доходов от управления и распоряжения муниципальной собственностью, рациональное использование муниципального имущества путем:</w:t>
      </w:r>
    </w:p>
    <w:p w:rsidR="00DF4DAF" w:rsidRPr="00DF4DAF" w:rsidRDefault="00DF4DAF" w:rsidP="00DF4DAF">
      <w:pPr>
        <w:spacing w:after="0" w:line="240" w:lineRule="auto"/>
        <w:ind w:firstLine="709"/>
        <w:contextualSpacing/>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оптимизации состава и объема имущества, необходимого для деятельности казенных, бюджетных учреждений;</w:t>
      </w:r>
    </w:p>
    <w:p w:rsidR="00DF4DAF" w:rsidRPr="00DF4DAF" w:rsidRDefault="00DF4DAF" w:rsidP="00DF4DAF">
      <w:pPr>
        <w:spacing w:after="0" w:line="240" w:lineRule="auto"/>
        <w:ind w:firstLine="709"/>
        <w:contextualSpacing/>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усиления контроля за использованием и сохранностью имущества района, закрепленного за муниципальными унитарными предприятиями, имущества, переданного организациям и учреждениям по договорам аренды и безвозмездного пользования;</w:t>
      </w:r>
    </w:p>
    <w:p w:rsidR="00DF4DAF" w:rsidRPr="00DF4DAF" w:rsidRDefault="00DF4DAF" w:rsidP="00DF4DAF">
      <w:pPr>
        <w:spacing w:after="0" w:line="240" w:lineRule="auto"/>
        <w:ind w:firstLine="709"/>
        <w:contextualSpacing/>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контроля за финансово-хозяйственной деятельностью муниципальных унитарных предприятий.</w:t>
      </w:r>
    </w:p>
    <w:p w:rsidR="00DF4DAF" w:rsidRPr="00DF4DAF" w:rsidRDefault="00DF4DAF" w:rsidP="00DF4DA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lastRenderedPageBreak/>
        <w:t>Приоритетами в повышении открытости и прозрачности муниципальных финансов будут являться использование механизмов общественного участия и контроля, совершенствование работы по обеспечению доступа граждан в режиме реального времени к информации о формировании и исполнении бюджета Тейковского муниципального района, повышение уровня информированности населения о бюджете Тейковского муниципального района.</w:t>
      </w:r>
    </w:p>
    <w:p w:rsidR="00DF4DAF" w:rsidRPr="00DF4DAF" w:rsidRDefault="00DF4DAF" w:rsidP="00DF4DA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В трехлетней перспективе 2015–2017 годов приоритеты бюджетной политики будут направлены на обеспечение потребностей граждан и общества в муниципальных услугах, повышение их доступности и качества, реализацию долгосрочных приоритетов и целей социально-экономического развития Тейковского муниципального района.</w:t>
      </w:r>
    </w:p>
    <w:p w:rsidR="00DF4DAF" w:rsidRPr="00DF4DAF" w:rsidRDefault="00DF4DAF" w:rsidP="00DF4DA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В связи с чем планируется основное внимание уделять дальнейшей качественной разработке и реализации муниципальных программ Тейковского муниципального района как основного инструмента повышения эффективности бюджетных расходов, созданию действенного механизма контроля за их выполнением.</w:t>
      </w:r>
    </w:p>
    <w:p w:rsidR="00DF4DAF" w:rsidRPr="00DF4DAF" w:rsidRDefault="00DF4DAF" w:rsidP="00DF4DA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В рамках повышения эффективности управления общественными финансами в среднесрочной перспективе необходимо решить задачу перехода к бюджетному планированию на основе потолков расходов, в рамках которых должны быть определены предельные объемы расходов на реализацию муниципальных программ Тейковского муниципального района.</w:t>
      </w:r>
    </w:p>
    <w:p w:rsidR="00DF4DAF" w:rsidRPr="00DF4DAF" w:rsidRDefault="00DF4DAF" w:rsidP="00DF4DA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Определение «потолков» расходов по муниципальным программам позволит определить среднесрочные приоритеты в распределении бюджетных расходов для реализации первоочередных задач района, создать стимулы и расширить возможности для ответственных исполнителей программ по выявлению резервов и приоритетов расходов внутри муниципальных программ с целью достижения наилучших результатов использования финансовых ресурсов.</w:t>
      </w:r>
    </w:p>
    <w:p w:rsidR="00DF4DAF" w:rsidRPr="00DF4DAF" w:rsidRDefault="00DF4DAF" w:rsidP="00DF4DAF">
      <w:pPr>
        <w:spacing w:after="0" w:line="240" w:lineRule="auto"/>
        <w:ind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Бюджетная политика в части расходов в основном направлена на сохранение преемственности определенных ранее приоритетов и их достижение и скорректирована с учетом текущей экономической ситуации и необходимостью реализации первоочередных задач социальной сферы, поставленных в Указах Президента Российской Федерации от 7 мая 2012 года.</w:t>
      </w:r>
    </w:p>
    <w:p w:rsidR="00DF4DAF" w:rsidRPr="00DF4DAF" w:rsidRDefault="00DF4DAF" w:rsidP="00DF4DAF">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В сфере земельных отношений будет реализовываться План мероприятий по реализации Концепции использования и распоряжения земельными ресурсами в Ивановской области. Будет продолжена работа с невостребованными земельными долями земель сельскохозяйственного назначения с целью признания права муниципальной собственности и в дальнейшем для предоставления их эффективным инвесторам.    </w:t>
      </w:r>
    </w:p>
    <w:p w:rsidR="00DF4DAF" w:rsidRPr="00DF4DAF" w:rsidRDefault="00DF4DAF" w:rsidP="00DF4DAF">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  Расширение доходной базы местных бюджетов будет осуществляться:</w:t>
      </w:r>
    </w:p>
    <w:p w:rsidR="00DF4DAF" w:rsidRPr="00DF4DAF" w:rsidRDefault="00DF4DAF" w:rsidP="00DF4DAF">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за счет активизации работы по проведению муниципального земельного контроля, взыскание задолженности за пользование земельными участками, выявление земельных участков, используемых физическими и юридическими лицами без титула права;</w:t>
      </w:r>
    </w:p>
    <w:p w:rsidR="00DF4DAF" w:rsidRPr="00DF4DAF" w:rsidRDefault="00DF4DAF" w:rsidP="00DF4DAF">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на основании принятых решений по государственной кадастровой оценке земель;</w:t>
      </w:r>
    </w:p>
    <w:p w:rsidR="00DF4DAF" w:rsidRPr="00DF4DAF" w:rsidRDefault="00DF4DAF" w:rsidP="00DF4DAF">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lastRenderedPageBreak/>
        <w:t>-   за счет поступлений от продажи и передачи в аренду земельных участков, находящихся в государственной собственности.</w:t>
      </w:r>
    </w:p>
    <w:p w:rsidR="00DF4DAF" w:rsidRPr="00DF4DAF" w:rsidRDefault="00DF4DAF" w:rsidP="00DF4DAF">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Будет продолжена работа по реализации Закона Ивановской области от 31.12.2002 № 111-ОЗ «О бесплатном предоставлении земельных участков в собственность граждан Российской Федерации» будет продолжена работа по формированию и предоставлению земельных участков гражданам, имеющим трех и более детей, проживающих на территории Тейковского муниципального района. </w:t>
      </w:r>
    </w:p>
    <w:p w:rsidR="00DF4DAF" w:rsidRPr="00DF4DAF" w:rsidRDefault="00DF4DAF" w:rsidP="00DF4DAF">
      <w:pPr>
        <w:spacing w:after="0" w:line="240" w:lineRule="auto"/>
        <w:ind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В области муниципального управления будет продолжена работа по оптимизации функций муниципального управления и организационной структуры органов местного самоуправления Тейковского муниципального района. </w:t>
      </w:r>
    </w:p>
    <w:p w:rsidR="00DF4DAF" w:rsidRPr="00DF4DAF" w:rsidRDefault="00DF4DAF" w:rsidP="00DF4DAF">
      <w:pPr>
        <w:spacing w:after="0" w:line="240" w:lineRule="auto"/>
        <w:ind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Бюджетная политика в части расходов в основном направлена на сохранение преемственности определенных ранее приоритетов и их достижение и скорректирована с учетом текущей экономической ситуации и необходимостью реализации первоочередных задач социальной сферы, поставленных в Указах Президента Российской Федерации от 7 мая 2012 года.</w:t>
      </w:r>
    </w:p>
    <w:p w:rsidR="00DF4DAF" w:rsidRPr="00DF4DAF" w:rsidRDefault="00DF4DAF" w:rsidP="00DF4DAF">
      <w:pPr>
        <w:spacing w:after="0" w:line="240" w:lineRule="auto"/>
        <w:ind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Основные усилия в отраслях социальной сферы будут направлены:  </w:t>
      </w:r>
    </w:p>
    <w:p w:rsidR="00DF4DAF" w:rsidRPr="00DF4DAF" w:rsidRDefault="00DF4DAF" w:rsidP="00DF4DAF">
      <w:pPr>
        <w:spacing w:after="0" w:line="240" w:lineRule="auto"/>
        <w:ind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в сфере образования - на повышение</w:t>
      </w:r>
      <w:r w:rsidRPr="00DF4DAF">
        <w:rPr>
          <w:rFonts w:ascii="Times New Roman" w:eastAsia="Times New Roman" w:hAnsi="Times New Roman" w:cs="Times New Roman"/>
          <w:bCs/>
          <w:sz w:val="28"/>
          <w:szCs w:val="28"/>
          <w:lang w:eastAsia="ru-RU"/>
        </w:rPr>
        <w:t xml:space="preserve"> эффективности и качества образовательных услуг, обеспечение доступности дошкольного образования, возможности для населения Тейковского муниципального района получения равного доступа к качественному образованию, повышение эффективности и результативности бюджетных расходов в сфере образования, </w:t>
      </w:r>
      <w:r w:rsidRPr="00DF4DAF">
        <w:rPr>
          <w:rFonts w:ascii="Times New Roman" w:eastAsia="Times New Roman" w:hAnsi="Times New Roman" w:cs="Times New Roman"/>
          <w:sz w:val="28"/>
          <w:szCs w:val="28"/>
          <w:lang w:eastAsia="ru-RU"/>
        </w:rPr>
        <w:t>на реализацию молодежной политики</w:t>
      </w:r>
      <w:r w:rsidRPr="00DF4DAF">
        <w:rPr>
          <w:rFonts w:ascii="Times New Roman" w:eastAsia="Times New Roman" w:hAnsi="Times New Roman" w:cs="Times New Roman"/>
          <w:bCs/>
          <w:sz w:val="28"/>
          <w:szCs w:val="28"/>
          <w:lang w:eastAsia="ru-RU"/>
        </w:rPr>
        <w:t>;</w:t>
      </w:r>
    </w:p>
    <w:p w:rsidR="00DF4DAF" w:rsidRPr="00DF4DAF" w:rsidRDefault="00DF4DAF" w:rsidP="00DF4DAF">
      <w:pPr>
        <w:autoSpaceDE w:val="0"/>
        <w:autoSpaceDN w:val="0"/>
        <w:adjustRightInd w:val="0"/>
        <w:spacing w:after="0" w:line="240" w:lineRule="auto"/>
        <w:ind w:firstLine="709"/>
        <w:jc w:val="both"/>
        <w:outlineLvl w:val="2"/>
        <w:rPr>
          <w:rFonts w:ascii="Times New Roman" w:eastAsia="Calibri" w:hAnsi="Times New Roman" w:cs="Times New Roman"/>
          <w:sz w:val="28"/>
          <w:szCs w:val="28"/>
          <w:lang w:eastAsia="ru-RU"/>
        </w:rPr>
      </w:pPr>
      <w:r w:rsidRPr="00DF4DAF">
        <w:rPr>
          <w:rFonts w:ascii="Times New Roman" w:eastAsia="Calibri" w:hAnsi="Times New Roman" w:cs="Times New Roman"/>
          <w:sz w:val="28"/>
          <w:szCs w:val="28"/>
          <w:lang w:eastAsia="ru-RU"/>
        </w:rPr>
        <w:t>- в сфере культуры - на обеспечение права граждан на доступ к культурным ценностям, с</w:t>
      </w:r>
      <w:r w:rsidRPr="00DF4DAF">
        <w:rPr>
          <w:rFonts w:ascii="Times New Roman" w:eastAsia="Times New Roman" w:hAnsi="Times New Roman" w:cs="Times New Roman"/>
          <w:sz w:val="28"/>
          <w:szCs w:val="28"/>
          <w:lang w:eastAsia="ru-RU"/>
        </w:rPr>
        <w:t>оздание условий для обеспечения услугами по организации досуга и услугами по организации культуры</w:t>
      </w:r>
      <w:r w:rsidRPr="00DF4DAF">
        <w:rPr>
          <w:rFonts w:ascii="Times New Roman" w:eastAsia="Calibri" w:hAnsi="Times New Roman" w:cs="Times New Roman"/>
          <w:sz w:val="28"/>
          <w:szCs w:val="28"/>
          <w:lang w:eastAsia="ru-RU"/>
        </w:rPr>
        <w:t>;</w:t>
      </w:r>
    </w:p>
    <w:p w:rsidR="00DF4DAF" w:rsidRPr="00DF4DAF" w:rsidRDefault="00DF4DAF" w:rsidP="00DF4DAF">
      <w:pPr>
        <w:spacing w:after="0" w:line="240" w:lineRule="auto"/>
        <w:ind w:firstLine="709"/>
        <w:jc w:val="both"/>
        <w:rPr>
          <w:rFonts w:ascii="Times New Roman" w:eastAsia="Calibri" w:hAnsi="Times New Roman" w:cs="Times New Roman"/>
          <w:sz w:val="28"/>
          <w:szCs w:val="28"/>
          <w:lang w:eastAsia="ru-RU"/>
        </w:rPr>
      </w:pPr>
      <w:r w:rsidRPr="00DF4DAF">
        <w:rPr>
          <w:rFonts w:ascii="Times New Roman" w:eastAsia="Calibri" w:hAnsi="Times New Roman" w:cs="Times New Roman"/>
          <w:sz w:val="28"/>
          <w:szCs w:val="28"/>
          <w:lang w:eastAsia="ru-RU"/>
        </w:rPr>
        <w:t>- в сфере физической культуры, спорта - на развитие физической культуры и массового спорта в районе, обеспечение доступности занятий спортом для всех слоев населения</w:t>
      </w:r>
      <w:r w:rsidRPr="00DF4DAF">
        <w:rPr>
          <w:rFonts w:ascii="Times New Roman" w:eastAsia="Calibri" w:hAnsi="Times New Roman" w:cs="Times New Roman"/>
          <w:b/>
          <w:sz w:val="28"/>
          <w:szCs w:val="28"/>
          <w:lang w:eastAsia="ru-RU"/>
        </w:rPr>
        <w:t xml:space="preserve">, </w:t>
      </w:r>
      <w:r w:rsidRPr="00DF4DAF">
        <w:rPr>
          <w:rFonts w:ascii="Times New Roman" w:eastAsia="Calibri" w:hAnsi="Times New Roman" w:cs="Times New Roman"/>
          <w:sz w:val="28"/>
          <w:szCs w:val="28"/>
          <w:lang w:eastAsia="ru-RU"/>
        </w:rPr>
        <w:t>содействие развитию туризма.</w:t>
      </w:r>
    </w:p>
    <w:p w:rsidR="00DF4DAF" w:rsidRPr="00DF4DAF" w:rsidRDefault="00DF4DAF" w:rsidP="00DF4DAF">
      <w:pPr>
        <w:spacing w:after="0" w:line="240" w:lineRule="auto"/>
        <w:jc w:val="both"/>
        <w:rPr>
          <w:rFonts w:ascii="Times New Roman" w:eastAsia="Calibri" w:hAnsi="Times New Roman" w:cs="Times New Roman"/>
          <w:sz w:val="28"/>
          <w:szCs w:val="28"/>
          <w:lang w:eastAsia="ru-RU"/>
        </w:rPr>
      </w:pPr>
    </w:p>
    <w:p w:rsidR="00DF4DAF" w:rsidRPr="00DF4DAF" w:rsidRDefault="00DF4DAF" w:rsidP="00DF4DAF">
      <w:pPr>
        <w:tabs>
          <w:tab w:val="left" w:pos="0"/>
        </w:tabs>
        <w:spacing w:after="0" w:line="240" w:lineRule="auto"/>
        <w:ind w:left="1440"/>
        <w:rPr>
          <w:rFonts w:ascii="Times New Roman" w:eastAsia="Times New Roman" w:hAnsi="Times New Roman" w:cs="Times New Roman"/>
          <w:b/>
          <w:sz w:val="28"/>
          <w:szCs w:val="28"/>
          <w:lang w:eastAsia="ru-RU"/>
        </w:rPr>
      </w:pPr>
      <w:r w:rsidRPr="00DF4DAF">
        <w:rPr>
          <w:rFonts w:ascii="Times New Roman" w:eastAsia="Times New Roman" w:hAnsi="Times New Roman" w:cs="Times New Roman"/>
          <w:b/>
          <w:sz w:val="28"/>
          <w:szCs w:val="28"/>
          <w:lang w:eastAsia="ru-RU"/>
        </w:rPr>
        <w:t>Основные приоритеты бюджетных расходов</w:t>
      </w:r>
    </w:p>
    <w:p w:rsidR="00DF4DAF" w:rsidRPr="00DF4DAF" w:rsidRDefault="00DF4DAF" w:rsidP="00DF4DAF">
      <w:pPr>
        <w:spacing w:after="0" w:line="240" w:lineRule="auto"/>
        <w:jc w:val="both"/>
        <w:rPr>
          <w:rFonts w:ascii="Times New Roman" w:eastAsia="Times New Roman" w:hAnsi="Times New Roman" w:cs="Times New Roman"/>
          <w:sz w:val="28"/>
          <w:szCs w:val="28"/>
          <w:lang w:eastAsia="ru-RU"/>
        </w:rPr>
      </w:pPr>
    </w:p>
    <w:p w:rsidR="00DF4DAF" w:rsidRPr="00DF4DAF" w:rsidRDefault="00DF4DAF" w:rsidP="00DF4DAF">
      <w:pPr>
        <w:spacing w:after="0" w:line="240" w:lineRule="auto"/>
        <w:ind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Основными приоритетами бюджетных расходов на 2015 год и дальнейшую перспективу будет обеспечение в рамках законодательно установленных полномочий:</w:t>
      </w:r>
    </w:p>
    <w:p w:rsidR="00DF4DAF" w:rsidRPr="00DF4DAF" w:rsidRDefault="00DF4DAF" w:rsidP="00DF4DAF">
      <w:pPr>
        <w:spacing w:after="0" w:line="240" w:lineRule="auto"/>
        <w:ind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 равного доступа населения к социальным услугам в сфере образования, культуры и спорта, повышение качества предоставляемых услуг; </w:t>
      </w:r>
    </w:p>
    <w:p w:rsidR="00DF4DAF" w:rsidRPr="00DF4DAF" w:rsidRDefault="00DF4DAF" w:rsidP="00DF4DAF">
      <w:pPr>
        <w:spacing w:after="0" w:line="240" w:lineRule="auto"/>
        <w:ind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достижения целевых показателей, утвержденных муниципальными программами Тейковского муниципального района, планами мероприятий ("дорожными картами") по развитию соответствующих отраслей, в том числе по поэтапному повышению заработной платы отдельных категорий работников учреждений бюджетной сферы.</w:t>
      </w:r>
    </w:p>
    <w:p w:rsidR="00DF4DAF" w:rsidRPr="00DF4DAF" w:rsidRDefault="00DF4DAF" w:rsidP="00DF4DAF">
      <w:pPr>
        <w:spacing w:after="0" w:line="240" w:lineRule="auto"/>
        <w:ind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Вместе с тем, меры по развитию социальной сферы не должны сводиться к механическому наращиванию расходов. Необходимо развитие механизмов, </w:t>
      </w:r>
      <w:r w:rsidRPr="00DF4DAF">
        <w:rPr>
          <w:rFonts w:ascii="Times New Roman" w:eastAsia="Times New Roman" w:hAnsi="Times New Roman" w:cs="Times New Roman"/>
          <w:sz w:val="28"/>
          <w:szCs w:val="28"/>
          <w:lang w:eastAsia="ru-RU"/>
        </w:rPr>
        <w:lastRenderedPageBreak/>
        <w:t>направленных на повышение доступности и качества оказания муниципальных услуг и их финансового обеспечения.</w:t>
      </w:r>
    </w:p>
    <w:p w:rsidR="00DF4DAF" w:rsidRPr="00DF4DAF" w:rsidRDefault="00DF4DAF" w:rsidP="00DF4DAF">
      <w:pPr>
        <w:spacing w:after="0" w:line="240" w:lineRule="auto"/>
        <w:ind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Изменения, внесенные в статью 69.2 Бюджетного кодекса Российской Федерации Федеральным законом от 23.07.2013 № 252-ФЗ, предусматривают переход на формирование муниципального задания на оказание муниципальных услуг (выполнение работ) на основе единого перечня услуг (работ) и единых нормативов затрат их финансового обеспечения. С учетом данных требований будет осуществляться формирование бюджета Тейковского муниципального района на 2016 год и плановый период 2017 и 2018 годов.</w:t>
      </w:r>
    </w:p>
    <w:p w:rsidR="00DF4DAF" w:rsidRPr="00DF4DAF" w:rsidRDefault="00DF4DAF" w:rsidP="00DF4DAF">
      <w:pPr>
        <w:spacing w:after="0" w:line="240" w:lineRule="auto"/>
        <w:ind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Кроме того, в 2015-2017 годах продолжится работа по внедрению механизмов эффективного контракта в муниципальных учреждениях в целях установления взаимосвязи между эффективностью деятельности работников и результатами труда, качеством оказываемых муниципальных услуг.</w:t>
      </w:r>
    </w:p>
    <w:p w:rsidR="00DF4DAF" w:rsidRPr="00DF4DAF" w:rsidRDefault="00DF4DAF" w:rsidP="00DF4DAF">
      <w:pPr>
        <w:spacing w:after="0" w:line="240" w:lineRule="auto"/>
        <w:ind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Продолжится реализация мероприятий по повышению уровня заработной платы отдельных категорий работников учреждений бюджетной сферы до средней заработной платы в Ивановской области в соответствии с указами Президента Российской Федерации с привлечением на эти цели средств, получаемых за счет проведения мероприятий по оптимизации, включая реструктуризацию сети, оптимизацию численности персонала, сокращение и оптимизацию расходов на содержание учреждений.</w:t>
      </w:r>
    </w:p>
    <w:p w:rsidR="00DF4DAF" w:rsidRPr="00DF4DAF" w:rsidRDefault="00DF4DAF" w:rsidP="00DF4DAF">
      <w:pPr>
        <w:spacing w:after="0" w:line="240" w:lineRule="auto"/>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          В сфере образования одним из приоритетных направлений является расширение и укрепление потенциала системы образования Тейковского муниципального района, которое предполагает:</w:t>
      </w:r>
    </w:p>
    <w:p w:rsidR="00DF4DAF" w:rsidRPr="00DF4DAF" w:rsidRDefault="00DF4DAF" w:rsidP="00DF4DAF">
      <w:pPr>
        <w:spacing w:after="0" w:line="240" w:lineRule="auto"/>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          совершенствование организационно-экономических механизмов обеспечения доступности услуг образования;</w:t>
      </w:r>
    </w:p>
    <w:p w:rsidR="00DF4DAF" w:rsidRPr="00DF4DAF" w:rsidRDefault="00DF4DAF" w:rsidP="00DF4DAF">
      <w:pPr>
        <w:spacing w:after="0" w:line="240" w:lineRule="auto"/>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          проведение мероприятий по информированию потребителей услуг, обеспечению прозрачности деятельности учреждений образования;</w:t>
      </w:r>
    </w:p>
    <w:p w:rsidR="00DF4DAF" w:rsidRPr="00DF4DAF" w:rsidRDefault="00DF4DAF" w:rsidP="00DF4DAF">
      <w:pPr>
        <w:spacing w:after="0" w:line="240" w:lineRule="auto"/>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          создание условий для получения образования лицами с ограниченными возможностями здоровья.</w:t>
      </w:r>
    </w:p>
    <w:p w:rsidR="00DF4DAF" w:rsidRPr="00DF4DAF" w:rsidRDefault="00DF4DAF" w:rsidP="00DF4DA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          В 2015-2017 годах будет продолжена реализация мероприятий, направленных на ликвидацию очередности на зачисление детей в дошкольные образовательные организации за счет:</w:t>
      </w:r>
    </w:p>
    <w:p w:rsidR="00DF4DAF" w:rsidRPr="00DF4DAF" w:rsidRDefault="00DF4DAF" w:rsidP="00DF4DAF">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создания дополнительных мест в муниципальных дошкольных образовательных организациях;</w:t>
      </w:r>
    </w:p>
    <w:p w:rsidR="00DF4DAF" w:rsidRPr="00DF4DAF" w:rsidRDefault="00DF4DAF" w:rsidP="00DF4DAF">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обновление требований к условиям предоставления услуг дошкольного образования и мониторинг их выполнения.</w:t>
      </w:r>
    </w:p>
    <w:p w:rsidR="00DF4DAF" w:rsidRPr="00DF4DAF" w:rsidRDefault="00DF4DAF" w:rsidP="00DF4DAF">
      <w:pPr>
        <w:spacing w:after="0" w:line="240" w:lineRule="auto"/>
        <w:jc w:val="both"/>
        <w:rPr>
          <w:rFonts w:ascii="Times New Roman" w:eastAsia="Times New Roman" w:hAnsi="Times New Roman" w:cs="Times New Roman"/>
          <w:sz w:val="28"/>
          <w:szCs w:val="28"/>
          <w:lang w:eastAsia="ru-RU"/>
        </w:rPr>
      </w:pPr>
    </w:p>
    <w:p w:rsidR="00DF4DAF" w:rsidRPr="00DF4DAF" w:rsidRDefault="00DF4DAF" w:rsidP="00DF4DAF">
      <w:pPr>
        <w:spacing w:after="0" w:line="240" w:lineRule="auto"/>
        <w:ind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В сфере молодежной политики одним из приоритетных направлений в Тейковском муниципальном районе будет являться проведение мероприятий по развитию общественной молодежной инициативы, патриотическому воспитанию молодежи, включая мероприятия по подготовке к военной службе, что позволит обеспечить решение поставленных задач в указанной сфере деятельности.</w:t>
      </w:r>
    </w:p>
    <w:p w:rsidR="00DF4DAF" w:rsidRPr="00DF4DAF" w:rsidRDefault="00DF4DAF" w:rsidP="00DF4DAF">
      <w:pPr>
        <w:spacing w:after="0" w:line="240" w:lineRule="auto"/>
        <w:ind w:firstLine="709"/>
        <w:jc w:val="both"/>
        <w:rPr>
          <w:rFonts w:ascii="Times New Roman" w:eastAsia="Times New Roman" w:hAnsi="Times New Roman" w:cs="Times New Roman"/>
          <w:sz w:val="28"/>
          <w:szCs w:val="28"/>
          <w:lang w:eastAsia="ru-RU"/>
        </w:rPr>
      </w:pPr>
      <w:r w:rsidRPr="00DF4DAF">
        <w:rPr>
          <w:rFonts w:ascii="Times New Roman" w:eastAsia="Calibri" w:hAnsi="Times New Roman" w:cs="Times New Roman"/>
          <w:sz w:val="28"/>
          <w:szCs w:val="28"/>
          <w:lang w:eastAsia="ru-RU"/>
        </w:rPr>
        <w:t xml:space="preserve"> Особое внимание будет уделено разработке комплекса мер, направленных на выявление и поддержку одаренных детей и молодежи.</w:t>
      </w:r>
    </w:p>
    <w:p w:rsidR="00DF4DAF" w:rsidRPr="00DF4DAF" w:rsidRDefault="00DF4DAF" w:rsidP="00DF4DAF">
      <w:pPr>
        <w:spacing w:after="0" w:line="240" w:lineRule="auto"/>
        <w:ind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В сфере организации отдыха детей продолжится работа по организации отдыха в каникулярное время на базе лагерей дневного пребывания.</w:t>
      </w:r>
    </w:p>
    <w:p w:rsidR="00DF4DAF" w:rsidRPr="00DF4DAF" w:rsidRDefault="00DF4DAF" w:rsidP="00DF4DAF">
      <w:pPr>
        <w:spacing w:after="0" w:line="240" w:lineRule="auto"/>
        <w:ind w:firstLine="709"/>
        <w:jc w:val="both"/>
        <w:rPr>
          <w:rFonts w:ascii="Times New Roman" w:eastAsia="Calibri" w:hAnsi="Times New Roman" w:cs="Times New Roman"/>
          <w:sz w:val="24"/>
          <w:szCs w:val="24"/>
          <w:lang w:eastAsia="ru-RU"/>
        </w:rPr>
      </w:pPr>
      <w:r w:rsidRPr="00DF4DAF">
        <w:rPr>
          <w:rFonts w:ascii="Times New Roman" w:eastAsia="Times New Roman" w:hAnsi="Times New Roman" w:cs="Times New Roman"/>
          <w:sz w:val="28"/>
          <w:szCs w:val="28"/>
          <w:lang w:eastAsia="ru-RU"/>
        </w:rPr>
        <w:lastRenderedPageBreak/>
        <w:t xml:space="preserve"> </w:t>
      </w:r>
      <w:r w:rsidRPr="00DF4DAF">
        <w:rPr>
          <w:rFonts w:ascii="Times New Roman" w:eastAsia="Calibri" w:hAnsi="Times New Roman" w:cs="Times New Roman"/>
          <w:sz w:val="28"/>
          <w:szCs w:val="28"/>
          <w:lang w:eastAsia="ru-RU"/>
        </w:rPr>
        <w:t>В сфере культуры основные усилия будут направлены на создание условий для развития местного традиционного художественного творчества, для организации досуга жителей района и обеспечения их услугами организаций культуры в соответствии с законодательством</w:t>
      </w:r>
      <w:r w:rsidRPr="00DF4DAF">
        <w:rPr>
          <w:rFonts w:ascii="Times New Roman" w:eastAsia="Calibri" w:hAnsi="Times New Roman" w:cs="Times New Roman"/>
          <w:sz w:val="24"/>
          <w:szCs w:val="24"/>
          <w:lang w:eastAsia="ru-RU"/>
        </w:rPr>
        <w:t xml:space="preserve">. </w:t>
      </w:r>
    </w:p>
    <w:p w:rsidR="00DF4DAF" w:rsidRPr="00DF4DAF" w:rsidRDefault="00DF4DAF" w:rsidP="00DF4DAF">
      <w:pPr>
        <w:spacing w:after="0" w:line="240" w:lineRule="auto"/>
        <w:ind w:firstLine="709"/>
        <w:jc w:val="both"/>
        <w:rPr>
          <w:rFonts w:ascii="Times New Roman" w:eastAsia="Times New Roman" w:hAnsi="Times New Roman" w:cs="Times New Roman"/>
          <w:sz w:val="28"/>
          <w:szCs w:val="28"/>
          <w:lang w:eastAsia="ru-RU"/>
        </w:rPr>
      </w:pPr>
      <w:r w:rsidRPr="00DF4DAF">
        <w:rPr>
          <w:rFonts w:ascii="Times New Roman" w:eastAsia="Calibri" w:hAnsi="Times New Roman" w:cs="Times New Roman"/>
          <w:sz w:val="28"/>
          <w:szCs w:val="28"/>
          <w:lang w:eastAsia="ru-RU"/>
        </w:rPr>
        <w:t>В сфере физической культуры, спорта основные усилия будут направлены на развитие спортивной инфраструктуры,</w:t>
      </w:r>
      <w:r w:rsidRPr="00DF4DAF">
        <w:rPr>
          <w:rFonts w:ascii="Times New Roman" w:eastAsia="Times New Roman" w:hAnsi="Times New Roman" w:cs="Times New Roman"/>
          <w:sz w:val="28"/>
          <w:szCs w:val="28"/>
          <w:lang w:eastAsia="ru-RU"/>
        </w:rPr>
        <w:t xml:space="preserve"> </w:t>
      </w:r>
      <w:r w:rsidRPr="00DF4DAF">
        <w:rPr>
          <w:rFonts w:ascii="Times New Roman" w:eastAsia="Calibri" w:hAnsi="Times New Roman" w:cs="Times New Roman"/>
          <w:sz w:val="28"/>
          <w:szCs w:val="28"/>
          <w:lang w:eastAsia="ru-RU"/>
        </w:rPr>
        <w:t>организацию физкультурных мероприятий, спортивных мероприятий, увеличение числа занимающихся физкультурой и спортом и участие спортсменов Тейковского муниципального района в межрайонных, областных соревнованиях, развитие туризма в районе.</w:t>
      </w:r>
    </w:p>
    <w:p w:rsidR="00DF4DAF" w:rsidRPr="00DF4DAF" w:rsidRDefault="00DF4DAF" w:rsidP="00DF4DAF">
      <w:pPr>
        <w:spacing w:after="0" w:line="240" w:lineRule="auto"/>
        <w:ind w:firstLine="709"/>
        <w:jc w:val="both"/>
        <w:rPr>
          <w:rFonts w:ascii="Times New Roman" w:eastAsia="Calibri" w:hAnsi="Times New Roman" w:cs="Times New Roman"/>
          <w:sz w:val="28"/>
          <w:szCs w:val="28"/>
          <w:lang w:bidi="en-US"/>
        </w:rPr>
      </w:pPr>
      <w:r w:rsidRPr="00DF4DAF">
        <w:rPr>
          <w:rFonts w:ascii="Times New Roman" w:eastAsia="Calibri" w:hAnsi="Times New Roman" w:cs="Times New Roman"/>
          <w:sz w:val="28"/>
          <w:szCs w:val="28"/>
          <w:lang w:bidi="en-US"/>
        </w:rPr>
        <w:t>С целью оптимизации бюджетных расходов и повышения их эффективности продолжится работа, направленная на решение следующих задач:</w:t>
      </w:r>
    </w:p>
    <w:p w:rsidR="00DF4DAF" w:rsidRPr="00DF4DAF" w:rsidRDefault="00DF4DAF" w:rsidP="00DF4DAF">
      <w:pPr>
        <w:spacing w:after="0" w:line="240" w:lineRule="auto"/>
        <w:ind w:firstLine="709"/>
        <w:jc w:val="both"/>
        <w:rPr>
          <w:rFonts w:ascii="Times New Roman" w:eastAsia="Calibri" w:hAnsi="Times New Roman" w:cs="Times New Roman"/>
          <w:sz w:val="28"/>
          <w:szCs w:val="28"/>
          <w:lang w:bidi="en-US"/>
        </w:rPr>
      </w:pPr>
      <w:r w:rsidRPr="00DF4DAF">
        <w:rPr>
          <w:rFonts w:ascii="Times New Roman" w:eastAsia="Calibri" w:hAnsi="Times New Roman" w:cs="Times New Roman"/>
          <w:sz w:val="28"/>
          <w:szCs w:val="28"/>
          <w:lang w:bidi="en-US"/>
        </w:rPr>
        <w:t>- сокращение наиболее затратных расходов;</w:t>
      </w:r>
    </w:p>
    <w:p w:rsidR="00DF4DAF" w:rsidRPr="00DF4DAF" w:rsidRDefault="00DF4DAF" w:rsidP="00DF4DAF">
      <w:pPr>
        <w:spacing w:after="0" w:line="240" w:lineRule="auto"/>
        <w:ind w:firstLine="709"/>
        <w:jc w:val="both"/>
        <w:rPr>
          <w:rFonts w:ascii="Times New Roman" w:eastAsia="Calibri" w:hAnsi="Times New Roman" w:cs="Times New Roman"/>
          <w:sz w:val="28"/>
          <w:szCs w:val="28"/>
          <w:lang w:bidi="en-US"/>
        </w:rPr>
      </w:pPr>
      <w:r w:rsidRPr="00DF4DAF">
        <w:rPr>
          <w:rFonts w:ascii="Times New Roman" w:eastAsia="Calibri" w:hAnsi="Times New Roman" w:cs="Times New Roman"/>
          <w:sz w:val="28"/>
          <w:szCs w:val="28"/>
          <w:lang w:bidi="en-US"/>
        </w:rPr>
        <w:t>- обеспечение эффективного функционирования контрактной системы в сфере закупок товаров, работ, услуг для муниципальных нужд Тейковского муниципального района;</w:t>
      </w:r>
    </w:p>
    <w:p w:rsidR="00DF4DAF" w:rsidRPr="00DF4DAF" w:rsidRDefault="00DF4DAF" w:rsidP="00DF4DAF">
      <w:pPr>
        <w:spacing w:after="0" w:line="240" w:lineRule="auto"/>
        <w:ind w:firstLine="709"/>
        <w:jc w:val="both"/>
        <w:rPr>
          <w:rFonts w:ascii="Times New Roman" w:eastAsia="Calibri" w:hAnsi="Times New Roman" w:cs="Times New Roman"/>
          <w:sz w:val="28"/>
          <w:szCs w:val="28"/>
          <w:lang w:bidi="en-US"/>
        </w:rPr>
      </w:pPr>
      <w:r w:rsidRPr="00DF4DAF">
        <w:rPr>
          <w:rFonts w:ascii="Times New Roman" w:eastAsia="Calibri" w:hAnsi="Times New Roman" w:cs="Times New Roman"/>
          <w:sz w:val="28"/>
          <w:szCs w:val="28"/>
          <w:lang w:bidi="en-US"/>
        </w:rPr>
        <w:t>- проведение мероприятий по энергосбережению, установление приборов учета тепла и воды на объектах подведомственных учреждений.</w:t>
      </w:r>
    </w:p>
    <w:p w:rsidR="00DF4DAF" w:rsidRPr="00DF4DAF" w:rsidRDefault="00DF4DAF" w:rsidP="00DF4DAF">
      <w:pPr>
        <w:spacing w:after="0" w:line="240" w:lineRule="auto"/>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b/>
          <w:sz w:val="28"/>
          <w:szCs w:val="28"/>
          <w:lang w:eastAsia="ru-RU"/>
        </w:rPr>
        <w:tab/>
      </w:r>
      <w:r w:rsidRPr="00DF4DAF">
        <w:rPr>
          <w:rFonts w:ascii="Times New Roman" w:eastAsia="Times New Roman" w:hAnsi="Times New Roman" w:cs="Times New Roman"/>
          <w:sz w:val="28"/>
          <w:szCs w:val="28"/>
          <w:lang w:eastAsia="ru-RU"/>
        </w:rPr>
        <w:t xml:space="preserve">Приоритетным направлением развития Тейковского муниципального района на 2015 - 2017 годы остается дальнейшее развитие дорожной инфраструктуры, сохранение и повышение транспортно-эксплуатационного состояния сети автодорог местного значения вне границ населенных пунктов в границах Тейковского муниципального района   за счет своевременного проведения комплекса работ по содержанию и ремонту дорог,  обеспечивающее безопасные перевозки грузов и пассажиров, улучшение экологической обстановки, а также сохранение и поддержание достигнутого уровня автомобильных дорог. Для качественного достижения указанных целей будут выделены бюджетные ассигнования, которые будут направлены на капитальный ремонт, </w:t>
      </w:r>
      <w:proofErr w:type="gramStart"/>
      <w:r w:rsidRPr="00DF4DAF">
        <w:rPr>
          <w:rFonts w:ascii="Times New Roman" w:eastAsia="Times New Roman" w:hAnsi="Times New Roman" w:cs="Times New Roman"/>
          <w:sz w:val="28"/>
          <w:szCs w:val="28"/>
          <w:lang w:eastAsia="ru-RU"/>
        </w:rPr>
        <w:t>текущий  ремонт</w:t>
      </w:r>
      <w:proofErr w:type="gramEnd"/>
      <w:r w:rsidRPr="00DF4DAF">
        <w:rPr>
          <w:rFonts w:ascii="Times New Roman" w:eastAsia="Times New Roman" w:hAnsi="Times New Roman" w:cs="Times New Roman"/>
          <w:sz w:val="28"/>
          <w:szCs w:val="28"/>
          <w:lang w:eastAsia="ru-RU"/>
        </w:rPr>
        <w:t xml:space="preserve"> и  содержание автомобильных дорог местного значения  вне границ населенных пунктов в границах Тейковского муниципального района. Направление средств на ремонт дорожной сети позволит обеспечить надлежащее транспортно-эксплуатационное состояние дорожной сети, снизить уровень аварийности </w:t>
      </w:r>
      <w:proofErr w:type="gramStart"/>
      <w:r w:rsidRPr="00DF4DAF">
        <w:rPr>
          <w:rFonts w:ascii="Times New Roman" w:eastAsia="Times New Roman" w:hAnsi="Times New Roman" w:cs="Times New Roman"/>
          <w:sz w:val="28"/>
          <w:szCs w:val="28"/>
          <w:lang w:eastAsia="ru-RU"/>
        </w:rPr>
        <w:t>на  автомобильных</w:t>
      </w:r>
      <w:proofErr w:type="gramEnd"/>
      <w:r w:rsidRPr="00DF4DAF">
        <w:rPr>
          <w:rFonts w:ascii="Times New Roman" w:eastAsia="Times New Roman" w:hAnsi="Times New Roman" w:cs="Times New Roman"/>
          <w:sz w:val="28"/>
          <w:szCs w:val="28"/>
          <w:lang w:eastAsia="ru-RU"/>
        </w:rPr>
        <w:t xml:space="preserve"> дорогах.    </w:t>
      </w:r>
    </w:p>
    <w:p w:rsidR="00DF4DAF" w:rsidRPr="00DF4DAF" w:rsidRDefault="00DF4DAF" w:rsidP="00DF4DAF">
      <w:pPr>
        <w:spacing w:after="0" w:line="240" w:lineRule="auto"/>
        <w:ind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В целях создания эффективной системы управления земельными ресурсами и привлечения в экономику </w:t>
      </w:r>
      <w:proofErr w:type="gramStart"/>
      <w:r w:rsidRPr="00DF4DAF">
        <w:rPr>
          <w:rFonts w:ascii="Times New Roman" w:eastAsia="Times New Roman" w:hAnsi="Times New Roman" w:cs="Times New Roman"/>
          <w:sz w:val="28"/>
          <w:szCs w:val="28"/>
          <w:lang w:eastAsia="ru-RU"/>
        </w:rPr>
        <w:t>района  инвестиций</w:t>
      </w:r>
      <w:proofErr w:type="gramEnd"/>
      <w:r w:rsidRPr="00DF4DAF">
        <w:rPr>
          <w:rFonts w:ascii="Times New Roman" w:eastAsia="Times New Roman" w:hAnsi="Times New Roman" w:cs="Times New Roman"/>
          <w:sz w:val="28"/>
          <w:szCs w:val="28"/>
          <w:lang w:eastAsia="ru-RU"/>
        </w:rPr>
        <w:t xml:space="preserve"> будут продолжены направления деятельности, связанные с управлением и распоряжением земельными участками, а именно:</w:t>
      </w:r>
    </w:p>
    <w:p w:rsidR="00DF4DAF" w:rsidRPr="00DF4DAF" w:rsidRDefault="00DF4DAF" w:rsidP="00DF4DAF">
      <w:pPr>
        <w:spacing w:after="0" w:line="240" w:lineRule="auto"/>
        <w:ind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вовлечение в оборот земель сельскохозяйственного назначения;</w:t>
      </w:r>
    </w:p>
    <w:p w:rsidR="00DF4DAF" w:rsidRPr="00DF4DAF" w:rsidRDefault="00DF4DAF" w:rsidP="00DF4DAF">
      <w:pPr>
        <w:spacing w:after="0" w:line="240" w:lineRule="auto"/>
        <w:ind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 выявление свободных земельных участков «зеленые площадки». </w:t>
      </w:r>
    </w:p>
    <w:p w:rsidR="003D6D21" w:rsidRDefault="003D6D21" w:rsidP="00DF4DAF">
      <w:pPr>
        <w:tabs>
          <w:tab w:val="left" w:pos="0"/>
        </w:tabs>
        <w:spacing w:after="0" w:line="240" w:lineRule="auto"/>
        <w:ind w:left="1440"/>
        <w:rPr>
          <w:rFonts w:ascii="Times New Roman" w:eastAsia="Times New Roman" w:hAnsi="Times New Roman" w:cs="Times New Roman"/>
          <w:b/>
          <w:sz w:val="28"/>
          <w:szCs w:val="28"/>
          <w:lang w:eastAsia="ru-RU"/>
        </w:rPr>
      </w:pPr>
    </w:p>
    <w:p w:rsidR="00DF4DAF" w:rsidRPr="00DF4DAF" w:rsidRDefault="00DF4DAF" w:rsidP="00DF4DAF">
      <w:pPr>
        <w:tabs>
          <w:tab w:val="left" w:pos="0"/>
        </w:tabs>
        <w:spacing w:after="0" w:line="240" w:lineRule="auto"/>
        <w:ind w:left="1440"/>
        <w:rPr>
          <w:rFonts w:ascii="Times New Roman" w:eastAsia="Times New Roman" w:hAnsi="Times New Roman" w:cs="Times New Roman"/>
          <w:b/>
          <w:sz w:val="28"/>
          <w:szCs w:val="28"/>
          <w:lang w:eastAsia="ru-RU"/>
        </w:rPr>
      </w:pPr>
      <w:r w:rsidRPr="00DF4DAF">
        <w:rPr>
          <w:rFonts w:ascii="Times New Roman" w:eastAsia="Times New Roman" w:hAnsi="Times New Roman" w:cs="Times New Roman"/>
          <w:b/>
          <w:sz w:val="28"/>
          <w:szCs w:val="28"/>
          <w:lang w:eastAsia="ru-RU"/>
        </w:rPr>
        <w:t>Политика в сфере межбюджетных отношений</w:t>
      </w:r>
    </w:p>
    <w:p w:rsidR="00DF4DAF" w:rsidRPr="00DF4DAF" w:rsidRDefault="00DF4DAF" w:rsidP="00DF4DAF">
      <w:pPr>
        <w:spacing w:after="0" w:line="240" w:lineRule="auto"/>
        <w:jc w:val="both"/>
        <w:rPr>
          <w:rFonts w:ascii="Times New Roman" w:eastAsia="Times New Roman" w:hAnsi="Times New Roman" w:cs="Times New Roman"/>
          <w:sz w:val="28"/>
          <w:szCs w:val="28"/>
          <w:lang w:eastAsia="ru-RU"/>
        </w:rPr>
      </w:pPr>
    </w:p>
    <w:p w:rsidR="00DF4DAF" w:rsidRPr="00DF4DAF" w:rsidRDefault="00DF4DAF" w:rsidP="00DF4DAF">
      <w:pPr>
        <w:spacing w:after="0" w:line="240" w:lineRule="auto"/>
        <w:ind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Межбюджетные отношения в 2015 - 2017 гг. будут формироваться в соответствии с Бюджетным Кодексом Российской Федерации.</w:t>
      </w:r>
    </w:p>
    <w:p w:rsidR="00DF4DAF" w:rsidRPr="00DF4DAF" w:rsidRDefault="00DF4DAF" w:rsidP="00DF4DA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Доля межбюджетных трансфертов Тейковского муниципального района из областного бюджета прогнозируется в 2015 году и в плановом периоде до 2017 года в размере более 80% доходной части бюджета. За счет средств областного </w:t>
      </w:r>
      <w:r w:rsidRPr="00DF4DAF">
        <w:rPr>
          <w:rFonts w:ascii="Times New Roman" w:eastAsia="Times New Roman" w:hAnsi="Times New Roman" w:cs="Times New Roman"/>
          <w:sz w:val="28"/>
          <w:szCs w:val="28"/>
          <w:lang w:eastAsia="ru-RU"/>
        </w:rPr>
        <w:lastRenderedPageBreak/>
        <w:t xml:space="preserve">бюджета будут осуществляться расходы на реализацию передаваемых </w:t>
      </w:r>
      <w:proofErr w:type="spellStart"/>
      <w:r w:rsidRPr="00DF4DAF">
        <w:rPr>
          <w:rFonts w:ascii="Times New Roman" w:eastAsia="Times New Roman" w:hAnsi="Times New Roman" w:cs="Times New Roman"/>
          <w:sz w:val="28"/>
          <w:szCs w:val="28"/>
          <w:lang w:eastAsia="ru-RU"/>
        </w:rPr>
        <w:t>Тейковскому</w:t>
      </w:r>
      <w:proofErr w:type="spellEnd"/>
      <w:r w:rsidRPr="00DF4DAF">
        <w:rPr>
          <w:rFonts w:ascii="Times New Roman" w:eastAsia="Times New Roman" w:hAnsi="Times New Roman" w:cs="Times New Roman"/>
          <w:sz w:val="28"/>
          <w:szCs w:val="28"/>
          <w:lang w:eastAsia="ru-RU"/>
        </w:rPr>
        <w:t xml:space="preserve"> муниципальному району государственных полномочий и </w:t>
      </w:r>
      <w:proofErr w:type="gramStart"/>
      <w:r w:rsidRPr="00DF4DAF">
        <w:rPr>
          <w:rFonts w:ascii="Times New Roman" w:eastAsia="Times New Roman" w:hAnsi="Times New Roman" w:cs="Times New Roman"/>
          <w:sz w:val="28"/>
          <w:szCs w:val="28"/>
          <w:lang w:eastAsia="ru-RU"/>
        </w:rPr>
        <w:t>областных  программ</w:t>
      </w:r>
      <w:proofErr w:type="gramEnd"/>
      <w:r w:rsidRPr="00DF4DAF">
        <w:rPr>
          <w:rFonts w:ascii="Times New Roman" w:eastAsia="Times New Roman" w:hAnsi="Times New Roman" w:cs="Times New Roman"/>
          <w:sz w:val="28"/>
          <w:szCs w:val="28"/>
          <w:lang w:eastAsia="ru-RU"/>
        </w:rPr>
        <w:t>.</w:t>
      </w:r>
    </w:p>
    <w:p w:rsidR="00DF4DAF" w:rsidRPr="00DF4DAF" w:rsidRDefault="00DF4DAF" w:rsidP="00DF4DAF">
      <w:pPr>
        <w:widowControl w:val="0"/>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r w:rsidRPr="00DF4DAF">
        <w:rPr>
          <w:rFonts w:ascii="Times New Roman" w:eastAsia="Times New Roman" w:hAnsi="Times New Roman" w:cs="Times New Roman"/>
          <w:sz w:val="28"/>
          <w:szCs w:val="28"/>
          <w:lang w:eastAsia="ru-RU"/>
        </w:rPr>
        <w:t xml:space="preserve">Также </w:t>
      </w:r>
      <w:proofErr w:type="gramStart"/>
      <w:r w:rsidRPr="00DF4DAF">
        <w:rPr>
          <w:rFonts w:ascii="Times New Roman" w:eastAsia="Times New Roman" w:hAnsi="Times New Roman" w:cs="Times New Roman"/>
          <w:sz w:val="28"/>
          <w:szCs w:val="28"/>
          <w:lang w:eastAsia="ru-RU"/>
        </w:rPr>
        <w:t>будут  предусмотрены</w:t>
      </w:r>
      <w:proofErr w:type="gramEnd"/>
      <w:r w:rsidRPr="00DF4DAF">
        <w:rPr>
          <w:rFonts w:ascii="Times New Roman" w:eastAsia="Times New Roman" w:hAnsi="Times New Roman" w:cs="Times New Roman"/>
          <w:sz w:val="28"/>
          <w:szCs w:val="28"/>
          <w:lang w:eastAsia="ru-RU"/>
        </w:rPr>
        <w:t xml:space="preserve"> межбюджетные трансферты на осуществление части полномочий, передаваемых от поселений</w:t>
      </w:r>
      <w:r w:rsidRPr="00DF4DAF">
        <w:rPr>
          <w:rFonts w:ascii="Times New Roman" w:eastAsia="Times New Roman" w:hAnsi="Times New Roman" w:cs="Times New Roman"/>
          <w:b/>
          <w:sz w:val="28"/>
          <w:szCs w:val="28"/>
          <w:lang w:eastAsia="ru-RU"/>
        </w:rPr>
        <w:t xml:space="preserve"> </w:t>
      </w:r>
      <w:r w:rsidRPr="00DF4DAF">
        <w:rPr>
          <w:rFonts w:ascii="Times New Roman" w:eastAsia="Times New Roman" w:hAnsi="Times New Roman" w:cs="Times New Roman"/>
          <w:sz w:val="28"/>
          <w:szCs w:val="28"/>
          <w:lang w:eastAsia="ru-RU"/>
        </w:rPr>
        <w:t>муниципальному району</w:t>
      </w:r>
      <w:r w:rsidRPr="00DF4DAF">
        <w:rPr>
          <w:rFonts w:ascii="Times New Roman" w:eastAsia="Times New Roman" w:hAnsi="Times New Roman" w:cs="Times New Roman"/>
          <w:b/>
          <w:sz w:val="28"/>
          <w:szCs w:val="28"/>
          <w:lang w:eastAsia="ru-RU"/>
        </w:rPr>
        <w:t>.</w:t>
      </w:r>
    </w:p>
    <w:p w:rsidR="00DF4DAF" w:rsidRPr="00DF4DAF" w:rsidRDefault="00DF4DAF" w:rsidP="00DF4DAF">
      <w:pPr>
        <w:tabs>
          <w:tab w:val="left" w:pos="0"/>
        </w:tabs>
        <w:spacing w:after="0" w:line="240" w:lineRule="auto"/>
        <w:ind w:firstLine="709"/>
        <w:jc w:val="center"/>
        <w:rPr>
          <w:rFonts w:ascii="Times New Roman" w:eastAsia="Times New Roman" w:hAnsi="Times New Roman" w:cs="Times New Roman"/>
          <w:b/>
          <w:sz w:val="28"/>
          <w:szCs w:val="28"/>
          <w:lang w:eastAsia="ru-RU"/>
        </w:rPr>
      </w:pPr>
    </w:p>
    <w:p w:rsidR="00DF4DAF" w:rsidRPr="00DF4DAF" w:rsidRDefault="00DF4DAF" w:rsidP="00DF4DAF">
      <w:pPr>
        <w:tabs>
          <w:tab w:val="left" w:pos="0"/>
        </w:tabs>
        <w:spacing w:after="0" w:line="240" w:lineRule="auto"/>
        <w:ind w:firstLine="709"/>
        <w:jc w:val="center"/>
        <w:rPr>
          <w:rFonts w:ascii="Times New Roman" w:eastAsia="Times New Roman" w:hAnsi="Times New Roman" w:cs="Times New Roman"/>
          <w:b/>
          <w:sz w:val="28"/>
          <w:szCs w:val="28"/>
          <w:lang w:eastAsia="ru-RU"/>
        </w:rPr>
      </w:pPr>
    </w:p>
    <w:p w:rsidR="00DF4DAF" w:rsidRPr="00DF4DAF" w:rsidRDefault="00DF4DAF" w:rsidP="00DF4DAF">
      <w:pPr>
        <w:tabs>
          <w:tab w:val="left" w:pos="0"/>
        </w:tabs>
        <w:spacing w:after="0" w:line="240" w:lineRule="auto"/>
        <w:ind w:firstLine="709"/>
        <w:jc w:val="center"/>
        <w:rPr>
          <w:rFonts w:ascii="Times New Roman" w:eastAsia="Times New Roman" w:hAnsi="Times New Roman" w:cs="Times New Roman"/>
          <w:b/>
          <w:sz w:val="28"/>
          <w:szCs w:val="28"/>
          <w:lang w:eastAsia="ru-RU"/>
        </w:rPr>
      </w:pPr>
    </w:p>
    <w:p w:rsidR="00032B0D" w:rsidRDefault="00032B0D" w:rsidP="0059625A"/>
    <w:p w:rsidR="00032B0D" w:rsidRDefault="00032B0D" w:rsidP="0059625A"/>
    <w:p w:rsidR="00DF4DAF" w:rsidRDefault="00DF4DAF" w:rsidP="0059625A"/>
    <w:p w:rsidR="00DF4DAF" w:rsidRDefault="00DF4DAF" w:rsidP="0059625A"/>
    <w:p w:rsidR="00DF4DAF" w:rsidRDefault="00DF4DAF" w:rsidP="0059625A"/>
    <w:p w:rsidR="00DF4DAF" w:rsidRDefault="00DF4DAF" w:rsidP="0059625A"/>
    <w:p w:rsidR="00DF4DAF" w:rsidRDefault="00DF4DAF" w:rsidP="0059625A"/>
    <w:p w:rsidR="00DF4DAF" w:rsidRDefault="00DF4DAF" w:rsidP="0059625A"/>
    <w:p w:rsidR="00DF4DAF" w:rsidRDefault="00DF4DAF" w:rsidP="0059625A"/>
    <w:p w:rsidR="00DF4DAF" w:rsidRDefault="00DF4DAF" w:rsidP="0059625A"/>
    <w:p w:rsidR="00DF4DAF" w:rsidRDefault="00DF4DAF" w:rsidP="0059625A"/>
    <w:p w:rsidR="00DF4DAF" w:rsidRDefault="00DF4DAF" w:rsidP="0059625A"/>
    <w:p w:rsidR="00DF4DAF" w:rsidRDefault="00DF4DAF" w:rsidP="0059625A"/>
    <w:p w:rsidR="00DF4DAF" w:rsidRDefault="00DF4DAF" w:rsidP="0059625A"/>
    <w:p w:rsidR="00DF4DAF" w:rsidRDefault="00DF4DAF" w:rsidP="0059625A"/>
    <w:p w:rsidR="00C33FA3" w:rsidRDefault="00C33FA3" w:rsidP="0059625A"/>
    <w:p w:rsidR="00C33FA3" w:rsidRDefault="00C33FA3" w:rsidP="0059625A"/>
    <w:p w:rsidR="00C33FA3" w:rsidRDefault="00C33FA3" w:rsidP="0059625A"/>
    <w:p w:rsidR="00C33FA3" w:rsidRDefault="00C33FA3" w:rsidP="0059625A"/>
    <w:p w:rsidR="00C33FA3" w:rsidRDefault="00C33FA3" w:rsidP="0059625A"/>
    <w:p w:rsidR="00C33FA3" w:rsidRDefault="00C33FA3" w:rsidP="0059625A"/>
    <w:p w:rsidR="00C33FA3" w:rsidRDefault="00C33FA3" w:rsidP="0059625A"/>
    <w:p w:rsidR="00DF4DAF" w:rsidRPr="00DF4DAF" w:rsidRDefault="00DF4DAF" w:rsidP="00DF4DAF">
      <w:pPr>
        <w:keepNext/>
        <w:spacing w:after="0" w:line="240" w:lineRule="auto"/>
        <w:jc w:val="center"/>
        <w:outlineLvl w:val="2"/>
        <w:rPr>
          <w:rFonts w:ascii="Times New Roman" w:eastAsia="Times New Roman" w:hAnsi="Times New Roman" w:cs="Times New Roman"/>
          <w:sz w:val="24"/>
          <w:szCs w:val="24"/>
          <w:lang w:eastAsia="ru-RU"/>
        </w:rPr>
      </w:pPr>
    </w:p>
    <w:p w:rsidR="00DF4DAF" w:rsidRPr="00DF4DAF" w:rsidRDefault="00DF4DAF" w:rsidP="00DF4DAF">
      <w:pPr>
        <w:keepNext/>
        <w:spacing w:after="0" w:line="240" w:lineRule="auto"/>
        <w:jc w:val="center"/>
        <w:outlineLvl w:val="2"/>
        <w:rPr>
          <w:rFonts w:ascii="Times New Roman" w:eastAsia="Times New Roman" w:hAnsi="Times New Roman" w:cs="Times New Roman"/>
          <w:sz w:val="24"/>
          <w:szCs w:val="24"/>
          <w:lang w:eastAsia="ru-RU"/>
        </w:rPr>
      </w:pPr>
      <w:r w:rsidRPr="00DF4DAF">
        <w:rPr>
          <w:rFonts w:ascii="Times New Roman" w:eastAsia="Times New Roman" w:hAnsi="Times New Roman" w:cs="Times New Roman"/>
          <w:b/>
          <w:bCs/>
          <w:noProof/>
          <w:sz w:val="24"/>
          <w:szCs w:val="24"/>
          <w:lang w:eastAsia="ru-RU"/>
        </w:rPr>
        <w:drawing>
          <wp:inline distT="0" distB="0" distL="0" distR="0" wp14:anchorId="7C654443" wp14:editId="53F8A631">
            <wp:extent cx="704850" cy="866775"/>
            <wp:effectExtent l="19050" t="0" r="0" b="0"/>
            <wp:docPr id="4" name="Рисунок 4"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2"/>
                    <pic:cNvPicPr>
                      <a:picLocks noChangeAspect="1" noChangeArrowheads="1"/>
                    </pic:cNvPicPr>
                  </pic:nvPicPr>
                  <pic:blipFill>
                    <a:blip r:embed="rId11" cstate="print"/>
                    <a:srcRect/>
                    <a:stretch>
                      <a:fillRect/>
                    </a:stretch>
                  </pic:blipFill>
                  <pic:spPr bwMode="auto">
                    <a:xfrm>
                      <a:off x="0" y="0"/>
                      <a:ext cx="704850" cy="866775"/>
                    </a:xfrm>
                    <a:prstGeom prst="rect">
                      <a:avLst/>
                    </a:prstGeom>
                    <a:noFill/>
                    <a:ln w="9525">
                      <a:noFill/>
                      <a:miter lim="800000"/>
                      <a:headEnd/>
                      <a:tailEnd/>
                    </a:ln>
                  </pic:spPr>
                </pic:pic>
              </a:graphicData>
            </a:graphic>
          </wp:inline>
        </w:drawing>
      </w:r>
    </w:p>
    <w:p w:rsidR="00DF4DAF" w:rsidRPr="00DF4DAF" w:rsidRDefault="00DF4DAF" w:rsidP="00DF4DAF">
      <w:pPr>
        <w:keepNext/>
        <w:spacing w:after="0" w:line="240" w:lineRule="auto"/>
        <w:jc w:val="center"/>
        <w:outlineLvl w:val="2"/>
        <w:rPr>
          <w:rFonts w:ascii="Times New Roman" w:eastAsia="Times New Roman" w:hAnsi="Times New Roman" w:cs="Times New Roman"/>
          <w:b/>
          <w:bCs/>
          <w:sz w:val="36"/>
          <w:szCs w:val="36"/>
          <w:lang w:eastAsia="ru-RU"/>
        </w:rPr>
      </w:pPr>
      <w:r w:rsidRPr="00DF4DAF">
        <w:rPr>
          <w:rFonts w:ascii="Times New Roman" w:eastAsia="Times New Roman" w:hAnsi="Times New Roman" w:cs="Times New Roman"/>
          <w:b/>
          <w:bCs/>
          <w:sz w:val="36"/>
          <w:szCs w:val="36"/>
          <w:lang w:eastAsia="ru-RU"/>
        </w:rPr>
        <w:t>АДМИНИСТРАЦИЯ</w:t>
      </w:r>
    </w:p>
    <w:p w:rsidR="00DF4DAF" w:rsidRPr="00DF4DAF" w:rsidRDefault="00DF4DAF" w:rsidP="00DF4DAF">
      <w:pPr>
        <w:keepNext/>
        <w:spacing w:after="0" w:line="240" w:lineRule="auto"/>
        <w:jc w:val="center"/>
        <w:outlineLvl w:val="2"/>
        <w:rPr>
          <w:rFonts w:ascii="Times New Roman" w:eastAsia="Times New Roman" w:hAnsi="Times New Roman" w:cs="Times New Roman"/>
          <w:b/>
          <w:bCs/>
          <w:sz w:val="36"/>
          <w:szCs w:val="36"/>
          <w:lang w:eastAsia="ru-RU"/>
        </w:rPr>
      </w:pPr>
      <w:r w:rsidRPr="00DF4DAF">
        <w:rPr>
          <w:rFonts w:ascii="Times New Roman" w:eastAsia="Times New Roman" w:hAnsi="Times New Roman" w:cs="Times New Roman"/>
          <w:b/>
          <w:bCs/>
          <w:sz w:val="36"/>
          <w:szCs w:val="36"/>
          <w:lang w:eastAsia="ru-RU"/>
        </w:rPr>
        <w:t>ТЕЙКОВСКОГО МУНИЦИПАЛЬНОГО РАЙОНА</w:t>
      </w:r>
    </w:p>
    <w:p w:rsidR="00DF4DAF" w:rsidRPr="00DF4DAF" w:rsidRDefault="00DF4DAF" w:rsidP="00DF4DAF">
      <w:pPr>
        <w:pBdr>
          <w:bottom w:val="single" w:sz="6" w:space="1" w:color="auto"/>
        </w:pBdr>
        <w:spacing w:after="0" w:line="240" w:lineRule="auto"/>
        <w:jc w:val="center"/>
        <w:rPr>
          <w:rFonts w:ascii="Times New Roman" w:eastAsia="Times New Roman" w:hAnsi="Times New Roman" w:cs="Times New Roman"/>
          <w:b/>
          <w:bCs/>
          <w:sz w:val="36"/>
          <w:szCs w:val="36"/>
          <w:lang w:eastAsia="ru-RU"/>
        </w:rPr>
      </w:pPr>
      <w:r w:rsidRPr="00DF4DAF">
        <w:rPr>
          <w:rFonts w:ascii="Times New Roman" w:eastAsia="Times New Roman" w:hAnsi="Times New Roman" w:cs="Times New Roman"/>
          <w:b/>
          <w:bCs/>
          <w:sz w:val="36"/>
          <w:szCs w:val="36"/>
          <w:lang w:eastAsia="ru-RU"/>
        </w:rPr>
        <w:t>ИВАНОВСКОЙ ОБЛАСТИ</w:t>
      </w:r>
      <w:r w:rsidRPr="00DF4DAF">
        <w:rPr>
          <w:rFonts w:ascii="Calibri" w:eastAsia="Times New Roman" w:hAnsi="Calibri" w:cs="Times New Roman"/>
          <w:sz w:val="44"/>
          <w:szCs w:val="44"/>
          <w:lang w:eastAsia="ru-RU"/>
        </w:rPr>
        <w:t xml:space="preserve">    </w:t>
      </w:r>
    </w:p>
    <w:p w:rsidR="00DF4DAF" w:rsidRPr="00DF4DAF" w:rsidRDefault="00DF4DAF" w:rsidP="00DF4DAF">
      <w:pPr>
        <w:spacing w:after="0" w:line="240" w:lineRule="auto"/>
        <w:rPr>
          <w:rFonts w:ascii="Times New Roman" w:eastAsia="Times New Roman" w:hAnsi="Times New Roman" w:cs="Times New Roman"/>
          <w:sz w:val="28"/>
          <w:szCs w:val="28"/>
          <w:lang w:eastAsia="ru-RU"/>
        </w:rPr>
      </w:pPr>
    </w:p>
    <w:p w:rsidR="00DF4DAF" w:rsidRPr="00DF4DAF" w:rsidRDefault="00DF4DAF" w:rsidP="00DF4DAF">
      <w:pPr>
        <w:spacing w:after="0" w:line="240" w:lineRule="auto"/>
        <w:rPr>
          <w:rFonts w:ascii="Times New Roman" w:eastAsia="Times New Roman" w:hAnsi="Times New Roman" w:cs="Times New Roman"/>
          <w:sz w:val="28"/>
          <w:szCs w:val="28"/>
          <w:lang w:eastAsia="ru-RU"/>
        </w:rPr>
      </w:pPr>
    </w:p>
    <w:p w:rsidR="00DF4DAF" w:rsidRPr="00DF4DAF" w:rsidRDefault="00DF4DAF" w:rsidP="00DF4DAF">
      <w:pPr>
        <w:keepNext/>
        <w:spacing w:after="0" w:line="240" w:lineRule="auto"/>
        <w:jc w:val="center"/>
        <w:outlineLvl w:val="2"/>
        <w:rPr>
          <w:rFonts w:ascii="Times New Roman" w:eastAsia="Times New Roman" w:hAnsi="Times New Roman" w:cs="Times New Roman"/>
          <w:b/>
          <w:bCs/>
          <w:sz w:val="44"/>
          <w:szCs w:val="44"/>
          <w:lang w:eastAsia="ru-RU"/>
        </w:rPr>
      </w:pPr>
      <w:r w:rsidRPr="00DF4DAF">
        <w:rPr>
          <w:rFonts w:ascii="Times New Roman" w:eastAsia="Times New Roman" w:hAnsi="Times New Roman" w:cs="Times New Roman"/>
          <w:b/>
          <w:bCs/>
          <w:sz w:val="44"/>
          <w:szCs w:val="44"/>
          <w:lang w:eastAsia="ru-RU"/>
        </w:rPr>
        <w:t>П О С Т А Н О В Л Е Н И Е</w:t>
      </w:r>
    </w:p>
    <w:p w:rsidR="00DF4DAF" w:rsidRPr="00DF4DAF" w:rsidRDefault="00DF4DAF" w:rsidP="00DF4DAF">
      <w:pPr>
        <w:spacing w:after="0" w:line="240" w:lineRule="auto"/>
        <w:rPr>
          <w:rFonts w:ascii="Times New Roman" w:eastAsia="Times New Roman" w:hAnsi="Times New Roman" w:cs="Times New Roman"/>
          <w:sz w:val="28"/>
          <w:szCs w:val="28"/>
          <w:lang w:eastAsia="ru-RU"/>
        </w:rPr>
      </w:pPr>
    </w:p>
    <w:p w:rsidR="00DF4DAF" w:rsidRPr="00DF4DAF" w:rsidRDefault="00DF4DAF" w:rsidP="00DF4DAF">
      <w:pPr>
        <w:spacing w:after="0" w:line="240" w:lineRule="auto"/>
        <w:rPr>
          <w:rFonts w:ascii="Times New Roman" w:eastAsia="Times New Roman" w:hAnsi="Times New Roman" w:cs="Times New Roman"/>
          <w:sz w:val="28"/>
          <w:szCs w:val="28"/>
          <w:lang w:eastAsia="ru-RU"/>
        </w:rPr>
      </w:pPr>
    </w:p>
    <w:p w:rsidR="00DF4DAF" w:rsidRPr="00DF4DAF" w:rsidRDefault="00DF4DAF" w:rsidP="00DF4DAF">
      <w:pPr>
        <w:spacing w:after="0" w:line="240" w:lineRule="auto"/>
        <w:jc w:val="center"/>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от   23.10.2014г.  №  470</w:t>
      </w:r>
    </w:p>
    <w:p w:rsidR="00DF4DAF" w:rsidRPr="00DF4DAF" w:rsidRDefault="00DF4DAF" w:rsidP="00DF4DAF">
      <w:pPr>
        <w:spacing w:after="0" w:line="240" w:lineRule="auto"/>
        <w:jc w:val="center"/>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г. Тейково</w:t>
      </w:r>
    </w:p>
    <w:p w:rsidR="00DF4DAF" w:rsidRPr="00DF4DAF" w:rsidRDefault="00DF4DAF" w:rsidP="00DF4DAF">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DF4DAF" w:rsidRPr="00DF4DAF" w:rsidRDefault="00DF4DAF" w:rsidP="00DF4DA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DF4DAF">
        <w:rPr>
          <w:rFonts w:ascii="Times New Roman" w:eastAsia="Times New Roman" w:hAnsi="Times New Roman" w:cs="Times New Roman"/>
          <w:b/>
          <w:bCs/>
          <w:sz w:val="28"/>
          <w:szCs w:val="28"/>
          <w:lang w:eastAsia="ru-RU"/>
        </w:rPr>
        <w:t xml:space="preserve">О прогнозе социально-экономического развития </w:t>
      </w:r>
    </w:p>
    <w:p w:rsidR="00DF4DAF" w:rsidRPr="00DF4DAF" w:rsidRDefault="00DF4DAF" w:rsidP="00DF4DA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DF4DAF">
        <w:rPr>
          <w:rFonts w:ascii="Times New Roman" w:eastAsia="Times New Roman" w:hAnsi="Times New Roman" w:cs="Times New Roman"/>
          <w:b/>
          <w:bCs/>
          <w:sz w:val="28"/>
          <w:szCs w:val="28"/>
          <w:lang w:eastAsia="ru-RU"/>
        </w:rPr>
        <w:t xml:space="preserve">Тейковского муниципального района </w:t>
      </w:r>
    </w:p>
    <w:p w:rsidR="00DF4DAF" w:rsidRPr="00DF4DAF" w:rsidRDefault="00DF4DAF" w:rsidP="00DF4DA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DF4DAF">
        <w:rPr>
          <w:rFonts w:ascii="Times New Roman" w:eastAsia="Times New Roman" w:hAnsi="Times New Roman" w:cs="Times New Roman"/>
          <w:b/>
          <w:bCs/>
          <w:sz w:val="28"/>
          <w:szCs w:val="28"/>
          <w:lang w:eastAsia="ru-RU"/>
        </w:rPr>
        <w:t>на 2015 год и на период до 2017 года</w:t>
      </w:r>
    </w:p>
    <w:p w:rsidR="00DF4DAF" w:rsidRPr="00DF4DAF" w:rsidRDefault="00DF4DAF" w:rsidP="00DF4DA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DF4DAF" w:rsidRPr="00DF4DAF" w:rsidRDefault="00DF4DAF" w:rsidP="00DF4DAF">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DF4DAF" w:rsidRPr="00DF4DAF" w:rsidRDefault="00DF4DAF" w:rsidP="00DF4DAF">
      <w:pPr>
        <w:autoSpaceDE w:val="0"/>
        <w:autoSpaceDN w:val="0"/>
        <w:adjustRightInd w:val="0"/>
        <w:spacing w:after="0" w:line="240" w:lineRule="auto"/>
        <w:ind w:firstLine="709"/>
        <w:jc w:val="both"/>
        <w:rPr>
          <w:rFonts w:ascii="Times New Roman" w:eastAsia="Calibri" w:hAnsi="Times New Roman" w:cs="Times New Roman"/>
          <w:color w:val="000000"/>
          <w:sz w:val="23"/>
          <w:szCs w:val="23"/>
        </w:rPr>
      </w:pPr>
      <w:r w:rsidRPr="00DF4DAF">
        <w:rPr>
          <w:rFonts w:ascii="Times New Roman" w:eastAsia="Calibri" w:hAnsi="Times New Roman" w:cs="Times New Roman"/>
          <w:color w:val="000000"/>
          <w:sz w:val="28"/>
          <w:szCs w:val="28"/>
        </w:rPr>
        <w:t xml:space="preserve">В соответствии с Бюджетным кодексом Российской Федерации от 31.07.1998г. № 145-ФЗ (в действующей редакции), Федеральным законом от 06.10.2003г. № 131-ФЗ «Об общих принципах организации местного самоуправления в Российской Федерации» (в действующей редакции), Уставом Тейковского муниципального района, постановлением администрации Тейковского муниципального района от 05.10.2009г. № 415 «Об утверждении Порядка разработки прогноза социально-экономического развития Тейковского муниципального района», администрация Тейковского муниципального района </w:t>
      </w:r>
    </w:p>
    <w:p w:rsidR="00DF4DAF" w:rsidRPr="00DF4DAF" w:rsidRDefault="00DF4DAF" w:rsidP="00DF4DA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F4DAF" w:rsidRPr="00DF4DAF" w:rsidRDefault="00DF4DAF" w:rsidP="00DF4DAF">
      <w:pPr>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DF4DAF">
        <w:rPr>
          <w:rFonts w:ascii="Times New Roman" w:eastAsia="Times New Roman" w:hAnsi="Times New Roman" w:cs="Times New Roman"/>
          <w:b/>
          <w:caps/>
          <w:sz w:val="28"/>
          <w:szCs w:val="28"/>
          <w:lang w:eastAsia="ru-RU"/>
        </w:rPr>
        <w:t>постановляет:</w:t>
      </w:r>
    </w:p>
    <w:p w:rsidR="00DF4DAF" w:rsidRPr="00DF4DAF" w:rsidRDefault="00DF4DAF" w:rsidP="00DF4DAF">
      <w:pPr>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DF4DAF" w:rsidRPr="00DF4DAF" w:rsidRDefault="00DF4DAF" w:rsidP="00DF4DA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1. Одобрить прогноз социально-экономического развития Тейковского муниципального района на 2015 год и на период до 2017 года (прилагается).</w:t>
      </w:r>
    </w:p>
    <w:p w:rsidR="00DF4DAF" w:rsidRPr="00DF4DAF" w:rsidRDefault="00DF4DAF" w:rsidP="00DF4DA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DF4DAF" w:rsidRPr="00DF4DAF" w:rsidRDefault="00DF4DAF" w:rsidP="00DF4DA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2. Представить прогноз социально-экономического развития Тейковского муниципального района на 2015 год и на период до 2017 года одновременно с проектом бюджета Тейковского муниципального района на 2015 год и на плановый период 2016-2017 годов в Совет Тейковского муниципального района в установленном порядке.</w:t>
      </w:r>
    </w:p>
    <w:p w:rsidR="00DF4DAF" w:rsidRPr="00DF4DAF" w:rsidRDefault="00DF4DAF" w:rsidP="00DF4DA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DF4DAF" w:rsidRPr="00DF4DAF" w:rsidRDefault="00DF4DAF" w:rsidP="00DF4DAF">
      <w:pPr>
        <w:tabs>
          <w:tab w:val="left" w:pos="6300"/>
        </w:tabs>
        <w:autoSpaceDE w:val="0"/>
        <w:autoSpaceDN w:val="0"/>
        <w:adjustRightInd w:val="0"/>
        <w:spacing w:after="0" w:line="240" w:lineRule="auto"/>
        <w:rPr>
          <w:rFonts w:ascii="Times New Roman" w:eastAsia="Times New Roman" w:hAnsi="Times New Roman" w:cs="Times New Roman"/>
          <w:sz w:val="28"/>
          <w:szCs w:val="28"/>
          <w:lang w:eastAsia="ru-RU"/>
        </w:rPr>
      </w:pPr>
    </w:p>
    <w:p w:rsidR="00DF4DAF" w:rsidRPr="00DF4DAF" w:rsidRDefault="00DF4DAF" w:rsidP="00DF4DAF">
      <w:pPr>
        <w:tabs>
          <w:tab w:val="left" w:pos="6240"/>
        </w:tabs>
        <w:spacing w:after="0" w:line="240" w:lineRule="auto"/>
        <w:rPr>
          <w:rFonts w:ascii="Times New Roman" w:eastAsia="Times New Roman" w:hAnsi="Times New Roman" w:cs="Times New Roman"/>
          <w:b/>
          <w:sz w:val="28"/>
          <w:szCs w:val="28"/>
          <w:lang w:eastAsia="ru-RU"/>
        </w:rPr>
      </w:pPr>
      <w:proofErr w:type="spellStart"/>
      <w:r w:rsidRPr="00DF4DAF">
        <w:rPr>
          <w:rFonts w:ascii="Times New Roman" w:eastAsia="Times New Roman" w:hAnsi="Times New Roman" w:cs="Times New Roman"/>
          <w:b/>
          <w:sz w:val="28"/>
          <w:szCs w:val="28"/>
          <w:lang w:eastAsia="ru-RU"/>
        </w:rPr>
        <w:t>И.о</w:t>
      </w:r>
      <w:proofErr w:type="spellEnd"/>
      <w:r w:rsidRPr="00DF4DAF">
        <w:rPr>
          <w:rFonts w:ascii="Times New Roman" w:eastAsia="Times New Roman" w:hAnsi="Times New Roman" w:cs="Times New Roman"/>
          <w:b/>
          <w:sz w:val="28"/>
          <w:szCs w:val="28"/>
          <w:lang w:eastAsia="ru-RU"/>
        </w:rPr>
        <w:t xml:space="preserve">. </w:t>
      </w:r>
      <w:proofErr w:type="gramStart"/>
      <w:r w:rsidRPr="00DF4DAF">
        <w:rPr>
          <w:rFonts w:ascii="Times New Roman" w:eastAsia="Times New Roman" w:hAnsi="Times New Roman" w:cs="Times New Roman"/>
          <w:b/>
          <w:sz w:val="28"/>
          <w:szCs w:val="28"/>
          <w:lang w:eastAsia="ru-RU"/>
        </w:rPr>
        <w:t>главы  администрации</w:t>
      </w:r>
      <w:proofErr w:type="gramEnd"/>
    </w:p>
    <w:p w:rsidR="00DF4DAF" w:rsidRPr="00DF4DAF" w:rsidRDefault="00DF4DAF" w:rsidP="00DF4DAF">
      <w:pPr>
        <w:tabs>
          <w:tab w:val="left" w:pos="6240"/>
        </w:tabs>
        <w:spacing w:after="0" w:line="240" w:lineRule="auto"/>
        <w:rPr>
          <w:rFonts w:ascii="Times New Roman" w:eastAsia="Times New Roman" w:hAnsi="Times New Roman" w:cs="Times New Roman"/>
          <w:b/>
          <w:bCs/>
          <w:sz w:val="28"/>
          <w:szCs w:val="28"/>
          <w:lang w:eastAsia="ru-RU"/>
        </w:rPr>
      </w:pPr>
      <w:r w:rsidRPr="00DF4DAF">
        <w:rPr>
          <w:rFonts w:ascii="Times New Roman" w:eastAsia="Times New Roman" w:hAnsi="Times New Roman" w:cs="Times New Roman"/>
          <w:b/>
          <w:sz w:val="28"/>
          <w:szCs w:val="28"/>
          <w:lang w:eastAsia="ru-RU"/>
        </w:rPr>
        <w:t xml:space="preserve">Тейковского муниципального района </w:t>
      </w:r>
      <w:r w:rsidRPr="00DF4DAF">
        <w:rPr>
          <w:rFonts w:ascii="Times New Roman" w:eastAsia="Times New Roman" w:hAnsi="Times New Roman" w:cs="Times New Roman"/>
          <w:b/>
          <w:sz w:val="28"/>
          <w:szCs w:val="28"/>
          <w:lang w:eastAsia="ru-RU"/>
        </w:rPr>
        <w:tab/>
        <w:t xml:space="preserve">                  </w:t>
      </w:r>
      <w:r w:rsidRPr="00DF4DAF">
        <w:rPr>
          <w:rFonts w:ascii="Times New Roman" w:eastAsia="Times New Roman" w:hAnsi="Times New Roman" w:cs="Times New Roman"/>
          <w:b/>
          <w:bCs/>
          <w:sz w:val="28"/>
          <w:szCs w:val="28"/>
          <w:lang w:eastAsia="ru-RU"/>
        </w:rPr>
        <w:t xml:space="preserve">А.Я. </w:t>
      </w:r>
      <w:proofErr w:type="spellStart"/>
      <w:r w:rsidRPr="00DF4DAF">
        <w:rPr>
          <w:rFonts w:ascii="Times New Roman" w:eastAsia="Times New Roman" w:hAnsi="Times New Roman" w:cs="Times New Roman"/>
          <w:b/>
          <w:bCs/>
          <w:sz w:val="28"/>
          <w:szCs w:val="28"/>
          <w:lang w:eastAsia="ru-RU"/>
        </w:rPr>
        <w:t>Бочагова</w:t>
      </w:r>
      <w:proofErr w:type="spellEnd"/>
    </w:p>
    <w:p w:rsidR="00DF4DAF" w:rsidRPr="00DF4DAF" w:rsidRDefault="00DF4DAF" w:rsidP="00DF4DAF">
      <w:pPr>
        <w:tabs>
          <w:tab w:val="left" w:pos="6240"/>
        </w:tabs>
        <w:spacing w:after="0" w:line="240" w:lineRule="auto"/>
        <w:ind w:firstLine="4820"/>
        <w:rPr>
          <w:rFonts w:ascii="Times New Roman" w:eastAsia="Times New Roman" w:hAnsi="Times New Roman" w:cs="Times New Roman"/>
          <w:bCs/>
          <w:sz w:val="28"/>
          <w:szCs w:val="28"/>
          <w:lang w:eastAsia="ru-RU"/>
        </w:rPr>
        <w:sectPr w:rsidR="00DF4DAF" w:rsidRPr="00DF4DAF" w:rsidSect="00C33FA3">
          <w:footerReference w:type="default" r:id="rId12"/>
          <w:pgSz w:w="11906" w:h="16838"/>
          <w:pgMar w:top="567" w:right="851" w:bottom="851" w:left="1276" w:header="709" w:footer="709" w:gutter="0"/>
          <w:cols w:space="708"/>
          <w:docGrid w:linePitch="360"/>
        </w:sectPr>
      </w:pPr>
    </w:p>
    <w:p w:rsidR="00DF4DAF" w:rsidRPr="00DF4DAF" w:rsidRDefault="00C33FA3" w:rsidP="00DF4DAF">
      <w:pPr>
        <w:tabs>
          <w:tab w:val="left" w:pos="6240"/>
        </w:tabs>
        <w:spacing w:after="0" w:line="240" w:lineRule="auto"/>
        <w:ind w:firstLine="482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        </w:t>
      </w:r>
      <w:r w:rsidR="00DF4DAF" w:rsidRPr="00DF4DAF">
        <w:rPr>
          <w:rFonts w:ascii="Times New Roman" w:eastAsia="Times New Roman" w:hAnsi="Times New Roman" w:cs="Times New Roman"/>
          <w:bCs/>
          <w:sz w:val="28"/>
          <w:szCs w:val="28"/>
          <w:lang w:eastAsia="ru-RU"/>
        </w:rPr>
        <w:t xml:space="preserve">Приложение </w:t>
      </w:r>
    </w:p>
    <w:p w:rsidR="00DF4DAF" w:rsidRPr="00DF4DAF" w:rsidRDefault="00C33FA3" w:rsidP="00DF4DAF">
      <w:pPr>
        <w:tabs>
          <w:tab w:val="left" w:pos="6240"/>
        </w:tabs>
        <w:spacing w:after="0" w:line="240" w:lineRule="auto"/>
        <w:ind w:firstLine="482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DF4DAF" w:rsidRPr="00DF4DAF">
        <w:rPr>
          <w:rFonts w:ascii="Times New Roman" w:eastAsia="Times New Roman" w:hAnsi="Times New Roman" w:cs="Times New Roman"/>
          <w:bCs/>
          <w:sz w:val="28"/>
          <w:szCs w:val="28"/>
          <w:lang w:eastAsia="ru-RU"/>
        </w:rPr>
        <w:t xml:space="preserve">к постановлению администрации </w:t>
      </w:r>
    </w:p>
    <w:p w:rsidR="00DF4DAF" w:rsidRPr="00DF4DAF" w:rsidRDefault="00C33FA3" w:rsidP="00DF4DAF">
      <w:pPr>
        <w:tabs>
          <w:tab w:val="left" w:pos="6240"/>
        </w:tabs>
        <w:spacing w:after="0" w:line="240" w:lineRule="auto"/>
        <w:ind w:firstLine="482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DF4DAF" w:rsidRPr="00DF4DAF">
        <w:rPr>
          <w:rFonts w:ascii="Times New Roman" w:eastAsia="Times New Roman" w:hAnsi="Times New Roman" w:cs="Times New Roman"/>
          <w:bCs/>
          <w:sz w:val="28"/>
          <w:szCs w:val="28"/>
          <w:lang w:eastAsia="ru-RU"/>
        </w:rPr>
        <w:t xml:space="preserve">Тейковского муниципального района </w:t>
      </w:r>
    </w:p>
    <w:p w:rsidR="00DF4DAF" w:rsidRPr="00DF4DAF" w:rsidRDefault="00C33FA3" w:rsidP="00DF4DAF">
      <w:pPr>
        <w:tabs>
          <w:tab w:val="left" w:pos="6240"/>
        </w:tabs>
        <w:spacing w:after="0" w:line="240" w:lineRule="auto"/>
        <w:ind w:firstLine="482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proofErr w:type="gramStart"/>
      <w:r w:rsidR="00DF4DAF" w:rsidRPr="00DF4DAF">
        <w:rPr>
          <w:rFonts w:ascii="Times New Roman" w:eastAsia="Times New Roman" w:hAnsi="Times New Roman" w:cs="Times New Roman"/>
          <w:bCs/>
          <w:sz w:val="28"/>
          <w:szCs w:val="28"/>
          <w:lang w:eastAsia="ru-RU"/>
        </w:rPr>
        <w:t>от  23.10.2014г.</w:t>
      </w:r>
      <w:proofErr w:type="gramEnd"/>
      <w:r w:rsidR="00DF4DAF" w:rsidRPr="00DF4DAF">
        <w:rPr>
          <w:rFonts w:ascii="Times New Roman" w:eastAsia="Times New Roman" w:hAnsi="Times New Roman" w:cs="Times New Roman"/>
          <w:bCs/>
          <w:sz w:val="28"/>
          <w:szCs w:val="28"/>
          <w:lang w:eastAsia="ru-RU"/>
        </w:rPr>
        <w:t xml:space="preserve">  №470</w:t>
      </w:r>
    </w:p>
    <w:p w:rsidR="00DF4DAF" w:rsidRPr="00DF4DAF" w:rsidRDefault="00DF4DAF" w:rsidP="00DF4DAF">
      <w:pPr>
        <w:spacing w:after="0" w:line="240" w:lineRule="auto"/>
        <w:jc w:val="center"/>
        <w:rPr>
          <w:rFonts w:ascii="Times New Roman" w:eastAsia="Times New Roman" w:hAnsi="Times New Roman" w:cs="Times New Roman"/>
          <w:b/>
          <w:sz w:val="28"/>
          <w:szCs w:val="28"/>
          <w:lang w:eastAsia="ru-RU"/>
        </w:rPr>
      </w:pPr>
    </w:p>
    <w:p w:rsidR="003D6D21" w:rsidRDefault="003D6D21" w:rsidP="00DF4DAF">
      <w:pPr>
        <w:spacing w:after="0" w:line="240" w:lineRule="auto"/>
        <w:jc w:val="center"/>
        <w:rPr>
          <w:rFonts w:ascii="Times New Roman" w:eastAsia="Times New Roman" w:hAnsi="Times New Roman" w:cs="Times New Roman"/>
          <w:b/>
          <w:sz w:val="28"/>
          <w:szCs w:val="28"/>
          <w:lang w:eastAsia="ru-RU"/>
        </w:rPr>
      </w:pPr>
    </w:p>
    <w:p w:rsidR="003D6D21" w:rsidRDefault="003D6D21" w:rsidP="00DF4DAF">
      <w:pPr>
        <w:spacing w:after="0" w:line="240" w:lineRule="auto"/>
        <w:jc w:val="center"/>
        <w:rPr>
          <w:rFonts w:ascii="Times New Roman" w:eastAsia="Times New Roman" w:hAnsi="Times New Roman" w:cs="Times New Roman"/>
          <w:b/>
          <w:sz w:val="28"/>
          <w:szCs w:val="28"/>
          <w:lang w:eastAsia="ru-RU"/>
        </w:rPr>
      </w:pPr>
    </w:p>
    <w:p w:rsidR="00DF4DAF" w:rsidRPr="00DF4DAF" w:rsidRDefault="00DF4DAF" w:rsidP="00DF4DAF">
      <w:pPr>
        <w:spacing w:after="0" w:line="240" w:lineRule="auto"/>
        <w:jc w:val="center"/>
        <w:rPr>
          <w:rFonts w:ascii="Times New Roman" w:eastAsia="Times New Roman" w:hAnsi="Times New Roman" w:cs="Times New Roman"/>
          <w:b/>
          <w:sz w:val="28"/>
          <w:szCs w:val="28"/>
          <w:lang w:eastAsia="ru-RU"/>
        </w:rPr>
      </w:pPr>
      <w:proofErr w:type="gramStart"/>
      <w:r w:rsidRPr="00DF4DAF">
        <w:rPr>
          <w:rFonts w:ascii="Times New Roman" w:eastAsia="Times New Roman" w:hAnsi="Times New Roman" w:cs="Times New Roman"/>
          <w:b/>
          <w:sz w:val="28"/>
          <w:szCs w:val="28"/>
          <w:lang w:eastAsia="ru-RU"/>
        </w:rPr>
        <w:t>ПОЯСНИТЕЛЬНАЯ  ЗАПИСКА</w:t>
      </w:r>
      <w:proofErr w:type="gramEnd"/>
      <w:r w:rsidRPr="00DF4DAF">
        <w:rPr>
          <w:rFonts w:ascii="Times New Roman" w:eastAsia="Times New Roman" w:hAnsi="Times New Roman" w:cs="Times New Roman"/>
          <w:b/>
          <w:sz w:val="28"/>
          <w:szCs w:val="28"/>
          <w:lang w:eastAsia="ru-RU"/>
        </w:rPr>
        <w:t xml:space="preserve"> </w:t>
      </w:r>
    </w:p>
    <w:p w:rsidR="00DF4DAF" w:rsidRPr="00DF4DAF" w:rsidRDefault="00DF4DAF" w:rsidP="00DF4DAF">
      <w:pPr>
        <w:spacing w:after="0" w:line="240" w:lineRule="auto"/>
        <w:jc w:val="center"/>
        <w:rPr>
          <w:rFonts w:ascii="Times New Roman" w:eastAsia="Times New Roman" w:hAnsi="Times New Roman" w:cs="Times New Roman"/>
          <w:b/>
          <w:sz w:val="28"/>
          <w:szCs w:val="28"/>
          <w:lang w:eastAsia="ru-RU"/>
        </w:rPr>
      </w:pPr>
      <w:r w:rsidRPr="00DF4DAF">
        <w:rPr>
          <w:rFonts w:ascii="Times New Roman" w:eastAsia="Times New Roman" w:hAnsi="Times New Roman" w:cs="Times New Roman"/>
          <w:b/>
          <w:sz w:val="28"/>
          <w:szCs w:val="28"/>
          <w:lang w:eastAsia="ru-RU"/>
        </w:rPr>
        <w:t>к прогнозу социально-экономического развития</w:t>
      </w:r>
    </w:p>
    <w:p w:rsidR="00DF4DAF" w:rsidRPr="00DF4DAF" w:rsidRDefault="00DF4DAF" w:rsidP="00DF4DAF">
      <w:pPr>
        <w:spacing w:after="0" w:line="240" w:lineRule="auto"/>
        <w:jc w:val="center"/>
        <w:rPr>
          <w:rFonts w:ascii="Times New Roman" w:eastAsia="Times New Roman" w:hAnsi="Times New Roman" w:cs="Times New Roman"/>
          <w:b/>
          <w:sz w:val="28"/>
          <w:szCs w:val="28"/>
          <w:lang w:eastAsia="ru-RU"/>
        </w:rPr>
      </w:pPr>
      <w:r w:rsidRPr="00DF4DAF">
        <w:rPr>
          <w:rFonts w:ascii="Times New Roman" w:eastAsia="Times New Roman" w:hAnsi="Times New Roman" w:cs="Times New Roman"/>
          <w:b/>
          <w:sz w:val="28"/>
          <w:szCs w:val="28"/>
          <w:lang w:eastAsia="ru-RU"/>
        </w:rPr>
        <w:t>Тейковского муниципального района</w:t>
      </w:r>
    </w:p>
    <w:p w:rsidR="00DF4DAF" w:rsidRPr="00DF4DAF" w:rsidRDefault="00DF4DAF" w:rsidP="00DF4DAF">
      <w:pPr>
        <w:spacing w:after="0" w:line="240" w:lineRule="auto"/>
        <w:jc w:val="center"/>
        <w:rPr>
          <w:rFonts w:ascii="Times New Roman" w:eastAsia="Times New Roman" w:hAnsi="Times New Roman" w:cs="Times New Roman"/>
          <w:b/>
          <w:sz w:val="28"/>
          <w:szCs w:val="28"/>
          <w:lang w:eastAsia="ru-RU"/>
        </w:rPr>
      </w:pPr>
      <w:r w:rsidRPr="00DF4DAF">
        <w:rPr>
          <w:rFonts w:ascii="Times New Roman" w:eastAsia="Times New Roman" w:hAnsi="Times New Roman" w:cs="Times New Roman"/>
          <w:b/>
          <w:sz w:val="28"/>
          <w:szCs w:val="28"/>
          <w:lang w:eastAsia="ru-RU"/>
        </w:rPr>
        <w:t xml:space="preserve"> на 2015 год и на период до 2017 года</w:t>
      </w:r>
    </w:p>
    <w:p w:rsidR="00DF4DAF" w:rsidRPr="00DF4DAF" w:rsidRDefault="00DF4DAF" w:rsidP="00DF4DAF">
      <w:pPr>
        <w:spacing w:after="0" w:line="240" w:lineRule="auto"/>
        <w:jc w:val="center"/>
        <w:rPr>
          <w:rFonts w:ascii="Times New Roman" w:eastAsia="Times New Roman" w:hAnsi="Times New Roman" w:cs="Times New Roman"/>
          <w:b/>
          <w:sz w:val="28"/>
          <w:szCs w:val="28"/>
          <w:highlight w:val="yellow"/>
          <w:lang w:eastAsia="ru-RU"/>
        </w:rPr>
      </w:pPr>
    </w:p>
    <w:p w:rsidR="00DF4DAF" w:rsidRPr="00DF4DAF" w:rsidRDefault="00DF4DAF" w:rsidP="00DF4DAF">
      <w:pPr>
        <w:tabs>
          <w:tab w:val="left" w:pos="3520"/>
          <w:tab w:val="center" w:pos="5599"/>
        </w:tabs>
        <w:spacing w:after="0" w:line="240" w:lineRule="auto"/>
        <w:ind w:left="935" w:right="425" w:hanging="84"/>
        <w:jc w:val="center"/>
        <w:rPr>
          <w:rFonts w:ascii="Times New Roman" w:eastAsia="Times New Roman" w:hAnsi="Times New Roman" w:cs="Times New Roman"/>
          <w:b/>
          <w:sz w:val="28"/>
          <w:szCs w:val="28"/>
          <w:lang w:eastAsia="ru-RU"/>
        </w:rPr>
      </w:pPr>
      <w:r w:rsidRPr="00DF4DAF">
        <w:rPr>
          <w:rFonts w:ascii="Times New Roman" w:eastAsia="Times New Roman" w:hAnsi="Times New Roman" w:cs="Times New Roman"/>
          <w:b/>
          <w:sz w:val="28"/>
          <w:szCs w:val="28"/>
          <w:lang w:eastAsia="ru-RU"/>
        </w:rPr>
        <w:t>Раздел 1. Экономические показатели</w:t>
      </w:r>
    </w:p>
    <w:p w:rsidR="00DF4DAF" w:rsidRPr="00DF4DAF" w:rsidRDefault="00DF4DAF" w:rsidP="00DF4DAF">
      <w:pPr>
        <w:spacing w:after="0" w:line="240" w:lineRule="auto"/>
        <w:ind w:right="-1" w:firstLine="709"/>
        <w:jc w:val="both"/>
        <w:rPr>
          <w:rFonts w:ascii="Times New Roman" w:eastAsia="Times New Roman" w:hAnsi="Times New Roman" w:cs="Times New Roman"/>
          <w:sz w:val="28"/>
          <w:szCs w:val="28"/>
          <w:lang w:eastAsia="ru-RU"/>
        </w:rPr>
      </w:pPr>
    </w:p>
    <w:p w:rsidR="00DF4DAF" w:rsidRPr="00DF4DAF" w:rsidRDefault="00DF4DAF" w:rsidP="00DF4DAF">
      <w:pPr>
        <w:spacing w:after="0" w:line="240" w:lineRule="auto"/>
        <w:ind w:right="-1"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Прогноз социально-экономического развития Тейковского муниципального </w:t>
      </w:r>
      <w:proofErr w:type="gramStart"/>
      <w:r w:rsidRPr="00DF4DAF">
        <w:rPr>
          <w:rFonts w:ascii="Times New Roman" w:eastAsia="Times New Roman" w:hAnsi="Times New Roman" w:cs="Times New Roman"/>
          <w:sz w:val="28"/>
          <w:szCs w:val="28"/>
          <w:lang w:eastAsia="ru-RU"/>
        </w:rPr>
        <w:t>района  на</w:t>
      </w:r>
      <w:proofErr w:type="gramEnd"/>
      <w:r w:rsidRPr="00DF4DAF">
        <w:rPr>
          <w:rFonts w:ascii="Times New Roman" w:eastAsia="Times New Roman" w:hAnsi="Times New Roman" w:cs="Times New Roman"/>
          <w:sz w:val="28"/>
          <w:szCs w:val="28"/>
          <w:lang w:eastAsia="ru-RU"/>
        </w:rPr>
        <w:t xml:space="preserve">  2015 год и параметры прогноза на период до 2017 года разработаны на основе анализа развития экономики района, дефляторов и индексов цен производителей по видам экономической деятельности Минэкономразвития  России.</w:t>
      </w:r>
    </w:p>
    <w:p w:rsidR="00DF4DAF" w:rsidRPr="00DF4DAF" w:rsidRDefault="00DF4DAF" w:rsidP="00DF4DAF">
      <w:pPr>
        <w:spacing w:after="0" w:line="240" w:lineRule="auto"/>
        <w:ind w:right="-1"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В 2015 году согласно прогнозу социально-экономического развития индекс промышленного производства составит 107,4% к уровню 2014 года, в 2016г. - 101,2 </w:t>
      </w:r>
      <w:proofErr w:type="gramStart"/>
      <w:r w:rsidRPr="00DF4DAF">
        <w:rPr>
          <w:rFonts w:ascii="Times New Roman" w:eastAsia="Times New Roman" w:hAnsi="Times New Roman" w:cs="Times New Roman"/>
          <w:sz w:val="28"/>
          <w:szCs w:val="28"/>
          <w:lang w:eastAsia="ru-RU"/>
        </w:rPr>
        <w:t>%  и</w:t>
      </w:r>
      <w:proofErr w:type="gramEnd"/>
      <w:r w:rsidRPr="00DF4DAF">
        <w:rPr>
          <w:rFonts w:ascii="Times New Roman" w:eastAsia="Times New Roman" w:hAnsi="Times New Roman" w:cs="Times New Roman"/>
          <w:sz w:val="28"/>
          <w:szCs w:val="28"/>
          <w:lang w:eastAsia="ru-RU"/>
        </w:rPr>
        <w:t xml:space="preserve"> 2017г. - 101,7%.</w:t>
      </w:r>
    </w:p>
    <w:p w:rsidR="00DF4DAF" w:rsidRPr="00DF4DAF" w:rsidRDefault="00DF4DAF" w:rsidP="00DF4DAF">
      <w:pPr>
        <w:tabs>
          <w:tab w:val="left" w:pos="9350"/>
        </w:tabs>
        <w:spacing w:after="0" w:line="240" w:lineRule="auto"/>
        <w:ind w:right="-1"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Ведущей отраслью в обрабатывающем производстве в 2015 году и в последующие годы останется пищевая промышленность - производство готовых кормов для животных (ООО «</w:t>
      </w:r>
      <w:proofErr w:type="spellStart"/>
      <w:r w:rsidRPr="00DF4DAF">
        <w:rPr>
          <w:rFonts w:ascii="Times New Roman" w:eastAsia="Times New Roman" w:hAnsi="Times New Roman" w:cs="Times New Roman"/>
          <w:sz w:val="28"/>
          <w:szCs w:val="28"/>
          <w:lang w:eastAsia="ru-RU"/>
        </w:rPr>
        <w:t>Ивагропром</w:t>
      </w:r>
      <w:proofErr w:type="spellEnd"/>
      <w:r w:rsidRPr="00DF4DAF">
        <w:rPr>
          <w:rFonts w:ascii="Times New Roman" w:eastAsia="Times New Roman" w:hAnsi="Times New Roman" w:cs="Times New Roman"/>
          <w:sz w:val="28"/>
          <w:szCs w:val="28"/>
          <w:lang w:eastAsia="ru-RU"/>
        </w:rPr>
        <w:t>») и производство молочных продуктов (ООО СП «</w:t>
      </w:r>
      <w:proofErr w:type="spellStart"/>
      <w:r w:rsidRPr="00DF4DAF">
        <w:rPr>
          <w:rFonts w:ascii="Times New Roman" w:eastAsia="Times New Roman" w:hAnsi="Times New Roman" w:cs="Times New Roman"/>
          <w:sz w:val="28"/>
          <w:szCs w:val="28"/>
          <w:lang w:eastAsia="ru-RU"/>
        </w:rPr>
        <w:t>Нельша</w:t>
      </w:r>
      <w:proofErr w:type="spellEnd"/>
      <w:r w:rsidRPr="00DF4DAF">
        <w:rPr>
          <w:rFonts w:ascii="Times New Roman" w:eastAsia="Times New Roman" w:hAnsi="Times New Roman" w:cs="Times New Roman"/>
          <w:sz w:val="28"/>
          <w:szCs w:val="28"/>
          <w:lang w:eastAsia="ru-RU"/>
        </w:rPr>
        <w:t>», ОАО «</w:t>
      </w:r>
      <w:proofErr w:type="spellStart"/>
      <w:r w:rsidRPr="00DF4DAF">
        <w:rPr>
          <w:rFonts w:ascii="Times New Roman" w:eastAsia="Times New Roman" w:hAnsi="Times New Roman" w:cs="Times New Roman"/>
          <w:sz w:val="28"/>
          <w:szCs w:val="28"/>
          <w:lang w:eastAsia="ru-RU"/>
        </w:rPr>
        <w:t>Тейковский</w:t>
      </w:r>
      <w:proofErr w:type="spellEnd"/>
      <w:r w:rsidRPr="00DF4DAF">
        <w:rPr>
          <w:rFonts w:ascii="Times New Roman" w:eastAsia="Times New Roman" w:hAnsi="Times New Roman" w:cs="Times New Roman"/>
          <w:sz w:val="28"/>
          <w:szCs w:val="28"/>
          <w:lang w:eastAsia="ru-RU"/>
        </w:rPr>
        <w:t xml:space="preserve"> молочный завод»). Индекс производства по этой отрасли прогнозируется: 2015 год –100,5%, 2016 - 101,00% и 2017 – 101,5%. </w:t>
      </w:r>
    </w:p>
    <w:p w:rsidR="00DF4DAF" w:rsidRPr="00DF4DAF" w:rsidRDefault="00DF4DAF" w:rsidP="00DF4DAF">
      <w:pPr>
        <w:tabs>
          <w:tab w:val="left" w:pos="9350"/>
        </w:tabs>
        <w:spacing w:after="0" w:line="240" w:lineRule="auto"/>
        <w:ind w:right="-1"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Отрасль «Обработка древесины и производство изделий из дерева» представлена малыми предприятиями: ООО «Морозовское ЛПП», основные направления деятельности которого - лесозаготовка, деревообработка, изготовление мебельного щита и мебели; ООО «Нерль </w:t>
      </w:r>
      <w:r w:rsidRPr="00DF4DAF">
        <w:rPr>
          <w:rFonts w:ascii="Times New Roman" w:eastAsia="Times New Roman" w:hAnsi="Times New Roman" w:cs="Times New Roman"/>
          <w:sz w:val="28"/>
          <w:szCs w:val="28"/>
          <w:lang w:val="en-US" w:eastAsia="ru-RU"/>
        </w:rPr>
        <w:t>XXI</w:t>
      </w:r>
      <w:r w:rsidRPr="00DF4DAF">
        <w:rPr>
          <w:rFonts w:ascii="Times New Roman" w:eastAsia="Times New Roman" w:hAnsi="Times New Roman" w:cs="Times New Roman"/>
          <w:sz w:val="28"/>
          <w:szCs w:val="28"/>
          <w:lang w:eastAsia="ru-RU"/>
        </w:rPr>
        <w:t>» и ООО «</w:t>
      </w:r>
      <w:proofErr w:type="spellStart"/>
      <w:r w:rsidRPr="00DF4DAF">
        <w:rPr>
          <w:rFonts w:ascii="Times New Roman" w:eastAsia="Times New Roman" w:hAnsi="Times New Roman" w:cs="Times New Roman"/>
          <w:sz w:val="28"/>
          <w:szCs w:val="28"/>
          <w:lang w:eastAsia="ru-RU"/>
        </w:rPr>
        <w:t>ЭкоДом</w:t>
      </w:r>
      <w:proofErr w:type="spellEnd"/>
      <w:r w:rsidRPr="00DF4DAF">
        <w:rPr>
          <w:rFonts w:ascii="Times New Roman" w:eastAsia="Times New Roman" w:hAnsi="Times New Roman" w:cs="Times New Roman"/>
          <w:sz w:val="28"/>
          <w:szCs w:val="28"/>
          <w:lang w:eastAsia="ru-RU"/>
        </w:rPr>
        <w:t xml:space="preserve">», занимающиеся распиловкой леса и производством пиломатериалов. </w:t>
      </w:r>
    </w:p>
    <w:p w:rsidR="00DF4DAF" w:rsidRPr="00DF4DAF" w:rsidRDefault="00DF4DAF" w:rsidP="00DF4DAF">
      <w:pPr>
        <w:tabs>
          <w:tab w:val="left" w:pos="9350"/>
        </w:tabs>
        <w:spacing w:after="0" w:line="240" w:lineRule="auto"/>
        <w:ind w:right="-1"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По прогнозу в 2015 году объем производства деревообрабатывающей промышленности </w:t>
      </w:r>
      <w:proofErr w:type="gramStart"/>
      <w:r w:rsidRPr="00DF4DAF">
        <w:rPr>
          <w:rFonts w:ascii="Times New Roman" w:eastAsia="Times New Roman" w:hAnsi="Times New Roman" w:cs="Times New Roman"/>
          <w:sz w:val="28"/>
          <w:szCs w:val="28"/>
          <w:lang w:eastAsia="ru-RU"/>
        </w:rPr>
        <w:t>составит  27</w:t>
      </w:r>
      <w:proofErr w:type="gramEnd"/>
      <w:r w:rsidRPr="00DF4DAF">
        <w:rPr>
          <w:rFonts w:ascii="Times New Roman" w:eastAsia="Times New Roman" w:hAnsi="Times New Roman" w:cs="Times New Roman"/>
          <w:sz w:val="28"/>
          <w:szCs w:val="28"/>
          <w:lang w:eastAsia="ru-RU"/>
        </w:rPr>
        <w:t xml:space="preserve">,43 </w:t>
      </w:r>
      <w:proofErr w:type="spellStart"/>
      <w:r w:rsidRPr="00DF4DAF">
        <w:rPr>
          <w:rFonts w:ascii="Times New Roman" w:eastAsia="Times New Roman" w:hAnsi="Times New Roman" w:cs="Times New Roman"/>
          <w:sz w:val="28"/>
          <w:szCs w:val="28"/>
          <w:lang w:eastAsia="ru-RU"/>
        </w:rPr>
        <w:t>млн.рублей</w:t>
      </w:r>
      <w:proofErr w:type="spellEnd"/>
      <w:r w:rsidRPr="00DF4DAF">
        <w:rPr>
          <w:rFonts w:ascii="Times New Roman" w:eastAsia="Times New Roman" w:hAnsi="Times New Roman" w:cs="Times New Roman"/>
          <w:sz w:val="28"/>
          <w:szCs w:val="28"/>
          <w:lang w:eastAsia="ru-RU"/>
        </w:rPr>
        <w:t xml:space="preserve"> или 100 % к уровню 2014 года, в 2016 году – 100,5% к уровню 2015 года, в 2017 году – 101% к уровню 2016 года в сопоставимых ценах.</w:t>
      </w:r>
    </w:p>
    <w:p w:rsidR="00DF4DAF" w:rsidRPr="00DF4DAF" w:rsidRDefault="00DF4DAF" w:rsidP="00DF4DAF">
      <w:pPr>
        <w:tabs>
          <w:tab w:val="left" w:pos="9350"/>
        </w:tabs>
        <w:spacing w:after="0" w:line="240" w:lineRule="auto"/>
        <w:ind w:right="-1"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В сфере производства прочих неметаллических минеральных продуктов работает ОАО «</w:t>
      </w:r>
      <w:proofErr w:type="spellStart"/>
      <w:r w:rsidRPr="00DF4DAF">
        <w:rPr>
          <w:rFonts w:ascii="Times New Roman" w:eastAsia="Times New Roman" w:hAnsi="Times New Roman" w:cs="Times New Roman"/>
          <w:sz w:val="28"/>
          <w:szCs w:val="28"/>
          <w:lang w:eastAsia="ru-RU"/>
        </w:rPr>
        <w:t>Тейковское</w:t>
      </w:r>
      <w:proofErr w:type="spellEnd"/>
      <w:r w:rsidRPr="00DF4DAF">
        <w:rPr>
          <w:rFonts w:ascii="Times New Roman" w:eastAsia="Times New Roman" w:hAnsi="Times New Roman" w:cs="Times New Roman"/>
          <w:sz w:val="28"/>
          <w:szCs w:val="28"/>
          <w:lang w:eastAsia="ru-RU"/>
        </w:rPr>
        <w:t xml:space="preserve"> ДРСУ», выпускающее асфальтобетонные смеси. В 2014 году индекс производства по оценке составил 101,</w:t>
      </w:r>
      <w:proofErr w:type="gramStart"/>
      <w:r w:rsidRPr="00DF4DAF">
        <w:rPr>
          <w:rFonts w:ascii="Times New Roman" w:eastAsia="Times New Roman" w:hAnsi="Times New Roman" w:cs="Times New Roman"/>
          <w:sz w:val="28"/>
          <w:szCs w:val="28"/>
          <w:lang w:eastAsia="ru-RU"/>
        </w:rPr>
        <w:t>1  %</w:t>
      </w:r>
      <w:proofErr w:type="gramEnd"/>
      <w:r w:rsidRPr="00DF4DAF">
        <w:rPr>
          <w:rFonts w:ascii="Times New Roman" w:eastAsia="Times New Roman" w:hAnsi="Times New Roman" w:cs="Times New Roman"/>
          <w:sz w:val="28"/>
          <w:szCs w:val="28"/>
          <w:lang w:eastAsia="ru-RU"/>
        </w:rPr>
        <w:t xml:space="preserve">, в последующие годы индекс промышленного производства прочих неметаллических минеральных продуктов составит: в 2015 году – 100 %, в 2016 году – 100,5 %, в 2017 году – 101,0%. </w:t>
      </w:r>
    </w:p>
    <w:p w:rsidR="00DF4DAF" w:rsidRPr="00DF4DAF" w:rsidRDefault="00DF4DAF" w:rsidP="00DF4DAF">
      <w:pPr>
        <w:spacing w:after="0" w:line="240" w:lineRule="auto"/>
        <w:ind w:right="-1"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lastRenderedPageBreak/>
        <w:t xml:space="preserve">Производство и распределение электроэнергии, газа и воды в 2015 году по прогнозным данным ожидается в </w:t>
      </w:r>
      <w:proofErr w:type="gramStart"/>
      <w:r w:rsidRPr="00DF4DAF">
        <w:rPr>
          <w:rFonts w:ascii="Times New Roman" w:eastAsia="Times New Roman" w:hAnsi="Times New Roman" w:cs="Times New Roman"/>
          <w:sz w:val="28"/>
          <w:szCs w:val="28"/>
          <w:lang w:eastAsia="ru-RU"/>
        </w:rPr>
        <w:t>размере  100</w:t>
      </w:r>
      <w:proofErr w:type="gramEnd"/>
      <w:r w:rsidRPr="00DF4DAF">
        <w:rPr>
          <w:rFonts w:ascii="Times New Roman" w:eastAsia="Times New Roman" w:hAnsi="Times New Roman" w:cs="Times New Roman"/>
          <w:sz w:val="28"/>
          <w:szCs w:val="28"/>
          <w:lang w:eastAsia="ru-RU"/>
        </w:rPr>
        <w:t>%, в 2016 и 2017 годах 100,5 и 101% соответственно.</w:t>
      </w:r>
    </w:p>
    <w:p w:rsidR="00DF4DAF" w:rsidRPr="00DF4DAF" w:rsidRDefault="00DF4DAF" w:rsidP="00DF4DAF">
      <w:pPr>
        <w:spacing w:after="0" w:line="240" w:lineRule="auto"/>
        <w:ind w:right="-1"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Объем продукции сельского хозяйства в хозяйствах всех категорий в 2015 году по прогнозным данным составит 542,0 млн. руб., в 2016 году – 569,1 млн. руб., в 2017 году – 599,3 млн. руб.</w:t>
      </w:r>
    </w:p>
    <w:p w:rsidR="00DF4DAF" w:rsidRPr="00DF4DAF" w:rsidRDefault="00DF4DAF" w:rsidP="00DF4DAF">
      <w:pPr>
        <w:spacing w:after="0" w:line="240" w:lineRule="auto"/>
        <w:ind w:right="-1"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Оборот розничной торговли по прогнозу в 2015 году составит 99 % к уровню 2014 года, в 2016г. – 99,5</w:t>
      </w:r>
      <w:proofErr w:type="gramStart"/>
      <w:r w:rsidRPr="00DF4DAF">
        <w:rPr>
          <w:rFonts w:ascii="Times New Roman" w:eastAsia="Times New Roman" w:hAnsi="Times New Roman" w:cs="Times New Roman"/>
          <w:sz w:val="28"/>
          <w:szCs w:val="28"/>
          <w:lang w:eastAsia="ru-RU"/>
        </w:rPr>
        <w:t>%,  2017</w:t>
      </w:r>
      <w:proofErr w:type="gramEnd"/>
      <w:r w:rsidRPr="00DF4DAF">
        <w:rPr>
          <w:rFonts w:ascii="Times New Roman" w:eastAsia="Times New Roman" w:hAnsi="Times New Roman" w:cs="Times New Roman"/>
          <w:sz w:val="28"/>
          <w:szCs w:val="28"/>
          <w:lang w:eastAsia="ru-RU"/>
        </w:rPr>
        <w:t>г. – 100% в сопоставимых ценах.</w:t>
      </w:r>
    </w:p>
    <w:p w:rsidR="00DF4DAF" w:rsidRPr="00DF4DAF" w:rsidRDefault="00DF4DAF" w:rsidP="00DF4DAF">
      <w:pPr>
        <w:tabs>
          <w:tab w:val="left" w:pos="9724"/>
          <w:tab w:val="left" w:pos="10285"/>
          <w:tab w:val="left" w:pos="10772"/>
        </w:tabs>
        <w:spacing w:after="0" w:line="240" w:lineRule="auto"/>
        <w:ind w:right="-1"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По прогнозной оценке в 2015 - 2016 годах объем платных услуг составит 100,5-101%. В структуре платных услуг преобладать будут санаторно-оздоровительные, коммунальные и медицинские услуги.</w:t>
      </w:r>
    </w:p>
    <w:p w:rsidR="00DF4DAF" w:rsidRPr="00DF4DAF" w:rsidRDefault="00DF4DAF" w:rsidP="00DF4DAF">
      <w:pPr>
        <w:tabs>
          <w:tab w:val="left" w:pos="10472"/>
        </w:tabs>
        <w:spacing w:after="0" w:line="240" w:lineRule="auto"/>
        <w:ind w:right="-1"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В 2014 году объем инвестиций ожидается в размере 105,52 млн. рублей. Увеличение </w:t>
      </w:r>
      <w:proofErr w:type="gramStart"/>
      <w:r w:rsidRPr="00DF4DAF">
        <w:rPr>
          <w:rFonts w:ascii="Times New Roman" w:eastAsia="Times New Roman" w:hAnsi="Times New Roman" w:cs="Times New Roman"/>
          <w:sz w:val="28"/>
          <w:szCs w:val="28"/>
          <w:lang w:eastAsia="ru-RU"/>
        </w:rPr>
        <w:t>показателя  связано</w:t>
      </w:r>
      <w:proofErr w:type="gramEnd"/>
      <w:r w:rsidRPr="00DF4DAF">
        <w:rPr>
          <w:rFonts w:ascii="Times New Roman" w:eastAsia="Times New Roman" w:hAnsi="Times New Roman" w:cs="Times New Roman"/>
          <w:sz w:val="28"/>
          <w:szCs w:val="28"/>
          <w:lang w:eastAsia="ru-RU"/>
        </w:rPr>
        <w:t xml:space="preserve"> со строительством в 2014 году двух многоквартирных домов </w:t>
      </w:r>
      <w:proofErr w:type="spellStart"/>
      <w:r w:rsidRPr="00DF4DAF">
        <w:rPr>
          <w:rFonts w:ascii="Times New Roman" w:eastAsia="Times New Roman" w:hAnsi="Times New Roman" w:cs="Times New Roman"/>
          <w:sz w:val="28"/>
          <w:szCs w:val="28"/>
          <w:lang w:eastAsia="ru-RU"/>
        </w:rPr>
        <w:t>с.Новое</w:t>
      </w:r>
      <w:proofErr w:type="spellEnd"/>
      <w:r w:rsidRPr="00DF4DAF">
        <w:rPr>
          <w:rFonts w:ascii="Times New Roman" w:eastAsia="Times New Roman" w:hAnsi="Times New Roman" w:cs="Times New Roman"/>
          <w:sz w:val="28"/>
          <w:szCs w:val="28"/>
          <w:lang w:eastAsia="ru-RU"/>
        </w:rPr>
        <w:t xml:space="preserve"> </w:t>
      </w:r>
      <w:proofErr w:type="spellStart"/>
      <w:r w:rsidRPr="00DF4DAF">
        <w:rPr>
          <w:rFonts w:ascii="Times New Roman" w:eastAsia="Times New Roman" w:hAnsi="Times New Roman" w:cs="Times New Roman"/>
          <w:sz w:val="28"/>
          <w:szCs w:val="28"/>
          <w:lang w:eastAsia="ru-RU"/>
        </w:rPr>
        <w:t>Леушино</w:t>
      </w:r>
      <w:proofErr w:type="spellEnd"/>
      <w:r w:rsidRPr="00DF4DAF">
        <w:rPr>
          <w:rFonts w:ascii="Times New Roman" w:eastAsia="Times New Roman" w:hAnsi="Times New Roman" w:cs="Times New Roman"/>
          <w:sz w:val="28"/>
          <w:szCs w:val="28"/>
          <w:lang w:eastAsia="ru-RU"/>
        </w:rPr>
        <w:t xml:space="preserve"> и </w:t>
      </w:r>
      <w:proofErr w:type="spellStart"/>
      <w:r w:rsidRPr="00DF4DAF">
        <w:rPr>
          <w:rFonts w:ascii="Times New Roman" w:eastAsia="Times New Roman" w:hAnsi="Times New Roman" w:cs="Times New Roman"/>
          <w:sz w:val="28"/>
          <w:szCs w:val="28"/>
          <w:lang w:eastAsia="ru-RU"/>
        </w:rPr>
        <w:t>п.Нерль</w:t>
      </w:r>
      <w:proofErr w:type="spellEnd"/>
      <w:r w:rsidRPr="00DF4DAF">
        <w:rPr>
          <w:rFonts w:ascii="Times New Roman" w:eastAsia="Times New Roman" w:hAnsi="Times New Roman" w:cs="Times New Roman"/>
          <w:sz w:val="28"/>
          <w:szCs w:val="28"/>
          <w:lang w:eastAsia="ru-RU"/>
        </w:rPr>
        <w:t xml:space="preserve">.  Объем инвестиций по прогнозу в 2015 году </w:t>
      </w:r>
      <w:proofErr w:type="gramStart"/>
      <w:r w:rsidRPr="00DF4DAF">
        <w:rPr>
          <w:rFonts w:ascii="Times New Roman" w:eastAsia="Times New Roman" w:hAnsi="Times New Roman" w:cs="Times New Roman"/>
          <w:sz w:val="28"/>
          <w:szCs w:val="28"/>
          <w:lang w:eastAsia="ru-RU"/>
        </w:rPr>
        <w:t>составит  77</w:t>
      </w:r>
      <w:proofErr w:type="gramEnd"/>
      <w:r w:rsidRPr="00DF4DAF">
        <w:rPr>
          <w:rFonts w:ascii="Times New Roman" w:eastAsia="Times New Roman" w:hAnsi="Times New Roman" w:cs="Times New Roman"/>
          <w:sz w:val="28"/>
          <w:szCs w:val="28"/>
          <w:lang w:eastAsia="ru-RU"/>
        </w:rPr>
        <w:t xml:space="preserve">,26 </w:t>
      </w:r>
      <w:proofErr w:type="spellStart"/>
      <w:r w:rsidRPr="00DF4DAF">
        <w:rPr>
          <w:rFonts w:ascii="Times New Roman" w:eastAsia="Times New Roman" w:hAnsi="Times New Roman" w:cs="Times New Roman"/>
          <w:sz w:val="28"/>
          <w:szCs w:val="28"/>
          <w:lang w:eastAsia="ru-RU"/>
        </w:rPr>
        <w:t>млн.руб</w:t>
      </w:r>
      <w:proofErr w:type="spellEnd"/>
      <w:r w:rsidRPr="00DF4DAF">
        <w:rPr>
          <w:rFonts w:ascii="Times New Roman" w:eastAsia="Times New Roman" w:hAnsi="Times New Roman" w:cs="Times New Roman"/>
          <w:sz w:val="28"/>
          <w:szCs w:val="28"/>
          <w:lang w:eastAsia="ru-RU"/>
        </w:rPr>
        <w:t>. или 70 % к уровню 2014 года. В 2016 году объем инвестиций составит 80,</w:t>
      </w:r>
      <w:proofErr w:type="gramStart"/>
      <w:r w:rsidRPr="00DF4DAF">
        <w:rPr>
          <w:rFonts w:ascii="Times New Roman" w:eastAsia="Times New Roman" w:hAnsi="Times New Roman" w:cs="Times New Roman"/>
          <w:sz w:val="28"/>
          <w:szCs w:val="28"/>
          <w:lang w:eastAsia="ru-RU"/>
        </w:rPr>
        <w:t xml:space="preserve">9  </w:t>
      </w:r>
      <w:proofErr w:type="spellStart"/>
      <w:r w:rsidRPr="00DF4DAF">
        <w:rPr>
          <w:rFonts w:ascii="Times New Roman" w:eastAsia="Times New Roman" w:hAnsi="Times New Roman" w:cs="Times New Roman"/>
          <w:sz w:val="28"/>
          <w:szCs w:val="28"/>
          <w:lang w:eastAsia="ru-RU"/>
        </w:rPr>
        <w:t>млн.руб</w:t>
      </w:r>
      <w:proofErr w:type="spellEnd"/>
      <w:r w:rsidRPr="00DF4DAF">
        <w:rPr>
          <w:rFonts w:ascii="Times New Roman" w:eastAsia="Times New Roman" w:hAnsi="Times New Roman" w:cs="Times New Roman"/>
          <w:sz w:val="28"/>
          <w:szCs w:val="28"/>
          <w:lang w:eastAsia="ru-RU"/>
        </w:rPr>
        <w:t>.</w:t>
      </w:r>
      <w:proofErr w:type="gramEnd"/>
      <w:r w:rsidRPr="00DF4DAF">
        <w:rPr>
          <w:rFonts w:ascii="Times New Roman" w:eastAsia="Times New Roman" w:hAnsi="Times New Roman" w:cs="Times New Roman"/>
          <w:sz w:val="28"/>
          <w:szCs w:val="28"/>
          <w:lang w:eastAsia="ru-RU"/>
        </w:rPr>
        <w:t xml:space="preserve">, в 2017 году – 85,04 млн. руб. в сопоставимых ценах. </w:t>
      </w:r>
    </w:p>
    <w:p w:rsidR="00DF4DAF" w:rsidRPr="00DF4DAF" w:rsidRDefault="00DF4DAF" w:rsidP="00DF4DAF">
      <w:pPr>
        <w:tabs>
          <w:tab w:val="left" w:pos="10285"/>
          <w:tab w:val="left" w:pos="10472"/>
        </w:tabs>
        <w:spacing w:after="0" w:line="240" w:lineRule="auto"/>
        <w:ind w:right="-1"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По прогнозу в 2015 году оборот малых предприятий составит 268,26   </w:t>
      </w:r>
      <w:proofErr w:type="spellStart"/>
      <w:r w:rsidRPr="00DF4DAF">
        <w:rPr>
          <w:rFonts w:ascii="Times New Roman" w:eastAsia="Times New Roman" w:hAnsi="Times New Roman" w:cs="Times New Roman"/>
          <w:sz w:val="28"/>
          <w:szCs w:val="28"/>
          <w:lang w:eastAsia="ru-RU"/>
        </w:rPr>
        <w:t>млн.руб</w:t>
      </w:r>
      <w:proofErr w:type="spellEnd"/>
      <w:r w:rsidRPr="00DF4DAF">
        <w:rPr>
          <w:rFonts w:ascii="Times New Roman" w:eastAsia="Times New Roman" w:hAnsi="Times New Roman" w:cs="Times New Roman"/>
          <w:sz w:val="28"/>
          <w:szCs w:val="28"/>
          <w:lang w:eastAsia="ru-RU"/>
        </w:rPr>
        <w:t xml:space="preserve">., что составит 101% по отношению к 2014 году, в 2016 и 2017 годах – 101% к уровню 2015 и 2016 годов соответственно.                                                                                                                                                                                                                                                                 </w:t>
      </w:r>
    </w:p>
    <w:p w:rsidR="00DF4DAF" w:rsidRPr="00DF4DAF" w:rsidRDefault="00DF4DAF" w:rsidP="00DF4DAF">
      <w:pPr>
        <w:tabs>
          <w:tab w:val="left" w:pos="10285"/>
          <w:tab w:val="left" w:pos="10472"/>
        </w:tabs>
        <w:spacing w:after="0" w:line="240" w:lineRule="auto"/>
        <w:ind w:right="-1"/>
        <w:jc w:val="both"/>
        <w:rPr>
          <w:rFonts w:ascii="Times New Roman" w:eastAsia="Times New Roman" w:hAnsi="Times New Roman" w:cs="Times New Roman"/>
          <w:sz w:val="28"/>
          <w:szCs w:val="28"/>
          <w:lang w:eastAsia="ru-RU"/>
        </w:rPr>
      </w:pPr>
    </w:p>
    <w:p w:rsidR="00DF4DAF" w:rsidRPr="00DF4DAF" w:rsidRDefault="00DF4DAF" w:rsidP="00DF4DAF">
      <w:pPr>
        <w:tabs>
          <w:tab w:val="left" w:pos="10285"/>
          <w:tab w:val="left" w:pos="10472"/>
        </w:tabs>
        <w:spacing w:after="0" w:line="240" w:lineRule="auto"/>
        <w:ind w:firstLine="709"/>
        <w:jc w:val="center"/>
        <w:rPr>
          <w:rFonts w:ascii="Times New Roman" w:eastAsia="Times New Roman" w:hAnsi="Times New Roman" w:cs="Times New Roman"/>
          <w:b/>
          <w:sz w:val="28"/>
          <w:szCs w:val="28"/>
          <w:lang w:eastAsia="ru-RU"/>
        </w:rPr>
      </w:pPr>
      <w:r w:rsidRPr="00DF4DAF">
        <w:rPr>
          <w:rFonts w:ascii="Times New Roman" w:eastAsia="Times New Roman" w:hAnsi="Times New Roman" w:cs="Times New Roman"/>
          <w:b/>
          <w:sz w:val="28"/>
          <w:szCs w:val="28"/>
          <w:lang w:eastAsia="ru-RU"/>
        </w:rPr>
        <w:t>Раздел 2. Показатели, характеризующие уровень</w:t>
      </w:r>
    </w:p>
    <w:p w:rsidR="00DF4DAF" w:rsidRPr="00DF4DAF" w:rsidRDefault="00DF4DAF" w:rsidP="00DF4DAF">
      <w:pPr>
        <w:tabs>
          <w:tab w:val="left" w:pos="3520"/>
          <w:tab w:val="center" w:pos="5599"/>
        </w:tabs>
        <w:spacing w:after="0" w:line="240" w:lineRule="auto"/>
        <w:ind w:firstLine="709"/>
        <w:jc w:val="center"/>
        <w:rPr>
          <w:rFonts w:ascii="Times New Roman" w:eastAsia="Times New Roman" w:hAnsi="Times New Roman" w:cs="Times New Roman"/>
          <w:b/>
          <w:sz w:val="28"/>
          <w:szCs w:val="28"/>
          <w:lang w:eastAsia="ru-RU"/>
        </w:rPr>
      </w:pPr>
      <w:r w:rsidRPr="00DF4DAF">
        <w:rPr>
          <w:rFonts w:ascii="Times New Roman" w:eastAsia="Times New Roman" w:hAnsi="Times New Roman" w:cs="Times New Roman"/>
          <w:b/>
          <w:sz w:val="28"/>
          <w:szCs w:val="28"/>
          <w:lang w:eastAsia="ru-RU"/>
        </w:rPr>
        <w:t>жизни населения Тейковского муниципального района</w:t>
      </w:r>
    </w:p>
    <w:p w:rsidR="00DF4DAF" w:rsidRPr="00DF4DAF" w:rsidRDefault="00DF4DAF" w:rsidP="00DF4DAF">
      <w:pPr>
        <w:tabs>
          <w:tab w:val="left" w:pos="3520"/>
          <w:tab w:val="center" w:pos="5599"/>
        </w:tabs>
        <w:spacing w:after="0" w:line="240" w:lineRule="auto"/>
        <w:ind w:right="-1" w:firstLine="709"/>
        <w:jc w:val="center"/>
        <w:rPr>
          <w:rFonts w:ascii="Times New Roman" w:eastAsia="Times New Roman" w:hAnsi="Times New Roman" w:cs="Times New Roman"/>
          <w:b/>
          <w:sz w:val="28"/>
          <w:szCs w:val="28"/>
          <w:lang w:eastAsia="ru-RU"/>
        </w:rPr>
      </w:pPr>
    </w:p>
    <w:p w:rsidR="00DF4DAF" w:rsidRPr="00DF4DAF" w:rsidRDefault="00DF4DAF" w:rsidP="00DF4DAF">
      <w:pPr>
        <w:spacing w:after="0" w:line="240" w:lineRule="auto"/>
        <w:ind w:right="-1"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Основной тенденцией в демографической ситуации Тейковского района продолжает оставаться снижение численности населения, что объясняется отрицательным результатом естественного воспроизводства.</w:t>
      </w:r>
    </w:p>
    <w:p w:rsidR="00DF4DAF" w:rsidRPr="00DF4DAF" w:rsidRDefault="00DF4DAF" w:rsidP="00DF4DAF">
      <w:pPr>
        <w:spacing w:after="0" w:line="240" w:lineRule="auto"/>
        <w:ind w:right="-1"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Численность населения Тейковского района на 2015 год с учетом сложившейся тенденции естественной убыли прогнозируется в количестве 11,58 тыс. чел., что составит 99,05% по отношению к 2014 году, из них городское население – 1,94 </w:t>
      </w:r>
      <w:proofErr w:type="spellStart"/>
      <w:r w:rsidRPr="00DF4DAF">
        <w:rPr>
          <w:rFonts w:ascii="Times New Roman" w:eastAsia="Times New Roman" w:hAnsi="Times New Roman" w:cs="Times New Roman"/>
          <w:sz w:val="28"/>
          <w:szCs w:val="28"/>
          <w:lang w:eastAsia="ru-RU"/>
        </w:rPr>
        <w:t>тыс.чел</w:t>
      </w:r>
      <w:proofErr w:type="spellEnd"/>
      <w:r w:rsidRPr="00DF4DAF">
        <w:rPr>
          <w:rFonts w:ascii="Times New Roman" w:eastAsia="Times New Roman" w:hAnsi="Times New Roman" w:cs="Times New Roman"/>
          <w:sz w:val="28"/>
          <w:szCs w:val="28"/>
          <w:lang w:eastAsia="ru-RU"/>
        </w:rPr>
        <w:t xml:space="preserve">. или 98,98 % к уровню 2014г., сельское 9,64 </w:t>
      </w:r>
      <w:proofErr w:type="spellStart"/>
      <w:r w:rsidRPr="00DF4DAF">
        <w:rPr>
          <w:rFonts w:ascii="Times New Roman" w:eastAsia="Times New Roman" w:hAnsi="Times New Roman" w:cs="Times New Roman"/>
          <w:sz w:val="28"/>
          <w:szCs w:val="28"/>
          <w:lang w:eastAsia="ru-RU"/>
        </w:rPr>
        <w:t>тыс.чел</w:t>
      </w:r>
      <w:proofErr w:type="spellEnd"/>
      <w:r w:rsidRPr="00DF4DAF">
        <w:rPr>
          <w:rFonts w:ascii="Times New Roman" w:eastAsia="Times New Roman" w:hAnsi="Times New Roman" w:cs="Times New Roman"/>
          <w:sz w:val="28"/>
          <w:szCs w:val="28"/>
          <w:lang w:eastAsia="ru-RU"/>
        </w:rPr>
        <w:t xml:space="preserve">. или 99,08 % к уровню 2014 года. В 2016 году численность населения района составит 11,48 </w:t>
      </w:r>
      <w:proofErr w:type="spellStart"/>
      <w:r w:rsidRPr="00DF4DAF">
        <w:rPr>
          <w:rFonts w:ascii="Times New Roman" w:eastAsia="Times New Roman" w:hAnsi="Times New Roman" w:cs="Times New Roman"/>
          <w:sz w:val="28"/>
          <w:szCs w:val="28"/>
          <w:lang w:eastAsia="ru-RU"/>
        </w:rPr>
        <w:t>тыс.чел</w:t>
      </w:r>
      <w:proofErr w:type="spellEnd"/>
      <w:r w:rsidRPr="00DF4DAF">
        <w:rPr>
          <w:rFonts w:ascii="Times New Roman" w:eastAsia="Times New Roman" w:hAnsi="Times New Roman" w:cs="Times New Roman"/>
          <w:sz w:val="28"/>
          <w:szCs w:val="28"/>
          <w:lang w:eastAsia="ru-RU"/>
        </w:rPr>
        <w:t xml:space="preserve">. из них городское население – 1,92 </w:t>
      </w:r>
      <w:proofErr w:type="spellStart"/>
      <w:r w:rsidRPr="00DF4DAF">
        <w:rPr>
          <w:rFonts w:ascii="Times New Roman" w:eastAsia="Times New Roman" w:hAnsi="Times New Roman" w:cs="Times New Roman"/>
          <w:sz w:val="28"/>
          <w:szCs w:val="28"/>
          <w:lang w:eastAsia="ru-RU"/>
        </w:rPr>
        <w:t>тыс.чел</w:t>
      </w:r>
      <w:proofErr w:type="spellEnd"/>
      <w:r w:rsidRPr="00DF4DAF">
        <w:rPr>
          <w:rFonts w:ascii="Times New Roman" w:eastAsia="Times New Roman" w:hAnsi="Times New Roman" w:cs="Times New Roman"/>
          <w:sz w:val="28"/>
          <w:szCs w:val="28"/>
          <w:lang w:eastAsia="ru-RU"/>
        </w:rPr>
        <w:t xml:space="preserve">., сельское 9,56 </w:t>
      </w:r>
      <w:proofErr w:type="spellStart"/>
      <w:r w:rsidRPr="00DF4DAF">
        <w:rPr>
          <w:rFonts w:ascii="Times New Roman" w:eastAsia="Times New Roman" w:hAnsi="Times New Roman" w:cs="Times New Roman"/>
          <w:sz w:val="28"/>
          <w:szCs w:val="28"/>
          <w:lang w:eastAsia="ru-RU"/>
        </w:rPr>
        <w:t>тыс.чел</w:t>
      </w:r>
      <w:proofErr w:type="spellEnd"/>
      <w:r w:rsidRPr="00DF4DAF">
        <w:rPr>
          <w:rFonts w:ascii="Times New Roman" w:eastAsia="Times New Roman" w:hAnsi="Times New Roman" w:cs="Times New Roman"/>
          <w:sz w:val="28"/>
          <w:szCs w:val="28"/>
          <w:lang w:eastAsia="ru-RU"/>
        </w:rPr>
        <w:t xml:space="preserve">., в 2017 году численность населения составит 11,39 </w:t>
      </w:r>
      <w:proofErr w:type="spellStart"/>
      <w:r w:rsidRPr="00DF4DAF">
        <w:rPr>
          <w:rFonts w:ascii="Times New Roman" w:eastAsia="Times New Roman" w:hAnsi="Times New Roman" w:cs="Times New Roman"/>
          <w:sz w:val="28"/>
          <w:szCs w:val="28"/>
          <w:lang w:eastAsia="ru-RU"/>
        </w:rPr>
        <w:t>тыс.чел</w:t>
      </w:r>
      <w:proofErr w:type="spellEnd"/>
      <w:r w:rsidRPr="00DF4DAF">
        <w:rPr>
          <w:rFonts w:ascii="Times New Roman" w:eastAsia="Times New Roman" w:hAnsi="Times New Roman" w:cs="Times New Roman"/>
          <w:sz w:val="28"/>
          <w:szCs w:val="28"/>
          <w:lang w:eastAsia="ru-RU"/>
        </w:rPr>
        <w:t xml:space="preserve">. из них городское население – 1,9 </w:t>
      </w:r>
      <w:proofErr w:type="spellStart"/>
      <w:r w:rsidRPr="00DF4DAF">
        <w:rPr>
          <w:rFonts w:ascii="Times New Roman" w:eastAsia="Times New Roman" w:hAnsi="Times New Roman" w:cs="Times New Roman"/>
          <w:sz w:val="28"/>
          <w:szCs w:val="28"/>
          <w:lang w:eastAsia="ru-RU"/>
        </w:rPr>
        <w:t>тыс.чел</w:t>
      </w:r>
      <w:proofErr w:type="spellEnd"/>
      <w:r w:rsidRPr="00DF4DAF">
        <w:rPr>
          <w:rFonts w:ascii="Times New Roman" w:eastAsia="Times New Roman" w:hAnsi="Times New Roman" w:cs="Times New Roman"/>
          <w:sz w:val="28"/>
          <w:szCs w:val="28"/>
          <w:lang w:eastAsia="ru-RU"/>
        </w:rPr>
        <w:t xml:space="preserve">., сельское – 9,49 </w:t>
      </w:r>
      <w:proofErr w:type="spellStart"/>
      <w:r w:rsidRPr="00DF4DAF">
        <w:rPr>
          <w:rFonts w:ascii="Times New Roman" w:eastAsia="Times New Roman" w:hAnsi="Times New Roman" w:cs="Times New Roman"/>
          <w:sz w:val="28"/>
          <w:szCs w:val="28"/>
          <w:lang w:eastAsia="ru-RU"/>
        </w:rPr>
        <w:t>тыс.чел</w:t>
      </w:r>
      <w:proofErr w:type="spellEnd"/>
      <w:r w:rsidRPr="00DF4DAF">
        <w:rPr>
          <w:rFonts w:ascii="Times New Roman" w:eastAsia="Times New Roman" w:hAnsi="Times New Roman" w:cs="Times New Roman"/>
          <w:sz w:val="28"/>
          <w:szCs w:val="28"/>
          <w:lang w:eastAsia="ru-RU"/>
        </w:rPr>
        <w:t xml:space="preserve">.    </w:t>
      </w:r>
    </w:p>
    <w:p w:rsidR="00DF4DAF" w:rsidRPr="00DF4DAF" w:rsidRDefault="00DF4DAF" w:rsidP="00DF4DAF">
      <w:pPr>
        <w:spacing w:after="0" w:line="240" w:lineRule="auto"/>
        <w:ind w:right="-1"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Неблагоприятной остается возрастная структура населения района. Из общей численности населения 30% находится за пределами трудоспособного возраста. </w:t>
      </w:r>
    </w:p>
    <w:p w:rsidR="00DF4DAF" w:rsidRPr="00DF4DAF" w:rsidRDefault="00DF4DAF" w:rsidP="00DF4DAF">
      <w:pPr>
        <w:spacing w:after="0" w:line="240" w:lineRule="auto"/>
        <w:ind w:right="-1"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По прогнозу в 2015 году коэффициент рождаемости составит – 12,52, смертности – 19,3, коэффициент естественного прироста – (-6,78), в 2016 году коэффициент рождаемости составит – 12,54, смертности – 19,2, коэффициент естественного прироста – (-6,66), в 2017 году коэффициент рождаемости составит – 12,56, смертности – 19,18, коэффициент естественного прироста – (-6,62). В прогнозируемом периоде в районе ожидается сокращение естественной убыли населения.</w:t>
      </w:r>
    </w:p>
    <w:p w:rsidR="00DF4DAF" w:rsidRPr="00DF4DAF" w:rsidRDefault="00DF4DAF" w:rsidP="00DF4DAF">
      <w:pPr>
        <w:tabs>
          <w:tab w:val="left" w:pos="10285"/>
        </w:tabs>
        <w:spacing w:after="0" w:line="240" w:lineRule="auto"/>
        <w:ind w:right="-1"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lastRenderedPageBreak/>
        <w:t xml:space="preserve">Прогноз баланса трудовых ресурсов рассчитывался с учетом демографического фактора, а также сложившихся тенденций формирования и использования трудовых ресурсов в районе. Характерной особенностью демографического развития является сокращение численности населения в трудоспособном возрасте.  </w:t>
      </w:r>
    </w:p>
    <w:p w:rsidR="00DF4DAF" w:rsidRPr="00DF4DAF" w:rsidRDefault="00DF4DAF" w:rsidP="00DF4DAF">
      <w:pPr>
        <w:tabs>
          <w:tab w:val="left" w:pos="10285"/>
        </w:tabs>
        <w:spacing w:after="0" w:line="240" w:lineRule="auto"/>
        <w:ind w:right="-1"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Численность трудовых </w:t>
      </w:r>
      <w:proofErr w:type="gramStart"/>
      <w:r w:rsidRPr="00DF4DAF">
        <w:rPr>
          <w:rFonts w:ascii="Times New Roman" w:eastAsia="Times New Roman" w:hAnsi="Times New Roman" w:cs="Times New Roman"/>
          <w:sz w:val="28"/>
          <w:szCs w:val="28"/>
          <w:lang w:eastAsia="ru-RU"/>
        </w:rPr>
        <w:t>ресурсов  в</w:t>
      </w:r>
      <w:proofErr w:type="gramEnd"/>
      <w:r w:rsidRPr="00DF4DAF">
        <w:rPr>
          <w:rFonts w:ascii="Times New Roman" w:eastAsia="Times New Roman" w:hAnsi="Times New Roman" w:cs="Times New Roman"/>
          <w:sz w:val="28"/>
          <w:szCs w:val="28"/>
          <w:lang w:eastAsia="ru-RU"/>
        </w:rPr>
        <w:t xml:space="preserve"> районе по прогнозу в 2015 году составит 6,01 тыс. человек. Уменьшение численности трудовых ресурсов свидетельствует о достаточно напряженной ситуации с ресурсами труда в муниципальном образовании, что вызвано значительной долей лиц пенсионного возраста. В 2016 и 2017гг. численность трудовых ресурсов составит – 5,87 и 5,74 </w:t>
      </w:r>
      <w:proofErr w:type="spellStart"/>
      <w:r w:rsidRPr="00DF4DAF">
        <w:rPr>
          <w:rFonts w:ascii="Times New Roman" w:eastAsia="Times New Roman" w:hAnsi="Times New Roman" w:cs="Times New Roman"/>
          <w:sz w:val="28"/>
          <w:szCs w:val="28"/>
          <w:lang w:eastAsia="ru-RU"/>
        </w:rPr>
        <w:t>тыс.чел</w:t>
      </w:r>
      <w:proofErr w:type="spellEnd"/>
      <w:r w:rsidRPr="00DF4DAF">
        <w:rPr>
          <w:rFonts w:ascii="Times New Roman" w:eastAsia="Times New Roman" w:hAnsi="Times New Roman" w:cs="Times New Roman"/>
          <w:sz w:val="28"/>
          <w:szCs w:val="28"/>
          <w:lang w:eastAsia="ru-RU"/>
        </w:rPr>
        <w:t xml:space="preserve">. соответственно. </w:t>
      </w:r>
    </w:p>
    <w:p w:rsidR="00DF4DAF" w:rsidRPr="00DF4DAF" w:rsidRDefault="00DF4DAF" w:rsidP="00DF4DAF">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roofErr w:type="gramStart"/>
      <w:r w:rsidRPr="00DF4DAF">
        <w:rPr>
          <w:rFonts w:ascii="Times New Roman" w:eastAsia="Times New Roman" w:hAnsi="Times New Roman" w:cs="Times New Roman"/>
          <w:sz w:val="28"/>
          <w:szCs w:val="28"/>
          <w:lang w:eastAsia="ru-RU"/>
        </w:rPr>
        <w:t>Уровень  безработицы</w:t>
      </w:r>
      <w:proofErr w:type="gramEnd"/>
      <w:r w:rsidRPr="00DF4DAF">
        <w:rPr>
          <w:rFonts w:ascii="Times New Roman" w:eastAsia="Times New Roman" w:hAnsi="Times New Roman" w:cs="Times New Roman"/>
          <w:sz w:val="28"/>
          <w:szCs w:val="28"/>
          <w:lang w:eastAsia="ru-RU"/>
        </w:rPr>
        <w:t xml:space="preserve">  в 2015 -2017 годах  прогнозируется в размере 1,8 %. </w:t>
      </w:r>
    </w:p>
    <w:p w:rsidR="00DF4DAF" w:rsidRPr="00DF4DAF" w:rsidRDefault="00DF4DAF" w:rsidP="00DF4DAF">
      <w:pPr>
        <w:tabs>
          <w:tab w:val="left" w:pos="9911"/>
        </w:tabs>
        <w:spacing w:after="0" w:line="240" w:lineRule="auto"/>
        <w:ind w:right="-1"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В 2015 году фонд заработной платы по полному кругу предприятий района составит – 268,23 </w:t>
      </w:r>
      <w:proofErr w:type="spellStart"/>
      <w:r w:rsidRPr="00DF4DAF">
        <w:rPr>
          <w:rFonts w:ascii="Times New Roman" w:eastAsia="Times New Roman" w:hAnsi="Times New Roman" w:cs="Times New Roman"/>
          <w:sz w:val="28"/>
          <w:szCs w:val="28"/>
          <w:lang w:eastAsia="ru-RU"/>
        </w:rPr>
        <w:t>млн.руб</w:t>
      </w:r>
      <w:proofErr w:type="spellEnd"/>
      <w:r w:rsidRPr="00DF4DAF">
        <w:rPr>
          <w:rFonts w:ascii="Times New Roman" w:eastAsia="Times New Roman" w:hAnsi="Times New Roman" w:cs="Times New Roman"/>
          <w:sz w:val="28"/>
          <w:szCs w:val="28"/>
          <w:lang w:eastAsia="ru-RU"/>
        </w:rPr>
        <w:t xml:space="preserve">., в 2016 году – 290,3 </w:t>
      </w:r>
      <w:proofErr w:type="spellStart"/>
      <w:r w:rsidRPr="00DF4DAF">
        <w:rPr>
          <w:rFonts w:ascii="Times New Roman" w:eastAsia="Times New Roman" w:hAnsi="Times New Roman" w:cs="Times New Roman"/>
          <w:sz w:val="28"/>
          <w:szCs w:val="28"/>
          <w:lang w:eastAsia="ru-RU"/>
        </w:rPr>
        <w:t>млн.руб</w:t>
      </w:r>
      <w:proofErr w:type="spellEnd"/>
      <w:r w:rsidRPr="00DF4DAF">
        <w:rPr>
          <w:rFonts w:ascii="Times New Roman" w:eastAsia="Times New Roman" w:hAnsi="Times New Roman" w:cs="Times New Roman"/>
          <w:sz w:val="28"/>
          <w:szCs w:val="28"/>
          <w:lang w:eastAsia="ru-RU"/>
        </w:rPr>
        <w:t xml:space="preserve">., в 2017 году – 328,08 </w:t>
      </w:r>
      <w:proofErr w:type="spellStart"/>
      <w:r w:rsidRPr="00DF4DAF">
        <w:rPr>
          <w:rFonts w:ascii="Times New Roman" w:eastAsia="Times New Roman" w:hAnsi="Times New Roman" w:cs="Times New Roman"/>
          <w:sz w:val="28"/>
          <w:szCs w:val="28"/>
          <w:lang w:eastAsia="ru-RU"/>
        </w:rPr>
        <w:t>млн.руб</w:t>
      </w:r>
      <w:proofErr w:type="spellEnd"/>
      <w:r w:rsidRPr="00DF4DAF">
        <w:rPr>
          <w:rFonts w:ascii="Times New Roman" w:eastAsia="Times New Roman" w:hAnsi="Times New Roman" w:cs="Times New Roman"/>
          <w:sz w:val="28"/>
          <w:szCs w:val="28"/>
          <w:lang w:eastAsia="ru-RU"/>
        </w:rPr>
        <w:t xml:space="preserve">., а среднемесячная заработная плата в 2015 году составит </w:t>
      </w:r>
      <w:proofErr w:type="gramStart"/>
      <w:r w:rsidRPr="00DF4DAF">
        <w:rPr>
          <w:rFonts w:ascii="Times New Roman" w:eastAsia="Times New Roman" w:hAnsi="Times New Roman" w:cs="Times New Roman"/>
          <w:sz w:val="28"/>
          <w:szCs w:val="28"/>
          <w:lang w:eastAsia="ru-RU"/>
        </w:rPr>
        <w:t>–  17882</w:t>
      </w:r>
      <w:proofErr w:type="gramEnd"/>
      <w:r w:rsidRPr="00DF4DAF">
        <w:rPr>
          <w:rFonts w:ascii="Times New Roman" w:eastAsia="Times New Roman" w:hAnsi="Times New Roman" w:cs="Times New Roman"/>
          <w:sz w:val="28"/>
          <w:szCs w:val="28"/>
          <w:lang w:eastAsia="ru-RU"/>
        </w:rPr>
        <w:t xml:space="preserve">,04 рублей, в 2016 году –  19276,83 рублей, а в 2017 году 21031,03 рублей.  </w:t>
      </w:r>
    </w:p>
    <w:p w:rsidR="00DF4DAF" w:rsidRPr="00DF4DAF" w:rsidRDefault="00DF4DAF" w:rsidP="00DF4DAF">
      <w:pPr>
        <w:tabs>
          <w:tab w:val="left" w:pos="9537"/>
          <w:tab w:val="left" w:pos="9724"/>
        </w:tabs>
        <w:spacing w:after="0" w:line="240" w:lineRule="auto"/>
        <w:ind w:right="-1"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Обеспеченность жителей Тейковского муниципального района больничными койками, амбулаторно-поликлиническими учреждениями, врачами, средним медицинским персоналом, общедоступными библиотеками, учреждениями культурно-досугового типа на 2015– 2017гг. прогнозируется на уровне 2014 года. </w:t>
      </w:r>
    </w:p>
    <w:p w:rsidR="00DF4DAF" w:rsidRPr="00DF4DAF" w:rsidRDefault="00DF4DAF" w:rsidP="00DF4DAF">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В 2015 году показатель «Ввод в эксплуатацию жилых домов за счет всех источников финансирования» ожидается в размере 127% к уровню 2014 года.</w:t>
      </w:r>
    </w:p>
    <w:p w:rsidR="00DF4DAF" w:rsidRPr="00DF4DAF" w:rsidRDefault="00DF4DAF" w:rsidP="00DF4DAF">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За счет строительства газопроводов прогнозируется увеличение </w:t>
      </w:r>
      <w:proofErr w:type="gramStart"/>
      <w:r w:rsidRPr="00DF4DAF">
        <w:rPr>
          <w:rFonts w:ascii="Times New Roman" w:eastAsia="Times New Roman" w:hAnsi="Times New Roman" w:cs="Times New Roman"/>
          <w:sz w:val="28"/>
          <w:szCs w:val="28"/>
          <w:lang w:eastAsia="ru-RU"/>
        </w:rPr>
        <w:t>показателя  «</w:t>
      </w:r>
      <w:proofErr w:type="gramEnd"/>
      <w:r w:rsidRPr="00DF4DAF">
        <w:rPr>
          <w:rFonts w:ascii="Times New Roman" w:eastAsia="Times New Roman" w:hAnsi="Times New Roman" w:cs="Times New Roman"/>
          <w:sz w:val="28"/>
          <w:szCs w:val="28"/>
          <w:lang w:eastAsia="ru-RU"/>
        </w:rPr>
        <w:t xml:space="preserve">Уровень газификации района природным газом». </w:t>
      </w:r>
    </w:p>
    <w:p w:rsidR="00DF4DAF" w:rsidRPr="00DF4DAF" w:rsidRDefault="00DF4DAF" w:rsidP="00DF4DAF">
      <w:pPr>
        <w:spacing w:after="0" w:line="240" w:lineRule="auto"/>
        <w:jc w:val="center"/>
        <w:rPr>
          <w:rFonts w:ascii="Times New Roman" w:eastAsia="Times New Roman" w:hAnsi="Times New Roman" w:cs="Times New Roman"/>
          <w:b/>
          <w:sz w:val="28"/>
          <w:szCs w:val="28"/>
          <w:lang w:eastAsia="ru-RU"/>
        </w:rPr>
      </w:pPr>
    </w:p>
    <w:p w:rsidR="00DF4DAF" w:rsidRPr="00DF4DAF" w:rsidRDefault="00DF4DAF" w:rsidP="00DF4DAF">
      <w:pPr>
        <w:spacing w:after="0" w:line="240" w:lineRule="auto"/>
        <w:jc w:val="center"/>
        <w:rPr>
          <w:rFonts w:ascii="Times New Roman" w:eastAsia="Times New Roman" w:hAnsi="Times New Roman" w:cs="Times New Roman"/>
          <w:b/>
          <w:sz w:val="28"/>
          <w:szCs w:val="28"/>
          <w:lang w:eastAsia="ru-RU"/>
        </w:rPr>
      </w:pPr>
      <w:r w:rsidRPr="00DF4DAF">
        <w:rPr>
          <w:rFonts w:ascii="Times New Roman" w:eastAsia="Times New Roman" w:hAnsi="Times New Roman" w:cs="Times New Roman"/>
          <w:b/>
          <w:sz w:val="28"/>
          <w:szCs w:val="28"/>
          <w:lang w:eastAsia="ru-RU"/>
        </w:rPr>
        <w:t>Раздел 3. Финансовые и бюджетные показатели</w:t>
      </w:r>
    </w:p>
    <w:p w:rsidR="00DF4DAF" w:rsidRPr="00DF4DAF" w:rsidRDefault="00DF4DAF" w:rsidP="00DF4DAF">
      <w:pPr>
        <w:spacing w:after="0" w:line="240" w:lineRule="auto"/>
        <w:jc w:val="center"/>
        <w:rPr>
          <w:rFonts w:ascii="Times New Roman" w:eastAsia="Times New Roman" w:hAnsi="Times New Roman" w:cs="Times New Roman"/>
          <w:b/>
          <w:sz w:val="28"/>
          <w:szCs w:val="28"/>
          <w:lang w:eastAsia="ru-RU"/>
        </w:rPr>
      </w:pPr>
    </w:p>
    <w:p w:rsidR="00DF4DAF" w:rsidRPr="00DF4DAF" w:rsidRDefault="00DF4DAF" w:rsidP="00DF4DAF">
      <w:pPr>
        <w:spacing w:after="0" w:line="240" w:lineRule="auto"/>
        <w:ind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По оценке в 2015 году прибыль прибыльных организаций </w:t>
      </w:r>
      <w:proofErr w:type="gramStart"/>
      <w:r w:rsidRPr="00DF4DAF">
        <w:rPr>
          <w:rFonts w:ascii="Times New Roman" w:eastAsia="Times New Roman" w:hAnsi="Times New Roman" w:cs="Times New Roman"/>
          <w:sz w:val="28"/>
          <w:szCs w:val="28"/>
          <w:lang w:eastAsia="ru-RU"/>
        </w:rPr>
        <w:t>составит  8</w:t>
      </w:r>
      <w:proofErr w:type="gramEnd"/>
      <w:r w:rsidRPr="00DF4DAF">
        <w:rPr>
          <w:rFonts w:ascii="Times New Roman" w:eastAsia="Times New Roman" w:hAnsi="Times New Roman" w:cs="Times New Roman"/>
          <w:sz w:val="28"/>
          <w:szCs w:val="28"/>
          <w:lang w:eastAsia="ru-RU"/>
        </w:rPr>
        <w:t xml:space="preserve">,09 </w:t>
      </w:r>
      <w:proofErr w:type="spellStart"/>
      <w:r w:rsidRPr="00DF4DAF">
        <w:rPr>
          <w:rFonts w:ascii="Times New Roman" w:eastAsia="Times New Roman" w:hAnsi="Times New Roman" w:cs="Times New Roman"/>
          <w:sz w:val="28"/>
          <w:szCs w:val="28"/>
          <w:lang w:eastAsia="ru-RU"/>
        </w:rPr>
        <w:t>млн.руб</w:t>
      </w:r>
      <w:proofErr w:type="spellEnd"/>
      <w:r w:rsidRPr="00DF4DAF">
        <w:rPr>
          <w:rFonts w:ascii="Times New Roman" w:eastAsia="Times New Roman" w:hAnsi="Times New Roman" w:cs="Times New Roman"/>
          <w:sz w:val="28"/>
          <w:szCs w:val="28"/>
          <w:lang w:eastAsia="ru-RU"/>
        </w:rPr>
        <w:t xml:space="preserve">., в 2016 году – 8,33 </w:t>
      </w:r>
      <w:proofErr w:type="spellStart"/>
      <w:r w:rsidRPr="00DF4DAF">
        <w:rPr>
          <w:rFonts w:ascii="Times New Roman" w:eastAsia="Times New Roman" w:hAnsi="Times New Roman" w:cs="Times New Roman"/>
          <w:sz w:val="28"/>
          <w:szCs w:val="28"/>
          <w:lang w:eastAsia="ru-RU"/>
        </w:rPr>
        <w:t>млн.руб</w:t>
      </w:r>
      <w:proofErr w:type="spellEnd"/>
      <w:r w:rsidRPr="00DF4DAF">
        <w:rPr>
          <w:rFonts w:ascii="Times New Roman" w:eastAsia="Times New Roman" w:hAnsi="Times New Roman" w:cs="Times New Roman"/>
          <w:sz w:val="28"/>
          <w:szCs w:val="28"/>
          <w:lang w:eastAsia="ru-RU"/>
        </w:rPr>
        <w:t xml:space="preserve">., в 2016 году – 8,75 </w:t>
      </w:r>
      <w:proofErr w:type="spellStart"/>
      <w:r w:rsidRPr="00DF4DAF">
        <w:rPr>
          <w:rFonts w:ascii="Times New Roman" w:eastAsia="Times New Roman" w:hAnsi="Times New Roman" w:cs="Times New Roman"/>
          <w:sz w:val="28"/>
          <w:szCs w:val="28"/>
          <w:lang w:eastAsia="ru-RU"/>
        </w:rPr>
        <w:t>млн.руб</w:t>
      </w:r>
      <w:proofErr w:type="spellEnd"/>
      <w:r w:rsidRPr="00DF4DAF">
        <w:rPr>
          <w:rFonts w:ascii="Times New Roman" w:eastAsia="Times New Roman" w:hAnsi="Times New Roman" w:cs="Times New Roman"/>
          <w:sz w:val="28"/>
          <w:szCs w:val="28"/>
          <w:lang w:eastAsia="ru-RU"/>
        </w:rPr>
        <w:t>.</w:t>
      </w:r>
    </w:p>
    <w:p w:rsidR="00DF4DAF" w:rsidRPr="00DF4DAF" w:rsidRDefault="00DF4DAF" w:rsidP="00DF4DAF">
      <w:pPr>
        <w:spacing w:after="0" w:line="240" w:lineRule="auto"/>
        <w:ind w:firstLine="654"/>
        <w:contextualSpacing/>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Основные характеристики консолидированного бюджета Тейковского муниципального района на 2015 год и плановый период 2016 – 2017 года представлены в таблице:</w:t>
      </w:r>
    </w:p>
    <w:p w:rsidR="00DF4DAF" w:rsidRPr="00DF4DAF" w:rsidRDefault="00DF4DAF" w:rsidP="00DF4DAF">
      <w:pPr>
        <w:spacing w:after="0" w:line="240" w:lineRule="auto"/>
        <w:ind w:firstLine="654"/>
        <w:jc w:val="both"/>
        <w:rPr>
          <w:rFonts w:ascii="Times New Roman" w:eastAsia="Times New Roman" w:hAnsi="Times New Roman" w:cs="Times New Roman"/>
          <w:sz w:val="28"/>
          <w:szCs w:val="28"/>
          <w:lang w:eastAsia="ru-RU"/>
        </w:rPr>
      </w:pPr>
    </w:p>
    <w:p w:rsidR="00DF4DAF" w:rsidRPr="00DF4DAF" w:rsidRDefault="00DF4DAF" w:rsidP="00DF4DAF">
      <w:pPr>
        <w:spacing w:after="0" w:line="240" w:lineRule="auto"/>
        <w:ind w:firstLine="654"/>
        <w:jc w:val="right"/>
        <w:rPr>
          <w:rFonts w:ascii="Times New Roman" w:eastAsia="Times New Roman" w:hAnsi="Times New Roman" w:cs="Times New Roman"/>
          <w:sz w:val="20"/>
          <w:szCs w:val="20"/>
          <w:lang w:eastAsia="ru-RU"/>
        </w:rPr>
      </w:pPr>
      <w:r w:rsidRPr="00DF4DAF">
        <w:rPr>
          <w:rFonts w:ascii="Times New Roman" w:eastAsia="Times New Roman" w:hAnsi="Times New Roman" w:cs="Times New Roman"/>
          <w:sz w:val="20"/>
          <w:szCs w:val="20"/>
          <w:lang w:eastAsia="ru-RU"/>
        </w:rPr>
        <w:t>(</w:t>
      </w:r>
      <w:proofErr w:type="spellStart"/>
      <w:r w:rsidRPr="00DF4DAF">
        <w:rPr>
          <w:rFonts w:ascii="Times New Roman" w:eastAsia="Times New Roman" w:hAnsi="Times New Roman" w:cs="Times New Roman"/>
          <w:sz w:val="20"/>
          <w:szCs w:val="20"/>
          <w:lang w:eastAsia="ru-RU"/>
        </w:rPr>
        <w:t>млн.руб</w:t>
      </w:r>
      <w:proofErr w:type="spellEnd"/>
      <w:r w:rsidRPr="00DF4DAF">
        <w:rPr>
          <w:rFonts w:ascii="Times New Roman" w:eastAsia="Times New Roman" w:hAnsi="Times New Roman" w:cs="Times New Roman"/>
          <w:sz w:val="20"/>
          <w:szCs w:val="20"/>
          <w:lang w:eastAsia="ru-RU"/>
        </w:rPr>
        <w:t>.)</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1173"/>
        <w:gridCol w:w="1174"/>
        <w:gridCol w:w="1174"/>
        <w:gridCol w:w="1174"/>
        <w:gridCol w:w="1174"/>
        <w:gridCol w:w="1123"/>
      </w:tblGrid>
      <w:tr w:rsidR="00DF4DAF" w:rsidRPr="00DF4DAF" w:rsidTr="001A5DA4">
        <w:tc>
          <w:tcPr>
            <w:tcW w:w="2578" w:type="dxa"/>
          </w:tcPr>
          <w:p w:rsidR="00DF4DAF" w:rsidRPr="00DF4DAF" w:rsidRDefault="00DF4DAF" w:rsidP="00DF4DAF">
            <w:pPr>
              <w:spacing w:after="0" w:line="240" w:lineRule="auto"/>
              <w:rPr>
                <w:rFonts w:ascii="Times New Roman" w:eastAsia="Times New Roman" w:hAnsi="Times New Roman" w:cs="Times New Roman"/>
                <w:sz w:val="20"/>
                <w:szCs w:val="20"/>
                <w:lang w:eastAsia="ru-RU"/>
              </w:rPr>
            </w:pPr>
            <w:r w:rsidRPr="00DF4DAF">
              <w:rPr>
                <w:rFonts w:ascii="Times New Roman" w:eastAsia="Times New Roman" w:hAnsi="Times New Roman" w:cs="Times New Roman"/>
                <w:sz w:val="20"/>
                <w:szCs w:val="20"/>
                <w:lang w:eastAsia="ru-RU"/>
              </w:rPr>
              <w:t xml:space="preserve">Показатели </w:t>
            </w:r>
          </w:p>
        </w:tc>
        <w:tc>
          <w:tcPr>
            <w:tcW w:w="1173" w:type="dxa"/>
          </w:tcPr>
          <w:p w:rsidR="00DF4DAF" w:rsidRPr="00DF4DAF" w:rsidRDefault="00DF4DAF" w:rsidP="00DF4DAF">
            <w:pPr>
              <w:spacing w:after="0" w:line="240" w:lineRule="auto"/>
              <w:rPr>
                <w:rFonts w:ascii="Times New Roman" w:eastAsia="Times New Roman" w:hAnsi="Times New Roman" w:cs="Times New Roman"/>
                <w:sz w:val="20"/>
                <w:szCs w:val="20"/>
                <w:lang w:eastAsia="ru-RU"/>
              </w:rPr>
            </w:pPr>
            <w:r w:rsidRPr="00DF4DAF">
              <w:rPr>
                <w:rFonts w:ascii="Times New Roman" w:eastAsia="Times New Roman" w:hAnsi="Times New Roman" w:cs="Times New Roman"/>
                <w:sz w:val="20"/>
                <w:szCs w:val="20"/>
                <w:lang w:eastAsia="ru-RU"/>
              </w:rPr>
              <w:t>2012 год</w:t>
            </w:r>
          </w:p>
        </w:tc>
        <w:tc>
          <w:tcPr>
            <w:tcW w:w="1174" w:type="dxa"/>
          </w:tcPr>
          <w:p w:rsidR="00DF4DAF" w:rsidRPr="00DF4DAF" w:rsidRDefault="00DF4DAF" w:rsidP="00DF4DAF">
            <w:pPr>
              <w:spacing w:after="0" w:line="240" w:lineRule="auto"/>
              <w:rPr>
                <w:rFonts w:ascii="Times New Roman" w:eastAsia="Times New Roman" w:hAnsi="Times New Roman" w:cs="Times New Roman"/>
                <w:sz w:val="20"/>
                <w:szCs w:val="20"/>
                <w:lang w:eastAsia="ru-RU"/>
              </w:rPr>
            </w:pPr>
            <w:r w:rsidRPr="00DF4DAF">
              <w:rPr>
                <w:rFonts w:ascii="Times New Roman" w:eastAsia="Times New Roman" w:hAnsi="Times New Roman" w:cs="Times New Roman"/>
                <w:sz w:val="20"/>
                <w:szCs w:val="20"/>
                <w:lang w:eastAsia="ru-RU"/>
              </w:rPr>
              <w:t>2013 год</w:t>
            </w:r>
          </w:p>
        </w:tc>
        <w:tc>
          <w:tcPr>
            <w:tcW w:w="1174" w:type="dxa"/>
          </w:tcPr>
          <w:p w:rsidR="00DF4DAF" w:rsidRPr="00DF4DAF" w:rsidRDefault="00DF4DAF" w:rsidP="00DF4DAF">
            <w:pPr>
              <w:spacing w:after="0" w:line="240" w:lineRule="auto"/>
              <w:rPr>
                <w:rFonts w:ascii="Times New Roman" w:eastAsia="Times New Roman" w:hAnsi="Times New Roman" w:cs="Times New Roman"/>
                <w:sz w:val="20"/>
                <w:szCs w:val="20"/>
                <w:lang w:eastAsia="ru-RU"/>
              </w:rPr>
            </w:pPr>
            <w:r w:rsidRPr="00DF4DAF">
              <w:rPr>
                <w:rFonts w:ascii="Times New Roman" w:eastAsia="Times New Roman" w:hAnsi="Times New Roman" w:cs="Times New Roman"/>
                <w:sz w:val="20"/>
                <w:szCs w:val="20"/>
                <w:lang w:eastAsia="ru-RU"/>
              </w:rPr>
              <w:t xml:space="preserve">2014 год </w:t>
            </w:r>
          </w:p>
        </w:tc>
        <w:tc>
          <w:tcPr>
            <w:tcW w:w="1174" w:type="dxa"/>
          </w:tcPr>
          <w:p w:rsidR="00DF4DAF" w:rsidRPr="00DF4DAF" w:rsidRDefault="00DF4DAF" w:rsidP="00DF4DAF">
            <w:pPr>
              <w:spacing w:after="0" w:line="240" w:lineRule="auto"/>
              <w:rPr>
                <w:rFonts w:ascii="Times New Roman" w:eastAsia="Times New Roman" w:hAnsi="Times New Roman" w:cs="Times New Roman"/>
                <w:sz w:val="20"/>
                <w:szCs w:val="20"/>
                <w:lang w:eastAsia="ru-RU"/>
              </w:rPr>
            </w:pPr>
            <w:r w:rsidRPr="00DF4DAF">
              <w:rPr>
                <w:rFonts w:ascii="Times New Roman" w:eastAsia="Times New Roman" w:hAnsi="Times New Roman" w:cs="Times New Roman"/>
                <w:sz w:val="20"/>
                <w:szCs w:val="20"/>
                <w:lang w:eastAsia="ru-RU"/>
              </w:rPr>
              <w:t xml:space="preserve">2015 год </w:t>
            </w:r>
          </w:p>
        </w:tc>
        <w:tc>
          <w:tcPr>
            <w:tcW w:w="1174" w:type="dxa"/>
          </w:tcPr>
          <w:p w:rsidR="00DF4DAF" w:rsidRPr="00DF4DAF" w:rsidRDefault="00DF4DAF" w:rsidP="00DF4DAF">
            <w:pPr>
              <w:spacing w:after="0" w:line="240" w:lineRule="auto"/>
              <w:rPr>
                <w:rFonts w:ascii="Times New Roman" w:eastAsia="Times New Roman" w:hAnsi="Times New Roman" w:cs="Times New Roman"/>
                <w:sz w:val="20"/>
                <w:szCs w:val="20"/>
                <w:lang w:eastAsia="ru-RU"/>
              </w:rPr>
            </w:pPr>
            <w:r w:rsidRPr="00DF4DAF">
              <w:rPr>
                <w:rFonts w:ascii="Times New Roman" w:eastAsia="Times New Roman" w:hAnsi="Times New Roman" w:cs="Times New Roman"/>
                <w:sz w:val="20"/>
                <w:szCs w:val="20"/>
                <w:lang w:eastAsia="ru-RU"/>
              </w:rPr>
              <w:t xml:space="preserve">2016 год </w:t>
            </w:r>
          </w:p>
        </w:tc>
        <w:tc>
          <w:tcPr>
            <w:tcW w:w="1123" w:type="dxa"/>
          </w:tcPr>
          <w:p w:rsidR="00DF4DAF" w:rsidRPr="00DF4DAF" w:rsidRDefault="00DF4DAF" w:rsidP="00DF4DAF">
            <w:pPr>
              <w:spacing w:after="0" w:line="240" w:lineRule="auto"/>
              <w:rPr>
                <w:rFonts w:ascii="Times New Roman" w:eastAsia="Times New Roman" w:hAnsi="Times New Roman" w:cs="Times New Roman"/>
                <w:sz w:val="20"/>
                <w:szCs w:val="20"/>
                <w:lang w:eastAsia="ru-RU"/>
              </w:rPr>
            </w:pPr>
            <w:r w:rsidRPr="00DF4DAF">
              <w:rPr>
                <w:rFonts w:ascii="Times New Roman" w:eastAsia="Times New Roman" w:hAnsi="Times New Roman" w:cs="Times New Roman"/>
                <w:sz w:val="20"/>
                <w:szCs w:val="20"/>
                <w:lang w:eastAsia="ru-RU"/>
              </w:rPr>
              <w:t>2017 год</w:t>
            </w:r>
          </w:p>
        </w:tc>
      </w:tr>
      <w:tr w:rsidR="00DF4DAF" w:rsidRPr="00DF4DAF" w:rsidTr="001A5DA4">
        <w:trPr>
          <w:trHeight w:val="149"/>
        </w:trPr>
        <w:tc>
          <w:tcPr>
            <w:tcW w:w="2578" w:type="dxa"/>
          </w:tcPr>
          <w:p w:rsidR="00DF4DAF" w:rsidRPr="00DF4DAF" w:rsidRDefault="00DF4DAF" w:rsidP="00DF4DAF">
            <w:pPr>
              <w:spacing w:after="0" w:line="240" w:lineRule="auto"/>
              <w:rPr>
                <w:rFonts w:ascii="Times New Roman" w:eastAsia="Times New Roman" w:hAnsi="Times New Roman" w:cs="Times New Roman"/>
                <w:sz w:val="20"/>
                <w:szCs w:val="20"/>
                <w:lang w:eastAsia="ru-RU"/>
              </w:rPr>
            </w:pPr>
            <w:r w:rsidRPr="00DF4DAF">
              <w:rPr>
                <w:rFonts w:ascii="Times New Roman" w:eastAsia="Times New Roman" w:hAnsi="Times New Roman" w:cs="Times New Roman"/>
                <w:sz w:val="20"/>
                <w:szCs w:val="20"/>
                <w:lang w:eastAsia="ru-RU"/>
              </w:rPr>
              <w:t>Доходы – всего:</w:t>
            </w:r>
          </w:p>
        </w:tc>
        <w:tc>
          <w:tcPr>
            <w:tcW w:w="1173" w:type="dxa"/>
          </w:tcPr>
          <w:p w:rsidR="00DF4DAF" w:rsidRPr="00DF4DAF" w:rsidRDefault="00DF4DAF" w:rsidP="00DF4DAF">
            <w:pPr>
              <w:spacing w:after="0" w:line="240" w:lineRule="auto"/>
              <w:rPr>
                <w:rFonts w:ascii="Times New Roman" w:eastAsia="Times New Roman" w:hAnsi="Times New Roman" w:cs="Times New Roman"/>
                <w:sz w:val="20"/>
                <w:szCs w:val="20"/>
                <w:lang w:eastAsia="ru-RU"/>
              </w:rPr>
            </w:pPr>
            <w:r w:rsidRPr="00DF4DAF">
              <w:rPr>
                <w:rFonts w:ascii="Times New Roman" w:eastAsia="Times New Roman" w:hAnsi="Times New Roman" w:cs="Times New Roman"/>
                <w:sz w:val="20"/>
                <w:szCs w:val="20"/>
                <w:lang w:eastAsia="ru-RU"/>
              </w:rPr>
              <w:t>308,19</w:t>
            </w:r>
          </w:p>
        </w:tc>
        <w:tc>
          <w:tcPr>
            <w:tcW w:w="1174" w:type="dxa"/>
          </w:tcPr>
          <w:p w:rsidR="00DF4DAF" w:rsidRPr="00DF4DAF" w:rsidRDefault="00DF4DAF" w:rsidP="00DF4DAF">
            <w:pPr>
              <w:spacing w:after="0" w:line="240" w:lineRule="auto"/>
              <w:rPr>
                <w:rFonts w:ascii="Times New Roman" w:eastAsia="Times New Roman" w:hAnsi="Times New Roman" w:cs="Times New Roman"/>
                <w:sz w:val="20"/>
                <w:szCs w:val="20"/>
                <w:lang w:eastAsia="ru-RU"/>
              </w:rPr>
            </w:pPr>
            <w:r w:rsidRPr="00DF4DAF">
              <w:rPr>
                <w:rFonts w:ascii="Times New Roman" w:eastAsia="Times New Roman" w:hAnsi="Times New Roman" w:cs="Times New Roman"/>
                <w:sz w:val="20"/>
                <w:szCs w:val="20"/>
                <w:lang w:eastAsia="ru-RU"/>
              </w:rPr>
              <w:t>310,22</w:t>
            </w:r>
          </w:p>
        </w:tc>
        <w:tc>
          <w:tcPr>
            <w:tcW w:w="1174" w:type="dxa"/>
          </w:tcPr>
          <w:p w:rsidR="00DF4DAF" w:rsidRPr="00DF4DAF" w:rsidRDefault="00DF4DAF" w:rsidP="00DF4DAF">
            <w:pPr>
              <w:spacing w:after="0" w:line="240" w:lineRule="auto"/>
              <w:rPr>
                <w:rFonts w:ascii="Times New Roman" w:eastAsia="Times New Roman" w:hAnsi="Times New Roman" w:cs="Times New Roman"/>
                <w:sz w:val="20"/>
                <w:szCs w:val="20"/>
                <w:lang w:eastAsia="ru-RU"/>
              </w:rPr>
            </w:pPr>
            <w:r w:rsidRPr="00DF4DAF">
              <w:rPr>
                <w:rFonts w:ascii="Times New Roman" w:eastAsia="Times New Roman" w:hAnsi="Times New Roman" w:cs="Times New Roman"/>
                <w:sz w:val="20"/>
                <w:szCs w:val="20"/>
                <w:lang w:eastAsia="ru-RU"/>
              </w:rPr>
              <w:t>287,18</w:t>
            </w:r>
          </w:p>
        </w:tc>
        <w:tc>
          <w:tcPr>
            <w:tcW w:w="1174" w:type="dxa"/>
          </w:tcPr>
          <w:p w:rsidR="00DF4DAF" w:rsidRPr="00DF4DAF" w:rsidRDefault="00DF4DAF" w:rsidP="00DF4DAF">
            <w:pPr>
              <w:spacing w:after="0" w:line="240" w:lineRule="auto"/>
              <w:rPr>
                <w:rFonts w:ascii="Times New Roman" w:eastAsia="Times New Roman" w:hAnsi="Times New Roman" w:cs="Times New Roman"/>
                <w:sz w:val="20"/>
                <w:szCs w:val="20"/>
                <w:lang w:eastAsia="ru-RU"/>
              </w:rPr>
            </w:pPr>
            <w:r w:rsidRPr="00DF4DAF">
              <w:rPr>
                <w:rFonts w:ascii="Times New Roman" w:eastAsia="Times New Roman" w:hAnsi="Times New Roman" w:cs="Times New Roman"/>
                <w:sz w:val="20"/>
                <w:szCs w:val="20"/>
                <w:lang w:eastAsia="ru-RU"/>
              </w:rPr>
              <w:t>225,18</w:t>
            </w:r>
          </w:p>
        </w:tc>
        <w:tc>
          <w:tcPr>
            <w:tcW w:w="1174" w:type="dxa"/>
          </w:tcPr>
          <w:p w:rsidR="00DF4DAF" w:rsidRPr="00DF4DAF" w:rsidRDefault="00DF4DAF" w:rsidP="00DF4DAF">
            <w:pPr>
              <w:spacing w:after="0" w:line="240" w:lineRule="auto"/>
              <w:rPr>
                <w:rFonts w:ascii="Times New Roman" w:eastAsia="Times New Roman" w:hAnsi="Times New Roman" w:cs="Times New Roman"/>
                <w:sz w:val="20"/>
                <w:szCs w:val="20"/>
                <w:lang w:eastAsia="ru-RU"/>
              </w:rPr>
            </w:pPr>
            <w:r w:rsidRPr="00DF4DAF">
              <w:rPr>
                <w:rFonts w:ascii="Times New Roman" w:eastAsia="Times New Roman" w:hAnsi="Times New Roman" w:cs="Times New Roman"/>
                <w:sz w:val="20"/>
                <w:szCs w:val="20"/>
                <w:lang w:eastAsia="ru-RU"/>
              </w:rPr>
              <w:t>215,01</w:t>
            </w:r>
          </w:p>
        </w:tc>
        <w:tc>
          <w:tcPr>
            <w:tcW w:w="1123" w:type="dxa"/>
          </w:tcPr>
          <w:p w:rsidR="00DF4DAF" w:rsidRPr="00DF4DAF" w:rsidRDefault="00DF4DAF" w:rsidP="00DF4DAF">
            <w:pPr>
              <w:spacing w:after="0" w:line="240" w:lineRule="auto"/>
              <w:rPr>
                <w:rFonts w:ascii="Times New Roman" w:eastAsia="Times New Roman" w:hAnsi="Times New Roman" w:cs="Times New Roman"/>
                <w:sz w:val="20"/>
                <w:szCs w:val="20"/>
                <w:lang w:eastAsia="ru-RU"/>
              </w:rPr>
            </w:pPr>
            <w:r w:rsidRPr="00DF4DAF">
              <w:rPr>
                <w:rFonts w:ascii="Times New Roman" w:eastAsia="Times New Roman" w:hAnsi="Times New Roman" w:cs="Times New Roman"/>
                <w:sz w:val="20"/>
                <w:szCs w:val="20"/>
                <w:lang w:eastAsia="ru-RU"/>
              </w:rPr>
              <w:t>211,50</w:t>
            </w:r>
          </w:p>
        </w:tc>
      </w:tr>
      <w:tr w:rsidR="00DF4DAF" w:rsidRPr="00DF4DAF" w:rsidTr="001A5DA4">
        <w:tc>
          <w:tcPr>
            <w:tcW w:w="2578" w:type="dxa"/>
          </w:tcPr>
          <w:p w:rsidR="00DF4DAF" w:rsidRPr="00DF4DAF" w:rsidRDefault="00DF4DAF" w:rsidP="00DF4DAF">
            <w:pPr>
              <w:spacing w:after="0" w:line="240" w:lineRule="auto"/>
              <w:rPr>
                <w:rFonts w:ascii="Times New Roman" w:eastAsia="Times New Roman" w:hAnsi="Times New Roman" w:cs="Times New Roman"/>
                <w:i/>
                <w:sz w:val="20"/>
                <w:szCs w:val="20"/>
                <w:lang w:eastAsia="ru-RU"/>
              </w:rPr>
            </w:pPr>
            <w:r w:rsidRPr="00DF4DAF">
              <w:rPr>
                <w:rFonts w:ascii="Times New Roman" w:eastAsia="Times New Roman" w:hAnsi="Times New Roman" w:cs="Times New Roman"/>
                <w:i/>
                <w:sz w:val="20"/>
                <w:szCs w:val="20"/>
                <w:lang w:eastAsia="ru-RU"/>
              </w:rPr>
              <w:t>% к предыдущему году</w:t>
            </w:r>
          </w:p>
        </w:tc>
        <w:tc>
          <w:tcPr>
            <w:tcW w:w="1173" w:type="dxa"/>
          </w:tcPr>
          <w:p w:rsidR="00DF4DAF" w:rsidRPr="00DF4DAF" w:rsidRDefault="00DF4DAF" w:rsidP="00DF4DAF">
            <w:pPr>
              <w:spacing w:after="0" w:line="240" w:lineRule="auto"/>
              <w:rPr>
                <w:rFonts w:ascii="Times New Roman" w:eastAsia="Times New Roman" w:hAnsi="Times New Roman" w:cs="Times New Roman"/>
                <w:sz w:val="20"/>
                <w:szCs w:val="20"/>
                <w:lang w:eastAsia="ru-RU"/>
              </w:rPr>
            </w:pPr>
            <w:r w:rsidRPr="00DF4DAF">
              <w:rPr>
                <w:rFonts w:ascii="Times New Roman" w:eastAsia="Times New Roman" w:hAnsi="Times New Roman" w:cs="Times New Roman"/>
                <w:sz w:val="20"/>
                <w:szCs w:val="20"/>
                <w:lang w:eastAsia="ru-RU"/>
              </w:rPr>
              <w:t>127,2</w:t>
            </w:r>
          </w:p>
        </w:tc>
        <w:tc>
          <w:tcPr>
            <w:tcW w:w="1174" w:type="dxa"/>
          </w:tcPr>
          <w:p w:rsidR="00DF4DAF" w:rsidRPr="00DF4DAF" w:rsidRDefault="00DF4DAF" w:rsidP="00DF4DAF">
            <w:pPr>
              <w:spacing w:after="0" w:line="240" w:lineRule="auto"/>
              <w:rPr>
                <w:rFonts w:ascii="Times New Roman" w:eastAsia="Times New Roman" w:hAnsi="Times New Roman" w:cs="Times New Roman"/>
                <w:sz w:val="20"/>
                <w:szCs w:val="20"/>
                <w:lang w:eastAsia="ru-RU"/>
              </w:rPr>
            </w:pPr>
            <w:r w:rsidRPr="00DF4DAF">
              <w:rPr>
                <w:rFonts w:ascii="Times New Roman" w:eastAsia="Times New Roman" w:hAnsi="Times New Roman" w:cs="Times New Roman"/>
                <w:sz w:val="20"/>
                <w:szCs w:val="20"/>
                <w:lang w:eastAsia="ru-RU"/>
              </w:rPr>
              <w:t>100,7</w:t>
            </w:r>
          </w:p>
        </w:tc>
        <w:tc>
          <w:tcPr>
            <w:tcW w:w="1174" w:type="dxa"/>
          </w:tcPr>
          <w:p w:rsidR="00DF4DAF" w:rsidRPr="00DF4DAF" w:rsidRDefault="00DF4DAF" w:rsidP="00DF4DAF">
            <w:pPr>
              <w:spacing w:after="0" w:line="240" w:lineRule="auto"/>
              <w:rPr>
                <w:rFonts w:ascii="Times New Roman" w:eastAsia="Times New Roman" w:hAnsi="Times New Roman" w:cs="Times New Roman"/>
                <w:sz w:val="20"/>
                <w:szCs w:val="20"/>
                <w:lang w:eastAsia="ru-RU"/>
              </w:rPr>
            </w:pPr>
            <w:r w:rsidRPr="00DF4DAF">
              <w:rPr>
                <w:rFonts w:ascii="Times New Roman" w:eastAsia="Times New Roman" w:hAnsi="Times New Roman" w:cs="Times New Roman"/>
                <w:sz w:val="20"/>
                <w:szCs w:val="20"/>
                <w:lang w:eastAsia="ru-RU"/>
              </w:rPr>
              <w:t>92,6</w:t>
            </w:r>
          </w:p>
        </w:tc>
        <w:tc>
          <w:tcPr>
            <w:tcW w:w="1174" w:type="dxa"/>
          </w:tcPr>
          <w:p w:rsidR="00DF4DAF" w:rsidRPr="00DF4DAF" w:rsidRDefault="00DF4DAF" w:rsidP="00DF4DAF">
            <w:pPr>
              <w:spacing w:after="0" w:line="240" w:lineRule="auto"/>
              <w:rPr>
                <w:rFonts w:ascii="Times New Roman" w:eastAsia="Times New Roman" w:hAnsi="Times New Roman" w:cs="Times New Roman"/>
                <w:sz w:val="20"/>
                <w:szCs w:val="20"/>
                <w:lang w:eastAsia="ru-RU"/>
              </w:rPr>
            </w:pPr>
            <w:r w:rsidRPr="00DF4DAF">
              <w:rPr>
                <w:rFonts w:ascii="Times New Roman" w:eastAsia="Times New Roman" w:hAnsi="Times New Roman" w:cs="Times New Roman"/>
                <w:sz w:val="20"/>
                <w:szCs w:val="20"/>
                <w:lang w:eastAsia="ru-RU"/>
              </w:rPr>
              <w:t>78,4</w:t>
            </w:r>
          </w:p>
        </w:tc>
        <w:tc>
          <w:tcPr>
            <w:tcW w:w="1174" w:type="dxa"/>
          </w:tcPr>
          <w:p w:rsidR="00DF4DAF" w:rsidRPr="00DF4DAF" w:rsidRDefault="00DF4DAF" w:rsidP="00DF4DAF">
            <w:pPr>
              <w:spacing w:after="0" w:line="240" w:lineRule="auto"/>
              <w:rPr>
                <w:rFonts w:ascii="Times New Roman" w:eastAsia="Times New Roman" w:hAnsi="Times New Roman" w:cs="Times New Roman"/>
                <w:sz w:val="20"/>
                <w:szCs w:val="20"/>
                <w:lang w:eastAsia="ru-RU"/>
              </w:rPr>
            </w:pPr>
            <w:r w:rsidRPr="00DF4DAF">
              <w:rPr>
                <w:rFonts w:ascii="Times New Roman" w:eastAsia="Times New Roman" w:hAnsi="Times New Roman" w:cs="Times New Roman"/>
                <w:sz w:val="20"/>
                <w:szCs w:val="20"/>
                <w:lang w:eastAsia="ru-RU"/>
              </w:rPr>
              <w:t>95,5</w:t>
            </w:r>
          </w:p>
        </w:tc>
        <w:tc>
          <w:tcPr>
            <w:tcW w:w="1123" w:type="dxa"/>
          </w:tcPr>
          <w:p w:rsidR="00DF4DAF" w:rsidRPr="00DF4DAF" w:rsidRDefault="00DF4DAF" w:rsidP="00DF4DAF">
            <w:pPr>
              <w:spacing w:after="0" w:line="240" w:lineRule="auto"/>
              <w:rPr>
                <w:rFonts w:ascii="Times New Roman" w:eastAsia="Times New Roman" w:hAnsi="Times New Roman" w:cs="Times New Roman"/>
                <w:sz w:val="20"/>
                <w:szCs w:val="20"/>
                <w:lang w:eastAsia="ru-RU"/>
              </w:rPr>
            </w:pPr>
            <w:r w:rsidRPr="00DF4DAF">
              <w:rPr>
                <w:rFonts w:ascii="Times New Roman" w:eastAsia="Times New Roman" w:hAnsi="Times New Roman" w:cs="Times New Roman"/>
                <w:sz w:val="20"/>
                <w:szCs w:val="20"/>
                <w:lang w:eastAsia="ru-RU"/>
              </w:rPr>
              <w:t>98,4</w:t>
            </w:r>
          </w:p>
        </w:tc>
      </w:tr>
      <w:tr w:rsidR="00DF4DAF" w:rsidRPr="00DF4DAF" w:rsidTr="001A5DA4">
        <w:tc>
          <w:tcPr>
            <w:tcW w:w="2578" w:type="dxa"/>
          </w:tcPr>
          <w:p w:rsidR="00DF4DAF" w:rsidRPr="00DF4DAF" w:rsidRDefault="00DF4DAF" w:rsidP="00DF4DAF">
            <w:pPr>
              <w:spacing w:after="0" w:line="240" w:lineRule="auto"/>
              <w:rPr>
                <w:rFonts w:ascii="Times New Roman" w:eastAsia="Times New Roman" w:hAnsi="Times New Roman" w:cs="Times New Roman"/>
                <w:sz w:val="20"/>
                <w:szCs w:val="20"/>
                <w:lang w:eastAsia="ru-RU"/>
              </w:rPr>
            </w:pPr>
            <w:r w:rsidRPr="00DF4DAF">
              <w:rPr>
                <w:rFonts w:ascii="Times New Roman" w:eastAsia="Times New Roman" w:hAnsi="Times New Roman" w:cs="Times New Roman"/>
                <w:sz w:val="20"/>
                <w:szCs w:val="20"/>
                <w:lang w:eastAsia="ru-RU"/>
              </w:rPr>
              <w:t>Расходы – всего:</w:t>
            </w:r>
          </w:p>
        </w:tc>
        <w:tc>
          <w:tcPr>
            <w:tcW w:w="1173" w:type="dxa"/>
          </w:tcPr>
          <w:p w:rsidR="00DF4DAF" w:rsidRPr="00DF4DAF" w:rsidRDefault="00DF4DAF" w:rsidP="00DF4DAF">
            <w:pPr>
              <w:spacing w:after="0" w:line="240" w:lineRule="auto"/>
              <w:rPr>
                <w:rFonts w:ascii="Times New Roman" w:eastAsia="Times New Roman" w:hAnsi="Times New Roman" w:cs="Times New Roman"/>
                <w:sz w:val="20"/>
                <w:szCs w:val="20"/>
                <w:lang w:eastAsia="ru-RU"/>
              </w:rPr>
            </w:pPr>
            <w:r w:rsidRPr="00DF4DAF">
              <w:rPr>
                <w:rFonts w:ascii="Times New Roman" w:eastAsia="Times New Roman" w:hAnsi="Times New Roman" w:cs="Times New Roman"/>
                <w:sz w:val="20"/>
                <w:szCs w:val="20"/>
                <w:lang w:eastAsia="ru-RU"/>
              </w:rPr>
              <w:t>286,68</w:t>
            </w:r>
          </w:p>
        </w:tc>
        <w:tc>
          <w:tcPr>
            <w:tcW w:w="1174" w:type="dxa"/>
          </w:tcPr>
          <w:p w:rsidR="00DF4DAF" w:rsidRPr="00DF4DAF" w:rsidRDefault="00DF4DAF" w:rsidP="00DF4DAF">
            <w:pPr>
              <w:spacing w:after="0" w:line="240" w:lineRule="auto"/>
              <w:rPr>
                <w:rFonts w:ascii="Times New Roman" w:eastAsia="Times New Roman" w:hAnsi="Times New Roman" w:cs="Times New Roman"/>
                <w:sz w:val="20"/>
                <w:szCs w:val="20"/>
                <w:lang w:eastAsia="ru-RU"/>
              </w:rPr>
            </w:pPr>
            <w:r w:rsidRPr="00DF4DAF">
              <w:rPr>
                <w:rFonts w:ascii="Times New Roman" w:eastAsia="Times New Roman" w:hAnsi="Times New Roman" w:cs="Times New Roman"/>
                <w:sz w:val="20"/>
                <w:szCs w:val="20"/>
                <w:lang w:eastAsia="ru-RU"/>
              </w:rPr>
              <w:t>306,63</w:t>
            </w:r>
          </w:p>
        </w:tc>
        <w:tc>
          <w:tcPr>
            <w:tcW w:w="1174" w:type="dxa"/>
          </w:tcPr>
          <w:p w:rsidR="00DF4DAF" w:rsidRPr="00DF4DAF" w:rsidRDefault="00DF4DAF" w:rsidP="00DF4DAF">
            <w:pPr>
              <w:spacing w:after="0" w:line="240" w:lineRule="auto"/>
              <w:rPr>
                <w:rFonts w:ascii="Times New Roman" w:eastAsia="Times New Roman" w:hAnsi="Times New Roman" w:cs="Times New Roman"/>
                <w:sz w:val="20"/>
                <w:szCs w:val="20"/>
                <w:lang w:eastAsia="ru-RU"/>
              </w:rPr>
            </w:pPr>
            <w:r w:rsidRPr="00DF4DAF">
              <w:rPr>
                <w:rFonts w:ascii="Times New Roman" w:eastAsia="Times New Roman" w:hAnsi="Times New Roman" w:cs="Times New Roman"/>
                <w:sz w:val="20"/>
                <w:szCs w:val="20"/>
                <w:lang w:eastAsia="ru-RU"/>
              </w:rPr>
              <w:t>319,79</w:t>
            </w:r>
          </w:p>
        </w:tc>
        <w:tc>
          <w:tcPr>
            <w:tcW w:w="1174" w:type="dxa"/>
          </w:tcPr>
          <w:p w:rsidR="00DF4DAF" w:rsidRPr="00DF4DAF" w:rsidRDefault="00DF4DAF" w:rsidP="00DF4DAF">
            <w:pPr>
              <w:spacing w:after="0" w:line="240" w:lineRule="auto"/>
              <w:rPr>
                <w:rFonts w:ascii="Times New Roman" w:eastAsia="Times New Roman" w:hAnsi="Times New Roman" w:cs="Times New Roman"/>
                <w:sz w:val="20"/>
                <w:szCs w:val="20"/>
                <w:lang w:eastAsia="ru-RU"/>
              </w:rPr>
            </w:pPr>
            <w:r w:rsidRPr="00DF4DAF">
              <w:rPr>
                <w:rFonts w:ascii="Times New Roman" w:eastAsia="Times New Roman" w:hAnsi="Times New Roman" w:cs="Times New Roman"/>
                <w:sz w:val="20"/>
                <w:szCs w:val="20"/>
                <w:lang w:eastAsia="ru-RU"/>
              </w:rPr>
              <w:t>225,18</w:t>
            </w:r>
          </w:p>
        </w:tc>
        <w:tc>
          <w:tcPr>
            <w:tcW w:w="1174" w:type="dxa"/>
          </w:tcPr>
          <w:p w:rsidR="00DF4DAF" w:rsidRPr="00DF4DAF" w:rsidRDefault="00DF4DAF" w:rsidP="00DF4DAF">
            <w:pPr>
              <w:spacing w:after="0" w:line="240" w:lineRule="auto"/>
              <w:rPr>
                <w:rFonts w:ascii="Times New Roman" w:eastAsia="Times New Roman" w:hAnsi="Times New Roman" w:cs="Times New Roman"/>
                <w:sz w:val="20"/>
                <w:szCs w:val="20"/>
                <w:lang w:eastAsia="ru-RU"/>
              </w:rPr>
            </w:pPr>
            <w:r w:rsidRPr="00DF4DAF">
              <w:rPr>
                <w:rFonts w:ascii="Times New Roman" w:eastAsia="Times New Roman" w:hAnsi="Times New Roman" w:cs="Times New Roman"/>
                <w:sz w:val="20"/>
                <w:szCs w:val="20"/>
                <w:lang w:eastAsia="ru-RU"/>
              </w:rPr>
              <w:t>215,01</w:t>
            </w:r>
          </w:p>
        </w:tc>
        <w:tc>
          <w:tcPr>
            <w:tcW w:w="1123" w:type="dxa"/>
          </w:tcPr>
          <w:p w:rsidR="00DF4DAF" w:rsidRPr="00DF4DAF" w:rsidRDefault="00DF4DAF" w:rsidP="00DF4DAF">
            <w:pPr>
              <w:spacing w:after="0" w:line="240" w:lineRule="auto"/>
              <w:rPr>
                <w:rFonts w:ascii="Times New Roman" w:eastAsia="Times New Roman" w:hAnsi="Times New Roman" w:cs="Times New Roman"/>
                <w:sz w:val="20"/>
                <w:szCs w:val="20"/>
                <w:lang w:eastAsia="ru-RU"/>
              </w:rPr>
            </w:pPr>
            <w:r w:rsidRPr="00DF4DAF">
              <w:rPr>
                <w:rFonts w:ascii="Times New Roman" w:eastAsia="Times New Roman" w:hAnsi="Times New Roman" w:cs="Times New Roman"/>
                <w:sz w:val="20"/>
                <w:szCs w:val="20"/>
                <w:lang w:eastAsia="ru-RU"/>
              </w:rPr>
              <w:t>211,50</w:t>
            </w:r>
          </w:p>
        </w:tc>
      </w:tr>
      <w:tr w:rsidR="00DF4DAF" w:rsidRPr="00DF4DAF" w:rsidTr="001A5DA4">
        <w:tc>
          <w:tcPr>
            <w:tcW w:w="2578" w:type="dxa"/>
          </w:tcPr>
          <w:p w:rsidR="00DF4DAF" w:rsidRPr="00DF4DAF" w:rsidRDefault="00DF4DAF" w:rsidP="00DF4DAF">
            <w:pPr>
              <w:spacing w:after="0" w:line="240" w:lineRule="auto"/>
              <w:rPr>
                <w:rFonts w:ascii="Times New Roman" w:eastAsia="Times New Roman" w:hAnsi="Times New Roman" w:cs="Times New Roman"/>
                <w:i/>
                <w:sz w:val="20"/>
                <w:szCs w:val="20"/>
                <w:lang w:eastAsia="ru-RU"/>
              </w:rPr>
            </w:pPr>
            <w:r w:rsidRPr="00DF4DAF">
              <w:rPr>
                <w:rFonts w:ascii="Times New Roman" w:eastAsia="Times New Roman" w:hAnsi="Times New Roman" w:cs="Times New Roman"/>
                <w:i/>
                <w:sz w:val="20"/>
                <w:szCs w:val="20"/>
                <w:lang w:eastAsia="ru-RU"/>
              </w:rPr>
              <w:t>% к предыдущему году</w:t>
            </w:r>
          </w:p>
        </w:tc>
        <w:tc>
          <w:tcPr>
            <w:tcW w:w="1173" w:type="dxa"/>
          </w:tcPr>
          <w:p w:rsidR="00DF4DAF" w:rsidRPr="00DF4DAF" w:rsidRDefault="00DF4DAF" w:rsidP="00DF4DAF">
            <w:pPr>
              <w:spacing w:after="0" w:line="240" w:lineRule="auto"/>
              <w:rPr>
                <w:rFonts w:ascii="Times New Roman" w:eastAsia="Times New Roman" w:hAnsi="Times New Roman" w:cs="Times New Roman"/>
                <w:sz w:val="20"/>
                <w:szCs w:val="20"/>
                <w:lang w:eastAsia="ru-RU"/>
              </w:rPr>
            </w:pPr>
            <w:r w:rsidRPr="00DF4DAF">
              <w:rPr>
                <w:rFonts w:ascii="Times New Roman" w:eastAsia="Times New Roman" w:hAnsi="Times New Roman" w:cs="Times New Roman"/>
                <w:sz w:val="20"/>
                <w:szCs w:val="20"/>
                <w:lang w:eastAsia="ru-RU"/>
              </w:rPr>
              <w:t>115,7</w:t>
            </w:r>
          </w:p>
        </w:tc>
        <w:tc>
          <w:tcPr>
            <w:tcW w:w="1174" w:type="dxa"/>
          </w:tcPr>
          <w:p w:rsidR="00DF4DAF" w:rsidRPr="00DF4DAF" w:rsidRDefault="00DF4DAF" w:rsidP="00DF4DAF">
            <w:pPr>
              <w:spacing w:after="0" w:line="240" w:lineRule="auto"/>
              <w:rPr>
                <w:rFonts w:ascii="Times New Roman" w:eastAsia="Times New Roman" w:hAnsi="Times New Roman" w:cs="Times New Roman"/>
                <w:sz w:val="20"/>
                <w:szCs w:val="20"/>
                <w:lang w:eastAsia="ru-RU"/>
              </w:rPr>
            </w:pPr>
            <w:r w:rsidRPr="00DF4DAF">
              <w:rPr>
                <w:rFonts w:ascii="Times New Roman" w:eastAsia="Times New Roman" w:hAnsi="Times New Roman" w:cs="Times New Roman"/>
                <w:sz w:val="20"/>
                <w:szCs w:val="20"/>
                <w:lang w:eastAsia="ru-RU"/>
              </w:rPr>
              <w:t>106,9</w:t>
            </w:r>
          </w:p>
        </w:tc>
        <w:tc>
          <w:tcPr>
            <w:tcW w:w="1174" w:type="dxa"/>
          </w:tcPr>
          <w:p w:rsidR="00DF4DAF" w:rsidRPr="00DF4DAF" w:rsidRDefault="00DF4DAF" w:rsidP="00DF4DAF">
            <w:pPr>
              <w:spacing w:after="0" w:line="240" w:lineRule="auto"/>
              <w:rPr>
                <w:rFonts w:ascii="Times New Roman" w:eastAsia="Times New Roman" w:hAnsi="Times New Roman" w:cs="Times New Roman"/>
                <w:sz w:val="20"/>
                <w:szCs w:val="20"/>
                <w:lang w:eastAsia="ru-RU"/>
              </w:rPr>
            </w:pPr>
            <w:r w:rsidRPr="00DF4DAF">
              <w:rPr>
                <w:rFonts w:ascii="Times New Roman" w:eastAsia="Times New Roman" w:hAnsi="Times New Roman" w:cs="Times New Roman"/>
                <w:sz w:val="20"/>
                <w:szCs w:val="20"/>
                <w:lang w:eastAsia="ru-RU"/>
              </w:rPr>
              <w:t>104,3</w:t>
            </w:r>
          </w:p>
        </w:tc>
        <w:tc>
          <w:tcPr>
            <w:tcW w:w="1174" w:type="dxa"/>
          </w:tcPr>
          <w:p w:rsidR="00DF4DAF" w:rsidRPr="00DF4DAF" w:rsidRDefault="00DF4DAF" w:rsidP="00DF4DAF">
            <w:pPr>
              <w:spacing w:after="0" w:line="240" w:lineRule="auto"/>
              <w:rPr>
                <w:rFonts w:ascii="Times New Roman" w:eastAsia="Times New Roman" w:hAnsi="Times New Roman" w:cs="Times New Roman"/>
                <w:sz w:val="20"/>
                <w:szCs w:val="20"/>
                <w:lang w:eastAsia="ru-RU"/>
              </w:rPr>
            </w:pPr>
            <w:r w:rsidRPr="00DF4DAF">
              <w:rPr>
                <w:rFonts w:ascii="Times New Roman" w:eastAsia="Times New Roman" w:hAnsi="Times New Roman" w:cs="Times New Roman"/>
                <w:sz w:val="20"/>
                <w:szCs w:val="20"/>
                <w:lang w:eastAsia="ru-RU"/>
              </w:rPr>
              <w:t>70,4</w:t>
            </w:r>
          </w:p>
        </w:tc>
        <w:tc>
          <w:tcPr>
            <w:tcW w:w="1174" w:type="dxa"/>
          </w:tcPr>
          <w:p w:rsidR="00DF4DAF" w:rsidRPr="00DF4DAF" w:rsidRDefault="00DF4DAF" w:rsidP="00DF4DAF">
            <w:pPr>
              <w:spacing w:after="0" w:line="240" w:lineRule="auto"/>
              <w:rPr>
                <w:rFonts w:ascii="Times New Roman" w:eastAsia="Times New Roman" w:hAnsi="Times New Roman" w:cs="Times New Roman"/>
                <w:sz w:val="20"/>
                <w:szCs w:val="20"/>
                <w:lang w:eastAsia="ru-RU"/>
              </w:rPr>
            </w:pPr>
            <w:r w:rsidRPr="00DF4DAF">
              <w:rPr>
                <w:rFonts w:ascii="Times New Roman" w:eastAsia="Times New Roman" w:hAnsi="Times New Roman" w:cs="Times New Roman"/>
                <w:sz w:val="20"/>
                <w:szCs w:val="20"/>
                <w:lang w:eastAsia="ru-RU"/>
              </w:rPr>
              <w:t>95,5</w:t>
            </w:r>
          </w:p>
        </w:tc>
        <w:tc>
          <w:tcPr>
            <w:tcW w:w="1123" w:type="dxa"/>
          </w:tcPr>
          <w:p w:rsidR="00DF4DAF" w:rsidRPr="00DF4DAF" w:rsidRDefault="00DF4DAF" w:rsidP="00DF4DAF">
            <w:pPr>
              <w:spacing w:after="0" w:line="240" w:lineRule="auto"/>
              <w:rPr>
                <w:rFonts w:ascii="Times New Roman" w:eastAsia="Times New Roman" w:hAnsi="Times New Roman" w:cs="Times New Roman"/>
                <w:sz w:val="20"/>
                <w:szCs w:val="20"/>
                <w:lang w:eastAsia="ru-RU"/>
              </w:rPr>
            </w:pPr>
            <w:r w:rsidRPr="00DF4DAF">
              <w:rPr>
                <w:rFonts w:ascii="Times New Roman" w:eastAsia="Times New Roman" w:hAnsi="Times New Roman" w:cs="Times New Roman"/>
                <w:sz w:val="20"/>
                <w:szCs w:val="20"/>
                <w:lang w:eastAsia="ru-RU"/>
              </w:rPr>
              <w:t>98,4</w:t>
            </w:r>
          </w:p>
        </w:tc>
      </w:tr>
      <w:tr w:rsidR="00DF4DAF" w:rsidRPr="00DF4DAF" w:rsidTr="001A5DA4">
        <w:tc>
          <w:tcPr>
            <w:tcW w:w="2578" w:type="dxa"/>
          </w:tcPr>
          <w:p w:rsidR="00DF4DAF" w:rsidRPr="00DF4DAF" w:rsidRDefault="00DF4DAF" w:rsidP="00DF4DAF">
            <w:pPr>
              <w:spacing w:after="0" w:line="240" w:lineRule="auto"/>
              <w:rPr>
                <w:rFonts w:ascii="Times New Roman" w:eastAsia="Times New Roman" w:hAnsi="Times New Roman" w:cs="Times New Roman"/>
                <w:sz w:val="20"/>
                <w:szCs w:val="20"/>
                <w:lang w:eastAsia="ru-RU"/>
              </w:rPr>
            </w:pPr>
            <w:r w:rsidRPr="00DF4DAF">
              <w:rPr>
                <w:rFonts w:ascii="Times New Roman" w:eastAsia="Times New Roman" w:hAnsi="Times New Roman" w:cs="Times New Roman"/>
                <w:sz w:val="20"/>
                <w:szCs w:val="20"/>
                <w:lang w:eastAsia="ru-RU"/>
              </w:rPr>
              <w:t>Превышение доходов над расходами (+) и расходов над доходами (-)</w:t>
            </w:r>
          </w:p>
        </w:tc>
        <w:tc>
          <w:tcPr>
            <w:tcW w:w="1173" w:type="dxa"/>
          </w:tcPr>
          <w:p w:rsidR="00DF4DAF" w:rsidRPr="00DF4DAF" w:rsidRDefault="00DF4DAF" w:rsidP="00DF4DAF">
            <w:pPr>
              <w:spacing w:after="0" w:line="240" w:lineRule="auto"/>
              <w:rPr>
                <w:rFonts w:ascii="Times New Roman" w:eastAsia="Times New Roman" w:hAnsi="Times New Roman" w:cs="Times New Roman"/>
                <w:sz w:val="20"/>
                <w:szCs w:val="20"/>
                <w:lang w:eastAsia="ru-RU"/>
              </w:rPr>
            </w:pPr>
            <w:r w:rsidRPr="00DF4DAF">
              <w:rPr>
                <w:rFonts w:ascii="Times New Roman" w:eastAsia="Times New Roman" w:hAnsi="Times New Roman" w:cs="Times New Roman"/>
                <w:sz w:val="20"/>
                <w:szCs w:val="20"/>
                <w:lang w:eastAsia="ru-RU"/>
              </w:rPr>
              <w:t>21,51</w:t>
            </w:r>
          </w:p>
        </w:tc>
        <w:tc>
          <w:tcPr>
            <w:tcW w:w="1174" w:type="dxa"/>
          </w:tcPr>
          <w:p w:rsidR="00DF4DAF" w:rsidRPr="00DF4DAF" w:rsidRDefault="00DF4DAF" w:rsidP="00DF4DAF">
            <w:pPr>
              <w:spacing w:after="0" w:line="240" w:lineRule="auto"/>
              <w:rPr>
                <w:rFonts w:ascii="Times New Roman" w:eastAsia="Times New Roman" w:hAnsi="Times New Roman" w:cs="Times New Roman"/>
                <w:sz w:val="20"/>
                <w:szCs w:val="20"/>
                <w:lang w:eastAsia="ru-RU"/>
              </w:rPr>
            </w:pPr>
            <w:r w:rsidRPr="00DF4DAF">
              <w:rPr>
                <w:rFonts w:ascii="Times New Roman" w:eastAsia="Times New Roman" w:hAnsi="Times New Roman" w:cs="Times New Roman"/>
                <w:sz w:val="20"/>
                <w:szCs w:val="20"/>
                <w:lang w:eastAsia="ru-RU"/>
              </w:rPr>
              <w:t>3,59</w:t>
            </w:r>
          </w:p>
        </w:tc>
        <w:tc>
          <w:tcPr>
            <w:tcW w:w="1174" w:type="dxa"/>
          </w:tcPr>
          <w:p w:rsidR="00DF4DAF" w:rsidRPr="00DF4DAF" w:rsidRDefault="00DF4DAF" w:rsidP="00DF4DAF">
            <w:pPr>
              <w:spacing w:after="0" w:line="240" w:lineRule="auto"/>
              <w:rPr>
                <w:rFonts w:ascii="Times New Roman" w:eastAsia="Times New Roman" w:hAnsi="Times New Roman" w:cs="Times New Roman"/>
                <w:sz w:val="20"/>
                <w:szCs w:val="20"/>
                <w:lang w:eastAsia="ru-RU"/>
              </w:rPr>
            </w:pPr>
            <w:r w:rsidRPr="00DF4DAF">
              <w:rPr>
                <w:rFonts w:ascii="Times New Roman" w:eastAsia="Times New Roman" w:hAnsi="Times New Roman" w:cs="Times New Roman"/>
                <w:sz w:val="20"/>
                <w:szCs w:val="20"/>
                <w:lang w:eastAsia="ru-RU"/>
              </w:rPr>
              <w:t>-32,26</w:t>
            </w:r>
          </w:p>
        </w:tc>
        <w:tc>
          <w:tcPr>
            <w:tcW w:w="1174" w:type="dxa"/>
          </w:tcPr>
          <w:p w:rsidR="00DF4DAF" w:rsidRPr="00DF4DAF" w:rsidRDefault="00DF4DAF" w:rsidP="00DF4DAF">
            <w:pPr>
              <w:spacing w:after="0" w:line="240" w:lineRule="auto"/>
              <w:rPr>
                <w:rFonts w:ascii="Times New Roman" w:eastAsia="Times New Roman" w:hAnsi="Times New Roman" w:cs="Times New Roman"/>
                <w:sz w:val="20"/>
                <w:szCs w:val="20"/>
                <w:lang w:eastAsia="ru-RU"/>
              </w:rPr>
            </w:pPr>
            <w:r w:rsidRPr="00DF4DAF">
              <w:rPr>
                <w:rFonts w:ascii="Times New Roman" w:eastAsia="Times New Roman" w:hAnsi="Times New Roman" w:cs="Times New Roman"/>
                <w:sz w:val="20"/>
                <w:szCs w:val="20"/>
                <w:lang w:eastAsia="ru-RU"/>
              </w:rPr>
              <w:t>-</w:t>
            </w:r>
          </w:p>
        </w:tc>
        <w:tc>
          <w:tcPr>
            <w:tcW w:w="1174" w:type="dxa"/>
          </w:tcPr>
          <w:p w:rsidR="00DF4DAF" w:rsidRPr="00DF4DAF" w:rsidRDefault="00DF4DAF" w:rsidP="00DF4DAF">
            <w:pPr>
              <w:spacing w:after="0" w:line="240" w:lineRule="auto"/>
              <w:rPr>
                <w:rFonts w:ascii="Times New Roman" w:eastAsia="Times New Roman" w:hAnsi="Times New Roman" w:cs="Times New Roman"/>
                <w:sz w:val="20"/>
                <w:szCs w:val="20"/>
                <w:lang w:eastAsia="ru-RU"/>
              </w:rPr>
            </w:pPr>
            <w:r w:rsidRPr="00DF4DAF">
              <w:rPr>
                <w:rFonts w:ascii="Times New Roman" w:eastAsia="Times New Roman" w:hAnsi="Times New Roman" w:cs="Times New Roman"/>
                <w:sz w:val="20"/>
                <w:szCs w:val="20"/>
                <w:lang w:eastAsia="ru-RU"/>
              </w:rPr>
              <w:t>-</w:t>
            </w:r>
          </w:p>
        </w:tc>
        <w:tc>
          <w:tcPr>
            <w:tcW w:w="1123" w:type="dxa"/>
          </w:tcPr>
          <w:p w:rsidR="00DF4DAF" w:rsidRPr="00DF4DAF" w:rsidRDefault="00DF4DAF" w:rsidP="00DF4DAF">
            <w:pPr>
              <w:spacing w:after="0" w:line="240" w:lineRule="auto"/>
              <w:rPr>
                <w:rFonts w:ascii="Times New Roman" w:eastAsia="Times New Roman" w:hAnsi="Times New Roman" w:cs="Times New Roman"/>
                <w:sz w:val="20"/>
                <w:szCs w:val="20"/>
                <w:lang w:eastAsia="ru-RU"/>
              </w:rPr>
            </w:pPr>
            <w:r w:rsidRPr="00DF4DAF">
              <w:rPr>
                <w:rFonts w:ascii="Times New Roman" w:eastAsia="Times New Roman" w:hAnsi="Times New Roman" w:cs="Times New Roman"/>
                <w:sz w:val="20"/>
                <w:szCs w:val="20"/>
                <w:lang w:eastAsia="ru-RU"/>
              </w:rPr>
              <w:t>-</w:t>
            </w:r>
          </w:p>
        </w:tc>
      </w:tr>
    </w:tbl>
    <w:p w:rsidR="00DF4DAF" w:rsidRPr="00DF4DAF" w:rsidRDefault="00DF4DAF" w:rsidP="00DF4DAF">
      <w:pPr>
        <w:spacing w:after="0" w:line="240" w:lineRule="auto"/>
        <w:ind w:firstLine="654"/>
        <w:rPr>
          <w:rFonts w:ascii="Times New Roman" w:eastAsia="Times New Roman" w:hAnsi="Times New Roman" w:cs="Times New Roman"/>
          <w:sz w:val="20"/>
          <w:szCs w:val="20"/>
          <w:lang w:eastAsia="ru-RU"/>
        </w:rPr>
      </w:pPr>
    </w:p>
    <w:p w:rsidR="00DF4DAF" w:rsidRPr="00DF4DAF" w:rsidRDefault="00DF4DAF" w:rsidP="00DF4DAF">
      <w:pPr>
        <w:spacing w:after="0" w:line="240" w:lineRule="auto"/>
        <w:ind w:firstLine="654"/>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В проекте бюджета на 2015 год собственные доходы в общих доходах консолидированного бюджета составят 26,0 %, безвозмездные поступления 74,0 %. В 2016 и 2017 году собственные доходы соответственно составят 27,7% и 28,3 %, безвозмездные поступления 72,3 % и 71,7 %.</w:t>
      </w:r>
    </w:p>
    <w:p w:rsidR="00DF4DAF" w:rsidRPr="00DF4DAF" w:rsidRDefault="00DF4DAF" w:rsidP="00DF4DAF">
      <w:pPr>
        <w:spacing w:after="0" w:line="240" w:lineRule="auto"/>
        <w:ind w:firstLine="654"/>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lastRenderedPageBreak/>
        <w:t xml:space="preserve">В общих расходах на 2015 год расходы на жилищно-коммунальное хозяйство предварительно составят 9,1% и уменьшатся на 79,8%. Снижение в 2015 г. связано с предусмотренными расходами по строительству жилья в п. Нерль и п. Новое </w:t>
      </w:r>
      <w:proofErr w:type="spellStart"/>
      <w:proofErr w:type="gramStart"/>
      <w:r w:rsidRPr="00DF4DAF">
        <w:rPr>
          <w:rFonts w:ascii="Times New Roman" w:eastAsia="Times New Roman" w:hAnsi="Times New Roman" w:cs="Times New Roman"/>
          <w:sz w:val="28"/>
          <w:szCs w:val="28"/>
          <w:lang w:eastAsia="ru-RU"/>
        </w:rPr>
        <w:t>Леушино</w:t>
      </w:r>
      <w:proofErr w:type="spellEnd"/>
      <w:r w:rsidRPr="00DF4DAF">
        <w:rPr>
          <w:rFonts w:ascii="Times New Roman" w:eastAsia="Times New Roman" w:hAnsi="Times New Roman" w:cs="Times New Roman"/>
          <w:sz w:val="28"/>
          <w:szCs w:val="28"/>
          <w:lang w:eastAsia="ru-RU"/>
        </w:rPr>
        <w:t xml:space="preserve">  в</w:t>
      </w:r>
      <w:proofErr w:type="gramEnd"/>
      <w:r w:rsidRPr="00DF4DAF">
        <w:rPr>
          <w:rFonts w:ascii="Times New Roman" w:eastAsia="Times New Roman" w:hAnsi="Times New Roman" w:cs="Times New Roman"/>
          <w:sz w:val="28"/>
          <w:szCs w:val="28"/>
          <w:lang w:eastAsia="ru-RU"/>
        </w:rPr>
        <w:t xml:space="preserve"> 2014 г. Расходы на социально-культурные мероприятия снизятся в целом на 8,1 %, в том числе на образование на 2,5%, на культуру на 9,4%. Снижение связано с </w:t>
      </w:r>
      <w:proofErr w:type="gramStart"/>
      <w:r w:rsidRPr="00DF4DAF">
        <w:rPr>
          <w:rFonts w:ascii="Times New Roman" w:eastAsia="Times New Roman" w:hAnsi="Times New Roman" w:cs="Times New Roman"/>
          <w:sz w:val="28"/>
          <w:szCs w:val="28"/>
          <w:lang w:eastAsia="ru-RU"/>
        </w:rPr>
        <w:t>уменьшением  объема</w:t>
      </w:r>
      <w:proofErr w:type="gramEnd"/>
      <w:r w:rsidRPr="00DF4DAF">
        <w:rPr>
          <w:rFonts w:ascii="Times New Roman" w:eastAsia="Times New Roman" w:hAnsi="Times New Roman" w:cs="Times New Roman"/>
          <w:sz w:val="28"/>
          <w:szCs w:val="28"/>
          <w:lang w:eastAsia="ru-RU"/>
        </w:rPr>
        <w:t xml:space="preserve"> безвозмездных перечислений из областного бюджета и проведением капитального ремонта фасада здания районного Дома культуры в п. Новое </w:t>
      </w:r>
      <w:proofErr w:type="spellStart"/>
      <w:r w:rsidRPr="00DF4DAF">
        <w:rPr>
          <w:rFonts w:ascii="Times New Roman" w:eastAsia="Times New Roman" w:hAnsi="Times New Roman" w:cs="Times New Roman"/>
          <w:sz w:val="28"/>
          <w:szCs w:val="28"/>
          <w:lang w:eastAsia="ru-RU"/>
        </w:rPr>
        <w:t>Леушино</w:t>
      </w:r>
      <w:proofErr w:type="spellEnd"/>
      <w:r w:rsidRPr="00DF4DAF">
        <w:rPr>
          <w:rFonts w:ascii="Times New Roman" w:eastAsia="Times New Roman" w:hAnsi="Times New Roman" w:cs="Times New Roman"/>
          <w:sz w:val="28"/>
          <w:szCs w:val="28"/>
          <w:lang w:eastAsia="ru-RU"/>
        </w:rPr>
        <w:t xml:space="preserve"> в 2014 году. </w:t>
      </w:r>
    </w:p>
    <w:p w:rsidR="00DF4DAF" w:rsidRPr="00DF4DAF" w:rsidRDefault="00DF4DAF" w:rsidP="00DF4DAF">
      <w:pPr>
        <w:spacing w:after="0" w:line="240" w:lineRule="auto"/>
        <w:ind w:firstLine="654"/>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В 2016 и 2017 годах расходы на социально-культурные мероприятия снизятся соответственно на 6,4 % и 1,8 %. Снижение связано с уменьшением объема безвозмездных поступлений из областного бюджета. </w:t>
      </w:r>
    </w:p>
    <w:p w:rsidR="00DF4DAF" w:rsidRPr="00DF4DAF" w:rsidRDefault="00DF4DAF" w:rsidP="00DF4DAF">
      <w:pPr>
        <w:spacing w:after="0" w:line="240" w:lineRule="auto"/>
        <w:ind w:firstLine="654"/>
        <w:jc w:val="both"/>
        <w:rPr>
          <w:rFonts w:ascii="Times New Roman" w:eastAsia="Times New Roman" w:hAnsi="Times New Roman" w:cs="Times New Roman"/>
          <w:sz w:val="28"/>
          <w:szCs w:val="28"/>
          <w:lang w:eastAsia="ru-RU"/>
        </w:rPr>
      </w:pPr>
      <w:proofErr w:type="spellStart"/>
      <w:r w:rsidRPr="00DF4DAF">
        <w:rPr>
          <w:rFonts w:ascii="Times New Roman" w:eastAsia="Times New Roman" w:hAnsi="Times New Roman" w:cs="Times New Roman"/>
          <w:sz w:val="28"/>
          <w:szCs w:val="28"/>
          <w:lang w:eastAsia="ru-RU"/>
        </w:rPr>
        <w:t>Бюджетообразующий</w:t>
      </w:r>
      <w:proofErr w:type="spellEnd"/>
      <w:r w:rsidRPr="00DF4DAF">
        <w:rPr>
          <w:rFonts w:ascii="Times New Roman" w:eastAsia="Times New Roman" w:hAnsi="Times New Roman" w:cs="Times New Roman"/>
          <w:sz w:val="28"/>
          <w:szCs w:val="28"/>
          <w:lang w:eastAsia="ru-RU"/>
        </w:rPr>
        <w:t xml:space="preserve"> налог на доходы физических лиц в структуре прогноза налоговых доходов в бюджете Тейковского муниципального района на 2015 год составляет 73,5%, 2016 г. – 70,5%, 2017 г. – 73,9%. </w:t>
      </w:r>
    </w:p>
    <w:p w:rsidR="00DF4DAF" w:rsidRPr="00DF4DAF" w:rsidRDefault="00DF4DAF" w:rsidP="00DF4DAF">
      <w:pPr>
        <w:spacing w:after="0" w:line="240" w:lineRule="auto"/>
        <w:ind w:firstLine="654"/>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Налоги на совокупный доход в структуре прогноза налоговых доходов в бюджете Тейковского муниципального района на 2015 год составляют 7,5%, 2016г. – 7,2%, 2017г. – 7,4%.  </w:t>
      </w:r>
    </w:p>
    <w:p w:rsidR="00DF4DAF" w:rsidRPr="00DF4DAF" w:rsidRDefault="00DF4DAF" w:rsidP="00DF4DAF">
      <w:pPr>
        <w:spacing w:after="0" w:line="240" w:lineRule="auto"/>
        <w:ind w:firstLine="654"/>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Акцизы по подакцизным товарам в структуре прогноза налоговых доходов в бюджете Тейковского муниципального района на 2015 г. составляют 17,7%, в 2016 г. – 21,1%, в 2017 г. – 17,5%.</w:t>
      </w:r>
    </w:p>
    <w:p w:rsidR="00DF4DAF" w:rsidRPr="00DF4DAF" w:rsidRDefault="00DF4DAF" w:rsidP="00DF4DAF">
      <w:pPr>
        <w:spacing w:after="0" w:line="240" w:lineRule="auto"/>
        <w:jc w:val="both"/>
        <w:rPr>
          <w:rFonts w:ascii="Times New Roman" w:eastAsia="Times New Roman" w:hAnsi="Times New Roman" w:cs="Times New Roman"/>
          <w:sz w:val="28"/>
          <w:szCs w:val="28"/>
          <w:lang w:eastAsia="ru-RU"/>
        </w:rPr>
      </w:pPr>
    </w:p>
    <w:p w:rsidR="00DF4DAF" w:rsidRPr="00DF4DAF" w:rsidRDefault="00DF4DAF" w:rsidP="00DF4DAF">
      <w:pPr>
        <w:spacing w:after="0" w:line="240" w:lineRule="auto"/>
        <w:ind w:left="142" w:right="107"/>
        <w:jc w:val="center"/>
        <w:rPr>
          <w:rFonts w:ascii="Times New Roman" w:eastAsia="Times New Roman" w:hAnsi="Times New Roman" w:cs="Times New Roman"/>
          <w:b/>
          <w:sz w:val="28"/>
          <w:szCs w:val="28"/>
          <w:lang w:eastAsia="ru-RU"/>
        </w:rPr>
      </w:pPr>
      <w:r w:rsidRPr="00DF4DAF">
        <w:rPr>
          <w:rFonts w:ascii="Times New Roman" w:eastAsia="Times New Roman" w:hAnsi="Times New Roman" w:cs="Times New Roman"/>
          <w:b/>
          <w:sz w:val="28"/>
          <w:szCs w:val="28"/>
          <w:lang w:eastAsia="ru-RU"/>
        </w:rPr>
        <w:t>Раздел 4. Производство важнейших видов продукции</w:t>
      </w:r>
    </w:p>
    <w:p w:rsidR="00DF4DAF" w:rsidRPr="00DF4DAF" w:rsidRDefault="00DF4DAF" w:rsidP="00DF4DAF">
      <w:pPr>
        <w:tabs>
          <w:tab w:val="left" w:pos="3520"/>
          <w:tab w:val="center" w:pos="5599"/>
        </w:tabs>
        <w:spacing w:after="0" w:line="240" w:lineRule="auto"/>
        <w:jc w:val="center"/>
        <w:rPr>
          <w:rFonts w:ascii="Times New Roman" w:eastAsia="Times New Roman" w:hAnsi="Times New Roman" w:cs="Times New Roman"/>
          <w:b/>
          <w:sz w:val="28"/>
          <w:szCs w:val="28"/>
          <w:lang w:eastAsia="ru-RU"/>
        </w:rPr>
      </w:pPr>
      <w:r w:rsidRPr="00DF4DAF">
        <w:rPr>
          <w:rFonts w:ascii="Times New Roman" w:eastAsia="Times New Roman" w:hAnsi="Times New Roman" w:cs="Times New Roman"/>
          <w:b/>
          <w:sz w:val="28"/>
          <w:szCs w:val="28"/>
          <w:lang w:eastAsia="ru-RU"/>
        </w:rPr>
        <w:t>в натуральном выражении и подакцизных товаров</w:t>
      </w:r>
    </w:p>
    <w:p w:rsidR="00DF4DAF" w:rsidRPr="00DF4DAF" w:rsidRDefault="00DF4DAF" w:rsidP="00DF4DAF">
      <w:pPr>
        <w:tabs>
          <w:tab w:val="left" w:pos="3520"/>
          <w:tab w:val="center" w:pos="5599"/>
        </w:tabs>
        <w:spacing w:after="0" w:line="240" w:lineRule="auto"/>
        <w:jc w:val="center"/>
        <w:rPr>
          <w:rFonts w:ascii="Times New Roman" w:eastAsia="Times New Roman" w:hAnsi="Times New Roman" w:cs="Times New Roman"/>
          <w:b/>
          <w:sz w:val="28"/>
          <w:szCs w:val="28"/>
          <w:lang w:eastAsia="ru-RU"/>
        </w:rPr>
      </w:pPr>
    </w:p>
    <w:p w:rsidR="00DF4DAF" w:rsidRPr="00DF4DAF" w:rsidRDefault="00DF4DAF" w:rsidP="00DF4DAF">
      <w:pPr>
        <w:tabs>
          <w:tab w:val="num" w:pos="0"/>
        </w:tabs>
        <w:spacing w:after="0" w:line="240" w:lineRule="auto"/>
        <w:ind w:firstLine="540"/>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В 2014 году посевная площадь зерновых и зернобобовых культур составила 841 га, что составляет 61,3% к уровню прошлого года. 50 га зерновых переведено на корм в МУП с-з «</w:t>
      </w:r>
      <w:proofErr w:type="spellStart"/>
      <w:r w:rsidRPr="00DF4DAF">
        <w:rPr>
          <w:rFonts w:ascii="Times New Roman" w:eastAsia="Times New Roman" w:hAnsi="Times New Roman" w:cs="Times New Roman"/>
          <w:sz w:val="28"/>
          <w:szCs w:val="28"/>
          <w:lang w:eastAsia="ru-RU"/>
        </w:rPr>
        <w:t>Сокатовский</w:t>
      </w:r>
      <w:proofErr w:type="spellEnd"/>
      <w:r w:rsidRPr="00DF4DAF">
        <w:rPr>
          <w:rFonts w:ascii="Times New Roman" w:eastAsia="Times New Roman" w:hAnsi="Times New Roman" w:cs="Times New Roman"/>
          <w:sz w:val="28"/>
          <w:szCs w:val="28"/>
          <w:lang w:eastAsia="ru-RU"/>
        </w:rPr>
        <w:t xml:space="preserve">», ИП, глава К(Ф)Х </w:t>
      </w:r>
      <w:proofErr w:type="spellStart"/>
      <w:r w:rsidRPr="00DF4DAF">
        <w:rPr>
          <w:rFonts w:ascii="Times New Roman" w:eastAsia="Times New Roman" w:hAnsi="Times New Roman" w:cs="Times New Roman"/>
          <w:sz w:val="28"/>
          <w:szCs w:val="28"/>
          <w:lang w:eastAsia="ru-RU"/>
        </w:rPr>
        <w:t>Нуждин</w:t>
      </w:r>
      <w:proofErr w:type="spellEnd"/>
      <w:r w:rsidRPr="00DF4DAF">
        <w:rPr>
          <w:rFonts w:ascii="Times New Roman" w:eastAsia="Times New Roman" w:hAnsi="Times New Roman" w:cs="Times New Roman"/>
          <w:sz w:val="28"/>
          <w:szCs w:val="28"/>
          <w:lang w:eastAsia="ru-RU"/>
        </w:rPr>
        <w:t xml:space="preserve"> Ю.А. не осуществил планируемый сев зерновых и зернобобовых культур, в связи со сложным финансовым положением. Валовой сбор зерновых и зернобобовых культур увеличился по сравнению с 2013 г. на 212 </w:t>
      </w:r>
      <w:proofErr w:type="spellStart"/>
      <w:r w:rsidRPr="00DF4DAF">
        <w:rPr>
          <w:rFonts w:ascii="Times New Roman" w:eastAsia="Times New Roman" w:hAnsi="Times New Roman" w:cs="Times New Roman"/>
          <w:sz w:val="28"/>
          <w:szCs w:val="28"/>
          <w:lang w:eastAsia="ru-RU"/>
        </w:rPr>
        <w:t>тн</w:t>
      </w:r>
      <w:proofErr w:type="spellEnd"/>
      <w:r w:rsidRPr="00DF4DAF">
        <w:rPr>
          <w:rFonts w:ascii="Times New Roman" w:eastAsia="Times New Roman" w:hAnsi="Times New Roman" w:cs="Times New Roman"/>
          <w:sz w:val="28"/>
          <w:szCs w:val="28"/>
          <w:lang w:eastAsia="ru-RU"/>
        </w:rPr>
        <w:t xml:space="preserve"> и составил 1422,0 </w:t>
      </w:r>
      <w:proofErr w:type="spellStart"/>
      <w:r w:rsidRPr="00DF4DAF">
        <w:rPr>
          <w:rFonts w:ascii="Times New Roman" w:eastAsia="Times New Roman" w:hAnsi="Times New Roman" w:cs="Times New Roman"/>
          <w:sz w:val="28"/>
          <w:szCs w:val="28"/>
          <w:lang w:eastAsia="ru-RU"/>
        </w:rPr>
        <w:t>тн</w:t>
      </w:r>
      <w:proofErr w:type="spellEnd"/>
      <w:r w:rsidRPr="00DF4DAF">
        <w:rPr>
          <w:rFonts w:ascii="Times New Roman" w:eastAsia="Times New Roman" w:hAnsi="Times New Roman" w:cs="Times New Roman"/>
          <w:sz w:val="28"/>
          <w:szCs w:val="28"/>
          <w:lang w:eastAsia="ru-RU"/>
        </w:rPr>
        <w:t xml:space="preserve">, благодаря </w:t>
      </w:r>
      <w:proofErr w:type="gramStart"/>
      <w:r w:rsidRPr="00DF4DAF">
        <w:rPr>
          <w:rFonts w:ascii="Times New Roman" w:eastAsia="Times New Roman" w:hAnsi="Times New Roman" w:cs="Times New Roman"/>
          <w:sz w:val="28"/>
          <w:szCs w:val="28"/>
          <w:lang w:eastAsia="ru-RU"/>
        </w:rPr>
        <w:t>хорошей  урожайности</w:t>
      </w:r>
      <w:proofErr w:type="gramEnd"/>
      <w:r w:rsidRPr="00DF4DAF">
        <w:rPr>
          <w:rFonts w:ascii="Times New Roman" w:eastAsia="Times New Roman" w:hAnsi="Times New Roman" w:cs="Times New Roman"/>
          <w:sz w:val="28"/>
          <w:szCs w:val="28"/>
          <w:lang w:eastAsia="ru-RU"/>
        </w:rPr>
        <w:t>, которая по сравнению с 2013 г. также увеличилась на 49% и составила 17,3 ц/га.</w:t>
      </w:r>
    </w:p>
    <w:p w:rsidR="00DF4DAF" w:rsidRPr="00DF4DAF" w:rsidRDefault="00DF4DAF" w:rsidP="00DF4DAF">
      <w:pPr>
        <w:tabs>
          <w:tab w:val="num" w:pos="0"/>
        </w:tabs>
        <w:spacing w:after="0" w:line="240" w:lineRule="auto"/>
        <w:ind w:right="-81" w:firstLine="540"/>
        <w:jc w:val="both"/>
        <w:rPr>
          <w:rFonts w:ascii="Times New Roman" w:eastAsia="Times New Roman" w:hAnsi="Times New Roman" w:cs="Times New Roman"/>
          <w:bCs/>
          <w:sz w:val="28"/>
          <w:szCs w:val="28"/>
          <w:lang w:eastAsia="ru-RU"/>
        </w:rPr>
      </w:pPr>
      <w:r w:rsidRPr="00DF4DAF">
        <w:rPr>
          <w:rFonts w:ascii="Times New Roman" w:eastAsia="Times New Roman" w:hAnsi="Times New Roman" w:cs="Times New Roman"/>
          <w:bCs/>
          <w:sz w:val="28"/>
          <w:szCs w:val="28"/>
          <w:lang w:eastAsia="ru-RU"/>
        </w:rPr>
        <w:t xml:space="preserve">Валовой сбор картофеля в 2014 г. увеличился на 21,7% к уровню прошлого года и составил 13446,0 </w:t>
      </w:r>
      <w:proofErr w:type="spellStart"/>
      <w:r w:rsidRPr="00DF4DAF">
        <w:rPr>
          <w:rFonts w:ascii="Times New Roman" w:eastAsia="Times New Roman" w:hAnsi="Times New Roman" w:cs="Times New Roman"/>
          <w:bCs/>
          <w:sz w:val="28"/>
          <w:szCs w:val="28"/>
          <w:lang w:eastAsia="ru-RU"/>
        </w:rPr>
        <w:t>тн</w:t>
      </w:r>
      <w:proofErr w:type="spellEnd"/>
      <w:r w:rsidRPr="00DF4DAF">
        <w:rPr>
          <w:rFonts w:ascii="Times New Roman" w:eastAsia="Times New Roman" w:hAnsi="Times New Roman" w:cs="Times New Roman"/>
          <w:bCs/>
          <w:sz w:val="28"/>
          <w:szCs w:val="28"/>
          <w:lang w:eastAsia="ru-RU"/>
        </w:rPr>
        <w:t xml:space="preserve">. Урожайность картофеля в сельскохозяйственных </w:t>
      </w:r>
      <w:proofErr w:type="gramStart"/>
      <w:r w:rsidRPr="00DF4DAF">
        <w:rPr>
          <w:rFonts w:ascii="Times New Roman" w:eastAsia="Times New Roman" w:hAnsi="Times New Roman" w:cs="Times New Roman"/>
          <w:bCs/>
          <w:sz w:val="28"/>
          <w:szCs w:val="28"/>
          <w:lang w:eastAsia="ru-RU"/>
        </w:rPr>
        <w:t>организациях  увеличилась</w:t>
      </w:r>
      <w:proofErr w:type="gramEnd"/>
      <w:r w:rsidRPr="00DF4DAF">
        <w:rPr>
          <w:rFonts w:ascii="Times New Roman" w:eastAsia="Times New Roman" w:hAnsi="Times New Roman" w:cs="Times New Roman"/>
          <w:bCs/>
          <w:sz w:val="28"/>
          <w:szCs w:val="28"/>
          <w:lang w:eastAsia="ru-RU"/>
        </w:rPr>
        <w:t xml:space="preserve"> на 16%.</w:t>
      </w:r>
    </w:p>
    <w:p w:rsidR="00DF4DAF" w:rsidRPr="00DF4DAF" w:rsidRDefault="00DF4DAF" w:rsidP="00DF4DAF">
      <w:pPr>
        <w:tabs>
          <w:tab w:val="num" w:pos="0"/>
        </w:tabs>
        <w:spacing w:after="0" w:line="240" w:lineRule="auto"/>
        <w:ind w:right="-81" w:firstLine="540"/>
        <w:jc w:val="both"/>
        <w:rPr>
          <w:rFonts w:ascii="Times New Roman" w:eastAsia="Times New Roman" w:hAnsi="Times New Roman" w:cs="Times New Roman"/>
          <w:bCs/>
          <w:sz w:val="28"/>
          <w:szCs w:val="28"/>
          <w:lang w:eastAsia="ru-RU"/>
        </w:rPr>
      </w:pPr>
      <w:r w:rsidRPr="00DF4DAF">
        <w:rPr>
          <w:rFonts w:ascii="Times New Roman" w:eastAsia="Times New Roman" w:hAnsi="Times New Roman" w:cs="Times New Roman"/>
          <w:bCs/>
          <w:sz w:val="28"/>
          <w:szCs w:val="28"/>
          <w:lang w:eastAsia="ru-RU"/>
        </w:rPr>
        <w:t xml:space="preserve">Валовой сбор овощей в 2014 году составил 3317,0 </w:t>
      </w:r>
      <w:proofErr w:type="spellStart"/>
      <w:r w:rsidRPr="00DF4DAF">
        <w:rPr>
          <w:rFonts w:ascii="Times New Roman" w:eastAsia="Times New Roman" w:hAnsi="Times New Roman" w:cs="Times New Roman"/>
          <w:bCs/>
          <w:sz w:val="28"/>
          <w:szCs w:val="28"/>
          <w:lang w:eastAsia="ru-RU"/>
        </w:rPr>
        <w:t>тн</w:t>
      </w:r>
      <w:proofErr w:type="spellEnd"/>
      <w:r w:rsidRPr="00DF4DAF">
        <w:rPr>
          <w:rFonts w:ascii="Times New Roman" w:eastAsia="Times New Roman" w:hAnsi="Times New Roman" w:cs="Times New Roman"/>
          <w:bCs/>
          <w:sz w:val="28"/>
          <w:szCs w:val="28"/>
          <w:lang w:eastAsia="ru-RU"/>
        </w:rPr>
        <w:t xml:space="preserve"> и увеличился к уровню 2013 года на 9%.</w:t>
      </w:r>
    </w:p>
    <w:p w:rsidR="00DF4DAF" w:rsidRPr="00DF4DAF" w:rsidRDefault="00DF4DAF" w:rsidP="00DF4DAF">
      <w:pPr>
        <w:tabs>
          <w:tab w:val="num" w:pos="0"/>
        </w:tabs>
        <w:spacing w:after="0" w:line="240" w:lineRule="auto"/>
        <w:ind w:right="-81" w:firstLine="540"/>
        <w:jc w:val="both"/>
        <w:rPr>
          <w:rFonts w:ascii="Times New Roman" w:eastAsia="Times New Roman" w:hAnsi="Times New Roman" w:cs="Times New Roman"/>
          <w:bCs/>
          <w:sz w:val="28"/>
          <w:szCs w:val="28"/>
          <w:lang w:eastAsia="ru-RU"/>
        </w:rPr>
      </w:pPr>
      <w:r w:rsidRPr="00DF4DAF">
        <w:rPr>
          <w:rFonts w:ascii="Times New Roman" w:eastAsia="Times New Roman" w:hAnsi="Times New Roman" w:cs="Times New Roman"/>
          <w:bCs/>
          <w:sz w:val="28"/>
          <w:szCs w:val="28"/>
          <w:lang w:eastAsia="ru-RU"/>
        </w:rPr>
        <w:t>По состоянию на 01.01.2014 г. поголовье КРС в хозяйствах всех категорий составляло 1552 головы. На 01.10.2014 г. произошло снижение поголовья на 52 головы.</w:t>
      </w:r>
    </w:p>
    <w:p w:rsidR="00DF4DAF" w:rsidRPr="00DF4DAF" w:rsidRDefault="00DF4DAF" w:rsidP="00DF4DAF">
      <w:pPr>
        <w:tabs>
          <w:tab w:val="num" w:pos="0"/>
        </w:tabs>
        <w:spacing w:after="0" w:line="240" w:lineRule="auto"/>
        <w:ind w:right="-81" w:firstLine="540"/>
        <w:jc w:val="both"/>
        <w:rPr>
          <w:rFonts w:ascii="Times New Roman" w:eastAsia="Times New Roman" w:hAnsi="Times New Roman" w:cs="Times New Roman"/>
          <w:bCs/>
          <w:sz w:val="28"/>
          <w:szCs w:val="28"/>
          <w:lang w:eastAsia="ru-RU"/>
        </w:rPr>
      </w:pPr>
      <w:r w:rsidRPr="00DF4DAF">
        <w:rPr>
          <w:rFonts w:ascii="Times New Roman" w:eastAsia="Times New Roman" w:hAnsi="Times New Roman" w:cs="Times New Roman"/>
          <w:bCs/>
          <w:sz w:val="28"/>
          <w:szCs w:val="28"/>
          <w:lang w:eastAsia="ru-RU"/>
        </w:rPr>
        <w:t>На 01.01.2014 г. в МУП совхоз «</w:t>
      </w:r>
      <w:proofErr w:type="spellStart"/>
      <w:r w:rsidRPr="00DF4DAF">
        <w:rPr>
          <w:rFonts w:ascii="Times New Roman" w:eastAsia="Times New Roman" w:hAnsi="Times New Roman" w:cs="Times New Roman"/>
          <w:bCs/>
          <w:sz w:val="28"/>
          <w:szCs w:val="28"/>
          <w:lang w:eastAsia="ru-RU"/>
        </w:rPr>
        <w:t>Сахтыш</w:t>
      </w:r>
      <w:proofErr w:type="spellEnd"/>
      <w:r w:rsidRPr="00DF4DAF">
        <w:rPr>
          <w:rFonts w:ascii="Times New Roman" w:eastAsia="Times New Roman" w:hAnsi="Times New Roman" w:cs="Times New Roman"/>
          <w:bCs/>
          <w:sz w:val="28"/>
          <w:szCs w:val="28"/>
          <w:lang w:eastAsia="ru-RU"/>
        </w:rPr>
        <w:t>» насчитывалось 96 голов КРС. В настоящий момент свою сельскохозяйственную деятельность МУП совхоз «</w:t>
      </w:r>
      <w:proofErr w:type="spellStart"/>
      <w:r w:rsidRPr="00DF4DAF">
        <w:rPr>
          <w:rFonts w:ascii="Times New Roman" w:eastAsia="Times New Roman" w:hAnsi="Times New Roman" w:cs="Times New Roman"/>
          <w:bCs/>
          <w:sz w:val="28"/>
          <w:szCs w:val="28"/>
          <w:lang w:eastAsia="ru-RU"/>
        </w:rPr>
        <w:t>Сахтыш</w:t>
      </w:r>
      <w:proofErr w:type="spellEnd"/>
      <w:r w:rsidRPr="00DF4DAF">
        <w:rPr>
          <w:rFonts w:ascii="Times New Roman" w:eastAsia="Times New Roman" w:hAnsi="Times New Roman" w:cs="Times New Roman"/>
          <w:bCs/>
          <w:sz w:val="28"/>
          <w:szCs w:val="28"/>
          <w:lang w:eastAsia="ru-RU"/>
        </w:rPr>
        <w:t xml:space="preserve">» прекратил </w:t>
      </w:r>
      <w:proofErr w:type="gramStart"/>
      <w:r w:rsidRPr="00DF4DAF">
        <w:rPr>
          <w:rFonts w:ascii="Times New Roman" w:eastAsia="Times New Roman" w:hAnsi="Times New Roman" w:cs="Times New Roman"/>
          <w:bCs/>
          <w:sz w:val="28"/>
          <w:szCs w:val="28"/>
          <w:lang w:eastAsia="ru-RU"/>
        </w:rPr>
        <w:t>( по</w:t>
      </w:r>
      <w:proofErr w:type="gramEnd"/>
      <w:r w:rsidRPr="00DF4DAF">
        <w:rPr>
          <w:rFonts w:ascii="Times New Roman" w:eastAsia="Times New Roman" w:hAnsi="Times New Roman" w:cs="Times New Roman"/>
          <w:bCs/>
          <w:sz w:val="28"/>
          <w:szCs w:val="28"/>
          <w:lang w:eastAsia="ru-RU"/>
        </w:rPr>
        <w:t xml:space="preserve"> решению суда признано банкротом), что привело к уменьшению поголовья КРС и соответственно показатель «скот и птица в живом </w:t>
      </w:r>
      <w:r w:rsidRPr="00DF4DAF">
        <w:rPr>
          <w:rFonts w:ascii="Times New Roman" w:eastAsia="Times New Roman" w:hAnsi="Times New Roman" w:cs="Times New Roman"/>
          <w:bCs/>
          <w:sz w:val="28"/>
          <w:szCs w:val="28"/>
          <w:lang w:eastAsia="ru-RU"/>
        </w:rPr>
        <w:lastRenderedPageBreak/>
        <w:t xml:space="preserve">весе» снизился на 25,2% по сравнению с уровнем прошлого года и составил 827,1 </w:t>
      </w:r>
      <w:proofErr w:type="spellStart"/>
      <w:r w:rsidRPr="00DF4DAF">
        <w:rPr>
          <w:rFonts w:ascii="Times New Roman" w:eastAsia="Times New Roman" w:hAnsi="Times New Roman" w:cs="Times New Roman"/>
          <w:bCs/>
          <w:sz w:val="28"/>
          <w:szCs w:val="28"/>
          <w:lang w:eastAsia="ru-RU"/>
        </w:rPr>
        <w:t>тн</w:t>
      </w:r>
      <w:proofErr w:type="spellEnd"/>
      <w:r w:rsidRPr="00DF4DAF">
        <w:rPr>
          <w:rFonts w:ascii="Times New Roman" w:eastAsia="Times New Roman" w:hAnsi="Times New Roman" w:cs="Times New Roman"/>
          <w:bCs/>
          <w:sz w:val="28"/>
          <w:szCs w:val="28"/>
          <w:lang w:eastAsia="ru-RU"/>
        </w:rPr>
        <w:t>.</w:t>
      </w:r>
    </w:p>
    <w:p w:rsidR="00DF4DAF" w:rsidRPr="00DF4DAF" w:rsidRDefault="00DF4DAF" w:rsidP="00DF4DAF">
      <w:pPr>
        <w:spacing w:after="0" w:line="240" w:lineRule="auto"/>
        <w:ind w:right="-81" w:firstLine="540"/>
        <w:jc w:val="both"/>
        <w:rPr>
          <w:rFonts w:ascii="Times New Roman" w:eastAsia="Times New Roman" w:hAnsi="Times New Roman" w:cs="Times New Roman"/>
          <w:bCs/>
          <w:sz w:val="28"/>
          <w:szCs w:val="28"/>
          <w:lang w:eastAsia="ru-RU"/>
        </w:rPr>
      </w:pPr>
      <w:r w:rsidRPr="00DF4DAF">
        <w:rPr>
          <w:rFonts w:ascii="Times New Roman" w:eastAsia="Times New Roman" w:hAnsi="Times New Roman" w:cs="Times New Roman"/>
          <w:bCs/>
          <w:sz w:val="28"/>
          <w:szCs w:val="28"/>
          <w:lang w:eastAsia="ru-RU"/>
        </w:rPr>
        <w:t xml:space="preserve">Показатель ниже целевых индикаторов, что связано со снижением поголовья коров к уровню 2013 г. на 79 голов. Валовое производство молока в 2014 г. составило 4000,0 </w:t>
      </w:r>
      <w:proofErr w:type="spellStart"/>
      <w:r w:rsidRPr="00DF4DAF">
        <w:rPr>
          <w:rFonts w:ascii="Times New Roman" w:eastAsia="Times New Roman" w:hAnsi="Times New Roman" w:cs="Times New Roman"/>
          <w:bCs/>
          <w:sz w:val="28"/>
          <w:szCs w:val="28"/>
          <w:lang w:eastAsia="ru-RU"/>
        </w:rPr>
        <w:t>тн</w:t>
      </w:r>
      <w:proofErr w:type="spellEnd"/>
      <w:r w:rsidRPr="00DF4DAF">
        <w:rPr>
          <w:rFonts w:ascii="Times New Roman" w:eastAsia="Times New Roman" w:hAnsi="Times New Roman" w:cs="Times New Roman"/>
          <w:bCs/>
          <w:sz w:val="28"/>
          <w:szCs w:val="28"/>
          <w:lang w:eastAsia="ru-RU"/>
        </w:rPr>
        <w:t>, что составляет 87% к уровню прошлого года.</w:t>
      </w:r>
    </w:p>
    <w:p w:rsidR="00DF4DAF" w:rsidRPr="00DF4DAF" w:rsidRDefault="00DF4DAF" w:rsidP="00DF4DAF">
      <w:pPr>
        <w:tabs>
          <w:tab w:val="num" w:pos="0"/>
        </w:tabs>
        <w:spacing w:after="0" w:line="240" w:lineRule="auto"/>
        <w:ind w:right="-81" w:firstLine="540"/>
        <w:jc w:val="both"/>
        <w:rPr>
          <w:rFonts w:ascii="Times New Roman" w:eastAsia="Times New Roman" w:hAnsi="Times New Roman" w:cs="Times New Roman"/>
          <w:bCs/>
          <w:sz w:val="28"/>
          <w:szCs w:val="28"/>
          <w:lang w:eastAsia="ru-RU"/>
        </w:rPr>
      </w:pPr>
      <w:r w:rsidRPr="00DF4DAF">
        <w:rPr>
          <w:rFonts w:ascii="Times New Roman" w:eastAsia="Times New Roman" w:hAnsi="Times New Roman" w:cs="Times New Roman"/>
          <w:bCs/>
          <w:sz w:val="28"/>
          <w:szCs w:val="28"/>
          <w:lang w:eastAsia="ru-RU"/>
        </w:rPr>
        <w:t>Объем реализации яиц в 2014 г. уменьшился по сравнению с уровнем 2013 г. на 14% в результате снижения яйценоскости кур-несушек и составил 1200 тыс. штук.</w:t>
      </w:r>
    </w:p>
    <w:p w:rsidR="00DF4DAF" w:rsidRPr="00DF4DAF" w:rsidRDefault="00DF4DAF" w:rsidP="00DF4DAF">
      <w:pPr>
        <w:tabs>
          <w:tab w:val="left" w:pos="709"/>
          <w:tab w:val="left" w:pos="3520"/>
          <w:tab w:val="center" w:pos="5599"/>
          <w:tab w:val="left" w:pos="10472"/>
        </w:tabs>
        <w:spacing w:after="0" w:line="240" w:lineRule="auto"/>
        <w:ind w:right="113" w:firstLine="709"/>
        <w:jc w:val="both"/>
        <w:rPr>
          <w:rFonts w:ascii="Times New Roman" w:eastAsia="Times New Roman" w:hAnsi="Times New Roman" w:cs="Times New Roman"/>
          <w:sz w:val="28"/>
          <w:szCs w:val="28"/>
          <w:lang w:eastAsia="ru-RU"/>
        </w:rPr>
      </w:pPr>
    </w:p>
    <w:p w:rsidR="00DF4DAF" w:rsidRPr="00DF4DAF" w:rsidRDefault="00DF4DAF" w:rsidP="00DF4DAF">
      <w:pPr>
        <w:tabs>
          <w:tab w:val="left" w:pos="709"/>
        </w:tabs>
        <w:spacing w:after="0" w:line="240" w:lineRule="auto"/>
        <w:ind w:firstLine="284"/>
        <w:jc w:val="center"/>
        <w:rPr>
          <w:rFonts w:ascii="Times New Roman" w:eastAsia="Times New Roman" w:hAnsi="Times New Roman" w:cs="Times New Roman"/>
          <w:b/>
          <w:sz w:val="28"/>
          <w:szCs w:val="28"/>
          <w:lang w:eastAsia="ru-RU"/>
        </w:rPr>
      </w:pPr>
      <w:r w:rsidRPr="00DF4DAF">
        <w:rPr>
          <w:rFonts w:ascii="Times New Roman" w:eastAsia="Times New Roman" w:hAnsi="Times New Roman" w:cs="Times New Roman"/>
          <w:b/>
          <w:sz w:val="28"/>
          <w:szCs w:val="28"/>
          <w:lang w:eastAsia="ru-RU"/>
        </w:rPr>
        <w:t>Раздел 5. Инвестиционные проекты</w:t>
      </w:r>
    </w:p>
    <w:p w:rsidR="00DF4DAF" w:rsidRPr="00DF4DAF" w:rsidRDefault="00DF4DAF" w:rsidP="00DF4DAF">
      <w:pPr>
        <w:tabs>
          <w:tab w:val="left" w:pos="709"/>
        </w:tabs>
        <w:spacing w:after="0" w:line="240" w:lineRule="auto"/>
        <w:ind w:firstLine="284"/>
        <w:jc w:val="center"/>
        <w:rPr>
          <w:rFonts w:ascii="Times New Roman" w:eastAsia="Times New Roman" w:hAnsi="Times New Roman" w:cs="Times New Roman"/>
          <w:b/>
          <w:sz w:val="28"/>
          <w:szCs w:val="28"/>
          <w:lang w:eastAsia="ru-RU"/>
        </w:rPr>
      </w:pPr>
    </w:p>
    <w:p w:rsidR="00DF4DAF" w:rsidRPr="00DF4DAF" w:rsidRDefault="00DF4DAF" w:rsidP="00DF4DAF">
      <w:pPr>
        <w:tabs>
          <w:tab w:val="left" w:pos="709"/>
          <w:tab w:val="left" w:pos="851"/>
        </w:tabs>
        <w:spacing w:after="0" w:line="240" w:lineRule="auto"/>
        <w:ind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В 2014 году </w:t>
      </w:r>
      <w:proofErr w:type="gramStart"/>
      <w:r w:rsidRPr="00DF4DAF">
        <w:rPr>
          <w:rFonts w:ascii="Times New Roman" w:eastAsia="Times New Roman" w:hAnsi="Times New Roman" w:cs="Times New Roman"/>
          <w:sz w:val="28"/>
          <w:szCs w:val="28"/>
          <w:lang w:eastAsia="ru-RU"/>
        </w:rPr>
        <w:t>продолжается  строительство</w:t>
      </w:r>
      <w:proofErr w:type="gramEnd"/>
      <w:r w:rsidRPr="00DF4DAF">
        <w:rPr>
          <w:rFonts w:ascii="Times New Roman" w:eastAsia="Times New Roman" w:hAnsi="Times New Roman" w:cs="Times New Roman"/>
          <w:sz w:val="28"/>
          <w:szCs w:val="28"/>
          <w:lang w:eastAsia="ru-RU"/>
        </w:rPr>
        <w:t xml:space="preserve"> разводящего газопровода </w:t>
      </w:r>
      <w:proofErr w:type="spellStart"/>
      <w:r w:rsidRPr="00DF4DAF">
        <w:rPr>
          <w:rFonts w:ascii="Times New Roman" w:eastAsia="Times New Roman" w:hAnsi="Times New Roman" w:cs="Times New Roman"/>
          <w:sz w:val="28"/>
          <w:szCs w:val="28"/>
          <w:lang w:eastAsia="ru-RU"/>
        </w:rPr>
        <w:t>с.Новое</w:t>
      </w:r>
      <w:proofErr w:type="spellEnd"/>
      <w:r w:rsidRPr="00DF4DAF">
        <w:rPr>
          <w:rFonts w:ascii="Times New Roman" w:eastAsia="Times New Roman" w:hAnsi="Times New Roman" w:cs="Times New Roman"/>
          <w:sz w:val="28"/>
          <w:szCs w:val="28"/>
          <w:lang w:eastAsia="ru-RU"/>
        </w:rPr>
        <w:t xml:space="preserve"> </w:t>
      </w:r>
      <w:proofErr w:type="spellStart"/>
      <w:r w:rsidRPr="00DF4DAF">
        <w:rPr>
          <w:rFonts w:ascii="Times New Roman" w:eastAsia="Times New Roman" w:hAnsi="Times New Roman" w:cs="Times New Roman"/>
          <w:sz w:val="28"/>
          <w:szCs w:val="28"/>
          <w:lang w:eastAsia="ru-RU"/>
        </w:rPr>
        <w:t>Леушино</w:t>
      </w:r>
      <w:proofErr w:type="spellEnd"/>
      <w:r w:rsidRPr="00DF4DAF">
        <w:rPr>
          <w:rFonts w:ascii="Times New Roman" w:eastAsia="Times New Roman" w:hAnsi="Times New Roman" w:cs="Times New Roman"/>
          <w:sz w:val="28"/>
          <w:szCs w:val="28"/>
          <w:lang w:eastAsia="ru-RU"/>
        </w:rPr>
        <w:t xml:space="preserve">, планируемый срок завершения строительства объекта - 2015 год. </w:t>
      </w:r>
    </w:p>
    <w:p w:rsidR="00DF4DAF" w:rsidRPr="00DF4DAF" w:rsidRDefault="00DF4DAF" w:rsidP="00DF4DAF">
      <w:pPr>
        <w:tabs>
          <w:tab w:val="left" w:pos="709"/>
          <w:tab w:val="left" w:pos="851"/>
        </w:tabs>
        <w:spacing w:after="0" w:line="240" w:lineRule="auto"/>
        <w:ind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В 2014 году началось строительство газопровода среднего и низкого давления до </w:t>
      </w:r>
      <w:proofErr w:type="spellStart"/>
      <w:r w:rsidRPr="00DF4DAF">
        <w:rPr>
          <w:rFonts w:ascii="Times New Roman" w:eastAsia="Times New Roman" w:hAnsi="Times New Roman" w:cs="Times New Roman"/>
          <w:sz w:val="28"/>
          <w:szCs w:val="28"/>
          <w:lang w:eastAsia="ru-RU"/>
        </w:rPr>
        <w:t>с.Григорьево</w:t>
      </w:r>
      <w:proofErr w:type="spellEnd"/>
      <w:proofErr w:type="gramStart"/>
      <w:r w:rsidRPr="00DF4DAF">
        <w:rPr>
          <w:rFonts w:ascii="Times New Roman" w:eastAsia="Times New Roman" w:hAnsi="Times New Roman" w:cs="Times New Roman"/>
          <w:sz w:val="28"/>
          <w:szCs w:val="28"/>
          <w:lang w:eastAsia="ru-RU"/>
        </w:rPr>
        <w:t>,  планируемый</w:t>
      </w:r>
      <w:proofErr w:type="gramEnd"/>
      <w:r w:rsidRPr="00DF4DAF">
        <w:rPr>
          <w:rFonts w:ascii="Times New Roman" w:eastAsia="Times New Roman" w:hAnsi="Times New Roman" w:cs="Times New Roman"/>
          <w:sz w:val="28"/>
          <w:szCs w:val="28"/>
          <w:lang w:eastAsia="ru-RU"/>
        </w:rPr>
        <w:t xml:space="preserve"> сроки завершения  газификации  жилых домов НПК «Медведь» в </w:t>
      </w:r>
      <w:proofErr w:type="spellStart"/>
      <w:r w:rsidRPr="00DF4DAF">
        <w:rPr>
          <w:rFonts w:ascii="Times New Roman" w:eastAsia="Times New Roman" w:hAnsi="Times New Roman" w:cs="Times New Roman"/>
          <w:sz w:val="28"/>
          <w:szCs w:val="28"/>
          <w:lang w:eastAsia="ru-RU"/>
        </w:rPr>
        <w:t>с.Григорьево</w:t>
      </w:r>
      <w:proofErr w:type="spellEnd"/>
      <w:r w:rsidRPr="00DF4DAF">
        <w:rPr>
          <w:rFonts w:ascii="Times New Roman" w:eastAsia="Times New Roman" w:hAnsi="Times New Roman" w:cs="Times New Roman"/>
          <w:sz w:val="28"/>
          <w:szCs w:val="28"/>
          <w:lang w:eastAsia="ru-RU"/>
        </w:rPr>
        <w:t xml:space="preserve"> - 2015 год.</w:t>
      </w:r>
    </w:p>
    <w:p w:rsidR="00DF4DAF" w:rsidRPr="00DF4DAF" w:rsidRDefault="00DF4DAF" w:rsidP="00DF4DAF">
      <w:pPr>
        <w:tabs>
          <w:tab w:val="left" w:pos="709"/>
          <w:tab w:val="left" w:pos="851"/>
        </w:tabs>
        <w:spacing w:after="0" w:line="240" w:lineRule="auto"/>
        <w:ind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На территории </w:t>
      </w:r>
      <w:proofErr w:type="spellStart"/>
      <w:r w:rsidRPr="00DF4DAF">
        <w:rPr>
          <w:rFonts w:ascii="Times New Roman" w:eastAsia="Times New Roman" w:hAnsi="Times New Roman" w:cs="Times New Roman"/>
          <w:sz w:val="28"/>
          <w:szCs w:val="28"/>
          <w:lang w:eastAsia="ru-RU"/>
        </w:rPr>
        <w:t>Нерльского</w:t>
      </w:r>
      <w:proofErr w:type="spellEnd"/>
      <w:r w:rsidRPr="00DF4DAF">
        <w:rPr>
          <w:rFonts w:ascii="Times New Roman" w:eastAsia="Times New Roman" w:hAnsi="Times New Roman" w:cs="Times New Roman"/>
          <w:sz w:val="28"/>
          <w:szCs w:val="28"/>
          <w:lang w:eastAsia="ru-RU"/>
        </w:rPr>
        <w:t xml:space="preserve"> городского поселения и </w:t>
      </w:r>
      <w:proofErr w:type="spellStart"/>
      <w:r w:rsidRPr="00DF4DAF">
        <w:rPr>
          <w:rFonts w:ascii="Times New Roman" w:eastAsia="Times New Roman" w:hAnsi="Times New Roman" w:cs="Times New Roman"/>
          <w:sz w:val="28"/>
          <w:szCs w:val="28"/>
          <w:lang w:eastAsia="ru-RU"/>
        </w:rPr>
        <w:t>Новолеушинского</w:t>
      </w:r>
      <w:proofErr w:type="spellEnd"/>
      <w:r w:rsidRPr="00DF4DAF">
        <w:rPr>
          <w:rFonts w:ascii="Times New Roman" w:eastAsia="Times New Roman" w:hAnsi="Times New Roman" w:cs="Times New Roman"/>
          <w:sz w:val="28"/>
          <w:szCs w:val="28"/>
          <w:lang w:eastAsia="ru-RU"/>
        </w:rPr>
        <w:t xml:space="preserve"> сельского поселения в 2014 году ведется строительство двух многоквартирных </w:t>
      </w:r>
      <w:proofErr w:type="gramStart"/>
      <w:r w:rsidRPr="00DF4DAF">
        <w:rPr>
          <w:rFonts w:ascii="Times New Roman" w:eastAsia="Times New Roman" w:hAnsi="Times New Roman" w:cs="Times New Roman"/>
          <w:sz w:val="28"/>
          <w:szCs w:val="28"/>
          <w:lang w:eastAsia="ru-RU"/>
        </w:rPr>
        <w:t>жилых  домов</w:t>
      </w:r>
      <w:proofErr w:type="gramEnd"/>
      <w:r w:rsidRPr="00DF4DAF">
        <w:rPr>
          <w:rFonts w:ascii="Times New Roman" w:eastAsia="Times New Roman" w:hAnsi="Times New Roman" w:cs="Times New Roman"/>
          <w:sz w:val="28"/>
          <w:szCs w:val="28"/>
          <w:lang w:eastAsia="ru-RU"/>
        </w:rPr>
        <w:t>.</w:t>
      </w:r>
    </w:p>
    <w:p w:rsidR="00DF4DAF" w:rsidRPr="00DF4DAF" w:rsidRDefault="00DF4DAF" w:rsidP="00DF4DAF">
      <w:pPr>
        <w:tabs>
          <w:tab w:val="left" w:pos="709"/>
          <w:tab w:val="left" w:pos="851"/>
        </w:tabs>
        <w:spacing w:after="0" w:line="240" w:lineRule="auto"/>
        <w:ind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В 2014 году завершена разработка ПСД на объекты: «Газопровод высокого давления </w:t>
      </w:r>
      <w:proofErr w:type="spellStart"/>
      <w:r w:rsidRPr="00DF4DAF">
        <w:rPr>
          <w:rFonts w:ascii="Times New Roman" w:eastAsia="Times New Roman" w:hAnsi="Times New Roman" w:cs="Times New Roman"/>
          <w:sz w:val="28"/>
          <w:szCs w:val="28"/>
          <w:lang w:eastAsia="ru-RU"/>
        </w:rPr>
        <w:t>Суново-Морозово</w:t>
      </w:r>
      <w:proofErr w:type="spellEnd"/>
      <w:r w:rsidRPr="00DF4DAF">
        <w:rPr>
          <w:rFonts w:ascii="Times New Roman" w:eastAsia="Times New Roman" w:hAnsi="Times New Roman" w:cs="Times New Roman"/>
          <w:sz w:val="28"/>
          <w:szCs w:val="28"/>
          <w:lang w:eastAsia="ru-RU"/>
        </w:rPr>
        <w:t xml:space="preserve"> Тейковского муниципального района Ивановской области» и «Распределительный газопровод в </w:t>
      </w:r>
      <w:proofErr w:type="spellStart"/>
      <w:r w:rsidRPr="00DF4DAF">
        <w:rPr>
          <w:rFonts w:ascii="Times New Roman" w:eastAsia="Times New Roman" w:hAnsi="Times New Roman" w:cs="Times New Roman"/>
          <w:sz w:val="28"/>
          <w:szCs w:val="28"/>
          <w:lang w:eastAsia="ru-RU"/>
        </w:rPr>
        <w:t>с.Морозово</w:t>
      </w:r>
      <w:proofErr w:type="spellEnd"/>
      <w:r w:rsidRPr="00DF4DAF">
        <w:rPr>
          <w:rFonts w:ascii="Times New Roman" w:eastAsia="Times New Roman" w:hAnsi="Times New Roman" w:cs="Times New Roman"/>
          <w:sz w:val="28"/>
          <w:szCs w:val="28"/>
          <w:lang w:eastAsia="ru-RU"/>
        </w:rPr>
        <w:t xml:space="preserve"> Морозовского сельского поселения Тейковского муниципального района Ивановской области».</w:t>
      </w:r>
    </w:p>
    <w:p w:rsidR="00DF4DAF" w:rsidRPr="00DF4DAF" w:rsidRDefault="00DF4DAF" w:rsidP="00DF4DAF">
      <w:pPr>
        <w:tabs>
          <w:tab w:val="left" w:pos="709"/>
          <w:tab w:val="left" w:pos="851"/>
        </w:tabs>
        <w:spacing w:after="0" w:line="240" w:lineRule="auto"/>
        <w:ind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В 2014 году </w:t>
      </w:r>
      <w:proofErr w:type="gramStart"/>
      <w:r w:rsidRPr="00DF4DAF">
        <w:rPr>
          <w:rFonts w:ascii="Times New Roman" w:eastAsia="Times New Roman" w:hAnsi="Times New Roman" w:cs="Times New Roman"/>
          <w:sz w:val="28"/>
          <w:szCs w:val="28"/>
          <w:lang w:eastAsia="ru-RU"/>
        </w:rPr>
        <w:t>планируется  завершение</w:t>
      </w:r>
      <w:proofErr w:type="gramEnd"/>
      <w:r w:rsidRPr="00DF4DAF">
        <w:rPr>
          <w:rFonts w:ascii="Times New Roman" w:eastAsia="Times New Roman" w:hAnsi="Times New Roman" w:cs="Times New Roman"/>
          <w:sz w:val="28"/>
          <w:szCs w:val="28"/>
          <w:lang w:eastAsia="ru-RU"/>
        </w:rPr>
        <w:t xml:space="preserve"> газификация </w:t>
      </w:r>
      <w:proofErr w:type="spellStart"/>
      <w:r w:rsidRPr="00DF4DAF">
        <w:rPr>
          <w:rFonts w:ascii="Times New Roman" w:eastAsia="Times New Roman" w:hAnsi="Times New Roman" w:cs="Times New Roman"/>
          <w:sz w:val="28"/>
          <w:szCs w:val="28"/>
          <w:lang w:eastAsia="ru-RU"/>
        </w:rPr>
        <w:t>с.Поддыбье</w:t>
      </w:r>
      <w:proofErr w:type="spellEnd"/>
      <w:r w:rsidRPr="00DF4DAF">
        <w:rPr>
          <w:rFonts w:ascii="Times New Roman" w:eastAsia="Times New Roman" w:hAnsi="Times New Roman" w:cs="Times New Roman"/>
          <w:sz w:val="28"/>
          <w:szCs w:val="28"/>
          <w:lang w:eastAsia="ru-RU"/>
        </w:rPr>
        <w:t xml:space="preserve"> Морозовского сельского поселения, </w:t>
      </w:r>
      <w:proofErr w:type="spellStart"/>
      <w:r w:rsidRPr="00DF4DAF">
        <w:rPr>
          <w:rFonts w:ascii="Times New Roman" w:eastAsia="Times New Roman" w:hAnsi="Times New Roman" w:cs="Times New Roman"/>
          <w:sz w:val="28"/>
          <w:szCs w:val="28"/>
          <w:lang w:eastAsia="ru-RU"/>
        </w:rPr>
        <w:t>д.Лемешки</w:t>
      </w:r>
      <w:proofErr w:type="spellEnd"/>
      <w:r w:rsidRPr="00DF4DAF">
        <w:rPr>
          <w:rFonts w:ascii="Times New Roman" w:eastAsia="Times New Roman" w:hAnsi="Times New Roman" w:cs="Times New Roman"/>
          <w:sz w:val="28"/>
          <w:szCs w:val="28"/>
          <w:lang w:eastAsia="ru-RU"/>
        </w:rPr>
        <w:t xml:space="preserve"> </w:t>
      </w:r>
      <w:proofErr w:type="spellStart"/>
      <w:r w:rsidRPr="00DF4DAF">
        <w:rPr>
          <w:rFonts w:ascii="Times New Roman" w:eastAsia="Times New Roman" w:hAnsi="Times New Roman" w:cs="Times New Roman"/>
          <w:sz w:val="28"/>
          <w:szCs w:val="28"/>
          <w:lang w:eastAsia="ru-RU"/>
        </w:rPr>
        <w:t>ул.Репновская</w:t>
      </w:r>
      <w:proofErr w:type="spellEnd"/>
      <w:r w:rsidRPr="00DF4DAF">
        <w:rPr>
          <w:rFonts w:ascii="Times New Roman" w:eastAsia="Times New Roman" w:hAnsi="Times New Roman" w:cs="Times New Roman"/>
          <w:sz w:val="28"/>
          <w:szCs w:val="28"/>
          <w:lang w:eastAsia="ru-RU"/>
        </w:rPr>
        <w:t xml:space="preserve"> </w:t>
      </w:r>
      <w:proofErr w:type="spellStart"/>
      <w:r w:rsidRPr="00DF4DAF">
        <w:rPr>
          <w:rFonts w:ascii="Times New Roman" w:eastAsia="Times New Roman" w:hAnsi="Times New Roman" w:cs="Times New Roman"/>
          <w:sz w:val="28"/>
          <w:szCs w:val="28"/>
          <w:lang w:eastAsia="ru-RU"/>
        </w:rPr>
        <w:t>Большеклочковского</w:t>
      </w:r>
      <w:proofErr w:type="spellEnd"/>
      <w:r w:rsidRPr="00DF4DAF">
        <w:rPr>
          <w:rFonts w:ascii="Times New Roman" w:eastAsia="Times New Roman" w:hAnsi="Times New Roman" w:cs="Times New Roman"/>
          <w:sz w:val="28"/>
          <w:szCs w:val="28"/>
          <w:lang w:eastAsia="ru-RU"/>
        </w:rPr>
        <w:t xml:space="preserve"> сельского поселения.</w:t>
      </w:r>
    </w:p>
    <w:p w:rsidR="00DF4DAF" w:rsidRPr="00DF4DAF" w:rsidRDefault="00DF4DAF" w:rsidP="00DF4DAF">
      <w:pPr>
        <w:tabs>
          <w:tab w:val="left" w:pos="709"/>
          <w:tab w:val="left" w:pos="851"/>
        </w:tabs>
        <w:spacing w:after="0" w:line="240" w:lineRule="auto"/>
        <w:ind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 xml:space="preserve">В 2015-2016 годах планируется газоснабжение жилых домов кооператива «Крапивник» в </w:t>
      </w:r>
      <w:proofErr w:type="spellStart"/>
      <w:r w:rsidRPr="00DF4DAF">
        <w:rPr>
          <w:rFonts w:ascii="Times New Roman" w:eastAsia="Times New Roman" w:hAnsi="Times New Roman" w:cs="Times New Roman"/>
          <w:sz w:val="28"/>
          <w:szCs w:val="28"/>
          <w:lang w:eastAsia="ru-RU"/>
        </w:rPr>
        <w:t>д.Крапивник</w:t>
      </w:r>
      <w:proofErr w:type="spellEnd"/>
      <w:r w:rsidRPr="00DF4DAF">
        <w:rPr>
          <w:rFonts w:ascii="Times New Roman" w:eastAsia="Times New Roman" w:hAnsi="Times New Roman" w:cs="Times New Roman"/>
          <w:sz w:val="28"/>
          <w:szCs w:val="28"/>
          <w:lang w:eastAsia="ru-RU"/>
        </w:rPr>
        <w:t>.</w:t>
      </w:r>
    </w:p>
    <w:p w:rsidR="00DF4DAF" w:rsidRPr="00DF4DAF" w:rsidRDefault="00DF4DAF" w:rsidP="00DF4DAF">
      <w:pPr>
        <w:tabs>
          <w:tab w:val="left" w:pos="709"/>
          <w:tab w:val="left" w:pos="851"/>
        </w:tabs>
        <w:spacing w:after="0" w:line="240" w:lineRule="auto"/>
        <w:ind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Предприятием ООО «СП «</w:t>
      </w:r>
      <w:proofErr w:type="spellStart"/>
      <w:r w:rsidRPr="00DF4DAF">
        <w:rPr>
          <w:rFonts w:ascii="Times New Roman" w:eastAsia="Times New Roman" w:hAnsi="Times New Roman" w:cs="Times New Roman"/>
          <w:sz w:val="28"/>
          <w:szCs w:val="28"/>
          <w:lang w:eastAsia="ru-RU"/>
        </w:rPr>
        <w:t>Нельша</w:t>
      </w:r>
      <w:proofErr w:type="spellEnd"/>
      <w:r w:rsidRPr="00DF4DAF">
        <w:rPr>
          <w:rFonts w:ascii="Times New Roman" w:eastAsia="Times New Roman" w:hAnsi="Times New Roman" w:cs="Times New Roman"/>
          <w:sz w:val="28"/>
          <w:szCs w:val="28"/>
          <w:lang w:eastAsia="ru-RU"/>
        </w:rPr>
        <w:t xml:space="preserve">» перенесено строительство коровника под содержание 100 голов коров на 2015 год. </w:t>
      </w:r>
    </w:p>
    <w:p w:rsidR="00DF4DAF" w:rsidRPr="00DF4DAF" w:rsidRDefault="00DF4DAF" w:rsidP="00DF4DAF">
      <w:pPr>
        <w:tabs>
          <w:tab w:val="left" w:pos="709"/>
          <w:tab w:val="left" w:pos="851"/>
        </w:tabs>
        <w:spacing w:after="0" w:line="240" w:lineRule="auto"/>
        <w:ind w:firstLine="709"/>
        <w:jc w:val="both"/>
        <w:rPr>
          <w:rFonts w:ascii="Times New Roman" w:eastAsia="Times New Roman" w:hAnsi="Times New Roman" w:cs="Times New Roman"/>
          <w:sz w:val="28"/>
          <w:szCs w:val="28"/>
          <w:lang w:eastAsia="ru-RU"/>
        </w:rPr>
      </w:pPr>
      <w:r w:rsidRPr="00DF4DAF">
        <w:rPr>
          <w:rFonts w:ascii="Times New Roman" w:eastAsia="Times New Roman" w:hAnsi="Times New Roman" w:cs="Times New Roman"/>
          <w:sz w:val="28"/>
          <w:szCs w:val="28"/>
          <w:lang w:eastAsia="ru-RU"/>
        </w:rPr>
        <w:t>На территории района реализуется инвестиционный проект «</w:t>
      </w:r>
      <w:proofErr w:type="spellStart"/>
      <w:r w:rsidRPr="00DF4DAF">
        <w:rPr>
          <w:rFonts w:ascii="Times New Roman" w:eastAsia="Times New Roman" w:hAnsi="Times New Roman" w:cs="Times New Roman"/>
          <w:sz w:val="28"/>
          <w:szCs w:val="28"/>
          <w:lang w:eastAsia="ru-RU"/>
        </w:rPr>
        <w:t>Теплант</w:t>
      </w:r>
      <w:proofErr w:type="spellEnd"/>
      <w:r w:rsidRPr="00DF4DAF">
        <w:rPr>
          <w:rFonts w:ascii="Times New Roman" w:eastAsia="Times New Roman" w:hAnsi="Times New Roman" w:cs="Times New Roman"/>
          <w:sz w:val="28"/>
          <w:szCs w:val="28"/>
          <w:lang w:eastAsia="ru-RU"/>
        </w:rPr>
        <w:t xml:space="preserve"> Тейково» ООО «Теплант-2». В 2014 году введена первая очередь строительства завода по изготовлению теплоизоляционных плит из базальтового волокна, панели «сэндвич».</w:t>
      </w:r>
    </w:p>
    <w:p w:rsidR="00DF4DAF" w:rsidRDefault="00DF4DAF" w:rsidP="0059625A"/>
    <w:p w:rsidR="006C4A48" w:rsidRDefault="006C4A48" w:rsidP="0059625A"/>
    <w:p w:rsidR="006C4A48" w:rsidRDefault="006C4A48" w:rsidP="0059625A"/>
    <w:p w:rsidR="006C4A48" w:rsidRDefault="006C4A48" w:rsidP="0059625A"/>
    <w:p w:rsidR="006C4A48" w:rsidRDefault="006C4A48" w:rsidP="0059625A"/>
    <w:p w:rsidR="006C4A48" w:rsidRDefault="006C4A48" w:rsidP="0059625A"/>
    <w:p w:rsidR="009D461D" w:rsidRDefault="00DF4DAF" w:rsidP="0059625A">
      <w:r>
        <w:fldChar w:fldCharType="begin"/>
      </w:r>
      <w:r>
        <w:instrText xml:space="preserve"> LINK </w:instrText>
      </w:r>
      <w:r w:rsidR="009721EB">
        <w:instrText xml:space="preserve">Excel.Sheet.8 "C:\\Users\\user\\Desktop\\Проект бюджета\\Прогноз соц-эконом развития_Тейковского муниципального района _2015-2017.xls" "1 Раздел_эконом показат!Область_печати" </w:instrText>
      </w:r>
      <w:r>
        <w:instrText xml:space="preserve">\a \f 4 \h  \* MERGEFORMAT </w:instrText>
      </w:r>
      <w:r>
        <w:fldChar w:fldCharType="separate"/>
      </w:r>
      <w:bookmarkStart w:id="4" w:name="RANGE!A1:H105"/>
    </w:p>
    <w:tbl>
      <w:tblPr>
        <w:tblW w:w="14840" w:type="dxa"/>
        <w:tblInd w:w="-567" w:type="dxa"/>
        <w:tblLayout w:type="fixed"/>
        <w:tblLook w:val="04A0" w:firstRow="1" w:lastRow="0" w:firstColumn="1" w:lastColumn="0" w:noHBand="0" w:noVBand="1"/>
      </w:tblPr>
      <w:tblGrid>
        <w:gridCol w:w="3261"/>
        <w:gridCol w:w="1418"/>
        <w:gridCol w:w="876"/>
        <w:gridCol w:w="931"/>
        <w:gridCol w:w="61"/>
        <w:gridCol w:w="1134"/>
        <w:gridCol w:w="992"/>
        <w:gridCol w:w="992"/>
        <w:gridCol w:w="992"/>
        <w:gridCol w:w="1395"/>
        <w:gridCol w:w="1394"/>
        <w:gridCol w:w="1394"/>
      </w:tblGrid>
      <w:tr w:rsidR="009D461D" w:rsidRPr="009D461D" w:rsidTr="00C33FA3">
        <w:trPr>
          <w:gridAfter w:val="3"/>
          <w:divId w:val="832374563"/>
          <w:wAfter w:w="4183" w:type="dxa"/>
          <w:trHeight w:val="1080"/>
        </w:trPr>
        <w:tc>
          <w:tcPr>
            <w:tcW w:w="10657" w:type="dxa"/>
            <w:gridSpan w:val="9"/>
            <w:tcBorders>
              <w:top w:val="nil"/>
              <w:left w:val="nil"/>
              <w:bottom w:val="nil"/>
              <w:right w:val="nil"/>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b/>
                <w:bCs/>
                <w:sz w:val="28"/>
                <w:szCs w:val="28"/>
                <w:lang w:eastAsia="ru-RU"/>
              </w:rPr>
            </w:pPr>
            <w:r w:rsidRPr="009D461D">
              <w:rPr>
                <w:rFonts w:ascii="Times New Roman" w:eastAsia="Times New Roman" w:hAnsi="Times New Roman" w:cs="Times New Roman"/>
                <w:b/>
                <w:bCs/>
                <w:sz w:val="28"/>
                <w:szCs w:val="28"/>
                <w:lang w:eastAsia="ru-RU"/>
              </w:rPr>
              <w:lastRenderedPageBreak/>
              <w:t xml:space="preserve">Основные показатели для разработки прогноза социально-экономического развития муниципального образования Ивановской области на 2015 год и на период до 2017 года </w:t>
            </w:r>
          </w:p>
        </w:tc>
      </w:tr>
      <w:tr w:rsidR="009D461D" w:rsidRPr="009D461D" w:rsidTr="00C33FA3">
        <w:trPr>
          <w:divId w:val="832374563"/>
          <w:trHeight w:val="315"/>
        </w:trPr>
        <w:tc>
          <w:tcPr>
            <w:tcW w:w="6486" w:type="dxa"/>
            <w:gridSpan w:val="4"/>
            <w:tcBorders>
              <w:top w:val="nil"/>
              <w:left w:val="nil"/>
              <w:bottom w:val="nil"/>
              <w:right w:val="nil"/>
            </w:tcBorders>
            <w:shd w:val="clear" w:color="000000" w:fill="FFFFFF"/>
            <w:noWrap/>
            <w:vAlign w:val="bottom"/>
            <w:hideMark/>
          </w:tcPr>
          <w:p w:rsidR="009D461D" w:rsidRPr="009D461D" w:rsidRDefault="009D461D" w:rsidP="009D461D">
            <w:pPr>
              <w:spacing w:after="0" w:line="240" w:lineRule="auto"/>
              <w:rPr>
                <w:rFonts w:ascii="Times New Roman" w:eastAsia="Times New Roman" w:hAnsi="Times New Roman" w:cs="Times New Roman"/>
                <w:sz w:val="28"/>
                <w:szCs w:val="28"/>
                <w:lang w:eastAsia="ru-RU"/>
              </w:rPr>
            </w:pPr>
            <w:r w:rsidRPr="009D461D">
              <w:rPr>
                <w:rFonts w:ascii="Times New Roman" w:eastAsia="Times New Roman" w:hAnsi="Times New Roman" w:cs="Times New Roman"/>
                <w:sz w:val="28"/>
                <w:szCs w:val="28"/>
                <w:lang w:eastAsia="ru-RU"/>
              </w:rPr>
              <w:t> </w:t>
            </w:r>
          </w:p>
        </w:tc>
        <w:tc>
          <w:tcPr>
            <w:tcW w:w="1195" w:type="dxa"/>
            <w:gridSpan w:val="2"/>
            <w:tcBorders>
              <w:top w:val="nil"/>
              <w:left w:val="nil"/>
              <w:bottom w:val="nil"/>
              <w:right w:val="nil"/>
            </w:tcBorders>
            <w:shd w:val="clear" w:color="000000" w:fill="FFFFFF"/>
            <w:noWrap/>
            <w:vAlign w:val="bottom"/>
            <w:hideMark/>
          </w:tcPr>
          <w:p w:rsidR="009D461D" w:rsidRPr="009D461D" w:rsidRDefault="009D461D" w:rsidP="009D461D">
            <w:pPr>
              <w:spacing w:after="0" w:line="240" w:lineRule="auto"/>
              <w:rPr>
                <w:rFonts w:ascii="Times New Roman" w:eastAsia="Times New Roman" w:hAnsi="Times New Roman" w:cs="Times New Roman"/>
                <w:sz w:val="28"/>
                <w:szCs w:val="28"/>
                <w:lang w:eastAsia="ru-RU"/>
              </w:rPr>
            </w:pPr>
            <w:r w:rsidRPr="009D461D">
              <w:rPr>
                <w:rFonts w:ascii="Times New Roman" w:eastAsia="Times New Roman" w:hAnsi="Times New Roman" w:cs="Times New Roman"/>
                <w:sz w:val="28"/>
                <w:szCs w:val="28"/>
                <w:lang w:eastAsia="ru-RU"/>
              </w:rPr>
              <w:t> </w:t>
            </w:r>
          </w:p>
        </w:tc>
        <w:tc>
          <w:tcPr>
            <w:tcW w:w="992" w:type="dxa"/>
            <w:tcBorders>
              <w:top w:val="nil"/>
              <w:left w:val="nil"/>
              <w:bottom w:val="nil"/>
              <w:right w:val="nil"/>
            </w:tcBorders>
            <w:shd w:val="clear" w:color="000000" w:fill="FFFFFF"/>
            <w:noWrap/>
            <w:vAlign w:val="bottom"/>
            <w:hideMark/>
          </w:tcPr>
          <w:p w:rsidR="009D461D" w:rsidRPr="009D461D" w:rsidRDefault="009D461D" w:rsidP="009D461D">
            <w:pPr>
              <w:spacing w:after="0" w:line="240" w:lineRule="auto"/>
              <w:rPr>
                <w:rFonts w:ascii="Times New Roman" w:eastAsia="Times New Roman" w:hAnsi="Times New Roman" w:cs="Times New Roman"/>
                <w:sz w:val="28"/>
                <w:szCs w:val="28"/>
                <w:lang w:eastAsia="ru-RU"/>
              </w:rPr>
            </w:pPr>
            <w:r w:rsidRPr="009D461D">
              <w:rPr>
                <w:rFonts w:ascii="Times New Roman" w:eastAsia="Times New Roman" w:hAnsi="Times New Roman" w:cs="Times New Roman"/>
                <w:sz w:val="28"/>
                <w:szCs w:val="28"/>
                <w:lang w:eastAsia="ru-RU"/>
              </w:rPr>
              <w:t> </w:t>
            </w:r>
          </w:p>
        </w:tc>
        <w:tc>
          <w:tcPr>
            <w:tcW w:w="992" w:type="dxa"/>
            <w:tcBorders>
              <w:top w:val="nil"/>
              <w:left w:val="nil"/>
              <w:bottom w:val="nil"/>
              <w:right w:val="nil"/>
            </w:tcBorders>
            <w:shd w:val="clear" w:color="000000" w:fill="FFFFFF"/>
            <w:noWrap/>
            <w:vAlign w:val="bottom"/>
            <w:hideMark/>
          </w:tcPr>
          <w:p w:rsidR="009D461D" w:rsidRPr="009D461D" w:rsidRDefault="009D461D" w:rsidP="009D461D">
            <w:pPr>
              <w:spacing w:after="0" w:line="240" w:lineRule="auto"/>
              <w:rPr>
                <w:rFonts w:ascii="Times New Roman" w:eastAsia="Times New Roman" w:hAnsi="Times New Roman" w:cs="Times New Roman"/>
                <w:sz w:val="28"/>
                <w:szCs w:val="28"/>
                <w:lang w:eastAsia="ru-RU"/>
              </w:rPr>
            </w:pPr>
            <w:r w:rsidRPr="009D461D">
              <w:rPr>
                <w:rFonts w:ascii="Times New Roman" w:eastAsia="Times New Roman" w:hAnsi="Times New Roman" w:cs="Times New Roman"/>
                <w:sz w:val="28"/>
                <w:szCs w:val="28"/>
                <w:lang w:eastAsia="ru-RU"/>
              </w:rPr>
              <w:t> </w:t>
            </w:r>
          </w:p>
        </w:tc>
        <w:tc>
          <w:tcPr>
            <w:tcW w:w="992" w:type="dxa"/>
            <w:tcBorders>
              <w:top w:val="nil"/>
              <w:left w:val="nil"/>
              <w:bottom w:val="nil"/>
              <w:right w:val="nil"/>
            </w:tcBorders>
            <w:shd w:val="clear" w:color="000000" w:fill="FFFFFF"/>
            <w:noWrap/>
            <w:vAlign w:val="bottom"/>
            <w:hideMark/>
          </w:tcPr>
          <w:p w:rsidR="009D461D" w:rsidRPr="009D461D" w:rsidRDefault="009D461D" w:rsidP="009D461D">
            <w:pPr>
              <w:spacing w:after="0" w:line="240" w:lineRule="auto"/>
              <w:rPr>
                <w:rFonts w:ascii="Times New Roman" w:eastAsia="Times New Roman" w:hAnsi="Times New Roman" w:cs="Times New Roman"/>
                <w:sz w:val="28"/>
                <w:szCs w:val="28"/>
                <w:lang w:eastAsia="ru-RU"/>
              </w:rPr>
            </w:pPr>
            <w:r w:rsidRPr="009D461D">
              <w:rPr>
                <w:rFonts w:ascii="Times New Roman" w:eastAsia="Times New Roman" w:hAnsi="Times New Roman" w:cs="Times New Roman"/>
                <w:sz w:val="28"/>
                <w:szCs w:val="28"/>
                <w:lang w:eastAsia="ru-RU"/>
              </w:rPr>
              <w:t> </w:t>
            </w:r>
          </w:p>
        </w:tc>
        <w:tc>
          <w:tcPr>
            <w:tcW w:w="1395" w:type="dxa"/>
            <w:tcBorders>
              <w:top w:val="nil"/>
              <w:left w:val="nil"/>
              <w:bottom w:val="nil"/>
              <w:right w:val="nil"/>
            </w:tcBorders>
            <w:shd w:val="clear" w:color="000000" w:fill="FFFFFF"/>
            <w:noWrap/>
            <w:vAlign w:val="bottom"/>
            <w:hideMark/>
          </w:tcPr>
          <w:p w:rsidR="009D461D" w:rsidRPr="009D461D" w:rsidRDefault="009D461D" w:rsidP="009D461D">
            <w:pPr>
              <w:spacing w:after="0" w:line="240" w:lineRule="auto"/>
              <w:rPr>
                <w:rFonts w:ascii="Times New Roman" w:eastAsia="Times New Roman" w:hAnsi="Times New Roman" w:cs="Times New Roman"/>
                <w:sz w:val="28"/>
                <w:szCs w:val="28"/>
                <w:lang w:eastAsia="ru-RU"/>
              </w:rPr>
            </w:pPr>
            <w:r w:rsidRPr="009D461D">
              <w:rPr>
                <w:rFonts w:ascii="Times New Roman" w:eastAsia="Times New Roman" w:hAnsi="Times New Roman" w:cs="Times New Roman"/>
                <w:sz w:val="28"/>
                <w:szCs w:val="28"/>
                <w:lang w:eastAsia="ru-RU"/>
              </w:rPr>
              <w:t> </w:t>
            </w:r>
          </w:p>
        </w:tc>
        <w:tc>
          <w:tcPr>
            <w:tcW w:w="1394" w:type="dxa"/>
            <w:tcBorders>
              <w:top w:val="nil"/>
              <w:left w:val="nil"/>
              <w:bottom w:val="nil"/>
              <w:right w:val="nil"/>
            </w:tcBorders>
            <w:shd w:val="clear" w:color="000000" w:fill="FFFFFF"/>
            <w:noWrap/>
            <w:vAlign w:val="bottom"/>
            <w:hideMark/>
          </w:tcPr>
          <w:p w:rsidR="009D461D" w:rsidRPr="009D461D" w:rsidRDefault="009D461D" w:rsidP="009D461D">
            <w:pPr>
              <w:spacing w:after="0" w:line="240" w:lineRule="auto"/>
              <w:rPr>
                <w:rFonts w:ascii="Times New Roman" w:eastAsia="Times New Roman" w:hAnsi="Times New Roman" w:cs="Times New Roman"/>
                <w:sz w:val="28"/>
                <w:szCs w:val="28"/>
                <w:lang w:eastAsia="ru-RU"/>
              </w:rPr>
            </w:pPr>
            <w:r w:rsidRPr="009D461D">
              <w:rPr>
                <w:rFonts w:ascii="Times New Roman" w:eastAsia="Times New Roman" w:hAnsi="Times New Roman" w:cs="Times New Roman"/>
                <w:sz w:val="28"/>
                <w:szCs w:val="28"/>
                <w:lang w:eastAsia="ru-RU"/>
              </w:rPr>
              <w:t> </w:t>
            </w:r>
          </w:p>
        </w:tc>
        <w:tc>
          <w:tcPr>
            <w:tcW w:w="1394" w:type="dxa"/>
            <w:tcBorders>
              <w:top w:val="nil"/>
              <w:left w:val="nil"/>
              <w:bottom w:val="nil"/>
              <w:right w:val="nil"/>
            </w:tcBorders>
            <w:shd w:val="clear" w:color="000000" w:fill="FFFFFF"/>
            <w:noWrap/>
            <w:vAlign w:val="bottom"/>
            <w:hideMark/>
          </w:tcPr>
          <w:p w:rsidR="009D461D" w:rsidRPr="009D461D" w:rsidRDefault="009D461D" w:rsidP="009D461D">
            <w:pPr>
              <w:spacing w:after="0" w:line="240" w:lineRule="auto"/>
              <w:rPr>
                <w:rFonts w:ascii="Times New Roman" w:eastAsia="Times New Roman" w:hAnsi="Times New Roman" w:cs="Times New Roman"/>
                <w:sz w:val="28"/>
                <w:szCs w:val="28"/>
                <w:lang w:eastAsia="ru-RU"/>
              </w:rPr>
            </w:pPr>
            <w:r w:rsidRPr="009D461D">
              <w:rPr>
                <w:rFonts w:ascii="Times New Roman" w:eastAsia="Times New Roman" w:hAnsi="Times New Roman" w:cs="Times New Roman"/>
                <w:sz w:val="28"/>
                <w:szCs w:val="28"/>
                <w:lang w:eastAsia="ru-RU"/>
              </w:rPr>
              <w:t> </w:t>
            </w:r>
          </w:p>
        </w:tc>
      </w:tr>
      <w:tr w:rsidR="009D461D" w:rsidRPr="009D461D" w:rsidTr="00C33FA3">
        <w:trPr>
          <w:gridAfter w:val="3"/>
          <w:divId w:val="832374563"/>
          <w:wAfter w:w="4183" w:type="dxa"/>
          <w:trHeight w:val="570"/>
        </w:trPr>
        <w:tc>
          <w:tcPr>
            <w:tcW w:w="10657" w:type="dxa"/>
            <w:gridSpan w:val="9"/>
            <w:tcBorders>
              <w:top w:val="nil"/>
              <w:left w:val="nil"/>
              <w:bottom w:val="single" w:sz="4" w:space="0" w:color="auto"/>
              <w:right w:val="nil"/>
            </w:tcBorders>
            <w:shd w:val="clear" w:color="000000" w:fill="FFFFFF"/>
            <w:noWrap/>
            <w:vAlign w:val="center"/>
            <w:hideMark/>
          </w:tcPr>
          <w:p w:rsidR="009D461D" w:rsidRPr="009D461D" w:rsidRDefault="009D461D" w:rsidP="009D461D">
            <w:pPr>
              <w:spacing w:after="0" w:line="240" w:lineRule="auto"/>
              <w:jc w:val="center"/>
              <w:rPr>
                <w:rFonts w:ascii="Times New Roman" w:eastAsia="Times New Roman" w:hAnsi="Times New Roman" w:cs="Times New Roman"/>
                <w:b/>
                <w:bCs/>
                <w:sz w:val="28"/>
                <w:szCs w:val="28"/>
                <w:lang w:eastAsia="ru-RU"/>
              </w:rPr>
            </w:pPr>
            <w:r w:rsidRPr="009D461D">
              <w:rPr>
                <w:rFonts w:ascii="Times New Roman" w:eastAsia="Times New Roman" w:hAnsi="Times New Roman" w:cs="Times New Roman"/>
                <w:b/>
                <w:bCs/>
                <w:sz w:val="28"/>
                <w:szCs w:val="28"/>
                <w:lang w:eastAsia="ru-RU"/>
              </w:rPr>
              <w:t>Раздел 1.  Экономические показатели Тейковского муниципального района Ивановской области</w:t>
            </w:r>
          </w:p>
        </w:tc>
      </w:tr>
      <w:tr w:rsidR="009D461D" w:rsidRPr="009D461D" w:rsidTr="00C33FA3">
        <w:trPr>
          <w:gridAfter w:val="3"/>
          <w:divId w:val="832374563"/>
          <w:wAfter w:w="4183" w:type="dxa"/>
          <w:trHeight w:val="600"/>
        </w:trPr>
        <w:tc>
          <w:tcPr>
            <w:tcW w:w="3261" w:type="dxa"/>
            <w:vMerge w:val="restart"/>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b/>
                <w:bCs/>
                <w:sz w:val="24"/>
                <w:szCs w:val="24"/>
                <w:lang w:eastAsia="ru-RU"/>
              </w:rPr>
            </w:pPr>
            <w:r w:rsidRPr="009D461D">
              <w:rPr>
                <w:rFonts w:ascii="Times New Roman" w:eastAsia="Times New Roman" w:hAnsi="Times New Roman" w:cs="Times New Roman"/>
                <w:b/>
                <w:bCs/>
                <w:sz w:val="24"/>
                <w:szCs w:val="24"/>
                <w:lang w:eastAsia="ru-RU"/>
              </w:rPr>
              <w:t>Показатели</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b/>
                <w:bCs/>
                <w:sz w:val="24"/>
                <w:szCs w:val="24"/>
                <w:lang w:eastAsia="ru-RU"/>
              </w:rPr>
            </w:pPr>
            <w:r w:rsidRPr="009D461D">
              <w:rPr>
                <w:rFonts w:ascii="Times New Roman" w:eastAsia="Times New Roman" w:hAnsi="Times New Roman" w:cs="Times New Roman"/>
                <w:b/>
                <w:bCs/>
                <w:sz w:val="24"/>
                <w:szCs w:val="24"/>
                <w:lang w:eastAsia="ru-RU"/>
              </w:rPr>
              <w:t>Единица измерения</w:t>
            </w:r>
          </w:p>
        </w:tc>
        <w:tc>
          <w:tcPr>
            <w:tcW w:w="876"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b/>
                <w:bCs/>
                <w:sz w:val="24"/>
                <w:szCs w:val="24"/>
                <w:lang w:eastAsia="ru-RU"/>
              </w:rPr>
            </w:pPr>
            <w:r w:rsidRPr="009D461D">
              <w:rPr>
                <w:rFonts w:ascii="Times New Roman" w:eastAsia="Times New Roman" w:hAnsi="Times New Roman" w:cs="Times New Roman"/>
                <w:b/>
                <w:bCs/>
                <w:sz w:val="24"/>
                <w:szCs w:val="24"/>
                <w:lang w:eastAsia="ru-RU"/>
              </w:rPr>
              <w:t>отчет</w:t>
            </w:r>
          </w:p>
        </w:tc>
        <w:tc>
          <w:tcPr>
            <w:tcW w:w="992" w:type="dxa"/>
            <w:gridSpan w:val="2"/>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b/>
                <w:bCs/>
                <w:sz w:val="24"/>
                <w:szCs w:val="24"/>
                <w:lang w:eastAsia="ru-RU"/>
              </w:rPr>
            </w:pPr>
            <w:r w:rsidRPr="009D461D">
              <w:rPr>
                <w:rFonts w:ascii="Times New Roman" w:eastAsia="Times New Roman" w:hAnsi="Times New Roman" w:cs="Times New Roman"/>
                <w:b/>
                <w:bCs/>
                <w:sz w:val="24"/>
                <w:szCs w:val="24"/>
                <w:lang w:eastAsia="ru-RU"/>
              </w:rPr>
              <w:t>отчет</w:t>
            </w:r>
          </w:p>
        </w:tc>
        <w:tc>
          <w:tcPr>
            <w:tcW w:w="1134"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b/>
                <w:bCs/>
                <w:sz w:val="24"/>
                <w:szCs w:val="24"/>
                <w:lang w:eastAsia="ru-RU"/>
              </w:rPr>
            </w:pPr>
            <w:r w:rsidRPr="009D461D">
              <w:rPr>
                <w:rFonts w:ascii="Times New Roman" w:eastAsia="Times New Roman" w:hAnsi="Times New Roman" w:cs="Times New Roman"/>
                <w:b/>
                <w:bCs/>
                <w:sz w:val="24"/>
                <w:szCs w:val="24"/>
                <w:lang w:eastAsia="ru-RU"/>
              </w:rPr>
              <w:t>оценка</w:t>
            </w:r>
          </w:p>
        </w:tc>
        <w:tc>
          <w:tcPr>
            <w:tcW w:w="2976" w:type="dxa"/>
            <w:gridSpan w:val="3"/>
            <w:tcBorders>
              <w:top w:val="single" w:sz="4" w:space="0" w:color="auto"/>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b/>
                <w:bCs/>
                <w:sz w:val="24"/>
                <w:szCs w:val="24"/>
                <w:lang w:eastAsia="ru-RU"/>
              </w:rPr>
            </w:pPr>
            <w:r w:rsidRPr="009D461D">
              <w:rPr>
                <w:rFonts w:ascii="Times New Roman" w:eastAsia="Times New Roman" w:hAnsi="Times New Roman" w:cs="Times New Roman"/>
                <w:b/>
                <w:bCs/>
                <w:sz w:val="24"/>
                <w:szCs w:val="24"/>
                <w:lang w:eastAsia="ru-RU"/>
              </w:rPr>
              <w:t>прогноз</w:t>
            </w:r>
          </w:p>
        </w:tc>
      </w:tr>
      <w:tr w:rsidR="009D461D" w:rsidRPr="009D461D" w:rsidTr="00C33FA3">
        <w:trPr>
          <w:gridAfter w:val="3"/>
          <w:divId w:val="832374563"/>
          <w:wAfter w:w="4183" w:type="dxa"/>
          <w:trHeight w:val="322"/>
        </w:trPr>
        <w:tc>
          <w:tcPr>
            <w:tcW w:w="3261" w:type="dxa"/>
            <w:vMerge/>
            <w:tcBorders>
              <w:top w:val="nil"/>
              <w:left w:val="single" w:sz="4" w:space="0" w:color="auto"/>
              <w:bottom w:val="single" w:sz="4" w:space="0" w:color="auto"/>
              <w:right w:val="single" w:sz="4" w:space="0" w:color="auto"/>
            </w:tcBorders>
            <w:vAlign w:val="center"/>
            <w:hideMark/>
          </w:tcPr>
          <w:p w:rsidR="009D461D" w:rsidRPr="009D461D" w:rsidRDefault="009D461D" w:rsidP="009D461D">
            <w:pPr>
              <w:spacing w:after="0" w:line="240" w:lineRule="auto"/>
              <w:rPr>
                <w:rFonts w:ascii="Times New Roman" w:eastAsia="Times New Roman" w:hAnsi="Times New Roman" w:cs="Times New Roman"/>
                <w:b/>
                <w:bCs/>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9D461D" w:rsidRPr="009D461D" w:rsidRDefault="009D461D" w:rsidP="009D461D">
            <w:pPr>
              <w:spacing w:after="0" w:line="240" w:lineRule="auto"/>
              <w:rPr>
                <w:rFonts w:ascii="Times New Roman" w:eastAsia="Times New Roman" w:hAnsi="Times New Roman" w:cs="Times New Roman"/>
                <w:b/>
                <w:bCs/>
                <w:sz w:val="24"/>
                <w:szCs w:val="24"/>
                <w:lang w:eastAsia="ru-RU"/>
              </w:rPr>
            </w:pPr>
          </w:p>
        </w:tc>
        <w:tc>
          <w:tcPr>
            <w:tcW w:w="876" w:type="dxa"/>
            <w:vMerge w:val="restart"/>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b/>
                <w:bCs/>
                <w:sz w:val="24"/>
                <w:szCs w:val="24"/>
                <w:lang w:eastAsia="ru-RU"/>
              </w:rPr>
            </w:pPr>
            <w:r w:rsidRPr="009D461D">
              <w:rPr>
                <w:rFonts w:ascii="Times New Roman" w:eastAsia="Times New Roman" w:hAnsi="Times New Roman" w:cs="Times New Roman"/>
                <w:b/>
                <w:bCs/>
                <w:sz w:val="24"/>
                <w:szCs w:val="24"/>
                <w:lang w:eastAsia="ru-RU"/>
              </w:rPr>
              <w:t>2012</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b/>
                <w:bCs/>
                <w:sz w:val="24"/>
                <w:szCs w:val="24"/>
                <w:lang w:eastAsia="ru-RU"/>
              </w:rPr>
            </w:pPr>
            <w:r w:rsidRPr="009D461D">
              <w:rPr>
                <w:rFonts w:ascii="Times New Roman" w:eastAsia="Times New Roman" w:hAnsi="Times New Roman" w:cs="Times New Roman"/>
                <w:b/>
                <w:bCs/>
                <w:sz w:val="24"/>
                <w:szCs w:val="24"/>
                <w:lang w:eastAsia="ru-RU"/>
              </w:rPr>
              <w:t>2013</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b/>
                <w:bCs/>
                <w:sz w:val="24"/>
                <w:szCs w:val="24"/>
                <w:lang w:eastAsia="ru-RU"/>
              </w:rPr>
            </w:pPr>
            <w:r w:rsidRPr="009D461D">
              <w:rPr>
                <w:rFonts w:ascii="Times New Roman" w:eastAsia="Times New Roman" w:hAnsi="Times New Roman" w:cs="Times New Roman"/>
                <w:b/>
                <w:bCs/>
                <w:sz w:val="24"/>
                <w:szCs w:val="24"/>
                <w:lang w:eastAsia="ru-RU"/>
              </w:rPr>
              <w:t>2014</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b/>
                <w:bCs/>
                <w:sz w:val="24"/>
                <w:szCs w:val="24"/>
                <w:lang w:eastAsia="ru-RU"/>
              </w:rPr>
            </w:pPr>
            <w:r w:rsidRPr="009D461D">
              <w:rPr>
                <w:rFonts w:ascii="Times New Roman" w:eastAsia="Times New Roman" w:hAnsi="Times New Roman" w:cs="Times New Roman"/>
                <w:b/>
                <w:bCs/>
                <w:sz w:val="24"/>
                <w:szCs w:val="24"/>
                <w:lang w:eastAsia="ru-RU"/>
              </w:rPr>
              <w:t>2015</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b/>
                <w:bCs/>
                <w:sz w:val="24"/>
                <w:szCs w:val="24"/>
                <w:lang w:eastAsia="ru-RU"/>
              </w:rPr>
            </w:pPr>
            <w:r w:rsidRPr="009D461D">
              <w:rPr>
                <w:rFonts w:ascii="Times New Roman" w:eastAsia="Times New Roman" w:hAnsi="Times New Roman" w:cs="Times New Roman"/>
                <w:b/>
                <w:bCs/>
                <w:sz w:val="24"/>
                <w:szCs w:val="24"/>
                <w:lang w:eastAsia="ru-RU"/>
              </w:rPr>
              <w:t>2016</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b/>
                <w:bCs/>
                <w:sz w:val="24"/>
                <w:szCs w:val="24"/>
                <w:lang w:eastAsia="ru-RU"/>
              </w:rPr>
            </w:pPr>
            <w:r w:rsidRPr="009D461D">
              <w:rPr>
                <w:rFonts w:ascii="Times New Roman" w:eastAsia="Times New Roman" w:hAnsi="Times New Roman" w:cs="Times New Roman"/>
                <w:b/>
                <w:bCs/>
                <w:sz w:val="24"/>
                <w:szCs w:val="24"/>
                <w:lang w:eastAsia="ru-RU"/>
              </w:rPr>
              <w:t>2017</w:t>
            </w:r>
          </w:p>
        </w:tc>
      </w:tr>
      <w:tr w:rsidR="009D461D" w:rsidRPr="009D461D" w:rsidTr="00C33FA3">
        <w:trPr>
          <w:gridAfter w:val="3"/>
          <w:divId w:val="832374563"/>
          <w:wAfter w:w="4183" w:type="dxa"/>
          <w:trHeight w:val="465"/>
        </w:trPr>
        <w:tc>
          <w:tcPr>
            <w:tcW w:w="3261" w:type="dxa"/>
            <w:vMerge/>
            <w:tcBorders>
              <w:top w:val="nil"/>
              <w:left w:val="single" w:sz="4" w:space="0" w:color="auto"/>
              <w:bottom w:val="single" w:sz="4" w:space="0" w:color="auto"/>
              <w:right w:val="single" w:sz="4" w:space="0" w:color="auto"/>
            </w:tcBorders>
            <w:vAlign w:val="center"/>
            <w:hideMark/>
          </w:tcPr>
          <w:p w:rsidR="009D461D" w:rsidRPr="009D461D" w:rsidRDefault="009D461D" w:rsidP="009D461D">
            <w:pPr>
              <w:spacing w:after="0" w:line="240" w:lineRule="auto"/>
              <w:rPr>
                <w:rFonts w:ascii="Times New Roman" w:eastAsia="Times New Roman" w:hAnsi="Times New Roman" w:cs="Times New Roman"/>
                <w:b/>
                <w:bCs/>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9D461D" w:rsidRPr="009D461D" w:rsidRDefault="009D461D" w:rsidP="009D461D">
            <w:pPr>
              <w:spacing w:after="0" w:line="240" w:lineRule="auto"/>
              <w:rPr>
                <w:rFonts w:ascii="Times New Roman" w:eastAsia="Times New Roman" w:hAnsi="Times New Roman" w:cs="Times New Roman"/>
                <w:b/>
                <w:bCs/>
                <w:sz w:val="24"/>
                <w:szCs w:val="24"/>
                <w:lang w:eastAsia="ru-RU"/>
              </w:rPr>
            </w:pPr>
          </w:p>
        </w:tc>
        <w:tc>
          <w:tcPr>
            <w:tcW w:w="876" w:type="dxa"/>
            <w:vMerge/>
            <w:tcBorders>
              <w:top w:val="nil"/>
              <w:left w:val="single" w:sz="4" w:space="0" w:color="auto"/>
              <w:bottom w:val="single" w:sz="4" w:space="0" w:color="auto"/>
              <w:right w:val="single" w:sz="4" w:space="0" w:color="auto"/>
            </w:tcBorders>
            <w:vAlign w:val="center"/>
            <w:hideMark/>
          </w:tcPr>
          <w:p w:rsidR="009D461D" w:rsidRPr="009D461D" w:rsidRDefault="009D461D" w:rsidP="009D461D">
            <w:pPr>
              <w:spacing w:after="0" w:line="240" w:lineRule="auto"/>
              <w:rPr>
                <w:rFonts w:ascii="Times New Roman" w:eastAsia="Times New Roman" w:hAnsi="Times New Roman" w:cs="Times New Roman"/>
                <w:b/>
                <w:bCs/>
                <w:sz w:val="24"/>
                <w:szCs w:val="24"/>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rsidR="009D461D" w:rsidRPr="009D461D" w:rsidRDefault="009D461D" w:rsidP="009D461D">
            <w:pPr>
              <w:spacing w:after="0" w:line="240" w:lineRule="auto"/>
              <w:rPr>
                <w:rFonts w:ascii="Times New Roman" w:eastAsia="Times New Roman" w:hAnsi="Times New Roman" w:cs="Times New Roman"/>
                <w:b/>
                <w:bCs/>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9D461D" w:rsidRPr="009D461D" w:rsidRDefault="009D461D" w:rsidP="009D461D">
            <w:pPr>
              <w:spacing w:after="0" w:line="240" w:lineRule="auto"/>
              <w:rPr>
                <w:rFonts w:ascii="Times New Roman" w:eastAsia="Times New Roman" w:hAnsi="Times New Roman" w:cs="Times New Roman"/>
                <w:b/>
                <w:bCs/>
                <w:sz w:val="24"/>
                <w:szCs w:val="24"/>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9D461D" w:rsidRPr="009D461D" w:rsidRDefault="009D461D" w:rsidP="009D461D">
            <w:pPr>
              <w:spacing w:after="0" w:line="240" w:lineRule="auto"/>
              <w:rPr>
                <w:rFonts w:ascii="Times New Roman" w:eastAsia="Times New Roman" w:hAnsi="Times New Roman" w:cs="Times New Roman"/>
                <w:b/>
                <w:bCs/>
                <w:sz w:val="24"/>
                <w:szCs w:val="24"/>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9D461D" w:rsidRPr="009D461D" w:rsidRDefault="009D461D" w:rsidP="009D461D">
            <w:pPr>
              <w:spacing w:after="0" w:line="240" w:lineRule="auto"/>
              <w:rPr>
                <w:rFonts w:ascii="Times New Roman" w:eastAsia="Times New Roman" w:hAnsi="Times New Roman" w:cs="Times New Roman"/>
                <w:b/>
                <w:bCs/>
                <w:sz w:val="24"/>
                <w:szCs w:val="2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9D461D" w:rsidRPr="009D461D" w:rsidRDefault="009D461D" w:rsidP="009D461D">
            <w:pPr>
              <w:spacing w:after="0" w:line="240" w:lineRule="auto"/>
              <w:rPr>
                <w:rFonts w:ascii="Times New Roman" w:eastAsia="Times New Roman" w:hAnsi="Times New Roman" w:cs="Times New Roman"/>
                <w:b/>
                <w:bCs/>
                <w:sz w:val="24"/>
                <w:szCs w:val="24"/>
                <w:lang w:eastAsia="ru-RU"/>
              </w:rPr>
            </w:pPr>
          </w:p>
        </w:tc>
      </w:tr>
      <w:tr w:rsidR="009D461D" w:rsidRPr="009D461D" w:rsidTr="00C33FA3">
        <w:trPr>
          <w:gridAfter w:val="3"/>
          <w:divId w:val="832374563"/>
          <w:wAfter w:w="4183" w:type="dxa"/>
          <w:trHeight w:val="46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b/>
                <w:bCs/>
                <w:sz w:val="24"/>
                <w:szCs w:val="24"/>
                <w:lang w:eastAsia="ru-RU"/>
              </w:rPr>
            </w:pPr>
            <w:r w:rsidRPr="009D461D">
              <w:rPr>
                <w:rFonts w:ascii="Times New Roman" w:eastAsia="Times New Roman" w:hAnsi="Times New Roman" w:cs="Times New Roman"/>
                <w:b/>
                <w:bCs/>
                <w:sz w:val="24"/>
                <w:szCs w:val="24"/>
                <w:lang w:eastAsia="ru-RU"/>
              </w:rPr>
              <w:t>1.1. Промышленность</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b/>
                <w:bCs/>
                <w:sz w:val="24"/>
                <w:szCs w:val="24"/>
                <w:lang w:eastAsia="ru-RU"/>
              </w:rPr>
            </w:pPr>
            <w:r w:rsidRPr="009D461D">
              <w:rPr>
                <w:rFonts w:ascii="Times New Roman" w:eastAsia="Times New Roman" w:hAnsi="Times New Roman" w:cs="Times New Roman"/>
                <w:b/>
                <w:bCs/>
                <w:sz w:val="24"/>
                <w:szCs w:val="24"/>
                <w:lang w:eastAsia="ru-RU"/>
              </w:rPr>
              <w:t> </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b/>
                <w:bCs/>
                <w:sz w:val="24"/>
                <w:szCs w:val="24"/>
                <w:lang w:eastAsia="ru-RU"/>
              </w:rPr>
            </w:pPr>
            <w:r w:rsidRPr="009D461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b/>
                <w:bCs/>
                <w:sz w:val="24"/>
                <w:szCs w:val="24"/>
                <w:lang w:eastAsia="ru-RU"/>
              </w:rPr>
            </w:pPr>
            <w:r w:rsidRPr="009D461D">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b/>
                <w:bCs/>
                <w:sz w:val="24"/>
                <w:szCs w:val="24"/>
                <w:lang w:eastAsia="ru-RU"/>
              </w:rPr>
            </w:pPr>
            <w:r w:rsidRPr="009D461D">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b/>
                <w:bCs/>
                <w:sz w:val="24"/>
                <w:szCs w:val="24"/>
                <w:lang w:eastAsia="ru-RU"/>
              </w:rPr>
            </w:pPr>
            <w:r w:rsidRPr="009D461D">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b/>
                <w:bCs/>
                <w:sz w:val="24"/>
                <w:szCs w:val="24"/>
                <w:lang w:eastAsia="ru-RU"/>
              </w:rPr>
            </w:pPr>
            <w:r w:rsidRPr="009D461D">
              <w:rPr>
                <w:rFonts w:ascii="Times New Roman" w:eastAsia="Times New Roman" w:hAnsi="Times New Roman" w:cs="Times New Roman"/>
                <w:b/>
                <w:bCs/>
                <w:sz w:val="24"/>
                <w:szCs w:val="24"/>
                <w:lang w:eastAsia="ru-RU"/>
              </w:rPr>
              <w:t> </w:t>
            </w:r>
          </w:p>
        </w:tc>
      </w:tr>
      <w:tr w:rsidR="009D461D" w:rsidRPr="009D461D" w:rsidTr="00C33FA3">
        <w:trPr>
          <w:gridAfter w:val="3"/>
          <w:divId w:val="832374563"/>
          <w:wAfter w:w="4183" w:type="dxa"/>
          <w:trHeight w:val="716"/>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b/>
                <w:bCs/>
                <w:sz w:val="24"/>
                <w:szCs w:val="24"/>
                <w:lang w:eastAsia="ru-RU"/>
              </w:rPr>
            </w:pPr>
            <w:r w:rsidRPr="009D461D">
              <w:rPr>
                <w:rFonts w:ascii="Times New Roman" w:eastAsia="Times New Roman" w:hAnsi="Times New Roman" w:cs="Times New Roman"/>
                <w:b/>
                <w:bCs/>
                <w:sz w:val="24"/>
                <w:szCs w:val="24"/>
                <w:lang w:eastAsia="ru-RU"/>
              </w:rPr>
              <w:t xml:space="preserve">Индекс промышленного производства </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к предыдущему году</w:t>
            </w:r>
          </w:p>
        </w:tc>
        <w:tc>
          <w:tcPr>
            <w:tcW w:w="876" w:type="dxa"/>
            <w:tcBorders>
              <w:top w:val="nil"/>
              <w:left w:val="nil"/>
              <w:bottom w:val="single" w:sz="4" w:space="0" w:color="auto"/>
              <w:right w:val="single" w:sz="4" w:space="0" w:color="auto"/>
            </w:tcBorders>
            <w:shd w:val="clear" w:color="000000" w:fill="FFFFFF"/>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130,00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121,05</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120,60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107,40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101,20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101,70</w:t>
            </w:r>
          </w:p>
        </w:tc>
      </w:tr>
      <w:tr w:rsidR="009D461D" w:rsidRPr="009D461D" w:rsidTr="00C33FA3">
        <w:trPr>
          <w:gridAfter w:val="3"/>
          <w:divId w:val="832374563"/>
          <w:wAfter w:w="4183" w:type="dxa"/>
          <w:trHeight w:val="37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b/>
                <w:bCs/>
                <w:sz w:val="24"/>
                <w:szCs w:val="24"/>
                <w:lang w:eastAsia="ru-RU"/>
              </w:rPr>
            </w:pPr>
            <w:r w:rsidRPr="009D461D">
              <w:rPr>
                <w:rFonts w:ascii="Times New Roman" w:eastAsia="Times New Roman" w:hAnsi="Times New Roman" w:cs="Times New Roman"/>
                <w:b/>
                <w:bCs/>
                <w:sz w:val="24"/>
                <w:szCs w:val="24"/>
                <w:lang w:eastAsia="ru-RU"/>
              </w:rPr>
              <w:t>Добыча полезных ископаемых - С</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xml:space="preserve">млн. руб. </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Индекс производства</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к предыдущему году</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Индекс-дефлятор</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к предыдущему году</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37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b/>
                <w:bCs/>
                <w:sz w:val="24"/>
                <w:szCs w:val="24"/>
                <w:lang w:eastAsia="ru-RU"/>
              </w:rPr>
            </w:pPr>
            <w:r w:rsidRPr="009D461D">
              <w:rPr>
                <w:rFonts w:ascii="Times New Roman" w:eastAsia="Times New Roman" w:hAnsi="Times New Roman" w:cs="Times New Roman"/>
                <w:b/>
                <w:bCs/>
                <w:sz w:val="24"/>
                <w:szCs w:val="24"/>
                <w:lang w:eastAsia="ru-RU"/>
              </w:rPr>
              <w:t xml:space="preserve">Обрабатывающие </w:t>
            </w:r>
            <w:proofErr w:type="gramStart"/>
            <w:r w:rsidRPr="009D461D">
              <w:rPr>
                <w:rFonts w:ascii="Times New Roman" w:eastAsia="Times New Roman" w:hAnsi="Times New Roman" w:cs="Times New Roman"/>
                <w:b/>
                <w:bCs/>
                <w:sz w:val="24"/>
                <w:szCs w:val="24"/>
                <w:lang w:eastAsia="ru-RU"/>
              </w:rPr>
              <w:t>производства  -</w:t>
            </w:r>
            <w:proofErr w:type="gramEnd"/>
            <w:r w:rsidRPr="009D461D">
              <w:rPr>
                <w:rFonts w:ascii="Times New Roman" w:eastAsia="Times New Roman" w:hAnsi="Times New Roman" w:cs="Times New Roman"/>
                <w:b/>
                <w:bCs/>
                <w:sz w:val="24"/>
                <w:szCs w:val="24"/>
                <w:lang w:eastAsia="ru-RU"/>
              </w:rPr>
              <w:t xml:space="preserve"> D</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xml:space="preserve">млн. руб. </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119,86</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148,44</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196,97</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224,52</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237,31</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250,46</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Индекс производства</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к предыдущему году</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143,26</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117,72</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121,40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106,43</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101,43</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101,80</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Индекс-дефлятор</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к предыдущему году</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105,80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105,20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109,30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107,10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104,10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103,70</w:t>
            </w:r>
          </w:p>
        </w:tc>
      </w:tr>
      <w:tr w:rsidR="009D461D" w:rsidRPr="009D461D" w:rsidTr="00C33FA3">
        <w:trPr>
          <w:gridAfter w:val="3"/>
          <w:divId w:val="832374563"/>
          <w:wAfter w:w="4183" w:type="dxa"/>
          <w:trHeight w:val="78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b/>
                <w:bCs/>
                <w:i/>
                <w:iCs/>
                <w:sz w:val="24"/>
                <w:szCs w:val="24"/>
                <w:lang w:eastAsia="ru-RU"/>
              </w:rPr>
            </w:pPr>
            <w:r w:rsidRPr="009D461D">
              <w:rPr>
                <w:rFonts w:ascii="Times New Roman" w:eastAsia="Times New Roman" w:hAnsi="Times New Roman" w:cs="Times New Roman"/>
                <w:b/>
                <w:bCs/>
                <w:i/>
                <w:iCs/>
                <w:sz w:val="24"/>
                <w:szCs w:val="24"/>
                <w:lang w:eastAsia="ru-RU"/>
              </w:rPr>
              <w:t>Производство пищевых продуктов, включая напитки и табак</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xml:space="preserve">млн. руб. </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53,38</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65,80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112,60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135,00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142,21</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149,25</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lastRenderedPageBreak/>
              <w:t>Индекс производства</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к предыдущему году</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127,80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117,70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171,12</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100,50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101,00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101,50</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Индекс-дефлятор</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к предыдущему году</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104,90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105,20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111,20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119,30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104,30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103,40</w:t>
            </w:r>
          </w:p>
        </w:tc>
      </w:tr>
      <w:tr w:rsidR="009D461D" w:rsidRPr="009D461D" w:rsidTr="00C33FA3">
        <w:trPr>
          <w:gridAfter w:val="3"/>
          <w:divId w:val="832374563"/>
          <w:wAfter w:w="4183" w:type="dxa"/>
          <w:trHeight w:val="87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b/>
                <w:bCs/>
                <w:i/>
                <w:iCs/>
                <w:sz w:val="24"/>
                <w:szCs w:val="24"/>
                <w:lang w:eastAsia="ru-RU"/>
              </w:rPr>
            </w:pPr>
            <w:r w:rsidRPr="009D461D">
              <w:rPr>
                <w:rFonts w:ascii="Times New Roman" w:eastAsia="Times New Roman" w:hAnsi="Times New Roman" w:cs="Times New Roman"/>
                <w:b/>
                <w:bCs/>
                <w:i/>
                <w:iCs/>
                <w:sz w:val="24"/>
                <w:szCs w:val="24"/>
                <w:lang w:eastAsia="ru-RU"/>
              </w:rPr>
              <w:t>Текстильное и швейное производство</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к предыдущему году</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xml:space="preserve">млн. руб. </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Индекс производства</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к предыдущему году</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Индекс-дефлятор</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к предыдущему году</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82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b/>
                <w:bCs/>
                <w:i/>
                <w:iCs/>
                <w:sz w:val="24"/>
                <w:szCs w:val="24"/>
                <w:lang w:eastAsia="ru-RU"/>
              </w:rPr>
            </w:pPr>
            <w:r w:rsidRPr="009D461D">
              <w:rPr>
                <w:rFonts w:ascii="Times New Roman" w:eastAsia="Times New Roman" w:hAnsi="Times New Roman" w:cs="Times New Roman"/>
                <w:b/>
                <w:bCs/>
                <w:i/>
                <w:iCs/>
                <w:sz w:val="24"/>
                <w:szCs w:val="24"/>
                <w:lang w:eastAsia="ru-RU"/>
              </w:rPr>
              <w:t>Производство кожи, изделий из кожи и производство обуви</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xml:space="preserve">млн. руб. </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Индекс производства</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к предыдущему году</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Индекс-дефлятор</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к предыдущему году</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82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b/>
                <w:bCs/>
                <w:i/>
                <w:iCs/>
                <w:sz w:val="24"/>
                <w:szCs w:val="24"/>
                <w:lang w:eastAsia="ru-RU"/>
              </w:rPr>
            </w:pPr>
            <w:r w:rsidRPr="009D461D">
              <w:rPr>
                <w:rFonts w:ascii="Times New Roman" w:eastAsia="Times New Roman" w:hAnsi="Times New Roman" w:cs="Times New Roman"/>
                <w:b/>
                <w:bCs/>
                <w:i/>
                <w:iCs/>
                <w:sz w:val="24"/>
                <w:szCs w:val="24"/>
                <w:lang w:eastAsia="ru-RU"/>
              </w:rPr>
              <w:t xml:space="preserve">Обработка древесины и производство изделий из дерева </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xml:space="preserve">млн. руб. </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24,41</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24,46</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25,57</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27,43</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29,08</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30,86</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Индекс производства</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к предыдущему году</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105,07</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95,89</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104,50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100,50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101,00</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Индекс-дефлятор</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к предыдущему году</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103,90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104,50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111,00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107,30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105,50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105,10</w:t>
            </w:r>
          </w:p>
        </w:tc>
      </w:tr>
      <w:tr w:rsidR="009D461D" w:rsidRPr="009D461D" w:rsidTr="00C33FA3">
        <w:trPr>
          <w:gridAfter w:val="3"/>
          <w:divId w:val="832374563"/>
          <w:wAfter w:w="4183" w:type="dxa"/>
          <w:trHeight w:val="115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b/>
                <w:bCs/>
                <w:i/>
                <w:iCs/>
                <w:sz w:val="24"/>
                <w:szCs w:val="24"/>
                <w:lang w:eastAsia="ru-RU"/>
              </w:rPr>
            </w:pPr>
            <w:proofErr w:type="spellStart"/>
            <w:r w:rsidRPr="009D461D">
              <w:rPr>
                <w:rFonts w:ascii="Times New Roman" w:eastAsia="Times New Roman" w:hAnsi="Times New Roman" w:cs="Times New Roman"/>
                <w:b/>
                <w:bCs/>
                <w:i/>
                <w:iCs/>
                <w:sz w:val="24"/>
                <w:szCs w:val="24"/>
                <w:lang w:eastAsia="ru-RU"/>
              </w:rPr>
              <w:lastRenderedPageBreak/>
              <w:t>Целлюлозно</w:t>
            </w:r>
            <w:proofErr w:type="spellEnd"/>
            <w:r w:rsidRPr="009D461D">
              <w:rPr>
                <w:rFonts w:ascii="Times New Roman" w:eastAsia="Times New Roman" w:hAnsi="Times New Roman" w:cs="Times New Roman"/>
                <w:b/>
                <w:bCs/>
                <w:i/>
                <w:iCs/>
                <w:sz w:val="24"/>
                <w:szCs w:val="24"/>
                <w:lang w:eastAsia="ru-RU"/>
              </w:rPr>
              <w:t xml:space="preserve"> - бумажное производство; издательская и полиграфическая деятельность </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xml:space="preserve">млн. руб. </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Индекс производства</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к предыдущему году</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Индекс-дефлятор</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к предыдущему году</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78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b/>
                <w:bCs/>
                <w:i/>
                <w:iCs/>
                <w:sz w:val="24"/>
                <w:szCs w:val="24"/>
                <w:lang w:eastAsia="ru-RU"/>
              </w:rPr>
            </w:pPr>
            <w:r w:rsidRPr="009D461D">
              <w:rPr>
                <w:rFonts w:ascii="Times New Roman" w:eastAsia="Times New Roman" w:hAnsi="Times New Roman" w:cs="Times New Roman"/>
                <w:b/>
                <w:bCs/>
                <w:i/>
                <w:iCs/>
                <w:sz w:val="24"/>
                <w:szCs w:val="24"/>
                <w:lang w:eastAsia="ru-RU"/>
              </w:rPr>
              <w:t>Химическое производство</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xml:space="preserve">млн. руб. </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Индекс производства</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к предыдущему году</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Индекс-дефлятор</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к предыдущему году</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84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b/>
                <w:bCs/>
                <w:i/>
                <w:iCs/>
                <w:sz w:val="24"/>
                <w:szCs w:val="24"/>
                <w:lang w:eastAsia="ru-RU"/>
              </w:rPr>
            </w:pPr>
            <w:r w:rsidRPr="009D461D">
              <w:rPr>
                <w:rFonts w:ascii="Times New Roman" w:eastAsia="Times New Roman" w:hAnsi="Times New Roman" w:cs="Times New Roman"/>
                <w:b/>
                <w:bCs/>
                <w:i/>
                <w:iCs/>
                <w:sz w:val="24"/>
                <w:szCs w:val="24"/>
                <w:lang w:eastAsia="ru-RU"/>
              </w:rPr>
              <w:t>Производство резиновых и пластмассовых изделий</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xml:space="preserve">млн. руб. </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Индекс производства</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к предыдущему году</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Индекс-дефлятор</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к предыдущему году</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117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b/>
                <w:bCs/>
                <w:i/>
                <w:iCs/>
                <w:sz w:val="24"/>
                <w:szCs w:val="24"/>
                <w:lang w:eastAsia="ru-RU"/>
              </w:rPr>
            </w:pPr>
            <w:r w:rsidRPr="009D461D">
              <w:rPr>
                <w:rFonts w:ascii="Times New Roman" w:eastAsia="Times New Roman" w:hAnsi="Times New Roman" w:cs="Times New Roman"/>
                <w:b/>
                <w:bCs/>
                <w:i/>
                <w:iCs/>
                <w:sz w:val="24"/>
                <w:szCs w:val="24"/>
                <w:lang w:eastAsia="ru-RU"/>
              </w:rPr>
              <w:t>Производство прочих неметаллических минеральных продуктов</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xml:space="preserve">млн. руб. </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42,07</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58,18</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58,80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62,09</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66,02</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70,35</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lastRenderedPageBreak/>
              <w:t>Индекс производства</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к предыдущему году</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234,48</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135,45</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101,10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100,50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101,00</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Индекс-дефлятор</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к предыдущему году</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106,10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102,10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101,70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105,60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105,80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105,50</w:t>
            </w:r>
          </w:p>
        </w:tc>
      </w:tr>
      <w:tr w:rsidR="009D461D" w:rsidRPr="009D461D" w:rsidTr="00C33FA3">
        <w:trPr>
          <w:gridAfter w:val="3"/>
          <w:divId w:val="832374563"/>
          <w:wAfter w:w="4183" w:type="dxa"/>
          <w:trHeight w:val="117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b/>
                <w:bCs/>
                <w:i/>
                <w:iCs/>
                <w:sz w:val="24"/>
                <w:szCs w:val="24"/>
                <w:lang w:eastAsia="ru-RU"/>
              </w:rPr>
            </w:pPr>
            <w:r w:rsidRPr="009D461D">
              <w:rPr>
                <w:rFonts w:ascii="Times New Roman" w:eastAsia="Times New Roman" w:hAnsi="Times New Roman" w:cs="Times New Roman"/>
                <w:b/>
                <w:bCs/>
                <w:i/>
                <w:iCs/>
                <w:sz w:val="24"/>
                <w:szCs w:val="24"/>
                <w:lang w:eastAsia="ru-RU"/>
              </w:rPr>
              <w:t>Металлургическое производство и производство готовых металлических изделий</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xml:space="preserve">млн. руб. </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Индекс производства</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к предыдущему году</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Индекс-дефлятор</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к предыдущему году</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72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b/>
                <w:bCs/>
                <w:i/>
                <w:iCs/>
                <w:sz w:val="24"/>
                <w:szCs w:val="24"/>
                <w:lang w:eastAsia="ru-RU"/>
              </w:rPr>
            </w:pPr>
            <w:r w:rsidRPr="009D461D">
              <w:rPr>
                <w:rFonts w:ascii="Times New Roman" w:eastAsia="Times New Roman" w:hAnsi="Times New Roman" w:cs="Times New Roman"/>
                <w:b/>
                <w:bCs/>
                <w:i/>
                <w:iCs/>
                <w:sz w:val="24"/>
                <w:szCs w:val="24"/>
                <w:lang w:eastAsia="ru-RU"/>
              </w:rPr>
              <w:t xml:space="preserve">Производство машин и оборудования </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xml:space="preserve">млн. руб. </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Индекс производства</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к предыдущему году</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Индекс-дефлятор</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к предыдущему году</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12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b/>
                <w:bCs/>
                <w:i/>
                <w:iCs/>
                <w:sz w:val="24"/>
                <w:szCs w:val="24"/>
                <w:lang w:eastAsia="ru-RU"/>
              </w:rPr>
            </w:pPr>
            <w:r w:rsidRPr="009D461D">
              <w:rPr>
                <w:rFonts w:ascii="Times New Roman" w:eastAsia="Times New Roman" w:hAnsi="Times New Roman" w:cs="Times New Roman"/>
                <w:b/>
                <w:bCs/>
                <w:i/>
                <w:iCs/>
                <w:sz w:val="24"/>
                <w:szCs w:val="24"/>
                <w:lang w:eastAsia="ru-RU"/>
              </w:rPr>
              <w:t xml:space="preserve">Производство электрооборудования, электронного и оптического оборудования  </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xml:space="preserve">млн. руб. </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Индекс производства</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к предыдущему году</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Индекс-дефлятор</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к предыдущему году</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78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b/>
                <w:bCs/>
                <w:i/>
                <w:iCs/>
                <w:sz w:val="24"/>
                <w:szCs w:val="24"/>
                <w:lang w:eastAsia="ru-RU"/>
              </w:rPr>
            </w:pPr>
            <w:r w:rsidRPr="009D461D">
              <w:rPr>
                <w:rFonts w:ascii="Times New Roman" w:eastAsia="Times New Roman" w:hAnsi="Times New Roman" w:cs="Times New Roman"/>
                <w:b/>
                <w:bCs/>
                <w:i/>
                <w:iCs/>
                <w:sz w:val="24"/>
                <w:szCs w:val="24"/>
                <w:lang w:eastAsia="ru-RU"/>
              </w:rPr>
              <w:lastRenderedPageBreak/>
              <w:t xml:space="preserve">Производство транспортных средств и оборудования </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xml:space="preserve">млн. руб. </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Индекс производства</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к предыдущему году</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Индекс-дефлятор</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к предыдущему году</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73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b/>
                <w:bCs/>
                <w:i/>
                <w:iCs/>
                <w:sz w:val="24"/>
                <w:szCs w:val="24"/>
                <w:lang w:eastAsia="ru-RU"/>
              </w:rPr>
            </w:pPr>
            <w:r w:rsidRPr="009D461D">
              <w:rPr>
                <w:rFonts w:ascii="Times New Roman" w:eastAsia="Times New Roman" w:hAnsi="Times New Roman" w:cs="Times New Roman"/>
                <w:b/>
                <w:bCs/>
                <w:i/>
                <w:iCs/>
                <w:sz w:val="24"/>
                <w:szCs w:val="24"/>
                <w:lang w:eastAsia="ru-RU"/>
              </w:rPr>
              <w:t>Прочие производства</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xml:space="preserve">млн. руб. </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Индекс производства</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к предыдущему году</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Индекс-дефлятор</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к предыдущему году</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b/>
                <w:bCs/>
                <w:sz w:val="24"/>
                <w:szCs w:val="24"/>
                <w:lang w:eastAsia="ru-RU"/>
              </w:rPr>
            </w:pPr>
            <w:r w:rsidRPr="009D461D">
              <w:rPr>
                <w:rFonts w:ascii="Times New Roman" w:eastAsia="Times New Roman" w:hAnsi="Times New Roman" w:cs="Times New Roman"/>
                <w:b/>
                <w:bCs/>
                <w:sz w:val="24"/>
                <w:szCs w:val="24"/>
                <w:lang w:eastAsia="ru-RU"/>
              </w:rPr>
              <w:t xml:space="preserve">Производство и распределение электроэнергии, газа и </w:t>
            </w:r>
            <w:proofErr w:type="gramStart"/>
            <w:r w:rsidRPr="009D461D">
              <w:rPr>
                <w:rFonts w:ascii="Times New Roman" w:eastAsia="Times New Roman" w:hAnsi="Times New Roman" w:cs="Times New Roman"/>
                <w:b/>
                <w:bCs/>
                <w:sz w:val="24"/>
                <w:szCs w:val="24"/>
                <w:lang w:eastAsia="ru-RU"/>
              </w:rPr>
              <w:t>воды  -</w:t>
            </w:r>
            <w:proofErr w:type="gramEnd"/>
            <w:r w:rsidRPr="009D461D">
              <w:rPr>
                <w:rFonts w:ascii="Times New Roman" w:eastAsia="Times New Roman" w:hAnsi="Times New Roman" w:cs="Times New Roman"/>
                <w:b/>
                <w:bCs/>
                <w:sz w:val="24"/>
                <w:szCs w:val="24"/>
                <w:lang w:eastAsia="ru-RU"/>
              </w:rPr>
              <w:t xml:space="preserve"> Е</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r>
      <w:tr w:rsidR="009D461D" w:rsidRPr="009D461D" w:rsidTr="00C33FA3">
        <w:trPr>
          <w:gridAfter w:val="3"/>
          <w:divId w:val="832374563"/>
          <w:wAfter w:w="4183" w:type="dxa"/>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xml:space="preserve">млн. руб. </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36,58</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54,27</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55,60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60,16</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65,36</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70,70</w:t>
            </w:r>
          </w:p>
        </w:tc>
      </w:tr>
      <w:tr w:rsidR="009D461D" w:rsidRPr="009D461D" w:rsidTr="00C33FA3">
        <w:trPr>
          <w:gridAfter w:val="3"/>
          <w:divId w:val="832374563"/>
          <w:wAfter w:w="4183" w:type="dxa"/>
          <w:trHeight w:val="99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Индекс производства</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к предыдущему году</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134,75</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102,45</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100,50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101,00</w:t>
            </w:r>
          </w:p>
        </w:tc>
      </w:tr>
      <w:tr w:rsidR="009D461D" w:rsidRPr="009D461D" w:rsidTr="00C33FA3">
        <w:trPr>
          <w:gridAfter w:val="3"/>
          <w:divId w:val="832374563"/>
          <w:wAfter w:w="4183" w:type="dxa"/>
          <w:trHeight w:val="99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Индекс-дефлятор</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к предыдущему году</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101,20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110,10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108,70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108,20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108,10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107,10</w:t>
            </w:r>
          </w:p>
        </w:tc>
      </w:tr>
      <w:tr w:rsidR="009D461D" w:rsidRPr="009D461D" w:rsidTr="00C33FA3">
        <w:trPr>
          <w:gridAfter w:val="3"/>
          <w:divId w:val="832374563"/>
          <w:wAfter w:w="4183" w:type="dxa"/>
          <w:trHeight w:val="6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b/>
                <w:bCs/>
                <w:sz w:val="24"/>
                <w:szCs w:val="24"/>
                <w:lang w:eastAsia="ru-RU"/>
              </w:rPr>
            </w:pPr>
            <w:r w:rsidRPr="009D461D">
              <w:rPr>
                <w:rFonts w:ascii="Times New Roman" w:eastAsia="Times New Roman" w:hAnsi="Times New Roman" w:cs="Times New Roman"/>
                <w:b/>
                <w:bCs/>
                <w:sz w:val="24"/>
                <w:szCs w:val="24"/>
                <w:lang w:eastAsia="ru-RU"/>
              </w:rPr>
              <w:t>1.2. Сельское хозяйство</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r>
      <w:tr w:rsidR="009D461D" w:rsidRPr="009D461D" w:rsidTr="00C33FA3">
        <w:trPr>
          <w:gridAfter w:val="3"/>
          <w:divId w:val="832374563"/>
          <w:wAfter w:w="4183" w:type="dxa"/>
          <w:trHeight w:val="12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b/>
                <w:bCs/>
                <w:sz w:val="24"/>
                <w:szCs w:val="24"/>
                <w:lang w:eastAsia="ru-RU"/>
              </w:rPr>
            </w:pPr>
            <w:r w:rsidRPr="009D461D">
              <w:rPr>
                <w:rFonts w:ascii="Times New Roman" w:eastAsia="Times New Roman" w:hAnsi="Times New Roman" w:cs="Times New Roman"/>
                <w:b/>
                <w:bCs/>
                <w:sz w:val="24"/>
                <w:szCs w:val="24"/>
                <w:lang w:eastAsia="ru-RU"/>
              </w:rPr>
              <w:t xml:space="preserve">Объем продукции сельского хозяйства в хозяйствах всех категорий </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млн. руб. в ценах соответствующих лет</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555,90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448,20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518,70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542,00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569,10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599,30</w:t>
            </w:r>
          </w:p>
        </w:tc>
      </w:tr>
      <w:tr w:rsidR="009D461D" w:rsidRPr="009D461D" w:rsidTr="00C33FA3">
        <w:trPr>
          <w:gridAfter w:val="3"/>
          <w:divId w:val="832374563"/>
          <w:wAfter w:w="4183" w:type="dxa"/>
          <w:trHeight w:val="136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ind w:firstLineChars="100" w:firstLine="240"/>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lastRenderedPageBreak/>
              <w:t>Индекс производства продукции сельского хозяйства в хозяйствах всех категорий</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к предыдущему году в сопоставимых ценах</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76,35</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78,51</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102,60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92,60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102,70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100,60</w:t>
            </w:r>
          </w:p>
        </w:tc>
      </w:tr>
      <w:tr w:rsidR="009D461D" w:rsidRPr="009D461D" w:rsidTr="00C33FA3">
        <w:trPr>
          <w:gridAfter w:val="3"/>
          <w:divId w:val="832374563"/>
          <w:wAfter w:w="4183" w:type="dxa"/>
          <w:trHeight w:val="70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b/>
                <w:bCs/>
                <w:sz w:val="24"/>
                <w:szCs w:val="24"/>
                <w:lang w:eastAsia="ru-RU"/>
              </w:rPr>
            </w:pPr>
            <w:r w:rsidRPr="009D461D">
              <w:rPr>
                <w:rFonts w:ascii="Times New Roman" w:eastAsia="Times New Roman" w:hAnsi="Times New Roman" w:cs="Times New Roman"/>
                <w:b/>
                <w:bCs/>
                <w:sz w:val="24"/>
                <w:szCs w:val="24"/>
                <w:lang w:eastAsia="ru-RU"/>
              </w:rPr>
              <w:t xml:space="preserve">1.3. Рынок товаров и услуг </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r>
      <w:tr w:rsidR="009D461D" w:rsidRPr="009D461D" w:rsidTr="00C33FA3">
        <w:trPr>
          <w:gridAfter w:val="3"/>
          <w:divId w:val="832374563"/>
          <w:wAfter w:w="4183" w:type="dxa"/>
          <w:trHeight w:val="90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b/>
                <w:bCs/>
                <w:sz w:val="24"/>
                <w:szCs w:val="24"/>
                <w:lang w:eastAsia="ru-RU"/>
              </w:rPr>
            </w:pPr>
            <w:r w:rsidRPr="009D461D">
              <w:rPr>
                <w:rFonts w:ascii="Times New Roman" w:eastAsia="Times New Roman" w:hAnsi="Times New Roman" w:cs="Times New Roman"/>
                <w:b/>
                <w:bCs/>
                <w:sz w:val="24"/>
                <w:szCs w:val="24"/>
                <w:lang w:eastAsia="ru-RU"/>
              </w:rPr>
              <w:t xml:space="preserve">Оборот розничной торговли </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млн. руб. в ценах соответствующих лет</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748,99</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777,61</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805,49</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853,25</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882,09</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917,37</w:t>
            </w:r>
          </w:p>
        </w:tc>
      </w:tr>
      <w:tr w:rsidR="009D461D" w:rsidRPr="009D461D" w:rsidTr="00C33FA3">
        <w:trPr>
          <w:gridAfter w:val="3"/>
          <w:divId w:val="832374563"/>
          <w:wAfter w:w="4183" w:type="dxa"/>
          <w:trHeight w:val="147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b/>
                <w:bCs/>
                <w:sz w:val="24"/>
                <w:szCs w:val="24"/>
                <w:lang w:eastAsia="ru-RU"/>
              </w:rPr>
            </w:pPr>
            <w:r w:rsidRPr="009D461D">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к предыдущему году в сопоставимых ценах</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125,15</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97,67</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96,53</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99,00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99,50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100,00</w:t>
            </w:r>
          </w:p>
        </w:tc>
      </w:tr>
      <w:tr w:rsidR="009D461D" w:rsidRPr="009D461D" w:rsidTr="00C33FA3">
        <w:trPr>
          <w:gridAfter w:val="3"/>
          <w:divId w:val="832374563"/>
          <w:wAfter w:w="4183" w:type="dxa"/>
          <w:trHeight w:val="97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b/>
                <w:bCs/>
                <w:sz w:val="24"/>
                <w:szCs w:val="24"/>
                <w:lang w:eastAsia="ru-RU"/>
              </w:rPr>
            </w:pPr>
            <w:r w:rsidRPr="009D461D">
              <w:rPr>
                <w:rFonts w:ascii="Times New Roman" w:eastAsia="Times New Roman" w:hAnsi="Times New Roman" w:cs="Times New Roman"/>
                <w:b/>
                <w:bCs/>
                <w:sz w:val="24"/>
                <w:szCs w:val="24"/>
                <w:lang w:eastAsia="ru-RU"/>
              </w:rPr>
              <w:t xml:space="preserve">Объем платных услуг населению </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млн. руб. в ценах соответствующих лет</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146,44</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163,53</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172,50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182,90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195,62</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207,90</w:t>
            </w:r>
          </w:p>
        </w:tc>
      </w:tr>
      <w:tr w:rsidR="009D461D" w:rsidRPr="009D461D" w:rsidTr="00C33FA3">
        <w:trPr>
          <w:gridAfter w:val="3"/>
          <w:divId w:val="832374563"/>
          <w:wAfter w:w="4183" w:type="dxa"/>
          <w:trHeight w:val="133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ind w:firstLineChars="100" w:firstLine="240"/>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к предыдущему году в сопоставимых ценах</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103,56</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103,21</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105,50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100,50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101,00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101,50</w:t>
            </w:r>
          </w:p>
        </w:tc>
      </w:tr>
      <w:tr w:rsidR="009D461D" w:rsidRPr="009D461D" w:rsidTr="00C33FA3">
        <w:trPr>
          <w:gridAfter w:val="3"/>
          <w:divId w:val="832374563"/>
          <w:wAfter w:w="4183" w:type="dxa"/>
          <w:trHeight w:val="54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b/>
                <w:bCs/>
                <w:sz w:val="24"/>
                <w:szCs w:val="24"/>
                <w:lang w:eastAsia="ru-RU"/>
              </w:rPr>
            </w:pPr>
            <w:r w:rsidRPr="009D461D">
              <w:rPr>
                <w:rFonts w:ascii="Times New Roman" w:eastAsia="Times New Roman" w:hAnsi="Times New Roman" w:cs="Times New Roman"/>
                <w:b/>
                <w:bCs/>
                <w:sz w:val="24"/>
                <w:szCs w:val="24"/>
                <w:lang w:eastAsia="ru-RU"/>
              </w:rPr>
              <w:t>1.4. Строительство</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r>
      <w:tr w:rsidR="009D461D" w:rsidRPr="009D461D" w:rsidTr="00C33FA3">
        <w:trPr>
          <w:gridAfter w:val="3"/>
          <w:divId w:val="832374563"/>
          <w:wAfter w:w="4183" w:type="dxa"/>
          <w:trHeight w:val="112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b/>
                <w:bCs/>
                <w:sz w:val="24"/>
                <w:szCs w:val="24"/>
                <w:lang w:eastAsia="ru-RU"/>
              </w:rPr>
            </w:pPr>
            <w:r w:rsidRPr="009D461D">
              <w:rPr>
                <w:rFonts w:ascii="Times New Roman" w:eastAsia="Times New Roman" w:hAnsi="Times New Roman" w:cs="Times New Roman"/>
                <w:b/>
                <w:bCs/>
                <w:sz w:val="24"/>
                <w:szCs w:val="24"/>
                <w:lang w:eastAsia="ru-RU"/>
              </w:rPr>
              <w:t xml:space="preserve">Объем работ, </w:t>
            </w:r>
            <w:proofErr w:type="gramStart"/>
            <w:r w:rsidRPr="009D461D">
              <w:rPr>
                <w:rFonts w:ascii="Times New Roman" w:eastAsia="Times New Roman" w:hAnsi="Times New Roman" w:cs="Times New Roman"/>
                <w:b/>
                <w:bCs/>
                <w:sz w:val="24"/>
                <w:szCs w:val="24"/>
                <w:lang w:eastAsia="ru-RU"/>
              </w:rPr>
              <w:t>выполненных  по</w:t>
            </w:r>
            <w:proofErr w:type="gramEnd"/>
            <w:r w:rsidRPr="009D461D">
              <w:rPr>
                <w:rFonts w:ascii="Times New Roman" w:eastAsia="Times New Roman" w:hAnsi="Times New Roman" w:cs="Times New Roman"/>
                <w:b/>
                <w:bCs/>
                <w:sz w:val="24"/>
                <w:szCs w:val="24"/>
                <w:lang w:eastAsia="ru-RU"/>
              </w:rPr>
              <w:t xml:space="preserve"> виду деятельности "строительство"</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млн. руб. в ценах соответствующих лет</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0,100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130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b/>
                <w:bCs/>
                <w:sz w:val="24"/>
                <w:szCs w:val="24"/>
                <w:lang w:eastAsia="ru-RU"/>
              </w:rPr>
            </w:pPr>
            <w:r w:rsidRPr="009D461D">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к предыдущему году в сопоставимых ценах</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31,000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70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b/>
                <w:bCs/>
                <w:sz w:val="24"/>
                <w:szCs w:val="24"/>
                <w:lang w:eastAsia="ru-RU"/>
              </w:rPr>
            </w:pPr>
            <w:r w:rsidRPr="009D461D">
              <w:rPr>
                <w:rFonts w:ascii="Times New Roman" w:eastAsia="Times New Roman" w:hAnsi="Times New Roman" w:cs="Times New Roman"/>
                <w:b/>
                <w:bCs/>
                <w:sz w:val="24"/>
                <w:szCs w:val="24"/>
                <w:lang w:eastAsia="ru-RU"/>
              </w:rPr>
              <w:t>1.5. Инвестиции</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r>
      <w:tr w:rsidR="009D461D" w:rsidRPr="009D461D" w:rsidTr="00C33FA3">
        <w:trPr>
          <w:gridAfter w:val="3"/>
          <w:divId w:val="832374563"/>
          <w:wAfter w:w="4183" w:type="dxa"/>
          <w:trHeight w:val="1215"/>
        </w:trPr>
        <w:tc>
          <w:tcPr>
            <w:tcW w:w="3261" w:type="dxa"/>
            <w:tcBorders>
              <w:top w:val="nil"/>
              <w:left w:val="single" w:sz="4" w:space="0" w:color="auto"/>
              <w:bottom w:val="single" w:sz="4" w:space="0" w:color="auto"/>
              <w:right w:val="single" w:sz="4" w:space="0" w:color="auto"/>
            </w:tcBorders>
            <w:shd w:val="clear" w:color="000000" w:fill="FFFFFF"/>
            <w:hideMark/>
          </w:tcPr>
          <w:p w:rsidR="009D461D" w:rsidRPr="009D461D" w:rsidRDefault="009D461D" w:rsidP="009D461D">
            <w:pPr>
              <w:spacing w:after="0" w:line="240" w:lineRule="auto"/>
              <w:rPr>
                <w:rFonts w:ascii="Times New Roman" w:eastAsia="Times New Roman" w:hAnsi="Times New Roman" w:cs="Times New Roman"/>
                <w:b/>
                <w:bCs/>
                <w:sz w:val="24"/>
                <w:szCs w:val="24"/>
                <w:lang w:eastAsia="ru-RU"/>
              </w:rPr>
            </w:pPr>
            <w:r w:rsidRPr="009D461D">
              <w:rPr>
                <w:rFonts w:ascii="Times New Roman" w:eastAsia="Times New Roman" w:hAnsi="Times New Roman" w:cs="Times New Roman"/>
                <w:b/>
                <w:bCs/>
                <w:sz w:val="24"/>
                <w:szCs w:val="24"/>
                <w:lang w:eastAsia="ru-RU"/>
              </w:rPr>
              <w:t xml:space="preserve">Инвестиции в основной капитал за счет всех источников финансирования - всего </w:t>
            </w:r>
            <w:r w:rsidRPr="009D461D">
              <w:rPr>
                <w:rFonts w:ascii="Times New Roman" w:eastAsia="Times New Roman" w:hAnsi="Times New Roman" w:cs="Times New Roman"/>
                <w:sz w:val="24"/>
                <w:szCs w:val="24"/>
                <w:lang w:eastAsia="ru-RU"/>
              </w:rPr>
              <w:t>(</w:t>
            </w:r>
            <w:proofErr w:type="gramStart"/>
            <w:r w:rsidRPr="009D461D">
              <w:rPr>
                <w:rFonts w:ascii="Times New Roman" w:eastAsia="Times New Roman" w:hAnsi="Times New Roman" w:cs="Times New Roman"/>
                <w:sz w:val="24"/>
                <w:szCs w:val="24"/>
                <w:lang w:eastAsia="ru-RU"/>
              </w:rPr>
              <w:t>1.5.1.+</w:t>
            </w:r>
            <w:proofErr w:type="gramEnd"/>
            <w:r w:rsidRPr="009D461D">
              <w:rPr>
                <w:rFonts w:ascii="Times New Roman" w:eastAsia="Times New Roman" w:hAnsi="Times New Roman" w:cs="Times New Roman"/>
                <w:sz w:val="24"/>
                <w:szCs w:val="24"/>
                <w:lang w:eastAsia="ru-RU"/>
              </w:rPr>
              <w:t>1.5.2.)</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млн. руб. в ценах соответствующих лет</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52,26</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67,81</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105,52</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77,26</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80,90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85,04</w:t>
            </w:r>
          </w:p>
        </w:tc>
      </w:tr>
      <w:tr w:rsidR="009D461D" w:rsidRPr="009D461D" w:rsidTr="00C33FA3">
        <w:trPr>
          <w:gridAfter w:val="3"/>
          <w:divId w:val="832374563"/>
          <w:wAfter w:w="4183" w:type="dxa"/>
          <w:trHeight w:val="132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ind w:firstLineChars="100" w:firstLine="240"/>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к предыдущему году в сопоставимых ценах</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140,69</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122,41</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148,76</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70,00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100,50</w:t>
            </w:r>
          </w:p>
        </w:tc>
      </w:tr>
      <w:tr w:rsidR="009D461D" w:rsidRPr="009D461D" w:rsidTr="00C33FA3">
        <w:trPr>
          <w:gridAfter w:val="3"/>
          <w:divId w:val="832374563"/>
          <w:wAfter w:w="4183" w:type="dxa"/>
          <w:trHeight w:val="1500"/>
        </w:trPr>
        <w:tc>
          <w:tcPr>
            <w:tcW w:w="3261" w:type="dxa"/>
            <w:tcBorders>
              <w:top w:val="nil"/>
              <w:left w:val="single" w:sz="4" w:space="0" w:color="auto"/>
              <w:bottom w:val="single" w:sz="4" w:space="0" w:color="auto"/>
              <w:right w:val="single" w:sz="4" w:space="0" w:color="auto"/>
            </w:tcBorders>
            <w:shd w:val="clear" w:color="000000" w:fill="FFFFFF"/>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lastRenderedPageBreak/>
              <w:t>1.5.1. Объём инвестиции в основной капитал, финансируемых за счёт собственных средств организаций, из них:</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млн. руб. в ценах соответствующих лет</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20,27</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30,80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21,31</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15,45</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16,18</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17,10</w:t>
            </w:r>
          </w:p>
        </w:tc>
      </w:tr>
      <w:tr w:rsidR="009D461D" w:rsidRPr="009D461D" w:rsidTr="00C33FA3">
        <w:trPr>
          <w:gridAfter w:val="3"/>
          <w:divId w:val="832374563"/>
          <w:wAfter w:w="4183" w:type="dxa"/>
          <w:trHeight w:val="90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ind w:firstLineChars="100" w:firstLine="240"/>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xml:space="preserve">    прибыль</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млн. руб. в ценах соответствующих лет</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4,00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4,05</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6,64</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4,60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4,65</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4,70</w:t>
            </w:r>
          </w:p>
        </w:tc>
      </w:tr>
      <w:tr w:rsidR="009D461D" w:rsidRPr="009D461D" w:rsidTr="00C33FA3">
        <w:trPr>
          <w:gridAfter w:val="3"/>
          <w:divId w:val="832374563"/>
          <w:wAfter w:w="4183" w:type="dxa"/>
          <w:trHeight w:val="90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ind w:firstLineChars="100" w:firstLine="240"/>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xml:space="preserve">    амортизация</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млн. руб. в ценах соответствующих лет</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48,26</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26,75</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14,67</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10,80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11,53</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12,40</w:t>
            </w:r>
          </w:p>
        </w:tc>
      </w:tr>
      <w:tr w:rsidR="009D461D" w:rsidRPr="009D461D" w:rsidTr="00C33FA3">
        <w:trPr>
          <w:gridAfter w:val="3"/>
          <w:divId w:val="832374563"/>
          <w:wAfter w:w="4183" w:type="dxa"/>
          <w:trHeight w:val="193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1.5.2. Объём инвестиций в основной капитал, финансируемых за счёт привлечённых средств (</w:t>
            </w:r>
            <w:proofErr w:type="gramStart"/>
            <w:r w:rsidRPr="009D461D">
              <w:rPr>
                <w:rFonts w:ascii="Times New Roman" w:eastAsia="Times New Roman" w:hAnsi="Times New Roman" w:cs="Times New Roman"/>
                <w:sz w:val="24"/>
                <w:szCs w:val="24"/>
                <w:lang w:eastAsia="ru-RU"/>
              </w:rPr>
              <w:t>1.5.2.1.+</w:t>
            </w:r>
            <w:proofErr w:type="gramEnd"/>
            <w:r w:rsidRPr="009D461D">
              <w:rPr>
                <w:rFonts w:ascii="Times New Roman" w:eastAsia="Times New Roman" w:hAnsi="Times New Roman" w:cs="Times New Roman"/>
                <w:sz w:val="24"/>
                <w:szCs w:val="24"/>
                <w:lang w:eastAsia="ru-RU"/>
              </w:rPr>
              <w:t>1.5.2.2.+1.5.2.3.+1.5.2.4.+1.5.2.5.), из них:</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млн. руб. в ценах соответствующих лет</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31,99</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37,01</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84,21</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61,81</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64,72</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67,94</w:t>
            </w:r>
          </w:p>
        </w:tc>
      </w:tr>
      <w:tr w:rsidR="009D461D" w:rsidRPr="009D461D" w:rsidTr="00C33FA3">
        <w:trPr>
          <w:gridAfter w:val="3"/>
          <w:divId w:val="832374563"/>
          <w:wAfter w:w="4183" w:type="dxa"/>
          <w:trHeight w:val="90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ind w:firstLineChars="100" w:firstLine="240"/>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xml:space="preserve">  1.5.2.1. кредиты банков</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млн. руб. в ценах соответствующих лет</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2,42</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90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ind w:firstLineChars="100" w:firstLine="240"/>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xml:space="preserve"> в том числе - кредиты иностранных банков</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млн. руб. в ценах соответствующих лет</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100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ind w:firstLineChars="100" w:firstLine="240"/>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xml:space="preserve">  1.5.2.2. заёмные средства других организаций</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млн. руб. в ценах соответствующих лет</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4,53</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90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ind w:firstLineChars="100" w:firstLine="240"/>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xml:space="preserve">   1.5.2.3. бюджетные средства (</w:t>
            </w:r>
            <w:proofErr w:type="gramStart"/>
            <w:r w:rsidRPr="009D461D">
              <w:rPr>
                <w:rFonts w:ascii="Times New Roman" w:eastAsia="Times New Roman" w:hAnsi="Times New Roman" w:cs="Times New Roman"/>
                <w:sz w:val="24"/>
                <w:szCs w:val="24"/>
                <w:lang w:eastAsia="ru-RU"/>
              </w:rPr>
              <w:t>1.5.2.3.1.+</w:t>
            </w:r>
            <w:proofErr w:type="gramEnd"/>
            <w:r w:rsidRPr="009D461D">
              <w:rPr>
                <w:rFonts w:ascii="Times New Roman" w:eastAsia="Times New Roman" w:hAnsi="Times New Roman" w:cs="Times New Roman"/>
                <w:sz w:val="24"/>
                <w:szCs w:val="24"/>
                <w:lang w:eastAsia="ru-RU"/>
              </w:rPr>
              <w:t>1.5.2.3.2.+1.5.2.3.3.)</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млн. руб. в ценах соответствующих лет</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27,46</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36,70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81,79</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61,81</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64,72</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67,94</w:t>
            </w:r>
          </w:p>
        </w:tc>
      </w:tr>
      <w:tr w:rsidR="009D461D" w:rsidRPr="009D461D" w:rsidTr="00C33FA3">
        <w:trPr>
          <w:gridAfter w:val="3"/>
          <w:divId w:val="832374563"/>
          <w:wAfter w:w="4183" w:type="dxa"/>
          <w:trHeight w:val="43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ind w:firstLineChars="100" w:firstLine="240"/>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в том числе:</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 </w:t>
            </w:r>
          </w:p>
        </w:tc>
      </w:tr>
      <w:tr w:rsidR="009D461D" w:rsidRPr="009D461D" w:rsidTr="00C33FA3">
        <w:trPr>
          <w:gridAfter w:val="3"/>
          <w:divId w:val="832374563"/>
          <w:wAfter w:w="4183" w:type="dxa"/>
          <w:trHeight w:val="90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ind w:firstLineChars="100" w:firstLine="240"/>
              <w:rPr>
                <w:rFonts w:ascii="Times New Roman" w:eastAsia="Times New Roman" w:hAnsi="Times New Roman" w:cs="Times New Roman"/>
                <w:i/>
                <w:iCs/>
                <w:sz w:val="24"/>
                <w:szCs w:val="24"/>
                <w:lang w:eastAsia="ru-RU"/>
              </w:rPr>
            </w:pPr>
            <w:r w:rsidRPr="009D461D">
              <w:rPr>
                <w:rFonts w:ascii="Times New Roman" w:eastAsia="Times New Roman" w:hAnsi="Times New Roman" w:cs="Times New Roman"/>
                <w:i/>
                <w:iCs/>
                <w:sz w:val="24"/>
                <w:szCs w:val="24"/>
                <w:lang w:eastAsia="ru-RU"/>
              </w:rPr>
              <w:t>1.5.2.3.1. из федерального бюджета</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млн. руб. в ценах соответствующих лет</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0,07</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90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ind w:firstLineChars="100" w:firstLine="240"/>
              <w:rPr>
                <w:rFonts w:ascii="Times New Roman" w:eastAsia="Times New Roman" w:hAnsi="Times New Roman" w:cs="Times New Roman"/>
                <w:i/>
                <w:iCs/>
                <w:sz w:val="24"/>
                <w:szCs w:val="24"/>
                <w:lang w:eastAsia="ru-RU"/>
              </w:rPr>
            </w:pPr>
            <w:r w:rsidRPr="009D461D">
              <w:rPr>
                <w:rFonts w:ascii="Times New Roman" w:eastAsia="Times New Roman" w:hAnsi="Times New Roman" w:cs="Times New Roman"/>
                <w:i/>
                <w:iCs/>
                <w:sz w:val="24"/>
                <w:szCs w:val="24"/>
                <w:lang w:eastAsia="ru-RU"/>
              </w:rPr>
              <w:t>1.5.2.3.2. из областного бюджета</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млн. руб. в ценах соответствующих лет</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22,21</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27,22</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46,18</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41,47</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43,52</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45,59</w:t>
            </w:r>
          </w:p>
        </w:tc>
      </w:tr>
      <w:tr w:rsidR="009D461D" w:rsidRPr="009D461D" w:rsidTr="00C33FA3">
        <w:trPr>
          <w:gridAfter w:val="3"/>
          <w:divId w:val="832374563"/>
          <w:wAfter w:w="4183" w:type="dxa"/>
          <w:trHeight w:val="90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ind w:firstLineChars="100" w:firstLine="240"/>
              <w:rPr>
                <w:rFonts w:ascii="Times New Roman" w:eastAsia="Times New Roman" w:hAnsi="Times New Roman" w:cs="Times New Roman"/>
                <w:i/>
                <w:iCs/>
                <w:sz w:val="24"/>
                <w:szCs w:val="24"/>
                <w:lang w:eastAsia="ru-RU"/>
              </w:rPr>
            </w:pPr>
            <w:r w:rsidRPr="009D461D">
              <w:rPr>
                <w:rFonts w:ascii="Times New Roman" w:eastAsia="Times New Roman" w:hAnsi="Times New Roman" w:cs="Times New Roman"/>
                <w:i/>
                <w:iCs/>
                <w:sz w:val="24"/>
                <w:szCs w:val="24"/>
                <w:lang w:eastAsia="ru-RU"/>
              </w:rPr>
              <w:t xml:space="preserve">1.5.2.3.3. из местного бюджета  </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млн. руб. в ценах соответствующих лет</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5,25</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9,48</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35,61</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20,34</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21,20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22,35</w:t>
            </w:r>
          </w:p>
        </w:tc>
      </w:tr>
      <w:tr w:rsidR="009D461D" w:rsidRPr="009D461D" w:rsidTr="00C33FA3">
        <w:trPr>
          <w:gridAfter w:val="3"/>
          <w:divId w:val="832374563"/>
          <w:wAfter w:w="4183" w:type="dxa"/>
          <w:trHeight w:val="90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ind w:firstLineChars="100" w:firstLine="240"/>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lastRenderedPageBreak/>
              <w:t xml:space="preserve">   1.5.2.4. средства внебюджетных фондов</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млн. руб. в ценах соответствующих лет</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90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ind w:firstLineChars="100" w:firstLine="240"/>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xml:space="preserve">   1.5.2.5. прочие</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млн. руб. в ценах соответствующих лет</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90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ind w:firstLineChars="100" w:firstLine="240"/>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xml:space="preserve">     в том числе: средства от эмиссии акций</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млн. руб. в ценах соответствующих лет</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85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b/>
                <w:bCs/>
                <w:sz w:val="24"/>
                <w:szCs w:val="24"/>
                <w:lang w:eastAsia="ru-RU"/>
              </w:rPr>
            </w:pPr>
            <w:r w:rsidRPr="009D461D">
              <w:rPr>
                <w:rFonts w:ascii="Times New Roman" w:eastAsia="Times New Roman" w:hAnsi="Times New Roman" w:cs="Times New Roman"/>
                <w:b/>
                <w:bCs/>
                <w:sz w:val="24"/>
                <w:szCs w:val="24"/>
                <w:lang w:eastAsia="ru-RU"/>
              </w:rPr>
              <w:t>1.6. Малое и среднее предпринимательство</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 </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0,00</w:t>
            </w:r>
          </w:p>
        </w:tc>
      </w:tr>
      <w:tr w:rsidR="009D461D" w:rsidRPr="009D461D" w:rsidTr="00C33FA3">
        <w:trPr>
          <w:gridAfter w:val="3"/>
          <w:divId w:val="832374563"/>
          <w:wAfter w:w="4183" w:type="dxa"/>
          <w:trHeight w:val="12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b/>
                <w:bCs/>
                <w:sz w:val="24"/>
                <w:szCs w:val="24"/>
                <w:lang w:eastAsia="ru-RU"/>
              </w:rPr>
            </w:pPr>
            <w:r w:rsidRPr="009D461D">
              <w:rPr>
                <w:rFonts w:ascii="Times New Roman" w:eastAsia="Times New Roman" w:hAnsi="Times New Roman" w:cs="Times New Roman"/>
                <w:b/>
                <w:bCs/>
                <w:sz w:val="24"/>
                <w:szCs w:val="24"/>
                <w:lang w:eastAsia="ru-RU"/>
              </w:rPr>
              <w:t>Количество малых и средних предприятий - всего по состоянию на конец года</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тыс. единиц</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0,09</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0,09</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0,09</w:t>
            </w:r>
          </w:p>
        </w:tc>
      </w:tr>
      <w:tr w:rsidR="009D461D" w:rsidRPr="009D461D" w:rsidTr="00C33FA3">
        <w:trPr>
          <w:gridAfter w:val="3"/>
          <w:divId w:val="832374563"/>
          <w:wAfter w:w="4183" w:type="dxa"/>
          <w:trHeight w:val="165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b/>
                <w:bCs/>
                <w:sz w:val="24"/>
                <w:szCs w:val="24"/>
                <w:lang w:eastAsia="ru-RU"/>
              </w:rPr>
            </w:pPr>
            <w:r w:rsidRPr="009D461D">
              <w:rPr>
                <w:rFonts w:ascii="Times New Roman" w:eastAsia="Times New Roman" w:hAnsi="Times New Roman" w:cs="Times New Roman"/>
                <w:b/>
                <w:bCs/>
                <w:sz w:val="24"/>
                <w:szCs w:val="24"/>
                <w:lang w:eastAsia="ru-RU"/>
              </w:rPr>
              <w:t>Среднесписочная численность работников (без внешних совместителей), занятых на малых и средних предприятиях - всего</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тыс. человек</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0,27</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0,26</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0,24</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0,24</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0,24</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0,24</w:t>
            </w:r>
          </w:p>
        </w:tc>
      </w:tr>
      <w:tr w:rsidR="009D461D" w:rsidRPr="009D461D" w:rsidTr="00C33FA3">
        <w:trPr>
          <w:gridAfter w:val="3"/>
          <w:divId w:val="832374563"/>
          <w:wAfter w:w="4183" w:type="dxa"/>
          <w:trHeight w:val="102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rPr>
                <w:rFonts w:ascii="Times New Roman" w:eastAsia="Times New Roman" w:hAnsi="Times New Roman" w:cs="Times New Roman"/>
                <w:b/>
                <w:bCs/>
                <w:sz w:val="24"/>
                <w:szCs w:val="24"/>
                <w:lang w:eastAsia="ru-RU"/>
              </w:rPr>
            </w:pPr>
            <w:r w:rsidRPr="009D461D">
              <w:rPr>
                <w:rFonts w:ascii="Times New Roman" w:eastAsia="Times New Roman" w:hAnsi="Times New Roman" w:cs="Times New Roman"/>
                <w:b/>
                <w:bCs/>
                <w:sz w:val="24"/>
                <w:szCs w:val="24"/>
                <w:lang w:eastAsia="ru-RU"/>
              </w:rPr>
              <w:t>Оборот малых и средних предприятий</w:t>
            </w:r>
          </w:p>
        </w:tc>
        <w:tc>
          <w:tcPr>
            <w:tcW w:w="1418" w:type="dxa"/>
            <w:tcBorders>
              <w:top w:val="nil"/>
              <w:left w:val="nil"/>
              <w:bottom w:val="single" w:sz="4" w:space="0" w:color="auto"/>
              <w:right w:val="single" w:sz="4" w:space="0" w:color="auto"/>
            </w:tcBorders>
            <w:shd w:val="clear" w:color="000000" w:fill="FFFFFF"/>
            <w:vAlign w:val="center"/>
            <w:hideMark/>
          </w:tcPr>
          <w:p w:rsidR="009D461D" w:rsidRPr="009D461D" w:rsidRDefault="009D461D" w:rsidP="009D461D">
            <w:pPr>
              <w:spacing w:after="0" w:line="240" w:lineRule="auto"/>
              <w:jc w:val="center"/>
              <w:rPr>
                <w:rFonts w:ascii="Times New Roman" w:eastAsia="Times New Roman" w:hAnsi="Times New Roman" w:cs="Times New Roman"/>
                <w:sz w:val="24"/>
                <w:szCs w:val="24"/>
                <w:lang w:eastAsia="ru-RU"/>
              </w:rPr>
            </w:pPr>
            <w:r w:rsidRPr="009D461D">
              <w:rPr>
                <w:rFonts w:ascii="Times New Roman" w:eastAsia="Times New Roman" w:hAnsi="Times New Roman" w:cs="Times New Roman"/>
                <w:sz w:val="24"/>
                <w:szCs w:val="24"/>
                <w:lang w:eastAsia="ru-RU"/>
              </w:rPr>
              <w:t>млн. руб. в ценах соответствующих лет</w:t>
            </w:r>
          </w:p>
        </w:tc>
        <w:tc>
          <w:tcPr>
            <w:tcW w:w="876"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205,49</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272,84</w:t>
            </w:r>
          </w:p>
        </w:tc>
        <w:tc>
          <w:tcPr>
            <w:tcW w:w="1134"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265,60</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268,26</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270,93</w:t>
            </w:r>
          </w:p>
        </w:tc>
        <w:tc>
          <w:tcPr>
            <w:tcW w:w="992" w:type="dxa"/>
            <w:tcBorders>
              <w:top w:val="nil"/>
              <w:left w:val="nil"/>
              <w:bottom w:val="single" w:sz="4" w:space="0" w:color="auto"/>
              <w:right w:val="single" w:sz="4" w:space="0" w:color="auto"/>
            </w:tcBorders>
            <w:shd w:val="clear" w:color="000000" w:fill="FFFFFF"/>
            <w:noWrap/>
            <w:vAlign w:val="bottom"/>
            <w:hideMark/>
          </w:tcPr>
          <w:p w:rsidR="009D461D" w:rsidRPr="009D461D" w:rsidRDefault="009D461D" w:rsidP="009D461D">
            <w:pPr>
              <w:spacing w:after="0" w:line="240" w:lineRule="auto"/>
              <w:jc w:val="right"/>
              <w:rPr>
                <w:rFonts w:ascii="Times New Roman" w:eastAsia="Times New Roman" w:hAnsi="Times New Roman" w:cs="Times New Roman"/>
                <w:color w:val="000000"/>
                <w:sz w:val="24"/>
                <w:szCs w:val="24"/>
                <w:lang w:eastAsia="ru-RU"/>
              </w:rPr>
            </w:pPr>
            <w:r w:rsidRPr="009D461D">
              <w:rPr>
                <w:rFonts w:ascii="Times New Roman" w:eastAsia="Times New Roman" w:hAnsi="Times New Roman" w:cs="Times New Roman"/>
                <w:color w:val="000000"/>
                <w:sz w:val="24"/>
                <w:szCs w:val="24"/>
                <w:lang w:eastAsia="ru-RU"/>
              </w:rPr>
              <w:t>273,64</w:t>
            </w:r>
          </w:p>
        </w:tc>
      </w:tr>
      <w:bookmarkEnd w:id="4"/>
    </w:tbl>
    <w:p w:rsidR="00DF4DAF" w:rsidRDefault="00DF4DAF" w:rsidP="0059625A">
      <w:r>
        <w:fldChar w:fldCharType="end"/>
      </w:r>
    </w:p>
    <w:p w:rsidR="00DF4DAF" w:rsidRDefault="00DF4DAF" w:rsidP="0059625A"/>
    <w:p w:rsidR="001A5DA4" w:rsidRDefault="001A5DA4" w:rsidP="0059625A"/>
    <w:p w:rsidR="001A5DA4" w:rsidRDefault="001A5DA4" w:rsidP="0059625A"/>
    <w:p w:rsidR="001A5DA4" w:rsidRDefault="001A5DA4" w:rsidP="0059625A"/>
    <w:p w:rsidR="003D6D21" w:rsidRDefault="003D6D21" w:rsidP="0059625A"/>
    <w:p w:rsidR="003D6D21" w:rsidRDefault="003D6D21" w:rsidP="0059625A"/>
    <w:p w:rsidR="003D6D21" w:rsidRDefault="003D6D21" w:rsidP="0059625A"/>
    <w:p w:rsidR="003D6D21" w:rsidRDefault="003D6D21" w:rsidP="0059625A"/>
    <w:p w:rsidR="003D6D21" w:rsidRDefault="003D6D21" w:rsidP="0059625A"/>
    <w:p w:rsidR="003D6D21" w:rsidRDefault="003D6D21" w:rsidP="0059625A"/>
    <w:p w:rsidR="003D6D21" w:rsidRDefault="003D6D21" w:rsidP="0059625A"/>
    <w:p w:rsidR="003D6D21" w:rsidRDefault="003D6D21" w:rsidP="0059625A"/>
    <w:p w:rsidR="001A2D68" w:rsidRPr="001A2D68" w:rsidRDefault="001A5DA4" w:rsidP="0059625A">
      <w:pPr>
        <w:rPr>
          <w:rFonts w:ascii="Times New Roman" w:hAnsi="Times New Roman" w:cs="Times New Roman"/>
          <w:sz w:val="24"/>
          <w:szCs w:val="24"/>
        </w:rPr>
      </w:pPr>
      <w:r w:rsidRPr="009B4634">
        <w:fldChar w:fldCharType="begin"/>
      </w:r>
      <w:r w:rsidRPr="009B4634">
        <w:instrText xml:space="preserve"> LINK </w:instrText>
      </w:r>
      <w:r w:rsidR="009721EB">
        <w:instrText xml:space="preserve">Excel.Sheet.8 "C:\\Users\\user\\Desktop\\Проект бюджета\\Прогноз соц-эконом развития_Тейковского муниципального района _2015-2017.xls" "2 Раздел_уровень жизни!Область_печати" </w:instrText>
      </w:r>
      <w:r w:rsidRPr="009B4634">
        <w:instrText xml:space="preserve">\a \f 4 \h </w:instrText>
      </w:r>
      <w:r w:rsidR="009B4634" w:rsidRPr="009B4634">
        <w:instrText xml:space="preserve"> \* MERGEFORMAT </w:instrText>
      </w:r>
      <w:r w:rsidRPr="009B4634">
        <w:fldChar w:fldCharType="separate"/>
      </w:r>
      <w:bookmarkStart w:id="5" w:name="RANGE!A1:H55"/>
    </w:p>
    <w:tbl>
      <w:tblPr>
        <w:tblW w:w="10703" w:type="dxa"/>
        <w:tblInd w:w="-426" w:type="dxa"/>
        <w:tblLook w:val="04A0" w:firstRow="1" w:lastRow="0" w:firstColumn="1" w:lastColumn="0" w:noHBand="0" w:noVBand="1"/>
      </w:tblPr>
      <w:tblGrid>
        <w:gridCol w:w="2490"/>
        <w:gridCol w:w="1691"/>
        <w:gridCol w:w="927"/>
        <w:gridCol w:w="69"/>
        <w:gridCol w:w="271"/>
        <w:gridCol w:w="652"/>
        <w:gridCol w:w="189"/>
        <w:gridCol w:w="543"/>
        <w:gridCol w:w="84"/>
        <w:gridCol w:w="351"/>
        <w:gridCol w:w="432"/>
        <w:gridCol w:w="190"/>
        <w:gridCol w:w="495"/>
        <w:gridCol w:w="771"/>
        <w:gridCol w:w="137"/>
        <w:gridCol w:w="200"/>
        <w:gridCol w:w="8"/>
        <w:gridCol w:w="955"/>
        <w:gridCol w:w="161"/>
        <w:gridCol w:w="87"/>
      </w:tblGrid>
      <w:tr w:rsidR="001A2D68" w:rsidRPr="001A2D68" w:rsidTr="001A2D68">
        <w:trPr>
          <w:gridAfter w:val="1"/>
          <w:divId w:val="1024674982"/>
          <w:wAfter w:w="87" w:type="dxa"/>
          <w:trHeight w:val="840"/>
        </w:trPr>
        <w:tc>
          <w:tcPr>
            <w:tcW w:w="10616" w:type="dxa"/>
            <w:gridSpan w:val="19"/>
            <w:tcBorders>
              <w:top w:val="nil"/>
              <w:left w:val="nil"/>
              <w:bottom w:val="nil"/>
              <w:right w:val="nil"/>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b/>
                <w:bCs/>
                <w:sz w:val="24"/>
                <w:szCs w:val="24"/>
                <w:lang w:eastAsia="ru-RU"/>
              </w:rPr>
            </w:pPr>
            <w:r w:rsidRPr="001A2D68">
              <w:rPr>
                <w:rFonts w:ascii="Times New Roman" w:eastAsia="Times New Roman" w:hAnsi="Times New Roman" w:cs="Times New Roman"/>
                <w:b/>
                <w:bCs/>
                <w:sz w:val="24"/>
                <w:szCs w:val="24"/>
                <w:lang w:eastAsia="ru-RU"/>
              </w:rPr>
              <w:lastRenderedPageBreak/>
              <w:t xml:space="preserve">Основные показатели для разработки прогноза социально-экономического развития муниципального образования Ивановской области на 2015 год и на период до 2017 года  </w:t>
            </w:r>
          </w:p>
        </w:tc>
      </w:tr>
      <w:tr w:rsidR="001A2D68" w:rsidRPr="001A2D68" w:rsidTr="001A2D68">
        <w:trPr>
          <w:divId w:val="1024674982"/>
          <w:trHeight w:val="315"/>
        </w:trPr>
        <w:tc>
          <w:tcPr>
            <w:tcW w:w="2490" w:type="dxa"/>
            <w:tcBorders>
              <w:top w:val="nil"/>
              <w:left w:val="nil"/>
              <w:bottom w:val="nil"/>
              <w:right w:val="nil"/>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b/>
                <w:bCs/>
                <w:sz w:val="24"/>
                <w:szCs w:val="24"/>
                <w:lang w:eastAsia="ru-RU"/>
              </w:rPr>
            </w:pPr>
          </w:p>
        </w:tc>
        <w:tc>
          <w:tcPr>
            <w:tcW w:w="1691" w:type="dxa"/>
            <w:tcBorders>
              <w:top w:val="nil"/>
              <w:left w:val="nil"/>
              <w:bottom w:val="nil"/>
              <w:right w:val="nil"/>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p>
        </w:tc>
        <w:tc>
          <w:tcPr>
            <w:tcW w:w="1267" w:type="dxa"/>
            <w:gridSpan w:val="3"/>
            <w:tcBorders>
              <w:top w:val="nil"/>
              <w:left w:val="nil"/>
              <w:bottom w:val="nil"/>
              <w:right w:val="nil"/>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p>
        </w:tc>
        <w:tc>
          <w:tcPr>
            <w:tcW w:w="1384" w:type="dxa"/>
            <w:gridSpan w:val="3"/>
            <w:tcBorders>
              <w:top w:val="nil"/>
              <w:left w:val="nil"/>
              <w:bottom w:val="nil"/>
              <w:right w:val="nil"/>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p>
        </w:tc>
        <w:tc>
          <w:tcPr>
            <w:tcW w:w="867" w:type="dxa"/>
            <w:gridSpan w:val="3"/>
            <w:tcBorders>
              <w:top w:val="nil"/>
              <w:left w:val="nil"/>
              <w:bottom w:val="nil"/>
              <w:right w:val="nil"/>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p>
        </w:tc>
        <w:tc>
          <w:tcPr>
            <w:tcW w:w="1456" w:type="dxa"/>
            <w:gridSpan w:val="3"/>
            <w:tcBorders>
              <w:top w:val="nil"/>
              <w:left w:val="nil"/>
              <w:bottom w:val="nil"/>
              <w:right w:val="nil"/>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p>
        </w:tc>
        <w:tc>
          <w:tcPr>
            <w:tcW w:w="1300" w:type="dxa"/>
            <w:gridSpan w:val="4"/>
            <w:tcBorders>
              <w:top w:val="nil"/>
              <w:left w:val="nil"/>
              <w:bottom w:val="nil"/>
              <w:right w:val="nil"/>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p>
        </w:tc>
        <w:tc>
          <w:tcPr>
            <w:tcW w:w="248" w:type="dxa"/>
            <w:gridSpan w:val="2"/>
            <w:tcBorders>
              <w:top w:val="nil"/>
              <w:left w:val="nil"/>
              <w:bottom w:val="nil"/>
              <w:right w:val="nil"/>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p>
        </w:tc>
      </w:tr>
      <w:tr w:rsidR="001A2D68" w:rsidRPr="001A2D68" w:rsidTr="001A2D68">
        <w:trPr>
          <w:gridAfter w:val="1"/>
          <w:divId w:val="1024674982"/>
          <w:wAfter w:w="87" w:type="dxa"/>
          <w:trHeight w:val="495"/>
        </w:trPr>
        <w:tc>
          <w:tcPr>
            <w:tcW w:w="10616" w:type="dxa"/>
            <w:gridSpan w:val="19"/>
            <w:tcBorders>
              <w:top w:val="nil"/>
              <w:left w:val="nil"/>
              <w:bottom w:val="nil"/>
              <w:right w:val="nil"/>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b/>
                <w:bCs/>
                <w:sz w:val="24"/>
                <w:szCs w:val="24"/>
                <w:lang w:eastAsia="ru-RU"/>
              </w:rPr>
            </w:pPr>
            <w:r w:rsidRPr="001A2D68">
              <w:rPr>
                <w:rFonts w:ascii="Times New Roman" w:eastAsia="Times New Roman" w:hAnsi="Times New Roman" w:cs="Times New Roman"/>
                <w:b/>
                <w:bCs/>
                <w:sz w:val="24"/>
                <w:szCs w:val="24"/>
                <w:lang w:eastAsia="ru-RU"/>
              </w:rPr>
              <w:t xml:space="preserve">  Раздел 2. Показатели, </w:t>
            </w:r>
            <w:proofErr w:type="gramStart"/>
            <w:r w:rsidRPr="001A2D68">
              <w:rPr>
                <w:rFonts w:ascii="Times New Roman" w:eastAsia="Times New Roman" w:hAnsi="Times New Roman" w:cs="Times New Roman"/>
                <w:b/>
                <w:bCs/>
                <w:sz w:val="24"/>
                <w:szCs w:val="24"/>
                <w:lang w:eastAsia="ru-RU"/>
              </w:rPr>
              <w:t>характеризующие  уровень</w:t>
            </w:r>
            <w:proofErr w:type="gramEnd"/>
            <w:r w:rsidRPr="001A2D68">
              <w:rPr>
                <w:rFonts w:ascii="Times New Roman" w:eastAsia="Times New Roman" w:hAnsi="Times New Roman" w:cs="Times New Roman"/>
                <w:b/>
                <w:bCs/>
                <w:sz w:val="24"/>
                <w:szCs w:val="24"/>
                <w:lang w:eastAsia="ru-RU"/>
              </w:rPr>
              <w:t xml:space="preserve"> жизни населения Тейковского муниципального района Ивановской области</w:t>
            </w:r>
          </w:p>
        </w:tc>
      </w:tr>
      <w:tr w:rsidR="001A2D68" w:rsidRPr="001A2D68" w:rsidTr="001A2D68">
        <w:trPr>
          <w:gridAfter w:val="1"/>
          <w:divId w:val="1024674982"/>
          <w:wAfter w:w="87" w:type="dxa"/>
          <w:trHeight w:val="420"/>
        </w:trPr>
        <w:tc>
          <w:tcPr>
            <w:tcW w:w="24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b/>
                <w:bCs/>
                <w:sz w:val="24"/>
                <w:szCs w:val="24"/>
                <w:lang w:eastAsia="ru-RU"/>
              </w:rPr>
            </w:pPr>
            <w:r w:rsidRPr="001A2D68">
              <w:rPr>
                <w:rFonts w:ascii="Times New Roman" w:eastAsia="Times New Roman" w:hAnsi="Times New Roman" w:cs="Times New Roman"/>
                <w:b/>
                <w:bCs/>
                <w:sz w:val="24"/>
                <w:szCs w:val="24"/>
                <w:lang w:eastAsia="ru-RU"/>
              </w:rPr>
              <w:t>Показатели</w:t>
            </w:r>
          </w:p>
        </w:tc>
        <w:tc>
          <w:tcPr>
            <w:tcW w:w="16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b/>
                <w:bCs/>
                <w:sz w:val="24"/>
                <w:szCs w:val="24"/>
                <w:lang w:eastAsia="ru-RU"/>
              </w:rPr>
            </w:pPr>
            <w:r w:rsidRPr="001A2D68">
              <w:rPr>
                <w:rFonts w:ascii="Times New Roman" w:eastAsia="Times New Roman" w:hAnsi="Times New Roman" w:cs="Times New Roman"/>
                <w:b/>
                <w:bCs/>
                <w:sz w:val="24"/>
                <w:szCs w:val="24"/>
                <w:lang w:eastAsia="ru-RU"/>
              </w:rPr>
              <w:t>Единица измерения</w:t>
            </w:r>
          </w:p>
        </w:tc>
        <w:tc>
          <w:tcPr>
            <w:tcW w:w="996" w:type="dxa"/>
            <w:gridSpan w:val="2"/>
            <w:tcBorders>
              <w:top w:val="single" w:sz="4" w:space="0" w:color="auto"/>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b/>
                <w:bCs/>
                <w:sz w:val="24"/>
                <w:szCs w:val="24"/>
                <w:lang w:eastAsia="ru-RU"/>
              </w:rPr>
            </w:pPr>
            <w:r w:rsidRPr="001A2D68">
              <w:rPr>
                <w:rFonts w:ascii="Times New Roman" w:eastAsia="Times New Roman" w:hAnsi="Times New Roman" w:cs="Times New Roman"/>
                <w:b/>
                <w:bCs/>
                <w:sz w:val="24"/>
                <w:szCs w:val="24"/>
                <w:lang w:eastAsia="ru-RU"/>
              </w:rPr>
              <w:t>отчет</w:t>
            </w:r>
          </w:p>
        </w:tc>
        <w:tc>
          <w:tcPr>
            <w:tcW w:w="1112" w:type="dxa"/>
            <w:gridSpan w:val="3"/>
            <w:tcBorders>
              <w:top w:val="single" w:sz="4" w:space="0" w:color="auto"/>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b/>
                <w:bCs/>
                <w:sz w:val="24"/>
                <w:szCs w:val="24"/>
                <w:lang w:eastAsia="ru-RU"/>
              </w:rPr>
            </w:pPr>
            <w:r w:rsidRPr="001A2D68">
              <w:rPr>
                <w:rFonts w:ascii="Times New Roman" w:eastAsia="Times New Roman" w:hAnsi="Times New Roman" w:cs="Times New Roman"/>
                <w:b/>
                <w:bCs/>
                <w:sz w:val="24"/>
                <w:szCs w:val="24"/>
                <w:lang w:eastAsia="ru-RU"/>
              </w:rPr>
              <w:t>отчет</w:t>
            </w:r>
          </w:p>
        </w:tc>
        <w:tc>
          <w:tcPr>
            <w:tcW w:w="978" w:type="dxa"/>
            <w:gridSpan w:val="3"/>
            <w:tcBorders>
              <w:top w:val="single" w:sz="4" w:space="0" w:color="auto"/>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b/>
                <w:bCs/>
                <w:sz w:val="24"/>
                <w:szCs w:val="24"/>
                <w:lang w:eastAsia="ru-RU"/>
              </w:rPr>
            </w:pPr>
            <w:r w:rsidRPr="001A2D68">
              <w:rPr>
                <w:rFonts w:ascii="Times New Roman" w:eastAsia="Times New Roman" w:hAnsi="Times New Roman" w:cs="Times New Roman"/>
                <w:b/>
                <w:bCs/>
                <w:sz w:val="24"/>
                <w:szCs w:val="24"/>
                <w:lang w:eastAsia="ru-RU"/>
              </w:rPr>
              <w:t>оценка</w:t>
            </w:r>
          </w:p>
        </w:tc>
        <w:tc>
          <w:tcPr>
            <w:tcW w:w="3349" w:type="dxa"/>
            <w:gridSpan w:val="9"/>
            <w:tcBorders>
              <w:top w:val="single" w:sz="4" w:space="0" w:color="auto"/>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b/>
                <w:bCs/>
                <w:sz w:val="24"/>
                <w:szCs w:val="24"/>
                <w:lang w:eastAsia="ru-RU"/>
              </w:rPr>
            </w:pPr>
            <w:r w:rsidRPr="001A2D68">
              <w:rPr>
                <w:rFonts w:ascii="Times New Roman" w:eastAsia="Times New Roman" w:hAnsi="Times New Roman" w:cs="Times New Roman"/>
                <w:b/>
                <w:bCs/>
                <w:sz w:val="24"/>
                <w:szCs w:val="24"/>
                <w:lang w:eastAsia="ru-RU"/>
              </w:rPr>
              <w:t>прогноз</w:t>
            </w:r>
          </w:p>
        </w:tc>
      </w:tr>
      <w:tr w:rsidR="001A2D68" w:rsidRPr="001A2D68" w:rsidTr="001A2D68">
        <w:trPr>
          <w:gridAfter w:val="1"/>
          <w:divId w:val="1024674982"/>
          <w:wAfter w:w="87" w:type="dxa"/>
          <w:trHeight w:val="322"/>
        </w:trPr>
        <w:tc>
          <w:tcPr>
            <w:tcW w:w="2490" w:type="dxa"/>
            <w:vMerge/>
            <w:tcBorders>
              <w:top w:val="single" w:sz="4" w:space="0" w:color="auto"/>
              <w:left w:val="single" w:sz="4" w:space="0" w:color="auto"/>
              <w:bottom w:val="single" w:sz="4" w:space="0" w:color="auto"/>
              <w:right w:val="single" w:sz="4" w:space="0" w:color="auto"/>
            </w:tcBorders>
            <w:vAlign w:val="center"/>
            <w:hideMark/>
          </w:tcPr>
          <w:p w:rsidR="001A2D68" w:rsidRPr="001A2D68" w:rsidRDefault="001A2D68" w:rsidP="001A2D68">
            <w:pPr>
              <w:spacing w:after="0" w:line="240" w:lineRule="auto"/>
              <w:rPr>
                <w:rFonts w:ascii="Times New Roman" w:eastAsia="Times New Roman" w:hAnsi="Times New Roman" w:cs="Times New Roman"/>
                <w:b/>
                <w:bCs/>
                <w:sz w:val="24"/>
                <w:szCs w:val="24"/>
                <w:lang w:eastAsia="ru-RU"/>
              </w:rPr>
            </w:pPr>
          </w:p>
        </w:tc>
        <w:tc>
          <w:tcPr>
            <w:tcW w:w="1691" w:type="dxa"/>
            <w:vMerge/>
            <w:tcBorders>
              <w:top w:val="single" w:sz="4" w:space="0" w:color="auto"/>
              <w:left w:val="single" w:sz="4" w:space="0" w:color="auto"/>
              <w:bottom w:val="single" w:sz="4" w:space="0" w:color="auto"/>
              <w:right w:val="single" w:sz="4" w:space="0" w:color="auto"/>
            </w:tcBorders>
            <w:vAlign w:val="center"/>
            <w:hideMark/>
          </w:tcPr>
          <w:p w:rsidR="001A2D68" w:rsidRPr="001A2D68" w:rsidRDefault="001A2D68" w:rsidP="001A2D68">
            <w:pPr>
              <w:spacing w:after="0" w:line="240" w:lineRule="auto"/>
              <w:rPr>
                <w:rFonts w:ascii="Times New Roman" w:eastAsia="Times New Roman" w:hAnsi="Times New Roman" w:cs="Times New Roman"/>
                <w:b/>
                <w:bCs/>
                <w:sz w:val="24"/>
                <w:szCs w:val="24"/>
                <w:lang w:eastAsia="ru-RU"/>
              </w:rPr>
            </w:pPr>
          </w:p>
        </w:tc>
        <w:tc>
          <w:tcPr>
            <w:tcW w:w="99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b/>
                <w:bCs/>
                <w:sz w:val="24"/>
                <w:szCs w:val="24"/>
                <w:lang w:eastAsia="ru-RU"/>
              </w:rPr>
            </w:pPr>
            <w:r w:rsidRPr="001A2D68">
              <w:rPr>
                <w:rFonts w:ascii="Times New Roman" w:eastAsia="Times New Roman" w:hAnsi="Times New Roman" w:cs="Times New Roman"/>
                <w:b/>
                <w:bCs/>
                <w:sz w:val="24"/>
                <w:szCs w:val="24"/>
                <w:lang w:eastAsia="ru-RU"/>
              </w:rPr>
              <w:t>2012</w:t>
            </w:r>
          </w:p>
        </w:tc>
        <w:tc>
          <w:tcPr>
            <w:tcW w:w="111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b/>
                <w:bCs/>
                <w:sz w:val="24"/>
                <w:szCs w:val="24"/>
                <w:lang w:eastAsia="ru-RU"/>
              </w:rPr>
            </w:pPr>
            <w:r w:rsidRPr="001A2D68">
              <w:rPr>
                <w:rFonts w:ascii="Times New Roman" w:eastAsia="Times New Roman" w:hAnsi="Times New Roman" w:cs="Times New Roman"/>
                <w:b/>
                <w:bCs/>
                <w:sz w:val="24"/>
                <w:szCs w:val="24"/>
                <w:lang w:eastAsia="ru-RU"/>
              </w:rPr>
              <w:t>2013</w:t>
            </w:r>
          </w:p>
        </w:tc>
        <w:tc>
          <w:tcPr>
            <w:tcW w:w="978"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b/>
                <w:bCs/>
                <w:sz w:val="24"/>
                <w:szCs w:val="24"/>
                <w:lang w:eastAsia="ru-RU"/>
              </w:rPr>
            </w:pPr>
            <w:r w:rsidRPr="001A2D68">
              <w:rPr>
                <w:rFonts w:ascii="Times New Roman" w:eastAsia="Times New Roman" w:hAnsi="Times New Roman" w:cs="Times New Roman"/>
                <w:b/>
                <w:bCs/>
                <w:sz w:val="24"/>
                <w:szCs w:val="24"/>
                <w:lang w:eastAsia="ru-RU"/>
              </w:rPr>
              <w:t>2014</w:t>
            </w:r>
          </w:p>
        </w:tc>
        <w:tc>
          <w:tcPr>
            <w:tcW w:w="1117"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b/>
                <w:bCs/>
                <w:sz w:val="24"/>
                <w:szCs w:val="24"/>
                <w:lang w:eastAsia="ru-RU"/>
              </w:rPr>
            </w:pPr>
            <w:r w:rsidRPr="001A2D68">
              <w:rPr>
                <w:rFonts w:ascii="Times New Roman" w:eastAsia="Times New Roman" w:hAnsi="Times New Roman" w:cs="Times New Roman"/>
                <w:b/>
                <w:bCs/>
                <w:sz w:val="24"/>
                <w:szCs w:val="24"/>
                <w:lang w:eastAsia="ru-RU"/>
              </w:rPr>
              <w:t>2015</w:t>
            </w:r>
          </w:p>
        </w:tc>
        <w:tc>
          <w:tcPr>
            <w:tcW w:w="1116"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b/>
                <w:bCs/>
                <w:sz w:val="24"/>
                <w:szCs w:val="24"/>
                <w:lang w:eastAsia="ru-RU"/>
              </w:rPr>
            </w:pPr>
            <w:r w:rsidRPr="001A2D68">
              <w:rPr>
                <w:rFonts w:ascii="Times New Roman" w:eastAsia="Times New Roman" w:hAnsi="Times New Roman" w:cs="Times New Roman"/>
                <w:b/>
                <w:bCs/>
                <w:sz w:val="24"/>
                <w:szCs w:val="24"/>
                <w:lang w:eastAsia="ru-RU"/>
              </w:rPr>
              <w:t>2016</w:t>
            </w:r>
          </w:p>
        </w:tc>
        <w:tc>
          <w:tcPr>
            <w:tcW w:w="111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b/>
                <w:bCs/>
                <w:sz w:val="24"/>
                <w:szCs w:val="24"/>
                <w:lang w:eastAsia="ru-RU"/>
              </w:rPr>
            </w:pPr>
            <w:r w:rsidRPr="001A2D68">
              <w:rPr>
                <w:rFonts w:ascii="Times New Roman" w:eastAsia="Times New Roman" w:hAnsi="Times New Roman" w:cs="Times New Roman"/>
                <w:b/>
                <w:bCs/>
                <w:sz w:val="24"/>
                <w:szCs w:val="24"/>
                <w:lang w:eastAsia="ru-RU"/>
              </w:rPr>
              <w:t>2017</w:t>
            </w:r>
          </w:p>
        </w:tc>
      </w:tr>
      <w:tr w:rsidR="001A2D68" w:rsidRPr="001A2D68" w:rsidTr="001A2D68">
        <w:trPr>
          <w:gridAfter w:val="1"/>
          <w:divId w:val="1024674982"/>
          <w:wAfter w:w="87" w:type="dxa"/>
          <w:trHeight w:val="322"/>
        </w:trPr>
        <w:tc>
          <w:tcPr>
            <w:tcW w:w="2490" w:type="dxa"/>
            <w:vMerge/>
            <w:tcBorders>
              <w:top w:val="single" w:sz="4" w:space="0" w:color="auto"/>
              <w:left w:val="single" w:sz="4" w:space="0" w:color="auto"/>
              <w:bottom w:val="single" w:sz="4" w:space="0" w:color="auto"/>
              <w:right w:val="single" w:sz="4" w:space="0" w:color="auto"/>
            </w:tcBorders>
            <w:vAlign w:val="center"/>
            <w:hideMark/>
          </w:tcPr>
          <w:p w:rsidR="001A2D68" w:rsidRPr="001A2D68" w:rsidRDefault="001A2D68" w:rsidP="001A2D68">
            <w:pPr>
              <w:spacing w:after="0" w:line="240" w:lineRule="auto"/>
              <w:rPr>
                <w:rFonts w:ascii="Times New Roman" w:eastAsia="Times New Roman" w:hAnsi="Times New Roman" w:cs="Times New Roman"/>
                <w:b/>
                <w:bCs/>
                <w:sz w:val="24"/>
                <w:szCs w:val="24"/>
                <w:lang w:eastAsia="ru-RU"/>
              </w:rPr>
            </w:pPr>
          </w:p>
        </w:tc>
        <w:tc>
          <w:tcPr>
            <w:tcW w:w="1691" w:type="dxa"/>
            <w:vMerge/>
            <w:tcBorders>
              <w:top w:val="single" w:sz="4" w:space="0" w:color="auto"/>
              <w:left w:val="single" w:sz="4" w:space="0" w:color="auto"/>
              <w:bottom w:val="single" w:sz="4" w:space="0" w:color="auto"/>
              <w:right w:val="single" w:sz="4" w:space="0" w:color="auto"/>
            </w:tcBorders>
            <w:vAlign w:val="center"/>
            <w:hideMark/>
          </w:tcPr>
          <w:p w:rsidR="001A2D68" w:rsidRPr="001A2D68" w:rsidRDefault="001A2D68" w:rsidP="001A2D68">
            <w:pPr>
              <w:spacing w:after="0" w:line="240" w:lineRule="auto"/>
              <w:rPr>
                <w:rFonts w:ascii="Times New Roman" w:eastAsia="Times New Roman" w:hAnsi="Times New Roman" w:cs="Times New Roman"/>
                <w:b/>
                <w:bCs/>
                <w:sz w:val="24"/>
                <w:szCs w:val="24"/>
                <w:lang w:eastAsia="ru-RU"/>
              </w:rPr>
            </w:pPr>
          </w:p>
        </w:tc>
        <w:tc>
          <w:tcPr>
            <w:tcW w:w="996" w:type="dxa"/>
            <w:gridSpan w:val="2"/>
            <w:vMerge/>
            <w:tcBorders>
              <w:top w:val="nil"/>
              <w:left w:val="single" w:sz="4" w:space="0" w:color="auto"/>
              <w:bottom w:val="single" w:sz="4" w:space="0" w:color="000000"/>
              <w:right w:val="single" w:sz="4" w:space="0" w:color="auto"/>
            </w:tcBorders>
            <w:vAlign w:val="center"/>
            <w:hideMark/>
          </w:tcPr>
          <w:p w:rsidR="001A2D68" w:rsidRPr="001A2D68" w:rsidRDefault="001A2D68" w:rsidP="001A2D68">
            <w:pPr>
              <w:spacing w:after="0" w:line="240" w:lineRule="auto"/>
              <w:rPr>
                <w:rFonts w:ascii="Times New Roman" w:eastAsia="Times New Roman" w:hAnsi="Times New Roman" w:cs="Times New Roman"/>
                <w:b/>
                <w:bCs/>
                <w:sz w:val="24"/>
                <w:szCs w:val="24"/>
                <w:lang w:eastAsia="ru-RU"/>
              </w:rPr>
            </w:pPr>
          </w:p>
        </w:tc>
        <w:tc>
          <w:tcPr>
            <w:tcW w:w="1112" w:type="dxa"/>
            <w:gridSpan w:val="3"/>
            <w:vMerge/>
            <w:tcBorders>
              <w:top w:val="nil"/>
              <w:left w:val="single" w:sz="4" w:space="0" w:color="auto"/>
              <w:bottom w:val="single" w:sz="4" w:space="0" w:color="000000"/>
              <w:right w:val="single" w:sz="4" w:space="0" w:color="auto"/>
            </w:tcBorders>
            <w:vAlign w:val="center"/>
            <w:hideMark/>
          </w:tcPr>
          <w:p w:rsidR="001A2D68" w:rsidRPr="001A2D68" w:rsidRDefault="001A2D68" w:rsidP="001A2D68">
            <w:pPr>
              <w:spacing w:after="0" w:line="240" w:lineRule="auto"/>
              <w:rPr>
                <w:rFonts w:ascii="Times New Roman" w:eastAsia="Times New Roman" w:hAnsi="Times New Roman" w:cs="Times New Roman"/>
                <w:b/>
                <w:bCs/>
                <w:sz w:val="24"/>
                <w:szCs w:val="24"/>
                <w:lang w:eastAsia="ru-RU"/>
              </w:rPr>
            </w:pPr>
          </w:p>
        </w:tc>
        <w:tc>
          <w:tcPr>
            <w:tcW w:w="978" w:type="dxa"/>
            <w:gridSpan w:val="3"/>
            <w:vMerge/>
            <w:tcBorders>
              <w:top w:val="nil"/>
              <w:left w:val="single" w:sz="4" w:space="0" w:color="auto"/>
              <w:bottom w:val="single" w:sz="4" w:space="0" w:color="000000"/>
              <w:right w:val="single" w:sz="4" w:space="0" w:color="auto"/>
            </w:tcBorders>
            <w:vAlign w:val="center"/>
            <w:hideMark/>
          </w:tcPr>
          <w:p w:rsidR="001A2D68" w:rsidRPr="001A2D68" w:rsidRDefault="001A2D68" w:rsidP="001A2D68">
            <w:pPr>
              <w:spacing w:after="0" w:line="240" w:lineRule="auto"/>
              <w:rPr>
                <w:rFonts w:ascii="Times New Roman" w:eastAsia="Times New Roman" w:hAnsi="Times New Roman" w:cs="Times New Roman"/>
                <w:b/>
                <w:bCs/>
                <w:sz w:val="24"/>
                <w:szCs w:val="24"/>
                <w:lang w:eastAsia="ru-RU"/>
              </w:rPr>
            </w:pPr>
          </w:p>
        </w:tc>
        <w:tc>
          <w:tcPr>
            <w:tcW w:w="1117" w:type="dxa"/>
            <w:gridSpan w:val="3"/>
            <w:vMerge/>
            <w:tcBorders>
              <w:top w:val="nil"/>
              <w:left w:val="single" w:sz="4" w:space="0" w:color="auto"/>
              <w:bottom w:val="single" w:sz="4" w:space="0" w:color="000000"/>
              <w:right w:val="single" w:sz="4" w:space="0" w:color="auto"/>
            </w:tcBorders>
            <w:vAlign w:val="center"/>
            <w:hideMark/>
          </w:tcPr>
          <w:p w:rsidR="001A2D68" w:rsidRPr="001A2D68" w:rsidRDefault="001A2D68" w:rsidP="001A2D68">
            <w:pPr>
              <w:spacing w:after="0" w:line="240" w:lineRule="auto"/>
              <w:rPr>
                <w:rFonts w:ascii="Times New Roman" w:eastAsia="Times New Roman" w:hAnsi="Times New Roman" w:cs="Times New Roman"/>
                <w:b/>
                <w:bCs/>
                <w:sz w:val="24"/>
                <w:szCs w:val="24"/>
                <w:lang w:eastAsia="ru-RU"/>
              </w:rPr>
            </w:pPr>
          </w:p>
        </w:tc>
        <w:tc>
          <w:tcPr>
            <w:tcW w:w="1116" w:type="dxa"/>
            <w:gridSpan w:val="4"/>
            <w:vMerge/>
            <w:tcBorders>
              <w:top w:val="nil"/>
              <w:left w:val="single" w:sz="4" w:space="0" w:color="auto"/>
              <w:bottom w:val="single" w:sz="4" w:space="0" w:color="000000"/>
              <w:right w:val="single" w:sz="4" w:space="0" w:color="auto"/>
            </w:tcBorders>
            <w:vAlign w:val="center"/>
            <w:hideMark/>
          </w:tcPr>
          <w:p w:rsidR="001A2D68" w:rsidRPr="001A2D68" w:rsidRDefault="001A2D68" w:rsidP="001A2D68">
            <w:pPr>
              <w:spacing w:after="0" w:line="240" w:lineRule="auto"/>
              <w:rPr>
                <w:rFonts w:ascii="Times New Roman" w:eastAsia="Times New Roman" w:hAnsi="Times New Roman" w:cs="Times New Roman"/>
                <w:b/>
                <w:bCs/>
                <w:sz w:val="24"/>
                <w:szCs w:val="24"/>
                <w:lang w:eastAsia="ru-RU"/>
              </w:rPr>
            </w:pPr>
          </w:p>
        </w:tc>
        <w:tc>
          <w:tcPr>
            <w:tcW w:w="1116" w:type="dxa"/>
            <w:gridSpan w:val="2"/>
            <w:vMerge/>
            <w:tcBorders>
              <w:top w:val="nil"/>
              <w:left w:val="single" w:sz="4" w:space="0" w:color="auto"/>
              <w:bottom w:val="single" w:sz="4" w:space="0" w:color="auto"/>
              <w:right w:val="single" w:sz="4" w:space="0" w:color="auto"/>
            </w:tcBorders>
            <w:vAlign w:val="center"/>
            <w:hideMark/>
          </w:tcPr>
          <w:p w:rsidR="001A2D68" w:rsidRPr="001A2D68" w:rsidRDefault="001A2D68" w:rsidP="001A2D68">
            <w:pPr>
              <w:spacing w:after="0" w:line="240" w:lineRule="auto"/>
              <w:rPr>
                <w:rFonts w:ascii="Times New Roman" w:eastAsia="Times New Roman" w:hAnsi="Times New Roman" w:cs="Times New Roman"/>
                <w:b/>
                <w:bCs/>
                <w:sz w:val="24"/>
                <w:szCs w:val="24"/>
                <w:lang w:eastAsia="ru-RU"/>
              </w:rPr>
            </w:pPr>
          </w:p>
        </w:tc>
      </w:tr>
      <w:tr w:rsidR="001A2D68" w:rsidRPr="001A2D68" w:rsidTr="001A2D68">
        <w:trPr>
          <w:gridAfter w:val="1"/>
          <w:divId w:val="1024674982"/>
          <w:wAfter w:w="87" w:type="dxa"/>
          <w:trHeight w:val="390"/>
        </w:trPr>
        <w:tc>
          <w:tcPr>
            <w:tcW w:w="2490" w:type="dxa"/>
            <w:tcBorders>
              <w:top w:val="nil"/>
              <w:left w:val="single" w:sz="4" w:space="0" w:color="auto"/>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rPr>
                <w:rFonts w:ascii="Times New Roman" w:eastAsia="Times New Roman" w:hAnsi="Times New Roman" w:cs="Times New Roman"/>
                <w:b/>
                <w:bCs/>
                <w:sz w:val="24"/>
                <w:szCs w:val="24"/>
                <w:lang w:eastAsia="ru-RU"/>
              </w:rPr>
            </w:pPr>
            <w:r w:rsidRPr="001A2D68">
              <w:rPr>
                <w:rFonts w:ascii="Times New Roman" w:eastAsia="Times New Roman" w:hAnsi="Times New Roman" w:cs="Times New Roman"/>
                <w:b/>
                <w:bCs/>
                <w:sz w:val="24"/>
                <w:szCs w:val="24"/>
                <w:lang w:eastAsia="ru-RU"/>
              </w:rPr>
              <w:t>2.1. Демография</w:t>
            </w:r>
          </w:p>
        </w:tc>
        <w:tc>
          <w:tcPr>
            <w:tcW w:w="1691" w:type="dxa"/>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b/>
                <w:bCs/>
                <w:sz w:val="24"/>
                <w:szCs w:val="24"/>
                <w:lang w:eastAsia="ru-RU"/>
              </w:rPr>
            </w:pPr>
            <w:r w:rsidRPr="001A2D68">
              <w:rPr>
                <w:rFonts w:ascii="Times New Roman" w:eastAsia="Times New Roman" w:hAnsi="Times New Roman" w:cs="Times New Roman"/>
                <w:b/>
                <w:bCs/>
                <w:sz w:val="24"/>
                <w:szCs w:val="24"/>
                <w:lang w:eastAsia="ru-RU"/>
              </w:rPr>
              <w:t> </w:t>
            </w:r>
          </w:p>
        </w:tc>
        <w:tc>
          <w:tcPr>
            <w:tcW w:w="996" w:type="dxa"/>
            <w:gridSpan w:val="2"/>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b/>
                <w:bCs/>
                <w:sz w:val="24"/>
                <w:szCs w:val="24"/>
                <w:lang w:eastAsia="ru-RU"/>
              </w:rPr>
            </w:pPr>
            <w:r w:rsidRPr="001A2D68">
              <w:rPr>
                <w:rFonts w:ascii="Times New Roman" w:eastAsia="Times New Roman" w:hAnsi="Times New Roman" w:cs="Times New Roman"/>
                <w:b/>
                <w:bCs/>
                <w:sz w:val="24"/>
                <w:szCs w:val="24"/>
                <w:lang w:eastAsia="ru-RU"/>
              </w:rPr>
              <w:t> </w:t>
            </w:r>
          </w:p>
        </w:tc>
        <w:tc>
          <w:tcPr>
            <w:tcW w:w="1112"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b/>
                <w:bCs/>
                <w:sz w:val="24"/>
                <w:szCs w:val="24"/>
                <w:lang w:eastAsia="ru-RU"/>
              </w:rPr>
            </w:pPr>
            <w:r w:rsidRPr="001A2D68">
              <w:rPr>
                <w:rFonts w:ascii="Times New Roman" w:eastAsia="Times New Roman" w:hAnsi="Times New Roman" w:cs="Times New Roman"/>
                <w:b/>
                <w:bCs/>
                <w:sz w:val="24"/>
                <w:szCs w:val="24"/>
                <w:lang w:eastAsia="ru-RU"/>
              </w:rPr>
              <w:t> </w:t>
            </w:r>
          </w:p>
        </w:tc>
        <w:tc>
          <w:tcPr>
            <w:tcW w:w="978"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b/>
                <w:bCs/>
                <w:sz w:val="24"/>
                <w:szCs w:val="24"/>
                <w:lang w:eastAsia="ru-RU"/>
              </w:rPr>
            </w:pPr>
            <w:r w:rsidRPr="001A2D68">
              <w:rPr>
                <w:rFonts w:ascii="Times New Roman" w:eastAsia="Times New Roman" w:hAnsi="Times New Roman" w:cs="Times New Roman"/>
                <w:b/>
                <w:bCs/>
                <w:sz w:val="24"/>
                <w:szCs w:val="24"/>
                <w:lang w:eastAsia="ru-RU"/>
              </w:rPr>
              <w:t> </w:t>
            </w:r>
          </w:p>
        </w:tc>
        <w:tc>
          <w:tcPr>
            <w:tcW w:w="1117"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b/>
                <w:bCs/>
                <w:sz w:val="24"/>
                <w:szCs w:val="24"/>
                <w:lang w:eastAsia="ru-RU"/>
              </w:rPr>
            </w:pPr>
            <w:r w:rsidRPr="001A2D68">
              <w:rPr>
                <w:rFonts w:ascii="Times New Roman" w:eastAsia="Times New Roman" w:hAnsi="Times New Roman" w:cs="Times New Roman"/>
                <w:b/>
                <w:bCs/>
                <w:sz w:val="24"/>
                <w:szCs w:val="24"/>
                <w:lang w:eastAsia="ru-RU"/>
              </w:rPr>
              <w:t> </w:t>
            </w:r>
          </w:p>
        </w:tc>
        <w:tc>
          <w:tcPr>
            <w:tcW w:w="1108"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b/>
                <w:bCs/>
                <w:sz w:val="24"/>
                <w:szCs w:val="24"/>
                <w:lang w:eastAsia="ru-RU"/>
              </w:rPr>
            </w:pPr>
            <w:r w:rsidRPr="001A2D68">
              <w:rPr>
                <w:rFonts w:ascii="Times New Roman" w:eastAsia="Times New Roman" w:hAnsi="Times New Roman" w:cs="Times New Roman"/>
                <w:b/>
                <w:bCs/>
                <w:sz w:val="24"/>
                <w:szCs w:val="24"/>
                <w:lang w:eastAsia="ru-RU"/>
              </w:rPr>
              <w:t> </w:t>
            </w:r>
          </w:p>
        </w:tc>
        <w:tc>
          <w:tcPr>
            <w:tcW w:w="1124"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b/>
                <w:bCs/>
                <w:sz w:val="24"/>
                <w:szCs w:val="24"/>
                <w:lang w:eastAsia="ru-RU"/>
              </w:rPr>
            </w:pPr>
            <w:r w:rsidRPr="001A2D68">
              <w:rPr>
                <w:rFonts w:ascii="Times New Roman" w:eastAsia="Times New Roman" w:hAnsi="Times New Roman" w:cs="Times New Roman"/>
                <w:b/>
                <w:bCs/>
                <w:sz w:val="24"/>
                <w:szCs w:val="24"/>
                <w:lang w:eastAsia="ru-RU"/>
              </w:rPr>
              <w:t> </w:t>
            </w:r>
          </w:p>
        </w:tc>
      </w:tr>
      <w:tr w:rsidR="001A2D68" w:rsidRPr="001A2D68" w:rsidTr="001A2D68">
        <w:trPr>
          <w:gridAfter w:val="1"/>
          <w:divId w:val="1024674982"/>
          <w:wAfter w:w="87" w:type="dxa"/>
          <w:trHeight w:val="885"/>
        </w:trPr>
        <w:tc>
          <w:tcPr>
            <w:tcW w:w="2490" w:type="dxa"/>
            <w:tcBorders>
              <w:top w:val="nil"/>
              <w:left w:val="single" w:sz="4" w:space="0" w:color="auto"/>
              <w:bottom w:val="single" w:sz="4" w:space="0" w:color="auto"/>
              <w:right w:val="single" w:sz="4" w:space="0" w:color="auto"/>
            </w:tcBorders>
            <w:shd w:val="clear" w:color="000000" w:fill="auto"/>
            <w:vAlign w:val="center"/>
            <w:hideMark/>
          </w:tcPr>
          <w:p w:rsidR="001A2D68" w:rsidRPr="001A2D68" w:rsidRDefault="001A2D68" w:rsidP="001A2D68">
            <w:pPr>
              <w:spacing w:after="0" w:line="240" w:lineRule="auto"/>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Численность постоянного населения (среднегодовая) - всего</w:t>
            </w:r>
          </w:p>
        </w:tc>
        <w:tc>
          <w:tcPr>
            <w:tcW w:w="1691" w:type="dxa"/>
            <w:tcBorders>
              <w:top w:val="nil"/>
              <w:left w:val="nil"/>
              <w:bottom w:val="single" w:sz="4" w:space="0" w:color="auto"/>
              <w:right w:val="single" w:sz="4" w:space="0" w:color="auto"/>
            </w:tcBorders>
            <w:shd w:val="clear" w:color="000000"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тыс. человек</w:t>
            </w:r>
          </w:p>
        </w:tc>
        <w:tc>
          <w:tcPr>
            <w:tcW w:w="996" w:type="dxa"/>
            <w:gridSpan w:val="2"/>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11,96</w:t>
            </w:r>
          </w:p>
        </w:tc>
        <w:tc>
          <w:tcPr>
            <w:tcW w:w="1112" w:type="dxa"/>
            <w:gridSpan w:val="3"/>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11,81</w:t>
            </w:r>
          </w:p>
        </w:tc>
        <w:tc>
          <w:tcPr>
            <w:tcW w:w="978" w:type="dxa"/>
            <w:gridSpan w:val="3"/>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11,69</w:t>
            </w:r>
          </w:p>
        </w:tc>
        <w:tc>
          <w:tcPr>
            <w:tcW w:w="1117" w:type="dxa"/>
            <w:gridSpan w:val="3"/>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11,58</w:t>
            </w:r>
          </w:p>
        </w:tc>
        <w:tc>
          <w:tcPr>
            <w:tcW w:w="1108" w:type="dxa"/>
            <w:gridSpan w:val="3"/>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11,48</w:t>
            </w:r>
          </w:p>
        </w:tc>
        <w:tc>
          <w:tcPr>
            <w:tcW w:w="1124" w:type="dxa"/>
            <w:gridSpan w:val="3"/>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11,39</w:t>
            </w:r>
          </w:p>
        </w:tc>
      </w:tr>
      <w:tr w:rsidR="001A2D68" w:rsidRPr="001A2D68" w:rsidTr="001A2D68">
        <w:trPr>
          <w:gridAfter w:val="1"/>
          <w:divId w:val="1024674982"/>
          <w:wAfter w:w="87" w:type="dxa"/>
          <w:trHeight w:val="900"/>
        </w:trPr>
        <w:tc>
          <w:tcPr>
            <w:tcW w:w="2490" w:type="dxa"/>
            <w:tcBorders>
              <w:top w:val="nil"/>
              <w:left w:val="single" w:sz="4" w:space="0" w:color="auto"/>
              <w:bottom w:val="single" w:sz="4" w:space="0" w:color="auto"/>
              <w:right w:val="single" w:sz="4" w:space="0" w:color="auto"/>
            </w:tcBorders>
            <w:shd w:val="clear" w:color="000000" w:fill="auto"/>
            <w:vAlign w:val="center"/>
            <w:hideMark/>
          </w:tcPr>
          <w:p w:rsidR="001A2D68" w:rsidRPr="001A2D68" w:rsidRDefault="001A2D68" w:rsidP="001A2D68">
            <w:pPr>
              <w:spacing w:after="0" w:line="240" w:lineRule="auto"/>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1691" w:type="dxa"/>
            <w:tcBorders>
              <w:top w:val="nil"/>
              <w:left w:val="nil"/>
              <w:bottom w:val="single" w:sz="4" w:space="0" w:color="auto"/>
              <w:right w:val="single" w:sz="4" w:space="0" w:color="auto"/>
            </w:tcBorders>
            <w:shd w:val="clear" w:color="000000"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к предыдущему году</w:t>
            </w:r>
          </w:p>
        </w:tc>
        <w:tc>
          <w:tcPr>
            <w:tcW w:w="996" w:type="dxa"/>
            <w:gridSpan w:val="2"/>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98,76</w:t>
            </w:r>
          </w:p>
        </w:tc>
        <w:tc>
          <w:tcPr>
            <w:tcW w:w="1112" w:type="dxa"/>
            <w:gridSpan w:val="3"/>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98,7</w:t>
            </w:r>
          </w:p>
        </w:tc>
        <w:tc>
          <w:tcPr>
            <w:tcW w:w="978" w:type="dxa"/>
            <w:gridSpan w:val="3"/>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98,98</w:t>
            </w:r>
          </w:p>
        </w:tc>
        <w:tc>
          <w:tcPr>
            <w:tcW w:w="1117" w:type="dxa"/>
            <w:gridSpan w:val="3"/>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99,05</w:t>
            </w:r>
          </w:p>
        </w:tc>
        <w:tc>
          <w:tcPr>
            <w:tcW w:w="1108" w:type="dxa"/>
            <w:gridSpan w:val="3"/>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99,13</w:t>
            </w:r>
          </w:p>
        </w:tc>
        <w:tc>
          <w:tcPr>
            <w:tcW w:w="1124" w:type="dxa"/>
            <w:gridSpan w:val="3"/>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99,21</w:t>
            </w:r>
          </w:p>
        </w:tc>
      </w:tr>
      <w:tr w:rsidR="001A2D68" w:rsidRPr="001A2D68" w:rsidTr="001A2D68">
        <w:trPr>
          <w:gridAfter w:val="1"/>
          <w:divId w:val="1024674982"/>
          <w:wAfter w:w="87" w:type="dxa"/>
          <w:trHeight w:val="375"/>
        </w:trPr>
        <w:tc>
          <w:tcPr>
            <w:tcW w:w="2490" w:type="dxa"/>
            <w:tcBorders>
              <w:top w:val="nil"/>
              <w:left w:val="single" w:sz="4" w:space="0" w:color="auto"/>
              <w:bottom w:val="single" w:sz="4" w:space="0" w:color="auto"/>
              <w:right w:val="single" w:sz="4" w:space="0" w:color="auto"/>
            </w:tcBorders>
            <w:shd w:val="clear" w:color="000000" w:fill="auto"/>
            <w:vAlign w:val="center"/>
            <w:hideMark/>
          </w:tcPr>
          <w:p w:rsidR="001A2D68" w:rsidRPr="001A2D68" w:rsidRDefault="001A2D68" w:rsidP="001A2D68">
            <w:pPr>
              <w:spacing w:after="0" w:line="240" w:lineRule="auto"/>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городского</w:t>
            </w:r>
          </w:p>
        </w:tc>
        <w:tc>
          <w:tcPr>
            <w:tcW w:w="1691" w:type="dxa"/>
            <w:tcBorders>
              <w:top w:val="nil"/>
              <w:left w:val="nil"/>
              <w:bottom w:val="single" w:sz="4" w:space="0" w:color="auto"/>
              <w:right w:val="single" w:sz="4" w:space="0" w:color="auto"/>
            </w:tcBorders>
            <w:shd w:val="clear" w:color="000000"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тыс. человек</w:t>
            </w:r>
          </w:p>
        </w:tc>
        <w:tc>
          <w:tcPr>
            <w:tcW w:w="996" w:type="dxa"/>
            <w:gridSpan w:val="2"/>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2,0</w:t>
            </w:r>
          </w:p>
        </w:tc>
        <w:tc>
          <w:tcPr>
            <w:tcW w:w="1112"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1,98</w:t>
            </w:r>
          </w:p>
        </w:tc>
        <w:tc>
          <w:tcPr>
            <w:tcW w:w="978"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1,96</w:t>
            </w:r>
          </w:p>
        </w:tc>
        <w:tc>
          <w:tcPr>
            <w:tcW w:w="1117"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1,94</w:t>
            </w:r>
          </w:p>
        </w:tc>
        <w:tc>
          <w:tcPr>
            <w:tcW w:w="1108"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1,92</w:t>
            </w:r>
          </w:p>
        </w:tc>
        <w:tc>
          <w:tcPr>
            <w:tcW w:w="1124"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1,90</w:t>
            </w:r>
          </w:p>
        </w:tc>
      </w:tr>
      <w:tr w:rsidR="001A2D68" w:rsidRPr="001A2D68" w:rsidTr="001A2D68">
        <w:trPr>
          <w:gridAfter w:val="1"/>
          <w:divId w:val="1024674982"/>
          <w:wAfter w:w="87" w:type="dxa"/>
          <w:trHeight w:val="900"/>
        </w:trPr>
        <w:tc>
          <w:tcPr>
            <w:tcW w:w="2490" w:type="dxa"/>
            <w:tcBorders>
              <w:top w:val="nil"/>
              <w:left w:val="single" w:sz="4" w:space="0" w:color="auto"/>
              <w:bottom w:val="single" w:sz="4" w:space="0" w:color="auto"/>
              <w:right w:val="single" w:sz="4" w:space="0" w:color="auto"/>
            </w:tcBorders>
            <w:shd w:val="clear" w:color="000000" w:fill="auto"/>
            <w:vAlign w:val="center"/>
            <w:hideMark/>
          </w:tcPr>
          <w:p w:rsidR="001A2D68" w:rsidRPr="001A2D68" w:rsidRDefault="001A2D68" w:rsidP="001A2D68">
            <w:pPr>
              <w:spacing w:after="0" w:line="240" w:lineRule="auto"/>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1691" w:type="dxa"/>
            <w:tcBorders>
              <w:top w:val="nil"/>
              <w:left w:val="nil"/>
              <w:bottom w:val="single" w:sz="4" w:space="0" w:color="auto"/>
              <w:right w:val="single" w:sz="4" w:space="0" w:color="auto"/>
            </w:tcBorders>
            <w:shd w:val="clear" w:color="000000"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к предыдущему году</w:t>
            </w:r>
          </w:p>
        </w:tc>
        <w:tc>
          <w:tcPr>
            <w:tcW w:w="996" w:type="dxa"/>
            <w:gridSpan w:val="2"/>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98,52</w:t>
            </w:r>
          </w:p>
        </w:tc>
        <w:tc>
          <w:tcPr>
            <w:tcW w:w="1112"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99,0</w:t>
            </w:r>
          </w:p>
        </w:tc>
        <w:tc>
          <w:tcPr>
            <w:tcW w:w="978"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98,98</w:t>
            </w:r>
          </w:p>
        </w:tc>
        <w:tc>
          <w:tcPr>
            <w:tcW w:w="1117"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98,98</w:t>
            </w:r>
          </w:p>
        </w:tc>
        <w:tc>
          <w:tcPr>
            <w:tcW w:w="1108"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98,97</w:t>
            </w:r>
          </w:p>
        </w:tc>
        <w:tc>
          <w:tcPr>
            <w:tcW w:w="1124"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98,96</w:t>
            </w:r>
          </w:p>
        </w:tc>
      </w:tr>
      <w:tr w:rsidR="001A2D68" w:rsidRPr="001A2D68" w:rsidTr="001A2D68">
        <w:trPr>
          <w:gridAfter w:val="1"/>
          <w:divId w:val="1024674982"/>
          <w:wAfter w:w="87" w:type="dxa"/>
          <w:trHeight w:val="375"/>
        </w:trPr>
        <w:tc>
          <w:tcPr>
            <w:tcW w:w="2490" w:type="dxa"/>
            <w:tcBorders>
              <w:top w:val="nil"/>
              <w:left w:val="single" w:sz="4" w:space="0" w:color="auto"/>
              <w:bottom w:val="single" w:sz="4" w:space="0" w:color="auto"/>
              <w:right w:val="single" w:sz="4" w:space="0" w:color="auto"/>
            </w:tcBorders>
            <w:shd w:val="clear" w:color="000000" w:fill="auto"/>
            <w:vAlign w:val="center"/>
            <w:hideMark/>
          </w:tcPr>
          <w:p w:rsidR="001A2D68" w:rsidRPr="001A2D68" w:rsidRDefault="001A2D68" w:rsidP="001A2D68">
            <w:pPr>
              <w:spacing w:after="0" w:line="240" w:lineRule="auto"/>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xml:space="preserve">сельского </w:t>
            </w:r>
          </w:p>
        </w:tc>
        <w:tc>
          <w:tcPr>
            <w:tcW w:w="1691" w:type="dxa"/>
            <w:tcBorders>
              <w:top w:val="nil"/>
              <w:left w:val="nil"/>
              <w:bottom w:val="single" w:sz="4" w:space="0" w:color="auto"/>
              <w:right w:val="single" w:sz="4" w:space="0" w:color="auto"/>
            </w:tcBorders>
            <w:shd w:val="clear" w:color="000000"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тыс. человек</w:t>
            </w:r>
          </w:p>
        </w:tc>
        <w:tc>
          <w:tcPr>
            <w:tcW w:w="996" w:type="dxa"/>
            <w:gridSpan w:val="2"/>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9,96</w:t>
            </w:r>
          </w:p>
        </w:tc>
        <w:tc>
          <w:tcPr>
            <w:tcW w:w="1112"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9,83</w:t>
            </w:r>
          </w:p>
        </w:tc>
        <w:tc>
          <w:tcPr>
            <w:tcW w:w="978"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9,73</w:t>
            </w:r>
          </w:p>
        </w:tc>
        <w:tc>
          <w:tcPr>
            <w:tcW w:w="1117"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9,64</w:t>
            </w:r>
          </w:p>
        </w:tc>
        <w:tc>
          <w:tcPr>
            <w:tcW w:w="1108"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9,56</w:t>
            </w:r>
          </w:p>
        </w:tc>
        <w:tc>
          <w:tcPr>
            <w:tcW w:w="1124"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9,49</w:t>
            </w:r>
          </w:p>
        </w:tc>
      </w:tr>
      <w:tr w:rsidR="001A2D68" w:rsidRPr="001A2D68" w:rsidTr="001A2D68">
        <w:trPr>
          <w:gridAfter w:val="1"/>
          <w:divId w:val="1024674982"/>
          <w:wAfter w:w="87" w:type="dxa"/>
          <w:trHeight w:val="900"/>
        </w:trPr>
        <w:tc>
          <w:tcPr>
            <w:tcW w:w="2490" w:type="dxa"/>
            <w:tcBorders>
              <w:top w:val="nil"/>
              <w:left w:val="single" w:sz="4" w:space="0" w:color="auto"/>
              <w:bottom w:val="single" w:sz="4" w:space="0" w:color="auto"/>
              <w:right w:val="single" w:sz="4" w:space="0" w:color="auto"/>
            </w:tcBorders>
            <w:shd w:val="clear" w:color="000000" w:fill="auto"/>
            <w:vAlign w:val="center"/>
            <w:hideMark/>
          </w:tcPr>
          <w:p w:rsidR="001A2D68" w:rsidRPr="001A2D68" w:rsidRDefault="001A2D68" w:rsidP="001A2D68">
            <w:pPr>
              <w:spacing w:after="0" w:line="240" w:lineRule="auto"/>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1691" w:type="dxa"/>
            <w:tcBorders>
              <w:top w:val="nil"/>
              <w:left w:val="nil"/>
              <w:bottom w:val="single" w:sz="4" w:space="0" w:color="auto"/>
              <w:right w:val="single" w:sz="4" w:space="0" w:color="auto"/>
            </w:tcBorders>
            <w:shd w:val="clear" w:color="000000"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к предыдущему году</w:t>
            </w:r>
          </w:p>
        </w:tc>
        <w:tc>
          <w:tcPr>
            <w:tcW w:w="996" w:type="dxa"/>
            <w:gridSpan w:val="2"/>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98,81</w:t>
            </w:r>
          </w:p>
        </w:tc>
        <w:tc>
          <w:tcPr>
            <w:tcW w:w="1112"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98,69</w:t>
            </w:r>
          </w:p>
        </w:tc>
        <w:tc>
          <w:tcPr>
            <w:tcW w:w="978"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98,98</w:t>
            </w:r>
          </w:p>
        </w:tc>
        <w:tc>
          <w:tcPr>
            <w:tcW w:w="1117"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99,08</w:t>
            </w:r>
          </w:p>
        </w:tc>
        <w:tc>
          <w:tcPr>
            <w:tcW w:w="1108"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99,17</w:t>
            </w:r>
          </w:p>
        </w:tc>
        <w:tc>
          <w:tcPr>
            <w:tcW w:w="1124"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99,27</w:t>
            </w:r>
          </w:p>
        </w:tc>
      </w:tr>
      <w:tr w:rsidR="001A2D68" w:rsidRPr="001A2D68" w:rsidTr="001A2D68">
        <w:trPr>
          <w:gridAfter w:val="1"/>
          <w:divId w:val="1024674982"/>
          <w:wAfter w:w="87" w:type="dxa"/>
          <w:trHeight w:val="975"/>
        </w:trPr>
        <w:tc>
          <w:tcPr>
            <w:tcW w:w="2490" w:type="dxa"/>
            <w:tcBorders>
              <w:top w:val="nil"/>
              <w:left w:val="single" w:sz="4" w:space="0" w:color="auto"/>
              <w:bottom w:val="single" w:sz="4" w:space="0" w:color="auto"/>
              <w:right w:val="single" w:sz="4" w:space="0" w:color="auto"/>
            </w:tcBorders>
            <w:shd w:val="clear" w:color="000000" w:fill="auto"/>
            <w:vAlign w:val="center"/>
            <w:hideMark/>
          </w:tcPr>
          <w:p w:rsidR="001A2D68" w:rsidRPr="001A2D68" w:rsidRDefault="001A2D68" w:rsidP="001A2D68">
            <w:pPr>
              <w:spacing w:after="0" w:line="240" w:lineRule="auto"/>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Общий коэффициент рождаемости</w:t>
            </w:r>
          </w:p>
        </w:tc>
        <w:tc>
          <w:tcPr>
            <w:tcW w:w="1691" w:type="dxa"/>
            <w:tcBorders>
              <w:top w:val="nil"/>
              <w:left w:val="nil"/>
              <w:bottom w:val="single" w:sz="4" w:space="0" w:color="auto"/>
              <w:right w:val="single" w:sz="4" w:space="0" w:color="auto"/>
            </w:tcBorders>
            <w:shd w:val="clear" w:color="000000"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человек на 1000 населения</w:t>
            </w:r>
          </w:p>
        </w:tc>
        <w:tc>
          <w:tcPr>
            <w:tcW w:w="996" w:type="dxa"/>
            <w:gridSpan w:val="2"/>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10,7</w:t>
            </w:r>
          </w:p>
        </w:tc>
        <w:tc>
          <w:tcPr>
            <w:tcW w:w="1112"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12,4</w:t>
            </w:r>
          </w:p>
        </w:tc>
        <w:tc>
          <w:tcPr>
            <w:tcW w:w="978"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12,5</w:t>
            </w:r>
          </w:p>
        </w:tc>
        <w:tc>
          <w:tcPr>
            <w:tcW w:w="1117"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12,52</w:t>
            </w:r>
          </w:p>
        </w:tc>
        <w:tc>
          <w:tcPr>
            <w:tcW w:w="1108"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12,54</w:t>
            </w:r>
          </w:p>
        </w:tc>
        <w:tc>
          <w:tcPr>
            <w:tcW w:w="1124"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12,56</w:t>
            </w:r>
          </w:p>
        </w:tc>
      </w:tr>
      <w:tr w:rsidR="001A2D68" w:rsidRPr="001A2D68" w:rsidTr="001A2D68">
        <w:trPr>
          <w:gridAfter w:val="1"/>
          <w:divId w:val="1024674982"/>
          <w:wAfter w:w="87" w:type="dxa"/>
          <w:trHeight w:val="870"/>
        </w:trPr>
        <w:tc>
          <w:tcPr>
            <w:tcW w:w="2490" w:type="dxa"/>
            <w:tcBorders>
              <w:top w:val="nil"/>
              <w:left w:val="single" w:sz="4" w:space="0" w:color="auto"/>
              <w:bottom w:val="single" w:sz="4" w:space="0" w:color="auto"/>
              <w:right w:val="single" w:sz="4" w:space="0" w:color="auto"/>
            </w:tcBorders>
            <w:shd w:val="clear" w:color="000000" w:fill="auto"/>
            <w:vAlign w:val="center"/>
            <w:hideMark/>
          </w:tcPr>
          <w:p w:rsidR="001A2D68" w:rsidRPr="001A2D68" w:rsidRDefault="001A2D68" w:rsidP="001A2D68">
            <w:pPr>
              <w:spacing w:after="0" w:line="240" w:lineRule="auto"/>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Общий коэффициент смертности</w:t>
            </w:r>
          </w:p>
        </w:tc>
        <w:tc>
          <w:tcPr>
            <w:tcW w:w="1691" w:type="dxa"/>
            <w:tcBorders>
              <w:top w:val="nil"/>
              <w:left w:val="nil"/>
              <w:bottom w:val="single" w:sz="4" w:space="0" w:color="auto"/>
              <w:right w:val="single" w:sz="4" w:space="0" w:color="auto"/>
            </w:tcBorders>
            <w:shd w:val="clear" w:color="000000"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человек на 1000 населения</w:t>
            </w:r>
          </w:p>
        </w:tc>
        <w:tc>
          <w:tcPr>
            <w:tcW w:w="996" w:type="dxa"/>
            <w:gridSpan w:val="2"/>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19,31</w:t>
            </w:r>
          </w:p>
        </w:tc>
        <w:tc>
          <w:tcPr>
            <w:tcW w:w="1112"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19,4</w:t>
            </w:r>
          </w:p>
        </w:tc>
        <w:tc>
          <w:tcPr>
            <w:tcW w:w="978"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19,35</w:t>
            </w:r>
          </w:p>
        </w:tc>
        <w:tc>
          <w:tcPr>
            <w:tcW w:w="1117"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19,3</w:t>
            </w:r>
          </w:p>
        </w:tc>
        <w:tc>
          <w:tcPr>
            <w:tcW w:w="1108"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19,2</w:t>
            </w:r>
          </w:p>
        </w:tc>
        <w:tc>
          <w:tcPr>
            <w:tcW w:w="1124"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19,18</w:t>
            </w:r>
          </w:p>
        </w:tc>
      </w:tr>
      <w:tr w:rsidR="001A2D68" w:rsidRPr="001A2D68" w:rsidTr="001A2D68">
        <w:trPr>
          <w:gridAfter w:val="1"/>
          <w:divId w:val="1024674982"/>
          <w:wAfter w:w="87" w:type="dxa"/>
          <w:trHeight w:val="915"/>
        </w:trPr>
        <w:tc>
          <w:tcPr>
            <w:tcW w:w="2490" w:type="dxa"/>
            <w:tcBorders>
              <w:top w:val="nil"/>
              <w:left w:val="single" w:sz="4" w:space="0" w:color="auto"/>
              <w:bottom w:val="single" w:sz="4" w:space="0" w:color="auto"/>
              <w:right w:val="single" w:sz="4" w:space="0" w:color="auto"/>
            </w:tcBorders>
            <w:shd w:val="clear" w:color="000000" w:fill="auto"/>
            <w:vAlign w:val="center"/>
            <w:hideMark/>
          </w:tcPr>
          <w:p w:rsidR="001A2D68" w:rsidRPr="001A2D68" w:rsidRDefault="001A2D68" w:rsidP="001A2D68">
            <w:pPr>
              <w:spacing w:after="0" w:line="240" w:lineRule="auto"/>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Коэффициент естественного прироста</w:t>
            </w:r>
          </w:p>
        </w:tc>
        <w:tc>
          <w:tcPr>
            <w:tcW w:w="1691" w:type="dxa"/>
            <w:tcBorders>
              <w:top w:val="nil"/>
              <w:left w:val="nil"/>
              <w:bottom w:val="single" w:sz="4" w:space="0" w:color="auto"/>
              <w:right w:val="single" w:sz="4" w:space="0" w:color="auto"/>
            </w:tcBorders>
            <w:shd w:val="clear" w:color="000000"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человек на 1000 населения</w:t>
            </w:r>
          </w:p>
        </w:tc>
        <w:tc>
          <w:tcPr>
            <w:tcW w:w="996" w:type="dxa"/>
            <w:gridSpan w:val="2"/>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-8,61</w:t>
            </w:r>
          </w:p>
        </w:tc>
        <w:tc>
          <w:tcPr>
            <w:tcW w:w="1112"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-7</w:t>
            </w:r>
          </w:p>
        </w:tc>
        <w:tc>
          <w:tcPr>
            <w:tcW w:w="978"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-6,85</w:t>
            </w:r>
          </w:p>
        </w:tc>
        <w:tc>
          <w:tcPr>
            <w:tcW w:w="1117"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-6,78</w:t>
            </w:r>
          </w:p>
        </w:tc>
        <w:tc>
          <w:tcPr>
            <w:tcW w:w="1108"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-6,66</w:t>
            </w:r>
          </w:p>
        </w:tc>
        <w:tc>
          <w:tcPr>
            <w:tcW w:w="1124"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-6,62</w:t>
            </w:r>
          </w:p>
        </w:tc>
      </w:tr>
      <w:tr w:rsidR="001A2D68" w:rsidRPr="001A2D68" w:rsidTr="001A2D68">
        <w:trPr>
          <w:gridAfter w:val="1"/>
          <w:divId w:val="1024674982"/>
          <w:wAfter w:w="87" w:type="dxa"/>
          <w:trHeight w:val="795"/>
        </w:trPr>
        <w:tc>
          <w:tcPr>
            <w:tcW w:w="2490" w:type="dxa"/>
            <w:tcBorders>
              <w:top w:val="nil"/>
              <w:left w:val="single" w:sz="4" w:space="0" w:color="auto"/>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ind w:firstLineChars="100" w:firstLine="240"/>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Ожидаемая продолжительность жизни при рождении</w:t>
            </w:r>
          </w:p>
        </w:tc>
        <w:tc>
          <w:tcPr>
            <w:tcW w:w="1691" w:type="dxa"/>
            <w:tcBorders>
              <w:top w:val="nil"/>
              <w:left w:val="nil"/>
              <w:bottom w:val="single" w:sz="4" w:space="0" w:color="auto"/>
              <w:right w:val="single" w:sz="4" w:space="0" w:color="auto"/>
            </w:tcBorders>
            <w:shd w:val="clear" w:color="000000"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лет</w:t>
            </w:r>
          </w:p>
        </w:tc>
        <w:tc>
          <w:tcPr>
            <w:tcW w:w="996" w:type="dxa"/>
            <w:gridSpan w:val="2"/>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68,2</w:t>
            </w:r>
          </w:p>
        </w:tc>
        <w:tc>
          <w:tcPr>
            <w:tcW w:w="1112"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69,4</w:t>
            </w:r>
          </w:p>
        </w:tc>
        <w:tc>
          <w:tcPr>
            <w:tcW w:w="978"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70,8</w:t>
            </w:r>
          </w:p>
        </w:tc>
        <w:tc>
          <w:tcPr>
            <w:tcW w:w="1117"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71,4</w:t>
            </w:r>
          </w:p>
        </w:tc>
        <w:tc>
          <w:tcPr>
            <w:tcW w:w="1116" w:type="dxa"/>
            <w:gridSpan w:val="4"/>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72</w:t>
            </w:r>
          </w:p>
        </w:tc>
        <w:tc>
          <w:tcPr>
            <w:tcW w:w="1116" w:type="dxa"/>
            <w:gridSpan w:val="2"/>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72,3</w:t>
            </w:r>
          </w:p>
        </w:tc>
      </w:tr>
      <w:tr w:rsidR="001A2D68" w:rsidRPr="001A2D68" w:rsidTr="001A2D68">
        <w:trPr>
          <w:gridAfter w:val="1"/>
          <w:divId w:val="1024674982"/>
          <w:wAfter w:w="87" w:type="dxa"/>
          <w:trHeight w:val="435"/>
        </w:trPr>
        <w:tc>
          <w:tcPr>
            <w:tcW w:w="2490" w:type="dxa"/>
            <w:tcBorders>
              <w:top w:val="nil"/>
              <w:left w:val="single" w:sz="4" w:space="0" w:color="auto"/>
              <w:bottom w:val="single" w:sz="4" w:space="0" w:color="auto"/>
              <w:right w:val="single" w:sz="4" w:space="0" w:color="auto"/>
            </w:tcBorders>
            <w:shd w:val="clear" w:color="000000" w:fill="auto"/>
            <w:vAlign w:val="center"/>
            <w:hideMark/>
          </w:tcPr>
          <w:p w:rsidR="001A2D68" w:rsidRPr="001A2D68" w:rsidRDefault="001A2D68" w:rsidP="001A2D68">
            <w:pPr>
              <w:spacing w:after="0" w:line="240" w:lineRule="auto"/>
              <w:rPr>
                <w:rFonts w:ascii="Times New Roman" w:eastAsia="Times New Roman" w:hAnsi="Times New Roman" w:cs="Times New Roman"/>
                <w:b/>
                <w:bCs/>
                <w:sz w:val="24"/>
                <w:szCs w:val="24"/>
                <w:lang w:eastAsia="ru-RU"/>
              </w:rPr>
            </w:pPr>
            <w:r w:rsidRPr="001A2D68">
              <w:rPr>
                <w:rFonts w:ascii="Times New Roman" w:eastAsia="Times New Roman" w:hAnsi="Times New Roman" w:cs="Times New Roman"/>
                <w:b/>
                <w:bCs/>
                <w:sz w:val="24"/>
                <w:szCs w:val="24"/>
                <w:lang w:eastAsia="ru-RU"/>
              </w:rPr>
              <w:t>2.2. Труд и занятость</w:t>
            </w:r>
          </w:p>
        </w:tc>
        <w:tc>
          <w:tcPr>
            <w:tcW w:w="1691" w:type="dxa"/>
            <w:tcBorders>
              <w:top w:val="nil"/>
              <w:left w:val="nil"/>
              <w:bottom w:val="single" w:sz="4" w:space="0" w:color="auto"/>
              <w:right w:val="single" w:sz="4" w:space="0" w:color="auto"/>
            </w:tcBorders>
            <w:shd w:val="clear" w:color="000000"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996" w:type="dxa"/>
            <w:gridSpan w:val="2"/>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1112"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978"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1117"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1116" w:type="dxa"/>
            <w:gridSpan w:val="4"/>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1116" w:type="dxa"/>
            <w:gridSpan w:val="2"/>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r>
      <w:tr w:rsidR="001A2D68" w:rsidRPr="001A2D68" w:rsidTr="001A2D68">
        <w:trPr>
          <w:gridAfter w:val="1"/>
          <w:divId w:val="1024674982"/>
          <w:wAfter w:w="87" w:type="dxa"/>
          <w:trHeight w:val="375"/>
        </w:trPr>
        <w:tc>
          <w:tcPr>
            <w:tcW w:w="2490" w:type="dxa"/>
            <w:tcBorders>
              <w:top w:val="nil"/>
              <w:left w:val="single" w:sz="4" w:space="0" w:color="auto"/>
              <w:bottom w:val="single" w:sz="4" w:space="0" w:color="auto"/>
              <w:right w:val="single" w:sz="4" w:space="0" w:color="auto"/>
            </w:tcBorders>
            <w:shd w:val="clear" w:color="FF6600" w:fill="auto"/>
            <w:vAlign w:val="center"/>
            <w:hideMark/>
          </w:tcPr>
          <w:p w:rsidR="001A2D68" w:rsidRPr="001A2D68" w:rsidRDefault="001A2D68" w:rsidP="001A2D68">
            <w:pPr>
              <w:spacing w:after="0" w:line="240" w:lineRule="auto"/>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Численность трудовых ресурсов</w:t>
            </w:r>
          </w:p>
        </w:tc>
        <w:tc>
          <w:tcPr>
            <w:tcW w:w="1691" w:type="dxa"/>
            <w:tcBorders>
              <w:top w:val="nil"/>
              <w:left w:val="nil"/>
              <w:bottom w:val="single" w:sz="4" w:space="0" w:color="auto"/>
              <w:right w:val="single" w:sz="4" w:space="0" w:color="auto"/>
            </w:tcBorders>
            <w:shd w:val="clear" w:color="FF6600"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тыс. человек</w:t>
            </w:r>
          </w:p>
        </w:tc>
        <w:tc>
          <w:tcPr>
            <w:tcW w:w="996" w:type="dxa"/>
            <w:gridSpan w:val="2"/>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6,45</w:t>
            </w:r>
          </w:p>
        </w:tc>
        <w:tc>
          <w:tcPr>
            <w:tcW w:w="1112"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6,25</w:t>
            </w:r>
          </w:p>
        </w:tc>
        <w:tc>
          <w:tcPr>
            <w:tcW w:w="978"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6,12</w:t>
            </w:r>
          </w:p>
        </w:tc>
        <w:tc>
          <w:tcPr>
            <w:tcW w:w="1117"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6,01</w:t>
            </w:r>
          </w:p>
        </w:tc>
        <w:tc>
          <w:tcPr>
            <w:tcW w:w="1116" w:type="dxa"/>
            <w:gridSpan w:val="4"/>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5,87</w:t>
            </w:r>
          </w:p>
        </w:tc>
        <w:tc>
          <w:tcPr>
            <w:tcW w:w="1116" w:type="dxa"/>
            <w:gridSpan w:val="2"/>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5,74</w:t>
            </w:r>
          </w:p>
        </w:tc>
      </w:tr>
      <w:tr w:rsidR="001A2D68" w:rsidRPr="001A2D68" w:rsidTr="001A2D68">
        <w:trPr>
          <w:gridAfter w:val="1"/>
          <w:divId w:val="1024674982"/>
          <w:wAfter w:w="87" w:type="dxa"/>
          <w:trHeight w:val="750"/>
        </w:trPr>
        <w:tc>
          <w:tcPr>
            <w:tcW w:w="2490" w:type="dxa"/>
            <w:tcBorders>
              <w:top w:val="nil"/>
              <w:left w:val="single" w:sz="4" w:space="0" w:color="auto"/>
              <w:bottom w:val="single" w:sz="4" w:space="0" w:color="auto"/>
              <w:right w:val="single" w:sz="4" w:space="0" w:color="auto"/>
            </w:tcBorders>
            <w:shd w:val="clear" w:color="FF6600" w:fill="auto"/>
            <w:vAlign w:val="center"/>
            <w:hideMark/>
          </w:tcPr>
          <w:p w:rsidR="001A2D68" w:rsidRPr="001A2D68" w:rsidRDefault="001A2D68" w:rsidP="001A2D68">
            <w:pPr>
              <w:spacing w:after="0" w:line="240" w:lineRule="auto"/>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Численность занятых в экономике (среднегодовая) - всего</w:t>
            </w:r>
          </w:p>
        </w:tc>
        <w:tc>
          <w:tcPr>
            <w:tcW w:w="1691" w:type="dxa"/>
            <w:tcBorders>
              <w:top w:val="nil"/>
              <w:left w:val="nil"/>
              <w:bottom w:val="single" w:sz="4" w:space="0" w:color="auto"/>
              <w:right w:val="single" w:sz="4" w:space="0" w:color="auto"/>
            </w:tcBorders>
            <w:shd w:val="clear" w:color="FF6600"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тыс. человек</w:t>
            </w:r>
          </w:p>
        </w:tc>
        <w:tc>
          <w:tcPr>
            <w:tcW w:w="996" w:type="dxa"/>
            <w:gridSpan w:val="2"/>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5,4</w:t>
            </w:r>
          </w:p>
        </w:tc>
        <w:tc>
          <w:tcPr>
            <w:tcW w:w="1112"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5,32</w:t>
            </w:r>
          </w:p>
        </w:tc>
        <w:tc>
          <w:tcPr>
            <w:tcW w:w="978"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5,22</w:t>
            </w:r>
          </w:p>
        </w:tc>
        <w:tc>
          <w:tcPr>
            <w:tcW w:w="1117"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5,13</w:t>
            </w:r>
          </w:p>
        </w:tc>
        <w:tc>
          <w:tcPr>
            <w:tcW w:w="1116" w:type="dxa"/>
            <w:gridSpan w:val="4"/>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5,01</w:t>
            </w:r>
          </w:p>
        </w:tc>
        <w:tc>
          <w:tcPr>
            <w:tcW w:w="1116" w:type="dxa"/>
            <w:gridSpan w:val="2"/>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4,91</w:t>
            </w:r>
          </w:p>
        </w:tc>
      </w:tr>
      <w:tr w:rsidR="001A2D68" w:rsidRPr="001A2D68" w:rsidTr="001A2D68">
        <w:trPr>
          <w:gridAfter w:val="1"/>
          <w:divId w:val="1024674982"/>
          <w:wAfter w:w="87" w:type="dxa"/>
          <w:trHeight w:val="765"/>
        </w:trPr>
        <w:tc>
          <w:tcPr>
            <w:tcW w:w="2490" w:type="dxa"/>
            <w:tcBorders>
              <w:top w:val="nil"/>
              <w:left w:val="single" w:sz="4" w:space="0" w:color="auto"/>
              <w:bottom w:val="single" w:sz="4" w:space="0" w:color="auto"/>
              <w:right w:val="single" w:sz="4" w:space="0" w:color="auto"/>
            </w:tcBorders>
            <w:shd w:val="clear" w:color="FF6600" w:fill="auto"/>
            <w:vAlign w:val="center"/>
            <w:hideMark/>
          </w:tcPr>
          <w:p w:rsidR="001A2D68" w:rsidRPr="001A2D68" w:rsidRDefault="001A2D68" w:rsidP="001A2D68">
            <w:pPr>
              <w:spacing w:after="0" w:line="240" w:lineRule="auto"/>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lastRenderedPageBreak/>
              <w:t>Учащиеся в трудоспособном возрасте, обучающиеся с отрывом от производства</w:t>
            </w:r>
          </w:p>
        </w:tc>
        <w:tc>
          <w:tcPr>
            <w:tcW w:w="1691" w:type="dxa"/>
            <w:tcBorders>
              <w:top w:val="nil"/>
              <w:left w:val="nil"/>
              <w:bottom w:val="single" w:sz="4" w:space="0" w:color="auto"/>
              <w:right w:val="single" w:sz="4" w:space="0" w:color="auto"/>
            </w:tcBorders>
            <w:shd w:val="clear" w:color="FF6600"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тыс. человек</w:t>
            </w:r>
          </w:p>
        </w:tc>
        <w:tc>
          <w:tcPr>
            <w:tcW w:w="996" w:type="dxa"/>
            <w:gridSpan w:val="2"/>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0,25</w:t>
            </w:r>
          </w:p>
        </w:tc>
        <w:tc>
          <w:tcPr>
            <w:tcW w:w="1112"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0,21</w:t>
            </w:r>
          </w:p>
        </w:tc>
        <w:tc>
          <w:tcPr>
            <w:tcW w:w="978"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0,2</w:t>
            </w:r>
          </w:p>
        </w:tc>
        <w:tc>
          <w:tcPr>
            <w:tcW w:w="1117"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0,19</w:t>
            </w:r>
          </w:p>
        </w:tc>
        <w:tc>
          <w:tcPr>
            <w:tcW w:w="1116" w:type="dxa"/>
            <w:gridSpan w:val="4"/>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0,18</w:t>
            </w:r>
          </w:p>
        </w:tc>
        <w:tc>
          <w:tcPr>
            <w:tcW w:w="1116" w:type="dxa"/>
            <w:gridSpan w:val="2"/>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0,16</w:t>
            </w:r>
          </w:p>
        </w:tc>
      </w:tr>
      <w:tr w:rsidR="001A2D68" w:rsidRPr="001A2D68" w:rsidTr="001A2D68">
        <w:trPr>
          <w:gridAfter w:val="1"/>
          <w:divId w:val="1024674982"/>
          <w:wAfter w:w="87" w:type="dxa"/>
          <w:trHeight w:val="825"/>
        </w:trPr>
        <w:tc>
          <w:tcPr>
            <w:tcW w:w="2490" w:type="dxa"/>
            <w:tcBorders>
              <w:top w:val="nil"/>
              <w:left w:val="single" w:sz="4" w:space="0" w:color="auto"/>
              <w:bottom w:val="single" w:sz="4" w:space="0" w:color="auto"/>
              <w:right w:val="single" w:sz="4" w:space="0" w:color="auto"/>
            </w:tcBorders>
            <w:shd w:val="clear" w:color="FF6600" w:fill="auto"/>
            <w:vAlign w:val="center"/>
            <w:hideMark/>
          </w:tcPr>
          <w:p w:rsidR="001A2D68" w:rsidRPr="001A2D68" w:rsidRDefault="001A2D68" w:rsidP="001A2D68">
            <w:pPr>
              <w:spacing w:after="0" w:line="240" w:lineRule="auto"/>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Лица в трудоспособном возрасте не занятые трудовой деятельностью и учебой</w:t>
            </w:r>
          </w:p>
        </w:tc>
        <w:tc>
          <w:tcPr>
            <w:tcW w:w="1691" w:type="dxa"/>
            <w:tcBorders>
              <w:top w:val="nil"/>
              <w:left w:val="nil"/>
              <w:bottom w:val="single" w:sz="4" w:space="0" w:color="auto"/>
              <w:right w:val="single" w:sz="4" w:space="0" w:color="auto"/>
            </w:tcBorders>
            <w:shd w:val="clear" w:color="FF6600"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тыс. человек</w:t>
            </w:r>
          </w:p>
        </w:tc>
        <w:tc>
          <w:tcPr>
            <w:tcW w:w="996" w:type="dxa"/>
            <w:gridSpan w:val="2"/>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0,8</w:t>
            </w:r>
          </w:p>
        </w:tc>
        <w:tc>
          <w:tcPr>
            <w:tcW w:w="1112"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0,72</w:t>
            </w:r>
          </w:p>
        </w:tc>
        <w:tc>
          <w:tcPr>
            <w:tcW w:w="978"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0,7</w:t>
            </w:r>
          </w:p>
        </w:tc>
        <w:tc>
          <w:tcPr>
            <w:tcW w:w="1117"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0,69</w:t>
            </w:r>
          </w:p>
        </w:tc>
        <w:tc>
          <w:tcPr>
            <w:tcW w:w="1116" w:type="dxa"/>
            <w:gridSpan w:val="4"/>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0,68</w:t>
            </w:r>
          </w:p>
        </w:tc>
        <w:tc>
          <w:tcPr>
            <w:tcW w:w="1116" w:type="dxa"/>
            <w:gridSpan w:val="2"/>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0,67</w:t>
            </w:r>
          </w:p>
        </w:tc>
      </w:tr>
      <w:tr w:rsidR="001A2D68" w:rsidRPr="001A2D68" w:rsidTr="001A2D68">
        <w:trPr>
          <w:gridAfter w:val="1"/>
          <w:divId w:val="1024674982"/>
          <w:wAfter w:w="87" w:type="dxa"/>
          <w:trHeight w:val="1125"/>
        </w:trPr>
        <w:tc>
          <w:tcPr>
            <w:tcW w:w="2490" w:type="dxa"/>
            <w:tcBorders>
              <w:top w:val="nil"/>
              <w:left w:val="single" w:sz="4" w:space="0" w:color="auto"/>
              <w:bottom w:val="single" w:sz="4" w:space="0" w:color="auto"/>
              <w:right w:val="single" w:sz="4" w:space="0" w:color="auto"/>
            </w:tcBorders>
            <w:shd w:val="clear" w:color="FF6600" w:fill="auto"/>
            <w:vAlign w:val="center"/>
            <w:hideMark/>
          </w:tcPr>
          <w:p w:rsidR="001A2D68" w:rsidRPr="001A2D68" w:rsidRDefault="001A2D68" w:rsidP="001A2D68">
            <w:pPr>
              <w:spacing w:after="0" w:line="240" w:lineRule="auto"/>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Численность безработных, зарегистрированных в органах государственной службы занятости</w:t>
            </w:r>
          </w:p>
        </w:tc>
        <w:tc>
          <w:tcPr>
            <w:tcW w:w="1691" w:type="dxa"/>
            <w:tcBorders>
              <w:top w:val="nil"/>
              <w:left w:val="nil"/>
              <w:bottom w:val="single" w:sz="4" w:space="0" w:color="auto"/>
              <w:right w:val="single" w:sz="4" w:space="0" w:color="auto"/>
            </w:tcBorders>
            <w:shd w:val="clear" w:color="FF6600"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тыс. человек</w:t>
            </w:r>
          </w:p>
        </w:tc>
        <w:tc>
          <w:tcPr>
            <w:tcW w:w="996" w:type="dxa"/>
            <w:gridSpan w:val="2"/>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0,18</w:t>
            </w:r>
          </w:p>
        </w:tc>
        <w:tc>
          <w:tcPr>
            <w:tcW w:w="1112"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0,125</w:t>
            </w:r>
          </w:p>
        </w:tc>
        <w:tc>
          <w:tcPr>
            <w:tcW w:w="978"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0,12</w:t>
            </w:r>
          </w:p>
        </w:tc>
        <w:tc>
          <w:tcPr>
            <w:tcW w:w="1117"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0,12</w:t>
            </w:r>
          </w:p>
        </w:tc>
        <w:tc>
          <w:tcPr>
            <w:tcW w:w="1116" w:type="dxa"/>
            <w:gridSpan w:val="4"/>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0,12</w:t>
            </w:r>
          </w:p>
        </w:tc>
        <w:tc>
          <w:tcPr>
            <w:tcW w:w="1116" w:type="dxa"/>
            <w:gridSpan w:val="2"/>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0,12</w:t>
            </w:r>
          </w:p>
        </w:tc>
      </w:tr>
      <w:tr w:rsidR="001A2D68" w:rsidRPr="001A2D68" w:rsidTr="001A2D68">
        <w:trPr>
          <w:gridAfter w:val="1"/>
          <w:divId w:val="1024674982"/>
          <w:wAfter w:w="87" w:type="dxa"/>
          <w:trHeight w:val="1125"/>
        </w:trPr>
        <w:tc>
          <w:tcPr>
            <w:tcW w:w="2490" w:type="dxa"/>
            <w:tcBorders>
              <w:top w:val="nil"/>
              <w:left w:val="single" w:sz="4" w:space="0" w:color="auto"/>
              <w:bottom w:val="single" w:sz="4" w:space="0" w:color="auto"/>
              <w:right w:val="single" w:sz="4" w:space="0" w:color="auto"/>
            </w:tcBorders>
            <w:shd w:val="clear" w:color="FF6600" w:fill="auto"/>
            <w:vAlign w:val="center"/>
            <w:hideMark/>
          </w:tcPr>
          <w:p w:rsidR="001A2D68" w:rsidRPr="001A2D68" w:rsidRDefault="001A2D68" w:rsidP="001A2D68">
            <w:pPr>
              <w:spacing w:after="0" w:line="240" w:lineRule="auto"/>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Уровень зарегистрированной безработицы к трудоспособному населению</w:t>
            </w:r>
          </w:p>
        </w:tc>
        <w:tc>
          <w:tcPr>
            <w:tcW w:w="1691" w:type="dxa"/>
            <w:tcBorders>
              <w:top w:val="nil"/>
              <w:left w:val="nil"/>
              <w:bottom w:val="single" w:sz="4" w:space="0" w:color="auto"/>
              <w:right w:val="single" w:sz="4" w:space="0" w:color="auto"/>
            </w:tcBorders>
            <w:shd w:val="clear" w:color="FF6600"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w:t>
            </w:r>
          </w:p>
        </w:tc>
        <w:tc>
          <w:tcPr>
            <w:tcW w:w="996" w:type="dxa"/>
            <w:gridSpan w:val="2"/>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2,7</w:t>
            </w:r>
          </w:p>
        </w:tc>
        <w:tc>
          <w:tcPr>
            <w:tcW w:w="1112"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1,9</w:t>
            </w:r>
          </w:p>
        </w:tc>
        <w:tc>
          <w:tcPr>
            <w:tcW w:w="978"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1,8</w:t>
            </w:r>
          </w:p>
        </w:tc>
        <w:tc>
          <w:tcPr>
            <w:tcW w:w="1117"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1,8</w:t>
            </w:r>
          </w:p>
        </w:tc>
        <w:tc>
          <w:tcPr>
            <w:tcW w:w="1116" w:type="dxa"/>
            <w:gridSpan w:val="4"/>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1,8</w:t>
            </w:r>
          </w:p>
        </w:tc>
        <w:tc>
          <w:tcPr>
            <w:tcW w:w="1116" w:type="dxa"/>
            <w:gridSpan w:val="2"/>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1,8</w:t>
            </w:r>
          </w:p>
        </w:tc>
      </w:tr>
      <w:tr w:rsidR="001A2D68" w:rsidRPr="001A2D68" w:rsidTr="001A2D68">
        <w:trPr>
          <w:gridAfter w:val="1"/>
          <w:divId w:val="1024674982"/>
          <w:wAfter w:w="87" w:type="dxa"/>
          <w:trHeight w:val="1620"/>
        </w:trPr>
        <w:tc>
          <w:tcPr>
            <w:tcW w:w="2490" w:type="dxa"/>
            <w:tcBorders>
              <w:top w:val="nil"/>
              <w:left w:val="single" w:sz="4" w:space="0" w:color="auto"/>
              <w:bottom w:val="single" w:sz="4" w:space="0" w:color="auto"/>
              <w:right w:val="single" w:sz="4" w:space="0" w:color="auto"/>
            </w:tcBorders>
            <w:shd w:val="clear" w:color="FF6600" w:fill="auto"/>
            <w:vAlign w:val="center"/>
            <w:hideMark/>
          </w:tcPr>
          <w:p w:rsidR="001A2D68" w:rsidRPr="001A2D68" w:rsidRDefault="001A2D68" w:rsidP="001A2D68">
            <w:pPr>
              <w:spacing w:after="0" w:line="240" w:lineRule="auto"/>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Численность незанятых граждан, зарегистрированных в органах государственной службы занятости, в расчете на одну заявленную вакансию</w:t>
            </w:r>
          </w:p>
        </w:tc>
        <w:tc>
          <w:tcPr>
            <w:tcW w:w="1691" w:type="dxa"/>
            <w:tcBorders>
              <w:top w:val="nil"/>
              <w:left w:val="nil"/>
              <w:bottom w:val="single" w:sz="4" w:space="0" w:color="auto"/>
              <w:right w:val="single" w:sz="4" w:space="0" w:color="auto"/>
            </w:tcBorders>
            <w:shd w:val="clear" w:color="FF6600"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человек</w:t>
            </w:r>
          </w:p>
        </w:tc>
        <w:tc>
          <w:tcPr>
            <w:tcW w:w="996" w:type="dxa"/>
            <w:gridSpan w:val="2"/>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1,2</w:t>
            </w:r>
          </w:p>
        </w:tc>
        <w:tc>
          <w:tcPr>
            <w:tcW w:w="1112"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1,5</w:t>
            </w:r>
          </w:p>
        </w:tc>
        <w:tc>
          <w:tcPr>
            <w:tcW w:w="978"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1,1</w:t>
            </w:r>
          </w:p>
        </w:tc>
        <w:tc>
          <w:tcPr>
            <w:tcW w:w="1117"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w:t>
            </w:r>
          </w:p>
        </w:tc>
        <w:tc>
          <w:tcPr>
            <w:tcW w:w="1116" w:type="dxa"/>
            <w:gridSpan w:val="4"/>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w:t>
            </w:r>
          </w:p>
        </w:tc>
        <w:tc>
          <w:tcPr>
            <w:tcW w:w="1116" w:type="dxa"/>
            <w:gridSpan w:val="2"/>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w:t>
            </w:r>
          </w:p>
        </w:tc>
      </w:tr>
      <w:tr w:rsidR="001A2D68" w:rsidRPr="001A2D68" w:rsidTr="001A2D68">
        <w:trPr>
          <w:gridAfter w:val="1"/>
          <w:divId w:val="1024674982"/>
          <w:wAfter w:w="87" w:type="dxa"/>
          <w:trHeight w:val="750"/>
        </w:trPr>
        <w:tc>
          <w:tcPr>
            <w:tcW w:w="2490" w:type="dxa"/>
            <w:tcBorders>
              <w:top w:val="nil"/>
              <w:left w:val="single" w:sz="4" w:space="0" w:color="auto"/>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Фонд начисленной заработной платы всех работников</w:t>
            </w:r>
          </w:p>
        </w:tc>
        <w:tc>
          <w:tcPr>
            <w:tcW w:w="1691" w:type="dxa"/>
            <w:tcBorders>
              <w:top w:val="nil"/>
              <w:left w:val="nil"/>
              <w:bottom w:val="single" w:sz="4" w:space="0" w:color="auto"/>
              <w:right w:val="single" w:sz="4" w:space="0" w:color="auto"/>
            </w:tcBorders>
            <w:shd w:val="clear" w:color="FF66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proofErr w:type="spellStart"/>
            <w:r w:rsidRPr="001A2D68">
              <w:rPr>
                <w:rFonts w:ascii="Times New Roman" w:eastAsia="Times New Roman" w:hAnsi="Times New Roman" w:cs="Times New Roman"/>
                <w:sz w:val="24"/>
                <w:szCs w:val="24"/>
                <w:lang w:eastAsia="ru-RU"/>
              </w:rPr>
              <w:t>млн.руб</w:t>
            </w:r>
            <w:proofErr w:type="spellEnd"/>
            <w:r w:rsidRPr="001A2D68">
              <w:rPr>
                <w:rFonts w:ascii="Times New Roman" w:eastAsia="Times New Roman" w:hAnsi="Times New Roman" w:cs="Times New Roman"/>
                <w:sz w:val="24"/>
                <w:szCs w:val="24"/>
                <w:lang w:eastAsia="ru-RU"/>
              </w:rPr>
              <w:t xml:space="preserve">. </w:t>
            </w:r>
          </w:p>
        </w:tc>
        <w:tc>
          <w:tcPr>
            <w:tcW w:w="996" w:type="dxa"/>
            <w:gridSpan w:val="2"/>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210,05</w:t>
            </w:r>
          </w:p>
        </w:tc>
        <w:tc>
          <w:tcPr>
            <w:tcW w:w="1112" w:type="dxa"/>
            <w:gridSpan w:val="3"/>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244,27</w:t>
            </w:r>
          </w:p>
        </w:tc>
        <w:tc>
          <w:tcPr>
            <w:tcW w:w="978" w:type="dxa"/>
            <w:gridSpan w:val="3"/>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246,1</w:t>
            </w:r>
          </w:p>
        </w:tc>
        <w:tc>
          <w:tcPr>
            <w:tcW w:w="1117" w:type="dxa"/>
            <w:gridSpan w:val="3"/>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268,23</w:t>
            </w:r>
          </w:p>
        </w:tc>
        <w:tc>
          <w:tcPr>
            <w:tcW w:w="1116" w:type="dxa"/>
            <w:gridSpan w:val="4"/>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290,3</w:t>
            </w:r>
          </w:p>
        </w:tc>
        <w:tc>
          <w:tcPr>
            <w:tcW w:w="1116" w:type="dxa"/>
            <w:gridSpan w:val="2"/>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328,08</w:t>
            </w:r>
          </w:p>
        </w:tc>
      </w:tr>
      <w:tr w:rsidR="001A2D68" w:rsidRPr="001A2D68" w:rsidTr="001A2D68">
        <w:trPr>
          <w:gridAfter w:val="1"/>
          <w:divId w:val="1024674982"/>
          <w:wAfter w:w="87" w:type="dxa"/>
          <w:trHeight w:val="765"/>
        </w:trPr>
        <w:tc>
          <w:tcPr>
            <w:tcW w:w="2490" w:type="dxa"/>
            <w:tcBorders>
              <w:top w:val="nil"/>
              <w:left w:val="single" w:sz="4" w:space="0" w:color="auto"/>
              <w:bottom w:val="single" w:sz="4" w:space="0" w:color="auto"/>
              <w:right w:val="single" w:sz="4" w:space="0" w:color="auto"/>
            </w:tcBorders>
            <w:shd w:val="clear" w:color="FF6600" w:fill="FFFFFF"/>
            <w:vAlign w:val="center"/>
            <w:hideMark/>
          </w:tcPr>
          <w:p w:rsidR="001A2D68" w:rsidRPr="001A2D68" w:rsidRDefault="001A2D68" w:rsidP="001A2D68">
            <w:pPr>
              <w:spacing w:after="0" w:line="240" w:lineRule="auto"/>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Среднесписочная численность работников организаций - всего</w:t>
            </w:r>
          </w:p>
        </w:tc>
        <w:tc>
          <w:tcPr>
            <w:tcW w:w="1691" w:type="dxa"/>
            <w:tcBorders>
              <w:top w:val="nil"/>
              <w:left w:val="nil"/>
              <w:bottom w:val="single" w:sz="4" w:space="0" w:color="auto"/>
              <w:right w:val="single" w:sz="4" w:space="0" w:color="auto"/>
            </w:tcBorders>
            <w:shd w:val="clear" w:color="FF66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тыс. человек</w:t>
            </w:r>
          </w:p>
        </w:tc>
        <w:tc>
          <w:tcPr>
            <w:tcW w:w="996" w:type="dxa"/>
            <w:gridSpan w:val="2"/>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1,327</w:t>
            </w:r>
          </w:p>
        </w:tc>
        <w:tc>
          <w:tcPr>
            <w:tcW w:w="1112" w:type="dxa"/>
            <w:gridSpan w:val="3"/>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1,335</w:t>
            </w:r>
          </w:p>
        </w:tc>
        <w:tc>
          <w:tcPr>
            <w:tcW w:w="978" w:type="dxa"/>
            <w:gridSpan w:val="3"/>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1,234</w:t>
            </w:r>
          </w:p>
        </w:tc>
        <w:tc>
          <w:tcPr>
            <w:tcW w:w="1117" w:type="dxa"/>
            <w:gridSpan w:val="3"/>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1,250</w:t>
            </w:r>
          </w:p>
        </w:tc>
        <w:tc>
          <w:tcPr>
            <w:tcW w:w="1116" w:type="dxa"/>
            <w:gridSpan w:val="4"/>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1,255</w:t>
            </w:r>
          </w:p>
        </w:tc>
        <w:tc>
          <w:tcPr>
            <w:tcW w:w="1116" w:type="dxa"/>
            <w:gridSpan w:val="2"/>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1,300</w:t>
            </w:r>
          </w:p>
        </w:tc>
      </w:tr>
      <w:tr w:rsidR="001A2D68" w:rsidRPr="001A2D68" w:rsidTr="001A2D68">
        <w:trPr>
          <w:gridAfter w:val="1"/>
          <w:divId w:val="1024674982"/>
          <w:wAfter w:w="87" w:type="dxa"/>
          <w:trHeight w:val="495"/>
        </w:trPr>
        <w:tc>
          <w:tcPr>
            <w:tcW w:w="2490" w:type="dxa"/>
            <w:tcBorders>
              <w:top w:val="nil"/>
              <w:left w:val="single" w:sz="4" w:space="0" w:color="auto"/>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Средняя заработная плата номинальная</w:t>
            </w:r>
          </w:p>
        </w:tc>
        <w:tc>
          <w:tcPr>
            <w:tcW w:w="1691" w:type="dxa"/>
            <w:tcBorders>
              <w:top w:val="nil"/>
              <w:left w:val="nil"/>
              <w:bottom w:val="single" w:sz="4" w:space="0" w:color="auto"/>
              <w:right w:val="single" w:sz="4" w:space="0" w:color="auto"/>
            </w:tcBorders>
            <w:shd w:val="clear" w:color="FF66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руб.</w:t>
            </w:r>
          </w:p>
        </w:tc>
        <w:tc>
          <w:tcPr>
            <w:tcW w:w="996" w:type="dxa"/>
            <w:gridSpan w:val="2"/>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13190,9</w:t>
            </w:r>
          </w:p>
        </w:tc>
        <w:tc>
          <w:tcPr>
            <w:tcW w:w="1112" w:type="dxa"/>
            <w:gridSpan w:val="3"/>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15248,03</w:t>
            </w:r>
          </w:p>
        </w:tc>
        <w:tc>
          <w:tcPr>
            <w:tcW w:w="978" w:type="dxa"/>
            <w:gridSpan w:val="3"/>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16619</w:t>
            </w:r>
          </w:p>
        </w:tc>
        <w:tc>
          <w:tcPr>
            <w:tcW w:w="1117" w:type="dxa"/>
            <w:gridSpan w:val="3"/>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17882,04</w:t>
            </w:r>
          </w:p>
        </w:tc>
        <w:tc>
          <w:tcPr>
            <w:tcW w:w="1116" w:type="dxa"/>
            <w:gridSpan w:val="4"/>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19276,83</w:t>
            </w:r>
          </w:p>
        </w:tc>
        <w:tc>
          <w:tcPr>
            <w:tcW w:w="1116" w:type="dxa"/>
            <w:gridSpan w:val="2"/>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21031,03</w:t>
            </w:r>
          </w:p>
        </w:tc>
      </w:tr>
      <w:tr w:rsidR="001A2D68" w:rsidRPr="001A2D68" w:rsidTr="001A2D68">
        <w:trPr>
          <w:gridAfter w:val="1"/>
          <w:divId w:val="1024674982"/>
          <w:wAfter w:w="87" w:type="dxa"/>
          <w:trHeight w:val="900"/>
        </w:trPr>
        <w:tc>
          <w:tcPr>
            <w:tcW w:w="2490" w:type="dxa"/>
            <w:tcBorders>
              <w:top w:val="nil"/>
              <w:left w:val="single" w:sz="4" w:space="0" w:color="auto"/>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1691" w:type="dxa"/>
            <w:tcBorders>
              <w:top w:val="nil"/>
              <w:left w:val="nil"/>
              <w:bottom w:val="nil"/>
              <w:right w:val="single" w:sz="4" w:space="0" w:color="auto"/>
            </w:tcBorders>
            <w:shd w:val="clear" w:color="FF66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в % к предыдущему году</w:t>
            </w:r>
          </w:p>
        </w:tc>
        <w:tc>
          <w:tcPr>
            <w:tcW w:w="996" w:type="dxa"/>
            <w:gridSpan w:val="2"/>
            <w:tcBorders>
              <w:top w:val="nil"/>
              <w:left w:val="nil"/>
              <w:bottom w:val="nil"/>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103,8</w:t>
            </w:r>
          </w:p>
        </w:tc>
        <w:tc>
          <w:tcPr>
            <w:tcW w:w="1112" w:type="dxa"/>
            <w:gridSpan w:val="3"/>
            <w:tcBorders>
              <w:top w:val="nil"/>
              <w:left w:val="nil"/>
              <w:bottom w:val="nil"/>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115,6</w:t>
            </w:r>
          </w:p>
        </w:tc>
        <w:tc>
          <w:tcPr>
            <w:tcW w:w="978" w:type="dxa"/>
            <w:gridSpan w:val="3"/>
            <w:tcBorders>
              <w:top w:val="nil"/>
              <w:left w:val="nil"/>
              <w:bottom w:val="nil"/>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109,0</w:t>
            </w:r>
          </w:p>
        </w:tc>
        <w:tc>
          <w:tcPr>
            <w:tcW w:w="1117" w:type="dxa"/>
            <w:gridSpan w:val="3"/>
            <w:tcBorders>
              <w:top w:val="nil"/>
              <w:left w:val="nil"/>
              <w:bottom w:val="nil"/>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107,6</w:t>
            </w:r>
          </w:p>
        </w:tc>
        <w:tc>
          <w:tcPr>
            <w:tcW w:w="1116" w:type="dxa"/>
            <w:gridSpan w:val="4"/>
            <w:tcBorders>
              <w:top w:val="nil"/>
              <w:left w:val="nil"/>
              <w:bottom w:val="nil"/>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107,8</w:t>
            </w:r>
          </w:p>
        </w:tc>
        <w:tc>
          <w:tcPr>
            <w:tcW w:w="1116" w:type="dxa"/>
            <w:gridSpan w:val="2"/>
            <w:tcBorders>
              <w:top w:val="nil"/>
              <w:left w:val="nil"/>
              <w:bottom w:val="nil"/>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109,1</w:t>
            </w:r>
          </w:p>
        </w:tc>
      </w:tr>
      <w:tr w:rsidR="001A2D68" w:rsidRPr="001A2D68" w:rsidTr="001A2D68">
        <w:trPr>
          <w:gridAfter w:val="1"/>
          <w:divId w:val="1024674982"/>
          <w:wAfter w:w="87" w:type="dxa"/>
          <w:trHeight w:val="510"/>
        </w:trPr>
        <w:tc>
          <w:tcPr>
            <w:tcW w:w="2490" w:type="dxa"/>
            <w:tcBorders>
              <w:top w:val="nil"/>
              <w:left w:val="single" w:sz="4" w:space="0" w:color="auto"/>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rPr>
                <w:rFonts w:ascii="Times New Roman" w:eastAsia="Times New Roman" w:hAnsi="Times New Roman" w:cs="Times New Roman"/>
                <w:b/>
                <w:bCs/>
                <w:sz w:val="24"/>
                <w:szCs w:val="24"/>
                <w:lang w:eastAsia="ru-RU"/>
              </w:rPr>
            </w:pPr>
            <w:r w:rsidRPr="001A2D68">
              <w:rPr>
                <w:rFonts w:ascii="Times New Roman" w:eastAsia="Times New Roman" w:hAnsi="Times New Roman" w:cs="Times New Roman"/>
                <w:b/>
                <w:bCs/>
                <w:sz w:val="24"/>
                <w:szCs w:val="24"/>
                <w:lang w:eastAsia="ru-RU"/>
              </w:rPr>
              <w:t>2.3. Денежные доходы населения</w:t>
            </w:r>
          </w:p>
        </w:tc>
        <w:tc>
          <w:tcPr>
            <w:tcW w:w="1691" w:type="dxa"/>
            <w:tcBorders>
              <w:top w:val="single" w:sz="4" w:space="0" w:color="auto"/>
              <w:left w:val="nil"/>
              <w:bottom w:val="single" w:sz="4" w:space="0" w:color="auto"/>
              <w:right w:val="single" w:sz="4" w:space="0" w:color="auto"/>
            </w:tcBorders>
            <w:shd w:val="clear" w:color="FF6600"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996" w:type="dxa"/>
            <w:gridSpan w:val="2"/>
            <w:tcBorders>
              <w:top w:val="single" w:sz="4" w:space="0" w:color="auto"/>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1112" w:type="dxa"/>
            <w:gridSpan w:val="3"/>
            <w:tcBorders>
              <w:top w:val="single" w:sz="4" w:space="0" w:color="auto"/>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978" w:type="dxa"/>
            <w:gridSpan w:val="3"/>
            <w:tcBorders>
              <w:top w:val="single" w:sz="4" w:space="0" w:color="auto"/>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1117" w:type="dxa"/>
            <w:gridSpan w:val="3"/>
            <w:tcBorders>
              <w:top w:val="single" w:sz="4" w:space="0" w:color="auto"/>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1116" w:type="dxa"/>
            <w:gridSpan w:val="4"/>
            <w:tcBorders>
              <w:top w:val="single" w:sz="4" w:space="0" w:color="auto"/>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r>
      <w:tr w:rsidR="001A2D68" w:rsidRPr="001A2D68" w:rsidTr="001A2D68">
        <w:trPr>
          <w:gridAfter w:val="1"/>
          <w:divId w:val="1024674982"/>
          <w:wAfter w:w="87" w:type="dxa"/>
          <w:trHeight w:val="765"/>
        </w:trPr>
        <w:tc>
          <w:tcPr>
            <w:tcW w:w="2490" w:type="dxa"/>
            <w:tcBorders>
              <w:top w:val="nil"/>
              <w:left w:val="single" w:sz="4" w:space="0" w:color="auto"/>
              <w:bottom w:val="single" w:sz="4" w:space="0" w:color="auto"/>
              <w:right w:val="single" w:sz="4" w:space="0" w:color="auto"/>
            </w:tcBorders>
            <w:shd w:val="clear" w:color="FF6600" w:fill="auto"/>
            <w:vAlign w:val="center"/>
            <w:hideMark/>
          </w:tcPr>
          <w:p w:rsidR="001A2D68" w:rsidRPr="001A2D68" w:rsidRDefault="001A2D68" w:rsidP="001A2D68">
            <w:pPr>
              <w:spacing w:after="0" w:line="240" w:lineRule="auto"/>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Денежные доходы в расчете на душу населения в месяц</w:t>
            </w:r>
          </w:p>
        </w:tc>
        <w:tc>
          <w:tcPr>
            <w:tcW w:w="1691" w:type="dxa"/>
            <w:tcBorders>
              <w:top w:val="nil"/>
              <w:left w:val="nil"/>
              <w:bottom w:val="single" w:sz="4" w:space="0" w:color="auto"/>
              <w:right w:val="single" w:sz="4" w:space="0" w:color="auto"/>
            </w:tcBorders>
            <w:shd w:val="clear" w:color="FF6600"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рублей</w:t>
            </w:r>
          </w:p>
        </w:tc>
        <w:tc>
          <w:tcPr>
            <w:tcW w:w="6435" w:type="dxa"/>
            <w:gridSpan w:val="1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bookmarkStart w:id="6" w:name="RANGE!C31"/>
            <w:proofErr w:type="spellStart"/>
            <w:r w:rsidRPr="001A2D68">
              <w:rPr>
                <w:rFonts w:ascii="Times New Roman" w:eastAsia="Times New Roman" w:hAnsi="Times New Roman" w:cs="Times New Roman"/>
                <w:sz w:val="24"/>
                <w:szCs w:val="24"/>
                <w:lang w:eastAsia="ru-RU"/>
              </w:rPr>
              <w:t>Ивановостатом</w:t>
            </w:r>
            <w:proofErr w:type="spellEnd"/>
            <w:r w:rsidRPr="001A2D68">
              <w:rPr>
                <w:rFonts w:ascii="Times New Roman" w:eastAsia="Times New Roman" w:hAnsi="Times New Roman" w:cs="Times New Roman"/>
                <w:sz w:val="24"/>
                <w:szCs w:val="24"/>
                <w:lang w:eastAsia="ru-RU"/>
              </w:rPr>
              <w:t xml:space="preserve"> данные по показателям разрабатываются в среднем по области</w:t>
            </w:r>
            <w:bookmarkEnd w:id="6"/>
          </w:p>
        </w:tc>
      </w:tr>
      <w:tr w:rsidR="001A2D68" w:rsidRPr="001A2D68" w:rsidTr="001A2D68">
        <w:trPr>
          <w:gridAfter w:val="1"/>
          <w:divId w:val="1024674982"/>
          <w:wAfter w:w="87" w:type="dxa"/>
          <w:trHeight w:val="900"/>
        </w:trPr>
        <w:tc>
          <w:tcPr>
            <w:tcW w:w="2490" w:type="dxa"/>
            <w:tcBorders>
              <w:top w:val="nil"/>
              <w:left w:val="single" w:sz="4" w:space="0" w:color="auto"/>
              <w:bottom w:val="single" w:sz="4" w:space="0" w:color="auto"/>
              <w:right w:val="single" w:sz="4" w:space="0" w:color="auto"/>
            </w:tcBorders>
            <w:shd w:val="clear" w:color="FF6600" w:fill="auto"/>
            <w:vAlign w:val="center"/>
            <w:hideMark/>
          </w:tcPr>
          <w:p w:rsidR="001A2D68" w:rsidRPr="001A2D68" w:rsidRDefault="001A2D68" w:rsidP="001A2D68">
            <w:pPr>
              <w:spacing w:after="0" w:line="240" w:lineRule="auto"/>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xml:space="preserve">Реальные располагаемые </w:t>
            </w:r>
            <w:r w:rsidRPr="001A2D68">
              <w:rPr>
                <w:rFonts w:ascii="Times New Roman" w:eastAsia="Times New Roman" w:hAnsi="Times New Roman" w:cs="Times New Roman"/>
                <w:sz w:val="24"/>
                <w:szCs w:val="24"/>
                <w:lang w:eastAsia="ru-RU"/>
              </w:rPr>
              <w:lastRenderedPageBreak/>
              <w:t>денежные доходы населения</w:t>
            </w:r>
          </w:p>
        </w:tc>
        <w:tc>
          <w:tcPr>
            <w:tcW w:w="1691" w:type="dxa"/>
            <w:tcBorders>
              <w:top w:val="nil"/>
              <w:left w:val="nil"/>
              <w:bottom w:val="single" w:sz="4" w:space="0" w:color="auto"/>
              <w:right w:val="single" w:sz="4" w:space="0" w:color="auto"/>
            </w:tcBorders>
            <w:shd w:val="clear" w:color="FF6600"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lastRenderedPageBreak/>
              <w:t>% к предыдущему году</w:t>
            </w:r>
          </w:p>
        </w:tc>
        <w:tc>
          <w:tcPr>
            <w:tcW w:w="6435" w:type="dxa"/>
            <w:gridSpan w:val="17"/>
            <w:vMerge/>
            <w:tcBorders>
              <w:top w:val="nil"/>
              <w:left w:val="nil"/>
              <w:bottom w:val="single" w:sz="4" w:space="0" w:color="auto"/>
              <w:right w:val="single" w:sz="4" w:space="0" w:color="auto"/>
            </w:tcBorders>
            <w:vAlign w:val="center"/>
            <w:hideMark/>
          </w:tcPr>
          <w:p w:rsidR="001A2D68" w:rsidRPr="001A2D68" w:rsidRDefault="001A2D68" w:rsidP="001A2D68">
            <w:pPr>
              <w:spacing w:after="0" w:line="240" w:lineRule="auto"/>
              <w:rPr>
                <w:rFonts w:ascii="Times New Roman" w:eastAsia="Times New Roman" w:hAnsi="Times New Roman" w:cs="Times New Roman"/>
                <w:sz w:val="24"/>
                <w:szCs w:val="24"/>
                <w:lang w:eastAsia="ru-RU"/>
              </w:rPr>
            </w:pPr>
          </w:p>
        </w:tc>
      </w:tr>
      <w:tr w:rsidR="001A2D68" w:rsidRPr="001A2D68" w:rsidTr="001A2D68">
        <w:trPr>
          <w:gridAfter w:val="1"/>
          <w:divId w:val="1024674982"/>
          <w:wAfter w:w="87" w:type="dxa"/>
          <w:trHeight w:val="1125"/>
        </w:trPr>
        <w:tc>
          <w:tcPr>
            <w:tcW w:w="2490" w:type="dxa"/>
            <w:tcBorders>
              <w:top w:val="nil"/>
              <w:left w:val="single" w:sz="4" w:space="0" w:color="auto"/>
              <w:bottom w:val="single" w:sz="4" w:space="0" w:color="auto"/>
              <w:right w:val="single" w:sz="4" w:space="0" w:color="auto"/>
            </w:tcBorders>
            <w:shd w:val="clear" w:color="FF6600" w:fill="auto"/>
            <w:vAlign w:val="center"/>
            <w:hideMark/>
          </w:tcPr>
          <w:p w:rsidR="001A2D68" w:rsidRPr="001A2D68" w:rsidRDefault="001A2D68" w:rsidP="001A2D68">
            <w:pPr>
              <w:spacing w:after="0" w:line="240" w:lineRule="auto"/>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lastRenderedPageBreak/>
              <w:t>Численность населения с денежными доходами ниже прожиточного минимума в % ко всему населению</w:t>
            </w:r>
          </w:p>
        </w:tc>
        <w:tc>
          <w:tcPr>
            <w:tcW w:w="1691" w:type="dxa"/>
            <w:tcBorders>
              <w:top w:val="nil"/>
              <w:left w:val="nil"/>
              <w:bottom w:val="single" w:sz="4" w:space="0" w:color="auto"/>
              <w:right w:val="single" w:sz="4" w:space="0" w:color="auto"/>
            </w:tcBorders>
            <w:shd w:val="clear" w:color="FF6600"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w:t>
            </w:r>
          </w:p>
        </w:tc>
        <w:tc>
          <w:tcPr>
            <w:tcW w:w="6435" w:type="dxa"/>
            <w:gridSpan w:val="17"/>
            <w:vMerge/>
            <w:tcBorders>
              <w:top w:val="nil"/>
              <w:left w:val="nil"/>
              <w:bottom w:val="single" w:sz="4" w:space="0" w:color="auto"/>
              <w:right w:val="single" w:sz="4" w:space="0" w:color="auto"/>
            </w:tcBorders>
            <w:vAlign w:val="center"/>
            <w:hideMark/>
          </w:tcPr>
          <w:p w:rsidR="001A2D68" w:rsidRPr="001A2D68" w:rsidRDefault="001A2D68" w:rsidP="001A2D68">
            <w:pPr>
              <w:spacing w:after="0" w:line="240" w:lineRule="auto"/>
              <w:rPr>
                <w:rFonts w:ascii="Times New Roman" w:eastAsia="Times New Roman" w:hAnsi="Times New Roman" w:cs="Times New Roman"/>
                <w:sz w:val="24"/>
                <w:szCs w:val="24"/>
                <w:lang w:eastAsia="ru-RU"/>
              </w:rPr>
            </w:pPr>
          </w:p>
        </w:tc>
      </w:tr>
      <w:tr w:rsidR="001A2D68" w:rsidRPr="001A2D68" w:rsidTr="001A2D68">
        <w:trPr>
          <w:gridAfter w:val="1"/>
          <w:divId w:val="1024674982"/>
          <w:wAfter w:w="87" w:type="dxa"/>
          <w:trHeight w:val="1275"/>
        </w:trPr>
        <w:tc>
          <w:tcPr>
            <w:tcW w:w="2490" w:type="dxa"/>
            <w:tcBorders>
              <w:top w:val="nil"/>
              <w:left w:val="single" w:sz="4" w:space="0" w:color="auto"/>
              <w:bottom w:val="single" w:sz="4" w:space="0" w:color="auto"/>
              <w:right w:val="single" w:sz="4" w:space="0" w:color="auto"/>
            </w:tcBorders>
            <w:shd w:val="clear" w:color="FF6600" w:fill="auto"/>
            <w:vAlign w:val="center"/>
            <w:hideMark/>
          </w:tcPr>
          <w:p w:rsidR="001A2D68" w:rsidRPr="001A2D68" w:rsidRDefault="001A2D68" w:rsidP="001A2D68">
            <w:pPr>
              <w:spacing w:after="0" w:line="240" w:lineRule="auto"/>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Средний размер назначенных месячных пенсий пенсионеров, состоящих на учете в отделениях Пенсионного фонда РФ</w:t>
            </w:r>
          </w:p>
        </w:tc>
        <w:tc>
          <w:tcPr>
            <w:tcW w:w="1691" w:type="dxa"/>
            <w:tcBorders>
              <w:top w:val="nil"/>
              <w:left w:val="nil"/>
              <w:bottom w:val="single" w:sz="4" w:space="0" w:color="auto"/>
              <w:right w:val="single" w:sz="4" w:space="0" w:color="auto"/>
            </w:tcBorders>
            <w:shd w:val="clear" w:color="FF6600"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руб.</w:t>
            </w:r>
          </w:p>
        </w:tc>
        <w:tc>
          <w:tcPr>
            <w:tcW w:w="927" w:type="dxa"/>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8758</w:t>
            </w:r>
          </w:p>
        </w:tc>
        <w:tc>
          <w:tcPr>
            <w:tcW w:w="992"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9582</w:t>
            </w:r>
          </w:p>
        </w:tc>
        <w:tc>
          <w:tcPr>
            <w:tcW w:w="816"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10253</w:t>
            </w:r>
          </w:p>
        </w:tc>
        <w:tc>
          <w:tcPr>
            <w:tcW w:w="973"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11073</w:t>
            </w:r>
          </w:p>
        </w:tc>
        <w:tc>
          <w:tcPr>
            <w:tcW w:w="1403"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12070</w:t>
            </w:r>
          </w:p>
        </w:tc>
        <w:tc>
          <w:tcPr>
            <w:tcW w:w="1324" w:type="dxa"/>
            <w:gridSpan w:val="4"/>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13277</w:t>
            </w:r>
          </w:p>
        </w:tc>
      </w:tr>
      <w:tr w:rsidR="001A2D68" w:rsidRPr="001A2D68" w:rsidTr="001A2D68">
        <w:trPr>
          <w:gridAfter w:val="1"/>
          <w:divId w:val="1024674982"/>
          <w:wAfter w:w="87" w:type="dxa"/>
          <w:trHeight w:val="450"/>
        </w:trPr>
        <w:tc>
          <w:tcPr>
            <w:tcW w:w="2490" w:type="dxa"/>
            <w:tcBorders>
              <w:top w:val="nil"/>
              <w:left w:val="single" w:sz="4" w:space="0" w:color="auto"/>
              <w:bottom w:val="nil"/>
              <w:right w:val="single" w:sz="4" w:space="0" w:color="auto"/>
            </w:tcBorders>
            <w:shd w:val="clear" w:color="FF6600" w:fill="auto"/>
            <w:vAlign w:val="center"/>
            <w:hideMark/>
          </w:tcPr>
          <w:p w:rsidR="001A2D68" w:rsidRPr="001A2D68" w:rsidRDefault="001A2D68" w:rsidP="001A2D68">
            <w:pPr>
              <w:spacing w:after="0" w:line="240" w:lineRule="auto"/>
              <w:rPr>
                <w:rFonts w:ascii="Times New Roman" w:eastAsia="Times New Roman" w:hAnsi="Times New Roman" w:cs="Times New Roman"/>
                <w:b/>
                <w:bCs/>
                <w:sz w:val="24"/>
                <w:szCs w:val="24"/>
                <w:lang w:eastAsia="ru-RU"/>
              </w:rPr>
            </w:pPr>
            <w:r w:rsidRPr="001A2D68">
              <w:rPr>
                <w:rFonts w:ascii="Times New Roman" w:eastAsia="Times New Roman" w:hAnsi="Times New Roman" w:cs="Times New Roman"/>
                <w:b/>
                <w:bCs/>
                <w:sz w:val="24"/>
                <w:szCs w:val="24"/>
                <w:lang w:eastAsia="ru-RU"/>
              </w:rPr>
              <w:t>2.4. Развитие социальной сферы</w:t>
            </w:r>
          </w:p>
        </w:tc>
        <w:tc>
          <w:tcPr>
            <w:tcW w:w="1691" w:type="dxa"/>
            <w:tcBorders>
              <w:top w:val="nil"/>
              <w:left w:val="nil"/>
              <w:bottom w:val="nil"/>
              <w:right w:val="single" w:sz="4" w:space="0" w:color="auto"/>
            </w:tcBorders>
            <w:shd w:val="clear" w:color="FF6600"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927" w:type="dxa"/>
            <w:tcBorders>
              <w:top w:val="nil"/>
              <w:left w:val="nil"/>
              <w:bottom w:val="nil"/>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992" w:type="dxa"/>
            <w:gridSpan w:val="3"/>
            <w:tcBorders>
              <w:top w:val="nil"/>
              <w:left w:val="nil"/>
              <w:bottom w:val="nil"/>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816" w:type="dxa"/>
            <w:gridSpan w:val="3"/>
            <w:tcBorders>
              <w:top w:val="nil"/>
              <w:left w:val="nil"/>
              <w:bottom w:val="nil"/>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973" w:type="dxa"/>
            <w:gridSpan w:val="3"/>
            <w:tcBorders>
              <w:top w:val="nil"/>
              <w:left w:val="nil"/>
              <w:bottom w:val="nil"/>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1403" w:type="dxa"/>
            <w:gridSpan w:val="3"/>
            <w:tcBorders>
              <w:top w:val="nil"/>
              <w:left w:val="nil"/>
              <w:bottom w:val="nil"/>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1324" w:type="dxa"/>
            <w:gridSpan w:val="4"/>
            <w:tcBorders>
              <w:top w:val="nil"/>
              <w:left w:val="nil"/>
              <w:bottom w:val="nil"/>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r>
      <w:tr w:rsidR="001A2D68" w:rsidRPr="001A2D68" w:rsidTr="001A2D68">
        <w:trPr>
          <w:gridAfter w:val="1"/>
          <w:divId w:val="1024674982"/>
          <w:wAfter w:w="87" w:type="dxa"/>
          <w:trHeight w:val="750"/>
        </w:trPr>
        <w:tc>
          <w:tcPr>
            <w:tcW w:w="2490" w:type="dxa"/>
            <w:tcBorders>
              <w:top w:val="single" w:sz="4" w:space="0" w:color="auto"/>
              <w:left w:val="single" w:sz="4" w:space="0" w:color="auto"/>
              <w:bottom w:val="nil"/>
              <w:right w:val="single" w:sz="4" w:space="0" w:color="auto"/>
            </w:tcBorders>
            <w:shd w:val="clear" w:color="auto" w:fill="auto"/>
            <w:vAlign w:val="center"/>
            <w:hideMark/>
          </w:tcPr>
          <w:p w:rsidR="001A2D68" w:rsidRPr="001A2D68" w:rsidRDefault="001A2D68" w:rsidP="001A2D68">
            <w:pPr>
              <w:spacing w:after="0" w:line="240" w:lineRule="auto"/>
              <w:rPr>
                <w:rFonts w:ascii="Times New Roman" w:eastAsia="Times New Roman" w:hAnsi="Times New Roman" w:cs="Times New Roman"/>
                <w:b/>
                <w:bCs/>
                <w:sz w:val="24"/>
                <w:szCs w:val="24"/>
                <w:lang w:eastAsia="ru-RU"/>
              </w:rPr>
            </w:pPr>
            <w:r w:rsidRPr="001A2D68">
              <w:rPr>
                <w:rFonts w:ascii="Times New Roman" w:eastAsia="Times New Roman" w:hAnsi="Times New Roman" w:cs="Times New Roman"/>
                <w:b/>
                <w:bCs/>
                <w:sz w:val="24"/>
                <w:szCs w:val="24"/>
                <w:lang w:eastAsia="ru-RU"/>
              </w:rPr>
              <w:t>Ввод объектов по виду деятельности "Образование</w:t>
            </w:r>
            <w:proofErr w:type="gramStart"/>
            <w:r w:rsidRPr="001A2D68">
              <w:rPr>
                <w:rFonts w:ascii="Times New Roman" w:eastAsia="Times New Roman" w:hAnsi="Times New Roman" w:cs="Times New Roman"/>
                <w:b/>
                <w:bCs/>
                <w:sz w:val="24"/>
                <w:szCs w:val="24"/>
                <w:lang w:eastAsia="ru-RU"/>
              </w:rPr>
              <w:t xml:space="preserve">":   </w:t>
            </w:r>
            <w:proofErr w:type="gramEnd"/>
            <w:r w:rsidRPr="001A2D68">
              <w:rPr>
                <w:rFonts w:ascii="Times New Roman" w:eastAsia="Times New Roman" w:hAnsi="Times New Roman" w:cs="Times New Roman"/>
                <w:b/>
                <w:bCs/>
                <w:sz w:val="24"/>
                <w:szCs w:val="24"/>
                <w:lang w:eastAsia="ru-RU"/>
              </w:rPr>
              <w:t xml:space="preserve">      </w:t>
            </w:r>
          </w:p>
        </w:tc>
        <w:tc>
          <w:tcPr>
            <w:tcW w:w="1691" w:type="dxa"/>
            <w:tcBorders>
              <w:top w:val="single" w:sz="4" w:space="0" w:color="auto"/>
              <w:left w:val="nil"/>
              <w:bottom w:val="nil"/>
              <w:right w:val="single" w:sz="4" w:space="0" w:color="auto"/>
            </w:tcBorders>
            <w:shd w:val="clear" w:color="FF6600"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927" w:type="dxa"/>
            <w:tcBorders>
              <w:top w:val="single" w:sz="4" w:space="0" w:color="auto"/>
              <w:left w:val="nil"/>
              <w:bottom w:val="nil"/>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992" w:type="dxa"/>
            <w:gridSpan w:val="3"/>
            <w:tcBorders>
              <w:top w:val="single" w:sz="4" w:space="0" w:color="auto"/>
              <w:left w:val="nil"/>
              <w:bottom w:val="nil"/>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816" w:type="dxa"/>
            <w:gridSpan w:val="3"/>
            <w:tcBorders>
              <w:top w:val="single" w:sz="4" w:space="0" w:color="auto"/>
              <w:left w:val="nil"/>
              <w:bottom w:val="nil"/>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973" w:type="dxa"/>
            <w:gridSpan w:val="3"/>
            <w:tcBorders>
              <w:top w:val="single" w:sz="4" w:space="0" w:color="auto"/>
              <w:left w:val="nil"/>
              <w:bottom w:val="nil"/>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1403" w:type="dxa"/>
            <w:gridSpan w:val="3"/>
            <w:tcBorders>
              <w:top w:val="single" w:sz="4" w:space="0" w:color="auto"/>
              <w:left w:val="nil"/>
              <w:bottom w:val="nil"/>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1324" w:type="dxa"/>
            <w:gridSpan w:val="4"/>
            <w:tcBorders>
              <w:top w:val="single" w:sz="4" w:space="0" w:color="auto"/>
              <w:left w:val="nil"/>
              <w:bottom w:val="nil"/>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r>
      <w:tr w:rsidR="001A2D68" w:rsidRPr="001A2D68" w:rsidTr="001A2D68">
        <w:trPr>
          <w:gridAfter w:val="1"/>
          <w:divId w:val="1024674982"/>
          <w:wAfter w:w="87" w:type="dxa"/>
          <w:trHeight w:val="450"/>
        </w:trPr>
        <w:tc>
          <w:tcPr>
            <w:tcW w:w="2490" w:type="dxa"/>
            <w:tcBorders>
              <w:top w:val="single" w:sz="4" w:space="0" w:color="auto"/>
              <w:left w:val="single" w:sz="4" w:space="0" w:color="auto"/>
              <w:bottom w:val="single" w:sz="4" w:space="0" w:color="auto"/>
              <w:right w:val="nil"/>
            </w:tcBorders>
            <w:shd w:val="clear" w:color="auto" w:fill="auto"/>
            <w:vAlign w:val="center"/>
            <w:hideMark/>
          </w:tcPr>
          <w:p w:rsidR="001A2D68" w:rsidRPr="001A2D68" w:rsidRDefault="001A2D68" w:rsidP="001A2D68">
            <w:pPr>
              <w:spacing w:after="0" w:line="240" w:lineRule="auto"/>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xml:space="preserve">   общеобразовательные школы      </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xml:space="preserve">единиц        </w:t>
            </w:r>
          </w:p>
        </w:tc>
        <w:tc>
          <w:tcPr>
            <w:tcW w:w="927" w:type="dxa"/>
            <w:tcBorders>
              <w:top w:val="single" w:sz="4" w:space="0" w:color="auto"/>
              <w:left w:val="nil"/>
              <w:bottom w:val="nil"/>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w:t>
            </w:r>
          </w:p>
        </w:tc>
        <w:tc>
          <w:tcPr>
            <w:tcW w:w="992" w:type="dxa"/>
            <w:gridSpan w:val="3"/>
            <w:tcBorders>
              <w:top w:val="single" w:sz="4" w:space="0" w:color="auto"/>
              <w:left w:val="nil"/>
              <w:bottom w:val="nil"/>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w:t>
            </w:r>
          </w:p>
        </w:tc>
        <w:tc>
          <w:tcPr>
            <w:tcW w:w="816" w:type="dxa"/>
            <w:gridSpan w:val="3"/>
            <w:tcBorders>
              <w:top w:val="single" w:sz="4" w:space="0" w:color="auto"/>
              <w:left w:val="nil"/>
              <w:bottom w:val="nil"/>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w:t>
            </w:r>
          </w:p>
        </w:tc>
        <w:tc>
          <w:tcPr>
            <w:tcW w:w="973" w:type="dxa"/>
            <w:gridSpan w:val="3"/>
            <w:tcBorders>
              <w:top w:val="single" w:sz="4" w:space="0" w:color="auto"/>
              <w:left w:val="nil"/>
              <w:bottom w:val="nil"/>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w:t>
            </w:r>
          </w:p>
        </w:tc>
        <w:tc>
          <w:tcPr>
            <w:tcW w:w="1403" w:type="dxa"/>
            <w:gridSpan w:val="3"/>
            <w:tcBorders>
              <w:top w:val="single" w:sz="4" w:space="0" w:color="auto"/>
              <w:left w:val="nil"/>
              <w:bottom w:val="nil"/>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w:t>
            </w:r>
          </w:p>
        </w:tc>
        <w:tc>
          <w:tcPr>
            <w:tcW w:w="1324" w:type="dxa"/>
            <w:gridSpan w:val="4"/>
            <w:tcBorders>
              <w:top w:val="single" w:sz="4" w:space="0" w:color="auto"/>
              <w:left w:val="nil"/>
              <w:bottom w:val="nil"/>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w:t>
            </w:r>
          </w:p>
        </w:tc>
      </w:tr>
      <w:tr w:rsidR="001A2D68" w:rsidRPr="001A2D68" w:rsidTr="001A2D68">
        <w:trPr>
          <w:gridAfter w:val="1"/>
          <w:divId w:val="1024674982"/>
          <w:wAfter w:w="87" w:type="dxa"/>
          <w:trHeight w:val="495"/>
        </w:trPr>
        <w:tc>
          <w:tcPr>
            <w:tcW w:w="2490" w:type="dxa"/>
            <w:tcBorders>
              <w:top w:val="nil"/>
              <w:left w:val="single" w:sz="4" w:space="0" w:color="auto"/>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xml:space="preserve">   детские дошкольные учреждения  </w:t>
            </w:r>
          </w:p>
        </w:tc>
        <w:tc>
          <w:tcPr>
            <w:tcW w:w="1691" w:type="dxa"/>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xml:space="preserve">единиц        </w:t>
            </w:r>
          </w:p>
        </w:tc>
        <w:tc>
          <w:tcPr>
            <w:tcW w:w="927" w:type="dxa"/>
            <w:tcBorders>
              <w:top w:val="single" w:sz="4" w:space="0" w:color="auto"/>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w:t>
            </w:r>
          </w:p>
        </w:tc>
        <w:tc>
          <w:tcPr>
            <w:tcW w:w="816" w:type="dxa"/>
            <w:gridSpan w:val="3"/>
            <w:tcBorders>
              <w:top w:val="single" w:sz="4" w:space="0" w:color="auto"/>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w:t>
            </w:r>
          </w:p>
        </w:tc>
        <w:tc>
          <w:tcPr>
            <w:tcW w:w="973" w:type="dxa"/>
            <w:gridSpan w:val="3"/>
            <w:tcBorders>
              <w:top w:val="single" w:sz="4" w:space="0" w:color="auto"/>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w:t>
            </w:r>
          </w:p>
        </w:tc>
        <w:tc>
          <w:tcPr>
            <w:tcW w:w="1403" w:type="dxa"/>
            <w:gridSpan w:val="3"/>
            <w:tcBorders>
              <w:top w:val="single" w:sz="4" w:space="0" w:color="auto"/>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w:t>
            </w:r>
          </w:p>
        </w:tc>
        <w:tc>
          <w:tcPr>
            <w:tcW w:w="1324" w:type="dxa"/>
            <w:gridSpan w:val="4"/>
            <w:tcBorders>
              <w:top w:val="single" w:sz="4" w:space="0" w:color="auto"/>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w:t>
            </w:r>
          </w:p>
        </w:tc>
      </w:tr>
      <w:tr w:rsidR="001A2D68" w:rsidRPr="001A2D68" w:rsidTr="001A2D68">
        <w:trPr>
          <w:gridAfter w:val="1"/>
          <w:divId w:val="1024674982"/>
          <w:wAfter w:w="87" w:type="dxa"/>
          <w:trHeight w:val="750"/>
        </w:trPr>
        <w:tc>
          <w:tcPr>
            <w:tcW w:w="2490" w:type="dxa"/>
            <w:tcBorders>
              <w:top w:val="nil"/>
              <w:left w:val="single" w:sz="4" w:space="0" w:color="auto"/>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rPr>
                <w:rFonts w:ascii="Times New Roman" w:eastAsia="Times New Roman" w:hAnsi="Times New Roman" w:cs="Times New Roman"/>
                <w:b/>
                <w:bCs/>
                <w:sz w:val="24"/>
                <w:szCs w:val="24"/>
                <w:lang w:eastAsia="ru-RU"/>
              </w:rPr>
            </w:pPr>
            <w:r w:rsidRPr="001A2D68">
              <w:rPr>
                <w:rFonts w:ascii="Times New Roman" w:eastAsia="Times New Roman" w:hAnsi="Times New Roman" w:cs="Times New Roman"/>
                <w:b/>
                <w:bCs/>
                <w:sz w:val="24"/>
                <w:szCs w:val="24"/>
                <w:lang w:eastAsia="ru-RU"/>
              </w:rPr>
              <w:t>Ввод объектов по виду деятельности "Здравоохранение</w:t>
            </w:r>
            <w:proofErr w:type="gramStart"/>
            <w:r w:rsidRPr="001A2D68">
              <w:rPr>
                <w:rFonts w:ascii="Times New Roman" w:eastAsia="Times New Roman" w:hAnsi="Times New Roman" w:cs="Times New Roman"/>
                <w:b/>
                <w:bCs/>
                <w:sz w:val="24"/>
                <w:szCs w:val="24"/>
                <w:lang w:eastAsia="ru-RU"/>
              </w:rPr>
              <w:t xml:space="preserve">":   </w:t>
            </w:r>
            <w:proofErr w:type="gramEnd"/>
            <w:r w:rsidRPr="001A2D68">
              <w:rPr>
                <w:rFonts w:ascii="Times New Roman" w:eastAsia="Times New Roman" w:hAnsi="Times New Roman" w:cs="Times New Roman"/>
                <w:b/>
                <w:bCs/>
                <w:sz w:val="24"/>
                <w:szCs w:val="24"/>
                <w:lang w:eastAsia="ru-RU"/>
              </w:rPr>
              <w:t xml:space="preserve">    </w:t>
            </w:r>
          </w:p>
        </w:tc>
        <w:tc>
          <w:tcPr>
            <w:tcW w:w="1691" w:type="dxa"/>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927" w:type="dxa"/>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992"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816"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973"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1403"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1324" w:type="dxa"/>
            <w:gridSpan w:val="4"/>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r>
      <w:tr w:rsidR="001A2D68" w:rsidRPr="001A2D68" w:rsidTr="001A2D68">
        <w:trPr>
          <w:gridAfter w:val="1"/>
          <w:divId w:val="1024674982"/>
          <w:wAfter w:w="87" w:type="dxa"/>
          <w:trHeight w:val="510"/>
        </w:trPr>
        <w:tc>
          <w:tcPr>
            <w:tcW w:w="2490" w:type="dxa"/>
            <w:tcBorders>
              <w:top w:val="nil"/>
              <w:left w:val="single" w:sz="4" w:space="0" w:color="auto"/>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xml:space="preserve">   поликлиники                    </w:t>
            </w:r>
          </w:p>
        </w:tc>
        <w:tc>
          <w:tcPr>
            <w:tcW w:w="1691" w:type="dxa"/>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xml:space="preserve">единиц        </w:t>
            </w:r>
          </w:p>
        </w:tc>
        <w:tc>
          <w:tcPr>
            <w:tcW w:w="927" w:type="dxa"/>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w:t>
            </w:r>
          </w:p>
        </w:tc>
        <w:tc>
          <w:tcPr>
            <w:tcW w:w="992"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w:t>
            </w:r>
          </w:p>
        </w:tc>
        <w:tc>
          <w:tcPr>
            <w:tcW w:w="816"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0,0</w:t>
            </w:r>
          </w:p>
        </w:tc>
        <w:tc>
          <w:tcPr>
            <w:tcW w:w="973"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0,0</w:t>
            </w:r>
          </w:p>
        </w:tc>
        <w:tc>
          <w:tcPr>
            <w:tcW w:w="1403"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0,0</w:t>
            </w:r>
          </w:p>
        </w:tc>
        <w:tc>
          <w:tcPr>
            <w:tcW w:w="1324" w:type="dxa"/>
            <w:gridSpan w:val="4"/>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0,0</w:t>
            </w:r>
          </w:p>
        </w:tc>
      </w:tr>
      <w:tr w:rsidR="001A2D68" w:rsidRPr="001A2D68" w:rsidTr="001A2D68">
        <w:trPr>
          <w:gridAfter w:val="1"/>
          <w:divId w:val="1024674982"/>
          <w:wAfter w:w="87" w:type="dxa"/>
          <w:trHeight w:val="750"/>
        </w:trPr>
        <w:tc>
          <w:tcPr>
            <w:tcW w:w="2490" w:type="dxa"/>
            <w:tcBorders>
              <w:top w:val="nil"/>
              <w:left w:val="single" w:sz="4" w:space="0" w:color="auto"/>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xml:space="preserve">   прочие объекты (c расшифровкой объектов)</w:t>
            </w:r>
          </w:p>
        </w:tc>
        <w:tc>
          <w:tcPr>
            <w:tcW w:w="1691" w:type="dxa"/>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xml:space="preserve">единиц        </w:t>
            </w:r>
          </w:p>
        </w:tc>
        <w:tc>
          <w:tcPr>
            <w:tcW w:w="927" w:type="dxa"/>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w:t>
            </w:r>
          </w:p>
        </w:tc>
        <w:tc>
          <w:tcPr>
            <w:tcW w:w="992"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w:t>
            </w:r>
          </w:p>
        </w:tc>
        <w:tc>
          <w:tcPr>
            <w:tcW w:w="816"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0,0</w:t>
            </w:r>
          </w:p>
        </w:tc>
        <w:tc>
          <w:tcPr>
            <w:tcW w:w="973"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0,0</w:t>
            </w:r>
          </w:p>
        </w:tc>
        <w:tc>
          <w:tcPr>
            <w:tcW w:w="1403"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0,0</w:t>
            </w:r>
          </w:p>
        </w:tc>
        <w:tc>
          <w:tcPr>
            <w:tcW w:w="1324" w:type="dxa"/>
            <w:gridSpan w:val="4"/>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0,0</w:t>
            </w:r>
          </w:p>
        </w:tc>
      </w:tr>
      <w:tr w:rsidR="001A2D68" w:rsidRPr="001A2D68" w:rsidTr="001A2D68">
        <w:trPr>
          <w:gridAfter w:val="1"/>
          <w:divId w:val="1024674982"/>
          <w:wAfter w:w="87" w:type="dxa"/>
          <w:trHeight w:val="375"/>
        </w:trPr>
        <w:tc>
          <w:tcPr>
            <w:tcW w:w="2490" w:type="dxa"/>
            <w:tcBorders>
              <w:top w:val="nil"/>
              <w:left w:val="single" w:sz="4" w:space="0" w:color="auto"/>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rPr>
                <w:rFonts w:ascii="Times New Roman" w:eastAsia="Times New Roman" w:hAnsi="Times New Roman" w:cs="Times New Roman"/>
                <w:b/>
                <w:bCs/>
                <w:sz w:val="24"/>
                <w:szCs w:val="24"/>
                <w:lang w:eastAsia="ru-RU"/>
              </w:rPr>
            </w:pPr>
            <w:r w:rsidRPr="001A2D68">
              <w:rPr>
                <w:rFonts w:ascii="Times New Roman" w:eastAsia="Times New Roman" w:hAnsi="Times New Roman" w:cs="Times New Roman"/>
                <w:b/>
                <w:bCs/>
                <w:sz w:val="24"/>
                <w:szCs w:val="24"/>
                <w:lang w:eastAsia="ru-RU"/>
              </w:rPr>
              <w:t>Обеспеченность:</w:t>
            </w:r>
          </w:p>
        </w:tc>
        <w:tc>
          <w:tcPr>
            <w:tcW w:w="1691" w:type="dxa"/>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927" w:type="dxa"/>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992"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816"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973"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1403"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1324" w:type="dxa"/>
            <w:gridSpan w:val="4"/>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r>
      <w:tr w:rsidR="001A2D68" w:rsidRPr="001A2D68" w:rsidTr="001A2D68">
        <w:trPr>
          <w:gridAfter w:val="1"/>
          <w:divId w:val="1024674982"/>
          <w:wAfter w:w="87" w:type="dxa"/>
          <w:trHeight w:val="735"/>
        </w:trPr>
        <w:tc>
          <w:tcPr>
            <w:tcW w:w="2490" w:type="dxa"/>
            <w:tcBorders>
              <w:top w:val="nil"/>
              <w:left w:val="single" w:sz="4" w:space="0" w:color="auto"/>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xml:space="preserve">   больничными койками</w:t>
            </w:r>
          </w:p>
        </w:tc>
        <w:tc>
          <w:tcPr>
            <w:tcW w:w="1691" w:type="dxa"/>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xml:space="preserve"> коек на 10 </w:t>
            </w:r>
            <w:proofErr w:type="spellStart"/>
            <w:r w:rsidRPr="001A2D68">
              <w:rPr>
                <w:rFonts w:ascii="Times New Roman" w:eastAsia="Times New Roman" w:hAnsi="Times New Roman" w:cs="Times New Roman"/>
                <w:sz w:val="24"/>
                <w:szCs w:val="24"/>
                <w:lang w:eastAsia="ru-RU"/>
              </w:rPr>
              <w:t>тыс.жителей</w:t>
            </w:r>
            <w:proofErr w:type="spellEnd"/>
          </w:p>
        </w:tc>
        <w:tc>
          <w:tcPr>
            <w:tcW w:w="927" w:type="dxa"/>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62,7</w:t>
            </w:r>
          </w:p>
        </w:tc>
        <w:tc>
          <w:tcPr>
            <w:tcW w:w="992"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38,3</w:t>
            </w:r>
          </w:p>
        </w:tc>
        <w:tc>
          <w:tcPr>
            <w:tcW w:w="816"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44,1</w:t>
            </w:r>
          </w:p>
        </w:tc>
        <w:tc>
          <w:tcPr>
            <w:tcW w:w="973"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44,2</w:t>
            </w:r>
          </w:p>
        </w:tc>
        <w:tc>
          <w:tcPr>
            <w:tcW w:w="1403"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39,4</w:t>
            </w:r>
          </w:p>
        </w:tc>
        <w:tc>
          <w:tcPr>
            <w:tcW w:w="1324" w:type="dxa"/>
            <w:gridSpan w:val="4"/>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39,7</w:t>
            </w:r>
          </w:p>
        </w:tc>
      </w:tr>
      <w:tr w:rsidR="001A2D68" w:rsidRPr="001A2D68" w:rsidTr="001A2D68">
        <w:trPr>
          <w:gridAfter w:val="1"/>
          <w:divId w:val="1024674982"/>
          <w:wAfter w:w="87" w:type="dxa"/>
          <w:trHeight w:val="1005"/>
        </w:trPr>
        <w:tc>
          <w:tcPr>
            <w:tcW w:w="2490" w:type="dxa"/>
            <w:tcBorders>
              <w:top w:val="nil"/>
              <w:left w:val="single" w:sz="4" w:space="0" w:color="auto"/>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xml:space="preserve">   амбулаторно-поликлиническими учреждениями</w:t>
            </w:r>
          </w:p>
        </w:tc>
        <w:tc>
          <w:tcPr>
            <w:tcW w:w="1691" w:type="dxa"/>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посещений в смену на 10 тыс. населения</w:t>
            </w:r>
          </w:p>
        </w:tc>
        <w:tc>
          <w:tcPr>
            <w:tcW w:w="927" w:type="dxa"/>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148,8</w:t>
            </w:r>
          </w:p>
        </w:tc>
        <w:tc>
          <w:tcPr>
            <w:tcW w:w="992"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151,5</w:t>
            </w:r>
          </w:p>
        </w:tc>
        <w:tc>
          <w:tcPr>
            <w:tcW w:w="816"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153,0</w:t>
            </w:r>
          </w:p>
        </w:tc>
        <w:tc>
          <w:tcPr>
            <w:tcW w:w="973"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154,4</w:t>
            </w:r>
          </w:p>
        </w:tc>
        <w:tc>
          <w:tcPr>
            <w:tcW w:w="1403"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155,8</w:t>
            </w:r>
          </w:p>
        </w:tc>
        <w:tc>
          <w:tcPr>
            <w:tcW w:w="1324" w:type="dxa"/>
            <w:gridSpan w:val="4"/>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157,1</w:t>
            </w:r>
          </w:p>
        </w:tc>
      </w:tr>
      <w:tr w:rsidR="001A2D68" w:rsidRPr="001A2D68" w:rsidTr="001A2D68">
        <w:trPr>
          <w:gridAfter w:val="1"/>
          <w:divId w:val="1024674982"/>
          <w:wAfter w:w="87" w:type="dxa"/>
          <w:trHeight w:val="705"/>
        </w:trPr>
        <w:tc>
          <w:tcPr>
            <w:tcW w:w="2490" w:type="dxa"/>
            <w:tcBorders>
              <w:top w:val="nil"/>
              <w:left w:val="single" w:sz="4" w:space="0" w:color="auto"/>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xml:space="preserve">   врачами</w:t>
            </w:r>
          </w:p>
        </w:tc>
        <w:tc>
          <w:tcPr>
            <w:tcW w:w="1691" w:type="dxa"/>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чел. на 10 тыс. населения</w:t>
            </w:r>
          </w:p>
        </w:tc>
        <w:tc>
          <w:tcPr>
            <w:tcW w:w="927" w:type="dxa"/>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6,7</w:t>
            </w:r>
          </w:p>
        </w:tc>
        <w:tc>
          <w:tcPr>
            <w:tcW w:w="992"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7,7</w:t>
            </w:r>
          </w:p>
        </w:tc>
        <w:tc>
          <w:tcPr>
            <w:tcW w:w="816"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6,8</w:t>
            </w:r>
          </w:p>
        </w:tc>
        <w:tc>
          <w:tcPr>
            <w:tcW w:w="973"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7,8</w:t>
            </w:r>
          </w:p>
        </w:tc>
        <w:tc>
          <w:tcPr>
            <w:tcW w:w="1403"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7,9</w:t>
            </w:r>
          </w:p>
        </w:tc>
        <w:tc>
          <w:tcPr>
            <w:tcW w:w="1324" w:type="dxa"/>
            <w:gridSpan w:val="4"/>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7,9</w:t>
            </w:r>
          </w:p>
        </w:tc>
      </w:tr>
      <w:tr w:rsidR="001A2D68" w:rsidRPr="001A2D68" w:rsidTr="001A2D68">
        <w:trPr>
          <w:gridAfter w:val="1"/>
          <w:divId w:val="1024674982"/>
          <w:wAfter w:w="87" w:type="dxa"/>
          <w:trHeight w:val="720"/>
        </w:trPr>
        <w:tc>
          <w:tcPr>
            <w:tcW w:w="2490" w:type="dxa"/>
            <w:tcBorders>
              <w:top w:val="nil"/>
              <w:left w:val="single" w:sz="4" w:space="0" w:color="auto"/>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xml:space="preserve">  средним медицинским персоналом</w:t>
            </w:r>
          </w:p>
        </w:tc>
        <w:tc>
          <w:tcPr>
            <w:tcW w:w="1691" w:type="dxa"/>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чел. на 10 тыс. населения</w:t>
            </w:r>
          </w:p>
        </w:tc>
        <w:tc>
          <w:tcPr>
            <w:tcW w:w="927" w:type="dxa"/>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34,3</w:t>
            </w:r>
          </w:p>
        </w:tc>
        <w:tc>
          <w:tcPr>
            <w:tcW w:w="992"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33,2</w:t>
            </w:r>
          </w:p>
        </w:tc>
        <w:tc>
          <w:tcPr>
            <w:tcW w:w="816"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33,5</w:t>
            </w:r>
          </w:p>
        </w:tc>
        <w:tc>
          <w:tcPr>
            <w:tcW w:w="973"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33,8</w:t>
            </w:r>
          </w:p>
        </w:tc>
        <w:tc>
          <w:tcPr>
            <w:tcW w:w="1403" w:type="dxa"/>
            <w:gridSpan w:val="3"/>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34,1</w:t>
            </w:r>
          </w:p>
        </w:tc>
        <w:tc>
          <w:tcPr>
            <w:tcW w:w="1324" w:type="dxa"/>
            <w:gridSpan w:val="4"/>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34,4</w:t>
            </w:r>
          </w:p>
        </w:tc>
      </w:tr>
      <w:tr w:rsidR="001A2D68" w:rsidRPr="001A2D68" w:rsidTr="001A2D68">
        <w:trPr>
          <w:gridAfter w:val="1"/>
          <w:divId w:val="1024674982"/>
          <w:wAfter w:w="87" w:type="dxa"/>
          <w:trHeight w:val="1035"/>
        </w:trPr>
        <w:tc>
          <w:tcPr>
            <w:tcW w:w="2490" w:type="dxa"/>
            <w:tcBorders>
              <w:top w:val="nil"/>
              <w:left w:val="single" w:sz="4" w:space="0" w:color="auto"/>
              <w:bottom w:val="single" w:sz="4" w:space="0" w:color="auto"/>
              <w:right w:val="single" w:sz="4" w:space="0" w:color="auto"/>
            </w:tcBorders>
            <w:shd w:val="clear" w:color="FF6600" w:fill="FFFFFF"/>
            <w:vAlign w:val="center"/>
            <w:hideMark/>
          </w:tcPr>
          <w:p w:rsidR="001A2D68" w:rsidRPr="001A2D68" w:rsidRDefault="001A2D68" w:rsidP="001A2D68">
            <w:pPr>
              <w:spacing w:after="0" w:line="240" w:lineRule="auto"/>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lastRenderedPageBreak/>
              <w:t xml:space="preserve">  </w:t>
            </w:r>
            <w:proofErr w:type="gramStart"/>
            <w:r w:rsidRPr="001A2D68">
              <w:rPr>
                <w:rFonts w:ascii="Times New Roman" w:eastAsia="Times New Roman" w:hAnsi="Times New Roman" w:cs="Times New Roman"/>
                <w:sz w:val="24"/>
                <w:szCs w:val="24"/>
                <w:lang w:eastAsia="ru-RU"/>
              </w:rPr>
              <w:t>общедоступными  библиотеками</w:t>
            </w:r>
            <w:proofErr w:type="gramEnd"/>
          </w:p>
        </w:tc>
        <w:tc>
          <w:tcPr>
            <w:tcW w:w="1691" w:type="dxa"/>
            <w:tcBorders>
              <w:top w:val="nil"/>
              <w:left w:val="nil"/>
              <w:bottom w:val="single" w:sz="4" w:space="0" w:color="auto"/>
              <w:right w:val="single" w:sz="4" w:space="0" w:color="auto"/>
            </w:tcBorders>
            <w:shd w:val="clear" w:color="FF66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proofErr w:type="spellStart"/>
            <w:r w:rsidRPr="001A2D68">
              <w:rPr>
                <w:rFonts w:ascii="Times New Roman" w:eastAsia="Times New Roman" w:hAnsi="Times New Roman" w:cs="Times New Roman"/>
                <w:sz w:val="24"/>
                <w:szCs w:val="24"/>
                <w:lang w:eastAsia="ru-RU"/>
              </w:rPr>
              <w:t>учрежд</w:t>
            </w:r>
            <w:proofErr w:type="spellEnd"/>
            <w:r w:rsidRPr="001A2D68">
              <w:rPr>
                <w:rFonts w:ascii="Times New Roman" w:eastAsia="Times New Roman" w:hAnsi="Times New Roman" w:cs="Times New Roman"/>
                <w:sz w:val="24"/>
                <w:szCs w:val="24"/>
                <w:lang w:eastAsia="ru-RU"/>
              </w:rPr>
              <w:t xml:space="preserve">. на 100 </w:t>
            </w:r>
            <w:proofErr w:type="spellStart"/>
            <w:r w:rsidRPr="001A2D68">
              <w:rPr>
                <w:rFonts w:ascii="Times New Roman" w:eastAsia="Times New Roman" w:hAnsi="Times New Roman" w:cs="Times New Roman"/>
                <w:sz w:val="24"/>
                <w:szCs w:val="24"/>
                <w:lang w:eastAsia="ru-RU"/>
              </w:rPr>
              <w:t>тыс.населения</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126,4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119,1</w:t>
            </w:r>
          </w:p>
        </w:tc>
        <w:tc>
          <w:tcPr>
            <w:tcW w:w="816" w:type="dxa"/>
            <w:gridSpan w:val="3"/>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119,8</w:t>
            </w:r>
          </w:p>
        </w:tc>
        <w:tc>
          <w:tcPr>
            <w:tcW w:w="973" w:type="dxa"/>
            <w:gridSpan w:val="3"/>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121,0</w:t>
            </w:r>
          </w:p>
        </w:tc>
        <w:tc>
          <w:tcPr>
            <w:tcW w:w="1403" w:type="dxa"/>
            <w:gridSpan w:val="3"/>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122,0</w:t>
            </w:r>
          </w:p>
        </w:tc>
        <w:tc>
          <w:tcPr>
            <w:tcW w:w="1324" w:type="dxa"/>
            <w:gridSpan w:val="4"/>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123,0</w:t>
            </w:r>
          </w:p>
        </w:tc>
      </w:tr>
      <w:tr w:rsidR="001A2D68" w:rsidRPr="001A2D68" w:rsidTr="001A2D68">
        <w:trPr>
          <w:gridAfter w:val="1"/>
          <w:divId w:val="1024674982"/>
          <w:wAfter w:w="87" w:type="dxa"/>
          <w:trHeight w:val="945"/>
        </w:trPr>
        <w:tc>
          <w:tcPr>
            <w:tcW w:w="2490" w:type="dxa"/>
            <w:tcBorders>
              <w:top w:val="nil"/>
              <w:left w:val="single" w:sz="4" w:space="0" w:color="auto"/>
              <w:bottom w:val="single" w:sz="4" w:space="0" w:color="auto"/>
              <w:right w:val="single" w:sz="4" w:space="0" w:color="auto"/>
            </w:tcBorders>
            <w:shd w:val="clear" w:color="FF6600" w:fill="FFFFFF"/>
            <w:vAlign w:val="center"/>
            <w:hideMark/>
          </w:tcPr>
          <w:p w:rsidR="001A2D68" w:rsidRPr="001A2D68" w:rsidRDefault="001A2D68" w:rsidP="001A2D68">
            <w:pPr>
              <w:spacing w:after="0" w:line="240" w:lineRule="auto"/>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xml:space="preserve">  учреждениями культурно-досугового типа</w:t>
            </w:r>
          </w:p>
        </w:tc>
        <w:tc>
          <w:tcPr>
            <w:tcW w:w="1691" w:type="dxa"/>
            <w:tcBorders>
              <w:top w:val="nil"/>
              <w:left w:val="nil"/>
              <w:bottom w:val="single" w:sz="4" w:space="0" w:color="auto"/>
              <w:right w:val="single" w:sz="4" w:space="0" w:color="auto"/>
            </w:tcBorders>
            <w:shd w:val="clear" w:color="FF66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proofErr w:type="spellStart"/>
            <w:r w:rsidRPr="001A2D68">
              <w:rPr>
                <w:rFonts w:ascii="Times New Roman" w:eastAsia="Times New Roman" w:hAnsi="Times New Roman" w:cs="Times New Roman"/>
                <w:sz w:val="24"/>
                <w:szCs w:val="24"/>
                <w:lang w:eastAsia="ru-RU"/>
              </w:rPr>
              <w:t>учрежд</w:t>
            </w:r>
            <w:proofErr w:type="spellEnd"/>
            <w:r w:rsidRPr="001A2D68">
              <w:rPr>
                <w:rFonts w:ascii="Times New Roman" w:eastAsia="Times New Roman" w:hAnsi="Times New Roman" w:cs="Times New Roman"/>
                <w:sz w:val="24"/>
                <w:szCs w:val="24"/>
                <w:lang w:eastAsia="ru-RU"/>
              </w:rPr>
              <w:t xml:space="preserve">. на 100 </w:t>
            </w:r>
            <w:proofErr w:type="spellStart"/>
            <w:r w:rsidRPr="001A2D68">
              <w:rPr>
                <w:rFonts w:ascii="Times New Roman" w:eastAsia="Times New Roman" w:hAnsi="Times New Roman" w:cs="Times New Roman"/>
                <w:sz w:val="24"/>
                <w:szCs w:val="24"/>
                <w:lang w:eastAsia="ru-RU"/>
              </w:rPr>
              <w:t>тыс.населения</w:t>
            </w:r>
            <w:proofErr w:type="spellEnd"/>
          </w:p>
        </w:tc>
        <w:tc>
          <w:tcPr>
            <w:tcW w:w="927" w:type="dxa"/>
            <w:tcBorders>
              <w:top w:val="nil"/>
              <w:left w:val="nil"/>
              <w:bottom w:val="single" w:sz="4" w:space="0" w:color="auto"/>
              <w:right w:val="single" w:sz="4" w:space="0" w:color="auto"/>
            </w:tcBorders>
            <w:shd w:val="clear" w:color="000000" w:fill="FFFFFF"/>
            <w:noWrap/>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117,1</w:t>
            </w:r>
          </w:p>
        </w:tc>
        <w:tc>
          <w:tcPr>
            <w:tcW w:w="992" w:type="dxa"/>
            <w:gridSpan w:val="3"/>
            <w:tcBorders>
              <w:top w:val="nil"/>
              <w:left w:val="nil"/>
              <w:bottom w:val="single" w:sz="4" w:space="0" w:color="auto"/>
              <w:right w:val="single" w:sz="4" w:space="0" w:color="auto"/>
            </w:tcBorders>
            <w:shd w:val="clear" w:color="000000" w:fill="FFFFFF"/>
            <w:noWrap/>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119,1</w:t>
            </w:r>
          </w:p>
        </w:tc>
        <w:tc>
          <w:tcPr>
            <w:tcW w:w="816" w:type="dxa"/>
            <w:gridSpan w:val="3"/>
            <w:tcBorders>
              <w:top w:val="nil"/>
              <w:left w:val="nil"/>
              <w:bottom w:val="single" w:sz="4" w:space="0" w:color="auto"/>
              <w:right w:val="single" w:sz="4" w:space="0" w:color="auto"/>
            </w:tcBorders>
            <w:shd w:val="clear" w:color="000000" w:fill="FFFFFF"/>
            <w:noWrap/>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119,8</w:t>
            </w:r>
          </w:p>
        </w:tc>
        <w:tc>
          <w:tcPr>
            <w:tcW w:w="973" w:type="dxa"/>
            <w:gridSpan w:val="3"/>
            <w:tcBorders>
              <w:top w:val="nil"/>
              <w:left w:val="nil"/>
              <w:bottom w:val="single" w:sz="4" w:space="0" w:color="auto"/>
              <w:right w:val="single" w:sz="4" w:space="0" w:color="auto"/>
            </w:tcBorders>
            <w:shd w:val="clear" w:color="000000" w:fill="FFFFFF"/>
            <w:noWrap/>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121,0</w:t>
            </w:r>
          </w:p>
        </w:tc>
        <w:tc>
          <w:tcPr>
            <w:tcW w:w="1403" w:type="dxa"/>
            <w:gridSpan w:val="3"/>
            <w:tcBorders>
              <w:top w:val="nil"/>
              <w:left w:val="nil"/>
              <w:bottom w:val="single" w:sz="4" w:space="0" w:color="auto"/>
              <w:right w:val="single" w:sz="4" w:space="0" w:color="auto"/>
            </w:tcBorders>
            <w:shd w:val="clear" w:color="000000" w:fill="FFFFFF"/>
            <w:noWrap/>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122,0</w:t>
            </w:r>
          </w:p>
        </w:tc>
        <w:tc>
          <w:tcPr>
            <w:tcW w:w="1324" w:type="dxa"/>
            <w:gridSpan w:val="4"/>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123,0</w:t>
            </w:r>
          </w:p>
        </w:tc>
      </w:tr>
      <w:tr w:rsidR="001A2D68" w:rsidRPr="001A2D68" w:rsidTr="001A2D68">
        <w:trPr>
          <w:gridAfter w:val="1"/>
          <w:divId w:val="1024674982"/>
          <w:wAfter w:w="87" w:type="dxa"/>
          <w:trHeight w:val="1305"/>
        </w:trPr>
        <w:tc>
          <w:tcPr>
            <w:tcW w:w="2490" w:type="dxa"/>
            <w:tcBorders>
              <w:top w:val="nil"/>
              <w:left w:val="single" w:sz="4" w:space="0" w:color="auto"/>
              <w:bottom w:val="single" w:sz="4" w:space="0" w:color="auto"/>
              <w:right w:val="single" w:sz="4" w:space="0" w:color="auto"/>
            </w:tcBorders>
            <w:shd w:val="clear" w:color="FF6600" w:fill="FFFFFF"/>
            <w:vAlign w:val="center"/>
            <w:hideMark/>
          </w:tcPr>
          <w:p w:rsidR="001A2D68" w:rsidRPr="001A2D68" w:rsidRDefault="001A2D68" w:rsidP="001A2D68">
            <w:pPr>
              <w:spacing w:after="0" w:line="240" w:lineRule="auto"/>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xml:space="preserve">  детскими дошкольными учреждениями</w:t>
            </w:r>
          </w:p>
        </w:tc>
        <w:tc>
          <w:tcPr>
            <w:tcW w:w="1691" w:type="dxa"/>
            <w:tcBorders>
              <w:top w:val="nil"/>
              <w:left w:val="nil"/>
              <w:bottom w:val="single" w:sz="4" w:space="0" w:color="auto"/>
              <w:right w:val="single" w:sz="4" w:space="0" w:color="auto"/>
            </w:tcBorders>
            <w:shd w:val="clear" w:color="FF66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мест на 1 000 детей дошкольного возраста</w:t>
            </w:r>
          </w:p>
        </w:tc>
        <w:tc>
          <w:tcPr>
            <w:tcW w:w="927" w:type="dxa"/>
            <w:tcBorders>
              <w:top w:val="nil"/>
              <w:left w:val="nil"/>
              <w:bottom w:val="single" w:sz="4" w:space="0" w:color="auto"/>
              <w:right w:val="single" w:sz="4" w:space="0" w:color="auto"/>
            </w:tcBorders>
            <w:shd w:val="clear" w:color="000000" w:fill="FFFFFF"/>
            <w:noWrap/>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602</w:t>
            </w:r>
          </w:p>
        </w:tc>
        <w:tc>
          <w:tcPr>
            <w:tcW w:w="992" w:type="dxa"/>
            <w:gridSpan w:val="3"/>
            <w:tcBorders>
              <w:top w:val="nil"/>
              <w:left w:val="nil"/>
              <w:bottom w:val="single" w:sz="4" w:space="0" w:color="auto"/>
              <w:right w:val="single" w:sz="4" w:space="0" w:color="auto"/>
            </w:tcBorders>
            <w:shd w:val="clear" w:color="000000" w:fill="FFFFFF"/>
            <w:noWrap/>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721</w:t>
            </w:r>
          </w:p>
        </w:tc>
        <w:tc>
          <w:tcPr>
            <w:tcW w:w="816" w:type="dxa"/>
            <w:gridSpan w:val="3"/>
            <w:tcBorders>
              <w:top w:val="nil"/>
              <w:left w:val="nil"/>
              <w:bottom w:val="single" w:sz="4" w:space="0" w:color="auto"/>
              <w:right w:val="single" w:sz="4" w:space="0" w:color="auto"/>
            </w:tcBorders>
            <w:shd w:val="clear" w:color="000000" w:fill="FFFFFF"/>
            <w:noWrap/>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726</w:t>
            </w:r>
          </w:p>
        </w:tc>
        <w:tc>
          <w:tcPr>
            <w:tcW w:w="973" w:type="dxa"/>
            <w:gridSpan w:val="3"/>
            <w:tcBorders>
              <w:top w:val="nil"/>
              <w:left w:val="nil"/>
              <w:bottom w:val="single" w:sz="4" w:space="0" w:color="auto"/>
              <w:right w:val="single" w:sz="4" w:space="0" w:color="auto"/>
            </w:tcBorders>
            <w:shd w:val="clear" w:color="000000" w:fill="FFFFFF"/>
            <w:noWrap/>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740</w:t>
            </w:r>
          </w:p>
        </w:tc>
        <w:tc>
          <w:tcPr>
            <w:tcW w:w="1403" w:type="dxa"/>
            <w:gridSpan w:val="3"/>
            <w:tcBorders>
              <w:top w:val="nil"/>
              <w:left w:val="nil"/>
              <w:bottom w:val="single" w:sz="4" w:space="0" w:color="auto"/>
              <w:right w:val="single" w:sz="4" w:space="0" w:color="auto"/>
            </w:tcBorders>
            <w:shd w:val="clear" w:color="000000" w:fill="FFFFFF"/>
            <w:noWrap/>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727</w:t>
            </w:r>
          </w:p>
        </w:tc>
        <w:tc>
          <w:tcPr>
            <w:tcW w:w="1324" w:type="dxa"/>
            <w:gridSpan w:val="4"/>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715,0</w:t>
            </w:r>
          </w:p>
        </w:tc>
      </w:tr>
      <w:tr w:rsidR="001A2D68" w:rsidRPr="001A2D68" w:rsidTr="001A2D68">
        <w:trPr>
          <w:gridAfter w:val="1"/>
          <w:divId w:val="1024674982"/>
          <w:wAfter w:w="87" w:type="dxa"/>
          <w:trHeight w:val="1080"/>
        </w:trPr>
        <w:tc>
          <w:tcPr>
            <w:tcW w:w="2490" w:type="dxa"/>
            <w:tcBorders>
              <w:top w:val="nil"/>
              <w:left w:val="single" w:sz="4" w:space="0" w:color="auto"/>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ind w:firstLineChars="100" w:firstLine="240"/>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Количество спортивных сооружений</w:t>
            </w:r>
          </w:p>
        </w:tc>
        <w:tc>
          <w:tcPr>
            <w:tcW w:w="1691" w:type="dxa"/>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сооружений на 100 тыс. населения</w:t>
            </w:r>
          </w:p>
        </w:tc>
        <w:tc>
          <w:tcPr>
            <w:tcW w:w="927" w:type="dxa"/>
            <w:tcBorders>
              <w:top w:val="nil"/>
              <w:left w:val="nil"/>
              <w:bottom w:val="single" w:sz="4" w:space="0" w:color="auto"/>
              <w:right w:val="single" w:sz="4" w:space="0" w:color="auto"/>
            </w:tcBorders>
            <w:shd w:val="clear" w:color="000000" w:fill="FFFFFF"/>
            <w:noWrap/>
            <w:vAlign w:val="center"/>
            <w:hideMark/>
          </w:tcPr>
          <w:p w:rsidR="001A2D68" w:rsidRPr="001A2D68" w:rsidRDefault="001A2D68" w:rsidP="001A2D68">
            <w:pPr>
              <w:spacing w:after="0" w:line="240" w:lineRule="auto"/>
              <w:jc w:val="right"/>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522</w:t>
            </w:r>
          </w:p>
        </w:tc>
        <w:tc>
          <w:tcPr>
            <w:tcW w:w="992" w:type="dxa"/>
            <w:gridSpan w:val="3"/>
            <w:tcBorders>
              <w:top w:val="nil"/>
              <w:left w:val="nil"/>
              <w:bottom w:val="single" w:sz="4" w:space="0" w:color="auto"/>
              <w:right w:val="single" w:sz="4" w:space="0" w:color="auto"/>
            </w:tcBorders>
            <w:shd w:val="clear" w:color="000000" w:fill="FFFFFF"/>
            <w:noWrap/>
            <w:vAlign w:val="center"/>
            <w:hideMark/>
          </w:tcPr>
          <w:p w:rsidR="001A2D68" w:rsidRPr="001A2D68" w:rsidRDefault="001A2D68" w:rsidP="001A2D68">
            <w:pPr>
              <w:spacing w:after="0" w:line="240" w:lineRule="auto"/>
              <w:jc w:val="right"/>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536</w:t>
            </w:r>
          </w:p>
        </w:tc>
        <w:tc>
          <w:tcPr>
            <w:tcW w:w="816" w:type="dxa"/>
            <w:gridSpan w:val="3"/>
            <w:tcBorders>
              <w:top w:val="nil"/>
              <w:left w:val="nil"/>
              <w:bottom w:val="single" w:sz="4" w:space="0" w:color="auto"/>
              <w:right w:val="single" w:sz="4" w:space="0" w:color="auto"/>
            </w:tcBorders>
            <w:shd w:val="clear" w:color="000000" w:fill="FFFFFF"/>
            <w:noWrap/>
            <w:vAlign w:val="center"/>
            <w:hideMark/>
          </w:tcPr>
          <w:p w:rsidR="001A2D68" w:rsidRPr="001A2D68" w:rsidRDefault="001A2D68" w:rsidP="001A2D68">
            <w:pPr>
              <w:spacing w:after="0" w:line="240" w:lineRule="auto"/>
              <w:jc w:val="right"/>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582</w:t>
            </w:r>
          </w:p>
        </w:tc>
        <w:tc>
          <w:tcPr>
            <w:tcW w:w="973" w:type="dxa"/>
            <w:gridSpan w:val="3"/>
            <w:tcBorders>
              <w:top w:val="nil"/>
              <w:left w:val="nil"/>
              <w:bottom w:val="single" w:sz="4" w:space="0" w:color="auto"/>
              <w:right w:val="single" w:sz="4" w:space="0" w:color="auto"/>
            </w:tcBorders>
            <w:shd w:val="clear" w:color="000000" w:fill="FFFFFF"/>
            <w:noWrap/>
            <w:vAlign w:val="center"/>
            <w:hideMark/>
          </w:tcPr>
          <w:p w:rsidR="001A2D68" w:rsidRPr="001A2D68" w:rsidRDefault="001A2D68" w:rsidP="001A2D68">
            <w:pPr>
              <w:spacing w:after="0" w:line="240" w:lineRule="auto"/>
              <w:jc w:val="right"/>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590</w:t>
            </w:r>
          </w:p>
        </w:tc>
        <w:tc>
          <w:tcPr>
            <w:tcW w:w="1403" w:type="dxa"/>
            <w:gridSpan w:val="3"/>
            <w:tcBorders>
              <w:top w:val="nil"/>
              <w:left w:val="nil"/>
              <w:bottom w:val="single" w:sz="4" w:space="0" w:color="auto"/>
              <w:right w:val="single" w:sz="4" w:space="0" w:color="auto"/>
            </w:tcBorders>
            <w:shd w:val="clear" w:color="000000" w:fill="FFFFFF"/>
            <w:noWrap/>
            <w:vAlign w:val="center"/>
            <w:hideMark/>
          </w:tcPr>
          <w:p w:rsidR="001A2D68" w:rsidRPr="001A2D68" w:rsidRDefault="001A2D68" w:rsidP="001A2D68">
            <w:pPr>
              <w:spacing w:after="0" w:line="240" w:lineRule="auto"/>
              <w:jc w:val="right"/>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600</w:t>
            </w:r>
          </w:p>
        </w:tc>
        <w:tc>
          <w:tcPr>
            <w:tcW w:w="1324" w:type="dxa"/>
            <w:gridSpan w:val="4"/>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610,0</w:t>
            </w:r>
          </w:p>
        </w:tc>
      </w:tr>
      <w:tr w:rsidR="001A2D68" w:rsidRPr="001A2D68" w:rsidTr="001A2D68">
        <w:trPr>
          <w:gridAfter w:val="1"/>
          <w:divId w:val="1024674982"/>
          <w:wAfter w:w="87" w:type="dxa"/>
          <w:trHeight w:val="1200"/>
        </w:trPr>
        <w:tc>
          <w:tcPr>
            <w:tcW w:w="2490" w:type="dxa"/>
            <w:tcBorders>
              <w:top w:val="nil"/>
              <w:left w:val="single" w:sz="4" w:space="0" w:color="auto"/>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rPr>
                <w:rFonts w:ascii="Times New Roman" w:eastAsia="Times New Roman" w:hAnsi="Times New Roman" w:cs="Times New Roman"/>
                <w:b/>
                <w:bCs/>
                <w:sz w:val="24"/>
                <w:szCs w:val="24"/>
                <w:lang w:eastAsia="ru-RU"/>
              </w:rPr>
            </w:pPr>
            <w:r w:rsidRPr="001A2D68">
              <w:rPr>
                <w:rFonts w:ascii="Times New Roman" w:eastAsia="Times New Roman" w:hAnsi="Times New Roman" w:cs="Times New Roman"/>
                <w:b/>
                <w:bCs/>
                <w:sz w:val="24"/>
                <w:szCs w:val="24"/>
                <w:lang w:eastAsia="ru-RU"/>
              </w:rPr>
              <w:t>Ввод в эксплуатацию жилых домов за счет всех источников финансирования</w:t>
            </w:r>
          </w:p>
        </w:tc>
        <w:tc>
          <w:tcPr>
            <w:tcW w:w="1691" w:type="dxa"/>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тыс. кв. м общей площади</w:t>
            </w:r>
          </w:p>
        </w:tc>
        <w:tc>
          <w:tcPr>
            <w:tcW w:w="927" w:type="dxa"/>
            <w:tcBorders>
              <w:top w:val="nil"/>
              <w:left w:val="nil"/>
              <w:bottom w:val="single" w:sz="4" w:space="0" w:color="auto"/>
              <w:right w:val="single" w:sz="4" w:space="0" w:color="auto"/>
            </w:tcBorders>
            <w:shd w:val="clear" w:color="000000" w:fill="FFFFFF"/>
            <w:noWrap/>
            <w:vAlign w:val="center"/>
            <w:hideMark/>
          </w:tcPr>
          <w:p w:rsidR="001A2D68" w:rsidRPr="001A2D68" w:rsidRDefault="001A2D68" w:rsidP="001A2D68">
            <w:pPr>
              <w:spacing w:after="0" w:line="240" w:lineRule="auto"/>
              <w:jc w:val="right"/>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2,857</w:t>
            </w:r>
          </w:p>
        </w:tc>
        <w:tc>
          <w:tcPr>
            <w:tcW w:w="992" w:type="dxa"/>
            <w:gridSpan w:val="3"/>
            <w:tcBorders>
              <w:top w:val="nil"/>
              <w:left w:val="nil"/>
              <w:bottom w:val="single" w:sz="4" w:space="0" w:color="auto"/>
              <w:right w:val="single" w:sz="4" w:space="0" w:color="auto"/>
            </w:tcBorders>
            <w:shd w:val="clear" w:color="000000" w:fill="FFFFFF"/>
            <w:noWrap/>
            <w:vAlign w:val="center"/>
            <w:hideMark/>
          </w:tcPr>
          <w:p w:rsidR="001A2D68" w:rsidRPr="001A2D68" w:rsidRDefault="001A2D68" w:rsidP="001A2D68">
            <w:pPr>
              <w:spacing w:after="0" w:line="240" w:lineRule="auto"/>
              <w:jc w:val="right"/>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3,35</w:t>
            </w:r>
          </w:p>
        </w:tc>
        <w:tc>
          <w:tcPr>
            <w:tcW w:w="816" w:type="dxa"/>
            <w:gridSpan w:val="3"/>
            <w:tcBorders>
              <w:top w:val="nil"/>
              <w:left w:val="nil"/>
              <w:bottom w:val="single" w:sz="4" w:space="0" w:color="auto"/>
              <w:right w:val="single" w:sz="4" w:space="0" w:color="auto"/>
            </w:tcBorders>
            <w:shd w:val="clear" w:color="000000" w:fill="FFFFFF"/>
            <w:noWrap/>
            <w:vAlign w:val="center"/>
            <w:hideMark/>
          </w:tcPr>
          <w:p w:rsidR="001A2D68" w:rsidRPr="001A2D68" w:rsidRDefault="001A2D68" w:rsidP="001A2D68">
            <w:pPr>
              <w:spacing w:after="0" w:line="240" w:lineRule="auto"/>
              <w:jc w:val="right"/>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2,44</w:t>
            </w:r>
          </w:p>
        </w:tc>
        <w:tc>
          <w:tcPr>
            <w:tcW w:w="973" w:type="dxa"/>
            <w:gridSpan w:val="3"/>
            <w:tcBorders>
              <w:top w:val="nil"/>
              <w:left w:val="nil"/>
              <w:bottom w:val="single" w:sz="4" w:space="0" w:color="auto"/>
              <w:right w:val="single" w:sz="4" w:space="0" w:color="auto"/>
            </w:tcBorders>
            <w:shd w:val="clear" w:color="000000" w:fill="FFFFFF"/>
            <w:noWrap/>
            <w:vAlign w:val="center"/>
            <w:hideMark/>
          </w:tcPr>
          <w:p w:rsidR="001A2D68" w:rsidRPr="001A2D68" w:rsidRDefault="001A2D68" w:rsidP="001A2D68">
            <w:pPr>
              <w:spacing w:after="0" w:line="240" w:lineRule="auto"/>
              <w:jc w:val="right"/>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3,1</w:t>
            </w:r>
          </w:p>
        </w:tc>
        <w:tc>
          <w:tcPr>
            <w:tcW w:w="1403" w:type="dxa"/>
            <w:gridSpan w:val="3"/>
            <w:tcBorders>
              <w:top w:val="nil"/>
              <w:left w:val="nil"/>
              <w:bottom w:val="single" w:sz="4" w:space="0" w:color="auto"/>
              <w:right w:val="single" w:sz="4" w:space="0" w:color="auto"/>
            </w:tcBorders>
            <w:shd w:val="clear" w:color="000000" w:fill="FFFFFF"/>
            <w:noWrap/>
            <w:vAlign w:val="center"/>
            <w:hideMark/>
          </w:tcPr>
          <w:p w:rsidR="001A2D68" w:rsidRPr="001A2D68" w:rsidRDefault="001A2D68" w:rsidP="001A2D68">
            <w:pPr>
              <w:spacing w:after="0" w:line="240" w:lineRule="auto"/>
              <w:jc w:val="right"/>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3,2</w:t>
            </w:r>
          </w:p>
        </w:tc>
        <w:tc>
          <w:tcPr>
            <w:tcW w:w="1324" w:type="dxa"/>
            <w:gridSpan w:val="4"/>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3,3</w:t>
            </w:r>
          </w:p>
        </w:tc>
      </w:tr>
      <w:tr w:rsidR="001A2D68" w:rsidRPr="001A2D68" w:rsidTr="001A2D68">
        <w:trPr>
          <w:gridAfter w:val="1"/>
          <w:divId w:val="1024674982"/>
          <w:wAfter w:w="87" w:type="dxa"/>
          <w:trHeight w:val="1005"/>
        </w:trPr>
        <w:tc>
          <w:tcPr>
            <w:tcW w:w="2490" w:type="dxa"/>
            <w:tcBorders>
              <w:top w:val="nil"/>
              <w:left w:val="single" w:sz="4" w:space="0" w:color="auto"/>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1691" w:type="dxa"/>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к предыдущему году</w:t>
            </w:r>
          </w:p>
        </w:tc>
        <w:tc>
          <w:tcPr>
            <w:tcW w:w="927" w:type="dxa"/>
            <w:tcBorders>
              <w:top w:val="nil"/>
              <w:left w:val="nil"/>
              <w:bottom w:val="single" w:sz="4" w:space="0" w:color="auto"/>
              <w:right w:val="single" w:sz="4" w:space="0" w:color="auto"/>
            </w:tcBorders>
            <w:shd w:val="clear" w:color="000000" w:fill="FFFFFF"/>
            <w:noWrap/>
            <w:vAlign w:val="center"/>
            <w:hideMark/>
          </w:tcPr>
          <w:p w:rsidR="001A2D68" w:rsidRPr="001A2D68" w:rsidRDefault="001A2D68" w:rsidP="001A2D68">
            <w:pPr>
              <w:spacing w:after="0" w:line="240" w:lineRule="auto"/>
              <w:jc w:val="right"/>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217,0</w:t>
            </w:r>
          </w:p>
        </w:tc>
        <w:tc>
          <w:tcPr>
            <w:tcW w:w="992" w:type="dxa"/>
            <w:gridSpan w:val="3"/>
            <w:tcBorders>
              <w:top w:val="nil"/>
              <w:left w:val="nil"/>
              <w:bottom w:val="single" w:sz="4" w:space="0" w:color="auto"/>
              <w:right w:val="single" w:sz="4" w:space="0" w:color="auto"/>
            </w:tcBorders>
            <w:shd w:val="clear" w:color="000000" w:fill="FFFFFF"/>
            <w:noWrap/>
            <w:vAlign w:val="center"/>
            <w:hideMark/>
          </w:tcPr>
          <w:p w:rsidR="001A2D68" w:rsidRPr="001A2D68" w:rsidRDefault="001A2D68" w:rsidP="001A2D68">
            <w:pPr>
              <w:spacing w:after="0" w:line="240" w:lineRule="auto"/>
              <w:jc w:val="right"/>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117,25</w:t>
            </w:r>
          </w:p>
        </w:tc>
        <w:tc>
          <w:tcPr>
            <w:tcW w:w="816" w:type="dxa"/>
            <w:gridSpan w:val="3"/>
            <w:tcBorders>
              <w:top w:val="nil"/>
              <w:left w:val="nil"/>
              <w:bottom w:val="single" w:sz="4" w:space="0" w:color="auto"/>
              <w:right w:val="single" w:sz="4" w:space="0" w:color="auto"/>
            </w:tcBorders>
            <w:shd w:val="clear" w:color="000000" w:fill="FFFFFF"/>
            <w:noWrap/>
            <w:vAlign w:val="center"/>
            <w:hideMark/>
          </w:tcPr>
          <w:p w:rsidR="001A2D68" w:rsidRPr="001A2D68" w:rsidRDefault="001A2D68" w:rsidP="001A2D68">
            <w:pPr>
              <w:spacing w:after="0" w:line="240" w:lineRule="auto"/>
              <w:jc w:val="right"/>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72,84</w:t>
            </w:r>
          </w:p>
        </w:tc>
        <w:tc>
          <w:tcPr>
            <w:tcW w:w="973" w:type="dxa"/>
            <w:gridSpan w:val="3"/>
            <w:tcBorders>
              <w:top w:val="nil"/>
              <w:left w:val="nil"/>
              <w:bottom w:val="single" w:sz="4" w:space="0" w:color="auto"/>
              <w:right w:val="single" w:sz="4" w:space="0" w:color="auto"/>
            </w:tcBorders>
            <w:shd w:val="clear" w:color="000000" w:fill="FFFFFF"/>
            <w:noWrap/>
            <w:vAlign w:val="center"/>
            <w:hideMark/>
          </w:tcPr>
          <w:p w:rsidR="001A2D68" w:rsidRPr="001A2D68" w:rsidRDefault="001A2D68" w:rsidP="001A2D68">
            <w:pPr>
              <w:spacing w:after="0" w:line="240" w:lineRule="auto"/>
              <w:jc w:val="right"/>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127,0</w:t>
            </w:r>
          </w:p>
        </w:tc>
        <w:tc>
          <w:tcPr>
            <w:tcW w:w="1403" w:type="dxa"/>
            <w:gridSpan w:val="3"/>
            <w:tcBorders>
              <w:top w:val="nil"/>
              <w:left w:val="nil"/>
              <w:bottom w:val="single" w:sz="4" w:space="0" w:color="auto"/>
              <w:right w:val="single" w:sz="4" w:space="0" w:color="auto"/>
            </w:tcBorders>
            <w:shd w:val="clear" w:color="000000" w:fill="FFFFFF"/>
            <w:noWrap/>
            <w:vAlign w:val="center"/>
            <w:hideMark/>
          </w:tcPr>
          <w:p w:rsidR="001A2D68" w:rsidRPr="001A2D68" w:rsidRDefault="001A2D68" w:rsidP="001A2D68">
            <w:pPr>
              <w:spacing w:after="0" w:line="240" w:lineRule="auto"/>
              <w:jc w:val="right"/>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103,2</w:t>
            </w:r>
          </w:p>
        </w:tc>
        <w:tc>
          <w:tcPr>
            <w:tcW w:w="1324" w:type="dxa"/>
            <w:gridSpan w:val="4"/>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103,1</w:t>
            </w:r>
          </w:p>
        </w:tc>
      </w:tr>
      <w:tr w:rsidR="001A2D68" w:rsidRPr="001A2D68" w:rsidTr="001A2D68">
        <w:trPr>
          <w:gridAfter w:val="1"/>
          <w:divId w:val="1024674982"/>
          <w:wAfter w:w="87" w:type="dxa"/>
          <w:trHeight w:val="1575"/>
        </w:trPr>
        <w:tc>
          <w:tcPr>
            <w:tcW w:w="2490" w:type="dxa"/>
            <w:tcBorders>
              <w:top w:val="nil"/>
              <w:left w:val="single" w:sz="4" w:space="0" w:color="auto"/>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ind w:firstLineChars="100" w:firstLine="240"/>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Количество семей, улучшивших жилищные условия с помощью мер государственной поддержки в сфере ипотечного жилищного кредитования</w:t>
            </w:r>
          </w:p>
        </w:tc>
        <w:tc>
          <w:tcPr>
            <w:tcW w:w="1691" w:type="dxa"/>
            <w:tcBorders>
              <w:top w:val="nil"/>
              <w:left w:val="nil"/>
              <w:bottom w:val="single" w:sz="4" w:space="0" w:color="auto"/>
              <w:right w:val="single" w:sz="4" w:space="0" w:color="auto"/>
            </w:tcBorders>
            <w:shd w:val="clear" w:color="auto" w:fill="auto"/>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 </w:t>
            </w:r>
          </w:p>
        </w:tc>
        <w:tc>
          <w:tcPr>
            <w:tcW w:w="927" w:type="dxa"/>
            <w:tcBorders>
              <w:top w:val="nil"/>
              <w:left w:val="nil"/>
              <w:bottom w:val="single" w:sz="4" w:space="0" w:color="auto"/>
              <w:right w:val="single" w:sz="4" w:space="0" w:color="auto"/>
            </w:tcBorders>
            <w:shd w:val="clear" w:color="auto" w:fill="auto"/>
            <w:noWrap/>
            <w:vAlign w:val="bottom"/>
            <w:hideMark/>
          </w:tcPr>
          <w:p w:rsidR="001A2D68" w:rsidRPr="001A2D68" w:rsidRDefault="001A2D68" w:rsidP="001A2D68">
            <w:pPr>
              <w:spacing w:after="0" w:line="240" w:lineRule="auto"/>
              <w:jc w:val="right"/>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1,000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1A2D68" w:rsidRPr="001A2D68" w:rsidRDefault="001A2D68" w:rsidP="001A2D68">
            <w:pPr>
              <w:spacing w:after="0" w:line="240" w:lineRule="auto"/>
              <w:jc w:val="right"/>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4,000</w:t>
            </w:r>
          </w:p>
        </w:tc>
        <w:tc>
          <w:tcPr>
            <w:tcW w:w="816" w:type="dxa"/>
            <w:gridSpan w:val="3"/>
            <w:tcBorders>
              <w:top w:val="nil"/>
              <w:left w:val="nil"/>
              <w:bottom w:val="single" w:sz="4" w:space="0" w:color="auto"/>
              <w:right w:val="single" w:sz="4" w:space="0" w:color="auto"/>
            </w:tcBorders>
            <w:shd w:val="clear" w:color="auto" w:fill="auto"/>
            <w:noWrap/>
            <w:vAlign w:val="bottom"/>
            <w:hideMark/>
          </w:tcPr>
          <w:p w:rsidR="001A2D68" w:rsidRPr="001A2D68" w:rsidRDefault="001A2D68" w:rsidP="001A2D68">
            <w:pPr>
              <w:spacing w:after="0" w:line="240" w:lineRule="auto"/>
              <w:jc w:val="right"/>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0,000</w:t>
            </w:r>
          </w:p>
        </w:tc>
        <w:tc>
          <w:tcPr>
            <w:tcW w:w="973" w:type="dxa"/>
            <w:gridSpan w:val="3"/>
            <w:tcBorders>
              <w:top w:val="nil"/>
              <w:left w:val="nil"/>
              <w:bottom w:val="single" w:sz="4" w:space="0" w:color="auto"/>
              <w:right w:val="single" w:sz="4" w:space="0" w:color="auto"/>
            </w:tcBorders>
            <w:shd w:val="clear" w:color="auto" w:fill="auto"/>
            <w:noWrap/>
            <w:vAlign w:val="bottom"/>
            <w:hideMark/>
          </w:tcPr>
          <w:p w:rsidR="001A2D68" w:rsidRPr="001A2D68" w:rsidRDefault="001A2D68" w:rsidP="001A2D68">
            <w:pPr>
              <w:spacing w:after="0" w:line="240" w:lineRule="auto"/>
              <w:jc w:val="right"/>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2,000</w:t>
            </w:r>
          </w:p>
        </w:tc>
        <w:tc>
          <w:tcPr>
            <w:tcW w:w="1403" w:type="dxa"/>
            <w:gridSpan w:val="3"/>
            <w:tcBorders>
              <w:top w:val="nil"/>
              <w:left w:val="nil"/>
              <w:bottom w:val="single" w:sz="4" w:space="0" w:color="auto"/>
              <w:right w:val="single" w:sz="4" w:space="0" w:color="auto"/>
            </w:tcBorders>
            <w:shd w:val="clear" w:color="auto" w:fill="auto"/>
            <w:noWrap/>
            <w:vAlign w:val="bottom"/>
            <w:hideMark/>
          </w:tcPr>
          <w:p w:rsidR="001A2D68" w:rsidRPr="001A2D68" w:rsidRDefault="001A2D68" w:rsidP="001A2D68">
            <w:pPr>
              <w:spacing w:after="0" w:line="240" w:lineRule="auto"/>
              <w:jc w:val="right"/>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3,000</w:t>
            </w:r>
          </w:p>
        </w:tc>
        <w:tc>
          <w:tcPr>
            <w:tcW w:w="1324" w:type="dxa"/>
            <w:gridSpan w:val="4"/>
            <w:tcBorders>
              <w:top w:val="nil"/>
              <w:left w:val="nil"/>
              <w:bottom w:val="single" w:sz="4" w:space="0" w:color="auto"/>
              <w:right w:val="single" w:sz="4" w:space="0" w:color="auto"/>
            </w:tcBorders>
            <w:shd w:val="clear" w:color="000000" w:fill="FFFFFF"/>
            <w:noWrap/>
            <w:vAlign w:val="bottom"/>
            <w:hideMark/>
          </w:tcPr>
          <w:p w:rsidR="001A2D68" w:rsidRPr="001A2D68" w:rsidRDefault="001A2D68" w:rsidP="001A2D68">
            <w:pPr>
              <w:spacing w:after="0" w:line="240" w:lineRule="auto"/>
              <w:jc w:val="right"/>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4,000</w:t>
            </w:r>
          </w:p>
        </w:tc>
      </w:tr>
      <w:tr w:rsidR="001A2D68" w:rsidRPr="001A2D68" w:rsidTr="001A2D68">
        <w:trPr>
          <w:gridAfter w:val="1"/>
          <w:divId w:val="1024674982"/>
          <w:wAfter w:w="87" w:type="dxa"/>
          <w:trHeight w:val="825"/>
        </w:trPr>
        <w:tc>
          <w:tcPr>
            <w:tcW w:w="2490" w:type="dxa"/>
            <w:tcBorders>
              <w:top w:val="nil"/>
              <w:left w:val="single" w:sz="4" w:space="0" w:color="auto"/>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ind w:firstLineChars="100" w:firstLine="240"/>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Уровень износа коммунальной инфраструктуры</w:t>
            </w:r>
          </w:p>
        </w:tc>
        <w:tc>
          <w:tcPr>
            <w:tcW w:w="1691" w:type="dxa"/>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w:t>
            </w:r>
          </w:p>
        </w:tc>
        <w:tc>
          <w:tcPr>
            <w:tcW w:w="927" w:type="dxa"/>
            <w:tcBorders>
              <w:top w:val="nil"/>
              <w:left w:val="nil"/>
              <w:bottom w:val="single" w:sz="4" w:space="0" w:color="auto"/>
              <w:right w:val="single" w:sz="4" w:space="0" w:color="auto"/>
            </w:tcBorders>
            <w:shd w:val="clear" w:color="000000" w:fill="FFFFFF"/>
            <w:noWrap/>
            <w:vAlign w:val="bottom"/>
            <w:hideMark/>
          </w:tcPr>
          <w:p w:rsidR="001A2D68" w:rsidRPr="001A2D68" w:rsidRDefault="001A2D68" w:rsidP="001A2D68">
            <w:pPr>
              <w:spacing w:after="0" w:line="240" w:lineRule="auto"/>
              <w:jc w:val="right"/>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51,9</w:t>
            </w:r>
          </w:p>
        </w:tc>
        <w:tc>
          <w:tcPr>
            <w:tcW w:w="992" w:type="dxa"/>
            <w:gridSpan w:val="3"/>
            <w:tcBorders>
              <w:top w:val="nil"/>
              <w:left w:val="nil"/>
              <w:bottom w:val="single" w:sz="4" w:space="0" w:color="auto"/>
              <w:right w:val="single" w:sz="4" w:space="0" w:color="auto"/>
            </w:tcBorders>
            <w:shd w:val="clear" w:color="000000" w:fill="FFFFFF"/>
            <w:noWrap/>
            <w:vAlign w:val="bottom"/>
            <w:hideMark/>
          </w:tcPr>
          <w:p w:rsidR="001A2D68" w:rsidRPr="001A2D68" w:rsidRDefault="001A2D68" w:rsidP="001A2D68">
            <w:pPr>
              <w:spacing w:after="0" w:line="240" w:lineRule="auto"/>
              <w:jc w:val="right"/>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49,6</w:t>
            </w:r>
          </w:p>
        </w:tc>
        <w:tc>
          <w:tcPr>
            <w:tcW w:w="816" w:type="dxa"/>
            <w:gridSpan w:val="3"/>
            <w:tcBorders>
              <w:top w:val="nil"/>
              <w:left w:val="nil"/>
              <w:bottom w:val="single" w:sz="4" w:space="0" w:color="auto"/>
              <w:right w:val="single" w:sz="4" w:space="0" w:color="auto"/>
            </w:tcBorders>
            <w:shd w:val="clear" w:color="000000" w:fill="FFFFFF"/>
            <w:noWrap/>
            <w:vAlign w:val="bottom"/>
            <w:hideMark/>
          </w:tcPr>
          <w:p w:rsidR="001A2D68" w:rsidRPr="001A2D68" w:rsidRDefault="001A2D68" w:rsidP="001A2D68">
            <w:pPr>
              <w:spacing w:after="0" w:line="240" w:lineRule="auto"/>
              <w:jc w:val="right"/>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46,6</w:t>
            </w:r>
          </w:p>
        </w:tc>
        <w:tc>
          <w:tcPr>
            <w:tcW w:w="973" w:type="dxa"/>
            <w:gridSpan w:val="3"/>
            <w:tcBorders>
              <w:top w:val="nil"/>
              <w:left w:val="nil"/>
              <w:bottom w:val="single" w:sz="4" w:space="0" w:color="auto"/>
              <w:right w:val="single" w:sz="4" w:space="0" w:color="auto"/>
            </w:tcBorders>
            <w:shd w:val="clear" w:color="000000" w:fill="FFFFFF"/>
            <w:noWrap/>
            <w:vAlign w:val="bottom"/>
            <w:hideMark/>
          </w:tcPr>
          <w:p w:rsidR="001A2D68" w:rsidRPr="001A2D68" w:rsidRDefault="001A2D68" w:rsidP="001A2D68">
            <w:pPr>
              <w:spacing w:after="0" w:line="240" w:lineRule="auto"/>
              <w:jc w:val="right"/>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44,6</w:t>
            </w:r>
          </w:p>
        </w:tc>
        <w:tc>
          <w:tcPr>
            <w:tcW w:w="1403" w:type="dxa"/>
            <w:gridSpan w:val="3"/>
            <w:tcBorders>
              <w:top w:val="nil"/>
              <w:left w:val="nil"/>
              <w:bottom w:val="single" w:sz="4" w:space="0" w:color="auto"/>
              <w:right w:val="single" w:sz="4" w:space="0" w:color="auto"/>
            </w:tcBorders>
            <w:shd w:val="clear" w:color="000000" w:fill="FFFFFF"/>
            <w:noWrap/>
            <w:vAlign w:val="bottom"/>
            <w:hideMark/>
          </w:tcPr>
          <w:p w:rsidR="001A2D68" w:rsidRPr="001A2D68" w:rsidRDefault="001A2D68" w:rsidP="001A2D68">
            <w:pPr>
              <w:spacing w:after="0" w:line="240" w:lineRule="auto"/>
              <w:jc w:val="right"/>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42,6</w:t>
            </w:r>
          </w:p>
        </w:tc>
        <w:tc>
          <w:tcPr>
            <w:tcW w:w="1324" w:type="dxa"/>
            <w:gridSpan w:val="4"/>
            <w:tcBorders>
              <w:top w:val="nil"/>
              <w:left w:val="nil"/>
              <w:bottom w:val="single" w:sz="4" w:space="0" w:color="auto"/>
              <w:right w:val="single" w:sz="4" w:space="0" w:color="auto"/>
            </w:tcBorders>
            <w:shd w:val="clear" w:color="000000" w:fill="FFFFFF"/>
            <w:noWrap/>
            <w:vAlign w:val="bottom"/>
            <w:hideMark/>
          </w:tcPr>
          <w:p w:rsidR="001A2D68" w:rsidRPr="001A2D68" w:rsidRDefault="001A2D68" w:rsidP="001A2D68">
            <w:pPr>
              <w:spacing w:after="0" w:line="240" w:lineRule="auto"/>
              <w:jc w:val="right"/>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40,0</w:t>
            </w:r>
          </w:p>
        </w:tc>
      </w:tr>
      <w:tr w:rsidR="001A2D68" w:rsidRPr="001A2D68" w:rsidTr="001A2D68">
        <w:trPr>
          <w:gridAfter w:val="1"/>
          <w:divId w:val="1024674982"/>
          <w:wAfter w:w="87" w:type="dxa"/>
          <w:trHeight w:val="870"/>
        </w:trPr>
        <w:tc>
          <w:tcPr>
            <w:tcW w:w="2490" w:type="dxa"/>
            <w:tcBorders>
              <w:top w:val="nil"/>
              <w:left w:val="single" w:sz="4" w:space="0" w:color="auto"/>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ind w:firstLineChars="100" w:firstLine="240"/>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Уровень газификации области природным газом</w:t>
            </w:r>
          </w:p>
        </w:tc>
        <w:tc>
          <w:tcPr>
            <w:tcW w:w="1691" w:type="dxa"/>
            <w:tcBorders>
              <w:top w:val="nil"/>
              <w:left w:val="nil"/>
              <w:bottom w:val="single" w:sz="4" w:space="0" w:color="auto"/>
              <w:right w:val="single" w:sz="4" w:space="0" w:color="auto"/>
            </w:tcBorders>
            <w:shd w:val="clear" w:color="000000" w:fill="FFFFFF"/>
            <w:vAlign w:val="center"/>
            <w:hideMark/>
          </w:tcPr>
          <w:p w:rsidR="001A2D68" w:rsidRPr="001A2D68" w:rsidRDefault="001A2D68" w:rsidP="001A2D68">
            <w:pPr>
              <w:spacing w:after="0" w:line="240" w:lineRule="auto"/>
              <w:jc w:val="center"/>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w:t>
            </w:r>
          </w:p>
        </w:tc>
        <w:tc>
          <w:tcPr>
            <w:tcW w:w="927" w:type="dxa"/>
            <w:tcBorders>
              <w:top w:val="nil"/>
              <w:left w:val="nil"/>
              <w:bottom w:val="single" w:sz="4" w:space="0" w:color="auto"/>
              <w:right w:val="single" w:sz="4" w:space="0" w:color="auto"/>
            </w:tcBorders>
            <w:shd w:val="clear" w:color="000000" w:fill="FFFFFF"/>
            <w:noWrap/>
            <w:vAlign w:val="bottom"/>
            <w:hideMark/>
          </w:tcPr>
          <w:p w:rsidR="001A2D68" w:rsidRPr="001A2D68" w:rsidRDefault="001A2D68" w:rsidP="001A2D68">
            <w:pPr>
              <w:spacing w:after="0" w:line="240" w:lineRule="auto"/>
              <w:jc w:val="right"/>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35,0</w:t>
            </w:r>
          </w:p>
        </w:tc>
        <w:tc>
          <w:tcPr>
            <w:tcW w:w="992" w:type="dxa"/>
            <w:gridSpan w:val="3"/>
            <w:tcBorders>
              <w:top w:val="nil"/>
              <w:left w:val="nil"/>
              <w:bottom w:val="single" w:sz="4" w:space="0" w:color="auto"/>
              <w:right w:val="single" w:sz="4" w:space="0" w:color="auto"/>
            </w:tcBorders>
            <w:shd w:val="clear" w:color="000000" w:fill="FFFFFF"/>
            <w:noWrap/>
            <w:vAlign w:val="bottom"/>
            <w:hideMark/>
          </w:tcPr>
          <w:p w:rsidR="001A2D68" w:rsidRPr="001A2D68" w:rsidRDefault="001A2D68" w:rsidP="001A2D68">
            <w:pPr>
              <w:spacing w:after="0" w:line="240" w:lineRule="auto"/>
              <w:jc w:val="right"/>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35,9</w:t>
            </w:r>
          </w:p>
        </w:tc>
        <w:tc>
          <w:tcPr>
            <w:tcW w:w="816" w:type="dxa"/>
            <w:gridSpan w:val="3"/>
            <w:tcBorders>
              <w:top w:val="nil"/>
              <w:left w:val="nil"/>
              <w:bottom w:val="single" w:sz="4" w:space="0" w:color="auto"/>
              <w:right w:val="single" w:sz="4" w:space="0" w:color="auto"/>
            </w:tcBorders>
            <w:shd w:val="clear" w:color="000000" w:fill="FFFFFF"/>
            <w:noWrap/>
            <w:vAlign w:val="bottom"/>
            <w:hideMark/>
          </w:tcPr>
          <w:p w:rsidR="001A2D68" w:rsidRPr="001A2D68" w:rsidRDefault="001A2D68" w:rsidP="001A2D68">
            <w:pPr>
              <w:spacing w:after="0" w:line="240" w:lineRule="auto"/>
              <w:jc w:val="right"/>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36,5</w:t>
            </w:r>
          </w:p>
        </w:tc>
        <w:tc>
          <w:tcPr>
            <w:tcW w:w="973" w:type="dxa"/>
            <w:gridSpan w:val="3"/>
            <w:tcBorders>
              <w:top w:val="nil"/>
              <w:left w:val="nil"/>
              <w:bottom w:val="single" w:sz="4" w:space="0" w:color="auto"/>
              <w:right w:val="single" w:sz="4" w:space="0" w:color="auto"/>
            </w:tcBorders>
            <w:shd w:val="clear" w:color="000000" w:fill="FFFFFF"/>
            <w:noWrap/>
            <w:vAlign w:val="bottom"/>
            <w:hideMark/>
          </w:tcPr>
          <w:p w:rsidR="001A2D68" w:rsidRPr="001A2D68" w:rsidRDefault="001A2D68" w:rsidP="001A2D68">
            <w:pPr>
              <w:spacing w:after="0" w:line="240" w:lineRule="auto"/>
              <w:jc w:val="right"/>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38,0</w:t>
            </w:r>
          </w:p>
        </w:tc>
        <w:tc>
          <w:tcPr>
            <w:tcW w:w="1403" w:type="dxa"/>
            <w:gridSpan w:val="3"/>
            <w:tcBorders>
              <w:top w:val="nil"/>
              <w:left w:val="nil"/>
              <w:bottom w:val="single" w:sz="4" w:space="0" w:color="auto"/>
              <w:right w:val="single" w:sz="4" w:space="0" w:color="auto"/>
            </w:tcBorders>
            <w:shd w:val="clear" w:color="000000" w:fill="FFFFFF"/>
            <w:noWrap/>
            <w:vAlign w:val="bottom"/>
            <w:hideMark/>
          </w:tcPr>
          <w:p w:rsidR="001A2D68" w:rsidRPr="001A2D68" w:rsidRDefault="001A2D68" w:rsidP="001A2D68">
            <w:pPr>
              <w:spacing w:after="0" w:line="240" w:lineRule="auto"/>
              <w:jc w:val="right"/>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39,5</w:t>
            </w:r>
          </w:p>
        </w:tc>
        <w:tc>
          <w:tcPr>
            <w:tcW w:w="1324" w:type="dxa"/>
            <w:gridSpan w:val="4"/>
            <w:tcBorders>
              <w:top w:val="nil"/>
              <w:left w:val="nil"/>
              <w:bottom w:val="single" w:sz="4" w:space="0" w:color="auto"/>
              <w:right w:val="single" w:sz="4" w:space="0" w:color="auto"/>
            </w:tcBorders>
            <w:shd w:val="clear" w:color="000000" w:fill="FFFFFF"/>
            <w:noWrap/>
            <w:vAlign w:val="bottom"/>
            <w:hideMark/>
          </w:tcPr>
          <w:p w:rsidR="001A2D68" w:rsidRPr="001A2D68" w:rsidRDefault="001A2D68" w:rsidP="001A2D68">
            <w:pPr>
              <w:spacing w:after="0" w:line="240" w:lineRule="auto"/>
              <w:jc w:val="right"/>
              <w:rPr>
                <w:rFonts w:ascii="Times New Roman" w:eastAsia="Times New Roman" w:hAnsi="Times New Roman" w:cs="Times New Roman"/>
                <w:sz w:val="24"/>
                <w:szCs w:val="24"/>
                <w:lang w:eastAsia="ru-RU"/>
              </w:rPr>
            </w:pPr>
            <w:r w:rsidRPr="001A2D68">
              <w:rPr>
                <w:rFonts w:ascii="Times New Roman" w:eastAsia="Times New Roman" w:hAnsi="Times New Roman" w:cs="Times New Roman"/>
                <w:sz w:val="24"/>
                <w:szCs w:val="24"/>
                <w:lang w:eastAsia="ru-RU"/>
              </w:rPr>
              <w:t>41,0</w:t>
            </w:r>
          </w:p>
        </w:tc>
      </w:tr>
      <w:bookmarkEnd w:id="5"/>
    </w:tbl>
    <w:p w:rsidR="001A5DA4" w:rsidRPr="009B4634" w:rsidRDefault="001A5DA4" w:rsidP="0059625A">
      <w:pPr>
        <w:rPr>
          <w:rFonts w:ascii="Times New Roman" w:hAnsi="Times New Roman" w:cs="Times New Roman"/>
          <w:sz w:val="24"/>
          <w:szCs w:val="24"/>
        </w:rPr>
      </w:pPr>
      <w:r w:rsidRPr="009B4634">
        <w:rPr>
          <w:rFonts w:ascii="Times New Roman" w:hAnsi="Times New Roman" w:cs="Times New Roman"/>
          <w:sz w:val="24"/>
          <w:szCs w:val="24"/>
        </w:rPr>
        <w:fldChar w:fldCharType="end"/>
      </w:r>
    </w:p>
    <w:p w:rsidR="001A5DA4" w:rsidRDefault="001A5DA4" w:rsidP="0059625A">
      <w:pPr>
        <w:rPr>
          <w:rFonts w:ascii="Times New Roman" w:hAnsi="Times New Roman" w:cs="Times New Roman"/>
          <w:sz w:val="24"/>
          <w:szCs w:val="24"/>
        </w:rPr>
      </w:pPr>
    </w:p>
    <w:p w:rsidR="00A30D62" w:rsidRDefault="00A30D62" w:rsidP="0059625A">
      <w:pPr>
        <w:rPr>
          <w:rFonts w:ascii="Times New Roman" w:hAnsi="Times New Roman" w:cs="Times New Roman"/>
          <w:sz w:val="24"/>
          <w:szCs w:val="24"/>
        </w:rPr>
      </w:pPr>
    </w:p>
    <w:p w:rsidR="00A30D62" w:rsidRDefault="00A30D62" w:rsidP="0059625A">
      <w:pPr>
        <w:rPr>
          <w:rFonts w:ascii="Times New Roman" w:hAnsi="Times New Roman" w:cs="Times New Roman"/>
          <w:sz w:val="24"/>
          <w:szCs w:val="24"/>
        </w:rPr>
      </w:pPr>
    </w:p>
    <w:p w:rsidR="00A30D62" w:rsidRDefault="00A30D62" w:rsidP="0059625A">
      <w:pPr>
        <w:rPr>
          <w:rFonts w:ascii="Times New Roman" w:hAnsi="Times New Roman" w:cs="Times New Roman"/>
          <w:sz w:val="24"/>
          <w:szCs w:val="24"/>
        </w:rPr>
      </w:pPr>
    </w:p>
    <w:p w:rsidR="00A30D62" w:rsidRDefault="00A30D62" w:rsidP="0059625A">
      <w:pPr>
        <w:rPr>
          <w:rFonts w:ascii="Times New Roman" w:hAnsi="Times New Roman" w:cs="Times New Roman"/>
          <w:sz w:val="24"/>
          <w:szCs w:val="24"/>
        </w:rPr>
      </w:pPr>
    </w:p>
    <w:p w:rsidR="003D6D21" w:rsidRDefault="003D6D21" w:rsidP="0059625A">
      <w:pPr>
        <w:rPr>
          <w:rFonts w:ascii="Times New Roman" w:hAnsi="Times New Roman" w:cs="Times New Roman"/>
          <w:sz w:val="24"/>
          <w:szCs w:val="24"/>
        </w:rPr>
      </w:pPr>
    </w:p>
    <w:p w:rsidR="003D6D21" w:rsidRDefault="003D6D21" w:rsidP="0059625A">
      <w:pPr>
        <w:rPr>
          <w:rFonts w:ascii="Times New Roman" w:hAnsi="Times New Roman" w:cs="Times New Roman"/>
          <w:sz w:val="24"/>
          <w:szCs w:val="24"/>
        </w:rPr>
      </w:pPr>
    </w:p>
    <w:tbl>
      <w:tblPr>
        <w:tblStyle w:val="a9"/>
        <w:tblW w:w="10904" w:type="dxa"/>
        <w:tblInd w:w="-426" w:type="dxa"/>
        <w:tblLook w:val="04A0" w:firstRow="1" w:lastRow="0" w:firstColumn="1" w:lastColumn="0" w:noHBand="0" w:noVBand="1"/>
      </w:tblPr>
      <w:tblGrid>
        <w:gridCol w:w="3933"/>
        <w:gridCol w:w="1368"/>
        <w:gridCol w:w="884"/>
        <w:gridCol w:w="884"/>
        <w:gridCol w:w="995"/>
        <w:gridCol w:w="1072"/>
        <w:gridCol w:w="884"/>
        <w:gridCol w:w="884"/>
      </w:tblGrid>
      <w:tr w:rsidR="00A30D62" w:rsidRPr="00A30D62" w:rsidTr="00C33FA3">
        <w:trPr>
          <w:trHeight w:val="930"/>
        </w:trPr>
        <w:tc>
          <w:tcPr>
            <w:tcW w:w="10904" w:type="dxa"/>
            <w:gridSpan w:val="8"/>
            <w:tcBorders>
              <w:top w:val="nil"/>
              <w:left w:val="nil"/>
              <w:bottom w:val="nil"/>
              <w:right w:val="nil"/>
            </w:tcBorders>
            <w:hideMark/>
          </w:tcPr>
          <w:p w:rsidR="00A30D62" w:rsidRPr="00A30D62" w:rsidRDefault="00A30D62" w:rsidP="008D09C9">
            <w:pPr>
              <w:jc w:val="center"/>
              <w:rPr>
                <w:rFonts w:ascii="Times New Roman" w:hAnsi="Times New Roman" w:cs="Times New Roman"/>
                <w:b/>
                <w:bCs/>
                <w:sz w:val="24"/>
                <w:szCs w:val="24"/>
              </w:rPr>
            </w:pPr>
            <w:bookmarkStart w:id="7" w:name="RANGE!A1:H70"/>
            <w:r w:rsidRPr="00A30D62">
              <w:rPr>
                <w:rFonts w:ascii="Times New Roman" w:hAnsi="Times New Roman" w:cs="Times New Roman"/>
                <w:b/>
                <w:bCs/>
                <w:sz w:val="24"/>
                <w:szCs w:val="24"/>
              </w:rPr>
              <w:t>Основные показатели для разработки прогноза социально-экономического развития муниципального образования Ивановской области на 2015 год и на период до 2017 года</w:t>
            </w:r>
            <w:bookmarkEnd w:id="7"/>
          </w:p>
        </w:tc>
      </w:tr>
      <w:tr w:rsidR="00A30D62" w:rsidRPr="00A30D62" w:rsidTr="00C33FA3">
        <w:trPr>
          <w:trHeight w:val="315"/>
        </w:trPr>
        <w:tc>
          <w:tcPr>
            <w:tcW w:w="3933" w:type="dxa"/>
            <w:tcBorders>
              <w:top w:val="nil"/>
              <w:left w:val="nil"/>
              <w:bottom w:val="nil"/>
              <w:right w:val="nil"/>
            </w:tcBorders>
            <w:hideMark/>
          </w:tcPr>
          <w:p w:rsidR="00A30D62" w:rsidRPr="00A30D62" w:rsidRDefault="00A30D62" w:rsidP="00A30D62">
            <w:pPr>
              <w:rPr>
                <w:rFonts w:ascii="Times New Roman" w:hAnsi="Times New Roman" w:cs="Times New Roman"/>
                <w:b/>
                <w:bCs/>
                <w:sz w:val="24"/>
                <w:szCs w:val="24"/>
              </w:rPr>
            </w:pPr>
          </w:p>
        </w:tc>
        <w:tc>
          <w:tcPr>
            <w:tcW w:w="1368" w:type="dxa"/>
            <w:tcBorders>
              <w:top w:val="nil"/>
              <w:left w:val="nil"/>
              <w:bottom w:val="nil"/>
              <w:right w:val="nil"/>
            </w:tcBorders>
            <w:hideMark/>
          </w:tcPr>
          <w:p w:rsidR="00A30D62" w:rsidRPr="00A30D62" w:rsidRDefault="00A30D62" w:rsidP="00A30D62">
            <w:pPr>
              <w:rPr>
                <w:rFonts w:ascii="Times New Roman" w:hAnsi="Times New Roman" w:cs="Times New Roman"/>
                <w:sz w:val="24"/>
                <w:szCs w:val="24"/>
              </w:rPr>
            </w:pPr>
          </w:p>
        </w:tc>
        <w:tc>
          <w:tcPr>
            <w:tcW w:w="884" w:type="dxa"/>
            <w:tcBorders>
              <w:top w:val="nil"/>
              <w:left w:val="nil"/>
              <w:bottom w:val="nil"/>
              <w:right w:val="nil"/>
            </w:tcBorders>
            <w:hideMark/>
          </w:tcPr>
          <w:p w:rsidR="00A30D62" w:rsidRPr="00A30D62" w:rsidRDefault="00A30D62" w:rsidP="00A30D62">
            <w:pPr>
              <w:rPr>
                <w:rFonts w:ascii="Times New Roman" w:hAnsi="Times New Roman" w:cs="Times New Roman"/>
                <w:sz w:val="24"/>
                <w:szCs w:val="24"/>
              </w:rPr>
            </w:pPr>
          </w:p>
        </w:tc>
        <w:tc>
          <w:tcPr>
            <w:tcW w:w="884" w:type="dxa"/>
            <w:tcBorders>
              <w:top w:val="nil"/>
              <w:left w:val="nil"/>
              <w:bottom w:val="nil"/>
              <w:right w:val="nil"/>
            </w:tcBorders>
            <w:hideMark/>
          </w:tcPr>
          <w:p w:rsidR="00A30D62" w:rsidRPr="00A30D62" w:rsidRDefault="00A30D62" w:rsidP="00A30D62">
            <w:pPr>
              <w:rPr>
                <w:rFonts w:ascii="Times New Roman" w:hAnsi="Times New Roman" w:cs="Times New Roman"/>
                <w:sz w:val="24"/>
                <w:szCs w:val="24"/>
              </w:rPr>
            </w:pPr>
          </w:p>
        </w:tc>
        <w:tc>
          <w:tcPr>
            <w:tcW w:w="995" w:type="dxa"/>
            <w:tcBorders>
              <w:top w:val="nil"/>
              <w:left w:val="nil"/>
              <w:bottom w:val="nil"/>
              <w:right w:val="nil"/>
            </w:tcBorders>
            <w:hideMark/>
          </w:tcPr>
          <w:p w:rsidR="00A30D62" w:rsidRPr="00A30D62" w:rsidRDefault="00A30D62" w:rsidP="00A30D62">
            <w:pPr>
              <w:rPr>
                <w:rFonts w:ascii="Times New Roman" w:hAnsi="Times New Roman" w:cs="Times New Roman"/>
                <w:sz w:val="24"/>
                <w:szCs w:val="24"/>
              </w:rPr>
            </w:pPr>
          </w:p>
        </w:tc>
        <w:tc>
          <w:tcPr>
            <w:tcW w:w="1072" w:type="dxa"/>
            <w:tcBorders>
              <w:top w:val="nil"/>
              <w:left w:val="nil"/>
              <w:bottom w:val="nil"/>
              <w:right w:val="nil"/>
            </w:tcBorders>
            <w:hideMark/>
          </w:tcPr>
          <w:p w:rsidR="00A30D62" w:rsidRPr="00A30D62" w:rsidRDefault="00A30D62" w:rsidP="00A30D62">
            <w:pPr>
              <w:rPr>
                <w:rFonts w:ascii="Times New Roman" w:hAnsi="Times New Roman" w:cs="Times New Roman"/>
                <w:sz w:val="24"/>
                <w:szCs w:val="24"/>
              </w:rPr>
            </w:pPr>
          </w:p>
        </w:tc>
        <w:tc>
          <w:tcPr>
            <w:tcW w:w="884" w:type="dxa"/>
            <w:tcBorders>
              <w:top w:val="nil"/>
              <w:left w:val="nil"/>
              <w:bottom w:val="nil"/>
              <w:right w:val="nil"/>
            </w:tcBorders>
            <w:hideMark/>
          </w:tcPr>
          <w:p w:rsidR="00A30D62" w:rsidRPr="00A30D62" w:rsidRDefault="00A30D62" w:rsidP="00A30D62">
            <w:pPr>
              <w:rPr>
                <w:rFonts w:ascii="Times New Roman" w:hAnsi="Times New Roman" w:cs="Times New Roman"/>
                <w:sz w:val="24"/>
                <w:szCs w:val="24"/>
              </w:rPr>
            </w:pPr>
          </w:p>
        </w:tc>
        <w:tc>
          <w:tcPr>
            <w:tcW w:w="884" w:type="dxa"/>
            <w:tcBorders>
              <w:top w:val="nil"/>
              <w:left w:val="nil"/>
              <w:bottom w:val="nil"/>
              <w:right w:val="nil"/>
            </w:tcBorders>
            <w:hideMark/>
          </w:tcPr>
          <w:p w:rsidR="00A30D62" w:rsidRPr="00A30D62" w:rsidRDefault="00A30D62" w:rsidP="00A30D62">
            <w:pPr>
              <w:rPr>
                <w:rFonts w:ascii="Times New Roman" w:hAnsi="Times New Roman" w:cs="Times New Roman"/>
                <w:sz w:val="24"/>
                <w:szCs w:val="24"/>
              </w:rPr>
            </w:pPr>
          </w:p>
        </w:tc>
      </w:tr>
      <w:tr w:rsidR="00A30D62" w:rsidRPr="00A30D62" w:rsidTr="00C33FA3">
        <w:trPr>
          <w:trHeight w:val="555"/>
        </w:trPr>
        <w:tc>
          <w:tcPr>
            <w:tcW w:w="10904" w:type="dxa"/>
            <w:gridSpan w:val="8"/>
            <w:tcBorders>
              <w:top w:val="nil"/>
              <w:left w:val="nil"/>
              <w:bottom w:val="single" w:sz="4" w:space="0" w:color="auto"/>
              <w:right w:val="nil"/>
            </w:tcBorders>
            <w:hideMark/>
          </w:tcPr>
          <w:p w:rsidR="00A30D62" w:rsidRDefault="00A30D62" w:rsidP="008D09C9">
            <w:pPr>
              <w:jc w:val="center"/>
              <w:rPr>
                <w:rFonts w:ascii="Times New Roman" w:hAnsi="Times New Roman" w:cs="Times New Roman"/>
                <w:b/>
                <w:bCs/>
                <w:sz w:val="24"/>
                <w:szCs w:val="24"/>
              </w:rPr>
            </w:pPr>
            <w:r w:rsidRPr="00A30D62">
              <w:rPr>
                <w:rFonts w:ascii="Times New Roman" w:hAnsi="Times New Roman" w:cs="Times New Roman"/>
                <w:b/>
                <w:bCs/>
                <w:sz w:val="24"/>
                <w:szCs w:val="24"/>
              </w:rPr>
              <w:t>Раздел 3. Финансовые и бюджетные показатели Тейковского муниципального района Ивановской области</w:t>
            </w:r>
          </w:p>
          <w:p w:rsidR="008D09C9" w:rsidRPr="00A30D62" w:rsidRDefault="008D09C9" w:rsidP="008D09C9">
            <w:pPr>
              <w:jc w:val="center"/>
              <w:rPr>
                <w:rFonts w:ascii="Times New Roman" w:hAnsi="Times New Roman" w:cs="Times New Roman"/>
                <w:b/>
                <w:bCs/>
                <w:sz w:val="24"/>
                <w:szCs w:val="24"/>
              </w:rPr>
            </w:pPr>
          </w:p>
        </w:tc>
      </w:tr>
      <w:tr w:rsidR="00A30D62" w:rsidRPr="00A30D62" w:rsidTr="00C33FA3">
        <w:trPr>
          <w:trHeight w:val="495"/>
        </w:trPr>
        <w:tc>
          <w:tcPr>
            <w:tcW w:w="3933" w:type="dxa"/>
            <w:vMerge w:val="restart"/>
            <w:tcBorders>
              <w:top w:val="single" w:sz="4" w:space="0" w:color="auto"/>
            </w:tcBorders>
            <w:hideMark/>
          </w:tcPr>
          <w:p w:rsidR="00A30D62" w:rsidRPr="00A30D62" w:rsidRDefault="00A30D62" w:rsidP="00A30D62">
            <w:pPr>
              <w:rPr>
                <w:rFonts w:ascii="Times New Roman" w:hAnsi="Times New Roman" w:cs="Times New Roman"/>
                <w:b/>
                <w:bCs/>
                <w:sz w:val="24"/>
                <w:szCs w:val="24"/>
              </w:rPr>
            </w:pPr>
            <w:r w:rsidRPr="00A30D62">
              <w:rPr>
                <w:rFonts w:ascii="Times New Roman" w:hAnsi="Times New Roman" w:cs="Times New Roman"/>
                <w:b/>
                <w:bCs/>
                <w:sz w:val="24"/>
                <w:szCs w:val="24"/>
              </w:rPr>
              <w:t>Показатели</w:t>
            </w:r>
          </w:p>
        </w:tc>
        <w:tc>
          <w:tcPr>
            <w:tcW w:w="1368" w:type="dxa"/>
            <w:vMerge w:val="restart"/>
            <w:tcBorders>
              <w:top w:val="single" w:sz="4" w:space="0" w:color="auto"/>
            </w:tcBorders>
            <w:hideMark/>
          </w:tcPr>
          <w:p w:rsidR="00A30D62" w:rsidRPr="00A30D62" w:rsidRDefault="00A30D62" w:rsidP="00A30D62">
            <w:pPr>
              <w:rPr>
                <w:rFonts w:ascii="Times New Roman" w:hAnsi="Times New Roman" w:cs="Times New Roman"/>
                <w:b/>
                <w:bCs/>
                <w:sz w:val="24"/>
                <w:szCs w:val="24"/>
              </w:rPr>
            </w:pPr>
            <w:r w:rsidRPr="00A30D62">
              <w:rPr>
                <w:rFonts w:ascii="Times New Roman" w:hAnsi="Times New Roman" w:cs="Times New Roman"/>
                <w:b/>
                <w:bCs/>
                <w:sz w:val="24"/>
                <w:szCs w:val="24"/>
              </w:rPr>
              <w:t>Единица измерения</w:t>
            </w:r>
          </w:p>
        </w:tc>
        <w:tc>
          <w:tcPr>
            <w:tcW w:w="884" w:type="dxa"/>
            <w:tcBorders>
              <w:top w:val="single" w:sz="4" w:space="0" w:color="auto"/>
            </w:tcBorders>
            <w:hideMark/>
          </w:tcPr>
          <w:p w:rsidR="00A30D62" w:rsidRPr="00A30D62" w:rsidRDefault="00A30D62" w:rsidP="00A30D62">
            <w:pPr>
              <w:rPr>
                <w:rFonts w:ascii="Times New Roman" w:hAnsi="Times New Roman" w:cs="Times New Roman"/>
                <w:b/>
                <w:bCs/>
                <w:sz w:val="24"/>
                <w:szCs w:val="24"/>
              </w:rPr>
            </w:pPr>
            <w:r w:rsidRPr="00A30D62">
              <w:rPr>
                <w:rFonts w:ascii="Times New Roman" w:hAnsi="Times New Roman" w:cs="Times New Roman"/>
                <w:b/>
                <w:bCs/>
                <w:sz w:val="24"/>
                <w:szCs w:val="24"/>
              </w:rPr>
              <w:t>отчет</w:t>
            </w:r>
          </w:p>
        </w:tc>
        <w:tc>
          <w:tcPr>
            <w:tcW w:w="884" w:type="dxa"/>
            <w:tcBorders>
              <w:top w:val="single" w:sz="4" w:space="0" w:color="auto"/>
            </w:tcBorders>
            <w:hideMark/>
          </w:tcPr>
          <w:p w:rsidR="00A30D62" w:rsidRPr="00A30D62" w:rsidRDefault="00A30D62" w:rsidP="00A30D62">
            <w:pPr>
              <w:rPr>
                <w:rFonts w:ascii="Times New Roman" w:hAnsi="Times New Roman" w:cs="Times New Roman"/>
                <w:b/>
                <w:bCs/>
                <w:sz w:val="24"/>
                <w:szCs w:val="24"/>
              </w:rPr>
            </w:pPr>
            <w:r w:rsidRPr="00A30D62">
              <w:rPr>
                <w:rFonts w:ascii="Times New Roman" w:hAnsi="Times New Roman" w:cs="Times New Roman"/>
                <w:b/>
                <w:bCs/>
                <w:sz w:val="24"/>
                <w:szCs w:val="24"/>
              </w:rPr>
              <w:t>отчет</w:t>
            </w:r>
          </w:p>
        </w:tc>
        <w:tc>
          <w:tcPr>
            <w:tcW w:w="995" w:type="dxa"/>
            <w:tcBorders>
              <w:top w:val="single" w:sz="4" w:space="0" w:color="auto"/>
            </w:tcBorders>
            <w:hideMark/>
          </w:tcPr>
          <w:p w:rsidR="00A30D62" w:rsidRPr="00A30D62" w:rsidRDefault="00A30D62" w:rsidP="00A30D62">
            <w:pPr>
              <w:rPr>
                <w:rFonts w:ascii="Times New Roman" w:hAnsi="Times New Roman" w:cs="Times New Roman"/>
                <w:b/>
                <w:bCs/>
                <w:sz w:val="24"/>
                <w:szCs w:val="24"/>
              </w:rPr>
            </w:pPr>
            <w:r w:rsidRPr="00A30D62">
              <w:rPr>
                <w:rFonts w:ascii="Times New Roman" w:hAnsi="Times New Roman" w:cs="Times New Roman"/>
                <w:b/>
                <w:bCs/>
                <w:sz w:val="24"/>
                <w:szCs w:val="24"/>
              </w:rPr>
              <w:t>оценка</w:t>
            </w:r>
          </w:p>
        </w:tc>
        <w:tc>
          <w:tcPr>
            <w:tcW w:w="1072" w:type="dxa"/>
            <w:tcBorders>
              <w:top w:val="single" w:sz="4" w:space="0" w:color="auto"/>
            </w:tcBorders>
            <w:hideMark/>
          </w:tcPr>
          <w:p w:rsidR="00A30D62" w:rsidRPr="00A30D62" w:rsidRDefault="00A30D62" w:rsidP="00A30D62">
            <w:pPr>
              <w:rPr>
                <w:rFonts w:ascii="Times New Roman" w:hAnsi="Times New Roman" w:cs="Times New Roman"/>
                <w:b/>
                <w:bCs/>
                <w:sz w:val="24"/>
                <w:szCs w:val="24"/>
              </w:rPr>
            </w:pPr>
            <w:r w:rsidRPr="00A30D62">
              <w:rPr>
                <w:rFonts w:ascii="Times New Roman" w:hAnsi="Times New Roman" w:cs="Times New Roman"/>
                <w:b/>
                <w:bCs/>
                <w:sz w:val="24"/>
                <w:szCs w:val="24"/>
              </w:rPr>
              <w:t>прогноз</w:t>
            </w:r>
          </w:p>
        </w:tc>
        <w:tc>
          <w:tcPr>
            <w:tcW w:w="884" w:type="dxa"/>
            <w:tcBorders>
              <w:top w:val="single" w:sz="4" w:space="0" w:color="auto"/>
            </w:tcBorders>
            <w:hideMark/>
          </w:tcPr>
          <w:p w:rsidR="00A30D62" w:rsidRPr="00A30D62" w:rsidRDefault="00A30D62">
            <w:pPr>
              <w:rPr>
                <w:rFonts w:ascii="Times New Roman" w:hAnsi="Times New Roman" w:cs="Times New Roman"/>
                <w:b/>
                <w:bCs/>
                <w:sz w:val="24"/>
                <w:szCs w:val="24"/>
              </w:rPr>
            </w:pPr>
            <w:r w:rsidRPr="00A30D62">
              <w:rPr>
                <w:rFonts w:ascii="Times New Roman" w:hAnsi="Times New Roman" w:cs="Times New Roman"/>
                <w:b/>
                <w:bCs/>
                <w:sz w:val="24"/>
                <w:szCs w:val="24"/>
              </w:rPr>
              <w:t> </w:t>
            </w:r>
          </w:p>
        </w:tc>
        <w:tc>
          <w:tcPr>
            <w:tcW w:w="884" w:type="dxa"/>
            <w:tcBorders>
              <w:top w:val="single" w:sz="4" w:space="0" w:color="auto"/>
            </w:tcBorders>
            <w:hideMark/>
          </w:tcPr>
          <w:p w:rsidR="00A30D62" w:rsidRPr="00A30D62" w:rsidRDefault="00A30D62">
            <w:pPr>
              <w:rPr>
                <w:rFonts w:ascii="Times New Roman" w:hAnsi="Times New Roman" w:cs="Times New Roman"/>
                <w:b/>
                <w:bCs/>
                <w:sz w:val="24"/>
                <w:szCs w:val="24"/>
              </w:rPr>
            </w:pPr>
            <w:r w:rsidRPr="00A30D62">
              <w:rPr>
                <w:rFonts w:ascii="Times New Roman" w:hAnsi="Times New Roman" w:cs="Times New Roman"/>
                <w:b/>
                <w:bCs/>
                <w:sz w:val="24"/>
                <w:szCs w:val="24"/>
              </w:rPr>
              <w:t> </w:t>
            </w:r>
          </w:p>
        </w:tc>
      </w:tr>
      <w:tr w:rsidR="00A30D62" w:rsidRPr="00A30D62" w:rsidTr="00C33FA3">
        <w:trPr>
          <w:trHeight w:val="555"/>
        </w:trPr>
        <w:tc>
          <w:tcPr>
            <w:tcW w:w="3933" w:type="dxa"/>
            <w:vMerge/>
            <w:hideMark/>
          </w:tcPr>
          <w:p w:rsidR="00A30D62" w:rsidRPr="00A30D62" w:rsidRDefault="00A30D62">
            <w:pPr>
              <w:rPr>
                <w:rFonts w:ascii="Times New Roman" w:hAnsi="Times New Roman" w:cs="Times New Roman"/>
                <w:b/>
                <w:bCs/>
                <w:sz w:val="24"/>
                <w:szCs w:val="24"/>
              </w:rPr>
            </w:pPr>
          </w:p>
        </w:tc>
        <w:tc>
          <w:tcPr>
            <w:tcW w:w="1368" w:type="dxa"/>
            <w:vMerge/>
            <w:hideMark/>
          </w:tcPr>
          <w:p w:rsidR="00A30D62" w:rsidRPr="00A30D62" w:rsidRDefault="00A30D62">
            <w:pPr>
              <w:rPr>
                <w:rFonts w:ascii="Times New Roman" w:hAnsi="Times New Roman" w:cs="Times New Roman"/>
                <w:b/>
                <w:bCs/>
                <w:sz w:val="24"/>
                <w:szCs w:val="24"/>
              </w:rPr>
            </w:pPr>
          </w:p>
        </w:tc>
        <w:tc>
          <w:tcPr>
            <w:tcW w:w="884" w:type="dxa"/>
            <w:hideMark/>
          </w:tcPr>
          <w:p w:rsidR="00A30D62" w:rsidRPr="00A30D62" w:rsidRDefault="00A30D62" w:rsidP="00A30D62">
            <w:pPr>
              <w:rPr>
                <w:rFonts w:ascii="Times New Roman" w:hAnsi="Times New Roman" w:cs="Times New Roman"/>
                <w:b/>
                <w:bCs/>
                <w:sz w:val="24"/>
                <w:szCs w:val="24"/>
              </w:rPr>
            </w:pPr>
            <w:r w:rsidRPr="00A30D62">
              <w:rPr>
                <w:rFonts w:ascii="Times New Roman" w:hAnsi="Times New Roman" w:cs="Times New Roman"/>
                <w:b/>
                <w:bCs/>
                <w:sz w:val="24"/>
                <w:szCs w:val="24"/>
              </w:rPr>
              <w:t>2012</w:t>
            </w:r>
          </w:p>
        </w:tc>
        <w:tc>
          <w:tcPr>
            <w:tcW w:w="884" w:type="dxa"/>
            <w:hideMark/>
          </w:tcPr>
          <w:p w:rsidR="00A30D62" w:rsidRPr="00A30D62" w:rsidRDefault="00A30D62" w:rsidP="00A30D62">
            <w:pPr>
              <w:rPr>
                <w:rFonts w:ascii="Times New Roman" w:hAnsi="Times New Roman" w:cs="Times New Roman"/>
                <w:b/>
                <w:bCs/>
                <w:sz w:val="24"/>
                <w:szCs w:val="24"/>
              </w:rPr>
            </w:pPr>
            <w:r w:rsidRPr="00A30D62">
              <w:rPr>
                <w:rFonts w:ascii="Times New Roman" w:hAnsi="Times New Roman" w:cs="Times New Roman"/>
                <w:b/>
                <w:bCs/>
                <w:sz w:val="24"/>
                <w:szCs w:val="24"/>
              </w:rPr>
              <w:t>2013</w:t>
            </w:r>
          </w:p>
        </w:tc>
        <w:tc>
          <w:tcPr>
            <w:tcW w:w="995" w:type="dxa"/>
            <w:hideMark/>
          </w:tcPr>
          <w:p w:rsidR="00A30D62" w:rsidRPr="00A30D62" w:rsidRDefault="00A30D62" w:rsidP="00A30D62">
            <w:pPr>
              <w:rPr>
                <w:rFonts w:ascii="Times New Roman" w:hAnsi="Times New Roman" w:cs="Times New Roman"/>
                <w:b/>
                <w:bCs/>
                <w:sz w:val="24"/>
                <w:szCs w:val="24"/>
              </w:rPr>
            </w:pPr>
            <w:r w:rsidRPr="00A30D62">
              <w:rPr>
                <w:rFonts w:ascii="Times New Roman" w:hAnsi="Times New Roman" w:cs="Times New Roman"/>
                <w:b/>
                <w:bCs/>
                <w:sz w:val="24"/>
                <w:szCs w:val="24"/>
              </w:rPr>
              <w:t>2014</w:t>
            </w:r>
          </w:p>
        </w:tc>
        <w:tc>
          <w:tcPr>
            <w:tcW w:w="1072" w:type="dxa"/>
            <w:hideMark/>
          </w:tcPr>
          <w:p w:rsidR="00A30D62" w:rsidRPr="00A30D62" w:rsidRDefault="00A30D62" w:rsidP="00A30D62">
            <w:pPr>
              <w:rPr>
                <w:rFonts w:ascii="Times New Roman" w:hAnsi="Times New Roman" w:cs="Times New Roman"/>
                <w:b/>
                <w:bCs/>
                <w:sz w:val="24"/>
                <w:szCs w:val="24"/>
              </w:rPr>
            </w:pPr>
            <w:r w:rsidRPr="00A30D62">
              <w:rPr>
                <w:rFonts w:ascii="Times New Roman" w:hAnsi="Times New Roman" w:cs="Times New Roman"/>
                <w:b/>
                <w:bCs/>
                <w:sz w:val="24"/>
                <w:szCs w:val="24"/>
              </w:rPr>
              <w:t>2015</w:t>
            </w:r>
          </w:p>
        </w:tc>
        <w:tc>
          <w:tcPr>
            <w:tcW w:w="884" w:type="dxa"/>
            <w:hideMark/>
          </w:tcPr>
          <w:p w:rsidR="00A30D62" w:rsidRPr="00A30D62" w:rsidRDefault="00A30D62" w:rsidP="00A30D62">
            <w:pPr>
              <w:rPr>
                <w:rFonts w:ascii="Times New Roman" w:hAnsi="Times New Roman" w:cs="Times New Roman"/>
                <w:b/>
                <w:bCs/>
                <w:sz w:val="24"/>
                <w:szCs w:val="24"/>
              </w:rPr>
            </w:pPr>
            <w:r w:rsidRPr="00A30D62">
              <w:rPr>
                <w:rFonts w:ascii="Times New Roman" w:hAnsi="Times New Roman" w:cs="Times New Roman"/>
                <w:b/>
                <w:bCs/>
                <w:sz w:val="24"/>
                <w:szCs w:val="24"/>
              </w:rPr>
              <w:t>2016</w:t>
            </w:r>
          </w:p>
        </w:tc>
        <w:tc>
          <w:tcPr>
            <w:tcW w:w="884" w:type="dxa"/>
            <w:hideMark/>
          </w:tcPr>
          <w:p w:rsidR="00A30D62" w:rsidRPr="00A30D62" w:rsidRDefault="00A30D62" w:rsidP="00A30D62">
            <w:pPr>
              <w:rPr>
                <w:rFonts w:ascii="Times New Roman" w:hAnsi="Times New Roman" w:cs="Times New Roman"/>
                <w:b/>
                <w:bCs/>
                <w:sz w:val="24"/>
                <w:szCs w:val="24"/>
              </w:rPr>
            </w:pPr>
            <w:r w:rsidRPr="00A30D62">
              <w:rPr>
                <w:rFonts w:ascii="Times New Roman" w:hAnsi="Times New Roman" w:cs="Times New Roman"/>
                <w:b/>
                <w:bCs/>
                <w:sz w:val="24"/>
                <w:szCs w:val="24"/>
              </w:rPr>
              <w:t>2017</w:t>
            </w:r>
          </w:p>
        </w:tc>
      </w:tr>
      <w:tr w:rsidR="00A30D62" w:rsidRPr="00A30D62" w:rsidTr="00C33FA3">
        <w:trPr>
          <w:trHeight w:val="375"/>
        </w:trPr>
        <w:tc>
          <w:tcPr>
            <w:tcW w:w="3933" w:type="dxa"/>
            <w:hideMark/>
          </w:tcPr>
          <w:p w:rsidR="00A30D62" w:rsidRPr="00A30D62" w:rsidRDefault="00A30D62">
            <w:pPr>
              <w:rPr>
                <w:rFonts w:ascii="Times New Roman" w:hAnsi="Times New Roman" w:cs="Times New Roman"/>
                <w:b/>
                <w:bCs/>
                <w:sz w:val="24"/>
                <w:szCs w:val="24"/>
              </w:rPr>
            </w:pPr>
            <w:r w:rsidRPr="00A30D62">
              <w:rPr>
                <w:rFonts w:ascii="Times New Roman" w:hAnsi="Times New Roman" w:cs="Times New Roman"/>
                <w:b/>
                <w:bCs/>
                <w:sz w:val="24"/>
                <w:szCs w:val="24"/>
              </w:rPr>
              <w:t>1. Прибыль прибыльных организаций</w:t>
            </w:r>
          </w:p>
        </w:tc>
        <w:tc>
          <w:tcPr>
            <w:tcW w:w="1368"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xml:space="preserve">млн. руб. </w:t>
            </w:r>
          </w:p>
        </w:tc>
        <w:tc>
          <w:tcPr>
            <w:tcW w:w="884"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15,56</w:t>
            </w:r>
          </w:p>
        </w:tc>
        <w:tc>
          <w:tcPr>
            <w:tcW w:w="884"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7,74</w:t>
            </w:r>
          </w:p>
        </w:tc>
        <w:tc>
          <w:tcPr>
            <w:tcW w:w="995"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7,89</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8,09</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8,33</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8,75</w:t>
            </w:r>
          </w:p>
        </w:tc>
      </w:tr>
      <w:tr w:rsidR="00A30D62" w:rsidRPr="00A30D62" w:rsidTr="00C33FA3">
        <w:trPr>
          <w:trHeight w:val="375"/>
        </w:trPr>
        <w:tc>
          <w:tcPr>
            <w:tcW w:w="3933" w:type="dxa"/>
            <w:hideMark/>
          </w:tcPr>
          <w:p w:rsidR="00A30D62" w:rsidRPr="00A30D62" w:rsidRDefault="00A30D62">
            <w:pPr>
              <w:rPr>
                <w:rFonts w:ascii="Times New Roman" w:hAnsi="Times New Roman" w:cs="Times New Roman"/>
                <w:b/>
                <w:bCs/>
                <w:sz w:val="24"/>
                <w:szCs w:val="24"/>
              </w:rPr>
            </w:pPr>
            <w:r w:rsidRPr="00A30D62">
              <w:rPr>
                <w:rFonts w:ascii="Times New Roman" w:hAnsi="Times New Roman" w:cs="Times New Roman"/>
                <w:b/>
                <w:bCs/>
                <w:sz w:val="24"/>
                <w:szCs w:val="24"/>
              </w:rPr>
              <w:t> </w:t>
            </w:r>
          </w:p>
        </w:tc>
        <w:tc>
          <w:tcPr>
            <w:tcW w:w="1368"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w:t>
            </w:r>
          </w:p>
        </w:tc>
        <w:tc>
          <w:tcPr>
            <w:tcW w:w="884" w:type="dxa"/>
            <w:hideMark/>
          </w:tcPr>
          <w:p w:rsidR="00A30D62" w:rsidRPr="00A30D62" w:rsidRDefault="00A30D62">
            <w:pPr>
              <w:rPr>
                <w:rFonts w:ascii="Times New Roman" w:hAnsi="Times New Roman" w:cs="Times New Roman"/>
                <w:sz w:val="24"/>
                <w:szCs w:val="24"/>
              </w:rPr>
            </w:pPr>
            <w:r w:rsidRPr="00A30D62">
              <w:rPr>
                <w:rFonts w:ascii="Times New Roman" w:hAnsi="Times New Roman" w:cs="Times New Roman"/>
                <w:sz w:val="24"/>
                <w:szCs w:val="24"/>
              </w:rPr>
              <w:t> </w:t>
            </w:r>
          </w:p>
        </w:tc>
        <w:tc>
          <w:tcPr>
            <w:tcW w:w="884" w:type="dxa"/>
            <w:hideMark/>
          </w:tcPr>
          <w:p w:rsidR="00A30D62" w:rsidRPr="00A30D62" w:rsidRDefault="00A30D62">
            <w:pPr>
              <w:rPr>
                <w:rFonts w:ascii="Times New Roman" w:hAnsi="Times New Roman" w:cs="Times New Roman"/>
                <w:sz w:val="24"/>
                <w:szCs w:val="24"/>
              </w:rPr>
            </w:pPr>
            <w:r w:rsidRPr="00A30D62">
              <w:rPr>
                <w:rFonts w:ascii="Times New Roman" w:hAnsi="Times New Roman" w:cs="Times New Roman"/>
                <w:sz w:val="24"/>
                <w:szCs w:val="24"/>
              </w:rPr>
              <w:t> </w:t>
            </w:r>
          </w:p>
        </w:tc>
        <w:tc>
          <w:tcPr>
            <w:tcW w:w="995" w:type="dxa"/>
            <w:hideMark/>
          </w:tcPr>
          <w:p w:rsidR="00A30D62" w:rsidRPr="00A30D62" w:rsidRDefault="00A30D62">
            <w:pPr>
              <w:rPr>
                <w:rFonts w:ascii="Times New Roman" w:hAnsi="Times New Roman" w:cs="Times New Roman"/>
                <w:sz w:val="24"/>
                <w:szCs w:val="24"/>
              </w:rPr>
            </w:pPr>
            <w:r w:rsidRPr="00A30D62">
              <w:rPr>
                <w:rFonts w:ascii="Times New Roman" w:hAnsi="Times New Roman" w:cs="Times New Roman"/>
                <w:sz w:val="24"/>
                <w:szCs w:val="24"/>
              </w:rPr>
              <w:t> </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w:t>
            </w:r>
          </w:p>
        </w:tc>
      </w:tr>
      <w:tr w:rsidR="00A30D62" w:rsidRPr="00A30D62" w:rsidTr="00C33FA3">
        <w:trPr>
          <w:trHeight w:val="390"/>
        </w:trPr>
        <w:tc>
          <w:tcPr>
            <w:tcW w:w="3933" w:type="dxa"/>
            <w:hideMark/>
          </w:tcPr>
          <w:p w:rsidR="00A30D62" w:rsidRPr="00A30D62" w:rsidRDefault="00A30D62">
            <w:pPr>
              <w:rPr>
                <w:rFonts w:ascii="Times New Roman" w:hAnsi="Times New Roman" w:cs="Times New Roman"/>
                <w:b/>
                <w:bCs/>
                <w:sz w:val="24"/>
                <w:szCs w:val="24"/>
              </w:rPr>
            </w:pPr>
            <w:r w:rsidRPr="00A30D62">
              <w:rPr>
                <w:rFonts w:ascii="Times New Roman" w:hAnsi="Times New Roman" w:cs="Times New Roman"/>
                <w:b/>
                <w:bCs/>
                <w:sz w:val="24"/>
                <w:szCs w:val="24"/>
              </w:rPr>
              <w:t xml:space="preserve">2. Доходы местного </w:t>
            </w:r>
            <w:proofErr w:type="gramStart"/>
            <w:r w:rsidRPr="00A30D62">
              <w:rPr>
                <w:rFonts w:ascii="Times New Roman" w:hAnsi="Times New Roman" w:cs="Times New Roman"/>
                <w:b/>
                <w:bCs/>
                <w:sz w:val="24"/>
                <w:szCs w:val="24"/>
              </w:rPr>
              <w:t>бюджета  -</w:t>
            </w:r>
            <w:proofErr w:type="gramEnd"/>
            <w:r w:rsidRPr="00A30D62">
              <w:rPr>
                <w:rFonts w:ascii="Times New Roman" w:hAnsi="Times New Roman" w:cs="Times New Roman"/>
                <w:b/>
                <w:bCs/>
                <w:sz w:val="24"/>
                <w:szCs w:val="24"/>
              </w:rPr>
              <w:t xml:space="preserve"> всего (3+20)</w:t>
            </w:r>
          </w:p>
        </w:tc>
        <w:tc>
          <w:tcPr>
            <w:tcW w:w="1368"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308,2</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310,2</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287,5</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225,2</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215,0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211,5</w:t>
            </w:r>
          </w:p>
        </w:tc>
      </w:tr>
      <w:tr w:rsidR="00A30D62" w:rsidRPr="00A30D62" w:rsidTr="00C33FA3">
        <w:trPr>
          <w:trHeight w:val="375"/>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xml:space="preserve">в том числе: </w:t>
            </w:r>
          </w:p>
        </w:tc>
        <w:tc>
          <w:tcPr>
            <w:tcW w:w="1368"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xml:space="preserve">млн. руб. </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w:t>
            </w:r>
          </w:p>
        </w:tc>
      </w:tr>
      <w:tr w:rsidR="00A30D62" w:rsidRPr="00A30D62" w:rsidTr="00C33FA3">
        <w:trPr>
          <w:trHeight w:val="780"/>
        </w:trPr>
        <w:tc>
          <w:tcPr>
            <w:tcW w:w="3933" w:type="dxa"/>
            <w:hideMark/>
          </w:tcPr>
          <w:p w:rsidR="00A30D62" w:rsidRPr="00A30D62" w:rsidRDefault="00A30D62">
            <w:pPr>
              <w:rPr>
                <w:rFonts w:ascii="Times New Roman" w:hAnsi="Times New Roman" w:cs="Times New Roman"/>
                <w:b/>
                <w:bCs/>
                <w:i/>
                <w:iCs/>
                <w:sz w:val="24"/>
                <w:szCs w:val="24"/>
              </w:rPr>
            </w:pPr>
            <w:r w:rsidRPr="00A30D62">
              <w:rPr>
                <w:rFonts w:ascii="Times New Roman" w:hAnsi="Times New Roman" w:cs="Times New Roman"/>
                <w:b/>
                <w:bCs/>
                <w:i/>
                <w:iCs/>
                <w:sz w:val="24"/>
                <w:szCs w:val="24"/>
              </w:rPr>
              <w:t>3. Собственные доходы местного бюджета - всего (4+12)</w:t>
            </w:r>
          </w:p>
        </w:tc>
        <w:tc>
          <w:tcPr>
            <w:tcW w:w="1368"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xml:space="preserve">млн. руб. </w:t>
            </w:r>
          </w:p>
        </w:tc>
        <w:tc>
          <w:tcPr>
            <w:tcW w:w="884" w:type="dxa"/>
            <w:noWrap/>
            <w:hideMark/>
          </w:tcPr>
          <w:p w:rsidR="00A30D62" w:rsidRPr="00A30D62" w:rsidRDefault="00A30D62" w:rsidP="00A30D62">
            <w:pPr>
              <w:rPr>
                <w:rFonts w:ascii="Times New Roman" w:hAnsi="Times New Roman" w:cs="Times New Roman"/>
                <w:b/>
                <w:bCs/>
                <w:sz w:val="24"/>
                <w:szCs w:val="24"/>
              </w:rPr>
            </w:pPr>
            <w:r w:rsidRPr="00A30D62">
              <w:rPr>
                <w:rFonts w:ascii="Times New Roman" w:hAnsi="Times New Roman" w:cs="Times New Roman"/>
                <w:b/>
                <w:bCs/>
                <w:sz w:val="24"/>
                <w:szCs w:val="24"/>
              </w:rPr>
              <w:t>52,2</w:t>
            </w:r>
          </w:p>
        </w:tc>
        <w:tc>
          <w:tcPr>
            <w:tcW w:w="884" w:type="dxa"/>
            <w:noWrap/>
            <w:hideMark/>
          </w:tcPr>
          <w:p w:rsidR="00A30D62" w:rsidRPr="00A30D62" w:rsidRDefault="00A30D62" w:rsidP="00A30D62">
            <w:pPr>
              <w:rPr>
                <w:rFonts w:ascii="Times New Roman" w:hAnsi="Times New Roman" w:cs="Times New Roman"/>
                <w:b/>
                <w:bCs/>
                <w:sz w:val="24"/>
                <w:szCs w:val="24"/>
              </w:rPr>
            </w:pPr>
            <w:r w:rsidRPr="00A30D62">
              <w:rPr>
                <w:rFonts w:ascii="Times New Roman" w:hAnsi="Times New Roman" w:cs="Times New Roman"/>
                <w:b/>
                <w:bCs/>
                <w:sz w:val="24"/>
                <w:szCs w:val="24"/>
              </w:rPr>
              <w:t>58,0</w:t>
            </w:r>
          </w:p>
        </w:tc>
        <w:tc>
          <w:tcPr>
            <w:tcW w:w="995" w:type="dxa"/>
            <w:noWrap/>
            <w:hideMark/>
          </w:tcPr>
          <w:p w:rsidR="00A30D62" w:rsidRPr="00A30D62" w:rsidRDefault="00A30D62" w:rsidP="00A30D62">
            <w:pPr>
              <w:rPr>
                <w:rFonts w:ascii="Times New Roman" w:hAnsi="Times New Roman" w:cs="Times New Roman"/>
                <w:b/>
                <w:bCs/>
                <w:sz w:val="24"/>
                <w:szCs w:val="24"/>
              </w:rPr>
            </w:pPr>
            <w:r w:rsidRPr="00A30D62">
              <w:rPr>
                <w:rFonts w:ascii="Times New Roman" w:hAnsi="Times New Roman" w:cs="Times New Roman"/>
                <w:b/>
                <w:bCs/>
                <w:sz w:val="24"/>
                <w:szCs w:val="24"/>
              </w:rPr>
              <w:t>57,9</w:t>
            </w:r>
          </w:p>
        </w:tc>
        <w:tc>
          <w:tcPr>
            <w:tcW w:w="1072" w:type="dxa"/>
            <w:noWrap/>
            <w:hideMark/>
          </w:tcPr>
          <w:p w:rsidR="00A30D62" w:rsidRPr="00A30D62" w:rsidRDefault="00A30D62" w:rsidP="00A30D62">
            <w:pPr>
              <w:rPr>
                <w:rFonts w:ascii="Times New Roman" w:hAnsi="Times New Roman" w:cs="Times New Roman"/>
                <w:b/>
                <w:bCs/>
                <w:sz w:val="24"/>
                <w:szCs w:val="24"/>
              </w:rPr>
            </w:pPr>
            <w:r w:rsidRPr="00A30D62">
              <w:rPr>
                <w:rFonts w:ascii="Times New Roman" w:hAnsi="Times New Roman" w:cs="Times New Roman"/>
                <w:b/>
                <w:bCs/>
                <w:sz w:val="24"/>
                <w:szCs w:val="24"/>
              </w:rPr>
              <w:t>58,6</w:t>
            </w:r>
          </w:p>
        </w:tc>
        <w:tc>
          <w:tcPr>
            <w:tcW w:w="884" w:type="dxa"/>
            <w:noWrap/>
            <w:hideMark/>
          </w:tcPr>
          <w:p w:rsidR="00A30D62" w:rsidRPr="00A30D62" w:rsidRDefault="00A30D62" w:rsidP="00A30D62">
            <w:pPr>
              <w:rPr>
                <w:rFonts w:ascii="Times New Roman" w:hAnsi="Times New Roman" w:cs="Times New Roman"/>
                <w:b/>
                <w:bCs/>
                <w:sz w:val="24"/>
                <w:szCs w:val="24"/>
              </w:rPr>
            </w:pPr>
            <w:r w:rsidRPr="00A30D62">
              <w:rPr>
                <w:rFonts w:ascii="Times New Roman" w:hAnsi="Times New Roman" w:cs="Times New Roman"/>
                <w:b/>
                <w:bCs/>
                <w:sz w:val="24"/>
                <w:szCs w:val="24"/>
              </w:rPr>
              <w:t>59,7</w:t>
            </w:r>
          </w:p>
        </w:tc>
        <w:tc>
          <w:tcPr>
            <w:tcW w:w="884" w:type="dxa"/>
            <w:noWrap/>
            <w:hideMark/>
          </w:tcPr>
          <w:p w:rsidR="00A30D62" w:rsidRPr="00A30D62" w:rsidRDefault="00A30D62" w:rsidP="00A30D62">
            <w:pPr>
              <w:rPr>
                <w:rFonts w:ascii="Times New Roman" w:hAnsi="Times New Roman" w:cs="Times New Roman"/>
                <w:b/>
                <w:bCs/>
                <w:sz w:val="24"/>
                <w:szCs w:val="24"/>
              </w:rPr>
            </w:pPr>
            <w:r w:rsidRPr="00A30D62">
              <w:rPr>
                <w:rFonts w:ascii="Times New Roman" w:hAnsi="Times New Roman" w:cs="Times New Roman"/>
                <w:b/>
                <w:bCs/>
                <w:sz w:val="24"/>
                <w:szCs w:val="24"/>
              </w:rPr>
              <w:t>59,9</w:t>
            </w:r>
          </w:p>
        </w:tc>
      </w:tr>
      <w:tr w:rsidR="00A30D62" w:rsidRPr="00A30D62" w:rsidTr="00C33FA3">
        <w:trPr>
          <w:trHeight w:val="375"/>
        </w:trPr>
        <w:tc>
          <w:tcPr>
            <w:tcW w:w="3933" w:type="dxa"/>
            <w:hideMark/>
          </w:tcPr>
          <w:p w:rsidR="00A30D62" w:rsidRPr="00A30D62" w:rsidRDefault="00A30D62">
            <w:pPr>
              <w:rPr>
                <w:rFonts w:ascii="Times New Roman" w:hAnsi="Times New Roman" w:cs="Times New Roman"/>
                <w:i/>
                <w:iCs/>
                <w:sz w:val="24"/>
                <w:szCs w:val="24"/>
              </w:rPr>
            </w:pPr>
            <w:r w:rsidRPr="00A30D62">
              <w:rPr>
                <w:rFonts w:ascii="Times New Roman" w:hAnsi="Times New Roman" w:cs="Times New Roman"/>
                <w:i/>
                <w:iCs/>
                <w:sz w:val="24"/>
                <w:szCs w:val="24"/>
              </w:rPr>
              <w:t>4. Налоговые доходы (5+6+7+8+9+10+11)</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38,3</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46,2</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48,0</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49,5</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50,9</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51,0</w:t>
            </w:r>
          </w:p>
        </w:tc>
      </w:tr>
      <w:tr w:rsidR="00A30D62" w:rsidRPr="00A30D62" w:rsidTr="00C33FA3">
        <w:trPr>
          <w:trHeight w:val="375"/>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5. Налоги на прибыль, доходы</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32,4</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40,1</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36,9</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37,8</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37,4</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38,9</w:t>
            </w:r>
          </w:p>
        </w:tc>
      </w:tr>
      <w:tr w:rsidR="00A30D62" w:rsidRPr="00A30D62" w:rsidTr="00C33FA3">
        <w:trPr>
          <w:trHeight w:val="375"/>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5.1. налог на доходы физических лиц</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32,4</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40,1</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36,9</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37,8</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37,4</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38,9</w:t>
            </w:r>
          </w:p>
        </w:tc>
      </w:tr>
      <w:tr w:rsidR="00A30D62" w:rsidRPr="00A30D62" w:rsidTr="00C33FA3">
        <w:trPr>
          <w:trHeight w:val="1125"/>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6. Налоги на товары (работы, услуги), реализуемые на территории Российской Федерации</w:t>
            </w:r>
          </w:p>
        </w:tc>
        <w:tc>
          <w:tcPr>
            <w:tcW w:w="1368" w:type="dxa"/>
            <w:noWrap/>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 xml:space="preserve">. </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5,4</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5,5</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7,1</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5,8</w:t>
            </w:r>
          </w:p>
        </w:tc>
      </w:tr>
      <w:tr w:rsidR="00A30D62" w:rsidRPr="00A30D62" w:rsidTr="00C33FA3">
        <w:trPr>
          <w:trHeight w:val="1125"/>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xml:space="preserve">6.1. Акцизы по подакцизным товарам (продукции), произв. на </w:t>
            </w:r>
            <w:proofErr w:type="spellStart"/>
            <w:r w:rsidRPr="00A30D62">
              <w:rPr>
                <w:rFonts w:ascii="Times New Roman" w:hAnsi="Times New Roman" w:cs="Times New Roman"/>
                <w:sz w:val="24"/>
                <w:szCs w:val="24"/>
              </w:rPr>
              <w:t>терр</w:t>
            </w:r>
            <w:proofErr w:type="spellEnd"/>
            <w:r w:rsidRPr="00A30D62">
              <w:rPr>
                <w:rFonts w:ascii="Times New Roman" w:hAnsi="Times New Roman" w:cs="Times New Roman"/>
                <w:sz w:val="24"/>
                <w:szCs w:val="24"/>
              </w:rPr>
              <w:t>. Российской Федерации</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5,4</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5,5</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7,1</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5,8</w:t>
            </w:r>
          </w:p>
        </w:tc>
      </w:tr>
      <w:tr w:rsidR="00A30D62" w:rsidRPr="00A30D62" w:rsidTr="00C33FA3">
        <w:trPr>
          <w:trHeight w:val="3000"/>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6.1.1.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2,1</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1,7</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2,1</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2,1</w:t>
            </w:r>
          </w:p>
        </w:tc>
      </w:tr>
      <w:tr w:rsidR="00A30D62" w:rsidRPr="00A30D62" w:rsidTr="00C33FA3">
        <w:trPr>
          <w:trHeight w:val="2825"/>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lastRenderedPageBreak/>
              <w:t>6.1.2. Доходы от уплаты акцизов на моторные масла для дизельных и (или) карбюраторных (</w:t>
            </w:r>
            <w:proofErr w:type="spellStart"/>
            <w:r w:rsidRPr="00A30D62">
              <w:rPr>
                <w:rFonts w:ascii="Times New Roman" w:hAnsi="Times New Roman" w:cs="Times New Roman"/>
                <w:sz w:val="24"/>
                <w:szCs w:val="24"/>
              </w:rPr>
              <w:t>инжекторных</w:t>
            </w:r>
            <w:proofErr w:type="spellEnd"/>
            <w:r w:rsidRPr="00A30D62">
              <w:rPr>
                <w:rFonts w:ascii="Times New Roman" w:hAnsi="Times New Roman" w:cs="Times New Roman"/>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0,1</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0,1</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0,1</w:t>
            </w:r>
          </w:p>
        </w:tc>
      </w:tr>
      <w:tr w:rsidR="00A30D62" w:rsidRPr="00A30D62" w:rsidTr="00C33FA3">
        <w:trPr>
          <w:trHeight w:val="2254"/>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6.1.3.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3,1</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3,7</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4,8</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3,6</w:t>
            </w:r>
          </w:p>
        </w:tc>
      </w:tr>
      <w:tr w:rsidR="00A30D62" w:rsidRPr="00A30D62" w:rsidTr="00C33FA3">
        <w:trPr>
          <w:trHeight w:val="2257"/>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6.1.4.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0,2</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0,1</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0,1</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0,1</w:t>
            </w:r>
          </w:p>
        </w:tc>
      </w:tr>
      <w:tr w:rsidR="00A30D62" w:rsidRPr="00A30D62" w:rsidTr="00C33FA3">
        <w:trPr>
          <w:trHeight w:val="375"/>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7. Налоги на совокупный доход</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1,2</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1,4</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1,5</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1,4</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1,5</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1,5</w:t>
            </w:r>
          </w:p>
        </w:tc>
      </w:tr>
      <w:tr w:rsidR="00A30D62" w:rsidRPr="00A30D62" w:rsidTr="00C33FA3">
        <w:trPr>
          <w:trHeight w:val="878"/>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7.1. налог, взимаемый в связи с применением патентной системы налогообложения (с 2013 года)</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 xml:space="preserve">. </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r>
      <w:tr w:rsidR="00A30D62" w:rsidRPr="00A30D62" w:rsidTr="00C33FA3">
        <w:trPr>
          <w:trHeight w:val="1132"/>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7.2. налог, взимаемый в виде стоимости патента в связи с применением упрощенной системы налогообложения (до 2013 года)</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r>
      <w:tr w:rsidR="00A30D62" w:rsidRPr="00A30D62" w:rsidTr="00C33FA3">
        <w:trPr>
          <w:trHeight w:val="750"/>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xml:space="preserve">7.3. </w:t>
            </w:r>
            <w:proofErr w:type="gramStart"/>
            <w:r w:rsidRPr="00A30D62">
              <w:rPr>
                <w:rFonts w:ascii="Times New Roman" w:hAnsi="Times New Roman" w:cs="Times New Roman"/>
                <w:sz w:val="24"/>
                <w:szCs w:val="24"/>
              </w:rPr>
              <w:t>ЕНВД  для</w:t>
            </w:r>
            <w:proofErr w:type="gramEnd"/>
            <w:r w:rsidRPr="00A30D62">
              <w:rPr>
                <w:rFonts w:ascii="Times New Roman" w:hAnsi="Times New Roman" w:cs="Times New Roman"/>
                <w:sz w:val="24"/>
                <w:szCs w:val="24"/>
              </w:rPr>
              <w:t xml:space="preserve"> отдельных видов деятельности</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1,1</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1,3</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1,3</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1,2</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1,3</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1,3</w:t>
            </w:r>
          </w:p>
        </w:tc>
      </w:tr>
      <w:tr w:rsidR="00A30D62" w:rsidRPr="00A30D62" w:rsidTr="00C33FA3">
        <w:trPr>
          <w:trHeight w:val="375"/>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7.4. единый сельскохозяйственный налог</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0,2</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0,1</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0,2</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0,2</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0,2</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0,2</w:t>
            </w:r>
          </w:p>
        </w:tc>
      </w:tr>
      <w:tr w:rsidR="00A30D62" w:rsidRPr="00A30D62" w:rsidTr="00C33FA3">
        <w:trPr>
          <w:trHeight w:val="375"/>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8. Налоги на имущество</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4,6</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4,3</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3,9</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4,6</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4,7</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4,6</w:t>
            </w:r>
          </w:p>
        </w:tc>
      </w:tr>
      <w:tr w:rsidR="00A30D62" w:rsidRPr="00A30D62" w:rsidTr="00C33FA3">
        <w:trPr>
          <w:trHeight w:val="375"/>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8.1. налог на имущество физических лиц</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0,5</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0,5</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0,4</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0,5</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0,5</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0,4</w:t>
            </w:r>
          </w:p>
        </w:tc>
      </w:tr>
      <w:tr w:rsidR="00A30D62" w:rsidRPr="00A30D62" w:rsidTr="00C33FA3">
        <w:trPr>
          <w:trHeight w:val="375"/>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8.2. транспортный налог</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r>
      <w:tr w:rsidR="00A30D62" w:rsidRPr="00A30D62" w:rsidTr="00C33FA3">
        <w:trPr>
          <w:trHeight w:val="375"/>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8.3. земельный налог</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4,1</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3,9</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3,5</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4,1</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4,2</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4,2</w:t>
            </w:r>
          </w:p>
        </w:tc>
      </w:tr>
      <w:tr w:rsidR="00A30D62" w:rsidRPr="00A30D62" w:rsidTr="00C33FA3">
        <w:trPr>
          <w:trHeight w:val="750"/>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9. Налоги, сборы и регулярные платежи за пользование природными ресурсами</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0,2</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0,3</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0,2</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0,2</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0,2</w:t>
            </w:r>
          </w:p>
        </w:tc>
      </w:tr>
      <w:tr w:rsidR="00A30D62" w:rsidRPr="00A30D62" w:rsidTr="00C33FA3">
        <w:trPr>
          <w:trHeight w:val="750"/>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9.1. налог на добычу полезных ископаемых</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0,2</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0,3</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0,2</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0,2</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0,2</w:t>
            </w:r>
          </w:p>
        </w:tc>
      </w:tr>
      <w:tr w:rsidR="00A30D62" w:rsidRPr="00A30D62" w:rsidTr="00C33FA3">
        <w:trPr>
          <w:trHeight w:val="375"/>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lastRenderedPageBreak/>
              <w:t>10. Государственная пошлина</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r>
      <w:tr w:rsidR="00A30D62" w:rsidRPr="00A30D62" w:rsidTr="00C33FA3">
        <w:trPr>
          <w:trHeight w:val="873"/>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xml:space="preserve">11. Задолженность и перерасчеты по отмененным налогам, сборам и иным обязательным платежам </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r>
      <w:tr w:rsidR="00A30D62" w:rsidRPr="00A30D62" w:rsidTr="00C33FA3">
        <w:trPr>
          <w:trHeight w:val="750"/>
        </w:trPr>
        <w:tc>
          <w:tcPr>
            <w:tcW w:w="3933" w:type="dxa"/>
            <w:hideMark/>
          </w:tcPr>
          <w:p w:rsidR="00A30D62" w:rsidRPr="00A30D62" w:rsidRDefault="00A30D62">
            <w:pPr>
              <w:rPr>
                <w:rFonts w:ascii="Times New Roman" w:hAnsi="Times New Roman" w:cs="Times New Roman"/>
                <w:i/>
                <w:iCs/>
                <w:sz w:val="24"/>
                <w:szCs w:val="24"/>
              </w:rPr>
            </w:pPr>
            <w:r w:rsidRPr="00A30D62">
              <w:rPr>
                <w:rFonts w:ascii="Times New Roman" w:hAnsi="Times New Roman" w:cs="Times New Roman"/>
                <w:i/>
                <w:iCs/>
                <w:sz w:val="24"/>
                <w:szCs w:val="24"/>
              </w:rPr>
              <w:t>12. Неналоговые доходы (13+14+15+16+17+18+19)</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13,9</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11,9</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9,8</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9,1</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8,8</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8,8</w:t>
            </w:r>
          </w:p>
        </w:tc>
      </w:tr>
      <w:tr w:rsidR="00A30D62" w:rsidRPr="00A30D62" w:rsidTr="00C33FA3">
        <w:trPr>
          <w:trHeight w:val="1125"/>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xml:space="preserve">13. Доходы от использования имущества, находящегося в государственной и муниципальной собственности </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4,4</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4,4</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4,3</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4,3</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4,3</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4,3</w:t>
            </w:r>
          </w:p>
        </w:tc>
      </w:tr>
      <w:tr w:rsidR="00A30D62" w:rsidRPr="00A30D62" w:rsidTr="00C33FA3">
        <w:trPr>
          <w:trHeight w:val="750"/>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xml:space="preserve">14. Платежи при пользовании природными ресурсами </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0,2</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0,2</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0,2</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0,2</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0,2</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0,2</w:t>
            </w:r>
          </w:p>
        </w:tc>
      </w:tr>
      <w:tr w:rsidR="00A30D62" w:rsidRPr="00A30D62" w:rsidTr="00C33FA3">
        <w:trPr>
          <w:trHeight w:val="750"/>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15. Доходы от оказания платных услуг (работ) и компенсации затрат государства</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1,1</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1,9</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1,9</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2,3</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2,3</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2,3</w:t>
            </w:r>
          </w:p>
        </w:tc>
      </w:tr>
      <w:tr w:rsidR="00A30D62" w:rsidRPr="00A30D62" w:rsidTr="00C33FA3">
        <w:trPr>
          <w:trHeight w:val="750"/>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16. Доходы от продажи материальных и нематериальных активов</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2,4</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2,9</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2,5</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1,4</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1,4</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1,4</w:t>
            </w:r>
          </w:p>
        </w:tc>
      </w:tr>
      <w:tr w:rsidR="00A30D62" w:rsidRPr="00A30D62" w:rsidTr="00C33FA3">
        <w:trPr>
          <w:trHeight w:val="1125"/>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16.1. доходы от реализации имущества, находящегося в государственной и муниципальной собственности</w:t>
            </w:r>
          </w:p>
        </w:tc>
        <w:tc>
          <w:tcPr>
            <w:tcW w:w="1368"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0,4</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1,0</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0,4</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0,5</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0,5</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0 ,45</w:t>
            </w:r>
          </w:p>
        </w:tc>
      </w:tr>
      <w:tr w:rsidR="00A30D62" w:rsidRPr="00A30D62" w:rsidTr="00C33FA3">
        <w:trPr>
          <w:trHeight w:val="375"/>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17. Административные платежи и сборы</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r>
      <w:tr w:rsidR="00A30D62" w:rsidRPr="00A30D62" w:rsidTr="00C33FA3">
        <w:trPr>
          <w:trHeight w:val="375"/>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18. Штрафы, санкции, возмещение ущерба</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0,5</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0,3</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0,3</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0,3</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0,2</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0,2</w:t>
            </w:r>
          </w:p>
        </w:tc>
      </w:tr>
      <w:tr w:rsidR="00A30D62" w:rsidRPr="00A30D62" w:rsidTr="00C33FA3">
        <w:trPr>
          <w:trHeight w:val="375"/>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19. Прочие неналоговые доходы</w:t>
            </w:r>
          </w:p>
        </w:tc>
        <w:tc>
          <w:tcPr>
            <w:tcW w:w="1368"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5,4</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2,2</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0,6</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0,6</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0,4</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0,4</w:t>
            </w:r>
          </w:p>
        </w:tc>
      </w:tr>
      <w:tr w:rsidR="00A30D62" w:rsidRPr="00A30D62" w:rsidTr="00C33FA3">
        <w:trPr>
          <w:trHeight w:val="390"/>
        </w:trPr>
        <w:tc>
          <w:tcPr>
            <w:tcW w:w="3933" w:type="dxa"/>
            <w:hideMark/>
          </w:tcPr>
          <w:p w:rsidR="00A30D62" w:rsidRPr="00A30D62" w:rsidRDefault="00A30D62">
            <w:pPr>
              <w:rPr>
                <w:rFonts w:ascii="Times New Roman" w:hAnsi="Times New Roman" w:cs="Times New Roman"/>
                <w:b/>
                <w:bCs/>
                <w:i/>
                <w:iCs/>
                <w:sz w:val="24"/>
                <w:szCs w:val="24"/>
              </w:rPr>
            </w:pPr>
            <w:r w:rsidRPr="00A30D62">
              <w:rPr>
                <w:rFonts w:ascii="Times New Roman" w:hAnsi="Times New Roman" w:cs="Times New Roman"/>
                <w:b/>
                <w:bCs/>
                <w:i/>
                <w:iCs/>
                <w:sz w:val="24"/>
                <w:szCs w:val="24"/>
              </w:rPr>
              <w:t>20. Безвозмездные поступления - всего</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256,0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252,2</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229,7</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166,6</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155,3</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151,6</w:t>
            </w:r>
          </w:p>
        </w:tc>
      </w:tr>
      <w:tr w:rsidR="00A30D62" w:rsidRPr="00A30D62" w:rsidTr="00C33FA3">
        <w:trPr>
          <w:trHeight w:val="375"/>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xml:space="preserve">в том числе: </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w:t>
            </w:r>
          </w:p>
        </w:tc>
      </w:tr>
      <w:tr w:rsidR="00A30D62" w:rsidRPr="00A30D62" w:rsidTr="00C33FA3">
        <w:trPr>
          <w:trHeight w:val="780"/>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xml:space="preserve">20.1. Безвозмездные поступления от других бюджетов бюджетной системы РФ </w:t>
            </w:r>
          </w:p>
        </w:tc>
        <w:tc>
          <w:tcPr>
            <w:tcW w:w="1368"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256,2</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252,9</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242,2</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166,6</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155,3</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151,6</w:t>
            </w:r>
          </w:p>
        </w:tc>
      </w:tr>
      <w:tr w:rsidR="00A30D62" w:rsidRPr="00A30D62" w:rsidTr="00C33FA3">
        <w:trPr>
          <w:trHeight w:val="2286"/>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xml:space="preserve">20.2. 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 </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r>
      <w:tr w:rsidR="00A30D62" w:rsidRPr="00A30D62" w:rsidTr="00C33FA3">
        <w:trPr>
          <w:trHeight w:val="1123"/>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xml:space="preserve">20.3. Возврат остатков субсидий, субвенций и иных межбюджетных трансфертов, имеющих целевое назначение, прошлых лет </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-0,2</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-0,8</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-12,5</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r>
      <w:tr w:rsidR="00A30D62" w:rsidRPr="00A30D62" w:rsidTr="00C33FA3">
        <w:trPr>
          <w:trHeight w:val="750"/>
        </w:trPr>
        <w:tc>
          <w:tcPr>
            <w:tcW w:w="3933" w:type="dxa"/>
            <w:hideMark/>
          </w:tcPr>
          <w:p w:rsidR="00A30D62" w:rsidRPr="00A30D62" w:rsidRDefault="00A30D62">
            <w:pPr>
              <w:rPr>
                <w:rFonts w:ascii="Times New Roman" w:hAnsi="Times New Roman" w:cs="Times New Roman"/>
                <w:b/>
                <w:bCs/>
                <w:sz w:val="24"/>
                <w:szCs w:val="24"/>
              </w:rPr>
            </w:pPr>
            <w:r w:rsidRPr="00A30D62">
              <w:rPr>
                <w:rFonts w:ascii="Times New Roman" w:hAnsi="Times New Roman" w:cs="Times New Roman"/>
                <w:b/>
                <w:bCs/>
                <w:sz w:val="24"/>
                <w:szCs w:val="24"/>
              </w:rPr>
              <w:t xml:space="preserve">21. Расходы местного </w:t>
            </w:r>
            <w:proofErr w:type="gramStart"/>
            <w:r w:rsidRPr="00A30D62">
              <w:rPr>
                <w:rFonts w:ascii="Times New Roman" w:hAnsi="Times New Roman" w:cs="Times New Roman"/>
                <w:b/>
                <w:bCs/>
                <w:sz w:val="24"/>
                <w:szCs w:val="24"/>
              </w:rPr>
              <w:t>бюджета  -</w:t>
            </w:r>
            <w:proofErr w:type="gramEnd"/>
            <w:r w:rsidRPr="00A30D62">
              <w:rPr>
                <w:rFonts w:ascii="Times New Roman" w:hAnsi="Times New Roman" w:cs="Times New Roman"/>
                <w:b/>
                <w:bCs/>
                <w:sz w:val="24"/>
                <w:szCs w:val="24"/>
              </w:rPr>
              <w:t xml:space="preserve"> всего (22+23+24+25+26+27+28+35+36)</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286,7</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306,6</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319,8</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225,2</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215,0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211,5</w:t>
            </w:r>
          </w:p>
        </w:tc>
      </w:tr>
      <w:tr w:rsidR="00A30D62" w:rsidRPr="00A30D62" w:rsidTr="00C33FA3">
        <w:trPr>
          <w:trHeight w:val="375"/>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lastRenderedPageBreak/>
              <w:t xml:space="preserve">в том числе: </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w:t>
            </w:r>
          </w:p>
        </w:tc>
      </w:tr>
      <w:tr w:rsidR="00A30D62" w:rsidRPr="00A30D62" w:rsidTr="00C33FA3">
        <w:trPr>
          <w:trHeight w:val="375"/>
        </w:trPr>
        <w:tc>
          <w:tcPr>
            <w:tcW w:w="3933" w:type="dxa"/>
            <w:hideMark/>
          </w:tcPr>
          <w:p w:rsidR="00A30D62" w:rsidRPr="00A30D62" w:rsidRDefault="00A30D62">
            <w:pPr>
              <w:rPr>
                <w:rFonts w:ascii="Times New Roman" w:hAnsi="Times New Roman" w:cs="Times New Roman"/>
                <w:i/>
                <w:iCs/>
                <w:sz w:val="24"/>
                <w:szCs w:val="24"/>
              </w:rPr>
            </w:pPr>
            <w:r w:rsidRPr="00A30D62">
              <w:rPr>
                <w:rFonts w:ascii="Times New Roman" w:hAnsi="Times New Roman" w:cs="Times New Roman"/>
                <w:i/>
                <w:iCs/>
                <w:sz w:val="24"/>
                <w:szCs w:val="24"/>
              </w:rPr>
              <w:t>22. Общегосударственные вопросы</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40,2</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46,0</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48,5</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49,0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47,6</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47,6</w:t>
            </w:r>
          </w:p>
        </w:tc>
      </w:tr>
      <w:tr w:rsidR="00A30D62" w:rsidRPr="00A30D62" w:rsidTr="00C33FA3">
        <w:trPr>
          <w:trHeight w:val="375"/>
        </w:trPr>
        <w:tc>
          <w:tcPr>
            <w:tcW w:w="3933" w:type="dxa"/>
            <w:hideMark/>
          </w:tcPr>
          <w:p w:rsidR="00A30D62" w:rsidRPr="00A30D62" w:rsidRDefault="00A30D62">
            <w:pPr>
              <w:rPr>
                <w:rFonts w:ascii="Times New Roman" w:hAnsi="Times New Roman" w:cs="Times New Roman"/>
                <w:i/>
                <w:iCs/>
                <w:sz w:val="24"/>
                <w:szCs w:val="24"/>
              </w:rPr>
            </w:pPr>
            <w:r w:rsidRPr="00A30D62">
              <w:rPr>
                <w:rFonts w:ascii="Times New Roman" w:hAnsi="Times New Roman" w:cs="Times New Roman"/>
                <w:i/>
                <w:iCs/>
                <w:sz w:val="24"/>
                <w:szCs w:val="24"/>
              </w:rPr>
              <w:t>23. Национальная оборона</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0,5</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0,4</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0,5</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0,4</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0,4</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0,4</w:t>
            </w:r>
          </w:p>
        </w:tc>
      </w:tr>
      <w:tr w:rsidR="00A30D62" w:rsidRPr="00A30D62" w:rsidTr="00C33FA3">
        <w:trPr>
          <w:trHeight w:val="750"/>
        </w:trPr>
        <w:tc>
          <w:tcPr>
            <w:tcW w:w="3933" w:type="dxa"/>
            <w:hideMark/>
          </w:tcPr>
          <w:p w:rsidR="00A30D62" w:rsidRPr="00A30D62" w:rsidRDefault="00A30D62">
            <w:pPr>
              <w:rPr>
                <w:rFonts w:ascii="Times New Roman" w:hAnsi="Times New Roman" w:cs="Times New Roman"/>
                <w:i/>
                <w:iCs/>
                <w:sz w:val="24"/>
                <w:szCs w:val="24"/>
              </w:rPr>
            </w:pPr>
            <w:r w:rsidRPr="00A30D62">
              <w:rPr>
                <w:rFonts w:ascii="Times New Roman" w:hAnsi="Times New Roman" w:cs="Times New Roman"/>
                <w:i/>
                <w:iCs/>
                <w:sz w:val="24"/>
                <w:szCs w:val="24"/>
              </w:rPr>
              <w:t xml:space="preserve">24. Национальная безопасность и правоохранительная деятельность </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3,8</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3,1</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4,0</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3,5</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3,1</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3,1</w:t>
            </w:r>
          </w:p>
        </w:tc>
      </w:tr>
      <w:tr w:rsidR="00A30D62" w:rsidRPr="00A30D62" w:rsidTr="00C33FA3">
        <w:trPr>
          <w:trHeight w:val="375"/>
        </w:trPr>
        <w:tc>
          <w:tcPr>
            <w:tcW w:w="3933" w:type="dxa"/>
            <w:hideMark/>
          </w:tcPr>
          <w:p w:rsidR="00A30D62" w:rsidRPr="00A30D62" w:rsidRDefault="00A30D62">
            <w:pPr>
              <w:rPr>
                <w:rFonts w:ascii="Times New Roman" w:hAnsi="Times New Roman" w:cs="Times New Roman"/>
                <w:i/>
                <w:iCs/>
                <w:sz w:val="24"/>
                <w:szCs w:val="24"/>
              </w:rPr>
            </w:pPr>
            <w:r w:rsidRPr="00A30D62">
              <w:rPr>
                <w:rFonts w:ascii="Times New Roman" w:hAnsi="Times New Roman" w:cs="Times New Roman"/>
                <w:i/>
                <w:iCs/>
                <w:sz w:val="24"/>
                <w:szCs w:val="24"/>
              </w:rPr>
              <w:t>25. Национальная экономика</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12,4</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14,0</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12,0</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10,8</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11,1</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9,7</w:t>
            </w:r>
          </w:p>
        </w:tc>
      </w:tr>
      <w:tr w:rsidR="00A30D62" w:rsidRPr="00A30D62" w:rsidTr="00C33FA3">
        <w:trPr>
          <w:trHeight w:val="375"/>
        </w:trPr>
        <w:tc>
          <w:tcPr>
            <w:tcW w:w="3933" w:type="dxa"/>
            <w:hideMark/>
          </w:tcPr>
          <w:p w:rsidR="00A30D62" w:rsidRPr="00A30D62" w:rsidRDefault="00A30D62">
            <w:pPr>
              <w:rPr>
                <w:rFonts w:ascii="Times New Roman" w:hAnsi="Times New Roman" w:cs="Times New Roman"/>
                <w:i/>
                <w:iCs/>
                <w:sz w:val="24"/>
                <w:szCs w:val="24"/>
              </w:rPr>
            </w:pPr>
            <w:r w:rsidRPr="00A30D62">
              <w:rPr>
                <w:rFonts w:ascii="Times New Roman" w:hAnsi="Times New Roman" w:cs="Times New Roman"/>
                <w:i/>
                <w:iCs/>
                <w:sz w:val="24"/>
                <w:szCs w:val="24"/>
              </w:rPr>
              <w:t>26. Жилищно-коммунальное хозяйство</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80,7</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91,9</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101,3</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20,4</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20,7</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20,4</w:t>
            </w:r>
          </w:p>
        </w:tc>
      </w:tr>
      <w:tr w:rsidR="00A30D62" w:rsidRPr="00A30D62" w:rsidTr="00C33FA3">
        <w:trPr>
          <w:trHeight w:val="375"/>
        </w:trPr>
        <w:tc>
          <w:tcPr>
            <w:tcW w:w="3933" w:type="dxa"/>
            <w:hideMark/>
          </w:tcPr>
          <w:p w:rsidR="00A30D62" w:rsidRPr="00A30D62" w:rsidRDefault="00A30D62">
            <w:pPr>
              <w:rPr>
                <w:rFonts w:ascii="Times New Roman" w:hAnsi="Times New Roman" w:cs="Times New Roman"/>
                <w:i/>
                <w:iCs/>
                <w:sz w:val="24"/>
                <w:szCs w:val="24"/>
              </w:rPr>
            </w:pPr>
            <w:r w:rsidRPr="00A30D62">
              <w:rPr>
                <w:rFonts w:ascii="Times New Roman" w:hAnsi="Times New Roman" w:cs="Times New Roman"/>
                <w:i/>
                <w:iCs/>
                <w:sz w:val="24"/>
                <w:szCs w:val="24"/>
              </w:rPr>
              <w:t>27. Охрана окружающей среды</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0,1</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r>
      <w:tr w:rsidR="00A30D62" w:rsidRPr="00A30D62" w:rsidTr="00C33FA3">
        <w:trPr>
          <w:trHeight w:val="750"/>
        </w:trPr>
        <w:tc>
          <w:tcPr>
            <w:tcW w:w="3933" w:type="dxa"/>
            <w:hideMark/>
          </w:tcPr>
          <w:p w:rsidR="00A30D62" w:rsidRPr="00A30D62" w:rsidRDefault="00A30D62">
            <w:pPr>
              <w:rPr>
                <w:rFonts w:ascii="Times New Roman" w:hAnsi="Times New Roman" w:cs="Times New Roman"/>
                <w:i/>
                <w:iCs/>
                <w:sz w:val="24"/>
                <w:szCs w:val="24"/>
              </w:rPr>
            </w:pPr>
            <w:r w:rsidRPr="00A30D62">
              <w:rPr>
                <w:rFonts w:ascii="Times New Roman" w:hAnsi="Times New Roman" w:cs="Times New Roman"/>
                <w:i/>
                <w:iCs/>
                <w:sz w:val="24"/>
                <w:szCs w:val="24"/>
              </w:rPr>
              <w:t>28. Социально-культурные мероприятия (29+30+31+32+33+34)</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149,1</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151,2</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153,6</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141,1</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132,1</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130,3</w:t>
            </w:r>
          </w:p>
        </w:tc>
      </w:tr>
      <w:tr w:rsidR="00A30D62" w:rsidRPr="00A30D62" w:rsidTr="00C33FA3">
        <w:trPr>
          <w:trHeight w:val="375"/>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29.  Образование</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101,1</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117,6</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116,5</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113,6</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104,9</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104,7</w:t>
            </w:r>
          </w:p>
        </w:tc>
      </w:tr>
      <w:tr w:rsidR="00A30D62" w:rsidRPr="00A30D62" w:rsidTr="00C33FA3">
        <w:trPr>
          <w:trHeight w:val="375"/>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xml:space="preserve">30.  Культура, кинематография </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18,6</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19,1</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23,8</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21,6</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20,3</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18,8</w:t>
            </w:r>
          </w:p>
        </w:tc>
      </w:tr>
      <w:tr w:rsidR="00A30D62" w:rsidRPr="00A30D62" w:rsidTr="00C33FA3">
        <w:trPr>
          <w:trHeight w:val="375"/>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xml:space="preserve">31. Здравоохранение </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21,9</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0,2</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0,2</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r>
      <w:tr w:rsidR="00A30D62" w:rsidRPr="00A30D62" w:rsidTr="00C33FA3">
        <w:trPr>
          <w:trHeight w:val="750"/>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32.  Социальная политика (</w:t>
            </w:r>
            <w:proofErr w:type="gramStart"/>
            <w:r w:rsidRPr="00A30D62">
              <w:rPr>
                <w:rFonts w:ascii="Times New Roman" w:hAnsi="Times New Roman" w:cs="Times New Roman"/>
                <w:sz w:val="24"/>
                <w:szCs w:val="24"/>
              </w:rPr>
              <w:t>32.1.+</w:t>
            </w:r>
            <w:proofErr w:type="gramEnd"/>
            <w:r w:rsidRPr="00A30D62">
              <w:rPr>
                <w:rFonts w:ascii="Times New Roman" w:hAnsi="Times New Roman" w:cs="Times New Roman"/>
                <w:sz w:val="24"/>
                <w:szCs w:val="24"/>
              </w:rPr>
              <w:t>32.2.+32.3.+32.4.+32.5.+32.6.)</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2,3</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12,2</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12,6</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5,1</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6,2</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6,2</w:t>
            </w:r>
          </w:p>
        </w:tc>
      </w:tr>
      <w:tr w:rsidR="00A30D62" w:rsidRPr="00A30D62" w:rsidTr="00C33FA3">
        <w:trPr>
          <w:trHeight w:val="375"/>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32.1. Пенсионное обеспечение</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0,8</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1,2</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2,3</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2,0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1,9</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1,9</w:t>
            </w:r>
          </w:p>
        </w:tc>
      </w:tr>
      <w:tr w:rsidR="00A30D62" w:rsidRPr="00A30D62" w:rsidTr="00C33FA3">
        <w:trPr>
          <w:trHeight w:val="559"/>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32.2. Социальное обслуживание населения</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r>
      <w:tr w:rsidR="00A30D62" w:rsidRPr="00A30D62" w:rsidTr="00C33FA3">
        <w:trPr>
          <w:trHeight w:val="375"/>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32.3. Социальное обеспечение населения</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2,9</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4,5</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0,8</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0,8</w:t>
            </w:r>
          </w:p>
        </w:tc>
      </w:tr>
      <w:tr w:rsidR="00A30D62" w:rsidRPr="00A30D62" w:rsidTr="00C33FA3">
        <w:trPr>
          <w:trHeight w:val="375"/>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32.4. Охрана семьи и детства</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1,5</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8,1</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5,7</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2,1</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3,5</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3,5</w:t>
            </w:r>
          </w:p>
        </w:tc>
      </w:tr>
      <w:tr w:rsidR="00A30D62" w:rsidRPr="00A30D62" w:rsidTr="00C33FA3">
        <w:trPr>
          <w:trHeight w:val="750"/>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32.5. Прикладные научные исследования в области социальной политики</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r>
      <w:tr w:rsidR="00A30D62" w:rsidRPr="00A30D62" w:rsidTr="00C33FA3">
        <w:trPr>
          <w:trHeight w:val="750"/>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32.6. Другие вопросы в области социальной политики</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r>
      <w:tr w:rsidR="00A30D62" w:rsidRPr="00A30D62" w:rsidTr="00C33FA3">
        <w:trPr>
          <w:trHeight w:val="375"/>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xml:space="preserve">33. Физическая культура и спорт </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5,2</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2,3</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0,5</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0,7</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0,7</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0,7</w:t>
            </w:r>
          </w:p>
        </w:tc>
      </w:tr>
      <w:tr w:rsidR="00A30D62" w:rsidRPr="00A30D62" w:rsidTr="00C33FA3">
        <w:trPr>
          <w:trHeight w:val="375"/>
        </w:trPr>
        <w:tc>
          <w:tcPr>
            <w:tcW w:w="3933" w:type="dxa"/>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 xml:space="preserve">34. Средства массовой информации </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r>
      <w:tr w:rsidR="00A30D62" w:rsidRPr="00A30D62" w:rsidTr="00C33FA3">
        <w:trPr>
          <w:trHeight w:val="750"/>
        </w:trPr>
        <w:tc>
          <w:tcPr>
            <w:tcW w:w="3933" w:type="dxa"/>
            <w:hideMark/>
          </w:tcPr>
          <w:p w:rsidR="00A30D62" w:rsidRPr="00A30D62" w:rsidRDefault="00A30D62">
            <w:pPr>
              <w:rPr>
                <w:rFonts w:ascii="Times New Roman" w:hAnsi="Times New Roman" w:cs="Times New Roman"/>
                <w:i/>
                <w:iCs/>
                <w:sz w:val="24"/>
                <w:szCs w:val="24"/>
              </w:rPr>
            </w:pPr>
            <w:r w:rsidRPr="00A30D62">
              <w:rPr>
                <w:rFonts w:ascii="Times New Roman" w:hAnsi="Times New Roman" w:cs="Times New Roman"/>
                <w:i/>
                <w:iCs/>
                <w:sz w:val="24"/>
                <w:szCs w:val="24"/>
              </w:rPr>
              <w:t xml:space="preserve">35. Обслуживание государственного и муниципального долга </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r>
      <w:tr w:rsidR="00A30D62" w:rsidRPr="00A30D62" w:rsidTr="00C33FA3">
        <w:trPr>
          <w:trHeight w:val="1364"/>
        </w:trPr>
        <w:tc>
          <w:tcPr>
            <w:tcW w:w="3933" w:type="dxa"/>
            <w:hideMark/>
          </w:tcPr>
          <w:p w:rsidR="00A30D62" w:rsidRPr="00A30D62" w:rsidRDefault="00A30D62">
            <w:pPr>
              <w:rPr>
                <w:rFonts w:ascii="Times New Roman" w:hAnsi="Times New Roman" w:cs="Times New Roman"/>
                <w:i/>
                <w:iCs/>
                <w:sz w:val="24"/>
                <w:szCs w:val="24"/>
              </w:rPr>
            </w:pPr>
            <w:r w:rsidRPr="00A30D62">
              <w:rPr>
                <w:rFonts w:ascii="Times New Roman" w:hAnsi="Times New Roman" w:cs="Times New Roman"/>
                <w:i/>
                <w:iCs/>
                <w:sz w:val="24"/>
                <w:szCs w:val="24"/>
              </w:rPr>
              <w:t xml:space="preserve">36. Межбюджетные трансферты общего характера бюджетам субъектов Российской Федерации и муниципальных образований </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r>
      <w:tr w:rsidR="00A30D62" w:rsidRPr="00A30D62" w:rsidTr="00C33FA3">
        <w:trPr>
          <w:trHeight w:val="556"/>
        </w:trPr>
        <w:tc>
          <w:tcPr>
            <w:tcW w:w="3933" w:type="dxa"/>
            <w:hideMark/>
          </w:tcPr>
          <w:p w:rsidR="00A30D62" w:rsidRPr="00A30D62" w:rsidRDefault="00A30D62">
            <w:pPr>
              <w:rPr>
                <w:rFonts w:ascii="Times New Roman" w:hAnsi="Times New Roman" w:cs="Times New Roman"/>
                <w:b/>
                <w:bCs/>
                <w:sz w:val="24"/>
                <w:szCs w:val="24"/>
              </w:rPr>
            </w:pPr>
            <w:r w:rsidRPr="00A30D62">
              <w:rPr>
                <w:rFonts w:ascii="Times New Roman" w:hAnsi="Times New Roman" w:cs="Times New Roman"/>
                <w:b/>
                <w:bCs/>
                <w:sz w:val="24"/>
                <w:szCs w:val="24"/>
              </w:rPr>
              <w:t>37. Превышение доходов над расходами (+), или расходов на доходами (-) (2-21)</w:t>
            </w:r>
          </w:p>
        </w:tc>
        <w:tc>
          <w:tcPr>
            <w:tcW w:w="1368" w:type="dxa"/>
            <w:hideMark/>
          </w:tcPr>
          <w:p w:rsidR="00A30D62" w:rsidRPr="00A30D62" w:rsidRDefault="00A30D62" w:rsidP="00A30D62">
            <w:pPr>
              <w:rPr>
                <w:rFonts w:ascii="Times New Roman" w:hAnsi="Times New Roman" w:cs="Times New Roman"/>
                <w:sz w:val="24"/>
                <w:szCs w:val="24"/>
              </w:rPr>
            </w:pPr>
            <w:proofErr w:type="spellStart"/>
            <w:r w:rsidRPr="00A30D62">
              <w:rPr>
                <w:rFonts w:ascii="Times New Roman" w:hAnsi="Times New Roman" w:cs="Times New Roman"/>
                <w:sz w:val="24"/>
                <w:szCs w:val="24"/>
              </w:rPr>
              <w:t>млн.руб</w:t>
            </w:r>
            <w:proofErr w:type="spellEnd"/>
            <w:r w:rsidRPr="00A30D62">
              <w:rPr>
                <w:rFonts w:ascii="Times New Roman" w:hAnsi="Times New Roman" w:cs="Times New Roman"/>
                <w:sz w:val="24"/>
                <w:szCs w:val="24"/>
              </w:rPr>
              <w:t>.</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21,5</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3,6</w:t>
            </w:r>
          </w:p>
        </w:tc>
        <w:tc>
          <w:tcPr>
            <w:tcW w:w="995"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-32,3</w:t>
            </w:r>
          </w:p>
        </w:tc>
        <w:tc>
          <w:tcPr>
            <w:tcW w:w="1072"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c>
          <w:tcPr>
            <w:tcW w:w="884" w:type="dxa"/>
            <w:noWrap/>
            <w:hideMark/>
          </w:tcPr>
          <w:p w:rsidR="00A30D62" w:rsidRPr="00A30D62" w:rsidRDefault="00A30D62" w:rsidP="00A30D62">
            <w:pPr>
              <w:rPr>
                <w:rFonts w:ascii="Times New Roman" w:hAnsi="Times New Roman" w:cs="Times New Roman"/>
                <w:sz w:val="24"/>
                <w:szCs w:val="24"/>
              </w:rPr>
            </w:pPr>
            <w:r w:rsidRPr="00A30D62">
              <w:rPr>
                <w:rFonts w:ascii="Times New Roman" w:hAnsi="Times New Roman" w:cs="Times New Roman"/>
                <w:sz w:val="24"/>
                <w:szCs w:val="24"/>
              </w:rPr>
              <w:t>0,0</w:t>
            </w:r>
          </w:p>
        </w:tc>
      </w:tr>
    </w:tbl>
    <w:p w:rsidR="008D09C9" w:rsidRDefault="008D09C9" w:rsidP="0059625A">
      <w:pPr>
        <w:rPr>
          <w:rFonts w:ascii="Times New Roman" w:hAnsi="Times New Roman" w:cs="Times New Roman"/>
          <w:sz w:val="24"/>
          <w:szCs w:val="24"/>
        </w:rPr>
      </w:pPr>
    </w:p>
    <w:tbl>
      <w:tblPr>
        <w:tblStyle w:val="a9"/>
        <w:tblW w:w="10283" w:type="dxa"/>
        <w:tblInd w:w="-142" w:type="dxa"/>
        <w:tblLook w:val="04A0" w:firstRow="1" w:lastRow="0" w:firstColumn="1" w:lastColumn="0" w:noHBand="0" w:noVBand="1"/>
      </w:tblPr>
      <w:tblGrid>
        <w:gridCol w:w="2219"/>
        <w:gridCol w:w="1368"/>
        <w:gridCol w:w="1116"/>
        <w:gridCol w:w="1116"/>
        <w:gridCol w:w="1116"/>
        <w:gridCol w:w="1116"/>
        <w:gridCol w:w="1116"/>
        <w:gridCol w:w="1116"/>
      </w:tblGrid>
      <w:tr w:rsidR="008D09C9" w:rsidRPr="008D09C9" w:rsidTr="00C33FA3">
        <w:trPr>
          <w:trHeight w:val="915"/>
        </w:trPr>
        <w:tc>
          <w:tcPr>
            <w:tcW w:w="10283" w:type="dxa"/>
            <w:gridSpan w:val="8"/>
            <w:tcBorders>
              <w:top w:val="nil"/>
              <w:left w:val="nil"/>
              <w:bottom w:val="nil"/>
              <w:right w:val="nil"/>
            </w:tcBorders>
            <w:hideMark/>
          </w:tcPr>
          <w:p w:rsidR="008D09C9" w:rsidRPr="008D09C9" w:rsidRDefault="008D09C9" w:rsidP="008D09C9">
            <w:pPr>
              <w:jc w:val="center"/>
              <w:rPr>
                <w:rFonts w:ascii="Times New Roman" w:hAnsi="Times New Roman" w:cs="Times New Roman"/>
                <w:b/>
                <w:bCs/>
                <w:sz w:val="24"/>
                <w:szCs w:val="24"/>
              </w:rPr>
            </w:pPr>
            <w:r w:rsidRPr="008D09C9">
              <w:rPr>
                <w:rFonts w:ascii="Times New Roman" w:hAnsi="Times New Roman" w:cs="Times New Roman"/>
                <w:b/>
                <w:bCs/>
                <w:sz w:val="24"/>
                <w:szCs w:val="24"/>
              </w:rPr>
              <w:lastRenderedPageBreak/>
              <w:t>Основные показатели для разработки прогноза социально-экономического развития муниципального образования Ивановской области на 2015 год и на период до 2017 года</w:t>
            </w:r>
          </w:p>
        </w:tc>
      </w:tr>
      <w:tr w:rsidR="008D09C9" w:rsidRPr="008D09C9" w:rsidTr="00C33FA3">
        <w:trPr>
          <w:trHeight w:val="315"/>
        </w:trPr>
        <w:tc>
          <w:tcPr>
            <w:tcW w:w="2219" w:type="dxa"/>
            <w:tcBorders>
              <w:top w:val="nil"/>
              <w:left w:val="nil"/>
              <w:bottom w:val="nil"/>
              <w:right w:val="nil"/>
            </w:tcBorders>
            <w:hideMark/>
          </w:tcPr>
          <w:p w:rsidR="008D09C9" w:rsidRPr="008D09C9" w:rsidRDefault="008D09C9" w:rsidP="008D09C9">
            <w:pPr>
              <w:rPr>
                <w:rFonts w:ascii="Times New Roman" w:hAnsi="Times New Roman" w:cs="Times New Roman"/>
                <w:b/>
                <w:bCs/>
                <w:sz w:val="24"/>
                <w:szCs w:val="24"/>
              </w:rPr>
            </w:pPr>
          </w:p>
        </w:tc>
        <w:tc>
          <w:tcPr>
            <w:tcW w:w="1368" w:type="dxa"/>
            <w:tcBorders>
              <w:top w:val="nil"/>
              <w:left w:val="nil"/>
              <w:bottom w:val="nil"/>
              <w:right w:val="nil"/>
            </w:tcBorders>
            <w:hideMark/>
          </w:tcPr>
          <w:p w:rsidR="008D09C9" w:rsidRPr="008D09C9" w:rsidRDefault="008D09C9" w:rsidP="008D09C9">
            <w:pPr>
              <w:rPr>
                <w:rFonts w:ascii="Times New Roman" w:hAnsi="Times New Roman" w:cs="Times New Roman"/>
                <w:sz w:val="24"/>
                <w:szCs w:val="24"/>
              </w:rPr>
            </w:pPr>
          </w:p>
        </w:tc>
        <w:tc>
          <w:tcPr>
            <w:tcW w:w="1116" w:type="dxa"/>
            <w:tcBorders>
              <w:top w:val="nil"/>
              <w:left w:val="nil"/>
              <w:bottom w:val="nil"/>
              <w:right w:val="nil"/>
            </w:tcBorders>
            <w:hideMark/>
          </w:tcPr>
          <w:p w:rsidR="008D09C9" w:rsidRPr="008D09C9" w:rsidRDefault="008D09C9" w:rsidP="008D09C9">
            <w:pPr>
              <w:rPr>
                <w:rFonts w:ascii="Times New Roman" w:hAnsi="Times New Roman" w:cs="Times New Roman"/>
                <w:sz w:val="24"/>
                <w:szCs w:val="24"/>
              </w:rPr>
            </w:pPr>
          </w:p>
        </w:tc>
        <w:tc>
          <w:tcPr>
            <w:tcW w:w="1116" w:type="dxa"/>
            <w:tcBorders>
              <w:top w:val="nil"/>
              <w:left w:val="nil"/>
              <w:bottom w:val="nil"/>
              <w:right w:val="nil"/>
            </w:tcBorders>
            <w:hideMark/>
          </w:tcPr>
          <w:p w:rsidR="008D09C9" w:rsidRPr="008D09C9" w:rsidRDefault="008D09C9" w:rsidP="008D09C9">
            <w:pPr>
              <w:rPr>
                <w:rFonts w:ascii="Times New Roman" w:hAnsi="Times New Roman" w:cs="Times New Roman"/>
                <w:sz w:val="24"/>
                <w:szCs w:val="24"/>
              </w:rPr>
            </w:pPr>
          </w:p>
        </w:tc>
        <w:tc>
          <w:tcPr>
            <w:tcW w:w="1116" w:type="dxa"/>
            <w:tcBorders>
              <w:top w:val="nil"/>
              <w:left w:val="nil"/>
              <w:bottom w:val="nil"/>
              <w:right w:val="nil"/>
            </w:tcBorders>
            <w:hideMark/>
          </w:tcPr>
          <w:p w:rsidR="008D09C9" w:rsidRPr="008D09C9" w:rsidRDefault="008D09C9" w:rsidP="008D09C9">
            <w:pPr>
              <w:jc w:val="center"/>
              <w:rPr>
                <w:rFonts w:ascii="Times New Roman" w:hAnsi="Times New Roman" w:cs="Times New Roman"/>
                <w:sz w:val="24"/>
                <w:szCs w:val="24"/>
              </w:rPr>
            </w:pPr>
          </w:p>
        </w:tc>
        <w:tc>
          <w:tcPr>
            <w:tcW w:w="1116" w:type="dxa"/>
            <w:tcBorders>
              <w:top w:val="nil"/>
              <w:left w:val="nil"/>
              <w:bottom w:val="nil"/>
              <w:right w:val="nil"/>
            </w:tcBorders>
            <w:hideMark/>
          </w:tcPr>
          <w:p w:rsidR="008D09C9" w:rsidRPr="008D09C9" w:rsidRDefault="008D09C9" w:rsidP="008D09C9">
            <w:pPr>
              <w:rPr>
                <w:rFonts w:ascii="Times New Roman" w:hAnsi="Times New Roman" w:cs="Times New Roman"/>
                <w:sz w:val="24"/>
                <w:szCs w:val="24"/>
              </w:rPr>
            </w:pPr>
          </w:p>
        </w:tc>
        <w:tc>
          <w:tcPr>
            <w:tcW w:w="1116" w:type="dxa"/>
            <w:tcBorders>
              <w:top w:val="nil"/>
              <w:left w:val="nil"/>
              <w:bottom w:val="nil"/>
              <w:right w:val="nil"/>
            </w:tcBorders>
            <w:hideMark/>
          </w:tcPr>
          <w:p w:rsidR="008D09C9" w:rsidRPr="008D09C9" w:rsidRDefault="008D09C9" w:rsidP="008D09C9">
            <w:pPr>
              <w:rPr>
                <w:rFonts w:ascii="Times New Roman" w:hAnsi="Times New Roman" w:cs="Times New Roman"/>
                <w:sz w:val="24"/>
                <w:szCs w:val="24"/>
              </w:rPr>
            </w:pPr>
          </w:p>
        </w:tc>
        <w:tc>
          <w:tcPr>
            <w:tcW w:w="1116" w:type="dxa"/>
            <w:tcBorders>
              <w:top w:val="nil"/>
              <w:left w:val="nil"/>
              <w:bottom w:val="nil"/>
              <w:right w:val="nil"/>
            </w:tcBorders>
            <w:hideMark/>
          </w:tcPr>
          <w:p w:rsidR="008D09C9" w:rsidRPr="008D09C9" w:rsidRDefault="008D09C9" w:rsidP="008D09C9">
            <w:pPr>
              <w:rPr>
                <w:rFonts w:ascii="Times New Roman" w:hAnsi="Times New Roman" w:cs="Times New Roman"/>
                <w:sz w:val="24"/>
                <w:szCs w:val="24"/>
              </w:rPr>
            </w:pPr>
          </w:p>
        </w:tc>
      </w:tr>
      <w:tr w:rsidR="008D09C9" w:rsidRPr="008D09C9" w:rsidTr="00C33FA3">
        <w:trPr>
          <w:trHeight w:val="540"/>
        </w:trPr>
        <w:tc>
          <w:tcPr>
            <w:tcW w:w="10283" w:type="dxa"/>
            <w:gridSpan w:val="8"/>
            <w:tcBorders>
              <w:top w:val="nil"/>
              <w:left w:val="nil"/>
              <w:bottom w:val="single" w:sz="4" w:space="0" w:color="auto"/>
              <w:right w:val="nil"/>
            </w:tcBorders>
            <w:hideMark/>
          </w:tcPr>
          <w:p w:rsidR="008D09C9" w:rsidRDefault="008D09C9" w:rsidP="008D09C9">
            <w:pPr>
              <w:jc w:val="center"/>
              <w:rPr>
                <w:rFonts w:ascii="Times New Roman" w:hAnsi="Times New Roman" w:cs="Times New Roman"/>
                <w:b/>
                <w:bCs/>
                <w:sz w:val="24"/>
                <w:szCs w:val="24"/>
              </w:rPr>
            </w:pPr>
            <w:r w:rsidRPr="008D09C9">
              <w:rPr>
                <w:rFonts w:ascii="Times New Roman" w:hAnsi="Times New Roman" w:cs="Times New Roman"/>
                <w:b/>
                <w:bCs/>
                <w:sz w:val="24"/>
                <w:szCs w:val="24"/>
              </w:rPr>
              <w:t>Раздел 4. Производство важнейших видов продукции в натурально</w:t>
            </w:r>
            <w:r>
              <w:rPr>
                <w:rFonts w:ascii="Times New Roman" w:hAnsi="Times New Roman" w:cs="Times New Roman"/>
                <w:b/>
                <w:bCs/>
                <w:sz w:val="24"/>
                <w:szCs w:val="24"/>
              </w:rPr>
              <w:t xml:space="preserve">м </w:t>
            </w:r>
            <w:proofErr w:type="gramStart"/>
            <w:r>
              <w:rPr>
                <w:rFonts w:ascii="Times New Roman" w:hAnsi="Times New Roman" w:cs="Times New Roman"/>
                <w:b/>
                <w:bCs/>
                <w:sz w:val="24"/>
                <w:szCs w:val="24"/>
              </w:rPr>
              <w:t>выражении  Тейковского</w:t>
            </w:r>
            <w:proofErr w:type="gramEnd"/>
            <w:r>
              <w:rPr>
                <w:rFonts w:ascii="Times New Roman" w:hAnsi="Times New Roman" w:cs="Times New Roman"/>
                <w:b/>
                <w:bCs/>
                <w:sz w:val="24"/>
                <w:szCs w:val="24"/>
              </w:rPr>
              <w:t xml:space="preserve"> муници</w:t>
            </w:r>
            <w:r w:rsidRPr="008D09C9">
              <w:rPr>
                <w:rFonts w:ascii="Times New Roman" w:hAnsi="Times New Roman" w:cs="Times New Roman"/>
                <w:b/>
                <w:bCs/>
                <w:sz w:val="24"/>
                <w:szCs w:val="24"/>
              </w:rPr>
              <w:t>пального района Ивановской области</w:t>
            </w:r>
          </w:p>
          <w:p w:rsidR="008D09C9" w:rsidRPr="008D09C9" w:rsidRDefault="008D09C9" w:rsidP="008D09C9">
            <w:pPr>
              <w:jc w:val="center"/>
              <w:rPr>
                <w:rFonts w:ascii="Times New Roman" w:hAnsi="Times New Roman" w:cs="Times New Roman"/>
                <w:b/>
                <w:bCs/>
                <w:sz w:val="24"/>
                <w:szCs w:val="24"/>
              </w:rPr>
            </w:pPr>
          </w:p>
        </w:tc>
      </w:tr>
      <w:tr w:rsidR="008D09C9" w:rsidRPr="008D09C9" w:rsidTr="00C33FA3">
        <w:trPr>
          <w:trHeight w:val="540"/>
        </w:trPr>
        <w:tc>
          <w:tcPr>
            <w:tcW w:w="2219" w:type="dxa"/>
            <w:vMerge w:val="restart"/>
            <w:tcBorders>
              <w:top w:val="single" w:sz="4" w:space="0" w:color="auto"/>
            </w:tcBorders>
            <w:hideMark/>
          </w:tcPr>
          <w:p w:rsidR="008D09C9" w:rsidRPr="008D09C9" w:rsidRDefault="008D09C9" w:rsidP="008D09C9">
            <w:pPr>
              <w:rPr>
                <w:rFonts w:ascii="Times New Roman" w:hAnsi="Times New Roman" w:cs="Times New Roman"/>
                <w:b/>
                <w:bCs/>
                <w:sz w:val="24"/>
                <w:szCs w:val="24"/>
              </w:rPr>
            </w:pPr>
            <w:r w:rsidRPr="008D09C9">
              <w:rPr>
                <w:rFonts w:ascii="Times New Roman" w:hAnsi="Times New Roman" w:cs="Times New Roman"/>
                <w:b/>
                <w:bCs/>
                <w:sz w:val="24"/>
                <w:szCs w:val="24"/>
              </w:rPr>
              <w:t>Показатели</w:t>
            </w:r>
          </w:p>
        </w:tc>
        <w:tc>
          <w:tcPr>
            <w:tcW w:w="1368" w:type="dxa"/>
            <w:vMerge w:val="restart"/>
            <w:tcBorders>
              <w:top w:val="single" w:sz="4" w:space="0" w:color="auto"/>
            </w:tcBorders>
            <w:hideMark/>
          </w:tcPr>
          <w:p w:rsidR="008D09C9" w:rsidRPr="008D09C9" w:rsidRDefault="008D09C9" w:rsidP="008D09C9">
            <w:pPr>
              <w:rPr>
                <w:rFonts w:ascii="Times New Roman" w:hAnsi="Times New Roman" w:cs="Times New Roman"/>
                <w:b/>
                <w:bCs/>
                <w:sz w:val="24"/>
                <w:szCs w:val="24"/>
              </w:rPr>
            </w:pPr>
            <w:r w:rsidRPr="008D09C9">
              <w:rPr>
                <w:rFonts w:ascii="Times New Roman" w:hAnsi="Times New Roman" w:cs="Times New Roman"/>
                <w:b/>
                <w:bCs/>
                <w:sz w:val="24"/>
                <w:szCs w:val="24"/>
              </w:rPr>
              <w:t>Единица измерения</w:t>
            </w:r>
          </w:p>
        </w:tc>
        <w:tc>
          <w:tcPr>
            <w:tcW w:w="1116" w:type="dxa"/>
            <w:tcBorders>
              <w:top w:val="single" w:sz="4" w:space="0" w:color="auto"/>
            </w:tcBorders>
            <w:hideMark/>
          </w:tcPr>
          <w:p w:rsidR="008D09C9" w:rsidRPr="008D09C9" w:rsidRDefault="008D09C9" w:rsidP="008D09C9">
            <w:pPr>
              <w:rPr>
                <w:rFonts w:ascii="Times New Roman" w:hAnsi="Times New Roman" w:cs="Times New Roman"/>
                <w:b/>
                <w:bCs/>
                <w:sz w:val="24"/>
                <w:szCs w:val="24"/>
              </w:rPr>
            </w:pPr>
            <w:r w:rsidRPr="008D09C9">
              <w:rPr>
                <w:rFonts w:ascii="Times New Roman" w:hAnsi="Times New Roman" w:cs="Times New Roman"/>
                <w:b/>
                <w:bCs/>
                <w:sz w:val="24"/>
                <w:szCs w:val="24"/>
              </w:rPr>
              <w:t>отчет</w:t>
            </w:r>
          </w:p>
        </w:tc>
        <w:tc>
          <w:tcPr>
            <w:tcW w:w="1116" w:type="dxa"/>
            <w:tcBorders>
              <w:top w:val="single" w:sz="4" w:space="0" w:color="auto"/>
            </w:tcBorders>
            <w:hideMark/>
          </w:tcPr>
          <w:p w:rsidR="008D09C9" w:rsidRPr="008D09C9" w:rsidRDefault="008D09C9" w:rsidP="008D09C9">
            <w:pPr>
              <w:rPr>
                <w:rFonts w:ascii="Times New Roman" w:hAnsi="Times New Roman" w:cs="Times New Roman"/>
                <w:b/>
                <w:bCs/>
                <w:sz w:val="24"/>
                <w:szCs w:val="24"/>
              </w:rPr>
            </w:pPr>
            <w:r w:rsidRPr="008D09C9">
              <w:rPr>
                <w:rFonts w:ascii="Times New Roman" w:hAnsi="Times New Roman" w:cs="Times New Roman"/>
                <w:b/>
                <w:bCs/>
                <w:sz w:val="24"/>
                <w:szCs w:val="24"/>
              </w:rPr>
              <w:t>отчет</w:t>
            </w:r>
          </w:p>
        </w:tc>
        <w:tc>
          <w:tcPr>
            <w:tcW w:w="1116" w:type="dxa"/>
            <w:tcBorders>
              <w:top w:val="single" w:sz="4" w:space="0" w:color="auto"/>
            </w:tcBorders>
            <w:hideMark/>
          </w:tcPr>
          <w:p w:rsidR="008D09C9" w:rsidRPr="008D09C9" w:rsidRDefault="008D09C9" w:rsidP="008D09C9">
            <w:pPr>
              <w:rPr>
                <w:rFonts w:ascii="Times New Roman" w:hAnsi="Times New Roman" w:cs="Times New Roman"/>
                <w:b/>
                <w:bCs/>
                <w:sz w:val="24"/>
                <w:szCs w:val="24"/>
              </w:rPr>
            </w:pPr>
            <w:r w:rsidRPr="008D09C9">
              <w:rPr>
                <w:rFonts w:ascii="Times New Roman" w:hAnsi="Times New Roman" w:cs="Times New Roman"/>
                <w:b/>
                <w:bCs/>
                <w:sz w:val="24"/>
                <w:szCs w:val="24"/>
              </w:rPr>
              <w:t>оценка</w:t>
            </w:r>
          </w:p>
        </w:tc>
        <w:tc>
          <w:tcPr>
            <w:tcW w:w="3348" w:type="dxa"/>
            <w:gridSpan w:val="3"/>
            <w:tcBorders>
              <w:top w:val="single" w:sz="4" w:space="0" w:color="auto"/>
            </w:tcBorders>
            <w:hideMark/>
          </w:tcPr>
          <w:p w:rsidR="008D09C9" w:rsidRPr="008D09C9" w:rsidRDefault="008D09C9" w:rsidP="008D09C9">
            <w:pPr>
              <w:rPr>
                <w:rFonts w:ascii="Times New Roman" w:hAnsi="Times New Roman" w:cs="Times New Roman"/>
                <w:b/>
                <w:bCs/>
                <w:sz w:val="24"/>
                <w:szCs w:val="24"/>
              </w:rPr>
            </w:pPr>
            <w:r w:rsidRPr="008D09C9">
              <w:rPr>
                <w:rFonts w:ascii="Times New Roman" w:hAnsi="Times New Roman" w:cs="Times New Roman"/>
                <w:b/>
                <w:bCs/>
                <w:sz w:val="24"/>
                <w:szCs w:val="24"/>
              </w:rPr>
              <w:t>прогноз</w:t>
            </w:r>
          </w:p>
        </w:tc>
      </w:tr>
      <w:tr w:rsidR="008D09C9" w:rsidRPr="008D09C9" w:rsidTr="00C33FA3">
        <w:trPr>
          <w:trHeight w:val="322"/>
        </w:trPr>
        <w:tc>
          <w:tcPr>
            <w:tcW w:w="2219" w:type="dxa"/>
            <w:vMerge/>
            <w:hideMark/>
          </w:tcPr>
          <w:p w:rsidR="008D09C9" w:rsidRPr="008D09C9" w:rsidRDefault="008D09C9">
            <w:pPr>
              <w:rPr>
                <w:rFonts w:ascii="Times New Roman" w:hAnsi="Times New Roman" w:cs="Times New Roman"/>
                <w:b/>
                <w:bCs/>
                <w:sz w:val="24"/>
                <w:szCs w:val="24"/>
              </w:rPr>
            </w:pPr>
          </w:p>
        </w:tc>
        <w:tc>
          <w:tcPr>
            <w:tcW w:w="1368" w:type="dxa"/>
            <w:vMerge/>
            <w:hideMark/>
          </w:tcPr>
          <w:p w:rsidR="008D09C9" w:rsidRPr="008D09C9" w:rsidRDefault="008D09C9">
            <w:pPr>
              <w:rPr>
                <w:rFonts w:ascii="Times New Roman" w:hAnsi="Times New Roman" w:cs="Times New Roman"/>
                <w:b/>
                <w:bCs/>
                <w:sz w:val="24"/>
                <w:szCs w:val="24"/>
              </w:rPr>
            </w:pPr>
          </w:p>
        </w:tc>
        <w:tc>
          <w:tcPr>
            <w:tcW w:w="1116" w:type="dxa"/>
            <w:vMerge w:val="restart"/>
            <w:hideMark/>
          </w:tcPr>
          <w:p w:rsidR="008D09C9" w:rsidRPr="008D09C9" w:rsidRDefault="008D09C9" w:rsidP="008D09C9">
            <w:pPr>
              <w:rPr>
                <w:rFonts w:ascii="Times New Roman" w:hAnsi="Times New Roman" w:cs="Times New Roman"/>
                <w:b/>
                <w:bCs/>
                <w:sz w:val="24"/>
                <w:szCs w:val="24"/>
              </w:rPr>
            </w:pPr>
            <w:r w:rsidRPr="008D09C9">
              <w:rPr>
                <w:rFonts w:ascii="Times New Roman" w:hAnsi="Times New Roman" w:cs="Times New Roman"/>
                <w:b/>
                <w:bCs/>
                <w:sz w:val="24"/>
                <w:szCs w:val="24"/>
              </w:rPr>
              <w:t>2012</w:t>
            </w:r>
          </w:p>
        </w:tc>
        <w:tc>
          <w:tcPr>
            <w:tcW w:w="1116" w:type="dxa"/>
            <w:vMerge w:val="restart"/>
            <w:hideMark/>
          </w:tcPr>
          <w:p w:rsidR="008D09C9" w:rsidRPr="008D09C9" w:rsidRDefault="008D09C9" w:rsidP="008D09C9">
            <w:pPr>
              <w:rPr>
                <w:rFonts w:ascii="Times New Roman" w:hAnsi="Times New Roman" w:cs="Times New Roman"/>
                <w:b/>
                <w:bCs/>
                <w:sz w:val="24"/>
                <w:szCs w:val="24"/>
              </w:rPr>
            </w:pPr>
            <w:r w:rsidRPr="008D09C9">
              <w:rPr>
                <w:rFonts w:ascii="Times New Roman" w:hAnsi="Times New Roman" w:cs="Times New Roman"/>
                <w:b/>
                <w:bCs/>
                <w:sz w:val="24"/>
                <w:szCs w:val="24"/>
              </w:rPr>
              <w:t>2013</w:t>
            </w:r>
          </w:p>
        </w:tc>
        <w:tc>
          <w:tcPr>
            <w:tcW w:w="1116" w:type="dxa"/>
            <w:vMerge w:val="restart"/>
            <w:hideMark/>
          </w:tcPr>
          <w:p w:rsidR="008D09C9" w:rsidRPr="008D09C9" w:rsidRDefault="008D09C9" w:rsidP="008D09C9">
            <w:pPr>
              <w:rPr>
                <w:rFonts w:ascii="Times New Roman" w:hAnsi="Times New Roman" w:cs="Times New Roman"/>
                <w:b/>
                <w:bCs/>
                <w:sz w:val="24"/>
                <w:szCs w:val="24"/>
              </w:rPr>
            </w:pPr>
            <w:r w:rsidRPr="008D09C9">
              <w:rPr>
                <w:rFonts w:ascii="Times New Roman" w:hAnsi="Times New Roman" w:cs="Times New Roman"/>
                <w:b/>
                <w:bCs/>
                <w:sz w:val="24"/>
                <w:szCs w:val="24"/>
              </w:rPr>
              <w:t>2014</w:t>
            </w:r>
          </w:p>
        </w:tc>
        <w:tc>
          <w:tcPr>
            <w:tcW w:w="1116" w:type="dxa"/>
            <w:vMerge w:val="restart"/>
            <w:hideMark/>
          </w:tcPr>
          <w:p w:rsidR="008D09C9" w:rsidRPr="008D09C9" w:rsidRDefault="008D09C9" w:rsidP="008D09C9">
            <w:pPr>
              <w:rPr>
                <w:rFonts w:ascii="Times New Roman" w:hAnsi="Times New Roman" w:cs="Times New Roman"/>
                <w:b/>
                <w:bCs/>
                <w:sz w:val="24"/>
                <w:szCs w:val="24"/>
              </w:rPr>
            </w:pPr>
            <w:r w:rsidRPr="008D09C9">
              <w:rPr>
                <w:rFonts w:ascii="Times New Roman" w:hAnsi="Times New Roman" w:cs="Times New Roman"/>
                <w:b/>
                <w:bCs/>
                <w:sz w:val="24"/>
                <w:szCs w:val="24"/>
              </w:rPr>
              <w:t>2015</w:t>
            </w:r>
          </w:p>
        </w:tc>
        <w:tc>
          <w:tcPr>
            <w:tcW w:w="1116" w:type="dxa"/>
            <w:vMerge w:val="restart"/>
            <w:hideMark/>
          </w:tcPr>
          <w:p w:rsidR="008D09C9" w:rsidRPr="008D09C9" w:rsidRDefault="008D09C9" w:rsidP="008D09C9">
            <w:pPr>
              <w:rPr>
                <w:rFonts w:ascii="Times New Roman" w:hAnsi="Times New Roman" w:cs="Times New Roman"/>
                <w:b/>
                <w:bCs/>
                <w:sz w:val="24"/>
                <w:szCs w:val="24"/>
              </w:rPr>
            </w:pPr>
            <w:r w:rsidRPr="008D09C9">
              <w:rPr>
                <w:rFonts w:ascii="Times New Roman" w:hAnsi="Times New Roman" w:cs="Times New Roman"/>
                <w:b/>
                <w:bCs/>
                <w:sz w:val="24"/>
                <w:szCs w:val="24"/>
              </w:rPr>
              <w:t>2016</w:t>
            </w:r>
          </w:p>
        </w:tc>
        <w:tc>
          <w:tcPr>
            <w:tcW w:w="1116" w:type="dxa"/>
            <w:vMerge w:val="restart"/>
            <w:hideMark/>
          </w:tcPr>
          <w:p w:rsidR="008D09C9" w:rsidRPr="008D09C9" w:rsidRDefault="008D09C9" w:rsidP="008D09C9">
            <w:pPr>
              <w:rPr>
                <w:rFonts w:ascii="Times New Roman" w:hAnsi="Times New Roman" w:cs="Times New Roman"/>
                <w:b/>
                <w:bCs/>
                <w:sz w:val="24"/>
                <w:szCs w:val="24"/>
              </w:rPr>
            </w:pPr>
            <w:r w:rsidRPr="008D09C9">
              <w:rPr>
                <w:rFonts w:ascii="Times New Roman" w:hAnsi="Times New Roman" w:cs="Times New Roman"/>
                <w:b/>
                <w:bCs/>
                <w:sz w:val="24"/>
                <w:szCs w:val="24"/>
              </w:rPr>
              <w:t>2017</w:t>
            </w:r>
          </w:p>
        </w:tc>
      </w:tr>
      <w:tr w:rsidR="008D09C9" w:rsidRPr="008D09C9" w:rsidTr="00C33FA3">
        <w:trPr>
          <w:trHeight w:val="390"/>
        </w:trPr>
        <w:tc>
          <w:tcPr>
            <w:tcW w:w="2219" w:type="dxa"/>
            <w:vMerge/>
            <w:hideMark/>
          </w:tcPr>
          <w:p w:rsidR="008D09C9" w:rsidRPr="008D09C9" w:rsidRDefault="008D09C9">
            <w:pPr>
              <w:rPr>
                <w:rFonts w:ascii="Times New Roman" w:hAnsi="Times New Roman" w:cs="Times New Roman"/>
                <w:b/>
                <w:bCs/>
                <w:sz w:val="24"/>
                <w:szCs w:val="24"/>
              </w:rPr>
            </w:pPr>
          </w:p>
        </w:tc>
        <w:tc>
          <w:tcPr>
            <w:tcW w:w="1368" w:type="dxa"/>
            <w:vMerge/>
            <w:hideMark/>
          </w:tcPr>
          <w:p w:rsidR="008D09C9" w:rsidRPr="008D09C9" w:rsidRDefault="008D09C9">
            <w:pPr>
              <w:rPr>
                <w:rFonts w:ascii="Times New Roman" w:hAnsi="Times New Roman" w:cs="Times New Roman"/>
                <w:b/>
                <w:bCs/>
                <w:sz w:val="24"/>
                <w:szCs w:val="24"/>
              </w:rPr>
            </w:pPr>
          </w:p>
        </w:tc>
        <w:tc>
          <w:tcPr>
            <w:tcW w:w="1116" w:type="dxa"/>
            <w:vMerge/>
            <w:hideMark/>
          </w:tcPr>
          <w:p w:rsidR="008D09C9" w:rsidRPr="008D09C9" w:rsidRDefault="008D09C9">
            <w:pPr>
              <w:rPr>
                <w:rFonts w:ascii="Times New Roman" w:hAnsi="Times New Roman" w:cs="Times New Roman"/>
                <w:b/>
                <w:bCs/>
                <w:sz w:val="24"/>
                <w:szCs w:val="24"/>
              </w:rPr>
            </w:pPr>
          </w:p>
        </w:tc>
        <w:tc>
          <w:tcPr>
            <w:tcW w:w="1116" w:type="dxa"/>
            <w:vMerge/>
            <w:hideMark/>
          </w:tcPr>
          <w:p w:rsidR="008D09C9" w:rsidRPr="008D09C9" w:rsidRDefault="008D09C9">
            <w:pPr>
              <w:rPr>
                <w:rFonts w:ascii="Times New Roman" w:hAnsi="Times New Roman" w:cs="Times New Roman"/>
                <w:b/>
                <w:bCs/>
                <w:sz w:val="24"/>
                <w:szCs w:val="24"/>
              </w:rPr>
            </w:pPr>
          </w:p>
        </w:tc>
        <w:tc>
          <w:tcPr>
            <w:tcW w:w="1116" w:type="dxa"/>
            <w:vMerge/>
            <w:hideMark/>
          </w:tcPr>
          <w:p w:rsidR="008D09C9" w:rsidRPr="008D09C9" w:rsidRDefault="008D09C9">
            <w:pPr>
              <w:rPr>
                <w:rFonts w:ascii="Times New Roman" w:hAnsi="Times New Roman" w:cs="Times New Roman"/>
                <w:b/>
                <w:bCs/>
                <w:sz w:val="24"/>
                <w:szCs w:val="24"/>
              </w:rPr>
            </w:pPr>
          </w:p>
        </w:tc>
        <w:tc>
          <w:tcPr>
            <w:tcW w:w="1116" w:type="dxa"/>
            <w:vMerge/>
            <w:hideMark/>
          </w:tcPr>
          <w:p w:rsidR="008D09C9" w:rsidRPr="008D09C9" w:rsidRDefault="008D09C9">
            <w:pPr>
              <w:rPr>
                <w:rFonts w:ascii="Times New Roman" w:hAnsi="Times New Roman" w:cs="Times New Roman"/>
                <w:b/>
                <w:bCs/>
                <w:sz w:val="24"/>
                <w:szCs w:val="24"/>
              </w:rPr>
            </w:pPr>
          </w:p>
        </w:tc>
        <w:tc>
          <w:tcPr>
            <w:tcW w:w="1116" w:type="dxa"/>
            <w:vMerge/>
            <w:hideMark/>
          </w:tcPr>
          <w:p w:rsidR="008D09C9" w:rsidRPr="008D09C9" w:rsidRDefault="008D09C9">
            <w:pPr>
              <w:rPr>
                <w:rFonts w:ascii="Times New Roman" w:hAnsi="Times New Roman" w:cs="Times New Roman"/>
                <w:b/>
                <w:bCs/>
                <w:sz w:val="24"/>
                <w:szCs w:val="24"/>
              </w:rPr>
            </w:pPr>
          </w:p>
        </w:tc>
        <w:tc>
          <w:tcPr>
            <w:tcW w:w="1116" w:type="dxa"/>
            <w:vMerge/>
            <w:hideMark/>
          </w:tcPr>
          <w:p w:rsidR="008D09C9" w:rsidRPr="008D09C9" w:rsidRDefault="008D09C9">
            <w:pPr>
              <w:rPr>
                <w:rFonts w:ascii="Times New Roman" w:hAnsi="Times New Roman" w:cs="Times New Roman"/>
                <w:b/>
                <w:bCs/>
                <w:sz w:val="24"/>
                <w:szCs w:val="24"/>
              </w:rPr>
            </w:pPr>
          </w:p>
        </w:tc>
      </w:tr>
      <w:tr w:rsidR="008D09C9" w:rsidRPr="008D09C9" w:rsidTr="00C33FA3">
        <w:trPr>
          <w:trHeight w:val="840"/>
        </w:trPr>
        <w:tc>
          <w:tcPr>
            <w:tcW w:w="2219" w:type="dxa"/>
            <w:hideMark/>
          </w:tcPr>
          <w:p w:rsidR="008D09C9" w:rsidRPr="008D09C9" w:rsidRDefault="008D09C9">
            <w:pPr>
              <w:rPr>
                <w:rFonts w:ascii="Times New Roman" w:hAnsi="Times New Roman" w:cs="Times New Roman"/>
                <w:b/>
                <w:bCs/>
                <w:sz w:val="24"/>
                <w:szCs w:val="24"/>
              </w:rPr>
            </w:pPr>
            <w:r w:rsidRPr="008D09C9">
              <w:rPr>
                <w:rFonts w:ascii="Times New Roman" w:hAnsi="Times New Roman" w:cs="Times New Roman"/>
                <w:b/>
                <w:bCs/>
                <w:sz w:val="24"/>
                <w:szCs w:val="24"/>
              </w:rPr>
              <w:t>Производство важнейших видов промышленной продукции:</w:t>
            </w:r>
          </w:p>
        </w:tc>
        <w:tc>
          <w:tcPr>
            <w:tcW w:w="1368"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 </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r>
      <w:tr w:rsidR="008D09C9" w:rsidRPr="008D09C9" w:rsidTr="00C33FA3">
        <w:trPr>
          <w:trHeight w:val="480"/>
        </w:trPr>
        <w:tc>
          <w:tcPr>
            <w:tcW w:w="2219" w:type="dxa"/>
            <w:hideMark/>
          </w:tcPr>
          <w:p w:rsidR="008D09C9" w:rsidRPr="008D09C9" w:rsidRDefault="008D09C9">
            <w:pPr>
              <w:rPr>
                <w:rFonts w:ascii="Times New Roman" w:hAnsi="Times New Roman" w:cs="Times New Roman"/>
                <w:sz w:val="24"/>
                <w:szCs w:val="24"/>
              </w:rPr>
            </w:pPr>
            <w:r w:rsidRPr="008D09C9">
              <w:rPr>
                <w:rFonts w:ascii="Times New Roman" w:hAnsi="Times New Roman" w:cs="Times New Roman"/>
                <w:sz w:val="24"/>
                <w:szCs w:val="24"/>
              </w:rPr>
              <w:t>1. Ткани хлопчатобумажные готовые</w:t>
            </w:r>
          </w:p>
        </w:tc>
        <w:tc>
          <w:tcPr>
            <w:tcW w:w="1368"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тыс. кв. м</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r>
      <w:tr w:rsidR="008D09C9" w:rsidRPr="008D09C9" w:rsidTr="00C33FA3">
        <w:trPr>
          <w:trHeight w:val="480"/>
        </w:trPr>
        <w:tc>
          <w:tcPr>
            <w:tcW w:w="2219" w:type="dxa"/>
            <w:hideMark/>
          </w:tcPr>
          <w:p w:rsidR="008D09C9" w:rsidRPr="008D09C9" w:rsidRDefault="008D09C9">
            <w:pPr>
              <w:rPr>
                <w:rFonts w:ascii="Times New Roman" w:hAnsi="Times New Roman" w:cs="Times New Roman"/>
                <w:sz w:val="24"/>
                <w:szCs w:val="24"/>
              </w:rPr>
            </w:pPr>
            <w:r w:rsidRPr="008D09C9">
              <w:rPr>
                <w:rFonts w:ascii="Times New Roman" w:hAnsi="Times New Roman" w:cs="Times New Roman"/>
                <w:sz w:val="24"/>
                <w:szCs w:val="24"/>
              </w:rPr>
              <w:t>2. Изделия трикотажные</w:t>
            </w:r>
          </w:p>
        </w:tc>
        <w:tc>
          <w:tcPr>
            <w:tcW w:w="1368"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тыс. штук</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r>
      <w:tr w:rsidR="008D09C9" w:rsidRPr="008D09C9" w:rsidTr="00C33FA3">
        <w:trPr>
          <w:trHeight w:val="495"/>
        </w:trPr>
        <w:tc>
          <w:tcPr>
            <w:tcW w:w="2219" w:type="dxa"/>
            <w:hideMark/>
          </w:tcPr>
          <w:p w:rsidR="008D09C9" w:rsidRPr="008D09C9" w:rsidRDefault="008D09C9">
            <w:pPr>
              <w:rPr>
                <w:rFonts w:ascii="Times New Roman" w:hAnsi="Times New Roman" w:cs="Times New Roman"/>
                <w:sz w:val="24"/>
                <w:szCs w:val="24"/>
              </w:rPr>
            </w:pPr>
            <w:r w:rsidRPr="008D09C9">
              <w:rPr>
                <w:rFonts w:ascii="Times New Roman" w:hAnsi="Times New Roman" w:cs="Times New Roman"/>
                <w:sz w:val="24"/>
                <w:szCs w:val="24"/>
              </w:rPr>
              <w:t>3. Обувь</w:t>
            </w:r>
          </w:p>
        </w:tc>
        <w:tc>
          <w:tcPr>
            <w:tcW w:w="1368"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тыс. пар</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r>
      <w:tr w:rsidR="008D09C9" w:rsidRPr="008D09C9" w:rsidTr="00C33FA3">
        <w:trPr>
          <w:trHeight w:val="480"/>
        </w:trPr>
        <w:tc>
          <w:tcPr>
            <w:tcW w:w="2219" w:type="dxa"/>
            <w:hideMark/>
          </w:tcPr>
          <w:p w:rsidR="008D09C9" w:rsidRPr="008D09C9" w:rsidRDefault="008D09C9">
            <w:pPr>
              <w:rPr>
                <w:rFonts w:ascii="Times New Roman" w:hAnsi="Times New Roman" w:cs="Times New Roman"/>
                <w:sz w:val="24"/>
                <w:szCs w:val="24"/>
              </w:rPr>
            </w:pPr>
            <w:r w:rsidRPr="008D09C9">
              <w:rPr>
                <w:rFonts w:ascii="Times New Roman" w:hAnsi="Times New Roman" w:cs="Times New Roman"/>
                <w:sz w:val="24"/>
                <w:szCs w:val="24"/>
              </w:rPr>
              <w:t>4. Пиломатериалы</w:t>
            </w:r>
          </w:p>
        </w:tc>
        <w:tc>
          <w:tcPr>
            <w:tcW w:w="1368"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тыс. куб. м</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0,26</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0,28</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0,72</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0,73</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0,74</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0,74</w:t>
            </w:r>
          </w:p>
        </w:tc>
      </w:tr>
      <w:tr w:rsidR="008D09C9" w:rsidRPr="008D09C9" w:rsidTr="00C33FA3">
        <w:trPr>
          <w:trHeight w:val="1005"/>
        </w:trPr>
        <w:tc>
          <w:tcPr>
            <w:tcW w:w="2219" w:type="dxa"/>
            <w:hideMark/>
          </w:tcPr>
          <w:p w:rsidR="008D09C9" w:rsidRPr="008D09C9" w:rsidRDefault="008D09C9">
            <w:pPr>
              <w:rPr>
                <w:rFonts w:ascii="Times New Roman" w:hAnsi="Times New Roman" w:cs="Times New Roman"/>
                <w:sz w:val="24"/>
                <w:szCs w:val="24"/>
              </w:rPr>
            </w:pPr>
            <w:r w:rsidRPr="008D09C9">
              <w:rPr>
                <w:rFonts w:ascii="Times New Roman" w:hAnsi="Times New Roman" w:cs="Times New Roman"/>
                <w:sz w:val="24"/>
                <w:szCs w:val="24"/>
              </w:rPr>
              <w:t>5. Кирпич строительный</w:t>
            </w:r>
          </w:p>
        </w:tc>
        <w:tc>
          <w:tcPr>
            <w:tcW w:w="1368"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млн. условных кирпичей</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r>
      <w:tr w:rsidR="008D09C9" w:rsidRPr="008D09C9" w:rsidTr="00C33FA3">
        <w:trPr>
          <w:trHeight w:val="1260"/>
        </w:trPr>
        <w:tc>
          <w:tcPr>
            <w:tcW w:w="2219" w:type="dxa"/>
            <w:hideMark/>
          </w:tcPr>
          <w:p w:rsidR="008D09C9" w:rsidRPr="008D09C9" w:rsidRDefault="008D09C9">
            <w:pPr>
              <w:rPr>
                <w:rFonts w:ascii="Times New Roman" w:hAnsi="Times New Roman" w:cs="Times New Roman"/>
                <w:sz w:val="24"/>
                <w:szCs w:val="24"/>
              </w:rPr>
            </w:pPr>
            <w:r w:rsidRPr="008D09C9">
              <w:rPr>
                <w:rFonts w:ascii="Times New Roman" w:hAnsi="Times New Roman" w:cs="Times New Roman"/>
                <w:sz w:val="24"/>
                <w:szCs w:val="24"/>
              </w:rPr>
              <w:t>6. Блоки крупные стеновые (включая бетонные блоки стен подвалов)</w:t>
            </w:r>
          </w:p>
        </w:tc>
        <w:tc>
          <w:tcPr>
            <w:tcW w:w="1368"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млн. условных кирпичей</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r>
      <w:tr w:rsidR="008D09C9" w:rsidRPr="008D09C9" w:rsidTr="00C33FA3">
        <w:trPr>
          <w:trHeight w:val="480"/>
        </w:trPr>
        <w:tc>
          <w:tcPr>
            <w:tcW w:w="2219" w:type="dxa"/>
            <w:hideMark/>
          </w:tcPr>
          <w:p w:rsidR="008D09C9" w:rsidRPr="008D09C9" w:rsidRDefault="008D09C9">
            <w:pPr>
              <w:rPr>
                <w:rFonts w:ascii="Times New Roman" w:hAnsi="Times New Roman" w:cs="Times New Roman"/>
                <w:sz w:val="24"/>
                <w:szCs w:val="24"/>
              </w:rPr>
            </w:pPr>
            <w:r w:rsidRPr="008D09C9">
              <w:rPr>
                <w:rFonts w:ascii="Times New Roman" w:hAnsi="Times New Roman" w:cs="Times New Roman"/>
                <w:sz w:val="24"/>
                <w:szCs w:val="24"/>
              </w:rPr>
              <w:t>7. Станки металлорежущие</w:t>
            </w:r>
          </w:p>
        </w:tc>
        <w:tc>
          <w:tcPr>
            <w:tcW w:w="1368"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штук</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r>
      <w:tr w:rsidR="008D09C9" w:rsidRPr="008D09C9" w:rsidTr="00C33FA3">
        <w:trPr>
          <w:trHeight w:val="915"/>
        </w:trPr>
        <w:tc>
          <w:tcPr>
            <w:tcW w:w="2219" w:type="dxa"/>
            <w:hideMark/>
          </w:tcPr>
          <w:p w:rsidR="008D09C9" w:rsidRPr="008D09C9" w:rsidRDefault="008D09C9">
            <w:pPr>
              <w:rPr>
                <w:rFonts w:ascii="Times New Roman" w:hAnsi="Times New Roman" w:cs="Times New Roman"/>
                <w:sz w:val="24"/>
                <w:szCs w:val="24"/>
              </w:rPr>
            </w:pPr>
            <w:r w:rsidRPr="008D09C9">
              <w:rPr>
                <w:rFonts w:ascii="Times New Roman" w:hAnsi="Times New Roman" w:cs="Times New Roman"/>
                <w:sz w:val="24"/>
                <w:szCs w:val="24"/>
              </w:rPr>
              <w:t>8. Ювелирные изделия в фактических ценах (без НДС и акциза)</w:t>
            </w:r>
          </w:p>
        </w:tc>
        <w:tc>
          <w:tcPr>
            <w:tcW w:w="1368" w:type="dxa"/>
            <w:hideMark/>
          </w:tcPr>
          <w:p w:rsidR="008D09C9" w:rsidRPr="008D09C9" w:rsidRDefault="008D09C9" w:rsidP="008D09C9">
            <w:pPr>
              <w:rPr>
                <w:rFonts w:ascii="Times New Roman" w:hAnsi="Times New Roman" w:cs="Times New Roman"/>
                <w:sz w:val="24"/>
                <w:szCs w:val="24"/>
              </w:rPr>
            </w:pPr>
            <w:proofErr w:type="spellStart"/>
            <w:r w:rsidRPr="008D09C9">
              <w:rPr>
                <w:rFonts w:ascii="Times New Roman" w:hAnsi="Times New Roman" w:cs="Times New Roman"/>
                <w:sz w:val="24"/>
                <w:szCs w:val="24"/>
              </w:rPr>
              <w:t>тыс.руб</w:t>
            </w:r>
            <w:proofErr w:type="spellEnd"/>
            <w:r w:rsidRPr="008D09C9">
              <w:rPr>
                <w:rFonts w:ascii="Times New Roman" w:hAnsi="Times New Roman" w:cs="Times New Roman"/>
                <w:sz w:val="24"/>
                <w:szCs w:val="24"/>
              </w:rPr>
              <w:t>.</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r>
      <w:tr w:rsidR="008D09C9" w:rsidRPr="008D09C9" w:rsidTr="00C33FA3">
        <w:trPr>
          <w:trHeight w:val="480"/>
        </w:trPr>
        <w:tc>
          <w:tcPr>
            <w:tcW w:w="2219" w:type="dxa"/>
            <w:hideMark/>
          </w:tcPr>
          <w:p w:rsidR="008D09C9" w:rsidRPr="008D09C9" w:rsidRDefault="008D09C9">
            <w:pPr>
              <w:rPr>
                <w:rFonts w:ascii="Times New Roman" w:hAnsi="Times New Roman" w:cs="Times New Roman"/>
                <w:sz w:val="24"/>
                <w:szCs w:val="24"/>
              </w:rPr>
            </w:pPr>
            <w:r w:rsidRPr="008D09C9">
              <w:rPr>
                <w:rFonts w:ascii="Times New Roman" w:hAnsi="Times New Roman" w:cs="Times New Roman"/>
                <w:sz w:val="24"/>
                <w:szCs w:val="24"/>
              </w:rPr>
              <w:t>9. Электроэнергия</w:t>
            </w:r>
          </w:p>
        </w:tc>
        <w:tc>
          <w:tcPr>
            <w:tcW w:w="1368"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млрд. кВт. ч</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r>
      <w:tr w:rsidR="008D09C9" w:rsidRPr="008D09C9" w:rsidTr="00C33FA3">
        <w:trPr>
          <w:trHeight w:val="1290"/>
        </w:trPr>
        <w:tc>
          <w:tcPr>
            <w:tcW w:w="2219" w:type="dxa"/>
            <w:hideMark/>
          </w:tcPr>
          <w:p w:rsidR="008D09C9" w:rsidRPr="008D09C9" w:rsidRDefault="008D09C9">
            <w:pPr>
              <w:rPr>
                <w:rFonts w:ascii="Times New Roman" w:hAnsi="Times New Roman" w:cs="Times New Roman"/>
                <w:b/>
                <w:bCs/>
                <w:sz w:val="24"/>
                <w:szCs w:val="24"/>
              </w:rPr>
            </w:pPr>
            <w:r w:rsidRPr="008D09C9">
              <w:rPr>
                <w:rFonts w:ascii="Times New Roman" w:hAnsi="Times New Roman" w:cs="Times New Roman"/>
                <w:b/>
                <w:bCs/>
                <w:sz w:val="24"/>
                <w:szCs w:val="24"/>
              </w:rPr>
              <w:t>Производство важнейших видов продукции в натуральном выражении в хозяйствах всех категорий:</w:t>
            </w:r>
          </w:p>
        </w:tc>
        <w:tc>
          <w:tcPr>
            <w:tcW w:w="1368"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 </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 </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 </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 </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 </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 </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 </w:t>
            </w:r>
          </w:p>
        </w:tc>
      </w:tr>
      <w:tr w:rsidR="008D09C9" w:rsidRPr="008D09C9" w:rsidTr="00C33FA3">
        <w:trPr>
          <w:trHeight w:val="480"/>
        </w:trPr>
        <w:tc>
          <w:tcPr>
            <w:tcW w:w="2219" w:type="dxa"/>
            <w:hideMark/>
          </w:tcPr>
          <w:p w:rsidR="008D09C9" w:rsidRPr="008D09C9" w:rsidRDefault="008D09C9">
            <w:pPr>
              <w:rPr>
                <w:rFonts w:ascii="Times New Roman" w:hAnsi="Times New Roman" w:cs="Times New Roman"/>
                <w:sz w:val="24"/>
                <w:szCs w:val="24"/>
              </w:rPr>
            </w:pPr>
            <w:r w:rsidRPr="008D09C9">
              <w:rPr>
                <w:rFonts w:ascii="Times New Roman" w:hAnsi="Times New Roman" w:cs="Times New Roman"/>
                <w:sz w:val="24"/>
                <w:szCs w:val="24"/>
              </w:rPr>
              <w:t>1. Зерно (в весе после доработки)</w:t>
            </w:r>
          </w:p>
        </w:tc>
        <w:tc>
          <w:tcPr>
            <w:tcW w:w="1368"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тонн</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2756,40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1210,00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1422,00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1486,00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1560,30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1562,60</w:t>
            </w:r>
          </w:p>
        </w:tc>
      </w:tr>
      <w:tr w:rsidR="008D09C9" w:rsidRPr="008D09C9" w:rsidTr="00C33FA3">
        <w:trPr>
          <w:trHeight w:val="480"/>
        </w:trPr>
        <w:tc>
          <w:tcPr>
            <w:tcW w:w="2219" w:type="dxa"/>
            <w:hideMark/>
          </w:tcPr>
          <w:p w:rsidR="008D09C9" w:rsidRPr="008D09C9" w:rsidRDefault="008D09C9">
            <w:pPr>
              <w:rPr>
                <w:rFonts w:ascii="Times New Roman" w:hAnsi="Times New Roman" w:cs="Times New Roman"/>
                <w:sz w:val="24"/>
                <w:szCs w:val="24"/>
              </w:rPr>
            </w:pPr>
            <w:r w:rsidRPr="008D09C9">
              <w:rPr>
                <w:rFonts w:ascii="Times New Roman" w:hAnsi="Times New Roman" w:cs="Times New Roman"/>
                <w:sz w:val="24"/>
                <w:szCs w:val="24"/>
              </w:rPr>
              <w:t>2. Картофель</w:t>
            </w:r>
          </w:p>
        </w:tc>
        <w:tc>
          <w:tcPr>
            <w:tcW w:w="1368"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тонн</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13839,10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11052,00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13446,00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14051,10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14753,60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15535,50</w:t>
            </w:r>
          </w:p>
        </w:tc>
      </w:tr>
      <w:tr w:rsidR="008D09C9" w:rsidRPr="008D09C9" w:rsidTr="00C33FA3">
        <w:trPr>
          <w:trHeight w:val="480"/>
        </w:trPr>
        <w:tc>
          <w:tcPr>
            <w:tcW w:w="2219" w:type="dxa"/>
            <w:hideMark/>
          </w:tcPr>
          <w:p w:rsidR="008D09C9" w:rsidRPr="008D09C9" w:rsidRDefault="008D09C9">
            <w:pPr>
              <w:rPr>
                <w:rFonts w:ascii="Times New Roman" w:hAnsi="Times New Roman" w:cs="Times New Roman"/>
                <w:sz w:val="24"/>
                <w:szCs w:val="24"/>
              </w:rPr>
            </w:pPr>
            <w:r w:rsidRPr="008D09C9">
              <w:rPr>
                <w:rFonts w:ascii="Times New Roman" w:hAnsi="Times New Roman" w:cs="Times New Roman"/>
                <w:sz w:val="24"/>
                <w:szCs w:val="24"/>
              </w:rPr>
              <w:lastRenderedPageBreak/>
              <w:t>3. Овощи - всего</w:t>
            </w:r>
          </w:p>
        </w:tc>
        <w:tc>
          <w:tcPr>
            <w:tcW w:w="1368"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тонн</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3244,50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3041,00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3317,00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3466,30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3916,80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4124,30</w:t>
            </w:r>
          </w:p>
        </w:tc>
      </w:tr>
      <w:tr w:rsidR="008D09C9" w:rsidRPr="008D09C9" w:rsidTr="00C33FA3">
        <w:trPr>
          <w:trHeight w:val="480"/>
        </w:trPr>
        <w:tc>
          <w:tcPr>
            <w:tcW w:w="2219" w:type="dxa"/>
            <w:hideMark/>
          </w:tcPr>
          <w:p w:rsidR="008D09C9" w:rsidRPr="008D09C9" w:rsidRDefault="008D09C9">
            <w:pPr>
              <w:rPr>
                <w:rFonts w:ascii="Times New Roman" w:hAnsi="Times New Roman" w:cs="Times New Roman"/>
                <w:sz w:val="24"/>
                <w:szCs w:val="24"/>
              </w:rPr>
            </w:pPr>
            <w:r w:rsidRPr="008D09C9">
              <w:rPr>
                <w:rFonts w:ascii="Times New Roman" w:hAnsi="Times New Roman" w:cs="Times New Roman"/>
                <w:sz w:val="24"/>
                <w:szCs w:val="24"/>
              </w:rPr>
              <w:t>4. Скот и птица (в живом весе)</w:t>
            </w:r>
          </w:p>
        </w:tc>
        <w:tc>
          <w:tcPr>
            <w:tcW w:w="1368"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тонн</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1105,20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827,10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625,00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653,10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685,70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722,00</w:t>
            </w:r>
          </w:p>
        </w:tc>
      </w:tr>
      <w:tr w:rsidR="008D09C9" w:rsidRPr="008D09C9" w:rsidTr="00C33FA3">
        <w:trPr>
          <w:trHeight w:val="480"/>
        </w:trPr>
        <w:tc>
          <w:tcPr>
            <w:tcW w:w="2219" w:type="dxa"/>
            <w:hideMark/>
          </w:tcPr>
          <w:p w:rsidR="008D09C9" w:rsidRPr="008D09C9" w:rsidRDefault="008D09C9">
            <w:pPr>
              <w:rPr>
                <w:rFonts w:ascii="Times New Roman" w:hAnsi="Times New Roman" w:cs="Times New Roman"/>
                <w:sz w:val="24"/>
                <w:szCs w:val="24"/>
              </w:rPr>
            </w:pPr>
            <w:r w:rsidRPr="008D09C9">
              <w:rPr>
                <w:rFonts w:ascii="Times New Roman" w:hAnsi="Times New Roman" w:cs="Times New Roman"/>
                <w:sz w:val="24"/>
                <w:szCs w:val="24"/>
              </w:rPr>
              <w:t>5. Молоко</w:t>
            </w:r>
          </w:p>
        </w:tc>
        <w:tc>
          <w:tcPr>
            <w:tcW w:w="1368"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тонн</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5974,40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4604,60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4000,00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4180,00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4389,00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4621,60</w:t>
            </w:r>
          </w:p>
        </w:tc>
      </w:tr>
      <w:tr w:rsidR="008D09C9" w:rsidRPr="008D09C9" w:rsidTr="00C33FA3">
        <w:trPr>
          <w:trHeight w:val="480"/>
        </w:trPr>
        <w:tc>
          <w:tcPr>
            <w:tcW w:w="2219" w:type="dxa"/>
            <w:hideMark/>
          </w:tcPr>
          <w:p w:rsidR="008D09C9" w:rsidRPr="008D09C9" w:rsidRDefault="008D09C9">
            <w:pPr>
              <w:rPr>
                <w:rFonts w:ascii="Times New Roman" w:hAnsi="Times New Roman" w:cs="Times New Roman"/>
                <w:sz w:val="24"/>
                <w:szCs w:val="24"/>
              </w:rPr>
            </w:pPr>
            <w:r w:rsidRPr="008D09C9">
              <w:rPr>
                <w:rFonts w:ascii="Times New Roman" w:hAnsi="Times New Roman" w:cs="Times New Roman"/>
                <w:sz w:val="24"/>
                <w:szCs w:val="24"/>
              </w:rPr>
              <w:t>6. Яйца</w:t>
            </w:r>
          </w:p>
        </w:tc>
        <w:tc>
          <w:tcPr>
            <w:tcW w:w="1368"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тыс. штук</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1702,00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1401,00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1200,00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1300,00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1300,00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1300,00</w:t>
            </w:r>
          </w:p>
        </w:tc>
      </w:tr>
      <w:tr w:rsidR="008D09C9" w:rsidRPr="008D09C9" w:rsidTr="00C33FA3">
        <w:trPr>
          <w:trHeight w:val="480"/>
        </w:trPr>
        <w:tc>
          <w:tcPr>
            <w:tcW w:w="2219" w:type="dxa"/>
            <w:hideMark/>
          </w:tcPr>
          <w:p w:rsidR="008D09C9" w:rsidRPr="008D09C9" w:rsidRDefault="008D09C9">
            <w:pPr>
              <w:rPr>
                <w:rFonts w:ascii="Times New Roman" w:hAnsi="Times New Roman" w:cs="Times New Roman"/>
                <w:sz w:val="24"/>
                <w:szCs w:val="24"/>
              </w:rPr>
            </w:pPr>
            <w:r w:rsidRPr="008D09C9">
              <w:rPr>
                <w:rFonts w:ascii="Times New Roman" w:hAnsi="Times New Roman" w:cs="Times New Roman"/>
                <w:sz w:val="24"/>
                <w:szCs w:val="24"/>
              </w:rPr>
              <w:t xml:space="preserve">7. Спирт этиловый из пищевого сырья </w:t>
            </w:r>
          </w:p>
        </w:tc>
        <w:tc>
          <w:tcPr>
            <w:tcW w:w="1368"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тыс. дал</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r>
      <w:tr w:rsidR="008D09C9" w:rsidRPr="008D09C9" w:rsidTr="00C33FA3">
        <w:trPr>
          <w:trHeight w:val="480"/>
        </w:trPr>
        <w:tc>
          <w:tcPr>
            <w:tcW w:w="2219" w:type="dxa"/>
            <w:hideMark/>
          </w:tcPr>
          <w:p w:rsidR="008D09C9" w:rsidRPr="008D09C9" w:rsidRDefault="008D09C9">
            <w:pPr>
              <w:rPr>
                <w:rFonts w:ascii="Times New Roman" w:hAnsi="Times New Roman" w:cs="Times New Roman"/>
                <w:sz w:val="24"/>
                <w:szCs w:val="24"/>
              </w:rPr>
            </w:pPr>
            <w:r w:rsidRPr="008D09C9">
              <w:rPr>
                <w:rFonts w:ascii="Times New Roman" w:hAnsi="Times New Roman" w:cs="Times New Roman"/>
                <w:sz w:val="24"/>
                <w:szCs w:val="24"/>
              </w:rPr>
              <w:t xml:space="preserve">8. Водка и </w:t>
            </w:r>
            <w:proofErr w:type="gramStart"/>
            <w:r w:rsidRPr="008D09C9">
              <w:rPr>
                <w:rFonts w:ascii="Times New Roman" w:hAnsi="Times New Roman" w:cs="Times New Roman"/>
                <w:sz w:val="24"/>
                <w:szCs w:val="24"/>
              </w:rPr>
              <w:t>ликёро-водочные</w:t>
            </w:r>
            <w:proofErr w:type="gramEnd"/>
            <w:r w:rsidRPr="008D09C9">
              <w:rPr>
                <w:rFonts w:ascii="Times New Roman" w:hAnsi="Times New Roman" w:cs="Times New Roman"/>
                <w:sz w:val="24"/>
                <w:szCs w:val="24"/>
              </w:rPr>
              <w:t xml:space="preserve"> изделия</w:t>
            </w:r>
          </w:p>
        </w:tc>
        <w:tc>
          <w:tcPr>
            <w:tcW w:w="1368"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тыс. дал</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r>
      <w:tr w:rsidR="008D09C9" w:rsidRPr="008D09C9" w:rsidTr="00C33FA3">
        <w:trPr>
          <w:trHeight w:val="480"/>
        </w:trPr>
        <w:tc>
          <w:tcPr>
            <w:tcW w:w="2219" w:type="dxa"/>
            <w:hideMark/>
          </w:tcPr>
          <w:p w:rsidR="008D09C9" w:rsidRPr="008D09C9" w:rsidRDefault="008D09C9">
            <w:pPr>
              <w:rPr>
                <w:rFonts w:ascii="Times New Roman" w:hAnsi="Times New Roman" w:cs="Times New Roman"/>
                <w:sz w:val="24"/>
                <w:szCs w:val="24"/>
              </w:rPr>
            </w:pPr>
            <w:r w:rsidRPr="008D09C9">
              <w:rPr>
                <w:rFonts w:ascii="Times New Roman" w:hAnsi="Times New Roman" w:cs="Times New Roman"/>
                <w:sz w:val="24"/>
                <w:szCs w:val="24"/>
              </w:rPr>
              <w:t>9. Пиво</w:t>
            </w:r>
          </w:p>
        </w:tc>
        <w:tc>
          <w:tcPr>
            <w:tcW w:w="1368"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тыс. дал</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c>
          <w:tcPr>
            <w:tcW w:w="1116" w:type="dxa"/>
            <w:hideMark/>
          </w:tcPr>
          <w:p w:rsidR="008D09C9" w:rsidRPr="008D09C9" w:rsidRDefault="008D09C9" w:rsidP="008D09C9">
            <w:pPr>
              <w:rPr>
                <w:rFonts w:ascii="Times New Roman" w:hAnsi="Times New Roman" w:cs="Times New Roman"/>
                <w:sz w:val="24"/>
                <w:szCs w:val="24"/>
              </w:rPr>
            </w:pPr>
            <w:r w:rsidRPr="008D09C9">
              <w:rPr>
                <w:rFonts w:ascii="Times New Roman" w:hAnsi="Times New Roman" w:cs="Times New Roman"/>
                <w:sz w:val="24"/>
                <w:szCs w:val="24"/>
              </w:rPr>
              <w:t>0,00</w:t>
            </w:r>
          </w:p>
        </w:tc>
      </w:tr>
    </w:tbl>
    <w:p w:rsidR="008D09C9" w:rsidRDefault="008D09C9" w:rsidP="0059625A">
      <w:pPr>
        <w:rPr>
          <w:rFonts w:ascii="Times New Roman" w:hAnsi="Times New Roman" w:cs="Times New Roman"/>
          <w:sz w:val="24"/>
          <w:szCs w:val="24"/>
        </w:rPr>
      </w:pPr>
    </w:p>
    <w:p w:rsidR="008D09C9" w:rsidRDefault="008D09C9" w:rsidP="0059625A">
      <w:pPr>
        <w:rPr>
          <w:rFonts w:ascii="Times New Roman" w:hAnsi="Times New Roman" w:cs="Times New Roman"/>
          <w:sz w:val="24"/>
          <w:szCs w:val="24"/>
        </w:rPr>
      </w:pPr>
    </w:p>
    <w:p w:rsidR="008D09C9" w:rsidRDefault="008D09C9" w:rsidP="0059625A">
      <w:pPr>
        <w:rPr>
          <w:rFonts w:ascii="Times New Roman" w:hAnsi="Times New Roman" w:cs="Times New Roman"/>
          <w:sz w:val="24"/>
          <w:szCs w:val="24"/>
        </w:rPr>
      </w:pPr>
    </w:p>
    <w:p w:rsidR="008D09C9" w:rsidRDefault="008D09C9" w:rsidP="0059625A">
      <w:pPr>
        <w:rPr>
          <w:rFonts w:ascii="Times New Roman" w:hAnsi="Times New Roman" w:cs="Times New Roman"/>
          <w:sz w:val="24"/>
          <w:szCs w:val="24"/>
        </w:rPr>
      </w:pPr>
    </w:p>
    <w:p w:rsidR="008D09C9" w:rsidRDefault="008D09C9" w:rsidP="0059625A">
      <w:pPr>
        <w:rPr>
          <w:rFonts w:ascii="Times New Roman" w:hAnsi="Times New Roman" w:cs="Times New Roman"/>
          <w:sz w:val="24"/>
          <w:szCs w:val="24"/>
        </w:rPr>
      </w:pPr>
    </w:p>
    <w:p w:rsidR="008D09C9" w:rsidRDefault="008D09C9" w:rsidP="0059625A">
      <w:pPr>
        <w:rPr>
          <w:rFonts w:ascii="Times New Roman" w:hAnsi="Times New Roman" w:cs="Times New Roman"/>
          <w:sz w:val="24"/>
          <w:szCs w:val="24"/>
        </w:rPr>
      </w:pPr>
    </w:p>
    <w:p w:rsidR="008D09C9" w:rsidRDefault="008D09C9" w:rsidP="0059625A">
      <w:pPr>
        <w:rPr>
          <w:rFonts w:ascii="Times New Roman" w:hAnsi="Times New Roman" w:cs="Times New Roman"/>
          <w:sz w:val="24"/>
          <w:szCs w:val="24"/>
        </w:rPr>
      </w:pPr>
    </w:p>
    <w:p w:rsidR="008D09C9" w:rsidRDefault="008D09C9" w:rsidP="0059625A">
      <w:pPr>
        <w:rPr>
          <w:rFonts w:ascii="Times New Roman" w:hAnsi="Times New Roman" w:cs="Times New Roman"/>
          <w:sz w:val="24"/>
          <w:szCs w:val="24"/>
        </w:rPr>
      </w:pPr>
    </w:p>
    <w:p w:rsidR="008D09C9" w:rsidRDefault="008D09C9" w:rsidP="0059625A">
      <w:pPr>
        <w:rPr>
          <w:rFonts w:ascii="Times New Roman" w:hAnsi="Times New Roman" w:cs="Times New Roman"/>
          <w:sz w:val="24"/>
          <w:szCs w:val="24"/>
        </w:rPr>
      </w:pPr>
    </w:p>
    <w:p w:rsidR="008D09C9" w:rsidRDefault="008D09C9" w:rsidP="0059625A">
      <w:pPr>
        <w:rPr>
          <w:rFonts w:ascii="Times New Roman" w:hAnsi="Times New Roman" w:cs="Times New Roman"/>
          <w:sz w:val="24"/>
          <w:szCs w:val="24"/>
        </w:rPr>
      </w:pPr>
    </w:p>
    <w:p w:rsidR="008D09C9" w:rsidRDefault="008D09C9" w:rsidP="0059625A">
      <w:pPr>
        <w:rPr>
          <w:rFonts w:ascii="Times New Roman" w:hAnsi="Times New Roman" w:cs="Times New Roman"/>
          <w:sz w:val="24"/>
          <w:szCs w:val="24"/>
        </w:rPr>
      </w:pPr>
    </w:p>
    <w:p w:rsidR="008D09C9" w:rsidRDefault="008D09C9" w:rsidP="0059625A">
      <w:pPr>
        <w:rPr>
          <w:rFonts w:ascii="Times New Roman" w:hAnsi="Times New Roman" w:cs="Times New Roman"/>
          <w:sz w:val="24"/>
          <w:szCs w:val="24"/>
        </w:rPr>
      </w:pPr>
    </w:p>
    <w:p w:rsidR="008D09C9" w:rsidRDefault="008D09C9" w:rsidP="0059625A">
      <w:pPr>
        <w:rPr>
          <w:rFonts w:ascii="Times New Roman" w:hAnsi="Times New Roman" w:cs="Times New Roman"/>
          <w:sz w:val="24"/>
          <w:szCs w:val="24"/>
        </w:rPr>
      </w:pPr>
    </w:p>
    <w:p w:rsidR="008D09C9" w:rsidRDefault="008D09C9" w:rsidP="0059625A">
      <w:pPr>
        <w:rPr>
          <w:rFonts w:ascii="Times New Roman" w:hAnsi="Times New Roman" w:cs="Times New Roman"/>
          <w:sz w:val="24"/>
          <w:szCs w:val="24"/>
        </w:rPr>
      </w:pPr>
    </w:p>
    <w:p w:rsidR="008D09C9" w:rsidRDefault="008D09C9" w:rsidP="0059625A">
      <w:pPr>
        <w:rPr>
          <w:rFonts w:ascii="Times New Roman" w:hAnsi="Times New Roman" w:cs="Times New Roman"/>
          <w:sz w:val="24"/>
          <w:szCs w:val="24"/>
        </w:rPr>
      </w:pPr>
    </w:p>
    <w:p w:rsidR="008D09C9" w:rsidRDefault="008D09C9" w:rsidP="0059625A">
      <w:pPr>
        <w:rPr>
          <w:rFonts w:ascii="Times New Roman" w:hAnsi="Times New Roman" w:cs="Times New Roman"/>
          <w:sz w:val="24"/>
          <w:szCs w:val="24"/>
        </w:rPr>
      </w:pPr>
    </w:p>
    <w:p w:rsidR="008D09C9" w:rsidRDefault="008D09C9" w:rsidP="0059625A">
      <w:pPr>
        <w:rPr>
          <w:rFonts w:ascii="Times New Roman" w:hAnsi="Times New Roman" w:cs="Times New Roman"/>
          <w:sz w:val="24"/>
          <w:szCs w:val="24"/>
        </w:rPr>
      </w:pPr>
    </w:p>
    <w:p w:rsidR="008D09C9" w:rsidRDefault="008D09C9" w:rsidP="0059625A">
      <w:pPr>
        <w:rPr>
          <w:rFonts w:ascii="Times New Roman" w:hAnsi="Times New Roman" w:cs="Times New Roman"/>
          <w:sz w:val="24"/>
          <w:szCs w:val="24"/>
        </w:rPr>
      </w:pPr>
    </w:p>
    <w:p w:rsidR="008D09C9" w:rsidRDefault="008D09C9" w:rsidP="0059625A">
      <w:pPr>
        <w:rPr>
          <w:rFonts w:ascii="Times New Roman" w:hAnsi="Times New Roman" w:cs="Times New Roman"/>
          <w:sz w:val="24"/>
          <w:szCs w:val="24"/>
        </w:rPr>
      </w:pPr>
    </w:p>
    <w:p w:rsidR="008D09C9" w:rsidRDefault="008D09C9" w:rsidP="0059625A">
      <w:pPr>
        <w:rPr>
          <w:rFonts w:ascii="Times New Roman" w:hAnsi="Times New Roman" w:cs="Times New Roman"/>
          <w:sz w:val="24"/>
          <w:szCs w:val="24"/>
        </w:rPr>
      </w:pPr>
    </w:p>
    <w:p w:rsidR="00C33FA3" w:rsidRDefault="00C33FA3" w:rsidP="0059625A">
      <w:pPr>
        <w:rPr>
          <w:rFonts w:ascii="Times New Roman" w:hAnsi="Times New Roman" w:cs="Times New Roman"/>
          <w:sz w:val="24"/>
          <w:szCs w:val="24"/>
        </w:rPr>
      </w:pPr>
    </w:p>
    <w:p w:rsidR="008D09C9" w:rsidRDefault="008D09C9" w:rsidP="0059625A">
      <w:pPr>
        <w:rPr>
          <w:rFonts w:ascii="Times New Roman" w:hAnsi="Times New Roman" w:cs="Times New Roman"/>
          <w:sz w:val="24"/>
          <w:szCs w:val="24"/>
        </w:rPr>
      </w:pPr>
    </w:p>
    <w:p w:rsidR="008D09C9" w:rsidRDefault="008D09C9" w:rsidP="0059625A">
      <w:pPr>
        <w:rPr>
          <w:rFonts w:ascii="Times New Roman" w:hAnsi="Times New Roman" w:cs="Times New Roman"/>
          <w:sz w:val="24"/>
          <w:szCs w:val="24"/>
        </w:rPr>
      </w:pPr>
    </w:p>
    <w:p w:rsidR="001A2D68" w:rsidRDefault="001A2D68" w:rsidP="008D09C9">
      <w:pPr>
        <w:autoSpaceDE w:val="0"/>
        <w:autoSpaceDN w:val="0"/>
        <w:adjustRightInd w:val="0"/>
        <w:spacing w:after="0" w:line="240" w:lineRule="auto"/>
        <w:jc w:val="center"/>
      </w:pPr>
      <w:r>
        <w:rPr>
          <w:lang w:eastAsia="ru-RU"/>
        </w:rPr>
        <w:fldChar w:fldCharType="begin"/>
      </w:r>
      <w:r>
        <w:rPr>
          <w:lang w:eastAsia="ru-RU"/>
        </w:rPr>
        <w:instrText xml:space="preserve"> LINK Excel.Sheet.12 "G:\\Проект бюджета\\включено в вестник\\Оценка ожидаемого исполнения бюджета.xlsx" "Лист1!R1C1:R51C5" \a \f 4 \h  \* MERGEFORMAT </w:instrText>
      </w:r>
      <w:r>
        <w:rPr>
          <w:lang w:eastAsia="ru-RU"/>
        </w:rPr>
        <w:fldChar w:fldCharType="separate"/>
      </w:r>
    </w:p>
    <w:tbl>
      <w:tblPr>
        <w:tblW w:w="10507" w:type="dxa"/>
        <w:tblInd w:w="-284" w:type="dxa"/>
        <w:tblLook w:val="04A0" w:firstRow="1" w:lastRow="0" w:firstColumn="1" w:lastColumn="0" w:noHBand="0" w:noVBand="1"/>
      </w:tblPr>
      <w:tblGrid>
        <w:gridCol w:w="2411"/>
        <w:gridCol w:w="4285"/>
        <w:gridCol w:w="1369"/>
        <w:gridCol w:w="1339"/>
        <w:gridCol w:w="1103"/>
      </w:tblGrid>
      <w:tr w:rsidR="001A2D68" w:rsidRPr="001A2D68" w:rsidTr="001A2D68">
        <w:trPr>
          <w:divId w:val="1337996002"/>
          <w:trHeight w:val="315"/>
        </w:trPr>
        <w:tc>
          <w:tcPr>
            <w:tcW w:w="10507" w:type="dxa"/>
            <w:gridSpan w:val="5"/>
            <w:tcBorders>
              <w:top w:val="nil"/>
              <w:left w:val="nil"/>
              <w:bottom w:val="nil"/>
              <w:right w:val="nil"/>
            </w:tcBorders>
            <w:shd w:val="clear" w:color="auto" w:fill="auto"/>
            <w:vAlign w:val="bottom"/>
            <w:hideMark/>
          </w:tcPr>
          <w:p w:rsidR="001A2D68" w:rsidRPr="001A2D68" w:rsidRDefault="001A2D68" w:rsidP="001A2D68">
            <w:pPr>
              <w:spacing w:after="0" w:line="240" w:lineRule="auto"/>
              <w:jc w:val="center"/>
              <w:rPr>
                <w:rFonts w:ascii="Times New Roman" w:eastAsia="Times New Roman" w:hAnsi="Times New Roman" w:cs="Times New Roman"/>
                <w:b/>
                <w:bCs/>
                <w:color w:val="000000"/>
                <w:sz w:val="24"/>
                <w:szCs w:val="24"/>
                <w:lang w:eastAsia="ru-RU"/>
              </w:rPr>
            </w:pPr>
            <w:r w:rsidRPr="001A2D68">
              <w:rPr>
                <w:rFonts w:ascii="Times New Roman" w:eastAsia="Times New Roman" w:hAnsi="Times New Roman" w:cs="Times New Roman"/>
                <w:b/>
                <w:bCs/>
                <w:color w:val="000000"/>
                <w:sz w:val="24"/>
                <w:szCs w:val="24"/>
                <w:lang w:eastAsia="ru-RU"/>
              </w:rPr>
              <w:lastRenderedPageBreak/>
              <w:t>Оценка</w:t>
            </w:r>
          </w:p>
        </w:tc>
      </w:tr>
      <w:tr w:rsidR="001A2D68" w:rsidRPr="001A2D68" w:rsidTr="001A2D68">
        <w:trPr>
          <w:divId w:val="1337996002"/>
          <w:trHeight w:val="300"/>
        </w:trPr>
        <w:tc>
          <w:tcPr>
            <w:tcW w:w="10507" w:type="dxa"/>
            <w:gridSpan w:val="5"/>
            <w:tcBorders>
              <w:top w:val="nil"/>
              <w:left w:val="nil"/>
              <w:bottom w:val="nil"/>
              <w:right w:val="nil"/>
            </w:tcBorders>
            <w:shd w:val="clear" w:color="auto" w:fill="auto"/>
            <w:vAlign w:val="bottom"/>
            <w:hideMark/>
          </w:tcPr>
          <w:p w:rsidR="001A2D68" w:rsidRPr="001A2D68" w:rsidRDefault="001A2D68" w:rsidP="001A2D68">
            <w:pPr>
              <w:spacing w:after="0" w:line="240" w:lineRule="auto"/>
              <w:jc w:val="center"/>
              <w:rPr>
                <w:rFonts w:ascii="Times New Roman" w:eastAsia="Times New Roman" w:hAnsi="Times New Roman" w:cs="Times New Roman"/>
                <w:b/>
                <w:bCs/>
                <w:color w:val="000000"/>
                <w:sz w:val="24"/>
                <w:szCs w:val="24"/>
                <w:lang w:eastAsia="ru-RU"/>
              </w:rPr>
            </w:pPr>
            <w:r w:rsidRPr="001A2D68">
              <w:rPr>
                <w:rFonts w:ascii="Times New Roman" w:eastAsia="Times New Roman" w:hAnsi="Times New Roman" w:cs="Times New Roman"/>
                <w:b/>
                <w:bCs/>
                <w:color w:val="000000"/>
                <w:sz w:val="24"/>
                <w:szCs w:val="24"/>
                <w:lang w:eastAsia="ru-RU"/>
              </w:rPr>
              <w:t>ожидаемого исполнения бюджета</w:t>
            </w:r>
          </w:p>
        </w:tc>
      </w:tr>
      <w:tr w:rsidR="001A2D68" w:rsidRPr="001A2D68" w:rsidTr="001A2D68">
        <w:trPr>
          <w:divId w:val="1337996002"/>
          <w:trHeight w:val="300"/>
        </w:trPr>
        <w:tc>
          <w:tcPr>
            <w:tcW w:w="10507" w:type="dxa"/>
            <w:gridSpan w:val="5"/>
            <w:tcBorders>
              <w:top w:val="nil"/>
              <w:left w:val="nil"/>
              <w:bottom w:val="nil"/>
              <w:right w:val="nil"/>
            </w:tcBorders>
            <w:shd w:val="clear" w:color="auto" w:fill="auto"/>
            <w:vAlign w:val="bottom"/>
            <w:hideMark/>
          </w:tcPr>
          <w:p w:rsidR="001A2D68" w:rsidRPr="001A2D68" w:rsidRDefault="001A2D68" w:rsidP="001A2D68">
            <w:pPr>
              <w:spacing w:after="0" w:line="240" w:lineRule="auto"/>
              <w:jc w:val="center"/>
              <w:rPr>
                <w:rFonts w:ascii="Times New Roman" w:eastAsia="Times New Roman" w:hAnsi="Times New Roman" w:cs="Times New Roman"/>
                <w:b/>
                <w:bCs/>
                <w:color w:val="000000"/>
                <w:sz w:val="24"/>
                <w:szCs w:val="24"/>
                <w:lang w:eastAsia="ru-RU"/>
              </w:rPr>
            </w:pPr>
            <w:r w:rsidRPr="001A2D68">
              <w:rPr>
                <w:rFonts w:ascii="Times New Roman" w:eastAsia="Times New Roman" w:hAnsi="Times New Roman" w:cs="Times New Roman"/>
                <w:b/>
                <w:bCs/>
                <w:color w:val="000000"/>
                <w:sz w:val="24"/>
                <w:szCs w:val="24"/>
                <w:lang w:eastAsia="ru-RU"/>
              </w:rPr>
              <w:t>Тейковского муниципального района за 2014 год</w:t>
            </w:r>
          </w:p>
        </w:tc>
      </w:tr>
      <w:tr w:rsidR="001A2D68" w:rsidRPr="001A2D68" w:rsidTr="001A2D68">
        <w:trPr>
          <w:divId w:val="1337996002"/>
          <w:trHeight w:val="375"/>
        </w:trPr>
        <w:tc>
          <w:tcPr>
            <w:tcW w:w="2411" w:type="dxa"/>
            <w:tcBorders>
              <w:top w:val="nil"/>
              <w:left w:val="nil"/>
              <w:bottom w:val="nil"/>
              <w:right w:val="nil"/>
            </w:tcBorders>
            <w:shd w:val="clear" w:color="auto" w:fill="auto"/>
            <w:noWrap/>
            <w:vAlign w:val="bottom"/>
            <w:hideMark/>
          </w:tcPr>
          <w:p w:rsidR="001A2D68" w:rsidRPr="001A2D68" w:rsidRDefault="001A2D68" w:rsidP="001A2D68">
            <w:pPr>
              <w:spacing w:after="0" w:line="240" w:lineRule="auto"/>
              <w:jc w:val="center"/>
              <w:rPr>
                <w:rFonts w:ascii="Calibri" w:eastAsia="Times New Roman" w:hAnsi="Calibri" w:cs="Times New Roman"/>
                <w:b/>
                <w:bCs/>
                <w:color w:val="000000"/>
                <w:lang w:eastAsia="ru-RU"/>
              </w:rPr>
            </w:pPr>
          </w:p>
        </w:tc>
        <w:tc>
          <w:tcPr>
            <w:tcW w:w="4285" w:type="dxa"/>
            <w:tcBorders>
              <w:top w:val="nil"/>
              <w:left w:val="nil"/>
              <w:bottom w:val="nil"/>
              <w:right w:val="nil"/>
            </w:tcBorders>
            <w:shd w:val="clear" w:color="auto" w:fill="auto"/>
            <w:noWrap/>
            <w:vAlign w:val="bottom"/>
            <w:hideMark/>
          </w:tcPr>
          <w:p w:rsidR="001A2D68" w:rsidRPr="001A2D68" w:rsidRDefault="001A2D68" w:rsidP="001A2D68">
            <w:pPr>
              <w:spacing w:after="0" w:line="240" w:lineRule="auto"/>
              <w:rPr>
                <w:rFonts w:ascii="Times New Roman" w:eastAsia="Times New Roman" w:hAnsi="Times New Roman" w:cs="Times New Roman"/>
                <w:sz w:val="20"/>
                <w:szCs w:val="20"/>
                <w:lang w:eastAsia="ru-RU"/>
              </w:rPr>
            </w:pPr>
          </w:p>
        </w:tc>
        <w:tc>
          <w:tcPr>
            <w:tcW w:w="1369" w:type="dxa"/>
            <w:tcBorders>
              <w:top w:val="nil"/>
              <w:left w:val="nil"/>
              <w:bottom w:val="nil"/>
              <w:right w:val="nil"/>
            </w:tcBorders>
            <w:shd w:val="clear" w:color="auto" w:fill="auto"/>
            <w:noWrap/>
            <w:vAlign w:val="bottom"/>
            <w:hideMark/>
          </w:tcPr>
          <w:p w:rsidR="001A2D68" w:rsidRPr="001A2D68" w:rsidRDefault="001A2D68" w:rsidP="001A2D68">
            <w:pPr>
              <w:spacing w:after="0" w:line="240" w:lineRule="auto"/>
              <w:rPr>
                <w:rFonts w:ascii="Times New Roman" w:eastAsia="Times New Roman" w:hAnsi="Times New Roman" w:cs="Times New Roman"/>
                <w:sz w:val="20"/>
                <w:szCs w:val="20"/>
                <w:lang w:eastAsia="ru-RU"/>
              </w:rPr>
            </w:pPr>
          </w:p>
        </w:tc>
        <w:tc>
          <w:tcPr>
            <w:tcW w:w="1339" w:type="dxa"/>
            <w:tcBorders>
              <w:top w:val="nil"/>
              <w:left w:val="nil"/>
              <w:bottom w:val="nil"/>
              <w:right w:val="nil"/>
            </w:tcBorders>
            <w:shd w:val="clear" w:color="auto" w:fill="auto"/>
            <w:noWrap/>
            <w:vAlign w:val="bottom"/>
            <w:hideMark/>
          </w:tcPr>
          <w:p w:rsidR="001A2D68" w:rsidRPr="001A2D68" w:rsidRDefault="001A2D68" w:rsidP="001A2D68">
            <w:pPr>
              <w:spacing w:after="0" w:line="240" w:lineRule="auto"/>
              <w:rPr>
                <w:rFonts w:ascii="Times New Roman" w:eastAsia="Times New Roman" w:hAnsi="Times New Roman" w:cs="Times New Roman"/>
                <w:sz w:val="20"/>
                <w:szCs w:val="20"/>
                <w:lang w:eastAsia="ru-RU"/>
              </w:rPr>
            </w:pPr>
          </w:p>
        </w:tc>
        <w:tc>
          <w:tcPr>
            <w:tcW w:w="1103" w:type="dxa"/>
            <w:tcBorders>
              <w:top w:val="nil"/>
              <w:left w:val="nil"/>
              <w:bottom w:val="nil"/>
              <w:right w:val="nil"/>
            </w:tcBorders>
            <w:shd w:val="clear" w:color="auto" w:fill="auto"/>
            <w:noWrap/>
            <w:vAlign w:val="bottom"/>
            <w:hideMark/>
          </w:tcPr>
          <w:p w:rsidR="001A2D68" w:rsidRPr="001A2D68" w:rsidRDefault="001A2D68" w:rsidP="001A2D68">
            <w:pPr>
              <w:spacing w:after="0" w:line="240" w:lineRule="auto"/>
              <w:rPr>
                <w:rFonts w:ascii="Times New Roman" w:eastAsia="Times New Roman" w:hAnsi="Times New Roman" w:cs="Times New Roman"/>
                <w:sz w:val="20"/>
                <w:szCs w:val="20"/>
                <w:lang w:eastAsia="ru-RU"/>
              </w:rPr>
            </w:pPr>
          </w:p>
        </w:tc>
      </w:tr>
      <w:tr w:rsidR="001A2D68" w:rsidRPr="001A2D68" w:rsidTr="001A2D68">
        <w:trPr>
          <w:divId w:val="1337996002"/>
          <w:trHeight w:val="1485"/>
        </w:trPr>
        <w:tc>
          <w:tcPr>
            <w:tcW w:w="24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lang w:eastAsia="ru-RU"/>
              </w:rPr>
            </w:pPr>
            <w:r w:rsidRPr="001A2D68">
              <w:rPr>
                <w:rFonts w:ascii="Times New Roman" w:eastAsia="Times New Roman" w:hAnsi="Times New Roman" w:cs="Times New Roman"/>
                <w:color w:val="000000"/>
                <w:lang w:eastAsia="ru-RU"/>
              </w:rPr>
              <w:t>Код бюджетной классификации</w:t>
            </w:r>
          </w:p>
        </w:tc>
        <w:tc>
          <w:tcPr>
            <w:tcW w:w="42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lang w:eastAsia="ru-RU"/>
              </w:rPr>
            </w:pPr>
            <w:r w:rsidRPr="001A2D68">
              <w:rPr>
                <w:rFonts w:ascii="Times New Roman" w:eastAsia="Times New Roman" w:hAnsi="Times New Roman" w:cs="Times New Roman"/>
                <w:color w:val="000000"/>
                <w:lang w:eastAsia="ru-RU"/>
              </w:rPr>
              <w:t>Наименование показателя</w:t>
            </w:r>
          </w:p>
        </w:tc>
        <w:tc>
          <w:tcPr>
            <w:tcW w:w="13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lang w:eastAsia="ru-RU"/>
              </w:rPr>
            </w:pPr>
            <w:r w:rsidRPr="001A2D68">
              <w:rPr>
                <w:rFonts w:ascii="Times New Roman" w:eastAsia="Times New Roman" w:hAnsi="Times New Roman" w:cs="Times New Roman"/>
                <w:color w:val="000000"/>
                <w:lang w:eastAsia="ru-RU"/>
              </w:rPr>
              <w:t>Утверждено в бюджете на 2014 г.</w:t>
            </w:r>
          </w:p>
        </w:tc>
        <w:tc>
          <w:tcPr>
            <w:tcW w:w="133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lang w:eastAsia="ru-RU"/>
              </w:rPr>
            </w:pPr>
            <w:r w:rsidRPr="001A2D68">
              <w:rPr>
                <w:rFonts w:ascii="Times New Roman" w:eastAsia="Times New Roman" w:hAnsi="Times New Roman" w:cs="Times New Roman"/>
                <w:color w:val="000000"/>
                <w:lang w:eastAsia="ru-RU"/>
              </w:rPr>
              <w:t xml:space="preserve">Фактически </w:t>
            </w:r>
            <w:proofErr w:type="gramStart"/>
            <w:r w:rsidRPr="001A2D68">
              <w:rPr>
                <w:rFonts w:ascii="Times New Roman" w:eastAsia="Times New Roman" w:hAnsi="Times New Roman" w:cs="Times New Roman"/>
                <w:color w:val="000000"/>
                <w:lang w:eastAsia="ru-RU"/>
              </w:rPr>
              <w:t>посту-пило</w:t>
            </w:r>
            <w:proofErr w:type="gramEnd"/>
            <w:r w:rsidRPr="001A2D68">
              <w:rPr>
                <w:rFonts w:ascii="Times New Roman" w:eastAsia="Times New Roman" w:hAnsi="Times New Roman" w:cs="Times New Roman"/>
                <w:color w:val="000000"/>
                <w:lang w:eastAsia="ru-RU"/>
              </w:rPr>
              <w:t xml:space="preserve"> за 9 месяцев 2014 г.</w:t>
            </w:r>
          </w:p>
        </w:tc>
        <w:tc>
          <w:tcPr>
            <w:tcW w:w="11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lang w:eastAsia="ru-RU"/>
              </w:rPr>
            </w:pPr>
            <w:proofErr w:type="spellStart"/>
            <w:proofErr w:type="gramStart"/>
            <w:r w:rsidRPr="001A2D68">
              <w:rPr>
                <w:rFonts w:ascii="Times New Roman" w:eastAsia="Times New Roman" w:hAnsi="Times New Roman" w:cs="Times New Roman"/>
                <w:color w:val="000000"/>
                <w:lang w:eastAsia="ru-RU"/>
              </w:rPr>
              <w:t>Ожидае</w:t>
            </w:r>
            <w:proofErr w:type="spellEnd"/>
            <w:r w:rsidRPr="001A2D68">
              <w:rPr>
                <w:rFonts w:ascii="Times New Roman" w:eastAsia="Times New Roman" w:hAnsi="Times New Roman" w:cs="Times New Roman"/>
                <w:color w:val="000000"/>
                <w:lang w:eastAsia="ru-RU"/>
              </w:rPr>
              <w:t>-мое</w:t>
            </w:r>
            <w:proofErr w:type="gramEnd"/>
            <w:r w:rsidRPr="001A2D68">
              <w:rPr>
                <w:rFonts w:ascii="Times New Roman" w:eastAsia="Times New Roman" w:hAnsi="Times New Roman" w:cs="Times New Roman"/>
                <w:color w:val="000000"/>
                <w:lang w:eastAsia="ru-RU"/>
              </w:rPr>
              <w:t xml:space="preserve"> </w:t>
            </w:r>
            <w:proofErr w:type="spellStart"/>
            <w:r w:rsidRPr="001A2D68">
              <w:rPr>
                <w:rFonts w:ascii="Times New Roman" w:eastAsia="Times New Roman" w:hAnsi="Times New Roman" w:cs="Times New Roman"/>
                <w:color w:val="000000"/>
                <w:lang w:eastAsia="ru-RU"/>
              </w:rPr>
              <w:t>ис-полнение</w:t>
            </w:r>
            <w:proofErr w:type="spellEnd"/>
            <w:r w:rsidRPr="001A2D68">
              <w:rPr>
                <w:rFonts w:ascii="Times New Roman" w:eastAsia="Times New Roman" w:hAnsi="Times New Roman" w:cs="Times New Roman"/>
                <w:color w:val="000000"/>
                <w:lang w:eastAsia="ru-RU"/>
              </w:rPr>
              <w:t xml:space="preserve"> за 2014 г.</w:t>
            </w:r>
          </w:p>
        </w:tc>
      </w:tr>
      <w:tr w:rsidR="001A2D68" w:rsidRPr="001A2D68" w:rsidTr="001A2D68">
        <w:trPr>
          <w:divId w:val="1337996002"/>
          <w:trHeight w:val="253"/>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1A2D68" w:rsidRPr="001A2D68" w:rsidRDefault="001A2D68" w:rsidP="001A2D68">
            <w:pPr>
              <w:spacing w:after="0" w:line="240" w:lineRule="auto"/>
              <w:rPr>
                <w:rFonts w:ascii="Times New Roman" w:eastAsia="Times New Roman" w:hAnsi="Times New Roman" w:cs="Times New Roman"/>
                <w:color w:val="000000"/>
                <w:lang w:eastAsia="ru-RU"/>
              </w:rPr>
            </w:pPr>
          </w:p>
        </w:tc>
        <w:tc>
          <w:tcPr>
            <w:tcW w:w="4285" w:type="dxa"/>
            <w:vMerge/>
            <w:tcBorders>
              <w:top w:val="single" w:sz="4" w:space="0" w:color="auto"/>
              <w:left w:val="single" w:sz="4" w:space="0" w:color="auto"/>
              <w:bottom w:val="single" w:sz="4" w:space="0" w:color="auto"/>
              <w:right w:val="single" w:sz="4" w:space="0" w:color="auto"/>
            </w:tcBorders>
            <w:vAlign w:val="center"/>
            <w:hideMark/>
          </w:tcPr>
          <w:p w:rsidR="001A2D68" w:rsidRPr="001A2D68" w:rsidRDefault="001A2D68" w:rsidP="001A2D68">
            <w:pPr>
              <w:spacing w:after="0" w:line="240" w:lineRule="auto"/>
              <w:rPr>
                <w:rFonts w:ascii="Times New Roman" w:eastAsia="Times New Roman" w:hAnsi="Times New Roman" w:cs="Times New Roman"/>
                <w:color w:val="000000"/>
                <w:lang w:eastAsia="ru-RU"/>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1A2D68" w:rsidRPr="001A2D68" w:rsidRDefault="001A2D68" w:rsidP="001A2D68">
            <w:pPr>
              <w:spacing w:after="0" w:line="240" w:lineRule="auto"/>
              <w:rPr>
                <w:rFonts w:ascii="Times New Roman" w:eastAsia="Times New Roman" w:hAnsi="Times New Roman" w:cs="Times New Roman"/>
                <w:color w:val="000000"/>
                <w:lang w:eastAsia="ru-RU"/>
              </w:rPr>
            </w:pPr>
          </w:p>
        </w:tc>
        <w:tc>
          <w:tcPr>
            <w:tcW w:w="1339" w:type="dxa"/>
            <w:vMerge/>
            <w:tcBorders>
              <w:top w:val="single" w:sz="4" w:space="0" w:color="auto"/>
              <w:left w:val="single" w:sz="4" w:space="0" w:color="auto"/>
              <w:bottom w:val="single" w:sz="4" w:space="0" w:color="auto"/>
              <w:right w:val="single" w:sz="4" w:space="0" w:color="auto"/>
            </w:tcBorders>
            <w:vAlign w:val="center"/>
            <w:hideMark/>
          </w:tcPr>
          <w:p w:rsidR="001A2D68" w:rsidRPr="001A2D68" w:rsidRDefault="001A2D68" w:rsidP="001A2D68">
            <w:pPr>
              <w:spacing w:after="0" w:line="240" w:lineRule="auto"/>
              <w:rPr>
                <w:rFonts w:ascii="Times New Roman" w:eastAsia="Times New Roman" w:hAnsi="Times New Roman" w:cs="Times New Roman"/>
                <w:color w:val="000000"/>
                <w:lang w:eastAsia="ru-RU"/>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rsidR="001A2D68" w:rsidRPr="001A2D68" w:rsidRDefault="001A2D68" w:rsidP="001A2D68">
            <w:pPr>
              <w:spacing w:after="0" w:line="240" w:lineRule="auto"/>
              <w:rPr>
                <w:rFonts w:ascii="Times New Roman" w:eastAsia="Times New Roman" w:hAnsi="Times New Roman" w:cs="Times New Roman"/>
                <w:color w:val="000000"/>
                <w:lang w:eastAsia="ru-RU"/>
              </w:rPr>
            </w:pPr>
          </w:p>
        </w:tc>
      </w:tr>
      <w:tr w:rsidR="001A2D68" w:rsidRPr="001A2D68" w:rsidTr="001A2D68">
        <w:trPr>
          <w:divId w:val="1337996002"/>
          <w:trHeight w:val="345"/>
        </w:trPr>
        <w:tc>
          <w:tcPr>
            <w:tcW w:w="2411"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both"/>
              <w:rPr>
                <w:rFonts w:ascii="Times New Roman" w:eastAsia="Times New Roman" w:hAnsi="Times New Roman" w:cs="Times New Roman"/>
                <w:color w:val="000000"/>
                <w:lang w:eastAsia="ru-RU"/>
              </w:rPr>
            </w:pPr>
            <w:r w:rsidRPr="001A2D68">
              <w:rPr>
                <w:rFonts w:ascii="Times New Roman" w:eastAsia="Times New Roman" w:hAnsi="Times New Roman" w:cs="Times New Roman"/>
                <w:color w:val="000000"/>
                <w:lang w:eastAsia="ru-RU"/>
              </w:rPr>
              <w:t> </w:t>
            </w:r>
          </w:p>
        </w:tc>
        <w:tc>
          <w:tcPr>
            <w:tcW w:w="4285" w:type="dxa"/>
            <w:tcBorders>
              <w:top w:val="nil"/>
              <w:left w:val="nil"/>
              <w:bottom w:val="single" w:sz="4" w:space="0" w:color="auto"/>
              <w:right w:val="single" w:sz="4" w:space="0" w:color="auto"/>
            </w:tcBorders>
            <w:shd w:val="clear" w:color="auto" w:fill="auto"/>
            <w:hideMark/>
          </w:tcPr>
          <w:p w:rsidR="001A2D68" w:rsidRPr="001A2D68" w:rsidRDefault="001A2D68" w:rsidP="00B27A59">
            <w:pPr>
              <w:spacing w:after="0" w:line="240" w:lineRule="auto"/>
              <w:jc w:val="center"/>
              <w:rPr>
                <w:rFonts w:ascii="Times New Roman" w:eastAsia="Times New Roman" w:hAnsi="Times New Roman" w:cs="Times New Roman"/>
                <w:b/>
                <w:bCs/>
                <w:color w:val="000000"/>
                <w:lang w:eastAsia="ru-RU"/>
              </w:rPr>
            </w:pPr>
            <w:r w:rsidRPr="001A2D68">
              <w:rPr>
                <w:rFonts w:ascii="Times New Roman" w:eastAsia="Times New Roman" w:hAnsi="Times New Roman" w:cs="Times New Roman"/>
                <w:b/>
                <w:bCs/>
                <w:color w:val="000000"/>
                <w:lang w:eastAsia="ru-RU"/>
              </w:rPr>
              <w:t>ДОХОДЫ</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 </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 </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 </w:t>
            </w:r>
          </w:p>
        </w:tc>
      </w:tr>
      <w:tr w:rsidR="001A2D68" w:rsidRPr="001A2D68" w:rsidTr="001A2D68">
        <w:trPr>
          <w:divId w:val="1337996002"/>
          <w:trHeight w:val="264"/>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center"/>
              <w:rPr>
                <w:rFonts w:ascii="Times New Roman" w:eastAsia="Times New Roman" w:hAnsi="Times New Roman" w:cs="Times New Roman"/>
                <w:color w:val="000000"/>
                <w:sz w:val="18"/>
                <w:szCs w:val="18"/>
                <w:lang w:eastAsia="ru-RU"/>
              </w:rPr>
            </w:pPr>
            <w:r w:rsidRPr="001A2D68">
              <w:rPr>
                <w:rFonts w:ascii="Times New Roman" w:eastAsia="Times New Roman" w:hAnsi="Times New Roman" w:cs="Times New Roman"/>
                <w:color w:val="000000"/>
                <w:sz w:val="18"/>
                <w:szCs w:val="18"/>
                <w:lang w:eastAsia="ru-RU"/>
              </w:rPr>
              <w:t>000 1000000000 0000 000</w:t>
            </w:r>
          </w:p>
        </w:tc>
        <w:tc>
          <w:tcPr>
            <w:tcW w:w="4285" w:type="dxa"/>
            <w:tcBorders>
              <w:top w:val="nil"/>
              <w:left w:val="nil"/>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  НАЛОГОВЫЕ И НЕНАЛОГОВЫЕ ДОХОДЫ</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23862,9</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17331,4</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23497,1</w:t>
            </w:r>
          </w:p>
        </w:tc>
      </w:tr>
      <w:tr w:rsidR="001A2D68" w:rsidRPr="001A2D68" w:rsidTr="001A2D68">
        <w:trPr>
          <w:divId w:val="1337996002"/>
          <w:trHeight w:val="420"/>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center"/>
              <w:rPr>
                <w:rFonts w:ascii="Times New Roman" w:eastAsia="Times New Roman" w:hAnsi="Times New Roman" w:cs="Times New Roman"/>
                <w:color w:val="000000"/>
                <w:sz w:val="18"/>
                <w:szCs w:val="18"/>
                <w:lang w:eastAsia="ru-RU"/>
              </w:rPr>
            </w:pPr>
            <w:r w:rsidRPr="001A2D68">
              <w:rPr>
                <w:rFonts w:ascii="Times New Roman" w:eastAsia="Times New Roman" w:hAnsi="Times New Roman" w:cs="Times New Roman"/>
                <w:color w:val="000000"/>
                <w:sz w:val="18"/>
                <w:szCs w:val="18"/>
                <w:lang w:eastAsia="ru-RU"/>
              </w:rPr>
              <w:t xml:space="preserve"> 000 1010000000 0000 000</w:t>
            </w:r>
          </w:p>
        </w:tc>
        <w:tc>
          <w:tcPr>
            <w:tcW w:w="4285" w:type="dxa"/>
            <w:tcBorders>
              <w:top w:val="nil"/>
              <w:left w:val="nil"/>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  НАЛОГИ НА ПРИБЫЛЬ, ДОХОДЫ</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12772,2</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8849,8</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12642,5</w:t>
            </w:r>
          </w:p>
        </w:tc>
      </w:tr>
      <w:tr w:rsidR="001A2D68" w:rsidRPr="001A2D68" w:rsidTr="001A2D68">
        <w:trPr>
          <w:divId w:val="1337996002"/>
          <w:trHeight w:val="390"/>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center"/>
              <w:rPr>
                <w:rFonts w:ascii="Times New Roman" w:eastAsia="Times New Roman" w:hAnsi="Times New Roman" w:cs="Times New Roman"/>
                <w:color w:val="000000"/>
                <w:sz w:val="18"/>
                <w:szCs w:val="18"/>
                <w:lang w:eastAsia="ru-RU"/>
              </w:rPr>
            </w:pPr>
            <w:r w:rsidRPr="001A2D68">
              <w:rPr>
                <w:rFonts w:ascii="Times New Roman" w:eastAsia="Times New Roman" w:hAnsi="Times New Roman" w:cs="Times New Roman"/>
                <w:color w:val="000000"/>
                <w:sz w:val="18"/>
                <w:szCs w:val="18"/>
                <w:lang w:eastAsia="ru-RU"/>
              </w:rPr>
              <w:t xml:space="preserve"> 000 1010200001 0000 110</w:t>
            </w:r>
          </w:p>
        </w:tc>
        <w:tc>
          <w:tcPr>
            <w:tcW w:w="4285" w:type="dxa"/>
            <w:tcBorders>
              <w:top w:val="nil"/>
              <w:left w:val="nil"/>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  Налог на доходы физических лиц</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12772,2</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8849,8</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12642,5</w:t>
            </w:r>
          </w:p>
        </w:tc>
      </w:tr>
      <w:tr w:rsidR="001A2D68" w:rsidRPr="001A2D68" w:rsidTr="001A2D68">
        <w:trPr>
          <w:divId w:val="1337996002"/>
          <w:trHeight w:val="590"/>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center"/>
              <w:rPr>
                <w:rFonts w:ascii="Times New Roman" w:eastAsia="Times New Roman" w:hAnsi="Times New Roman" w:cs="Times New Roman"/>
                <w:color w:val="000000"/>
                <w:sz w:val="18"/>
                <w:szCs w:val="18"/>
                <w:lang w:eastAsia="ru-RU"/>
              </w:rPr>
            </w:pPr>
            <w:r w:rsidRPr="001A2D68">
              <w:rPr>
                <w:rFonts w:ascii="Times New Roman" w:eastAsia="Times New Roman" w:hAnsi="Times New Roman" w:cs="Times New Roman"/>
                <w:color w:val="000000"/>
                <w:sz w:val="18"/>
                <w:szCs w:val="18"/>
                <w:lang w:eastAsia="ru-RU"/>
              </w:rPr>
              <w:t>000 1030000000 0000 000</w:t>
            </w:r>
          </w:p>
        </w:tc>
        <w:tc>
          <w:tcPr>
            <w:tcW w:w="4285" w:type="dxa"/>
            <w:tcBorders>
              <w:top w:val="nil"/>
              <w:left w:val="nil"/>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НАЛОГИ НА ТОВАРЫ, РАБОТЫ, УСЛУГИ, РЕАЛИЗУЕМЫЕ НА ТЕРРИТОРИИ РОССИЙСКОЙ ФЕДЕРАЦИИ</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3782,9</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2269,7</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3242,4</w:t>
            </w:r>
          </w:p>
        </w:tc>
      </w:tr>
      <w:tr w:rsidR="001A2D68" w:rsidRPr="001A2D68" w:rsidTr="001A2D68">
        <w:trPr>
          <w:divId w:val="1337996002"/>
          <w:trHeight w:val="260"/>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center"/>
              <w:rPr>
                <w:rFonts w:ascii="Times New Roman" w:eastAsia="Times New Roman" w:hAnsi="Times New Roman" w:cs="Times New Roman"/>
                <w:color w:val="000000"/>
                <w:sz w:val="18"/>
                <w:szCs w:val="18"/>
                <w:lang w:eastAsia="ru-RU"/>
              </w:rPr>
            </w:pPr>
            <w:r w:rsidRPr="001A2D68">
              <w:rPr>
                <w:rFonts w:ascii="Times New Roman" w:eastAsia="Times New Roman" w:hAnsi="Times New Roman" w:cs="Times New Roman"/>
                <w:color w:val="000000"/>
                <w:sz w:val="18"/>
                <w:szCs w:val="18"/>
                <w:lang w:eastAsia="ru-RU"/>
              </w:rPr>
              <w:t xml:space="preserve"> 000 1050000000 0000 000</w:t>
            </w:r>
          </w:p>
        </w:tc>
        <w:tc>
          <w:tcPr>
            <w:tcW w:w="4285" w:type="dxa"/>
            <w:tcBorders>
              <w:top w:val="nil"/>
              <w:left w:val="nil"/>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  НАЛОГИ НА СОВОКУПНЫЙ ДОХОД</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1257</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1204,4</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1422,7</w:t>
            </w:r>
          </w:p>
        </w:tc>
      </w:tr>
      <w:tr w:rsidR="001A2D68" w:rsidRPr="001A2D68" w:rsidTr="001A2D68">
        <w:trPr>
          <w:divId w:val="1337996002"/>
          <w:trHeight w:val="419"/>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center"/>
              <w:rPr>
                <w:rFonts w:ascii="Times New Roman" w:eastAsia="Times New Roman" w:hAnsi="Times New Roman" w:cs="Times New Roman"/>
                <w:color w:val="000000"/>
                <w:sz w:val="18"/>
                <w:szCs w:val="18"/>
                <w:lang w:eastAsia="ru-RU"/>
              </w:rPr>
            </w:pPr>
            <w:r w:rsidRPr="001A2D68">
              <w:rPr>
                <w:rFonts w:ascii="Times New Roman" w:eastAsia="Times New Roman" w:hAnsi="Times New Roman" w:cs="Times New Roman"/>
                <w:color w:val="000000"/>
                <w:sz w:val="18"/>
                <w:szCs w:val="18"/>
                <w:lang w:eastAsia="ru-RU"/>
              </w:rPr>
              <w:t xml:space="preserve"> 000 1050200002 0000 110</w:t>
            </w:r>
          </w:p>
        </w:tc>
        <w:tc>
          <w:tcPr>
            <w:tcW w:w="4285" w:type="dxa"/>
            <w:tcBorders>
              <w:top w:val="nil"/>
              <w:left w:val="nil"/>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  Единый налог на вмененный доход для отдельных видов деятельности</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1187</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1113,4</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1329,2</w:t>
            </w:r>
          </w:p>
        </w:tc>
      </w:tr>
      <w:tr w:rsidR="001A2D68" w:rsidRPr="001A2D68" w:rsidTr="001A2D68">
        <w:trPr>
          <w:divId w:val="1337996002"/>
          <w:trHeight w:val="420"/>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center"/>
              <w:rPr>
                <w:rFonts w:ascii="Times New Roman" w:eastAsia="Times New Roman" w:hAnsi="Times New Roman" w:cs="Times New Roman"/>
                <w:color w:val="000000"/>
                <w:sz w:val="18"/>
                <w:szCs w:val="18"/>
                <w:lang w:eastAsia="ru-RU"/>
              </w:rPr>
            </w:pPr>
            <w:r w:rsidRPr="001A2D68">
              <w:rPr>
                <w:rFonts w:ascii="Times New Roman" w:eastAsia="Times New Roman" w:hAnsi="Times New Roman" w:cs="Times New Roman"/>
                <w:color w:val="000000"/>
                <w:sz w:val="18"/>
                <w:szCs w:val="18"/>
                <w:lang w:eastAsia="ru-RU"/>
              </w:rPr>
              <w:t xml:space="preserve"> 000 1050300001 0000 110</w:t>
            </w:r>
          </w:p>
        </w:tc>
        <w:tc>
          <w:tcPr>
            <w:tcW w:w="4285" w:type="dxa"/>
            <w:tcBorders>
              <w:top w:val="nil"/>
              <w:left w:val="nil"/>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  Единый сельскохозяйственный налог</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70</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91</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93,5</w:t>
            </w:r>
          </w:p>
        </w:tc>
      </w:tr>
      <w:tr w:rsidR="001A2D68" w:rsidRPr="001A2D68" w:rsidTr="001A2D68">
        <w:trPr>
          <w:divId w:val="1337996002"/>
          <w:trHeight w:val="519"/>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center"/>
              <w:rPr>
                <w:rFonts w:ascii="Times New Roman" w:eastAsia="Times New Roman" w:hAnsi="Times New Roman" w:cs="Times New Roman"/>
                <w:color w:val="000000"/>
                <w:sz w:val="18"/>
                <w:szCs w:val="18"/>
                <w:lang w:eastAsia="ru-RU"/>
              </w:rPr>
            </w:pPr>
            <w:r w:rsidRPr="001A2D68">
              <w:rPr>
                <w:rFonts w:ascii="Times New Roman" w:eastAsia="Times New Roman" w:hAnsi="Times New Roman" w:cs="Times New Roman"/>
                <w:color w:val="000000"/>
                <w:sz w:val="18"/>
                <w:szCs w:val="18"/>
                <w:lang w:eastAsia="ru-RU"/>
              </w:rPr>
              <w:t xml:space="preserve"> 000 1070000000 0000 000</w:t>
            </w:r>
          </w:p>
        </w:tc>
        <w:tc>
          <w:tcPr>
            <w:tcW w:w="4285" w:type="dxa"/>
            <w:tcBorders>
              <w:top w:val="nil"/>
              <w:left w:val="nil"/>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  НАЛОГИ, СБОРЫ И РЕГУЛЯРНЫЕ ПЛАТЕЖИ ЗА ПОЛЬЗОВАНИЕ ПРИРОДНЫМИ РЕСУРСАМИ</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100</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265,6</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265,6</w:t>
            </w:r>
          </w:p>
        </w:tc>
      </w:tr>
      <w:tr w:rsidR="001A2D68" w:rsidRPr="001A2D68" w:rsidTr="001A2D68">
        <w:trPr>
          <w:divId w:val="1337996002"/>
          <w:trHeight w:val="274"/>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center"/>
              <w:rPr>
                <w:rFonts w:ascii="Times New Roman" w:eastAsia="Times New Roman" w:hAnsi="Times New Roman" w:cs="Times New Roman"/>
                <w:color w:val="000000"/>
                <w:sz w:val="18"/>
                <w:szCs w:val="18"/>
                <w:lang w:eastAsia="ru-RU"/>
              </w:rPr>
            </w:pPr>
            <w:r w:rsidRPr="001A2D68">
              <w:rPr>
                <w:rFonts w:ascii="Times New Roman" w:eastAsia="Times New Roman" w:hAnsi="Times New Roman" w:cs="Times New Roman"/>
                <w:color w:val="000000"/>
                <w:sz w:val="18"/>
                <w:szCs w:val="18"/>
                <w:lang w:eastAsia="ru-RU"/>
              </w:rPr>
              <w:t xml:space="preserve"> 000 1070100001 0000 110</w:t>
            </w:r>
          </w:p>
        </w:tc>
        <w:tc>
          <w:tcPr>
            <w:tcW w:w="4285" w:type="dxa"/>
            <w:tcBorders>
              <w:top w:val="nil"/>
              <w:left w:val="nil"/>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  Налог на добычу полезных ископаемых</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100</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265,6</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265,6</w:t>
            </w:r>
          </w:p>
        </w:tc>
      </w:tr>
      <w:tr w:rsidR="001A2D68" w:rsidRPr="001A2D68" w:rsidTr="001A2D68">
        <w:trPr>
          <w:divId w:val="1337996002"/>
          <w:trHeight w:val="405"/>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center"/>
              <w:rPr>
                <w:rFonts w:ascii="Times New Roman" w:eastAsia="Times New Roman" w:hAnsi="Times New Roman" w:cs="Times New Roman"/>
                <w:color w:val="000000"/>
                <w:sz w:val="18"/>
                <w:szCs w:val="18"/>
                <w:lang w:eastAsia="ru-RU"/>
              </w:rPr>
            </w:pPr>
            <w:r w:rsidRPr="001A2D68">
              <w:rPr>
                <w:rFonts w:ascii="Times New Roman" w:eastAsia="Times New Roman" w:hAnsi="Times New Roman" w:cs="Times New Roman"/>
                <w:color w:val="000000"/>
                <w:sz w:val="18"/>
                <w:szCs w:val="18"/>
                <w:lang w:eastAsia="ru-RU"/>
              </w:rPr>
              <w:t xml:space="preserve"> 000 1080000000 0000 000</w:t>
            </w:r>
          </w:p>
        </w:tc>
        <w:tc>
          <w:tcPr>
            <w:tcW w:w="4285" w:type="dxa"/>
            <w:tcBorders>
              <w:top w:val="nil"/>
              <w:left w:val="nil"/>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  ГОСУДАРСТВЕННАЯ ПОШЛИНА</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31</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25,3</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31</w:t>
            </w:r>
          </w:p>
        </w:tc>
      </w:tr>
      <w:tr w:rsidR="001A2D68" w:rsidRPr="001A2D68" w:rsidTr="001A2D68">
        <w:trPr>
          <w:divId w:val="1337996002"/>
          <w:trHeight w:val="709"/>
        </w:trPr>
        <w:tc>
          <w:tcPr>
            <w:tcW w:w="2411"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sz w:val="18"/>
                <w:szCs w:val="18"/>
                <w:lang w:eastAsia="ru-RU"/>
              </w:rPr>
            </w:pPr>
            <w:r w:rsidRPr="001A2D68">
              <w:rPr>
                <w:rFonts w:ascii="Times New Roman" w:eastAsia="Times New Roman" w:hAnsi="Times New Roman" w:cs="Times New Roman"/>
                <w:color w:val="000000"/>
                <w:sz w:val="18"/>
                <w:szCs w:val="18"/>
                <w:lang w:eastAsia="ru-RU"/>
              </w:rPr>
              <w:t>000 1090000000 0000 000</w:t>
            </w:r>
          </w:p>
        </w:tc>
        <w:tc>
          <w:tcPr>
            <w:tcW w:w="4285"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ЗАДОЛЖЕННОСТЬ И ПЕРЕРАСЧЕТЫ ПО ОТМЕНЕННЫМ НАЛОГАМ, СБОРАМ И ОБЯЗАТЕЛЬНЫМ ПЛАТЕЖАМ</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0</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0</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0</w:t>
            </w:r>
          </w:p>
        </w:tc>
      </w:tr>
      <w:tr w:rsidR="001A2D68" w:rsidRPr="001A2D68" w:rsidTr="001A2D68">
        <w:trPr>
          <w:divId w:val="1337996002"/>
          <w:trHeight w:val="1035"/>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center"/>
              <w:rPr>
                <w:rFonts w:ascii="Times New Roman" w:eastAsia="Times New Roman" w:hAnsi="Times New Roman" w:cs="Times New Roman"/>
                <w:color w:val="000000"/>
                <w:sz w:val="18"/>
                <w:szCs w:val="18"/>
                <w:lang w:eastAsia="ru-RU"/>
              </w:rPr>
            </w:pPr>
            <w:r w:rsidRPr="001A2D68">
              <w:rPr>
                <w:rFonts w:ascii="Times New Roman" w:eastAsia="Times New Roman" w:hAnsi="Times New Roman" w:cs="Times New Roman"/>
                <w:color w:val="000000"/>
                <w:sz w:val="18"/>
                <w:szCs w:val="18"/>
                <w:lang w:eastAsia="ru-RU"/>
              </w:rPr>
              <w:t xml:space="preserve"> 000 1110000000 0000 000</w:t>
            </w:r>
          </w:p>
        </w:tc>
        <w:tc>
          <w:tcPr>
            <w:tcW w:w="4285" w:type="dxa"/>
            <w:tcBorders>
              <w:top w:val="nil"/>
              <w:left w:val="nil"/>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  ДОХОДЫ ОТ ИСПОЛЬЗОВАНИЯ ИМУЩЕСТВА, НАХОДЯЩЕГОСЯ В ГОСУДАРСТВЕННОЙ И МУНИЦИПАЛЬНОЙ СОБСТВЕННОСТИ</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2099,5</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1677,7</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2103,5</w:t>
            </w:r>
          </w:p>
        </w:tc>
      </w:tr>
      <w:tr w:rsidR="001A2D68" w:rsidRPr="001A2D68" w:rsidTr="001A2D68">
        <w:trPr>
          <w:divId w:val="1337996002"/>
          <w:trHeight w:val="600"/>
        </w:trPr>
        <w:tc>
          <w:tcPr>
            <w:tcW w:w="2411"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sz w:val="18"/>
                <w:szCs w:val="18"/>
                <w:lang w:eastAsia="ru-RU"/>
              </w:rPr>
            </w:pPr>
            <w:r w:rsidRPr="001A2D68">
              <w:rPr>
                <w:rFonts w:ascii="Times New Roman" w:eastAsia="Times New Roman" w:hAnsi="Times New Roman" w:cs="Times New Roman"/>
                <w:color w:val="000000"/>
                <w:sz w:val="18"/>
                <w:szCs w:val="18"/>
                <w:lang w:eastAsia="ru-RU"/>
              </w:rPr>
              <w:t>000 1110300000 0000 120</w:t>
            </w:r>
          </w:p>
        </w:tc>
        <w:tc>
          <w:tcPr>
            <w:tcW w:w="4285"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Проценты, полученные от предоставления бюджетных кредитов внутри страны</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0</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3,1</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4</w:t>
            </w:r>
          </w:p>
        </w:tc>
      </w:tr>
      <w:tr w:rsidR="001A2D68" w:rsidRPr="001A2D68" w:rsidTr="001A2D68">
        <w:trPr>
          <w:divId w:val="1337996002"/>
          <w:trHeight w:val="1323"/>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center"/>
              <w:rPr>
                <w:rFonts w:ascii="Times New Roman" w:eastAsia="Times New Roman" w:hAnsi="Times New Roman" w:cs="Times New Roman"/>
                <w:color w:val="000000"/>
                <w:sz w:val="18"/>
                <w:szCs w:val="18"/>
                <w:lang w:eastAsia="ru-RU"/>
              </w:rPr>
            </w:pPr>
            <w:r w:rsidRPr="001A2D68">
              <w:rPr>
                <w:rFonts w:ascii="Times New Roman" w:eastAsia="Times New Roman" w:hAnsi="Times New Roman" w:cs="Times New Roman"/>
                <w:color w:val="000000"/>
                <w:sz w:val="18"/>
                <w:szCs w:val="18"/>
                <w:lang w:eastAsia="ru-RU"/>
              </w:rPr>
              <w:t xml:space="preserve"> 000 1110501000 0000 120</w:t>
            </w:r>
          </w:p>
        </w:tc>
        <w:tc>
          <w:tcPr>
            <w:tcW w:w="4285" w:type="dxa"/>
            <w:tcBorders>
              <w:top w:val="nil"/>
              <w:left w:val="nil"/>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1940</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1580,4</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1940</w:t>
            </w:r>
          </w:p>
        </w:tc>
      </w:tr>
      <w:tr w:rsidR="001A2D68" w:rsidRPr="001A2D68" w:rsidTr="001A2D68">
        <w:trPr>
          <w:divId w:val="1337996002"/>
          <w:trHeight w:val="1627"/>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center"/>
              <w:rPr>
                <w:rFonts w:ascii="Times New Roman" w:eastAsia="Times New Roman" w:hAnsi="Times New Roman" w:cs="Times New Roman"/>
                <w:color w:val="000000"/>
                <w:sz w:val="18"/>
                <w:szCs w:val="18"/>
                <w:lang w:eastAsia="ru-RU"/>
              </w:rPr>
            </w:pPr>
            <w:r w:rsidRPr="001A2D68">
              <w:rPr>
                <w:rFonts w:ascii="Times New Roman" w:eastAsia="Times New Roman" w:hAnsi="Times New Roman" w:cs="Times New Roman"/>
                <w:color w:val="000000"/>
                <w:sz w:val="18"/>
                <w:szCs w:val="18"/>
                <w:lang w:eastAsia="ru-RU"/>
              </w:rPr>
              <w:t xml:space="preserve"> 000 1110503000 0000 120</w:t>
            </w:r>
          </w:p>
        </w:tc>
        <w:tc>
          <w:tcPr>
            <w:tcW w:w="4285" w:type="dxa"/>
            <w:tcBorders>
              <w:top w:val="nil"/>
              <w:left w:val="nil"/>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100</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89,2</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100</w:t>
            </w:r>
          </w:p>
        </w:tc>
      </w:tr>
      <w:tr w:rsidR="001A2D68" w:rsidRPr="001A2D68" w:rsidTr="001A2D68">
        <w:trPr>
          <w:divId w:val="1337996002"/>
          <w:trHeight w:val="555"/>
        </w:trPr>
        <w:tc>
          <w:tcPr>
            <w:tcW w:w="2411"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sz w:val="18"/>
                <w:szCs w:val="18"/>
                <w:lang w:eastAsia="ru-RU"/>
              </w:rPr>
            </w:pPr>
            <w:r w:rsidRPr="001A2D68">
              <w:rPr>
                <w:rFonts w:ascii="Times New Roman" w:eastAsia="Times New Roman" w:hAnsi="Times New Roman" w:cs="Times New Roman"/>
                <w:color w:val="000000"/>
                <w:sz w:val="18"/>
                <w:szCs w:val="18"/>
                <w:lang w:eastAsia="ru-RU"/>
              </w:rPr>
              <w:t>000 1110503505 0000 120</w:t>
            </w:r>
          </w:p>
        </w:tc>
        <w:tc>
          <w:tcPr>
            <w:tcW w:w="4285"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          Платежи от государственных и муниципальных унитарных предприятий</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59,5</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5</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59,5</w:t>
            </w:r>
          </w:p>
        </w:tc>
      </w:tr>
      <w:tr w:rsidR="001A2D68" w:rsidRPr="001A2D68" w:rsidTr="001A2D68">
        <w:trPr>
          <w:divId w:val="1337996002"/>
          <w:trHeight w:val="555"/>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center"/>
              <w:rPr>
                <w:rFonts w:ascii="Times New Roman" w:eastAsia="Times New Roman" w:hAnsi="Times New Roman" w:cs="Times New Roman"/>
                <w:color w:val="000000"/>
                <w:sz w:val="18"/>
                <w:szCs w:val="18"/>
                <w:lang w:eastAsia="ru-RU"/>
              </w:rPr>
            </w:pPr>
            <w:r w:rsidRPr="001A2D68">
              <w:rPr>
                <w:rFonts w:ascii="Times New Roman" w:eastAsia="Times New Roman" w:hAnsi="Times New Roman" w:cs="Times New Roman"/>
                <w:color w:val="000000"/>
                <w:sz w:val="18"/>
                <w:szCs w:val="18"/>
                <w:lang w:eastAsia="ru-RU"/>
              </w:rPr>
              <w:t xml:space="preserve"> 000 1120000000 0000 000</w:t>
            </w:r>
          </w:p>
        </w:tc>
        <w:tc>
          <w:tcPr>
            <w:tcW w:w="4285" w:type="dxa"/>
            <w:tcBorders>
              <w:top w:val="nil"/>
              <w:left w:val="nil"/>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  ПЛАТЕЖИ ПРИ ПОЛЬЗОВАНИИ ПРИРОДНЫМИ РЕСУРСАМИ</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154,2</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150,2</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214,4</w:t>
            </w:r>
          </w:p>
        </w:tc>
      </w:tr>
      <w:tr w:rsidR="001A2D68" w:rsidRPr="001A2D68" w:rsidTr="001A2D68">
        <w:trPr>
          <w:divId w:val="1337996002"/>
          <w:trHeight w:val="570"/>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center"/>
              <w:rPr>
                <w:rFonts w:ascii="Times New Roman" w:eastAsia="Times New Roman" w:hAnsi="Times New Roman" w:cs="Times New Roman"/>
                <w:color w:val="000000"/>
                <w:sz w:val="18"/>
                <w:szCs w:val="18"/>
                <w:lang w:eastAsia="ru-RU"/>
              </w:rPr>
            </w:pPr>
            <w:r w:rsidRPr="001A2D68">
              <w:rPr>
                <w:rFonts w:ascii="Times New Roman" w:eastAsia="Times New Roman" w:hAnsi="Times New Roman" w:cs="Times New Roman"/>
                <w:color w:val="000000"/>
                <w:sz w:val="18"/>
                <w:szCs w:val="18"/>
                <w:lang w:eastAsia="ru-RU"/>
              </w:rPr>
              <w:lastRenderedPageBreak/>
              <w:t xml:space="preserve"> 000 1120100001 0000 120</w:t>
            </w:r>
          </w:p>
        </w:tc>
        <w:tc>
          <w:tcPr>
            <w:tcW w:w="4285" w:type="dxa"/>
            <w:tcBorders>
              <w:top w:val="nil"/>
              <w:left w:val="nil"/>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  Плата за негативное воздействие на окружающую среду</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154,2</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150,2</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214,4</w:t>
            </w:r>
          </w:p>
        </w:tc>
      </w:tr>
      <w:tr w:rsidR="001A2D68" w:rsidRPr="001A2D68" w:rsidTr="001A2D68">
        <w:trPr>
          <w:divId w:val="1337996002"/>
          <w:trHeight w:val="780"/>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center"/>
              <w:rPr>
                <w:rFonts w:ascii="Times New Roman" w:eastAsia="Times New Roman" w:hAnsi="Times New Roman" w:cs="Times New Roman"/>
                <w:color w:val="000000"/>
                <w:sz w:val="18"/>
                <w:szCs w:val="18"/>
                <w:lang w:eastAsia="ru-RU"/>
              </w:rPr>
            </w:pPr>
            <w:r w:rsidRPr="001A2D68">
              <w:rPr>
                <w:rFonts w:ascii="Times New Roman" w:eastAsia="Times New Roman" w:hAnsi="Times New Roman" w:cs="Times New Roman"/>
                <w:color w:val="000000"/>
                <w:sz w:val="18"/>
                <w:szCs w:val="18"/>
                <w:lang w:eastAsia="ru-RU"/>
              </w:rPr>
              <w:t xml:space="preserve"> 000 1130000000 0000 000</w:t>
            </w:r>
          </w:p>
        </w:tc>
        <w:tc>
          <w:tcPr>
            <w:tcW w:w="4285" w:type="dxa"/>
            <w:tcBorders>
              <w:top w:val="nil"/>
              <w:left w:val="nil"/>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  ДОХОДЫ ОТ ОКАЗАНИЯ ПЛАТНЫХ УСЛУГ (РАБОТ) И КОМПЕНСАЦИИ ЗАТРАТ ГОСУДАРСТВА</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1770</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1211,9</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1770</w:t>
            </w:r>
          </w:p>
        </w:tc>
      </w:tr>
      <w:tr w:rsidR="001A2D68" w:rsidRPr="001A2D68" w:rsidTr="00B27A59">
        <w:trPr>
          <w:divId w:val="1337996002"/>
          <w:trHeight w:val="461"/>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center"/>
              <w:rPr>
                <w:rFonts w:ascii="Times New Roman" w:eastAsia="Times New Roman" w:hAnsi="Times New Roman" w:cs="Times New Roman"/>
                <w:color w:val="000000"/>
                <w:sz w:val="18"/>
                <w:szCs w:val="18"/>
                <w:lang w:eastAsia="ru-RU"/>
              </w:rPr>
            </w:pPr>
            <w:r w:rsidRPr="001A2D68">
              <w:rPr>
                <w:rFonts w:ascii="Times New Roman" w:eastAsia="Times New Roman" w:hAnsi="Times New Roman" w:cs="Times New Roman"/>
                <w:color w:val="000000"/>
                <w:sz w:val="18"/>
                <w:szCs w:val="18"/>
                <w:lang w:eastAsia="ru-RU"/>
              </w:rPr>
              <w:t xml:space="preserve"> 000 1140000000 0000 000</w:t>
            </w:r>
          </w:p>
        </w:tc>
        <w:tc>
          <w:tcPr>
            <w:tcW w:w="4285" w:type="dxa"/>
            <w:tcBorders>
              <w:top w:val="nil"/>
              <w:left w:val="nil"/>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  ДОХОДЫ ОТ ПРОДАЖИ МАТЕРИАЛЬНЫХ И НЕМАТЕРИАЛЬНЫХ АКТИВОВ</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1001</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1259,4</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1259,4</w:t>
            </w:r>
          </w:p>
        </w:tc>
      </w:tr>
      <w:tr w:rsidR="001A2D68" w:rsidRPr="001A2D68" w:rsidTr="001A2D68">
        <w:trPr>
          <w:divId w:val="1337996002"/>
          <w:trHeight w:val="570"/>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center"/>
              <w:rPr>
                <w:rFonts w:ascii="Times New Roman" w:eastAsia="Times New Roman" w:hAnsi="Times New Roman" w:cs="Times New Roman"/>
                <w:color w:val="000000"/>
                <w:sz w:val="18"/>
                <w:szCs w:val="18"/>
                <w:lang w:eastAsia="ru-RU"/>
              </w:rPr>
            </w:pPr>
            <w:r w:rsidRPr="001A2D68">
              <w:rPr>
                <w:rFonts w:ascii="Times New Roman" w:eastAsia="Times New Roman" w:hAnsi="Times New Roman" w:cs="Times New Roman"/>
                <w:color w:val="000000"/>
                <w:sz w:val="18"/>
                <w:szCs w:val="18"/>
                <w:lang w:eastAsia="ru-RU"/>
              </w:rPr>
              <w:t xml:space="preserve"> 000 1160000000 0000 000</w:t>
            </w:r>
          </w:p>
        </w:tc>
        <w:tc>
          <w:tcPr>
            <w:tcW w:w="4285" w:type="dxa"/>
            <w:tcBorders>
              <w:top w:val="nil"/>
              <w:left w:val="nil"/>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  ШТРАФЫ, САНКЦИИ, ВОЗМЕЩЕНИЕ УЩЕРБА</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304,3</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84,5</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115,8</w:t>
            </w:r>
          </w:p>
        </w:tc>
      </w:tr>
      <w:tr w:rsidR="001A2D68" w:rsidRPr="001A2D68" w:rsidTr="001A2D68">
        <w:trPr>
          <w:divId w:val="1337996002"/>
          <w:trHeight w:val="375"/>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center"/>
              <w:rPr>
                <w:rFonts w:ascii="Times New Roman" w:eastAsia="Times New Roman" w:hAnsi="Times New Roman" w:cs="Times New Roman"/>
                <w:color w:val="000000"/>
                <w:sz w:val="18"/>
                <w:szCs w:val="18"/>
                <w:lang w:eastAsia="ru-RU"/>
              </w:rPr>
            </w:pPr>
            <w:r w:rsidRPr="001A2D68">
              <w:rPr>
                <w:rFonts w:ascii="Times New Roman" w:eastAsia="Times New Roman" w:hAnsi="Times New Roman" w:cs="Times New Roman"/>
                <w:color w:val="000000"/>
                <w:sz w:val="18"/>
                <w:szCs w:val="18"/>
                <w:lang w:eastAsia="ru-RU"/>
              </w:rPr>
              <w:t xml:space="preserve"> 000 1170000000 0000 000</w:t>
            </w:r>
          </w:p>
        </w:tc>
        <w:tc>
          <w:tcPr>
            <w:tcW w:w="4285" w:type="dxa"/>
            <w:tcBorders>
              <w:top w:val="nil"/>
              <w:left w:val="nil"/>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  ПРОЧИЕ НЕНАЛОГОВЫЕ ДОХОДЫ</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590,8</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332,9</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429,8</w:t>
            </w:r>
          </w:p>
        </w:tc>
      </w:tr>
      <w:tr w:rsidR="001A2D68" w:rsidRPr="001A2D68" w:rsidTr="00B27A59">
        <w:trPr>
          <w:divId w:val="1337996002"/>
          <w:trHeight w:val="311"/>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center"/>
              <w:rPr>
                <w:rFonts w:ascii="Times New Roman" w:eastAsia="Times New Roman" w:hAnsi="Times New Roman" w:cs="Times New Roman"/>
                <w:color w:val="000000"/>
                <w:sz w:val="18"/>
                <w:szCs w:val="18"/>
                <w:lang w:eastAsia="ru-RU"/>
              </w:rPr>
            </w:pPr>
            <w:r w:rsidRPr="001A2D68">
              <w:rPr>
                <w:rFonts w:ascii="Times New Roman" w:eastAsia="Times New Roman" w:hAnsi="Times New Roman" w:cs="Times New Roman"/>
                <w:color w:val="000000"/>
                <w:sz w:val="18"/>
                <w:szCs w:val="18"/>
                <w:lang w:eastAsia="ru-RU"/>
              </w:rPr>
              <w:t xml:space="preserve"> 000 2000000000 0000 000</w:t>
            </w:r>
          </w:p>
        </w:tc>
        <w:tc>
          <w:tcPr>
            <w:tcW w:w="4285" w:type="dxa"/>
            <w:tcBorders>
              <w:top w:val="nil"/>
              <w:left w:val="nil"/>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  БЕЗВОЗМЕЗДНЫЕ ПОСТУПЛЕНИЯ</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138861,4</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105442,5</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138861,4</w:t>
            </w:r>
          </w:p>
        </w:tc>
      </w:tr>
      <w:tr w:rsidR="001A2D68" w:rsidRPr="001A2D68" w:rsidTr="001A2D68">
        <w:trPr>
          <w:divId w:val="1337996002"/>
          <w:trHeight w:val="600"/>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center"/>
              <w:rPr>
                <w:rFonts w:ascii="Times New Roman" w:eastAsia="Times New Roman" w:hAnsi="Times New Roman" w:cs="Times New Roman"/>
                <w:color w:val="000000"/>
                <w:sz w:val="18"/>
                <w:szCs w:val="18"/>
                <w:lang w:eastAsia="ru-RU"/>
              </w:rPr>
            </w:pPr>
            <w:r w:rsidRPr="001A2D68">
              <w:rPr>
                <w:rFonts w:ascii="Times New Roman" w:eastAsia="Times New Roman" w:hAnsi="Times New Roman" w:cs="Times New Roman"/>
                <w:color w:val="000000"/>
                <w:sz w:val="18"/>
                <w:szCs w:val="18"/>
                <w:lang w:eastAsia="ru-RU"/>
              </w:rPr>
              <w:t xml:space="preserve"> 000 2020100100 0000 151</w:t>
            </w:r>
          </w:p>
        </w:tc>
        <w:tc>
          <w:tcPr>
            <w:tcW w:w="4285" w:type="dxa"/>
            <w:tcBorders>
              <w:top w:val="nil"/>
              <w:left w:val="nil"/>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  Дотации на выравнивание бюджетной обеспеченности</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77674</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58255,5</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77674</w:t>
            </w:r>
          </w:p>
        </w:tc>
      </w:tr>
      <w:tr w:rsidR="001A2D68" w:rsidRPr="001A2D68" w:rsidTr="001A2D68">
        <w:trPr>
          <w:divId w:val="1337996002"/>
          <w:trHeight w:val="750"/>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center"/>
              <w:rPr>
                <w:rFonts w:ascii="Times New Roman" w:eastAsia="Times New Roman" w:hAnsi="Times New Roman" w:cs="Times New Roman"/>
                <w:color w:val="000000"/>
                <w:sz w:val="18"/>
                <w:szCs w:val="18"/>
                <w:lang w:eastAsia="ru-RU"/>
              </w:rPr>
            </w:pPr>
            <w:r w:rsidRPr="001A2D68">
              <w:rPr>
                <w:rFonts w:ascii="Times New Roman" w:eastAsia="Times New Roman" w:hAnsi="Times New Roman" w:cs="Times New Roman"/>
                <w:color w:val="000000"/>
                <w:sz w:val="18"/>
                <w:szCs w:val="18"/>
                <w:lang w:eastAsia="ru-RU"/>
              </w:rPr>
              <w:t xml:space="preserve"> 000 2020200000 0000 151</w:t>
            </w:r>
          </w:p>
        </w:tc>
        <w:tc>
          <w:tcPr>
            <w:tcW w:w="4285" w:type="dxa"/>
            <w:tcBorders>
              <w:top w:val="nil"/>
              <w:left w:val="nil"/>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         Субсидии бюджетам бюджетной системы Российской Федерации (межбюджетные субсидии)</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8189,4</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7678</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8189,4</w:t>
            </w:r>
          </w:p>
        </w:tc>
      </w:tr>
      <w:tr w:rsidR="001A2D68" w:rsidRPr="001A2D68" w:rsidTr="00B27A59">
        <w:trPr>
          <w:divId w:val="1337996002"/>
          <w:trHeight w:val="499"/>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center"/>
              <w:rPr>
                <w:rFonts w:ascii="Times New Roman" w:eastAsia="Times New Roman" w:hAnsi="Times New Roman" w:cs="Times New Roman"/>
                <w:color w:val="000000"/>
                <w:sz w:val="18"/>
                <w:szCs w:val="18"/>
                <w:lang w:eastAsia="ru-RU"/>
              </w:rPr>
            </w:pPr>
            <w:r w:rsidRPr="001A2D68">
              <w:rPr>
                <w:rFonts w:ascii="Times New Roman" w:eastAsia="Times New Roman" w:hAnsi="Times New Roman" w:cs="Times New Roman"/>
                <w:color w:val="000000"/>
                <w:sz w:val="18"/>
                <w:szCs w:val="18"/>
                <w:lang w:eastAsia="ru-RU"/>
              </w:rPr>
              <w:t xml:space="preserve"> 000 2020300000 0000 151</w:t>
            </w:r>
          </w:p>
        </w:tc>
        <w:tc>
          <w:tcPr>
            <w:tcW w:w="4285" w:type="dxa"/>
            <w:tcBorders>
              <w:top w:val="nil"/>
              <w:left w:val="nil"/>
              <w:bottom w:val="single" w:sz="4" w:space="0" w:color="auto"/>
              <w:right w:val="single" w:sz="4" w:space="0" w:color="auto"/>
            </w:tcBorders>
            <w:shd w:val="clear" w:color="auto" w:fill="auto"/>
            <w:vAlign w:val="bottom"/>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  Субвенции бюджетам субъектов Российской Федерации и муниципальных образований</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53395,8</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40006,9</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53395,8</w:t>
            </w:r>
          </w:p>
        </w:tc>
      </w:tr>
      <w:tr w:rsidR="001A2D68" w:rsidRPr="001A2D68" w:rsidTr="001A2D68">
        <w:trPr>
          <w:divId w:val="1337996002"/>
          <w:trHeight w:val="390"/>
        </w:trPr>
        <w:tc>
          <w:tcPr>
            <w:tcW w:w="2411"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sz w:val="18"/>
                <w:szCs w:val="18"/>
                <w:lang w:eastAsia="ru-RU"/>
              </w:rPr>
            </w:pPr>
            <w:r w:rsidRPr="001A2D68">
              <w:rPr>
                <w:rFonts w:ascii="Times New Roman" w:eastAsia="Times New Roman" w:hAnsi="Times New Roman" w:cs="Times New Roman"/>
                <w:color w:val="000000"/>
                <w:sz w:val="18"/>
                <w:szCs w:val="18"/>
                <w:lang w:eastAsia="ru-RU"/>
              </w:rPr>
              <w:t>000 2020400000 0000 151</w:t>
            </w:r>
          </w:p>
        </w:tc>
        <w:tc>
          <w:tcPr>
            <w:tcW w:w="4285" w:type="dxa"/>
            <w:tcBorders>
              <w:top w:val="nil"/>
              <w:left w:val="nil"/>
              <w:bottom w:val="nil"/>
              <w:right w:val="single" w:sz="4" w:space="0" w:color="auto"/>
            </w:tcBorders>
            <w:shd w:val="clear" w:color="auto" w:fill="auto"/>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          Иные межбюджетные трансферты </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445,2</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345,1</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445,2</w:t>
            </w:r>
          </w:p>
        </w:tc>
      </w:tr>
      <w:tr w:rsidR="001A2D68" w:rsidRPr="001A2D68" w:rsidTr="00B27A59">
        <w:trPr>
          <w:divId w:val="1337996002"/>
          <w:trHeight w:val="972"/>
        </w:trPr>
        <w:tc>
          <w:tcPr>
            <w:tcW w:w="2411"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sz w:val="18"/>
                <w:szCs w:val="18"/>
                <w:lang w:eastAsia="ru-RU"/>
              </w:rPr>
            </w:pPr>
            <w:r w:rsidRPr="001A2D68">
              <w:rPr>
                <w:rFonts w:ascii="Times New Roman" w:eastAsia="Times New Roman" w:hAnsi="Times New Roman" w:cs="Times New Roman"/>
                <w:color w:val="000000"/>
                <w:sz w:val="18"/>
                <w:szCs w:val="18"/>
                <w:lang w:eastAsia="ru-RU"/>
              </w:rPr>
              <w:t>000 2180000000 0000 000</w:t>
            </w:r>
          </w:p>
        </w:tc>
        <w:tc>
          <w:tcPr>
            <w:tcW w:w="4285"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          Доходы бюджетов бюджетной системы РФ от возврата остатков субсидий, субвенций и </w:t>
            </w:r>
            <w:proofErr w:type="gramStart"/>
            <w:r w:rsidRPr="001A2D68">
              <w:rPr>
                <w:rFonts w:ascii="Times New Roman" w:eastAsia="Times New Roman" w:hAnsi="Times New Roman" w:cs="Times New Roman"/>
                <w:color w:val="000000"/>
                <w:sz w:val="20"/>
                <w:szCs w:val="20"/>
                <w:lang w:eastAsia="ru-RU"/>
              </w:rPr>
              <w:t>иных межбюджетных трансфертов</w:t>
            </w:r>
            <w:proofErr w:type="gramEnd"/>
            <w:r w:rsidRPr="001A2D68">
              <w:rPr>
                <w:rFonts w:ascii="Times New Roman" w:eastAsia="Times New Roman" w:hAnsi="Times New Roman" w:cs="Times New Roman"/>
                <w:color w:val="000000"/>
                <w:sz w:val="20"/>
                <w:szCs w:val="20"/>
                <w:lang w:eastAsia="ru-RU"/>
              </w:rPr>
              <w:t xml:space="preserve"> имеющих целевое назначение прошлых лет</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0</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1,5</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1,5</w:t>
            </w:r>
          </w:p>
        </w:tc>
      </w:tr>
      <w:tr w:rsidR="001A2D68" w:rsidRPr="001A2D68" w:rsidTr="00B27A59">
        <w:trPr>
          <w:divId w:val="1337996002"/>
          <w:trHeight w:val="727"/>
        </w:trPr>
        <w:tc>
          <w:tcPr>
            <w:tcW w:w="2411"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sz w:val="18"/>
                <w:szCs w:val="18"/>
                <w:lang w:eastAsia="ru-RU"/>
              </w:rPr>
            </w:pPr>
            <w:r w:rsidRPr="001A2D68">
              <w:rPr>
                <w:rFonts w:ascii="Times New Roman" w:eastAsia="Times New Roman" w:hAnsi="Times New Roman" w:cs="Times New Roman"/>
                <w:color w:val="000000"/>
                <w:sz w:val="18"/>
                <w:szCs w:val="18"/>
                <w:lang w:eastAsia="ru-RU"/>
              </w:rPr>
              <w:t>000 219000000 0000 000</w:t>
            </w:r>
          </w:p>
        </w:tc>
        <w:tc>
          <w:tcPr>
            <w:tcW w:w="4285"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          Возврат остатков субсидий, </w:t>
            </w:r>
            <w:proofErr w:type="gramStart"/>
            <w:r w:rsidRPr="001A2D68">
              <w:rPr>
                <w:rFonts w:ascii="Times New Roman" w:eastAsia="Times New Roman" w:hAnsi="Times New Roman" w:cs="Times New Roman"/>
                <w:color w:val="000000"/>
                <w:sz w:val="20"/>
                <w:szCs w:val="20"/>
                <w:lang w:eastAsia="ru-RU"/>
              </w:rPr>
              <w:t>субвенций  и</w:t>
            </w:r>
            <w:proofErr w:type="gramEnd"/>
            <w:r w:rsidRPr="001A2D68">
              <w:rPr>
                <w:rFonts w:ascii="Times New Roman" w:eastAsia="Times New Roman" w:hAnsi="Times New Roman" w:cs="Times New Roman"/>
                <w:color w:val="000000"/>
                <w:sz w:val="20"/>
                <w:szCs w:val="20"/>
                <w:lang w:eastAsia="ru-RU"/>
              </w:rPr>
              <w:t xml:space="preserve"> иных межбюджетных трансфертов, имеющих целевое назначение, прошлых лет</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-843</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-844,5</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-844,5</w:t>
            </w:r>
          </w:p>
        </w:tc>
      </w:tr>
      <w:tr w:rsidR="001A2D68" w:rsidRPr="001A2D68" w:rsidTr="001A2D68">
        <w:trPr>
          <w:divId w:val="1337996002"/>
          <w:trHeight w:val="300"/>
        </w:trPr>
        <w:tc>
          <w:tcPr>
            <w:tcW w:w="2411"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sz w:val="16"/>
                <w:szCs w:val="16"/>
                <w:lang w:eastAsia="ru-RU"/>
              </w:rPr>
            </w:pPr>
            <w:r w:rsidRPr="001A2D68">
              <w:rPr>
                <w:rFonts w:ascii="Times New Roman" w:eastAsia="Times New Roman" w:hAnsi="Times New Roman" w:cs="Times New Roman"/>
                <w:color w:val="000000"/>
                <w:sz w:val="16"/>
                <w:szCs w:val="16"/>
                <w:lang w:eastAsia="ru-RU"/>
              </w:rPr>
              <w:t> </w:t>
            </w:r>
          </w:p>
        </w:tc>
        <w:tc>
          <w:tcPr>
            <w:tcW w:w="4285"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both"/>
              <w:rPr>
                <w:rFonts w:ascii="Times New Roman" w:eastAsia="Times New Roman" w:hAnsi="Times New Roman" w:cs="Times New Roman"/>
                <w:b/>
                <w:bCs/>
                <w:i/>
                <w:iCs/>
                <w:color w:val="000000"/>
                <w:sz w:val="20"/>
                <w:szCs w:val="20"/>
                <w:lang w:eastAsia="ru-RU"/>
              </w:rPr>
            </w:pPr>
            <w:r w:rsidRPr="001A2D68">
              <w:rPr>
                <w:rFonts w:ascii="Times New Roman" w:eastAsia="Times New Roman" w:hAnsi="Times New Roman" w:cs="Times New Roman"/>
                <w:b/>
                <w:bCs/>
                <w:i/>
                <w:iCs/>
                <w:color w:val="000000"/>
                <w:sz w:val="20"/>
                <w:szCs w:val="20"/>
                <w:lang w:eastAsia="ru-RU"/>
              </w:rPr>
              <w:t>ИТОГО ДОХОДОВ</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b/>
                <w:bCs/>
                <w:color w:val="000000"/>
                <w:lang w:eastAsia="ru-RU"/>
              </w:rPr>
            </w:pPr>
            <w:r w:rsidRPr="00B27A59">
              <w:rPr>
                <w:rFonts w:ascii="Times New Roman" w:eastAsia="Times New Roman" w:hAnsi="Times New Roman" w:cs="Times New Roman"/>
                <w:b/>
                <w:bCs/>
                <w:color w:val="000000"/>
                <w:lang w:eastAsia="ru-RU"/>
              </w:rPr>
              <w:t>162724,3</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b/>
                <w:bCs/>
                <w:color w:val="000000"/>
                <w:lang w:eastAsia="ru-RU"/>
              </w:rPr>
            </w:pPr>
            <w:r w:rsidRPr="00B27A59">
              <w:rPr>
                <w:rFonts w:ascii="Times New Roman" w:eastAsia="Times New Roman" w:hAnsi="Times New Roman" w:cs="Times New Roman"/>
                <w:b/>
                <w:bCs/>
                <w:color w:val="000000"/>
                <w:lang w:eastAsia="ru-RU"/>
              </w:rPr>
              <w:t>122773,9</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b/>
                <w:bCs/>
                <w:color w:val="000000"/>
                <w:lang w:eastAsia="ru-RU"/>
              </w:rPr>
            </w:pPr>
            <w:r w:rsidRPr="00B27A59">
              <w:rPr>
                <w:rFonts w:ascii="Times New Roman" w:eastAsia="Times New Roman" w:hAnsi="Times New Roman" w:cs="Times New Roman"/>
                <w:b/>
                <w:bCs/>
                <w:color w:val="000000"/>
                <w:lang w:eastAsia="ru-RU"/>
              </w:rPr>
              <w:t>162358,5</w:t>
            </w:r>
          </w:p>
        </w:tc>
      </w:tr>
      <w:tr w:rsidR="001A2D68" w:rsidRPr="001A2D68" w:rsidTr="001A2D68">
        <w:trPr>
          <w:divId w:val="1337996002"/>
          <w:trHeight w:val="270"/>
        </w:trPr>
        <w:tc>
          <w:tcPr>
            <w:tcW w:w="2411"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sz w:val="16"/>
                <w:szCs w:val="16"/>
                <w:lang w:eastAsia="ru-RU"/>
              </w:rPr>
            </w:pPr>
            <w:r w:rsidRPr="001A2D68">
              <w:rPr>
                <w:rFonts w:ascii="Times New Roman" w:eastAsia="Times New Roman" w:hAnsi="Times New Roman" w:cs="Times New Roman"/>
                <w:color w:val="000000"/>
                <w:sz w:val="16"/>
                <w:szCs w:val="16"/>
                <w:lang w:eastAsia="ru-RU"/>
              </w:rPr>
              <w:t> </w:t>
            </w:r>
          </w:p>
        </w:tc>
        <w:tc>
          <w:tcPr>
            <w:tcW w:w="4285"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both"/>
              <w:rPr>
                <w:rFonts w:ascii="Times New Roman" w:eastAsia="Times New Roman" w:hAnsi="Times New Roman" w:cs="Times New Roman"/>
                <w:b/>
                <w:bCs/>
                <w:color w:val="000000"/>
                <w:sz w:val="20"/>
                <w:szCs w:val="20"/>
                <w:lang w:eastAsia="ru-RU"/>
              </w:rPr>
            </w:pPr>
            <w:r w:rsidRPr="001A2D68">
              <w:rPr>
                <w:rFonts w:ascii="Times New Roman" w:eastAsia="Times New Roman" w:hAnsi="Times New Roman" w:cs="Times New Roman"/>
                <w:b/>
                <w:bCs/>
                <w:color w:val="000000"/>
                <w:sz w:val="20"/>
                <w:szCs w:val="20"/>
                <w:lang w:eastAsia="ru-RU"/>
              </w:rPr>
              <w:t>РАСХОДЫ</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 </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 </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 </w:t>
            </w:r>
          </w:p>
        </w:tc>
      </w:tr>
      <w:tr w:rsidR="001A2D68" w:rsidRPr="001A2D68" w:rsidTr="001A2D68">
        <w:trPr>
          <w:divId w:val="1337996002"/>
          <w:trHeight w:val="300"/>
        </w:trPr>
        <w:tc>
          <w:tcPr>
            <w:tcW w:w="2411"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sz w:val="16"/>
                <w:szCs w:val="16"/>
                <w:lang w:eastAsia="ru-RU"/>
              </w:rPr>
            </w:pPr>
            <w:r w:rsidRPr="001A2D68">
              <w:rPr>
                <w:rFonts w:ascii="Times New Roman" w:eastAsia="Times New Roman" w:hAnsi="Times New Roman" w:cs="Times New Roman"/>
                <w:color w:val="000000"/>
                <w:sz w:val="16"/>
                <w:szCs w:val="16"/>
                <w:lang w:eastAsia="ru-RU"/>
              </w:rPr>
              <w:t>0100</w:t>
            </w:r>
          </w:p>
        </w:tc>
        <w:tc>
          <w:tcPr>
            <w:tcW w:w="4285"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Общегосударственные вопросы   </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26730,9</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17550,2</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26460,9</w:t>
            </w:r>
          </w:p>
        </w:tc>
      </w:tr>
      <w:tr w:rsidR="001A2D68" w:rsidRPr="001A2D68" w:rsidTr="001A2D68">
        <w:trPr>
          <w:divId w:val="1337996002"/>
          <w:trHeight w:val="555"/>
        </w:trPr>
        <w:tc>
          <w:tcPr>
            <w:tcW w:w="2411"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sz w:val="16"/>
                <w:szCs w:val="16"/>
                <w:lang w:eastAsia="ru-RU"/>
              </w:rPr>
            </w:pPr>
            <w:r w:rsidRPr="001A2D68">
              <w:rPr>
                <w:rFonts w:ascii="Times New Roman" w:eastAsia="Times New Roman" w:hAnsi="Times New Roman" w:cs="Times New Roman"/>
                <w:color w:val="000000"/>
                <w:sz w:val="16"/>
                <w:szCs w:val="16"/>
                <w:lang w:eastAsia="ru-RU"/>
              </w:rPr>
              <w:t>0300</w:t>
            </w:r>
          </w:p>
        </w:tc>
        <w:tc>
          <w:tcPr>
            <w:tcW w:w="4285"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Национальная безопасность и правоохранительная деятельность</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2710,7</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1629,6</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2710,7</w:t>
            </w:r>
          </w:p>
        </w:tc>
      </w:tr>
      <w:tr w:rsidR="001A2D68" w:rsidRPr="001A2D68" w:rsidTr="00B27A59">
        <w:trPr>
          <w:divId w:val="1337996002"/>
          <w:trHeight w:val="196"/>
        </w:trPr>
        <w:tc>
          <w:tcPr>
            <w:tcW w:w="2411"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sz w:val="16"/>
                <w:szCs w:val="16"/>
                <w:lang w:eastAsia="ru-RU"/>
              </w:rPr>
            </w:pPr>
            <w:r w:rsidRPr="001A2D68">
              <w:rPr>
                <w:rFonts w:ascii="Times New Roman" w:eastAsia="Times New Roman" w:hAnsi="Times New Roman" w:cs="Times New Roman"/>
                <w:color w:val="000000"/>
                <w:sz w:val="16"/>
                <w:szCs w:val="16"/>
                <w:lang w:eastAsia="ru-RU"/>
              </w:rPr>
              <w:t>0400</w:t>
            </w:r>
          </w:p>
        </w:tc>
        <w:tc>
          <w:tcPr>
            <w:tcW w:w="4285"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Национальная экономика </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5337,1</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2716,3</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5241,3</w:t>
            </w:r>
          </w:p>
        </w:tc>
      </w:tr>
      <w:tr w:rsidR="001A2D68" w:rsidRPr="001A2D68" w:rsidTr="00B27A59">
        <w:trPr>
          <w:divId w:val="1337996002"/>
          <w:trHeight w:val="227"/>
        </w:trPr>
        <w:tc>
          <w:tcPr>
            <w:tcW w:w="2411"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sz w:val="16"/>
                <w:szCs w:val="16"/>
                <w:lang w:eastAsia="ru-RU"/>
              </w:rPr>
            </w:pPr>
            <w:r w:rsidRPr="001A2D68">
              <w:rPr>
                <w:rFonts w:ascii="Times New Roman" w:eastAsia="Times New Roman" w:hAnsi="Times New Roman" w:cs="Times New Roman"/>
                <w:color w:val="000000"/>
                <w:sz w:val="16"/>
                <w:szCs w:val="16"/>
                <w:lang w:eastAsia="ru-RU"/>
              </w:rPr>
              <w:t>0500</w:t>
            </w:r>
          </w:p>
        </w:tc>
        <w:tc>
          <w:tcPr>
            <w:tcW w:w="4285"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Жилищно-коммунальное хозяйство</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2036</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1421,6</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2036</w:t>
            </w:r>
          </w:p>
        </w:tc>
      </w:tr>
      <w:tr w:rsidR="001A2D68" w:rsidRPr="001A2D68" w:rsidTr="001A2D68">
        <w:trPr>
          <w:divId w:val="1337996002"/>
          <w:trHeight w:val="375"/>
        </w:trPr>
        <w:tc>
          <w:tcPr>
            <w:tcW w:w="2411"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sz w:val="16"/>
                <w:szCs w:val="16"/>
                <w:lang w:eastAsia="ru-RU"/>
              </w:rPr>
            </w:pPr>
            <w:r w:rsidRPr="001A2D68">
              <w:rPr>
                <w:rFonts w:ascii="Times New Roman" w:eastAsia="Times New Roman" w:hAnsi="Times New Roman" w:cs="Times New Roman"/>
                <w:color w:val="000000"/>
                <w:sz w:val="16"/>
                <w:szCs w:val="16"/>
                <w:lang w:eastAsia="ru-RU"/>
              </w:rPr>
              <w:t>0700</w:t>
            </w:r>
          </w:p>
        </w:tc>
        <w:tc>
          <w:tcPr>
            <w:tcW w:w="4285"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Образование </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116495,7</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82892,3</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116495,7</w:t>
            </w:r>
          </w:p>
        </w:tc>
      </w:tr>
      <w:tr w:rsidR="001A2D68" w:rsidRPr="001A2D68" w:rsidTr="001A2D68">
        <w:trPr>
          <w:divId w:val="1337996002"/>
          <w:trHeight w:val="375"/>
        </w:trPr>
        <w:tc>
          <w:tcPr>
            <w:tcW w:w="2411"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sz w:val="16"/>
                <w:szCs w:val="16"/>
                <w:lang w:eastAsia="ru-RU"/>
              </w:rPr>
            </w:pPr>
            <w:r w:rsidRPr="001A2D68">
              <w:rPr>
                <w:rFonts w:ascii="Times New Roman" w:eastAsia="Times New Roman" w:hAnsi="Times New Roman" w:cs="Times New Roman"/>
                <w:color w:val="000000"/>
                <w:sz w:val="16"/>
                <w:szCs w:val="16"/>
                <w:lang w:eastAsia="ru-RU"/>
              </w:rPr>
              <w:t>0800</w:t>
            </w:r>
          </w:p>
        </w:tc>
        <w:tc>
          <w:tcPr>
            <w:tcW w:w="4285"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Культура, кинематография </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6611,8</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4440</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6611,8</w:t>
            </w:r>
          </w:p>
        </w:tc>
      </w:tr>
      <w:tr w:rsidR="001A2D68" w:rsidRPr="001A2D68" w:rsidTr="001A2D68">
        <w:trPr>
          <w:divId w:val="1337996002"/>
          <w:trHeight w:val="375"/>
        </w:trPr>
        <w:tc>
          <w:tcPr>
            <w:tcW w:w="2411"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sz w:val="16"/>
                <w:szCs w:val="16"/>
                <w:lang w:eastAsia="ru-RU"/>
              </w:rPr>
            </w:pPr>
            <w:r w:rsidRPr="001A2D68">
              <w:rPr>
                <w:rFonts w:ascii="Times New Roman" w:eastAsia="Times New Roman" w:hAnsi="Times New Roman" w:cs="Times New Roman"/>
                <w:color w:val="000000"/>
                <w:sz w:val="16"/>
                <w:szCs w:val="16"/>
                <w:lang w:eastAsia="ru-RU"/>
              </w:rPr>
              <w:t>0900</w:t>
            </w:r>
          </w:p>
        </w:tc>
        <w:tc>
          <w:tcPr>
            <w:tcW w:w="4285"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Здравоохранение </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200</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0</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200</w:t>
            </w:r>
          </w:p>
        </w:tc>
      </w:tr>
      <w:tr w:rsidR="001A2D68" w:rsidRPr="001A2D68" w:rsidTr="001A2D68">
        <w:trPr>
          <w:divId w:val="1337996002"/>
          <w:trHeight w:val="375"/>
        </w:trPr>
        <w:tc>
          <w:tcPr>
            <w:tcW w:w="2411"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sz w:val="16"/>
                <w:szCs w:val="16"/>
                <w:lang w:eastAsia="ru-RU"/>
              </w:rPr>
            </w:pPr>
            <w:r w:rsidRPr="001A2D68">
              <w:rPr>
                <w:rFonts w:ascii="Times New Roman" w:eastAsia="Times New Roman" w:hAnsi="Times New Roman" w:cs="Times New Roman"/>
                <w:color w:val="000000"/>
                <w:sz w:val="16"/>
                <w:szCs w:val="16"/>
                <w:lang w:eastAsia="ru-RU"/>
              </w:rPr>
              <w:t>1000</w:t>
            </w:r>
          </w:p>
        </w:tc>
        <w:tc>
          <w:tcPr>
            <w:tcW w:w="4285"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 xml:space="preserve">Социальная политика </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6396,6</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2359,3</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6396,6</w:t>
            </w:r>
          </w:p>
        </w:tc>
      </w:tr>
      <w:tr w:rsidR="001A2D68" w:rsidRPr="001A2D68" w:rsidTr="001A2D68">
        <w:trPr>
          <w:divId w:val="1337996002"/>
          <w:trHeight w:val="375"/>
        </w:trPr>
        <w:tc>
          <w:tcPr>
            <w:tcW w:w="2411"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color w:val="000000"/>
                <w:sz w:val="16"/>
                <w:szCs w:val="16"/>
                <w:lang w:eastAsia="ru-RU"/>
              </w:rPr>
            </w:pPr>
            <w:r w:rsidRPr="001A2D68">
              <w:rPr>
                <w:rFonts w:ascii="Times New Roman" w:eastAsia="Times New Roman" w:hAnsi="Times New Roman" w:cs="Times New Roman"/>
                <w:color w:val="000000"/>
                <w:sz w:val="16"/>
                <w:szCs w:val="16"/>
                <w:lang w:eastAsia="ru-RU"/>
              </w:rPr>
              <w:t>1100</w:t>
            </w:r>
          </w:p>
        </w:tc>
        <w:tc>
          <w:tcPr>
            <w:tcW w:w="4285"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both"/>
              <w:rPr>
                <w:rFonts w:ascii="Times New Roman" w:eastAsia="Times New Roman" w:hAnsi="Times New Roman" w:cs="Times New Roman"/>
                <w:color w:val="000000"/>
                <w:sz w:val="20"/>
                <w:szCs w:val="20"/>
                <w:lang w:eastAsia="ru-RU"/>
              </w:rPr>
            </w:pPr>
            <w:r w:rsidRPr="001A2D68">
              <w:rPr>
                <w:rFonts w:ascii="Times New Roman" w:eastAsia="Times New Roman" w:hAnsi="Times New Roman" w:cs="Times New Roman"/>
                <w:color w:val="000000"/>
                <w:sz w:val="20"/>
                <w:szCs w:val="20"/>
                <w:lang w:eastAsia="ru-RU"/>
              </w:rPr>
              <w:t>Физическая культура и спорт</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170</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64,5</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color w:val="000000"/>
                <w:lang w:eastAsia="ru-RU"/>
              </w:rPr>
            </w:pPr>
            <w:r w:rsidRPr="00B27A59">
              <w:rPr>
                <w:rFonts w:ascii="Times New Roman" w:eastAsia="Times New Roman" w:hAnsi="Times New Roman" w:cs="Times New Roman"/>
                <w:color w:val="000000"/>
                <w:lang w:eastAsia="ru-RU"/>
              </w:rPr>
              <w:t>170</w:t>
            </w:r>
          </w:p>
        </w:tc>
      </w:tr>
      <w:tr w:rsidR="001A2D68" w:rsidRPr="001A2D68" w:rsidTr="001A2D68">
        <w:trPr>
          <w:divId w:val="1337996002"/>
          <w:trHeight w:val="375"/>
        </w:trPr>
        <w:tc>
          <w:tcPr>
            <w:tcW w:w="2411" w:type="dxa"/>
            <w:tcBorders>
              <w:top w:val="nil"/>
              <w:left w:val="single" w:sz="4" w:space="0" w:color="auto"/>
              <w:bottom w:val="single" w:sz="4" w:space="0" w:color="auto"/>
              <w:right w:val="single" w:sz="4" w:space="0" w:color="auto"/>
            </w:tcBorders>
            <w:shd w:val="clear" w:color="auto" w:fill="auto"/>
            <w:hideMark/>
          </w:tcPr>
          <w:p w:rsidR="001A2D68" w:rsidRPr="001A2D68" w:rsidRDefault="001A2D68" w:rsidP="001A2D68">
            <w:pPr>
              <w:spacing w:after="0" w:line="240" w:lineRule="auto"/>
              <w:jc w:val="center"/>
              <w:rPr>
                <w:rFonts w:ascii="Times New Roman" w:eastAsia="Times New Roman" w:hAnsi="Times New Roman" w:cs="Times New Roman"/>
                <w:b/>
                <w:bCs/>
                <w:i/>
                <w:iCs/>
                <w:color w:val="000000"/>
                <w:sz w:val="16"/>
                <w:szCs w:val="16"/>
                <w:lang w:eastAsia="ru-RU"/>
              </w:rPr>
            </w:pPr>
            <w:r w:rsidRPr="001A2D68">
              <w:rPr>
                <w:rFonts w:ascii="Times New Roman" w:eastAsia="Times New Roman" w:hAnsi="Times New Roman" w:cs="Times New Roman"/>
                <w:b/>
                <w:bCs/>
                <w:i/>
                <w:iCs/>
                <w:color w:val="000000"/>
                <w:sz w:val="16"/>
                <w:szCs w:val="16"/>
                <w:lang w:eastAsia="ru-RU"/>
              </w:rPr>
              <w:t> </w:t>
            </w:r>
          </w:p>
        </w:tc>
        <w:tc>
          <w:tcPr>
            <w:tcW w:w="4285" w:type="dxa"/>
            <w:tcBorders>
              <w:top w:val="nil"/>
              <w:left w:val="nil"/>
              <w:bottom w:val="single" w:sz="4" w:space="0" w:color="auto"/>
              <w:right w:val="single" w:sz="4" w:space="0" w:color="auto"/>
            </w:tcBorders>
            <w:shd w:val="clear" w:color="auto" w:fill="auto"/>
            <w:hideMark/>
          </w:tcPr>
          <w:p w:rsidR="001A2D68" w:rsidRPr="001A2D68" w:rsidRDefault="001A2D68" w:rsidP="001A2D68">
            <w:pPr>
              <w:spacing w:after="0" w:line="240" w:lineRule="auto"/>
              <w:jc w:val="both"/>
              <w:rPr>
                <w:rFonts w:ascii="Times New Roman" w:eastAsia="Times New Roman" w:hAnsi="Times New Roman" w:cs="Times New Roman"/>
                <w:b/>
                <w:bCs/>
                <w:i/>
                <w:iCs/>
                <w:color w:val="000000"/>
                <w:sz w:val="20"/>
                <w:szCs w:val="20"/>
                <w:lang w:eastAsia="ru-RU"/>
              </w:rPr>
            </w:pPr>
            <w:r w:rsidRPr="001A2D68">
              <w:rPr>
                <w:rFonts w:ascii="Times New Roman" w:eastAsia="Times New Roman" w:hAnsi="Times New Roman" w:cs="Times New Roman"/>
                <w:b/>
                <w:bCs/>
                <w:i/>
                <w:iCs/>
                <w:color w:val="000000"/>
                <w:sz w:val="20"/>
                <w:szCs w:val="20"/>
                <w:lang w:eastAsia="ru-RU"/>
              </w:rPr>
              <w:t>ИТОГО РАСХОДОВ</w:t>
            </w:r>
          </w:p>
        </w:tc>
        <w:tc>
          <w:tcPr>
            <w:tcW w:w="136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b/>
                <w:bCs/>
                <w:i/>
                <w:iCs/>
                <w:color w:val="000000"/>
                <w:lang w:eastAsia="ru-RU"/>
              </w:rPr>
            </w:pPr>
            <w:r w:rsidRPr="00B27A59">
              <w:rPr>
                <w:rFonts w:ascii="Times New Roman" w:eastAsia="Times New Roman" w:hAnsi="Times New Roman" w:cs="Times New Roman"/>
                <w:b/>
                <w:bCs/>
                <w:i/>
                <w:iCs/>
                <w:color w:val="000000"/>
                <w:lang w:eastAsia="ru-RU"/>
              </w:rPr>
              <w:t>166688,8</w:t>
            </w:r>
          </w:p>
        </w:tc>
        <w:tc>
          <w:tcPr>
            <w:tcW w:w="1339"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b/>
                <w:bCs/>
                <w:i/>
                <w:iCs/>
                <w:color w:val="000000"/>
                <w:lang w:eastAsia="ru-RU"/>
              </w:rPr>
            </w:pPr>
            <w:r w:rsidRPr="00B27A59">
              <w:rPr>
                <w:rFonts w:ascii="Times New Roman" w:eastAsia="Times New Roman" w:hAnsi="Times New Roman" w:cs="Times New Roman"/>
                <w:b/>
                <w:bCs/>
                <w:i/>
                <w:iCs/>
                <w:color w:val="000000"/>
                <w:lang w:eastAsia="ru-RU"/>
              </w:rPr>
              <w:t>113073,8</w:t>
            </w:r>
          </w:p>
        </w:tc>
        <w:tc>
          <w:tcPr>
            <w:tcW w:w="1103" w:type="dxa"/>
            <w:tcBorders>
              <w:top w:val="nil"/>
              <w:left w:val="nil"/>
              <w:bottom w:val="single" w:sz="4" w:space="0" w:color="auto"/>
              <w:right w:val="single" w:sz="4" w:space="0" w:color="auto"/>
            </w:tcBorders>
            <w:shd w:val="clear" w:color="auto" w:fill="auto"/>
            <w:hideMark/>
          </w:tcPr>
          <w:p w:rsidR="001A2D68" w:rsidRPr="00B27A59" w:rsidRDefault="001A2D68" w:rsidP="001A2D68">
            <w:pPr>
              <w:spacing w:after="0" w:line="240" w:lineRule="auto"/>
              <w:jc w:val="center"/>
              <w:rPr>
                <w:rFonts w:ascii="Times New Roman" w:eastAsia="Times New Roman" w:hAnsi="Times New Roman" w:cs="Times New Roman"/>
                <w:b/>
                <w:bCs/>
                <w:i/>
                <w:iCs/>
                <w:color w:val="000000"/>
                <w:lang w:eastAsia="ru-RU"/>
              </w:rPr>
            </w:pPr>
            <w:r w:rsidRPr="00B27A59">
              <w:rPr>
                <w:rFonts w:ascii="Times New Roman" w:eastAsia="Times New Roman" w:hAnsi="Times New Roman" w:cs="Times New Roman"/>
                <w:b/>
                <w:bCs/>
                <w:i/>
                <w:iCs/>
                <w:color w:val="000000"/>
                <w:lang w:eastAsia="ru-RU"/>
              </w:rPr>
              <w:t>166323</w:t>
            </w:r>
          </w:p>
        </w:tc>
      </w:tr>
    </w:tbl>
    <w:p w:rsidR="001A2D68" w:rsidRDefault="001A2D68" w:rsidP="008D09C9">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fldChar w:fldCharType="end"/>
      </w:r>
    </w:p>
    <w:p w:rsidR="00B27A59" w:rsidRDefault="00B27A59" w:rsidP="008D09C9">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B27A59" w:rsidRDefault="00B27A59" w:rsidP="008D09C9">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B27A59" w:rsidRDefault="00B27A59" w:rsidP="008D09C9">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B27A59" w:rsidRDefault="00B27A59" w:rsidP="008D09C9">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B27A59" w:rsidRDefault="00B27A59" w:rsidP="008D09C9">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B27A59" w:rsidRDefault="00B27A59" w:rsidP="00B27A59">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B27A59" w:rsidRDefault="00B27A59" w:rsidP="00B27A59">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B27A59" w:rsidRDefault="00B27A59" w:rsidP="008D09C9">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8D09C9" w:rsidRPr="008D09C9" w:rsidRDefault="008D09C9" w:rsidP="008D09C9">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8D09C9">
        <w:rPr>
          <w:rFonts w:ascii="Times New Roman" w:eastAsia="Times New Roman" w:hAnsi="Times New Roman" w:cs="Times New Roman"/>
          <w:b/>
          <w:bCs/>
          <w:sz w:val="28"/>
          <w:szCs w:val="28"/>
          <w:lang w:eastAsia="ru-RU"/>
        </w:rPr>
        <w:lastRenderedPageBreak/>
        <w:t>ПРОГНОЗ</w:t>
      </w:r>
    </w:p>
    <w:p w:rsidR="008D09C9" w:rsidRPr="008D09C9" w:rsidRDefault="008D09C9" w:rsidP="008D09C9">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8D09C9">
        <w:rPr>
          <w:rFonts w:ascii="Times New Roman" w:eastAsia="Times New Roman" w:hAnsi="Times New Roman" w:cs="Times New Roman"/>
          <w:b/>
          <w:bCs/>
          <w:sz w:val="28"/>
          <w:szCs w:val="28"/>
          <w:lang w:eastAsia="ru-RU"/>
        </w:rPr>
        <w:t xml:space="preserve">основных характеристик консолидированного бюджета </w:t>
      </w:r>
    </w:p>
    <w:p w:rsidR="008D09C9" w:rsidRPr="008D09C9" w:rsidRDefault="008D09C9" w:rsidP="008D09C9">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8D09C9">
        <w:rPr>
          <w:rFonts w:ascii="Times New Roman" w:eastAsia="Times New Roman" w:hAnsi="Times New Roman" w:cs="Times New Roman"/>
          <w:b/>
          <w:bCs/>
          <w:sz w:val="28"/>
          <w:szCs w:val="28"/>
          <w:lang w:eastAsia="ru-RU"/>
        </w:rPr>
        <w:t xml:space="preserve">Тейковского муниципального района на 2015 </w:t>
      </w:r>
      <w:r w:rsidR="00AD1175" w:rsidRPr="008D09C9">
        <w:rPr>
          <w:rFonts w:ascii="Times New Roman" w:eastAsia="Times New Roman" w:hAnsi="Times New Roman" w:cs="Times New Roman"/>
          <w:b/>
          <w:bCs/>
          <w:sz w:val="28"/>
          <w:szCs w:val="28"/>
          <w:lang w:eastAsia="ru-RU"/>
        </w:rPr>
        <w:t>год и</w:t>
      </w:r>
      <w:r w:rsidRPr="008D09C9">
        <w:rPr>
          <w:rFonts w:ascii="Times New Roman" w:eastAsia="Times New Roman" w:hAnsi="Times New Roman" w:cs="Times New Roman"/>
          <w:b/>
          <w:bCs/>
          <w:sz w:val="28"/>
          <w:szCs w:val="28"/>
          <w:lang w:eastAsia="ru-RU"/>
        </w:rPr>
        <w:t xml:space="preserve"> </w:t>
      </w:r>
    </w:p>
    <w:p w:rsidR="008D09C9" w:rsidRPr="008D09C9" w:rsidRDefault="008D09C9" w:rsidP="008D09C9">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8D09C9">
        <w:rPr>
          <w:rFonts w:ascii="Times New Roman" w:eastAsia="Times New Roman" w:hAnsi="Times New Roman" w:cs="Times New Roman"/>
          <w:b/>
          <w:bCs/>
          <w:sz w:val="28"/>
          <w:szCs w:val="28"/>
          <w:lang w:eastAsia="ru-RU"/>
        </w:rPr>
        <w:t xml:space="preserve"> плановый период 2016– 2017 годов</w:t>
      </w:r>
    </w:p>
    <w:p w:rsidR="008D09C9" w:rsidRPr="008D09C9" w:rsidRDefault="008D09C9" w:rsidP="008D09C9">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8D09C9" w:rsidRPr="008D09C9" w:rsidRDefault="008D09C9" w:rsidP="008D09C9">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8D09C9" w:rsidRPr="008D09C9" w:rsidRDefault="008D09C9" w:rsidP="008D09C9">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8D09C9">
        <w:rPr>
          <w:rFonts w:ascii="Times New Roman" w:eastAsia="Times New Roman" w:hAnsi="Times New Roman" w:cs="Times New Roman"/>
          <w:bCs/>
          <w:sz w:val="28"/>
          <w:szCs w:val="28"/>
          <w:lang w:eastAsia="ru-RU"/>
        </w:rPr>
        <w:t>(тыс. руб.)</w:t>
      </w:r>
    </w:p>
    <w:p w:rsidR="008D09C9" w:rsidRPr="008D09C9" w:rsidRDefault="008D09C9" w:rsidP="008D09C9">
      <w:pPr>
        <w:autoSpaceDE w:val="0"/>
        <w:autoSpaceDN w:val="0"/>
        <w:adjustRightInd w:val="0"/>
        <w:spacing w:after="0" w:line="240" w:lineRule="auto"/>
        <w:jc w:val="right"/>
        <w:rPr>
          <w:rFonts w:ascii="Times New Roman" w:eastAsia="Times New Roman" w:hAnsi="Times New Roman" w:cs="Times New Roman"/>
          <w:bCs/>
          <w:sz w:val="6"/>
          <w:szCs w:val="6"/>
          <w:lang w:eastAsia="ru-RU"/>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1980"/>
        <w:gridCol w:w="2160"/>
        <w:gridCol w:w="1980"/>
      </w:tblGrid>
      <w:tr w:rsidR="008D09C9" w:rsidRPr="008D09C9" w:rsidTr="00C33FA3">
        <w:tc>
          <w:tcPr>
            <w:tcW w:w="3348" w:type="dxa"/>
            <w:vMerge w:val="restart"/>
          </w:tcPr>
          <w:p w:rsidR="008D09C9" w:rsidRPr="008D09C9" w:rsidRDefault="008D09C9" w:rsidP="008D09C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8D09C9">
              <w:rPr>
                <w:rFonts w:ascii="Times New Roman" w:eastAsia="Times New Roman" w:hAnsi="Times New Roman" w:cs="Times New Roman"/>
                <w:bCs/>
                <w:sz w:val="28"/>
                <w:szCs w:val="28"/>
                <w:lang w:eastAsia="ru-RU"/>
              </w:rPr>
              <w:t>Показатели</w:t>
            </w:r>
          </w:p>
        </w:tc>
        <w:tc>
          <w:tcPr>
            <w:tcW w:w="1980" w:type="dxa"/>
            <w:vMerge w:val="restart"/>
          </w:tcPr>
          <w:p w:rsidR="008D09C9" w:rsidRPr="008D09C9" w:rsidRDefault="008D09C9" w:rsidP="008D09C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8D09C9">
              <w:rPr>
                <w:rFonts w:ascii="Times New Roman" w:eastAsia="Times New Roman" w:hAnsi="Times New Roman" w:cs="Times New Roman"/>
                <w:bCs/>
                <w:sz w:val="28"/>
                <w:szCs w:val="28"/>
                <w:lang w:eastAsia="ru-RU"/>
              </w:rPr>
              <w:t xml:space="preserve">Очередной финансовый год </w:t>
            </w:r>
          </w:p>
          <w:p w:rsidR="008D09C9" w:rsidRPr="008D09C9" w:rsidRDefault="008D09C9" w:rsidP="008D09C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8D09C9">
              <w:rPr>
                <w:rFonts w:ascii="Times New Roman" w:eastAsia="Times New Roman" w:hAnsi="Times New Roman" w:cs="Times New Roman"/>
                <w:bCs/>
                <w:sz w:val="28"/>
                <w:szCs w:val="28"/>
                <w:lang w:eastAsia="ru-RU"/>
              </w:rPr>
              <w:t>2015 г.</w:t>
            </w:r>
          </w:p>
        </w:tc>
        <w:tc>
          <w:tcPr>
            <w:tcW w:w="4140" w:type="dxa"/>
            <w:gridSpan w:val="2"/>
          </w:tcPr>
          <w:p w:rsidR="008D09C9" w:rsidRPr="008D09C9" w:rsidRDefault="008D09C9" w:rsidP="008D09C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8D09C9">
              <w:rPr>
                <w:rFonts w:ascii="Times New Roman" w:eastAsia="Times New Roman" w:hAnsi="Times New Roman" w:cs="Times New Roman"/>
                <w:bCs/>
                <w:sz w:val="28"/>
                <w:szCs w:val="28"/>
                <w:lang w:eastAsia="ru-RU"/>
              </w:rPr>
              <w:t>Плановый период</w:t>
            </w:r>
          </w:p>
          <w:p w:rsidR="008D09C9" w:rsidRPr="008D09C9" w:rsidRDefault="008D09C9" w:rsidP="008D09C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tc>
      </w:tr>
      <w:tr w:rsidR="008D09C9" w:rsidRPr="008D09C9" w:rsidTr="00C33FA3">
        <w:tc>
          <w:tcPr>
            <w:tcW w:w="3348" w:type="dxa"/>
            <w:vMerge/>
          </w:tcPr>
          <w:p w:rsidR="008D09C9" w:rsidRPr="008D09C9" w:rsidRDefault="008D09C9" w:rsidP="008D09C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tc>
        <w:tc>
          <w:tcPr>
            <w:tcW w:w="1980" w:type="dxa"/>
            <w:vMerge/>
          </w:tcPr>
          <w:p w:rsidR="008D09C9" w:rsidRPr="008D09C9" w:rsidRDefault="008D09C9" w:rsidP="008D09C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tc>
        <w:tc>
          <w:tcPr>
            <w:tcW w:w="2160" w:type="dxa"/>
          </w:tcPr>
          <w:p w:rsidR="008D09C9" w:rsidRPr="008D09C9" w:rsidRDefault="008D09C9" w:rsidP="008D09C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8D09C9">
              <w:rPr>
                <w:rFonts w:ascii="Times New Roman" w:eastAsia="Times New Roman" w:hAnsi="Times New Roman" w:cs="Times New Roman"/>
                <w:bCs/>
                <w:sz w:val="28"/>
                <w:szCs w:val="28"/>
                <w:lang w:eastAsia="ru-RU"/>
              </w:rPr>
              <w:t>2016 год</w:t>
            </w:r>
          </w:p>
          <w:p w:rsidR="008D09C9" w:rsidRPr="008D09C9" w:rsidRDefault="008D09C9" w:rsidP="008D09C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tc>
        <w:tc>
          <w:tcPr>
            <w:tcW w:w="1980" w:type="dxa"/>
          </w:tcPr>
          <w:p w:rsidR="008D09C9" w:rsidRPr="008D09C9" w:rsidRDefault="008D09C9" w:rsidP="008D09C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8D09C9">
              <w:rPr>
                <w:rFonts w:ascii="Times New Roman" w:eastAsia="Times New Roman" w:hAnsi="Times New Roman" w:cs="Times New Roman"/>
                <w:bCs/>
                <w:sz w:val="28"/>
                <w:szCs w:val="28"/>
                <w:lang w:eastAsia="ru-RU"/>
              </w:rPr>
              <w:t>2017год</w:t>
            </w:r>
          </w:p>
        </w:tc>
      </w:tr>
      <w:tr w:rsidR="008D09C9" w:rsidRPr="008D09C9" w:rsidTr="00C33FA3">
        <w:tc>
          <w:tcPr>
            <w:tcW w:w="3348" w:type="dxa"/>
          </w:tcPr>
          <w:p w:rsidR="008D09C9" w:rsidRPr="008D09C9" w:rsidRDefault="008D09C9" w:rsidP="008D09C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8D09C9">
              <w:rPr>
                <w:rFonts w:ascii="Times New Roman" w:eastAsia="Times New Roman" w:hAnsi="Times New Roman" w:cs="Times New Roman"/>
                <w:bCs/>
                <w:sz w:val="28"/>
                <w:szCs w:val="28"/>
                <w:lang w:eastAsia="ru-RU"/>
              </w:rPr>
              <w:t>1</w:t>
            </w:r>
          </w:p>
        </w:tc>
        <w:tc>
          <w:tcPr>
            <w:tcW w:w="1980" w:type="dxa"/>
          </w:tcPr>
          <w:p w:rsidR="008D09C9" w:rsidRPr="008D09C9" w:rsidRDefault="008D09C9" w:rsidP="008D09C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8D09C9">
              <w:rPr>
                <w:rFonts w:ascii="Times New Roman" w:eastAsia="Times New Roman" w:hAnsi="Times New Roman" w:cs="Times New Roman"/>
                <w:bCs/>
                <w:sz w:val="28"/>
                <w:szCs w:val="28"/>
                <w:lang w:eastAsia="ru-RU"/>
              </w:rPr>
              <w:t>2</w:t>
            </w:r>
          </w:p>
        </w:tc>
        <w:tc>
          <w:tcPr>
            <w:tcW w:w="2160" w:type="dxa"/>
          </w:tcPr>
          <w:p w:rsidR="008D09C9" w:rsidRPr="008D09C9" w:rsidRDefault="008D09C9" w:rsidP="008D09C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8D09C9">
              <w:rPr>
                <w:rFonts w:ascii="Times New Roman" w:eastAsia="Times New Roman" w:hAnsi="Times New Roman" w:cs="Times New Roman"/>
                <w:bCs/>
                <w:sz w:val="28"/>
                <w:szCs w:val="28"/>
                <w:lang w:eastAsia="ru-RU"/>
              </w:rPr>
              <w:t>3</w:t>
            </w:r>
          </w:p>
        </w:tc>
        <w:tc>
          <w:tcPr>
            <w:tcW w:w="1980" w:type="dxa"/>
          </w:tcPr>
          <w:p w:rsidR="008D09C9" w:rsidRPr="008D09C9" w:rsidRDefault="008D09C9" w:rsidP="008D09C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8D09C9">
              <w:rPr>
                <w:rFonts w:ascii="Times New Roman" w:eastAsia="Times New Roman" w:hAnsi="Times New Roman" w:cs="Times New Roman"/>
                <w:bCs/>
                <w:sz w:val="28"/>
                <w:szCs w:val="28"/>
                <w:lang w:eastAsia="ru-RU"/>
              </w:rPr>
              <w:t>4</w:t>
            </w:r>
          </w:p>
        </w:tc>
      </w:tr>
      <w:tr w:rsidR="008D09C9" w:rsidRPr="008D09C9" w:rsidTr="00C33FA3">
        <w:tc>
          <w:tcPr>
            <w:tcW w:w="3348" w:type="dxa"/>
          </w:tcPr>
          <w:p w:rsidR="008D09C9" w:rsidRPr="008D09C9" w:rsidRDefault="008D09C9" w:rsidP="008D09C9">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D09C9">
              <w:rPr>
                <w:rFonts w:ascii="Times New Roman" w:eastAsia="Times New Roman" w:hAnsi="Times New Roman" w:cs="Times New Roman"/>
                <w:bCs/>
                <w:sz w:val="28"/>
                <w:szCs w:val="28"/>
                <w:lang w:eastAsia="ru-RU"/>
              </w:rPr>
              <w:t xml:space="preserve">1. Доходы – всего,   </w:t>
            </w:r>
          </w:p>
          <w:p w:rsidR="008D09C9" w:rsidRPr="008D09C9" w:rsidRDefault="008D09C9" w:rsidP="008D09C9">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D09C9">
              <w:rPr>
                <w:rFonts w:ascii="Times New Roman" w:eastAsia="Times New Roman" w:hAnsi="Times New Roman" w:cs="Times New Roman"/>
                <w:bCs/>
                <w:sz w:val="28"/>
                <w:szCs w:val="28"/>
                <w:lang w:eastAsia="ru-RU"/>
              </w:rPr>
              <w:t xml:space="preserve">    в том </w:t>
            </w:r>
            <w:proofErr w:type="gramStart"/>
            <w:r w:rsidRPr="008D09C9">
              <w:rPr>
                <w:rFonts w:ascii="Times New Roman" w:eastAsia="Times New Roman" w:hAnsi="Times New Roman" w:cs="Times New Roman"/>
                <w:bCs/>
                <w:sz w:val="28"/>
                <w:szCs w:val="28"/>
                <w:lang w:eastAsia="ru-RU"/>
              </w:rPr>
              <w:t xml:space="preserve">числе:   </w:t>
            </w:r>
            <w:proofErr w:type="gramEnd"/>
            <w:r w:rsidRPr="008D09C9">
              <w:rPr>
                <w:rFonts w:ascii="Times New Roman" w:eastAsia="Times New Roman" w:hAnsi="Times New Roman" w:cs="Times New Roman"/>
                <w:bCs/>
                <w:sz w:val="28"/>
                <w:szCs w:val="28"/>
                <w:lang w:eastAsia="ru-RU"/>
              </w:rPr>
              <w:t xml:space="preserve">       </w:t>
            </w:r>
          </w:p>
        </w:tc>
        <w:tc>
          <w:tcPr>
            <w:tcW w:w="1980" w:type="dxa"/>
          </w:tcPr>
          <w:p w:rsidR="008D09C9" w:rsidRPr="008D09C9" w:rsidRDefault="008D09C9" w:rsidP="008D09C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8D09C9">
              <w:rPr>
                <w:rFonts w:ascii="Times New Roman" w:eastAsia="Times New Roman" w:hAnsi="Times New Roman" w:cs="Times New Roman"/>
                <w:bCs/>
                <w:sz w:val="28"/>
                <w:szCs w:val="28"/>
                <w:lang w:eastAsia="ru-RU"/>
              </w:rPr>
              <w:t>69846,2</w:t>
            </w:r>
          </w:p>
        </w:tc>
        <w:tc>
          <w:tcPr>
            <w:tcW w:w="2160" w:type="dxa"/>
          </w:tcPr>
          <w:p w:rsidR="008D09C9" w:rsidRPr="008D09C9" w:rsidRDefault="008D09C9" w:rsidP="008D09C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8D09C9">
              <w:rPr>
                <w:rFonts w:ascii="Times New Roman" w:eastAsia="Times New Roman" w:hAnsi="Times New Roman" w:cs="Times New Roman"/>
                <w:bCs/>
                <w:sz w:val="28"/>
                <w:szCs w:val="28"/>
                <w:lang w:eastAsia="ru-RU"/>
              </w:rPr>
              <w:t>70835,4</w:t>
            </w:r>
          </w:p>
        </w:tc>
        <w:tc>
          <w:tcPr>
            <w:tcW w:w="1980" w:type="dxa"/>
          </w:tcPr>
          <w:p w:rsidR="008D09C9" w:rsidRPr="008D09C9" w:rsidRDefault="008D09C9" w:rsidP="008D09C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8D09C9">
              <w:rPr>
                <w:rFonts w:ascii="Times New Roman" w:eastAsia="Times New Roman" w:hAnsi="Times New Roman" w:cs="Times New Roman"/>
                <w:bCs/>
                <w:sz w:val="28"/>
                <w:szCs w:val="28"/>
                <w:lang w:eastAsia="ru-RU"/>
              </w:rPr>
              <w:t>69064,8</w:t>
            </w:r>
          </w:p>
        </w:tc>
      </w:tr>
      <w:tr w:rsidR="008D09C9" w:rsidRPr="008D09C9" w:rsidTr="00C33FA3">
        <w:tc>
          <w:tcPr>
            <w:tcW w:w="3348" w:type="dxa"/>
          </w:tcPr>
          <w:p w:rsidR="008D09C9" w:rsidRPr="008D09C9" w:rsidRDefault="008D09C9" w:rsidP="008D09C9">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D09C9">
              <w:rPr>
                <w:rFonts w:ascii="Times New Roman" w:eastAsia="Times New Roman" w:hAnsi="Times New Roman" w:cs="Times New Roman"/>
                <w:bCs/>
                <w:sz w:val="28"/>
                <w:szCs w:val="28"/>
                <w:lang w:eastAsia="ru-RU"/>
              </w:rPr>
              <w:t xml:space="preserve">1.1. налоговые доходы    </w:t>
            </w:r>
          </w:p>
        </w:tc>
        <w:tc>
          <w:tcPr>
            <w:tcW w:w="1980" w:type="dxa"/>
          </w:tcPr>
          <w:p w:rsidR="008D09C9" w:rsidRPr="008D09C9" w:rsidRDefault="008D09C9" w:rsidP="008D09C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8D09C9">
              <w:rPr>
                <w:rFonts w:ascii="Times New Roman" w:eastAsia="Times New Roman" w:hAnsi="Times New Roman" w:cs="Times New Roman"/>
                <w:bCs/>
                <w:sz w:val="28"/>
                <w:szCs w:val="28"/>
                <w:lang w:eastAsia="ru-RU"/>
              </w:rPr>
              <w:t>31757,4</w:t>
            </w:r>
          </w:p>
        </w:tc>
        <w:tc>
          <w:tcPr>
            <w:tcW w:w="2160" w:type="dxa"/>
          </w:tcPr>
          <w:p w:rsidR="008D09C9" w:rsidRPr="008D09C9" w:rsidRDefault="008D09C9" w:rsidP="008D09C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8D09C9">
              <w:rPr>
                <w:rFonts w:ascii="Times New Roman" w:eastAsia="Times New Roman" w:hAnsi="Times New Roman" w:cs="Times New Roman"/>
                <w:bCs/>
                <w:sz w:val="28"/>
                <w:szCs w:val="28"/>
                <w:lang w:eastAsia="ru-RU"/>
              </w:rPr>
              <w:t>31564,2</w:t>
            </w:r>
          </w:p>
        </w:tc>
        <w:tc>
          <w:tcPr>
            <w:tcW w:w="1980" w:type="dxa"/>
          </w:tcPr>
          <w:p w:rsidR="008D09C9" w:rsidRPr="008D09C9" w:rsidRDefault="008D09C9" w:rsidP="008D09C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8D09C9">
              <w:rPr>
                <w:rFonts w:ascii="Times New Roman" w:eastAsia="Times New Roman" w:hAnsi="Times New Roman" w:cs="Times New Roman"/>
                <w:bCs/>
                <w:sz w:val="28"/>
                <w:szCs w:val="28"/>
                <w:lang w:eastAsia="ru-RU"/>
              </w:rPr>
              <w:t>31980,9</w:t>
            </w:r>
          </w:p>
        </w:tc>
      </w:tr>
      <w:tr w:rsidR="008D09C9" w:rsidRPr="008D09C9" w:rsidTr="00C33FA3">
        <w:tc>
          <w:tcPr>
            <w:tcW w:w="3348" w:type="dxa"/>
          </w:tcPr>
          <w:p w:rsidR="008D09C9" w:rsidRPr="008D09C9" w:rsidRDefault="008D09C9" w:rsidP="008D09C9">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D09C9">
              <w:rPr>
                <w:rFonts w:ascii="Times New Roman" w:eastAsia="Times New Roman" w:hAnsi="Times New Roman" w:cs="Times New Roman"/>
                <w:bCs/>
                <w:sz w:val="28"/>
                <w:szCs w:val="28"/>
                <w:lang w:eastAsia="ru-RU"/>
              </w:rPr>
              <w:t xml:space="preserve">1.2. </w:t>
            </w:r>
            <w:proofErr w:type="gramStart"/>
            <w:r w:rsidRPr="008D09C9">
              <w:rPr>
                <w:rFonts w:ascii="Times New Roman" w:eastAsia="Times New Roman" w:hAnsi="Times New Roman" w:cs="Times New Roman"/>
                <w:bCs/>
                <w:sz w:val="28"/>
                <w:szCs w:val="28"/>
                <w:lang w:eastAsia="ru-RU"/>
              </w:rPr>
              <w:t>неналоговые  доходы</w:t>
            </w:r>
            <w:proofErr w:type="gramEnd"/>
          </w:p>
        </w:tc>
        <w:tc>
          <w:tcPr>
            <w:tcW w:w="1980" w:type="dxa"/>
          </w:tcPr>
          <w:p w:rsidR="008D09C9" w:rsidRPr="008D09C9" w:rsidRDefault="008D09C9" w:rsidP="008D09C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8D09C9">
              <w:rPr>
                <w:rFonts w:ascii="Times New Roman" w:eastAsia="Times New Roman" w:hAnsi="Times New Roman" w:cs="Times New Roman"/>
                <w:bCs/>
                <w:sz w:val="28"/>
                <w:szCs w:val="28"/>
                <w:lang w:eastAsia="ru-RU"/>
              </w:rPr>
              <w:t>3097,4</w:t>
            </w:r>
          </w:p>
        </w:tc>
        <w:tc>
          <w:tcPr>
            <w:tcW w:w="2160" w:type="dxa"/>
          </w:tcPr>
          <w:p w:rsidR="008D09C9" w:rsidRPr="008D09C9" w:rsidRDefault="008D09C9" w:rsidP="008D09C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8D09C9">
              <w:rPr>
                <w:rFonts w:ascii="Times New Roman" w:eastAsia="Times New Roman" w:hAnsi="Times New Roman" w:cs="Times New Roman"/>
                <w:bCs/>
                <w:sz w:val="28"/>
                <w:szCs w:val="28"/>
                <w:lang w:eastAsia="ru-RU"/>
              </w:rPr>
              <w:t>3002,4</w:t>
            </w:r>
          </w:p>
        </w:tc>
        <w:tc>
          <w:tcPr>
            <w:tcW w:w="1980" w:type="dxa"/>
          </w:tcPr>
          <w:p w:rsidR="008D09C9" w:rsidRPr="008D09C9" w:rsidRDefault="008D09C9" w:rsidP="008D09C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8D09C9">
              <w:rPr>
                <w:rFonts w:ascii="Times New Roman" w:eastAsia="Times New Roman" w:hAnsi="Times New Roman" w:cs="Times New Roman"/>
                <w:bCs/>
                <w:sz w:val="28"/>
                <w:szCs w:val="28"/>
                <w:lang w:eastAsia="ru-RU"/>
              </w:rPr>
              <w:t>3002,4</w:t>
            </w:r>
          </w:p>
        </w:tc>
      </w:tr>
      <w:tr w:rsidR="008D09C9" w:rsidRPr="008D09C9" w:rsidTr="00C33FA3">
        <w:tc>
          <w:tcPr>
            <w:tcW w:w="3348" w:type="dxa"/>
          </w:tcPr>
          <w:p w:rsidR="008D09C9" w:rsidRPr="008D09C9" w:rsidRDefault="008D09C9" w:rsidP="008D09C9">
            <w:pPr>
              <w:autoSpaceDE w:val="0"/>
              <w:autoSpaceDN w:val="0"/>
              <w:adjustRightInd w:val="0"/>
              <w:spacing w:after="0" w:line="240" w:lineRule="auto"/>
              <w:rPr>
                <w:rFonts w:ascii="Times New Roman" w:eastAsia="Times New Roman" w:hAnsi="Times New Roman" w:cs="Times New Roman"/>
                <w:bCs/>
                <w:sz w:val="28"/>
                <w:szCs w:val="28"/>
                <w:lang w:eastAsia="ru-RU"/>
              </w:rPr>
            </w:pPr>
            <w:r w:rsidRPr="008D09C9">
              <w:rPr>
                <w:rFonts w:ascii="Times New Roman" w:eastAsia="Times New Roman" w:hAnsi="Times New Roman" w:cs="Times New Roman"/>
                <w:bCs/>
                <w:sz w:val="28"/>
                <w:szCs w:val="28"/>
                <w:lang w:eastAsia="ru-RU"/>
              </w:rPr>
              <w:t>1.3.</w:t>
            </w:r>
            <w:r w:rsidRPr="008D09C9">
              <w:rPr>
                <w:rFonts w:ascii="Times New Roman" w:eastAsia="Times New Roman" w:hAnsi="Times New Roman" w:cs="Times New Roman"/>
                <w:b/>
                <w:bCs/>
                <w:sz w:val="28"/>
                <w:szCs w:val="28"/>
                <w:lang w:eastAsia="ru-RU"/>
              </w:rPr>
              <w:t xml:space="preserve"> </w:t>
            </w:r>
            <w:r w:rsidRPr="008D09C9">
              <w:rPr>
                <w:rFonts w:ascii="Times New Roman" w:eastAsia="Times New Roman" w:hAnsi="Times New Roman" w:cs="Times New Roman"/>
                <w:bCs/>
                <w:sz w:val="28"/>
                <w:szCs w:val="28"/>
                <w:lang w:eastAsia="ru-RU"/>
              </w:rPr>
              <w:t xml:space="preserve">безвозмездные поступления </w:t>
            </w:r>
          </w:p>
        </w:tc>
        <w:tc>
          <w:tcPr>
            <w:tcW w:w="1980" w:type="dxa"/>
          </w:tcPr>
          <w:p w:rsidR="008D09C9" w:rsidRPr="008D09C9" w:rsidRDefault="008D09C9" w:rsidP="008D09C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8D09C9">
              <w:rPr>
                <w:rFonts w:ascii="Times New Roman" w:eastAsia="Times New Roman" w:hAnsi="Times New Roman" w:cs="Times New Roman"/>
                <w:bCs/>
                <w:sz w:val="28"/>
                <w:szCs w:val="28"/>
                <w:lang w:eastAsia="ru-RU"/>
              </w:rPr>
              <w:t>34991,4</w:t>
            </w:r>
          </w:p>
        </w:tc>
        <w:tc>
          <w:tcPr>
            <w:tcW w:w="2160" w:type="dxa"/>
          </w:tcPr>
          <w:p w:rsidR="008D09C9" w:rsidRPr="008D09C9" w:rsidRDefault="008D09C9" w:rsidP="008D09C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8D09C9">
              <w:rPr>
                <w:rFonts w:ascii="Times New Roman" w:eastAsia="Times New Roman" w:hAnsi="Times New Roman" w:cs="Times New Roman"/>
                <w:bCs/>
                <w:sz w:val="28"/>
                <w:szCs w:val="28"/>
                <w:lang w:eastAsia="ru-RU"/>
              </w:rPr>
              <w:t>36268,8</w:t>
            </w:r>
          </w:p>
        </w:tc>
        <w:tc>
          <w:tcPr>
            <w:tcW w:w="1980" w:type="dxa"/>
          </w:tcPr>
          <w:p w:rsidR="008D09C9" w:rsidRPr="008D09C9" w:rsidRDefault="008D09C9" w:rsidP="008D09C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8D09C9">
              <w:rPr>
                <w:rFonts w:ascii="Times New Roman" w:eastAsia="Times New Roman" w:hAnsi="Times New Roman" w:cs="Times New Roman"/>
                <w:bCs/>
                <w:sz w:val="28"/>
                <w:szCs w:val="28"/>
                <w:lang w:eastAsia="ru-RU"/>
              </w:rPr>
              <w:t>34081,5</w:t>
            </w:r>
          </w:p>
        </w:tc>
      </w:tr>
      <w:tr w:rsidR="008D09C9" w:rsidRPr="008D09C9" w:rsidTr="00C33FA3">
        <w:tc>
          <w:tcPr>
            <w:tcW w:w="3348" w:type="dxa"/>
          </w:tcPr>
          <w:p w:rsidR="008D09C9" w:rsidRPr="008D09C9" w:rsidRDefault="008D09C9" w:rsidP="008D09C9">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D09C9">
              <w:rPr>
                <w:rFonts w:ascii="Times New Roman" w:eastAsia="Times New Roman" w:hAnsi="Times New Roman" w:cs="Times New Roman"/>
                <w:bCs/>
                <w:sz w:val="28"/>
                <w:szCs w:val="28"/>
                <w:lang w:eastAsia="ru-RU"/>
              </w:rPr>
              <w:t>2. Расходы – всего</w:t>
            </w:r>
          </w:p>
        </w:tc>
        <w:tc>
          <w:tcPr>
            <w:tcW w:w="1980" w:type="dxa"/>
          </w:tcPr>
          <w:p w:rsidR="008D09C9" w:rsidRPr="008D09C9" w:rsidRDefault="008D09C9" w:rsidP="008D09C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8D09C9">
              <w:rPr>
                <w:rFonts w:ascii="Times New Roman" w:eastAsia="Times New Roman" w:hAnsi="Times New Roman" w:cs="Times New Roman"/>
                <w:bCs/>
                <w:sz w:val="28"/>
                <w:szCs w:val="28"/>
                <w:lang w:eastAsia="ru-RU"/>
              </w:rPr>
              <w:t>69846,2</w:t>
            </w:r>
          </w:p>
        </w:tc>
        <w:tc>
          <w:tcPr>
            <w:tcW w:w="2160" w:type="dxa"/>
          </w:tcPr>
          <w:p w:rsidR="008D09C9" w:rsidRPr="008D09C9" w:rsidRDefault="008D09C9" w:rsidP="008D09C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8D09C9">
              <w:rPr>
                <w:rFonts w:ascii="Times New Roman" w:eastAsia="Times New Roman" w:hAnsi="Times New Roman" w:cs="Times New Roman"/>
                <w:bCs/>
                <w:sz w:val="28"/>
                <w:szCs w:val="28"/>
                <w:lang w:eastAsia="ru-RU"/>
              </w:rPr>
              <w:t>70835,4</w:t>
            </w:r>
          </w:p>
        </w:tc>
        <w:tc>
          <w:tcPr>
            <w:tcW w:w="1980" w:type="dxa"/>
          </w:tcPr>
          <w:p w:rsidR="008D09C9" w:rsidRPr="008D09C9" w:rsidRDefault="008D09C9" w:rsidP="008D09C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8D09C9">
              <w:rPr>
                <w:rFonts w:ascii="Times New Roman" w:eastAsia="Times New Roman" w:hAnsi="Times New Roman" w:cs="Times New Roman"/>
                <w:bCs/>
                <w:sz w:val="28"/>
                <w:szCs w:val="28"/>
                <w:lang w:eastAsia="ru-RU"/>
              </w:rPr>
              <w:t>69064,8</w:t>
            </w:r>
          </w:p>
        </w:tc>
      </w:tr>
      <w:tr w:rsidR="008D09C9" w:rsidRPr="008D09C9" w:rsidTr="00C33FA3">
        <w:tc>
          <w:tcPr>
            <w:tcW w:w="3348" w:type="dxa"/>
          </w:tcPr>
          <w:p w:rsidR="008D09C9" w:rsidRPr="008D09C9" w:rsidRDefault="008D09C9" w:rsidP="008D09C9">
            <w:pPr>
              <w:autoSpaceDE w:val="0"/>
              <w:autoSpaceDN w:val="0"/>
              <w:adjustRightInd w:val="0"/>
              <w:spacing w:after="0" w:line="240" w:lineRule="auto"/>
              <w:rPr>
                <w:rFonts w:ascii="Times New Roman" w:eastAsia="Times New Roman" w:hAnsi="Times New Roman" w:cs="Times New Roman"/>
                <w:bCs/>
                <w:sz w:val="28"/>
                <w:szCs w:val="28"/>
                <w:lang w:eastAsia="ru-RU"/>
              </w:rPr>
            </w:pPr>
            <w:r w:rsidRPr="008D09C9">
              <w:rPr>
                <w:rFonts w:ascii="Times New Roman" w:eastAsia="Times New Roman" w:hAnsi="Times New Roman" w:cs="Times New Roman"/>
                <w:bCs/>
                <w:sz w:val="28"/>
                <w:szCs w:val="28"/>
                <w:lang w:eastAsia="ru-RU"/>
              </w:rPr>
              <w:t>3. Профицит</w:t>
            </w:r>
            <w:r w:rsidRPr="008D09C9">
              <w:rPr>
                <w:rFonts w:ascii="Times New Roman" w:eastAsia="Times New Roman" w:hAnsi="Times New Roman" w:cs="Times New Roman"/>
                <w:bCs/>
                <w:sz w:val="28"/>
                <w:szCs w:val="28"/>
                <w:lang w:val="en-US" w:eastAsia="ru-RU"/>
              </w:rPr>
              <w:t xml:space="preserve"> </w:t>
            </w:r>
            <w:r w:rsidRPr="008D09C9">
              <w:rPr>
                <w:rFonts w:ascii="Times New Roman" w:eastAsia="Times New Roman" w:hAnsi="Times New Roman" w:cs="Times New Roman"/>
                <w:bCs/>
                <w:sz w:val="28"/>
                <w:szCs w:val="28"/>
                <w:lang w:eastAsia="ru-RU"/>
              </w:rPr>
              <w:t>(+</w:t>
            </w:r>
            <w:proofErr w:type="gramStart"/>
            <w:r w:rsidRPr="008D09C9">
              <w:rPr>
                <w:rFonts w:ascii="Times New Roman" w:eastAsia="Times New Roman" w:hAnsi="Times New Roman" w:cs="Times New Roman"/>
                <w:bCs/>
                <w:sz w:val="28"/>
                <w:szCs w:val="28"/>
                <w:lang w:eastAsia="ru-RU"/>
              </w:rPr>
              <w:t xml:space="preserve">),   </w:t>
            </w:r>
            <w:proofErr w:type="gramEnd"/>
            <w:r w:rsidRPr="008D09C9">
              <w:rPr>
                <w:rFonts w:ascii="Times New Roman" w:eastAsia="Times New Roman" w:hAnsi="Times New Roman" w:cs="Times New Roman"/>
                <w:bCs/>
                <w:sz w:val="28"/>
                <w:szCs w:val="28"/>
                <w:lang w:eastAsia="ru-RU"/>
              </w:rPr>
              <w:t xml:space="preserve">                дефицит (-) </w:t>
            </w:r>
          </w:p>
        </w:tc>
        <w:tc>
          <w:tcPr>
            <w:tcW w:w="1980" w:type="dxa"/>
          </w:tcPr>
          <w:p w:rsidR="008D09C9" w:rsidRPr="008D09C9" w:rsidRDefault="008D09C9" w:rsidP="008D09C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tc>
        <w:tc>
          <w:tcPr>
            <w:tcW w:w="2160" w:type="dxa"/>
          </w:tcPr>
          <w:p w:rsidR="008D09C9" w:rsidRPr="008D09C9" w:rsidRDefault="008D09C9" w:rsidP="008D09C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tc>
        <w:tc>
          <w:tcPr>
            <w:tcW w:w="1980" w:type="dxa"/>
          </w:tcPr>
          <w:p w:rsidR="008D09C9" w:rsidRPr="008D09C9" w:rsidRDefault="008D09C9" w:rsidP="008D09C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tc>
      </w:tr>
    </w:tbl>
    <w:p w:rsidR="008D09C9" w:rsidRDefault="008D09C9" w:rsidP="0059625A">
      <w:pPr>
        <w:rPr>
          <w:rFonts w:ascii="Times New Roman" w:hAnsi="Times New Roman" w:cs="Times New Roman"/>
          <w:sz w:val="24"/>
          <w:szCs w:val="24"/>
        </w:rPr>
      </w:pPr>
    </w:p>
    <w:p w:rsidR="008D09C9" w:rsidRDefault="008D09C9" w:rsidP="0059625A">
      <w:pPr>
        <w:rPr>
          <w:rFonts w:ascii="Times New Roman" w:hAnsi="Times New Roman" w:cs="Times New Roman"/>
          <w:sz w:val="24"/>
          <w:szCs w:val="24"/>
        </w:rPr>
      </w:pPr>
    </w:p>
    <w:p w:rsidR="008D09C9" w:rsidRDefault="008D09C9" w:rsidP="0059625A">
      <w:pPr>
        <w:rPr>
          <w:rFonts w:ascii="Times New Roman" w:hAnsi="Times New Roman" w:cs="Times New Roman"/>
          <w:sz w:val="24"/>
          <w:szCs w:val="24"/>
        </w:rPr>
      </w:pPr>
    </w:p>
    <w:p w:rsidR="008D09C9" w:rsidRDefault="008D09C9" w:rsidP="0059625A">
      <w:pPr>
        <w:rPr>
          <w:rFonts w:ascii="Times New Roman" w:hAnsi="Times New Roman" w:cs="Times New Roman"/>
          <w:sz w:val="24"/>
          <w:szCs w:val="24"/>
        </w:rPr>
      </w:pPr>
    </w:p>
    <w:p w:rsidR="00AD1175" w:rsidRDefault="00AD1175" w:rsidP="0059625A">
      <w:pPr>
        <w:rPr>
          <w:rFonts w:ascii="Times New Roman" w:hAnsi="Times New Roman" w:cs="Times New Roman"/>
          <w:sz w:val="24"/>
          <w:szCs w:val="24"/>
        </w:rPr>
      </w:pPr>
    </w:p>
    <w:p w:rsidR="00AD1175" w:rsidRDefault="00AD1175" w:rsidP="0059625A">
      <w:pPr>
        <w:rPr>
          <w:rFonts w:ascii="Times New Roman" w:hAnsi="Times New Roman" w:cs="Times New Roman"/>
          <w:sz w:val="24"/>
          <w:szCs w:val="24"/>
        </w:rPr>
      </w:pPr>
    </w:p>
    <w:p w:rsidR="00AD1175" w:rsidRDefault="00AD1175" w:rsidP="0059625A">
      <w:pPr>
        <w:rPr>
          <w:rFonts w:ascii="Times New Roman" w:hAnsi="Times New Roman" w:cs="Times New Roman"/>
          <w:sz w:val="24"/>
          <w:szCs w:val="24"/>
        </w:rPr>
      </w:pPr>
    </w:p>
    <w:p w:rsidR="00AD1175" w:rsidRDefault="00AD1175" w:rsidP="0059625A">
      <w:pPr>
        <w:rPr>
          <w:rFonts w:ascii="Times New Roman" w:hAnsi="Times New Roman" w:cs="Times New Roman"/>
          <w:sz w:val="24"/>
          <w:szCs w:val="24"/>
        </w:rPr>
      </w:pPr>
    </w:p>
    <w:p w:rsidR="00AD1175" w:rsidRDefault="00AD1175" w:rsidP="0059625A">
      <w:pPr>
        <w:rPr>
          <w:rFonts w:ascii="Times New Roman" w:hAnsi="Times New Roman" w:cs="Times New Roman"/>
          <w:sz w:val="24"/>
          <w:szCs w:val="24"/>
        </w:rPr>
      </w:pPr>
    </w:p>
    <w:p w:rsidR="00AD1175" w:rsidRDefault="00AD1175" w:rsidP="0059625A">
      <w:pPr>
        <w:rPr>
          <w:rFonts w:ascii="Times New Roman" w:hAnsi="Times New Roman" w:cs="Times New Roman"/>
          <w:sz w:val="24"/>
          <w:szCs w:val="24"/>
        </w:rPr>
      </w:pPr>
    </w:p>
    <w:p w:rsidR="00AD1175" w:rsidRDefault="00AD1175" w:rsidP="0059625A">
      <w:pPr>
        <w:rPr>
          <w:rFonts w:ascii="Times New Roman" w:hAnsi="Times New Roman" w:cs="Times New Roman"/>
          <w:sz w:val="24"/>
          <w:szCs w:val="24"/>
        </w:rPr>
      </w:pPr>
    </w:p>
    <w:p w:rsidR="00AD1175" w:rsidRDefault="00AD1175" w:rsidP="0059625A">
      <w:pPr>
        <w:rPr>
          <w:rFonts w:ascii="Times New Roman" w:hAnsi="Times New Roman" w:cs="Times New Roman"/>
          <w:sz w:val="24"/>
          <w:szCs w:val="24"/>
        </w:rPr>
      </w:pPr>
    </w:p>
    <w:p w:rsidR="00AD1175" w:rsidRDefault="00AD1175" w:rsidP="0059625A">
      <w:pPr>
        <w:rPr>
          <w:rFonts w:ascii="Times New Roman" w:hAnsi="Times New Roman" w:cs="Times New Roman"/>
          <w:sz w:val="24"/>
          <w:szCs w:val="24"/>
        </w:rPr>
      </w:pPr>
    </w:p>
    <w:p w:rsidR="006A5351" w:rsidRDefault="006A5351" w:rsidP="00B27A59">
      <w:pPr>
        <w:spacing w:before="60" w:after="0" w:line="240" w:lineRule="auto"/>
        <w:jc w:val="both"/>
        <w:rPr>
          <w:rFonts w:ascii="Times New Roman" w:hAnsi="Times New Roman" w:cs="Times New Roman"/>
          <w:sz w:val="24"/>
          <w:szCs w:val="24"/>
        </w:rPr>
      </w:pPr>
    </w:p>
    <w:p w:rsidR="00B27A59" w:rsidRDefault="00B27A59" w:rsidP="00B27A59">
      <w:pPr>
        <w:spacing w:before="60" w:after="0" w:line="240" w:lineRule="auto"/>
        <w:jc w:val="both"/>
        <w:rPr>
          <w:rFonts w:ascii="Times New Roman" w:hAnsi="Times New Roman" w:cs="Times New Roman"/>
          <w:sz w:val="24"/>
          <w:szCs w:val="24"/>
        </w:rPr>
      </w:pPr>
    </w:p>
    <w:p w:rsidR="00B27A59" w:rsidRDefault="00B27A59" w:rsidP="00B27A59">
      <w:pPr>
        <w:spacing w:before="60" w:after="0" w:line="240" w:lineRule="auto"/>
        <w:jc w:val="both"/>
        <w:rPr>
          <w:rFonts w:ascii="Times New Roman" w:eastAsia="Times New Roman" w:hAnsi="Times New Roman" w:cs="Times New Roman"/>
          <w:sz w:val="28"/>
          <w:szCs w:val="20"/>
          <w:lang w:eastAsia="ru-RU"/>
        </w:rPr>
      </w:pPr>
    </w:p>
    <w:p w:rsidR="00AD1175" w:rsidRDefault="00AD1175" w:rsidP="00AD1175">
      <w:pPr>
        <w:spacing w:before="60" w:after="0" w:line="240" w:lineRule="auto"/>
        <w:ind w:firstLine="709"/>
        <w:jc w:val="both"/>
        <w:rPr>
          <w:rFonts w:ascii="Times New Roman" w:eastAsia="Times New Roman" w:hAnsi="Times New Roman" w:cs="Times New Roman"/>
          <w:sz w:val="28"/>
          <w:szCs w:val="20"/>
          <w:lang w:eastAsia="ru-RU"/>
        </w:rPr>
      </w:pPr>
    </w:p>
    <w:p w:rsidR="006A5351" w:rsidRPr="00B27A59" w:rsidRDefault="006A5351" w:rsidP="006A5351">
      <w:pPr>
        <w:spacing w:after="0" w:line="240" w:lineRule="auto"/>
        <w:jc w:val="center"/>
        <w:rPr>
          <w:rFonts w:ascii="Times New Roman" w:eastAsia="Times New Roman" w:hAnsi="Times New Roman" w:cs="Times New Roman"/>
          <w:b/>
          <w:sz w:val="28"/>
          <w:szCs w:val="28"/>
          <w:lang w:eastAsia="ru-RU"/>
        </w:rPr>
      </w:pPr>
      <w:r w:rsidRPr="00B27A59">
        <w:rPr>
          <w:rFonts w:ascii="Times New Roman" w:eastAsia="Times New Roman" w:hAnsi="Times New Roman" w:cs="Times New Roman"/>
          <w:b/>
          <w:sz w:val="28"/>
          <w:szCs w:val="28"/>
          <w:lang w:eastAsia="ru-RU"/>
        </w:rPr>
        <w:lastRenderedPageBreak/>
        <w:t>Сведения о верхнем пределе</w:t>
      </w:r>
    </w:p>
    <w:p w:rsidR="006A5351" w:rsidRPr="00B27A59" w:rsidRDefault="006A5351" w:rsidP="006A5351">
      <w:pPr>
        <w:spacing w:after="0" w:line="240" w:lineRule="auto"/>
        <w:jc w:val="center"/>
        <w:rPr>
          <w:rFonts w:ascii="Times New Roman" w:eastAsia="Times New Roman" w:hAnsi="Times New Roman" w:cs="Times New Roman"/>
          <w:b/>
          <w:sz w:val="28"/>
          <w:szCs w:val="28"/>
          <w:lang w:eastAsia="ru-RU"/>
        </w:rPr>
      </w:pPr>
      <w:r w:rsidRPr="00B27A59">
        <w:rPr>
          <w:rFonts w:ascii="Times New Roman" w:eastAsia="Times New Roman" w:hAnsi="Times New Roman" w:cs="Times New Roman"/>
          <w:b/>
          <w:sz w:val="28"/>
          <w:szCs w:val="28"/>
          <w:lang w:eastAsia="ru-RU"/>
        </w:rPr>
        <w:t>муниципального внутреннего долга Тейковского муниципального района</w:t>
      </w:r>
    </w:p>
    <w:p w:rsidR="006A5351" w:rsidRPr="006A5351" w:rsidRDefault="006A5351" w:rsidP="006A5351">
      <w:pPr>
        <w:spacing w:after="0" w:line="240" w:lineRule="auto"/>
        <w:jc w:val="both"/>
        <w:rPr>
          <w:rFonts w:ascii="Times New Roman" w:eastAsia="Times New Roman" w:hAnsi="Times New Roman" w:cs="Times New Roman"/>
          <w:sz w:val="26"/>
          <w:szCs w:val="26"/>
          <w:lang w:eastAsia="ru-RU"/>
        </w:rPr>
      </w:pPr>
    </w:p>
    <w:p w:rsidR="006A5351" w:rsidRPr="006A5351" w:rsidRDefault="006A5351" w:rsidP="006A5351">
      <w:pPr>
        <w:spacing w:after="0" w:line="240" w:lineRule="auto"/>
        <w:ind w:firstLine="900"/>
        <w:jc w:val="both"/>
        <w:rPr>
          <w:rFonts w:ascii="Times New Roman" w:eastAsia="Times New Roman" w:hAnsi="Times New Roman" w:cs="Times New Roman"/>
          <w:sz w:val="26"/>
          <w:szCs w:val="26"/>
          <w:lang w:eastAsia="ru-RU"/>
        </w:rPr>
      </w:pPr>
      <w:r w:rsidRPr="006A5351">
        <w:rPr>
          <w:rFonts w:ascii="Times New Roman" w:eastAsia="Times New Roman" w:hAnsi="Times New Roman" w:cs="Times New Roman"/>
          <w:sz w:val="26"/>
          <w:szCs w:val="26"/>
          <w:lang w:eastAsia="ru-RU"/>
        </w:rPr>
        <w:t>Верхний предел муниципального внутреннего долга Тейковского муниципального района:</w:t>
      </w:r>
    </w:p>
    <w:p w:rsidR="006A5351" w:rsidRPr="006A5351" w:rsidRDefault="006A5351" w:rsidP="006A5351">
      <w:pPr>
        <w:spacing w:after="0" w:line="240" w:lineRule="auto"/>
        <w:jc w:val="both"/>
        <w:rPr>
          <w:rFonts w:ascii="Times New Roman" w:eastAsia="Times New Roman" w:hAnsi="Times New Roman" w:cs="Times New Roman"/>
          <w:sz w:val="26"/>
          <w:szCs w:val="26"/>
          <w:lang w:eastAsia="ru-RU"/>
        </w:rPr>
      </w:pPr>
      <w:r w:rsidRPr="006A5351">
        <w:rPr>
          <w:rFonts w:ascii="Times New Roman" w:eastAsia="Times New Roman" w:hAnsi="Times New Roman" w:cs="Times New Roman"/>
          <w:sz w:val="26"/>
          <w:szCs w:val="26"/>
          <w:lang w:eastAsia="ru-RU"/>
        </w:rPr>
        <w:t xml:space="preserve">             - на 1 января 2016 года в сумме 0 руб., в том числе верхний предел долга по муниципальным гарантиям Тейковского муниципального района в сумме 0 руб.;</w:t>
      </w:r>
    </w:p>
    <w:p w:rsidR="006A5351" w:rsidRPr="006A5351" w:rsidRDefault="006A5351" w:rsidP="006A5351">
      <w:pPr>
        <w:spacing w:after="0" w:line="240" w:lineRule="auto"/>
        <w:jc w:val="both"/>
        <w:rPr>
          <w:rFonts w:ascii="Times New Roman" w:eastAsia="Times New Roman" w:hAnsi="Times New Roman" w:cs="Times New Roman"/>
          <w:sz w:val="26"/>
          <w:szCs w:val="26"/>
          <w:lang w:eastAsia="ru-RU"/>
        </w:rPr>
      </w:pPr>
      <w:r w:rsidRPr="006A5351">
        <w:rPr>
          <w:rFonts w:ascii="Times New Roman" w:eastAsia="Times New Roman" w:hAnsi="Times New Roman" w:cs="Times New Roman"/>
          <w:sz w:val="26"/>
          <w:szCs w:val="26"/>
          <w:lang w:eastAsia="ru-RU"/>
        </w:rPr>
        <w:t xml:space="preserve">             -  на 1 </w:t>
      </w:r>
      <w:proofErr w:type="gramStart"/>
      <w:r w:rsidRPr="006A5351">
        <w:rPr>
          <w:rFonts w:ascii="Times New Roman" w:eastAsia="Times New Roman" w:hAnsi="Times New Roman" w:cs="Times New Roman"/>
          <w:sz w:val="26"/>
          <w:szCs w:val="26"/>
          <w:lang w:eastAsia="ru-RU"/>
        </w:rPr>
        <w:t>января  2017</w:t>
      </w:r>
      <w:proofErr w:type="gramEnd"/>
      <w:r w:rsidRPr="006A5351">
        <w:rPr>
          <w:rFonts w:ascii="Times New Roman" w:eastAsia="Times New Roman" w:hAnsi="Times New Roman" w:cs="Times New Roman"/>
          <w:sz w:val="26"/>
          <w:szCs w:val="26"/>
          <w:lang w:eastAsia="ru-RU"/>
        </w:rPr>
        <w:t xml:space="preserve"> года в сумме 0 руб., в том числе верхний предел долга по муниципальным гарантиям Тейковского муниципального района в сумме 0 руб.;</w:t>
      </w:r>
    </w:p>
    <w:p w:rsidR="006A5351" w:rsidRPr="006A5351" w:rsidRDefault="006A5351" w:rsidP="006A5351">
      <w:pPr>
        <w:spacing w:after="0" w:line="240" w:lineRule="auto"/>
        <w:jc w:val="both"/>
        <w:rPr>
          <w:rFonts w:ascii="Times New Roman" w:eastAsia="Times New Roman" w:hAnsi="Times New Roman" w:cs="Times New Roman"/>
          <w:sz w:val="26"/>
          <w:szCs w:val="26"/>
          <w:lang w:eastAsia="ru-RU"/>
        </w:rPr>
      </w:pPr>
      <w:r w:rsidRPr="006A5351">
        <w:rPr>
          <w:rFonts w:ascii="Times New Roman" w:eastAsia="Times New Roman" w:hAnsi="Times New Roman" w:cs="Times New Roman"/>
          <w:sz w:val="26"/>
          <w:szCs w:val="26"/>
          <w:lang w:eastAsia="ru-RU"/>
        </w:rPr>
        <w:t xml:space="preserve">              -  на 1 </w:t>
      </w:r>
      <w:proofErr w:type="gramStart"/>
      <w:r w:rsidRPr="006A5351">
        <w:rPr>
          <w:rFonts w:ascii="Times New Roman" w:eastAsia="Times New Roman" w:hAnsi="Times New Roman" w:cs="Times New Roman"/>
          <w:sz w:val="26"/>
          <w:szCs w:val="26"/>
          <w:lang w:eastAsia="ru-RU"/>
        </w:rPr>
        <w:t>января  2018</w:t>
      </w:r>
      <w:proofErr w:type="gramEnd"/>
      <w:r w:rsidRPr="006A5351">
        <w:rPr>
          <w:rFonts w:ascii="Times New Roman" w:eastAsia="Times New Roman" w:hAnsi="Times New Roman" w:cs="Times New Roman"/>
          <w:sz w:val="26"/>
          <w:szCs w:val="26"/>
          <w:lang w:eastAsia="ru-RU"/>
        </w:rPr>
        <w:t xml:space="preserve"> года в сумме 0 руб., в том числе верхний предел долга по муниципальным гарантиям Тейковского муниципального района в сумме 0 рублей.</w:t>
      </w:r>
    </w:p>
    <w:p w:rsidR="006A5351" w:rsidRPr="006A5351" w:rsidRDefault="006A5351" w:rsidP="006A5351">
      <w:pPr>
        <w:spacing w:after="0" w:line="240" w:lineRule="auto"/>
        <w:jc w:val="center"/>
        <w:rPr>
          <w:rFonts w:ascii="Times New Roman" w:eastAsia="Times New Roman" w:hAnsi="Times New Roman" w:cs="Times New Roman"/>
          <w:sz w:val="26"/>
          <w:szCs w:val="26"/>
          <w:u w:val="single"/>
          <w:lang w:eastAsia="ru-RU"/>
        </w:rPr>
      </w:pPr>
    </w:p>
    <w:p w:rsidR="006A5351" w:rsidRPr="006A5351" w:rsidRDefault="006A5351" w:rsidP="006A5351">
      <w:pPr>
        <w:spacing w:after="0" w:line="240" w:lineRule="auto"/>
        <w:jc w:val="center"/>
        <w:rPr>
          <w:rFonts w:ascii="Times New Roman" w:eastAsia="Times New Roman" w:hAnsi="Times New Roman" w:cs="Times New Roman"/>
          <w:sz w:val="26"/>
          <w:szCs w:val="26"/>
          <w:u w:val="single"/>
          <w:lang w:eastAsia="ru-RU"/>
        </w:rPr>
      </w:pPr>
      <w:r w:rsidRPr="006A5351">
        <w:rPr>
          <w:rFonts w:ascii="Times New Roman" w:eastAsia="Times New Roman" w:hAnsi="Times New Roman" w:cs="Times New Roman"/>
          <w:sz w:val="26"/>
          <w:szCs w:val="26"/>
          <w:u w:val="single"/>
          <w:lang w:eastAsia="ru-RU"/>
        </w:rPr>
        <w:t>Расчет</w:t>
      </w:r>
    </w:p>
    <w:p w:rsidR="006A5351" w:rsidRPr="006A5351" w:rsidRDefault="006A5351" w:rsidP="006A5351">
      <w:pPr>
        <w:spacing w:after="0" w:line="240" w:lineRule="auto"/>
        <w:jc w:val="center"/>
        <w:rPr>
          <w:rFonts w:ascii="Times New Roman" w:eastAsia="Times New Roman" w:hAnsi="Times New Roman" w:cs="Times New Roman"/>
          <w:sz w:val="26"/>
          <w:szCs w:val="26"/>
          <w:u w:val="single"/>
          <w:lang w:eastAsia="ru-RU"/>
        </w:rPr>
      </w:pPr>
    </w:p>
    <w:p w:rsidR="006A5351" w:rsidRPr="006A5351" w:rsidRDefault="006A5351" w:rsidP="006A5351">
      <w:pPr>
        <w:spacing w:after="0" w:line="240" w:lineRule="auto"/>
        <w:ind w:firstLine="900"/>
        <w:jc w:val="both"/>
        <w:rPr>
          <w:rFonts w:ascii="Times New Roman" w:eastAsia="Times New Roman" w:hAnsi="Times New Roman" w:cs="Times New Roman"/>
          <w:sz w:val="26"/>
          <w:szCs w:val="26"/>
          <w:lang w:eastAsia="ru-RU"/>
        </w:rPr>
      </w:pPr>
      <w:r w:rsidRPr="006A5351">
        <w:rPr>
          <w:rFonts w:ascii="Times New Roman" w:eastAsia="Times New Roman" w:hAnsi="Times New Roman" w:cs="Times New Roman"/>
          <w:sz w:val="26"/>
          <w:szCs w:val="26"/>
          <w:lang w:eastAsia="ru-RU"/>
        </w:rPr>
        <w:t>1) Верхний предел по муниципальному внутреннему долгу на 1 января 2015г. – 0 руб.;</w:t>
      </w:r>
    </w:p>
    <w:p w:rsidR="006A5351" w:rsidRPr="006A5351" w:rsidRDefault="006A5351" w:rsidP="006A5351">
      <w:pPr>
        <w:spacing w:after="0" w:line="240" w:lineRule="auto"/>
        <w:ind w:firstLine="900"/>
        <w:jc w:val="both"/>
        <w:rPr>
          <w:rFonts w:ascii="Times New Roman" w:eastAsia="Times New Roman" w:hAnsi="Times New Roman" w:cs="Times New Roman"/>
          <w:sz w:val="26"/>
          <w:szCs w:val="26"/>
          <w:lang w:eastAsia="ru-RU"/>
        </w:rPr>
      </w:pPr>
      <w:r w:rsidRPr="006A5351">
        <w:rPr>
          <w:rFonts w:ascii="Times New Roman" w:eastAsia="Times New Roman" w:hAnsi="Times New Roman" w:cs="Times New Roman"/>
          <w:sz w:val="26"/>
          <w:szCs w:val="26"/>
          <w:lang w:eastAsia="ru-RU"/>
        </w:rPr>
        <w:t>- привлечено кредитов – 0 руб.;</w:t>
      </w:r>
    </w:p>
    <w:p w:rsidR="006A5351" w:rsidRPr="006A5351" w:rsidRDefault="006A5351" w:rsidP="006A5351">
      <w:pPr>
        <w:spacing w:after="0" w:line="240" w:lineRule="auto"/>
        <w:ind w:firstLine="900"/>
        <w:jc w:val="both"/>
        <w:rPr>
          <w:rFonts w:ascii="Times New Roman" w:eastAsia="Times New Roman" w:hAnsi="Times New Roman" w:cs="Times New Roman"/>
          <w:sz w:val="26"/>
          <w:szCs w:val="26"/>
          <w:lang w:eastAsia="ru-RU"/>
        </w:rPr>
      </w:pPr>
      <w:r w:rsidRPr="006A5351">
        <w:rPr>
          <w:rFonts w:ascii="Times New Roman" w:eastAsia="Times New Roman" w:hAnsi="Times New Roman" w:cs="Times New Roman"/>
          <w:sz w:val="26"/>
          <w:szCs w:val="26"/>
          <w:lang w:eastAsia="ru-RU"/>
        </w:rPr>
        <w:t>- погашено кредитов – 0 руб.;</w:t>
      </w:r>
    </w:p>
    <w:p w:rsidR="006A5351" w:rsidRPr="006A5351" w:rsidRDefault="006A5351" w:rsidP="006A5351">
      <w:pPr>
        <w:spacing w:after="0" w:line="240" w:lineRule="auto"/>
        <w:ind w:firstLine="900"/>
        <w:jc w:val="both"/>
        <w:rPr>
          <w:rFonts w:ascii="Times New Roman" w:eastAsia="Times New Roman" w:hAnsi="Times New Roman" w:cs="Times New Roman"/>
          <w:sz w:val="26"/>
          <w:szCs w:val="26"/>
          <w:lang w:eastAsia="ru-RU"/>
        </w:rPr>
      </w:pPr>
      <w:r w:rsidRPr="006A5351">
        <w:rPr>
          <w:rFonts w:ascii="Times New Roman" w:eastAsia="Times New Roman" w:hAnsi="Times New Roman" w:cs="Times New Roman"/>
          <w:sz w:val="26"/>
          <w:szCs w:val="26"/>
          <w:lang w:eastAsia="ru-RU"/>
        </w:rPr>
        <w:t xml:space="preserve">- верхний предел по муниципальному внутреннему долгу на 31 декабря 2015г. – 0 руб. </w:t>
      </w:r>
    </w:p>
    <w:p w:rsidR="006A5351" w:rsidRPr="006A5351" w:rsidRDefault="006A5351" w:rsidP="006A5351">
      <w:pPr>
        <w:spacing w:after="0" w:line="240" w:lineRule="auto"/>
        <w:ind w:firstLine="900"/>
        <w:jc w:val="both"/>
        <w:rPr>
          <w:rFonts w:ascii="Times New Roman" w:eastAsia="Times New Roman" w:hAnsi="Times New Roman" w:cs="Times New Roman"/>
          <w:sz w:val="26"/>
          <w:szCs w:val="26"/>
          <w:lang w:eastAsia="ru-RU"/>
        </w:rPr>
      </w:pPr>
    </w:p>
    <w:p w:rsidR="006A5351" w:rsidRPr="006A5351" w:rsidRDefault="006A5351" w:rsidP="006A5351">
      <w:pPr>
        <w:spacing w:after="0" w:line="240" w:lineRule="auto"/>
        <w:ind w:firstLine="900"/>
        <w:jc w:val="both"/>
        <w:rPr>
          <w:rFonts w:ascii="Times New Roman" w:eastAsia="Times New Roman" w:hAnsi="Times New Roman" w:cs="Times New Roman"/>
          <w:sz w:val="26"/>
          <w:szCs w:val="26"/>
          <w:lang w:eastAsia="ru-RU"/>
        </w:rPr>
      </w:pPr>
      <w:r w:rsidRPr="006A5351">
        <w:rPr>
          <w:rFonts w:ascii="Times New Roman" w:eastAsia="Times New Roman" w:hAnsi="Times New Roman" w:cs="Times New Roman"/>
          <w:sz w:val="26"/>
          <w:szCs w:val="26"/>
          <w:lang w:eastAsia="ru-RU"/>
        </w:rPr>
        <w:t>2) Верхний предел по муниципальному внутреннему долгу на 1 января 2016 г. – 0 руб.;</w:t>
      </w:r>
    </w:p>
    <w:p w:rsidR="006A5351" w:rsidRPr="006A5351" w:rsidRDefault="006A5351" w:rsidP="006A5351">
      <w:pPr>
        <w:spacing w:after="0" w:line="240" w:lineRule="auto"/>
        <w:ind w:firstLine="900"/>
        <w:jc w:val="both"/>
        <w:rPr>
          <w:rFonts w:ascii="Times New Roman" w:eastAsia="Times New Roman" w:hAnsi="Times New Roman" w:cs="Times New Roman"/>
          <w:sz w:val="26"/>
          <w:szCs w:val="26"/>
          <w:lang w:eastAsia="ru-RU"/>
        </w:rPr>
      </w:pPr>
      <w:r w:rsidRPr="006A5351">
        <w:rPr>
          <w:rFonts w:ascii="Times New Roman" w:eastAsia="Times New Roman" w:hAnsi="Times New Roman" w:cs="Times New Roman"/>
          <w:sz w:val="26"/>
          <w:szCs w:val="26"/>
          <w:lang w:eastAsia="ru-RU"/>
        </w:rPr>
        <w:t>- привлечено кредитов – 0 руб.;</w:t>
      </w:r>
    </w:p>
    <w:p w:rsidR="006A5351" w:rsidRPr="006A5351" w:rsidRDefault="006A5351" w:rsidP="006A5351">
      <w:pPr>
        <w:spacing w:after="0" w:line="240" w:lineRule="auto"/>
        <w:ind w:firstLine="900"/>
        <w:jc w:val="both"/>
        <w:rPr>
          <w:rFonts w:ascii="Times New Roman" w:eastAsia="Times New Roman" w:hAnsi="Times New Roman" w:cs="Times New Roman"/>
          <w:sz w:val="26"/>
          <w:szCs w:val="26"/>
          <w:lang w:eastAsia="ru-RU"/>
        </w:rPr>
      </w:pPr>
      <w:r w:rsidRPr="006A5351">
        <w:rPr>
          <w:rFonts w:ascii="Times New Roman" w:eastAsia="Times New Roman" w:hAnsi="Times New Roman" w:cs="Times New Roman"/>
          <w:sz w:val="26"/>
          <w:szCs w:val="26"/>
          <w:lang w:eastAsia="ru-RU"/>
        </w:rPr>
        <w:t>- погашено кредитов – 0 руб.;</w:t>
      </w:r>
    </w:p>
    <w:p w:rsidR="006A5351" w:rsidRPr="006A5351" w:rsidRDefault="006A5351" w:rsidP="006A5351">
      <w:pPr>
        <w:spacing w:after="0" w:line="240" w:lineRule="auto"/>
        <w:ind w:firstLine="900"/>
        <w:jc w:val="both"/>
        <w:rPr>
          <w:rFonts w:ascii="Times New Roman" w:eastAsia="Times New Roman" w:hAnsi="Times New Roman" w:cs="Times New Roman"/>
          <w:sz w:val="26"/>
          <w:szCs w:val="26"/>
          <w:lang w:eastAsia="ru-RU"/>
        </w:rPr>
      </w:pPr>
      <w:r w:rsidRPr="006A5351">
        <w:rPr>
          <w:rFonts w:ascii="Times New Roman" w:eastAsia="Times New Roman" w:hAnsi="Times New Roman" w:cs="Times New Roman"/>
          <w:sz w:val="26"/>
          <w:szCs w:val="26"/>
          <w:lang w:eastAsia="ru-RU"/>
        </w:rPr>
        <w:t xml:space="preserve">- верхний предел по муниципальному внутреннему долгу на 31 декабря 2016г. – 0 руб. </w:t>
      </w:r>
    </w:p>
    <w:p w:rsidR="006A5351" w:rsidRPr="006A5351" w:rsidRDefault="006A5351" w:rsidP="006A5351">
      <w:pPr>
        <w:spacing w:after="0" w:line="240" w:lineRule="auto"/>
        <w:ind w:firstLine="900"/>
        <w:jc w:val="both"/>
        <w:rPr>
          <w:rFonts w:ascii="Times New Roman" w:eastAsia="Times New Roman" w:hAnsi="Times New Roman" w:cs="Times New Roman"/>
          <w:sz w:val="26"/>
          <w:szCs w:val="26"/>
          <w:lang w:eastAsia="ru-RU"/>
        </w:rPr>
      </w:pPr>
    </w:p>
    <w:p w:rsidR="006A5351" w:rsidRPr="006A5351" w:rsidRDefault="006A5351" w:rsidP="006A5351">
      <w:pPr>
        <w:spacing w:after="0" w:line="240" w:lineRule="auto"/>
        <w:ind w:firstLine="900"/>
        <w:jc w:val="both"/>
        <w:rPr>
          <w:rFonts w:ascii="Times New Roman" w:eastAsia="Times New Roman" w:hAnsi="Times New Roman" w:cs="Times New Roman"/>
          <w:sz w:val="26"/>
          <w:szCs w:val="26"/>
          <w:lang w:eastAsia="ru-RU"/>
        </w:rPr>
      </w:pPr>
      <w:r w:rsidRPr="006A5351">
        <w:rPr>
          <w:rFonts w:ascii="Times New Roman" w:eastAsia="Times New Roman" w:hAnsi="Times New Roman" w:cs="Times New Roman"/>
          <w:sz w:val="26"/>
          <w:szCs w:val="26"/>
          <w:lang w:eastAsia="ru-RU"/>
        </w:rPr>
        <w:t>3) Верхний предел по муниципальному внутреннему долгу на 1 января 2017 г. – 0 руб.;</w:t>
      </w:r>
    </w:p>
    <w:p w:rsidR="006A5351" w:rsidRPr="006A5351" w:rsidRDefault="006A5351" w:rsidP="006A5351">
      <w:pPr>
        <w:spacing w:after="0" w:line="240" w:lineRule="auto"/>
        <w:ind w:firstLine="900"/>
        <w:jc w:val="both"/>
        <w:rPr>
          <w:rFonts w:ascii="Times New Roman" w:eastAsia="Times New Roman" w:hAnsi="Times New Roman" w:cs="Times New Roman"/>
          <w:sz w:val="26"/>
          <w:szCs w:val="26"/>
          <w:lang w:eastAsia="ru-RU"/>
        </w:rPr>
      </w:pPr>
      <w:r w:rsidRPr="006A5351">
        <w:rPr>
          <w:rFonts w:ascii="Times New Roman" w:eastAsia="Times New Roman" w:hAnsi="Times New Roman" w:cs="Times New Roman"/>
          <w:sz w:val="26"/>
          <w:szCs w:val="26"/>
          <w:lang w:eastAsia="ru-RU"/>
        </w:rPr>
        <w:t>- привлечено кредитов – 0 руб.;</w:t>
      </w:r>
    </w:p>
    <w:p w:rsidR="006A5351" w:rsidRPr="006A5351" w:rsidRDefault="006A5351" w:rsidP="006A5351">
      <w:pPr>
        <w:spacing w:after="0" w:line="240" w:lineRule="auto"/>
        <w:ind w:firstLine="900"/>
        <w:jc w:val="both"/>
        <w:rPr>
          <w:rFonts w:ascii="Times New Roman" w:eastAsia="Times New Roman" w:hAnsi="Times New Roman" w:cs="Times New Roman"/>
          <w:sz w:val="26"/>
          <w:szCs w:val="26"/>
          <w:lang w:eastAsia="ru-RU"/>
        </w:rPr>
      </w:pPr>
      <w:r w:rsidRPr="006A5351">
        <w:rPr>
          <w:rFonts w:ascii="Times New Roman" w:eastAsia="Times New Roman" w:hAnsi="Times New Roman" w:cs="Times New Roman"/>
          <w:sz w:val="26"/>
          <w:szCs w:val="26"/>
          <w:lang w:eastAsia="ru-RU"/>
        </w:rPr>
        <w:t>- погашено кредитов – 0 руб.;</w:t>
      </w:r>
    </w:p>
    <w:p w:rsidR="006A5351" w:rsidRPr="006A5351" w:rsidRDefault="006A5351" w:rsidP="006A5351">
      <w:pPr>
        <w:spacing w:after="0" w:line="240" w:lineRule="auto"/>
        <w:ind w:firstLine="900"/>
        <w:jc w:val="both"/>
        <w:rPr>
          <w:rFonts w:ascii="Times New Roman" w:eastAsia="Times New Roman" w:hAnsi="Times New Roman" w:cs="Times New Roman"/>
          <w:sz w:val="26"/>
          <w:szCs w:val="26"/>
          <w:lang w:eastAsia="ru-RU"/>
        </w:rPr>
      </w:pPr>
      <w:r w:rsidRPr="006A5351">
        <w:rPr>
          <w:rFonts w:ascii="Times New Roman" w:eastAsia="Times New Roman" w:hAnsi="Times New Roman" w:cs="Times New Roman"/>
          <w:sz w:val="26"/>
          <w:szCs w:val="26"/>
          <w:lang w:eastAsia="ru-RU"/>
        </w:rPr>
        <w:t xml:space="preserve">- верхний предел по муниципальному внутреннему долгу 31 </w:t>
      </w:r>
      <w:proofErr w:type="gramStart"/>
      <w:r w:rsidRPr="006A5351">
        <w:rPr>
          <w:rFonts w:ascii="Times New Roman" w:eastAsia="Times New Roman" w:hAnsi="Times New Roman" w:cs="Times New Roman"/>
          <w:sz w:val="26"/>
          <w:szCs w:val="26"/>
          <w:lang w:eastAsia="ru-RU"/>
        </w:rPr>
        <w:t>декабря  2017</w:t>
      </w:r>
      <w:proofErr w:type="gramEnd"/>
      <w:r w:rsidRPr="006A5351">
        <w:rPr>
          <w:rFonts w:ascii="Times New Roman" w:eastAsia="Times New Roman" w:hAnsi="Times New Roman" w:cs="Times New Roman"/>
          <w:sz w:val="26"/>
          <w:szCs w:val="26"/>
          <w:lang w:eastAsia="ru-RU"/>
        </w:rPr>
        <w:t xml:space="preserve">г. – 0 руб. </w:t>
      </w:r>
    </w:p>
    <w:p w:rsidR="00AD1175" w:rsidRDefault="00AD1175" w:rsidP="00AD1175">
      <w:pPr>
        <w:spacing w:before="60" w:after="0" w:line="240" w:lineRule="auto"/>
        <w:ind w:firstLine="709"/>
        <w:jc w:val="both"/>
        <w:rPr>
          <w:rFonts w:ascii="Times New Roman" w:eastAsia="Times New Roman" w:hAnsi="Times New Roman" w:cs="Times New Roman"/>
          <w:sz w:val="28"/>
          <w:szCs w:val="20"/>
          <w:lang w:eastAsia="ru-RU"/>
        </w:rPr>
      </w:pPr>
    </w:p>
    <w:p w:rsidR="00AD1175" w:rsidRDefault="00AD1175" w:rsidP="00AD1175">
      <w:pPr>
        <w:spacing w:before="60" w:after="0" w:line="240" w:lineRule="auto"/>
        <w:ind w:firstLine="709"/>
        <w:jc w:val="both"/>
        <w:rPr>
          <w:rFonts w:ascii="Times New Roman" w:eastAsia="Times New Roman" w:hAnsi="Times New Roman" w:cs="Times New Roman"/>
          <w:sz w:val="28"/>
          <w:szCs w:val="20"/>
          <w:lang w:eastAsia="ru-RU"/>
        </w:rPr>
      </w:pPr>
    </w:p>
    <w:p w:rsidR="00AD1175" w:rsidRDefault="00AD1175" w:rsidP="00AD1175">
      <w:pPr>
        <w:spacing w:before="60" w:after="0" w:line="240" w:lineRule="auto"/>
        <w:ind w:firstLine="709"/>
        <w:jc w:val="both"/>
        <w:rPr>
          <w:rFonts w:ascii="Times New Roman" w:eastAsia="Times New Roman" w:hAnsi="Times New Roman" w:cs="Times New Roman"/>
          <w:sz w:val="28"/>
          <w:szCs w:val="20"/>
          <w:lang w:eastAsia="ru-RU"/>
        </w:rPr>
      </w:pPr>
    </w:p>
    <w:p w:rsidR="00AD1175" w:rsidRDefault="00AD1175" w:rsidP="00AD1175">
      <w:pPr>
        <w:spacing w:before="60" w:after="0" w:line="240" w:lineRule="auto"/>
        <w:ind w:firstLine="709"/>
        <w:jc w:val="both"/>
        <w:rPr>
          <w:rFonts w:ascii="Times New Roman" w:eastAsia="Times New Roman" w:hAnsi="Times New Roman" w:cs="Times New Roman"/>
          <w:sz w:val="28"/>
          <w:szCs w:val="20"/>
          <w:lang w:eastAsia="ru-RU"/>
        </w:rPr>
      </w:pPr>
    </w:p>
    <w:p w:rsidR="00066DF0" w:rsidRDefault="00066DF0" w:rsidP="00AD1175">
      <w:pPr>
        <w:spacing w:before="60" w:after="0" w:line="240" w:lineRule="auto"/>
        <w:ind w:firstLine="709"/>
        <w:jc w:val="both"/>
        <w:rPr>
          <w:rFonts w:ascii="Times New Roman" w:eastAsia="Times New Roman" w:hAnsi="Times New Roman" w:cs="Times New Roman"/>
          <w:sz w:val="28"/>
          <w:szCs w:val="20"/>
          <w:lang w:eastAsia="ru-RU"/>
        </w:rPr>
      </w:pPr>
    </w:p>
    <w:p w:rsidR="00066DF0" w:rsidRDefault="00066DF0" w:rsidP="00AD1175">
      <w:pPr>
        <w:spacing w:before="60" w:after="0" w:line="240" w:lineRule="auto"/>
        <w:ind w:firstLine="709"/>
        <w:jc w:val="both"/>
        <w:rPr>
          <w:rFonts w:ascii="Times New Roman" w:eastAsia="Times New Roman" w:hAnsi="Times New Roman" w:cs="Times New Roman"/>
          <w:sz w:val="28"/>
          <w:szCs w:val="20"/>
          <w:lang w:eastAsia="ru-RU"/>
        </w:rPr>
      </w:pPr>
    </w:p>
    <w:p w:rsidR="00066DF0" w:rsidRDefault="00066DF0" w:rsidP="00AD1175">
      <w:pPr>
        <w:spacing w:before="60" w:after="0" w:line="240" w:lineRule="auto"/>
        <w:ind w:firstLine="709"/>
        <w:jc w:val="both"/>
        <w:rPr>
          <w:rFonts w:ascii="Times New Roman" w:eastAsia="Times New Roman" w:hAnsi="Times New Roman" w:cs="Times New Roman"/>
          <w:sz w:val="28"/>
          <w:szCs w:val="20"/>
          <w:lang w:eastAsia="ru-RU"/>
        </w:rPr>
      </w:pPr>
    </w:p>
    <w:p w:rsidR="00066DF0" w:rsidRDefault="00066DF0" w:rsidP="00AD1175">
      <w:pPr>
        <w:spacing w:before="60" w:after="0" w:line="240" w:lineRule="auto"/>
        <w:ind w:firstLine="709"/>
        <w:jc w:val="both"/>
        <w:rPr>
          <w:rFonts w:ascii="Times New Roman" w:eastAsia="Times New Roman" w:hAnsi="Times New Roman" w:cs="Times New Roman"/>
          <w:sz w:val="28"/>
          <w:szCs w:val="20"/>
          <w:lang w:eastAsia="ru-RU"/>
        </w:rPr>
      </w:pPr>
    </w:p>
    <w:p w:rsidR="00066DF0" w:rsidRDefault="00066DF0" w:rsidP="00AD1175">
      <w:pPr>
        <w:spacing w:before="60" w:after="0" w:line="240" w:lineRule="auto"/>
        <w:ind w:firstLine="709"/>
        <w:jc w:val="both"/>
        <w:rPr>
          <w:rFonts w:ascii="Times New Roman" w:eastAsia="Times New Roman" w:hAnsi="Times New Roman" w:cs="Times New Roman"/>
          <w:sz w:val="28"/>
          <w:szCs w:val="20"/>
          <w:lang w:eastAsia="ru-RU"/>
        </w:rPr>
      </w:pPr>
    </w:p>
    <w:p w:rsidR="00B27A59" w:rsidRDefault="00B27A59" w:rsidP="00AD1175">
      <w:pPr>
        <w:spacing w:before="60" w:after="0" w:line="240" w:lineRule="auto"/>
        <w:ind w:firstLine="709"/>
        <w:jc w:val="both"/>
        <w:rPr>
          <w:rFonts w:ascii="Times New Roman" w:eastAsia="Times New Roman" w:hAnsi="Times New Roman" w:cs="Times New Roman"/>
          <w:sz w:val="28"/>
          <w:szCs w:val="20"/>
          <w:lang w:eastAsia="ru-RU"/>
        </w:rPr>
      </w:pPr>
    </w:p>
    <w:p w:rsidR="00066DF0" w:rsidRDefault="00066DF0" w:rsidP="00AD1175">
      <w:pPr>
        <w:spacing w:before="60" w:after="0" w:line="240" w:lineRule="auto"/>
        <w:ind w:firstLine="709"/>
        <w:jc w:val="both"/>
        <w:rPr>
          <w:rFonts w:ascii="Times New Roman" w:eastAsia="Times New Roman" w:hAnsi="Times New Roman" w:cs="Times New Roman"/>
          <w:sz w:val="28"/>
          <w:szCs w:val="20"/>
          <w:lang w:eastAsia="ru-RU"/>
        </w:rPr>
      </w:pPr>
    </w:p>
    <w:p w:rsidR="00066DF0" w:rsidRPr="00066DF0" w:rsidRDefault="00066DF0" w:rsidP="00066DF0">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066DF0">
        <w:rPr>
          <w:rFonts w:ascii="Times New Roman" w:eastAsia="Times New Roman" w:hAnsi="Times New Roman" w:cs="Times New Roman"/>
          <w:b/>
          <w:bCs/>
          <w:color w:val="000000"/>
          <w:sz w:val="28"/>
          <w:szCs w:val="28"/>
        </w:rPr>
        <w:lastRenderedPageBreak/>
        <w:t>Муниципальная программа</w:t>
      </w:r>
    </w:p>
    <w:p w:rsidR="00066DF0" w:rsidRDefault="00066DF0" w:rsidP="00066DF0">
      <w:pPr>
        <w:spacing w:after="0" w:line="240" w:lineRule="auto"/>
        <w:jc w:val="center"/>
        <w:rPr>
          <w:rFonts w:ascii="Times New Roman" w:eastAsia="Calibri" w:hAnsi="Times New Roman" w:cs="Times New Roman"/>
          <w:b/>
          <w:bCs/>
          <w:sz w:val="28"/>
          <w:szCs w:val="28"/>
          <w:lang w:eastAsia="ru-RU"/>
        </w:rPr>
      </w:pPr>
      <w:r w:rsidRPr="00066DF0">
        <w:rPr>
          <w:rFonts w:ascii="Times New Roman" w:eastAsia="Calibri" w:hAnsi="Times New Roman" w:cs="Times New Roman"/>
          <w:b/>
          <w:bCs/>
          <w:sz w:val="28"/>
          <w:szCs w:val="28"/>
          <w:lang w:eastAsia="ru-RU"/>
        </w:rPr>
        <w:t>«Культура Тейковского муниципального района»</w:t>
      </w:r>
    </w:p>
    <w:p w:rsidR="00A1255D" w:rsidRPr="00066DF0" w:rsidRDefault="00A1255D" w:rsidP="00A1255D">
      <w:pPr>
        <w:spacing w:after="0" w:line="240" w:lineRule="auto"/>
        <w:jc w:val="center"/>
        <w:rPr>
          <w:rFonts w:ascii="Times New Roman" w:eastAsia="Calibri"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1"/>
        <w:gridCol w:w="7470"/>
      </w:tblGrid>
      <w:tr w:rsidR="00066DF0" w:rsidRPr="00066DF0" w:rsidTr="00334741">
        <w:tc>
          <w:tcPr>
            <w:tcW w:w="9571" w:type="dxa"/>
            <w:gridSpan w:val="2"/>
            <w:tcBorders>
              <w:top w:val="single" w:sz="4" w:space="0" w:color="auto"/>
              <w:left w:val="single" w:sz="4" w:space="0" w:color="auto"/>
              <w:bottom w:val="single" w:sz="4" w:space="0" w:color="auto"/>
              <w:right w:val="single" w:sz="4" w:space="0" w:color="auto"/>
            </w:tcBorders>
          </w:tcPr>
          <w:p w:rsidR="00066DF0" w:rsidRPr="00066DF0" w:rsidRDefault="00066DF0" w:rsidP="00A27762">
            <w:pPr>
              <w:spacing w:after="0" w:line="240" w:lineRule="auto"/>
              <w:ind w:left="720"/>
              <w:contextualSpacing/>
              <w:jc w:val="center"/>
              <w:rPr>
                <w:rFonts w:ascii="Times New Roman" w:eastAsia="Times New Roman" w:hAnsi="Times New Roman" w:cs="Times New Roman"/>
                <w:b/>
                <w:sz w:val="28"/>
                <w:szCs w:val="28"/>
                <w:lang w:eastAsia="ru-RU"/>
              </w:rPr>
            </w:pPr>
            <w:r w:rsidRPr="00066DF0">
              <w:rPr>
                <w:rFonts w:ascii="Times New Roman" w:eastAsia="Times New Roman" w:hAnsi="Times New Roman" w:cs="Times New Roman"/>
                <w:b/>
                <w:sz w:val="28"/>
                <w:szCs w:val="28"/>
                <w:lang w:eastAsia="ru-RU"/>
              </w:rPr>
              <w:t xml:space="preserve">Паспорт муниципальной программы </w:t>
            </w:r>
            <w:r w:rsidRPr="00066DF0">
              <w:rPr>
                <w:rFonts w:ascii="Times New Roman" w:eastAsia="Times New Roman" w:hAnsi="Times New Roman" w:cs="Times New Roman"/>
                <w:b/>
                <w:bCs/>
                <w:sz w:val="28"/>
                <w:szCs w:val="28"/>
                <w:lang w:eastAsia="ru-RU"/>
              </w:rPr>
              <w:t>Тейковского муниципального района</w:t>
            </w:r>
          </w:p>
          <w:p w:rsidR="00066DF0" w:rsidRPr="00066DF0" w:rsidRDefault="00066DF0" w:rsidP="00A1255D">
            <w:pPr>
              <w:spacing w:after="0" w:line="240" w:lineRule="auto"/>
              <w:jc w:val="center"/>
              <w:rPr>
                <w:rFonts w:ascii="Times New Roman" w:eastAsia="Calibri" w:hAnsi="Times New Roman" w:cs="Times New Roman"/>
                <w:sz w:val="28"/>
                <w:szCs w:val="28"/>
                <w:lang w:eastAsia="ru-RU"/>
              </w:rPr>
            </w:pPr>
          </w:p>
        </w:tc>
      </w:tr>
      <w:tr w:rsidR="00066DF0" w:rsidRPr="00066DF0" w:rsidTr="00334741">
        <w:tc>
          <w:tcPr>
            <w:tcW w:w="2101" w:type="dxa"/>
            <w:tcBorders>
              <w:top w:val="single" w:sz="4" w:space="0" w:color="auto"/>
              <w:left w:val="single" w:sz="4" w:space="0" w:color="auto"/>
              <w:bottom w:val="single" w:sz="4" w:space="0" w:color="auto"/>
              <w:right w:val="single" w:sz="4" w:space="0" w:color="auto"/>
            </w:tcBorders>
            <w:hideMark/>
          </w:tcPr>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Наименование программы</w:t>
            </w:r>
          </w:p>
        </w:tc>
        <w:tc>
          <w:tcPr>
            <w:tcW w:w="7470" w:type="dxa"/>
            <w:tcBorders>
              <w:top w:val="single" w:sz="4" w:space="0" w:color="auto"/>
              <w:left w:val="single" w:sz="4" w:space="0" w:color="auto"/>
              <w:bottom w:val="single" w:sz="4" w:space="0" w:color="auto"/>
              <w:right w:val="single" w:sz="4" w:space="0" w:color="auto"/>
            </w:tcBorders>
          </w:tcPr>
          <w:p w:rsidR="00066DF0" w:rsidRPr="00066DF0" w:rsidRDefault="00066DF0" w:rsidP="00066DF0">
            <w:pPr>
              <w:keepNext/>
              <w:spacing w:after="0" w:line="240" w:lineRule="auto"/>
              <w:rPr>
                <w:rFonts w:ascii="Times New Roman" w:eastAsia="Times New Roman" w:hAnsi="Times New Roman" w:cs="Times New Roman"/>
                <w:bCs/>
                <w:sz w:val="24"/>
                <w:szCs w:val="24"/>
                <w:lang w:eastAsia="ru-RU"/>
              </w:rPr>
            </w:pPr>
            <w:proofErr w:type="gramStart"/>
            <w:r w:rsidRPr="00066DF0">
              <w:rPr>
                <w:rFonts w:ascii="Times New Roman" w:eastAsia="Times New Roman" w:hAnsi="Times New Roman" w:cs="Times New Roman"/>
                <w:bCs/>
                <w:sz w:val="24"/>
                <w:szCs w:val="24"/>
                <w:lang w:eastAsia="ru-RU"/>
              </w:rPr>
              <w:t>Культура  Тейковского</w:t>
            </w:r>
            <w:proofErr w:type="gramEnd"/>
            <w:r w:rsidRPr="00066DF0">
              <w:rPr>
                <w:rFonts w:ascii="Times New Roman" w:eastAsia="Times New Roman" w:hAnsi="Times New Roman" w:cs="Times New Roman"/>
                <w:bCs/>
                <w:sz w:val="24"/>
                <w:szCs w:val="24"/>
                <w:lang w:eastAsia="ru-RU"/>
              </w:rPr>
              <w:t xml:space="preserve"> муниципального района</w:t>
            </w:r>
          </w:p>
          <w:p w:rsidR="00066DF0" w:rsidRPr="00066DF0" w:rsidRDefault="00066DF0" w:rsidP="00066DF0">
            <w:pPr>
              <w:spacing w:after="0" w:line="240" w:lineRule="auto"/>
              <w:rPr>
                <w:rFonts w:ascii="Times New Roman" w:eastAsia="Calibri" w:hAnsi="Times New Roman" w:cs="Times New Roman"/>
                <w:sz w:val="24"/>
                <w:szCs w:val="24"/>
                <w:lang w:eastAsia="ru-RU"/>
              </w:rPr>
            </w:pPr>
          </w:p>
        </w:tc>
      </w:tr>
      <w:tr w:rsidR="00066DF0" w:rsidRPr="00066DF0" w:rsidTr="00334741">
        <w:tc>
          <w:tcPr>
            <w:tcW w:w="2101" w:type="dxa"/>
            <w:tcBorders>
              <w:top w:val="single" w:sz="4" w:space="0" w:color="auto"/>
              <w:left w:val="single" w:sz="4" w:space="0" w:color="auto"/>
              <w:bottom w:val="single" w:sz="4" w:space="0" w:color="auto"/>
              <w:right w:val="single" w:sz="4" w:space="0" w:color="auto"/>
            </w:tcBorders>
            <w:hideMark/>
          </w:tcPr>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Срок реализации программы</w:t>
            </w:r>
          </w:p>
        </w:tc>
        <w:tc>
          <w:tcPr>
            <w:tcW w:w="7470" w:type="dxa"/>
            <w:tcBorders>
              <w:top w:val="single" w:sz="4" w:space="0" w:color="auto"/>
              <w:left w:val="single" w:sz="4" w:space="0" w:color="auto"/>
              <w:bottom w:val="single" w:sz="4" w:space="0" w:color="auto"/>
              <w:right w:val="single" w:sz="4" w:space="0" w:color="auto"/>
            </w:tcBorders>
          </w:tcPr>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2014-2018 годы</w:t>
            </w:r>
          </w:p>
          <w:p w:rsidR="00066DF0" w:rsidRPr="00066DF0" w:rsidRDefault="00066DF0" w:rsidP="00066DF0">
            <w:pPr>
              <w:spacing w:after="0" w:line="240" w:lineRule="auto"/>
              <w:rPr>
                <w:rFonts w:ascii="Times New Roman" w:eastAsia="Calibri" w:hAnsi="Times New Roman" w:cs="Times New Roman"/>
                <w:sz w:val="24"/>
                <w:szCs w:val="24"/>
                <w:lang w:eastAsia="ru-RU"/>
              </w:rPr>
            </w:pPr>
          </w:p>
        </w:tc>
      </w:tr>
      <w:tr w:rsidR="00066DF0" w:rsidRPr="00066DF0" w:rsidTr="00334741">
        <w:tc>
          <w:tcPr>
            <w:tcW w:w="2101" w:type="dxa"/>
            <w:tcBorders>
              <w:top w:val="single" w:sz="4" w:space="0" w:color="auto"/>
              <w:left w:val="single" w:sz="4" w:space="0" w:color="auto"/>
              <w:bottom w:val="single" w:sz="4" w:space="0" w:color="auto"/>
              <w:right w:val="single" w:sz="4" w:space="0" w:color="auto"/>
            </w:tcBorders>
            <w:hideMark/>
          </w:tcPr>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Администратор программы</w:t>
            </w:r>
          </w:p>
        </w:tc>
        <w:tc>
          <w:tcPr>
            <w:tcW w:w="7470" w:type="dxa"/>
            <w:tcBorders>
              <w:top w:val="single" w:sz="4" w:space="0" w:color="auto"/>
              <w:left w:val="single" w:sz="4" w:space="0" w:color="auto"/>
              <w:bottom w:val="single" w:sz="4" w:space="0" w:color="auto"/>
              <w:right w:val="single" w:sz="4" w:space="0" w:color="auto"/>
            </w:tcBorders>
            <w:hideMark/>
          </w:tcPr>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8"/>
                <w:lang w:eastAsia="ru-RU"/>
              </w:rPr>
              <w:t>Отдел культуры и культурного наследия администрации Тейковского муниципального района</w:t>
            </w:r>
          </w:p>
        </w:tc>
      </w:tr>
      <w:tr w:rsidR="00066DF0" w:rsidRPr="00066DF0" w:rsidTr="00334741">
        <w:tc>
          <w:tcPr>
            <w:tcW w:w="2101" w:type="dxa"/>
            <w:tcBorders>
              <w:top w:val="single" w:sz="4" w:space="0" w:color="auto"/>
              <w:left w:val="single" w:sz="4" w:space="0" w:color="auto"/>
              <w:bottom w:val="single" w:sz="4" w:space="0" w:color="auto"/>
              <w:right w:val="single" w:sz="4" w:space="0" w:color="auto"/>
            </w:tcBorders>
            <w:hideMark/>
          </w:tcPr>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Исполнители программы</w:t>
            </w:r>
          </w:p>
        </w:tc>
        <w:tc>
          <w:tcPr>
            <w:tcW w:w="7470" w:type="dxa"/>
            <w:tcBorders>
              <w:top w:val="single" w:sz="4" w:space="0" w:color="auto"/>
              <w:left w:val="single" w:sz="4" w:space="0" w:color="auto"/>
              <w:bottom w:val="single" w:sz="4" w:space="0" w:color="auto"/>
              <w:right w:val="single" w:sz="4" w:space="0" w:color="auto"/>
            </w:tcBorders>
            <w:hideMark/>
          </w:tcPr>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8"/>
                <w:lang w:eastAsia="ru-RU"/>
              </w:rPr>
              <w:t>Отдел культуры и культурного наследия администрации Тейковского муниципального района</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МКУ «</w:t>
            </w:r>
            <w:proofErr w:type="spellStart"/>
            <w:r w:rsidRPr="00066DF0">
              <w:rPr>
                <w:rFonts w:ascii="Times New Roman" w:eastAsia="Calibri" w:hAnsi="Times New Roman" w:cs="Times New Roman"/>
                <w:sz w:val="24"/>
                <w:szCs w:val="24"/>
                <w:lang w:eastAsia="ru-RU"/>
              </w:rPr>
              <w:t>Межпоселенческое</w:t>
            </w:r>
            <w:proofErr w:type="spellEnd"/>
            <w:r w:rsidRPr="00066DF0">
              <w:rPr>
                <w:rFonts w:ascii="Times New Roman" w:eastAsia="Calibri" w:hAnsi="Times New Roman" w:cs="Times New Roman"/>
                <w:sz w:val="24"/>
                <w:szCs w:val="24"/>
                <w:lang w:eastAsia="ru-RU"/>
              </w:rPr>
              <w:t xml:space="preserve"> социально-культурное объединение»</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 xml:space="preserve">МКОУ ДОД </w:t>
            </w:r>
            <w:proofErr w:type="spellStart"/>
            <w:r w:rsidRPr="00066DF0">
              <w:rPr>
                <w:rFonts w:ascii="Times New Roman" w:eastAsia="Calibri" w:hAnsi="Times New Roman" w:cs="Times New Roman"/>
                <w:sz w:val="24"/>
                <w:szCs w:val="24"/>
                <w:lang w:eastAsia="ru-RU"/>
              </w:rPr>
              <w:t>Новогоряновская</w:t>
            </w:r>
            <w:proofErr w:type="spellEnd"/>
            <w:r w:rsidRPr="00066DF0">
              <w:rPr>
                <w:rFonts w:ascii="Times New Roman" w:eastAsia="Calibri" w:hAnsi="Times New Roman" w:cs="Times New Roman"/>
                <w:sz w:val="24"/>
                <w:szCs w:val="24"/>
                <w:lang w:eastAsia="ru-RU"/>
              </w:rPr>
              <w:t xml:space="preserve"> детская школа искусств</w:t>
            </w:r>
          </w:p>
        </w:tc>
      </w:tr>
      <w:tr w:rsidR="00066DF0" w:rsidRPr="00066DF0" w:rsidTr="00334741">
        <w:tc>
          <w:tcPr>
            <w:tcW w:w="2101" w:type="dxa"/>
            <w:tcBorders>
              <w:top w:val="single" w:sz="4" w:space="0" w:color="auto"/>
              <w:left w:val="single" w:sz="4" w:space="0" w:color="auto"/>
              <w:bottom w:val="single" w:sz="4" w:space="0" w:color="auto"/>
              <w:right w:val="single" w:sz="4" w:space="0" w:color="auto"/>
            </w:tcBorders>
            <w:hideMark/>
          </w:tcPr>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Перечень подпрограмм</w:t>
            </w:r>
          </w:p>
        </w:tc>
        <w:tc>
          <w:tcPr>
            <w:tcW w:w="7470" w:type="dxa"/>
            <w:tcBorders>
              <w:top w:val="single" w:sz="4" w:space="0" w:color="auto"/>
              <w:left w:val="single" w:sz="4" w:space="0" w:color="auto"/>
              <w:bottom w:val="single" w:sz="4" w:space="0" w:color="auto"/>
              <w:right w:val="single" w:sz="4" w:space="0" w:color="auto"/>
            </w:tcBorders>
            <w:hideMark/>
          </w:tcPr>
          <w:p w:rsidR="00066DF0" w:rsidRPr="00066DF0" w:rsidRDefault="00066DF0" w:rsidP="00066DF0">
            <w:pPr>
              <w:autoSpaceDE w:val="0"/>
              <w:autoSpaceDN w:val="0"/>
              <w:adjustRightInd w:val="0"/>
              <w:spacing w:after="0" w:line="240" w:lineRule="auto"/>
              <w:rPr>
                <w:rFonts w:ascii="Times New Roman" w:eastAsia="Times New Roman" w:hAnsi="Times New Roman" w:cs="Times New Roman"/>
                <w:color w:val="000000"/>
                <w:sz w:val="24"/>
                <w:szCs w:val="24"/>
              </w:rPr>
            </w:pPr>
            <w:r w:rsidRPr="00066DF0">
              <w:rPr>
                <w:rFonts w:ascii="Times New Roman" w:eastAsia="Times New Roman" w:hAnsi="Times New Roman" w:cs="Times New Roman"/>
                <w:color w:val="000000"/>
                <w:sz w:val="24"/>
                <w:szCs w:val="24"/>
              </w:rPr>
              <w:t>Аналитические подпрограммы:</w:t>
            </w:r>
          </w:p>
          <w:p w:rsidR="00066DF0" w:rsidRPr="00066DF0" w:rsidRDefault="00066DF0" w:rsidP="00066DF0">
            <w:pPr>
              <w:keepNext/>
              <w:spacing w:after="0" w:line="240" w:lineRule="auto"/>
              <w:rPr>
                <w:rFonts w:ascii="Times New Roman" w:eastAsia="Times New Roman" w:hAnsi="Times New Roman" w:cs="Times New Roman"/>
                <w:bCs/>
                <w:sz w:val="24"/>
                <w:szCs w:val="24"/>
                <w:lang w:eastAsia="ru-RU"/>
              </w:rPr>
            </w:pPr>
            <w:r w:rsidRPr="00066DF0">
              <w:rPr>
                <w:rFonts w:ascii="Times New Roman" w:eastAsia="Times New Roman" w:hAnsi="Times New Roman" w:cs="Times New Roman"/>
                <w:bCs/>
                <w:sz w:val="24"/>
                <w:szCs w:val="24"/>
                <w:lang w:eastAsia="ru-RU"/>
              </w:rPr>
              <w:t xml:space="preserve">1. «Развитие </w:t>
            </w:r>
            <w:proofErr w:type="gramStart"/>
            <w:r w:rsidRPr="00066DF0">
              <w:rPr>
                <w:rFonts w:ascii="Times New Roman" w:eastAsia="Times New Roman" w:hAnsi="Times New Roman" w:cs="Times New Roman"/>
                <w:bCs/>
                <w:sz w:val="24"/>
                <w:szCs w:val="24"/>
                <w:lang w:eastAsia="ru-RU"/>
              </w:rPr>
              <w:t>культуры  Тейковского</w:t>
            </w:r>
            <w:proofErr w:type="gramEnd"/>
            <w:r w:rsidRPr="00066DF0">
              <w:rPr>
                <w:rFonts w:ascii="Times New Roman" w:eastAsia="Times New Roman" w:hAnsi="Times New Roman" w:cs="Times New Roman"/>
                <w:bCs/>
                <w:sz w:val="24"/>
                <w:szCs w:val="24"/>
                <w:lang w:eastAsia="ru-RU"/>
              </w:rPr>
              <w:t xml:space="preserve"> муниципального района»</w:t>
            </w:r>
          </w:p>
          <w:p w:rsidR="00066DF0" w:rsidRPr="00066DF0" w:rsidRDefault="00066DF0" w:rsidP="00066DF0">
            <w:pPr>
              <w:keepNext/>
              <w:spacing w:after="0" w:line="240" w:lineRule="auto"/>
              <w:rPr>
                <w:rFonts w:ascii="Times New Roman" w:eastAsia="Times New Roman" w:hAnsi="Times New Roman" w:cs="Times New Roman"/>
                <w:bCs/>
                <w:sz w:val="24"/>
                <w:szCs w:val="24"/>
                <w:lang w:eastAsia="ru-RU"/>
              </w:rPr>
            </w:pPr>
            <w:r w:rsidRPr="00066DF0">
              <w:rPr>
                <w:rFonts w:ascii="Times New Roman" w:eastAsia="Times New Roman" w:hAnsi="Times New Roman" w:cs="Times New Roman"/>
                <w:bCs/>
                <w:sz w:val="24"/>
                <w:szCs w:val="24"/>
                <w:lang w:eastAsia="ru-RU"/>
              </w:rPr>
              <w:t>2. «Предоставление дополнительного образования в сфере культуры и искусства»</w:t>
            </w:r>
          </w:p>
        </w:tc>
      </w:tr>
      <w:tr w:rsidR="00066DF0" w:rsidRPr="00066DF0" w:rsidTr="00334741">
        <w:tc>
          <w:tcPr>
            <w:tcW w:w="2101" w:type="dxa"/>
            <w:tcBorders>
              <w:top w:val="single" w:sz="4" w:space="0" w:color="auto"/>
              <w:left w:val="single" w:sz="4" w:space="0" w:color="auto"/>
              <w:bottom w:val="single" w:sz="4" w:space="0" w:color="auto"/>
              <w:right w:val="single" w:sz="4" w:space="0" w:color="auto"/>
            </w:tcBorders>
            <w:hideMark/>
          </w:tcPr>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Цель (цели) программы</w:t>
            </w:r>
          </w:p>
        </w:tc>
        <w:tc>
          <w:tcPr>
            <w:tcW w:w="7470" w:type="dxa"/>
            <w:tcBorders>
              <w:top w:val="single" w:sz="4" w:space="0" w:color="auto"/>
              <w:left w:val="single" w:sz="4" w:space="0" w:color="auto"/>
              <w:bottom w:val="single" w:sz="4" w:space="0" w:color="auto"/>
              <w:right w:val="single" w:sz="4" w:space="0" w:color="auto"/>
            </w:tcBorders>
            <w:hideMark/>
          </w:tcPr>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1.Обеспечение права доступа граждан на доступ к культурным ценностям.</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 xml:space="preserve">2.Сохранение культурного и исторического </w:t>
            </w:r>
            <w:proofErr w:type="gramStart"/>
            <w:r w:rsidRPr="00066DF0">
              <w:rPr>
                <w:rFonts w:ascii="Times New Roman" w:eastAsia="Calibri" w:hAnsi="Times New Roman" w:cs="Times New Roman"/>
                <w:sz w:val="24"/>
                <w:szCs w:val="24"/>
                <w:lang w:eastAsia="ru-RU"/>
              </w:rPr>
              <w:t>наследия  Тейковского</w:t>
            </w:r>
            <w:proofErr w:type="gramEnd"/>
            <w:r w:rsidRPr="00066DF0">
              <w:rPr>
                <w:rFonts w:ascii="Times New Roman" w:eastAsia="Calibri" w:hAnsi="Times New Roman" w:cs="Times New Roman"/>
                <w:sz w:val="24"/>
                <w:szCs w:val="24"/>
                <w:lang w:eastAsia="ru-RU"/>
              </w:rPr>
              <w:t xml:space="preserve"> муниципального района.</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3.Развитие творческого потенциала жителей Тейковского муниципального района.</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4.Создание условий для улучшения доступа населения района к культурным ценностям, информации, знаниям.</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 xml:space="preserve">5. </w:t>
            </w:r>
            <w:proofErr w:type="gramStart"/>
            <w:r w:rsidRPr="00066DF0">
              <w:rPr>
                <w:rFonts w:ascii="Times New Roman" w:eastAsia="Calibri" w:hAnsi="Times New Roman" w:cs="Times New Roman"/>
                <w:sz w:val="24"/>
                <w:szCs w:val="24"/>
                <w:lang w:eastAsia="ru-RU"/>
              </w:rPr>
              <w:t>Укрепление  материально</w:t>
            </w:r>
            <w:proofErr w:type="gramEnd"/>
            <w:r w:rsidRPr="00066DF0">
              <w:rPr>
                <w:rFonts w:ascii="Times New Roman" w:eastAsia="Calibri" w:hAnsi="Times New Roman" w:cs="Times New Roman"/>
                <w:sz w:val="24"/>
                <w:szCs w:val="24"/>
                <w:lang w:eastAsia="ru-RU"/>
              </w:rPr>
              <w:t>-технической базы муниципальных учреждений культуры.</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 xml:space="preserve">6.Компьтеризация и информатизация культурного пространства Тейковского муниципального района. </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7. Поддержка и развитие учреждений дополнительного образования в сфере культуры.</w:t>
            </w:r>
          </w:p>
        </w:tc>
      </w:tr>
      <w:tr w:rsidR="00066DF0" w:rsidRPr="00066DF0" w:rsidTr="00334741">
        <w:tc>
          <w:tcPr>
            <w:tcW w:w="2101" w:type="dxa"/>
            <w:tcBorders>
              <w:top w:val="single" w:sz="4" w:space="0" w:color="auto"/>
              <w:left w:val="single" w:sz="4" w:space="0" w:color="auto"/>
              <w:bottom w:val="single" w:sz="4" w:space="0" w:color="auto"/>
              <w:right w:val="single" w:sz="4" w:space="0" w:color="auto"/>
            </w:tcBorders>
            <w:hideMark/>
          </w:tcPr>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Объем ресурсного обеспечения программы</w:t>
            </w:r>
          </w:p>
        </w:tc>
        <w:tc>
          <w:tcPr>
            <w:tcW w:w="7470" w:type="dxa"/>
            <w:tcBorders>
              <w:top w:val="single" w:sz="4" w:space="0" w:color="auto"/>
              <w:left w:val="single" w:sz="4" w:space="0" w:color="auto"/>
              <w:bottom w:val="single" w:sz="4" w:space="0" w:color="auto"/>
              <w:right w:val="single" w:sz="4" w:space="0" w:color="auto"/>
            </w:tcBorders>
            <w:hideMark/>
          </w:tcPr>
          <w:p w:rsidR="00066DF0" w:rsidRPr="00066DF0" w:rsidRDefault="00066DF0" w:rsidP="00066DF0">
            <w:pPr>
              <w:spacing w:after="0" w:line="240" w:lineRule="auto"/>
              <w:rPr>
                <w:rFonts w:ascii="Times New Roman" w:eastAsia="Calibri" w:hAnsi="Times New Roman" w:cs="Times New Roman"/>
                <w:bCs/>
                <w:sz w:val="24"/>
                <w:szCs w:val="28"/>
                <w:lang w:eastAsia="ru-RU"/>
              </w:rPr>
            </w:pPr>
            <w:r w:rsidRPr="00066DF0">
              <w:rPr>
                <w:rFonts w:ascii="Times New Roman" w:eastAsia="Calibri" w:hAnsi="Times New Roman" w:cs="Times New Roman"/>
                <w:bCs/>
                <w:sz w:val="24"/>
                <w:szCs w:val="28"/>
                <w:lang w:eastAsia="ru-RU"/>
              </w:rPr>
              <w:t>Общий объем бюджетных ассигнований</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bCs/>
                <w:sz w:val="24"/>
                <w:szCs w:val="28"/>
                <w:lang w:eastAsia="ru-RU"/>
              </w:rPr>
              <w:t xml:space="preserve"> 2014г - 8349,4 тыс. рублей</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2015г.-  6942,</w:t>
            </w:r>
            <w:proofErr w:type="gramStart"/>
            <w:r w:rsidRPr="00066DF0">
              <w:rPr>
                <w:rFonts w:ascii="Times New Roman" w:eastAsia="Calibri" w:hAnsi="Times New Roman" w:cs="Times New Roman"/>
                <w:sz w:val="24"/>
                <w:szCs w:val="24"/>
                <w:lang w:eastAsia="ru-RU"/>
              </w:rPr>
              <w:t>4  тыс.</w:t>
            </w:r>
            <w:proofErr w:type="gramEnd"/>
            <w:r w:rsidRPr="00066DF0">
              <w:rPr>
                <w:rFonts w:ascii="Times New Roman" w:eastAsia="Calibri" w:hAnsi="Times New Roman" w:cs="Times New Roman"/>
                <w:sz w:val="24"/>
                <w:szCs w:val="24"/>
                <w:lang w:eastAsia="ru-RU"/>
              </w:rPr>
              <w:t xml:space="preserve"> рублей,</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2016г.-  6678,</w:t>
            </w:r>
            <w:proofErr w:type="gramStart"/>
            <w:r w:rsidRPr="00066DF0">
              <w:rPr>
                <w:rFonts w:ascii="Times New Roman" w:eastAsia="Calibri" w:hAnsi="Times New Roman" w:cs="Times New Roman"/>
                <w:sz w:val="24"/>
                <w:szCs w:val="24"/>
                <w:lang w:eastAsia="ru-RU"/>
              </w:rPr>
              <w:t xml:space="preserve">3  </w:t>
            </w:r>
            <w:proofErr w:type="spellStart"/>
            <w:r w:rsidRPr="00066DF0">
              <w:rPr>
                <w:rFonts w:ascii="Times New Roman" w:eastAsia="Calibri" w:hAnsi="Times New Roman" w:cs="Times New Roman"/>
                <w:sz w:val="24"/>
                <w:szCs w:val="24"/>
                <w:lang w:eastAsia="ru-RU"/>
              </w:rPr>
              <w:t>тыс.рублей</w:t>
            </w:r>
            <w:proofErr w:type="spellEnd"/>
            <w:proofErr w:type="gramEnd"/>
            <w:r w:rsidRPr="00066DF0">
              <w:rPr>
                <w:rFonts w:ascii="Times New Roman" w:eastAsia="Calibri" w:hAnsi="Times New Roman" w:cs="Times New Roman"/>
                <w:sz w:val="24"/>
                <w:szCs w:val="24"/>
                <w:lang w:eastAsia="ru-RU"/>
              </w:rPr>
              <w:t>,</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2017г.-  5951,</w:t>
            </w:r>
            <w:proofErr w:type="gramStart"/>
            <w:r w:rsidRPr="00066DF0">
              <w:rPr>
                <w:rFonts w:ascii="Times New Roman" w:eastAsia="Calibri" w:hAnsi="Times New Roman" w:cs="Times New Roman"/>
                <w:sz w:val="24"/>
                <w:szCs w:val="24"/>
                <w:lang w:eastAsia="ru-RU"/>
              </w:rPr>
              <w:t>0  тыс.</w:t>
            </w:r>
            <w:proofErr w:type="gramEnd"/>
            <w:r w:rsidRPr="00066DF0">
              <w:rPr>
                <w:rFonts w:ascii="Times New Roman" w:eastAsia="Calibri" w:hAnsi="Times New Roman" w:cs="Times New Roman"/>
                <w:sz w:val="24"/>
                <w:szCs w:val="24"/>
                <w:lang w:eastAsia="ru-RU"/>
              </w:rPr>
              <w:t xml:space="preserve"> рублей,</w:t>
            </w:r>
          </w:p>
          <w:p w:rsidR="00066DF0" w:rsidRPr="00066DF0" w:rsidRDefault="00066DF0" w:rsidP="00066DF0">
            <w:pPr>
              <w:spacing w:after="0" w:line="240" w:lineRule="auto"/>
              <w:rPr>
                <w:rFonts w:ascii="Times New Roman" w:eastAsia="Calibri" w:hAnsi="Times New Roman" w:cs="Times New Roman"/>
                <w:b/>
                <w:sz w:val="24"/>
                <w:szCs w:val="24"/>
                <w:lang w:eastAsia="ru-RU"/>
              </w:rPr>
            </w:pPr>
            <w:r w:rsidRPr="00066DF0">
              <w:rPr>
                <w:rFonts w:ascii="Times New Roman" w:eastAsia="Calibri" w:hAnsi="Times New Roman" w:cs="Times New Roman"/>
                <w:sz w:val="24"/>
                <w:szCs w:val="24"/>
                <w:lang w:eastAsia="ru-RU"/>
              </w:rPr>
              <w:t>2018г.-  6234,2тыс. рублей.</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бюджет Тейковского муниципального района</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 xml:space="preserve">2014г.-  6377,8 </w:t>
            </w:r>
            <w:proofErr w:type="spellStart"/>
            <w:r w:rsidRPr="00066DF0">
              <w:rPr>
                <w:rFonts w:ascii="Times New Roman" w:eastAsia="Calibri" w:hAnsi="Times New Roman" w:cs="Times New Roman"/>
                <w:sz w:val="24"/>
                <w:szCs w:val="24"/>
                <w:lang w:eastAsia="ru-RU"/>
              </w:rPr>
              <w:t>тыс.рублей</w:t>
            </w:r>
            <w:proofErr w:type="spellEnd"/>
            <w:r w:rsidRPr="00066DF0">
              <w:rPr>
                <w:rFonts w:ascii="Times New Roman" w:eastAsia="Calibri" w:hAnsi="Times New Roman" w:cs="Times New Roman"/>
                <w:sz w:val="24"/>
                <w:szCs w:val="24"/>
                <w:lang w:eastAsia="ru-RU"/>
              </w:rPr>
              <w:t>,</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2015г.-  5951,</w:t>
            </w:r>
            <w:proofErr w:type="gramStart"/>
            <w:r w:rsidRPr="00066DF0">
              <w:rPr>
                <w:rFonts w:ascii="Times New Roman" w:eastAsia="Calibri" w:hAnsi="Times New Roman" w:cs="Times New Roman"/>
                <w:sz w:val="24"/>
                <w:szCs w:val="24"/>
                <w:lang w:eastAsia="ru-RU"/>
              </w:rPr>
              <w:t>0  тыс.</w:t>
            </w:r>
            <w:proofErr w:type="gramEnd"/>
            <w:r w:rsidRPr="00066DF0">
              <w:rPr>
                <w:rFonts w:ascii="Times New Roman" w:eastAsia="Calibri" w:hAnsi="Times New Roman" w:cs="Times New Roman"/>
                <w:sz w:val="24"/>
                <w:szCs w:val="24"/>
                <w:lang w:eastAsia="ru-RU"/>
              </w:rPr>
              <w:t xml:space="preserve"> рублей,</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2016г.-  5951,</w:t>
            </w:r>
            <w:proofErr w:type="gramStart"/>
            <w:r w:rsidRPr="00066DF0">
              <w:rPr>
                <w:rFonts w:ascii="Times New Roman" w:eastAsia="Calibri" w:hAnsi="Times New Roman" w:cs="Times New Roman"/>
                <w:sz w:val="24"/>
                <w:szCs w:val="24"/>
                <w:lang w:eastAsia="ru-RU"/>
              </w:rPr>
              <w:t xml:space="preserve">0  </w:t>
            </w:r>
            <w:proofErr w:type="spellStart"/>
            <w:r w:rsidRPr="00066DF0">
              <w:rPr>
                <w:rFonts w:ascii="Times New Roman" w:eastAsia="Calibri" w:hAnsi="Times New Roman" w:cs="Times New Roman"/>
                <w:sz w:val="24"/>
                <w:szCs w:val="24"/>
                <w:lang w:eastAsia="ru-RU"/>
              </w:rPr>
              <w:t>тыс.рублей</w:t>
            </w:r>
            <w:proofErr w:type="spellEnd"/>
            <w:proofErr w:type="gramEnd"/>
            <w:r w:rsidRPr="00066DF0">
              <w:rPr>
                <w:rFonts w:ascii="Times New Roman" w:eastAsia="Calibri" w:hAnsi="Times New Roman" w:cs="Times New Roman"/>
                <w:sz w:val="24"/>
                <w:szCs w:val="24"/>
                <w:lang w:eastAsia="ru-RU"/>
              </w:rPr>
              <w:t>,</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2017г.-  5951,</w:t>
            </w:r>
            <w:proofErr w:type="gramStart"/>
            <w:r w:rsidRPr="00066DF0">
              <w:rPr>
                <w:rFonts w:ascii="Times New Roman" w:eastAsia="Calibri" w:hAnsi="Times New Roman" w:cs="Times New Roman"/>
                <w:sz w:val="24"/>
                <w:szCs w:val="24"/>
                <w:lang w:eastAsia="ru-RU"/>
              </w:rPr>
              <w:t>0  тыс.</w:t>
            </w:r>
            <w:proofErr w:type="gramEnd"/>
            <w:r w:rsidRPr="00066DF0">
              <w:rPr>
                <w:rFonts w:ascii="Times New Roman" w:eastAsia="Calibri" w:hAnsi="Times New Roman" w:cs="Times New Roman"/>
                <w:sz w:val="24"/>
                <w:szCs w:val="24"/>
                <w:lang w:eastAsia="ru-RU"/>
              </w:rPr>
              <w:t xml:space="preserve"> рублей,</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2018г.-  6234,2тыс. рублей.</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 xml:space="preserve">областной бюджет </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 xml:space="preserve">2014г.-1971,6 </w:t>
            </w:r>
            <w:proofErr w:type="spellStart"/>
            <w:r w:rsidRPr="00066DF0">
              <w:rPr>
                <w:rFonts w:ascii="Times New Roman" w:eastAsia="Calibri" w:hAnsi="Times New Roman" w:cs="Times New Roman"/>
                <w:sz w:val="24"/>
                <w:szCs w:val="24"/>
                <w:lang w:eastAsia="ru-RU"/>
              </w:rPr>
              <w:t>тыс.рублей</w:t>
            </w:r>
            <w:proofErr w:type="spellEnd"/>
            <w:r w:rsidRPr="00066DF0">
              <w:rPr>
                <w:rFonts w:ascii="Times New Roman" w:eastAsia="Calibri" w:hAnsi="Times New Roman" w:cs="Times New Roman"/>
                <w:sz w:val="24"/>
                <w:szCs w:val="24"/>
                <w:lang w:eastAsia="ru-RU"/>
              </w:rPr>
              <w:t>,</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2015г.- 991,4 тыс. рублей,</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 xml:space="preserve">2016г.-727,3 </w:t>
            </w:r>
            <w:proofErr w:type="spellStart"/>
            <w:r w:rsidRPr="00066DF0">
              <w:rPr>
                <w:rFonts w:ascii="Times New Roman" w:eastAsia="Calibri" w:hAnsi="Times New Roman" w:cs="Times New Roman"/>
                <w:sz w:val="24"/>
                <w:szCs w:val="24"/>
                <w:lang w:eastAsia="ru-RU"/>
              </w:rPr>
              <w:t>тыс.рублей</w:t>
            </w:r>
            <w:proofErr w:type="spellEnd"/>
            <w:r w:rsidRPr="00066DF0">
              <w:rPr>
                <w:rFonts w:ascii="Times New Roman" w:eastAsia="Calibri" w:hAnsi="Times New Roman" w:cs="Times New Roman"/>
                <w:sz w:val="24"/>
                <w:szCs w:val="24"/>
                <w:lang w:eastAsia="ru-RU"/>
              </w:rPr>
              <w:t>.</w:t>
            </w:r>
          </w:p>
        </w:tc>
      </w:tr>
    </w:tbl>
    <w:p w:rsidR="00066DF0" w:rsidRDefault="00066DF0" w:rsidP="00AD1175">
      <w:pPr>
        <w:spacing w:before="60" w:after="0" w:line="240" w:lineRule="auto"/>
        <w:ind w:firstLine="709"/>
        <w:jc w:val="both"/>
        <w:rPr>
          <w:rFonts w:ascii="Times New Roman" w:eastAsia="Times New Roman" w:hAnsi="Times New Roman" w:cs="Times New Roman"/>
          <w:sz w:val="28"/>
          <w:szCs w:val="20"/>
          <w:lang w:eastAsia="ru-RU"/>
        </w:rPr>
      </w:pPr>
    </w:p>
    <w:p w:rsidR="00A1255D" w:rsidRPr="00A1255D" w:rsidRDefault="00A1255D" w:rsidP="00A1255D">
      <w:pPr>
        <w:spacing w:before="60" w:after="0" w:line="240" w:lineRule="auto"/>
        <w:ind w:firstLine="709"/>
        <w:jc w:val="center"/>
        <w:rPr>
          <w:rFonts w:ascii="Times New Roman" w:eastAsia="Times New Roman" w:hAnsi="Times New Roman" w:cs="Times New Roman"/>
          <w:b/>
          <w:sz w:val="28"/>
          <w:szCs w:val="20"/>
          <w:lang w:eastAsia="ru-RU"/>
        </w:rPr>
      </w:pPr>
      <w:r w:rsidRPr="00A1255D">
        <w:rPr>
          <w:rFonts w:ascii="Times New Roman" w:eastAsia="Times New Roman" w:hAnsi="Times New Roman" w:cs="Times New Roman"/>
          <w:b/>
          <w:sz w:val="28"/>
          <w:szCs w:val="20"/>
          <w:lang w:eastAsia="ru-RU"/>
        </w:rPr>
        <w:t xml:space="preserve"> Паспорт </w:t>
      </w:r>
      <w:proofErr w:type="gramStart"/>
      <w:r w:rsidRPr="00A1255D">
        <w:rPr>
          <w:rFonts w:ascii="Times New Roman" w:eastAsia="Times New Roman" w:hAnsi="Times New Roman" w:cs="Times New Roman"/>
          <w:b/>
          <w:sz w:val="28"/>
          <w:szCs w:val="20"/>
          <w:lang w:eastAsia="ru-RU"/>
        </w:rPr>
        <w:t>муниципальной  программы</w:t>
      </w:r>
      <w:proofErr w:type="gramEnd"/>
      <w:r w:rsidRPr="00A1255D">
        <w:rPr>
          <w:rFonts w:ascii="Times New Roman" w:eastAsia="Times New Roman" w:hAnsi="Times New Roman" w:cs="Times New Roman"/>
          <w:b/>
          <w:sz w:val="28"/>
          <w:szCs w:val="20"/>
          <w:lang w:eastAsia="ru-RU"/>
        </w:rPr>
        <w:t xml:space="preserve"> Тейковского муниципального района</w:t>
      </w:r>
    </w:p>
    <w:p w:rsidR="00066DF0" w:rsidRDefault="00066DF0" w:rsidP="00AD1175">
      <w:pPr>
        <w:spacing w:before="60" w:after="0" w:line="240" w:lineRule="auto"/>
        <w:ind w:firstLine="709"/>
        <w:jc w:val="both"/>
        <w:rPr>
          <w:rFonts w:ascii="Times New Roman" w:eastAsia="Times New Roman" w:hAnsi="Times New Roman" w:cs="Times New Roman"/>
          <w:sz w:val="28"/>
          <w:szCs w:val="20"/>
          <w:lang w:eastAsia="ru-RU"/>
        </w:rPr>
      </w:pPr>
    </w:p>
    <w:p w:rsidR="00066DF0" w:rsidRPr="00066DF0" w:rsidRDefault="00066DF0" w:rsidP="00A1255D">
      <w:pPr>
        <w:spacing w:after="0" w:line="240" w:lineRule="auto"/>
        <w:rPr>
          <w:rFonts w:ascii="Times New Roman" w:eastAsia="Calibri" w:hAnsi="Times New Roman" w:cs="Times New Roman"/>
          <w:sz w:val="28"/>
          <w:szCs w:val="28"/>
          <w:lang w:eastAsia="ru-RU"/>
        </w:rPr>
      </w:pPr>
      <w:r w:rsidRPr="00066DF0">
        <w:rPr>
          <w:rFonts w:ascii="Times New Roman" w:eastAsia="Calibri" w:hAnsi="Times New Roman" w:cs="Times New Roman"/>
          <w:sz w:val="28"/>
          <w:szCs w:val="28"/>
          <w:lang w:eastAsia="ru-RU"/>
        </w:rPr>
        <w:t xml:space="preserve">    </w:t>
      </w:r>
    </w:p>
    <w:tbl>
      <w:tblPr>
        <w:tblW w:w="10053" w:type="dxa"/>
        <w:tblInd w:w="-45" w:type="dxa"/>
        <w:tblLayout w:type="fixed"/>
        <w:tblLook w:val="00A0" w:firstRow="1" w:lastRow="0" w:firstColumn="1" w:lastColumn="0" w:noHBand="0" w:noVBand="0"/>
      </w:tblPr>
      <w:tblGrid>
        <w:gridCol w:w="2133"/>
        <w:gridCol w:w="7920"/>
      </w:tblGrid>
      <w:tr w:rsidR="00066DF0" w:rsidRPr="00066DF0" w:rsidTr="00066DF0">
        <w:tc>
          <w:tcPr>
            <w:tcW w:w="2133" w:type="dxa"/>
            <w:tcBorders>
              <w:top w:val="single" w:sz="4" w:space="0" w:color="000000"/>
              <w:left w:val="single" w:sz="4" w:space="0" w:color="000000"/>
              <w:bottom w:val="single" w:sz="4" w:space="0" w:color="000000"/>
              <w:right w:val="nil"/>
            </w:tcBorders>
          </w:tcPr>
          <w:p w:rsidR="00066DF0" w:rsidRPr="00066DF0" w:rsidRDefault="00066DF0" w:rsidP="00066DF0">
            <w:pPr>
              <w:snapToGrid w:val="0"/>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Наименование программы</w:t>
            </w:r>
          </w:p>
        </w:tc>
        <w:tc>
          <w:tcPr>
            <w:tcW w:w="7920" w:type="dxa"/>
            <w:tcBorders>
              <w:top w:val="single" w:sz="4" w:space="0" w:color="000000"/>
              <w:left w:val="single" w:sz="4" w:space="0" w:color="000000"/>
              <w:bottom w:val="single" w:sz="4" w:space="0" w:color="000000"/>
              <w:right w:val="single" w:sz="4" w:space="0" w:color="000000"/>
            </w:tcBorders>
          </w:tcPr>
          <w:p w:rsidR="00066DF0" w:rsidRPr="00066DF0" w:rsidRDefault="00066DF0" w:rsidP="00066DF0">
            <w:pPr>
              <w:snapToGrid w:val="0"/>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«Поддержка населения в Тейковском муниципальном районе»</w:t>
            </w:r>
          </w:p>
        </w:tc>
      </w:tr>
      <w:tr w:rsidR="00066DF0" w:rsidRPr="00066DF0" w:rsidTr="00066DF0">
        <w:tc>
          <w:tcPr>
            <w:tcW w:w="2133" w:type="dxa"/>
            <w:tcBorders>
              <w:top w:val="single" w:sz="4" w:space="0" w:color="000000"/>
              <w:left w:val="single" w:sz="4" w:space="0" w:color="000000"/>
              <w:bottom w:val="single" w:sz="4" w:space="0" w:color="000000"/>
              <w:right w:val="nil"/>
            </w:tcBorders>
          </w:tcPr>
          <w:p w:rsidR="00066DF0" w:rsidRPr="00066DF0" w:rsidRDefault="00066DF0" w:rsidP="00066DF0">
            <w:pPr>
              <w:snapToGrid w:val="0"/>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 xml:space="preserve">Срок реализации программы </w:t>
            </w:r>
          </w:p>
        </w:tc>
        <w:tc>
          <w:tcPr>
            <w:tcW w:w="7920" w:type="dxa"/>
            <w:tcBorders>
              <w:top w:val="single" w:sz="4" w:space="0" w:color="000000"/>
              <w:left w:val="single" w:sz="4" w:space="0" w:color="000000"/>
              <w:bottom w:val="single" w:sz="4" w:space="0" w:color="000000"/>
              <w:right w:val="single" w:sz="4" w:space="0" w:color="000000"/>
            </w:tcBorders>
          </w:tcPr>
          <w:p w:rsidR="00066DF0" w:rsidRPr="00066DF0" w:rsidRDefault="00066DF0" w:rsidP="00066DF0">
            <w:pPr>
              <w:suppressAutoHyphens/>
              <w:snapToGrid w:val="0"/>
              <w:spacing w:after="0" w:line="240" w:lineRule="auto"/>
              <w:rPr>
                <w:rFonts w:ascii="Times New Roman" w:eastAsia="Calibri" w:hAnsi="Times New Roman" w:cs="Times New Roman"/>
                <w:sz w:val="24"/>
                <w:szCs w:val="24"/>
                <w:lang w:eastAsia="ar-SA"/>
              </w:rPr>
            </w:pPr>
            <w:r w:rsidRPr="00066DF0">
              <w:rPr>
                <w:rFonts w:ascii="Times New Roman" w:eastAsia="Calibri" w:hAnsi="Times New Roman" w:cs="Times New Roman"/>
                <w:sz w:val="24"/>
                <w:szCs w:val="24"/>
                <w:lang w:eastAsia="ar-SA"/>
              </w:rPr>
              <w:t>2014</w:t>
            </w:r>
            <w:r w:rsidRPr="00066DF0">
              <w:rPr>
                <w:rFonts w:ascii="Times New Roman" w:eastAsia="Calibri" w:hAnsi="Times New Roman" w:cs="Times New Roman"/>
                <w:sz w:val="24"/>
                <w:szCs w:val="24"/>
                <w:lang w:val="en-US" w:eastAsia="ar-SA"/>
              </w:rPr>
              <w:t xml:space="preserve">- </w:t>
            </w:r>
            <w:r w:rsidRPr="00066DF0">
              <w:rPr>
                <w:rFonts w:ascii="Times New Roman" w:eastAsia="Calibri" w:hAnsi="Times New Roman" w:cs="Times New Roman"/>
                <w:sz w:val="24"/>
                <w:szCs w:val="24"/>
                <w:lang w:eastAsia="ru-RU"/>
              </w:rPr>
              <w:t>2018 годы</w:t>
            </w:r>
          </w:p>
        </w:tc>
      </w:tr>
      <w:tr w:rsidR="00066DF0" w:rsidRPr="00066DF0" w:rsidTr="00066DF0">
        <w:tc>
          <w:tcPr>
            <w:tcW w:w="2133" w:type="dxa"/>
            <w:tcBorders>
              <w:top w:val="single" w:sz="4" w:space="0" w:color="000000"/>
              <w:left w:val="single" w:sz="4" w:space="0" w:color="000000"/>
              <w:bottom w:val="single" w:sz="4" w:space="0" w:color="000000"/>
              <w:right w:val="nil"/>
            </w:tcBorders>
          </w:tcPr>
          <w:p w:rsidR="00066DF0" w:rsidRPr="00066DF0" w:rsidRDefault="00066DF0" w:rsidP="00066DF0">
            <w:pPr>
              <w:snapToGrid w:val="0"/>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Администратор программы</w:t>
            </w:r>
          </w:p>
        </w:tc>
        <w:tc>
          <w:tcPr>
            <w:tcW w:w="7920" w:type="dxa"/>
            <w:tcBorders>
              <w:top w:val="single" w:sz="4" w:space="0" w:color="000000"/>
              <w:left w:val="single" w:sz="4" w:space="0" w:color="000000"/>
              <w:bottom w:val="single" w:sz="4" w:space="0" w:color="000000"/>
              <w:right w:val="single" w:sz="4" w:space="0" w:color="000000"/>
            </w:tcBorders>
          </w:tcPr>
          <w:p w:rsidR="00066DF0" w:rsidRPr="00066DF0" w:rsidRDefault="00066DF0" w:rsidP="00066DF0">
            <w:pPr>
              <w:snapToGrid w:val="0"/>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Отдел культуры и культурного наследия</w:t>
            </w:r>
          </w:p>
          <w:p w:rsidR="00066DF0" w:rsidRPr="00066DF0" w:rsidRDefault="00066DF0" w:rsidP="00066DF0">
            <w:pPr>
              <w:snapToGrid w:val="0"/>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администрации Тейковского муниципального района</w:t>
            </w:r>
          </w:p>
        </w:tc>
      </w:tr>
      <w:tr w:rsidR="00066DF0" w:rsidRPr="00066DF0" w:rsidTr="00066DF0">
        <w:tc>
          <w:tcPr>
            <w:tcW w:w="2133" w:type="dxa"/>
            <w:tcBorders>
              <w:top w:val="single" w:sz="4" w:space="0" w:color="000000"/>
              <w:left w:val="single" w:sz="4" w:space="0" w:color="000000"/>
              <w:bottom w:val="single" w:sz="4" w:space="0" w:color="000000"/>
              <w:right w:val="nil"/>
            </w:tcBorders>
          </w:tcPr>
          <w:p w:rsidR="00066DF0" w:rsidRPr="00066DF0" w:rsidRDefault="00066DF0" w:rsidP="00066DF0">
            <w:pPr>
              <w:snapToGrid w:val="0"/>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Исполнители программы</w:t>
            </w:r>
          </w:p>
        </w:tc>
        <w:tc>
          <w:tcPr>
            <w:tcW w:w="7920" w:type="dxa"/>
            <w:tcBorders>
              <w:top w:val="single" w:sz="4" w:space="0" w:color="000000"/>
              <w:left w:val="single" w:sz="4" w:space="0" w:color="000000"/>
              <w:bottom w:val="single" w:sz="4" w:space="0" w:color="000000"/>
              <w:right w:val="single" w:sz="4" w:space="0" w:color="000000"/>
            </w:tcBorders>
          </w:tcPr>
          <w:p w:rsidR="00066DF0" w:rsidRPr="00066DF0" w:rsidRDefault="00066DF0" w:rsidP="00066DF0">
            <w:pPr>
              <w:snapToGrid w:val="0"/>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 Отдел культуры и культурного наследия администрации Тейковского муниципального района;</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 Отдел образования администрации Тейковского муниципального района;</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 Отдел экономического развития, торговли и имущественных отношений администрации Тейковского муниципального района;</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 xml:space="preserve">- Территориальное управление социальной защиты населения по г/о Тейково и </w:t>
            </w:r>
            <w:proofErr w:type="spellStart"/>
            <w:r w:rsidRPr="00066DF0">
              <w:rPr>
                <w:rFonts w:ascii="Times New Roman" w:eastAsia="Calibri" w:hAnsi="Times New Roman" w:cs="Times New Roman"/>
                <w:sz w:val="24"/>
                <w:szCs w:val="24"/>
                <w:lang w:eastAsia="ru-RU"/>
              </w:rPr>
              <w:t>Тейковскому</w:t>
            </w:r>
            <w:proofErr w:type="spellEnd"/>
            <w:r w:rsidRPr="00066DF0">
              <w:rPr>
                <w:rFonts w:ascii="Times New Roman" w:eastAsia="Calibri" w:hAnsi="Times New Roman" w:cs="Times New Roman"/>
                <w:sz w:val="24"/>
                <w:szCs w:val="24"/>
                <w:lang w:eastAsia="ru-RU"/>
              </w:rPr>
              <w:t xml:space="preserve"> муниципальному району (по согласованию);</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 xml:space="preserve">- </w:t>
            </w:r>
            <w:proofErr w:type="spellStart"/>
            <w:r w:rsidRPr="00066DF0">
              <w:rPr>
                <w:rFonts w:ascii="Times New Roman" w:eastAsia="Calibri" w:hAnsi="Times New Roman" w:cs="Times New Roman"/>
                <w:sz w:val="24"/>
                <w:szCs w:val="24"/>
                <w:lang w:eastAsia="ru-RU"/>
              </w:rPr>
              <w:t>Тейковский</w:t>
            </w:r>
            <w:proofErr w:type="spellEnd"/>
            <w:r w:rsidRPr="00066DF0">
              <w:rPr>
                <w:rFonts w:ascii="Times New Roman" w:eastAsia="Calibri" w:hAnsi="Times New Roman" w:cs="Times New Roman"/>
                <w:sz w:val="24"/>
                <w:szCs w:val="24"/>
                <w:lang w:eastAsia="ru-RU"/>
              </w:rPr>
              <w:t xml:space="preserve"> филиал ОГКУ «Центр по обеспечению деятельности ТУСЗН (по согласованию);</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 ОГУСО «</w:t>
            </w:r>
            <w:proofErr w:type="spellStart"/>
            <w:r w:rsidRPr="00066DF0">
              <w:rPr>
                <w:rFonts w:ascii="Times New Roman" w:eastAsia="Calibri" w:hAnsi="Times New Roman" w:cs="Times New Roman"/>
                <w:sz w:val="24"/>
                <w:szCs w:val="24"/>
                <w:lang w:eastAsia="ru-RU"/>
              </w:rPr>
              <w:t>Тейковский</w:t>
            </w:r>
            <w:proofErr w:type="spellEnd"/>
            <w:r w:rsidRPr="00066DF0">
              <w:rPr>
                <w:rFonts w:ascii="Times New Roman" w:eastAsia="Calibri" w:hAnsi="Times New Roman" w:cs="Times New Roman"/>
                <w:sz w:val="24"/>
                <w:szCs w:val="24"/>
                <w:lang w:eastAsia="ru-RU"/>
              </w:rPr>
              <w:t xml:space="preserve"> КЦСОН» (по согласованию);</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 ОБУЗ «</w:t>
            </w:r>
            <w:proofErr w:type="spellStart"/>
            <w:r w:rsidRPr="00066DF0">
              <w:rPr>
                <w:rFonts w:ascii="Times New Roman" w:eastAsia="Calibri" w:hAnsi="Times New Roman" w:cs="Times New Roman"/>
                <w:sz w:val="24"/>
                <w:szCs w:val="24"/>
                <w:lang w:eastAsia="ru-RU"/>
              </w:rPr>
              <w:t>Тейковская</w:t>
            </w:r>
            <w:proofErr w:type="spellEnd"/>
            <w:r w:rsidRPr="00066DF0">
              <w:rPr>
                <w:rFonts w:ascii="Times New Roman" w:eastAsia="Calibri" w:hAnsi="Times New Roman" w:cs="Times New Roman"/>
                <w:sz w:val="24"/>
                <w:szCs w:val="24"/>
                <w:lang w:eastAsia="ru-RU"/>
              </w:rPr>
              <w:t xml:space="preserve"> ЦРБ» (по согласованию);</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 Управление Пенсионного фонда (по согласованию);</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 Органы местного самоуправления городского и сельских поселений</w:t>
            </w:r>
          </w:p>
        </w:tc>
      </w:tr>
      <w:tr w:rsidR="00066DF0" w:rsidRPr="00066DF0" w:rsidTr="00066DF0">
        <w:tc>
          <w:tcPr>
            <w:tcW w:w="2133" w:type="dxa"/>
            <w:tcBorders>
              <w:top w:val="single" w:sz="4" w:space="0" w:color="000000"/>
              <w:left w:val="single" w:sz="4" w:space="0" w:color="000000"/>
              <w:bottom w:val="single" w:sz="4" w:space="0" w:color="000000"/>
              <w:right w:val="nil"/>
            </w:tcBorders>
          </w:tcPr>
          <w:p w:rsidR="00066DF0" w:rsidRPr="00066DF0" w:rsidRDefault="00066DF0" w:rsidP="00066DF0">
            <w:pPr>
              <w:snapToGrid w:val="0"/>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Перечень подпрограмм</w:t>
            </w:r>
          </w:p>
        </w:tc>
        <w:tc>
          <w:tcPr>
            <w:tcW w:w="7920" w:type="dxa"/>
            <w:tcBorders>
              <w:top w:val="single" w:sz="4" w:space="0" w:color="000000"/>
              <w:left w:val="single" w:sz="4" w:space="0" w:color="000000"/>
              <w:bottom w:val="single" w:sz="4" w:space="0" w:color="000000"/>
              <w:right w:val="single" w:sz="4" w:space="0" w:color="000000"/>
            </w:tcBorders>
          </w:tcPr>
          <w:p w:rsidR="00066DF0" w:rsidRPr="00066DF0" w:rsidRDefault="00066DF0" w:rsidP="00066DF0">
            <w:pPr>
              <w:snapToGrid w:val="0"/>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Аналитические подпрограммы:</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Повышение качества жизни граждан пожилого возраста Тейковского муниципального района</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Повышение качества жизни детей-сирот Тейковского муниципального района</w:t>
            </w:r>
          </w:p>
        </w:tc>
      </w:tr>
      <w:tr w:rsidR="00066DF0" w:rsidRPr="00066DF0" w:rsidTr="00066DF0">
        <w:tc>
          <w:tcPr>
            <w:tcW w:w="2133" w:type="dxa"/>
            <w:tcBorders>
              <w:top w:val="single" w:sz="4" w:space="0" w:color="000000"/>
              <w:left w:val="single" w:sz="4" w:space="0" w:color="000000"/>
              <w:bottom w:val="single" w:sz="4" w:space="0" w:color="000000"/>
              <w:right w:val="nil"/>
            </w:tcBorders>
          </w:tcPr>
          <w:p w:rsidR="00066DF0" w:rsidRPr="00066DF0" w:rsidRDefault="00066DF0" w:rsidP="00066DF0">
            <w:pPr>
              <w:snapToGrid w:val="0"/>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Цель (цели) программы</w:t>
            </w:r>
          </w:p>
        </w:tc>
        <w:tc>
          <w:tcPr>
            <w:tcW w:w="7920" w:type="dxa"/>
            <w:tcBorders>
              <w:top w:val="single" w:sz="4" w:space="0" w:color="000000"/>
              <w:left w:val="single" w:sz="4" w:space="0" w:color="000000"/>
              <w:bottom w:val="single" w:sz="4" w:space="0" w:color="000000"/>
              <w:right w:val="single" w:sz="4" w:space="0" w:color="000000"/>
            </w:tcBorders>
          </w:tcPr>
          <w:p w:rsidR="00066DF0" w:rsidRPr="00066DF0" w:rsidRDefault="00066DF0" w:rsidP="00066DF0">
            <w:pPr>
              <w:snapToGrid w:val="0"/>
              <w:spacing w:after="0" w:line="240" w:lineRule="auto"/>
              <w:rPr>
                <w:rFonts w:ascii="Times New Roman" w:eastAsia="Calibri" w:hAnsi="Times New Roman" w:cs="Times New Roman"/>
                <w:sz w:val="24"/>
                <w:szCs w:val="24"/>
                <w:lang w:eastAsia="ru-RU"/>
              </w:rPr>
            </w:pPr>
            <w:proofErr w:type="gramStart"/>
            <w:r w:rsidRPr="00066DF0">
              <w:rPr>
                <w:rFonts w:ascii="Times New Roman" w:eastAsia="Calibri" w:hAnsi="Times New Roman" w:cs="Times New Roman"/>
                <w:sz w:val="24"/>
                <w:szCs w:val="24"/>
                <w:lang w:eastAsia="ru-RU"/>
              </w:rPr>
              <w:t>Формирование  организационных</w:t>
            </w:r>
            <w:proofErr w:type="gramEnd"/>
            <w:r w:rsidRPr="00066DF0">
              <w:rPr>
                <w:rFonts w:ascii="Times New Roman" w:eastAsia="Calibri" w:hAnsi="Times New Roman" w:cs="Times New Roman"/>
                <w:sz w:val="24"/>
                <w:szCs w:val="24"/>
                <w:lang w:eastAsia="ru-RU"/>
              </w:rPr>
              <w:t xml:space="preserve">, социально-экономических условий для осуществления мер по улучшению положения  и  качества  жизни  населения, повышению степени их социальной  защищенности, активизации участия населения в жизни общества      </w:t>
            </w:r>
          </w:p>
        </w:tc>
      </w:tr>
      <w:tr w:rsidR="00066DF0" w:rsidRPr="00066DF0" w:rsidTr="00066DF0">
        <w:tc>
          <w:tcPr>
            <w:tcW w:w="2133" w:type="dxa"/>
            <w:tcBorders>
              <w:top w:val="single" w:sz="4" w:space="0" w:color="000000"/>
              <w:left w:val="single" w:sz="4" w:space="0" w:color="000000"/>
              <w:bottom w:val="single" w:sz="4" w:space="0" w:color="000000"/>
              <w:right w:val="nil"/>
            </w:tcBorders>
          </w:tcPr>
          <w:p w:rsidR="00066DF0" w:rsidRPr="00066DF0" w:rsidRDefault="00066DF0" w:rsidP="00066DF0">
            <w:pPr>
              <w:snapToGrid w:val="0"/>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Объем ресурсного обеспечения программы</w:t>
            </w:r>
          </w:p>
        </w:tc>
        <w:tc>
          <w:tcPr>
            <w:tcW w:w="7920" w:type="dxa"/>
            <w:tcBorders>
              <w:top w:val="single" w:sz="4" w:space="0" w:color="000000"/>
              <w:left w:val="single" w:sz="4" w:space="0" w:color="000000"/>
              <w:bottom w:val="single" w:sz="4" w:space="0" w:color="000000"/>
              <w:right w:val="single" w:sz="4" w:space="0" w:color="000000"/>
            </w:tcBorders>
          </w:tcPr>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Общий объем бюджетных ассигнований:</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 xml:space="preserve">2014 год – 253,2 </w:t>
            </w:r>
            <w:proofErr w:type="spellStart"/>
            <w:r w:rsidRPr="00066DF0">
              <w:rPr>
                <w:rFonts w:ascii="Times New Roman" w:eastAsia="Calibri" w:hAnsi="Times New Roman" w:cs="Times New Roman"/>
                <w:sz w:val="24"/>
                <w:szCs w:val="24"/>
                <w:lang w:eastAsia="ru-RU"/>
              </w:rPr>
              <w:t>тыс.руб</w:t>
            </w:r>
            <w:proofErr w:type="spellEnd"/>
            <w:r w:rsidRPr="00066DF0">
              <w:rPr>
                <w:rFonts w:ascii="Times New Roman" w:eastAsia="Calibri" w:hAnsi="Times New Roman" w:cs="Times New Roman"/>
                <w:sz w:val="24"/>
                <w:szCs w:val="24"/>
                <w:lang w:eastAsia="ru-RU"/>
              </w:rPr>
              <w:t>.</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 xml:space="preserve">2015 год – 250,0 </w:t>
            </w:r>
            <w:proofErr w:type="spellStart"/>
            <w:r w:rsidRPr="00066DF0">
              <w:rPr>
                <w:rFonts w:ascii="Times New Roman" w:eastAsia="Calibri" w:hAnsi="Times New Roman" w:cs="Times New Roman"/>
                <w:sz w:val="24"/>
                <w:szCs w:val="24"/>
                <w:lang w:eastAsia="ru-RU"/>
              </w:rPr>
              <w:t>тыс.руб</w:t>
            </w:r>
            <w:proofErr w:type="spellEnd"/>
            <w:r w:rsidRPr="00066DF0">
              <w:rPr>
                <w:rFonts w:ascii="Times New Roman" w:eastAsia="Calibri" w:hAnsi="Times New Roman" w:cs="Times New Roman"/>
                <w:sz w:val="24"/>
                <w:szCs w:val="24"/>
                <w:lang w:eastAsia="ru-RU"/>
              </w:rPr>
              <w:t>.</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2016 год – 70,0 тыс. руб.</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2017 год – 70,0 тыс. руб.</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 xml:space="preserve">2018 год – 70,0 </w:t>
            </w:r>
            <w:proofErr w:type="spellStart"/>
            <w:r w:rsidRPr="00066DF0">
              <w:rPr>
                <w:rFonts w:ascii="Times New Roman" w:eastAsia="Calibri" w:hAnsi="Times New Roman" w:cs="Times New Roman"/>
                <w:sz w:val="24"/>
                <w:szCs w:val="24"/>
                <w:lang w:eastAsia="ru-RU"/>
              </w:rPr>
              <w:t>тыс.руб</w:t>
            </w:r>
            <w:proofErr w:type="spellEnd"/>
            <w:r w:rsidRPr="00066DF0">
              <w:rPr>
                <w:rFonts w:ascii="Times New Roman" w:eastAsia="Calibri" w:hAnsi="Times New Roman" w:cs="Times New Roman"/>
                <w:sz w:val="24"/>
                <w:szCs w:val="24"/>
                <w:lang w:eastAsia="ru-RU"/>
              </w:rPr>
              <w:t>.</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бюджет Тейковского муниципального района</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 xml:space="preserve">2014 год – 61,0 </w:t>
            </w:r>
            <w:proofErr w:type="spellStart"/>
            <w:r w:rsidRPr="00066DF0">
              <w:rPr>
                <w:rFonts w:ascii="Times New Roman" w:eastAsia="Calibri" w:hAnsi="Times New Roman" w:cs="Times New Roman"/>
                <w:sz w:val="24"/>
                <w:szCs w:val="24"/>
                <w:lang w:eastAsia="ru-RU"/>
              </w:rPr>
              <w:t>тыс.руб</w:t>
            </w:r>
            <w:proofErr w:type="spellEnd"/>
            <w:r w:rsidRPr="00066DF0">
              <w:rPr>
                <w:rFonts w:ascii="Times New Roman" w:eastAsia="Calibri" w:hAnsi="Times New Roman" w:cs="Times New Roman"/>
                <w:sz w:val="24"/>
                <w:szCs w:val="24"/>
                <w:lang w:eastAsia="ru-RU"/>
              </w:rPr>
              <w:t>.</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 xml:space="preserve">2015 год – 250,0 </w:t>
            </w:r>
            <w:proofErr w:type="spellStart"/>
            <w:r w:rsidRPr="00066DF0">
              <w:rPr>
                <w:rFonts w:ascii="Times New Roman" w:eastAsia="Calibri" w:hAnsi="Times New Roman" w:cs="Times New Roman"/>
                <w:sz w:val="24"/>
                <w:szCs w:val="24"/>
                <w:lang w:eastAsia="ru-RU"/>
              </w:rPr>
              <w:t>тыс.руб</w:t>
            </w:r>
            <w:proofErr w:type="spellEnd"/>
            <w:r w:rsidRPr="00066DF0">
              <w:rPr>
                <w:rFonts w:ascii="Times New Roman" w:eastAsia="Calibri" w:hAnsi="Times New Roman" w:cs="Times New Roman"/>
                <w:sz w:val="24"/>
                <w:szCs w:val="24"/>
                <w:lang w:eastAsia="ru-RU"/>
              </w:rPr>
              <w:t>.</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2016 год – 70,0 тыс. руб.</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2017 год – 70,0 тыс. руб.</w:t>
            </w:r>
          </w:p>
          <w:p w:rsidR="00066DF0" w:rsidRPr="00066DF0" w:rsidRDefault="00066DF0" w:rsidP="00066DF0">
            <w:pPr>
              <w:snapToGrid w:val="0"/>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 xml:space="preserve">2018 год – 70,0 </w:t>
            </w:r>
            <w:proofErr w:type="spellStart"/>
            <w:r w:rsidRPr="00066DF0">
              <w:rPr>
                <w:rFonts w:ascii="Times New Roman" w:eastAsia="Calibri" w:hAnsi="Times New Roman" w:cs="Times New Roman"/>
                <w:sz w:val="24"/>
                <w:szCs w:val="24"/>
                <w:lang w:eastAsia="ru-RU"/>
              </w:rPr>
              <w:t>тыс.руб</w:t>
            </w:r>
            <w:proofErr w:type="spellEnd"/>
            <w:r w:rsidRPr="00066DF0">
              <w:rPr>
                <w:rFonts w:ascii="Times New Roman" w:eastAsia="Calibri" w:hAnsi="Times New Roman" w:cs="Times New Roman"/>
                <w:sz w:val="24"/>
                <w:szCs w:val="24"/>
                <w:lang w:eastAsia="ru-RU"/>
              </w:rPr>
              <w:t>.</w:t>
            </w:r>
          </w:p>
          <w:p w:rsidR="00066DF0" w:rsidRPr="00066DF0" w:rsidRDefault="00066DF0" w:rsidP="00066DF0">
            <w:pPr>
              <w:tabs>
                <w:tab w:val="left" w:pos="2926"/>
              </w:tabs>
              <w:suppressAutoHyphens/>
              <w:snapToGrid w:val="0"/>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ar-SA"/>
              </w:rPr>
              <w:t xml:space="preserve">Областной бюджет </w:t>
            </w:r>
          </w:p>
          <w:p w:rsidR="00066DF0" w:rsidRPr="00066DF0" w:rsidRDefault="00066DF0" w:rsidP="00066DF0">
            <w:pPr>
              <w:tabs>
                <w:tab w:val="left" w:pos="2926"/>
              </w:tabs>
              <w:suppressAutoHyphens/>
              <w:snapToGrid w:val="0"/>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ar-SA"/>
              </w:rPr>
              <w:t>2014год - 192,2 тыс. руб.</w:t>
            </w:r>
          </w:p>
        </w:tc>
      </w:tr>
    </w:tbl>
    <w:p w:rsidR="00066DF0" w:rsidRPr="00066DF0" w:rsidRDefault="00066DF0" w:rsidP="00066DF0">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066DF0" w:rsidRPr="00066DF0" w:rsidRDefault="00066DF0" w:rsidP="00066DF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66DF0" w:rsidRPr="00066DF0" w:rsidRDefault="00066DF0" w:rsidP="00066DF0">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066DF0" w:rsidRPr="00066DF0" w:rsidRDefault="00066DF0" w:rsidP="00066DF0">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roofErr w:type="gramStart"/>
      <w:r w:rsidRPr="00066DF0">
        <w:rPr>
          <w:rFonts w:ascii="Times New Roman" w:eastAsia="Times New Roman" w:hAnsi="Times New Roman" w:cs="Times New Roman"/>
          <w:b/>
          <w:bCs/>
          <w:sz w:val="28"/>
          <w:szCs w:val="28"/>
          <w:lang w:eastAsia="ru-RU"/>
        </w:rPr>
        <w:t>МУНИЦИПАЛЬНАЯ  ПРОГРАММА</w:t>
      </w:r>
      <w:proofErr w:type="gramEnd"/>
    </w:p>
    <w:p w:rsidR="00066DF0" w:rsidRPr="00066DF0" w:rsidRDefault="00066DF0" w:rsidP="00066DF0">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66DF0">
        <w:rPr>
          <w:rFonts w:ascii="Times New Roman" w:eastAsia="Times New Roman" w:hAnsi="Times New Roman" w:cs="Times New Roman"/>
          <w:b/>
          <w:bCs/>
          <w:sz w:val="28"/>
          <w:szCs w:val="28"/>
          <w:lang w:eastAsia="ru-RU"/>
        </w:rPr>
        <w:t xml:space="preserve">«Развитие информационного общества </w:t>
      </w:r>
    </w:p>
    <w:p w:rsidR="00066DF0" w:rsidRPr="00066DF0" w:rsidRDefault="00066DF0" w:rsidP="00066DF0">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66DF0">
        <w:rPr>
          <w:rFonts w:ascii="Times New Roman" w:eastAsia="Times New Roman" w:hAnsi="Times New Roman" w:cs="Times New Roman"/>
          <w:b/>
          <w:bCs/>
          <w:sz w:val="28"/>
          <w:szCs w:val="28"/>
          <w:lang w:eastAsia="ru-RU"/>
        </w:rPr>
        <w:t>Тейковского муниципального района»</w:t>
      </w:r>
    </w:p>
    <w:p w:rsidR="00066DF0" w:rsidRPr="00066DF0" w:rsidRDefault="00066DF0" w:rsidP="00066DF0">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066DF0" w:rsidRPr="00066DF0" w:rsidRDefault="00066DF0" w:rsidP="00066DF0">
      <w:pPr>
        <w:autoSpaceDE w:val="0"/>
        <w:autoSpaceDN w:val="0"/>
        <w:adjustRightInd w:val="0"/>
        <w:spacing w:after="0" w:line="240" w:lineRule="auto"/>
        <w:ind w:firstLine="540"/>
        <w:jc w:val="both"/>
        <w:rPr>
          <w:rFonts w:ascii="Times New Roman" w:eastAsia="Times New Roman" w:hAnsi="Times New Roman" w:cs="Times New Roman"/>
          <w:lang w:eastAsia="ar-SA"/>
        </w:rPr>
      </w:pPr>
    </w:p>
    <w:p w:rsidR="00066DF0" w:rsidRPr="00066DF0" w:rsidRDefault="00066DF0" w:rsidP="00066DF0">
      <w:pPr>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9225" w:type="dxa"/>
        <w:tblInd w:w="-45" w:type="dxa"/>
        <w:tblLayout w:type="fixed"/>
        <w:tblLook w:val="04A0" w:firstRow="1" w:lastRow="0" w:firstColumn="1" w:lastColumn="0" w:noHBand="0" w:noVBand="1"/>
      </w:tblPr>
      <w:tblGrid>
        <w:gridCol w:w="2508"/>
        <w:gridCol w:w="6717"/>
      </w:tblGrid>
      <w:tr w:rsidR="00066DF0" w:rsidRPr="00066DF0" w:rsidTr="000C6733">
        <w:trPr>
          <w:trHeight w:val="609"/>
        </w:trPr>
        <w:tc>
          <w:tcPr>
            <w:tcW w:w="9225" w:type="dxa"/>
            <w:gridSpan w:val="2"/>
            <w:tcBorders>
              <w:top w:val="single" w:sz="4" w:space="0" w:color="000000"/>
              <w:left w:val="single" w:sz="4" w:space="0" w:color="000000"/>
              <w:bottom w:val="single" w:sz="4" w:space="0" w:color="000000"/>
              <w:right w:val="single" w:sz="4" w:space="0" w:color="000000"/>
            </w:tcBorders>
            <w:hideMark/>
          </w:tcPr>
          <w:p w:rsidR="00066DF0" w:rsidRPr="00066DF0" w:rsidRDefault="00066DF0" w:rsidP="00066DF0">
            <w:pPr>
              <w:numPr>
                <w:ilvl w:val="0"/>
                <w:numId w:val="10"/>
              </w:numPr>
              <w:autoSpaceDE w:val="0"/>
              <w:autoSpaceDN w:val="0"/>
              <w:adjustRightInd w:val="0"/>
              <w:spacing w:after="0" w:line="240" w:lineRule="auto"/>
              <w:jc w:val="center"/>
              <w:rPr>
                <w:rFonts w:ascii="Times New Roman" w:eastAsia="Times New Roman" w:hAnsi="Times New Roman" w:cs="Times New Roman"/>
                <w:b/>
                <w:lang w:eastAsia="ar-SA"/>
              </w:rPr>
            </w:pPr>
            <w:r w:rsidRPr="00066DF0">
              <w:rPr>
                <w:rFonts w:ascii="Times New Roman" w:eastAsia="Times New Roman" w:hAnsi="Times New Roman" w:cs="Times New Roman"/>
                <w:b/>
                <w:lang w:eastAsia="ar-SA"/>
              </w:rPr>
              <w:t xml:space="preserve">Паспорт </w:t>
            </w:r>
            <w:proofErr w:type="gramStart"/>
            <w:r w:rsidRPr="00066DF0">
              <w:rPr>
                <w:rFonts w:ascii="Times New Roman" w:eastAsia="Times New Roman" w:hAnsi="Times New Roman" w:cs="Times New Roman"/>
                <w:b/>
                <w:lang w:eastAsia="ar-SA"/>
              </w:rPr>
              <w:t>муниципальной  программы</w:t>
            </w:r>
            <w:proofErr w:type="gramEnd"/>
            <w:r w:rsidRPr="00066DF0">
              <w:rPr>
                <w:rFonts w:ascii="Times New Roman" w:eastAsia="Times New Roman" w:hAnsi="Times New Roman" w:cs="Times New Roman"/>
                <w:b/>
                <w:lang w:eastAsia="ar-SA"/>
              </w:rPr>
              <w:t xml:space="preserve"> Тейковского</w:t>
            </w:r>
          </w:p>
          <w:p w:rsidR="00066DF0" w:rsidRPr="00066DF0" w:rsidRDefault="00066DF0" w:rsidP="00066DF0">
            <w:pPr>
              <w:autoSpaceDE w:val="0"/>
              <w:autoSpaceDN w:val="0"/>
              <w:adjustRightInd w:val="0"/>
              <w:spacing w:after="0" w:line="240" w:lineRule="auto"/>
              <w:ind w:left="900"/>
              <w:jc w:val="center"/>
              <w:rPr>
                <w:rFonts w:ascii="Times New Roman" w:eastAsia="Times New Roman" w:hAnsi="Times New Roman" w:cs="Times New Roman"/>
                <w:b/>
                <w:sz w:val="24"/>
                <w:szCs w:val="24"/>
                <w:lang w:eastAsia="ru-RU"/>
              </w:rPr>
            </w:pPr>
            <w:r w:rsidRPr="00066DF0">
              <w:rPr>
                <w:rFonts w:ascii="Times New Roman" w:eastAsia="Times New Roman" w:hAnsi="Times New Roman" w:cs="Times New Roman"/>
                <w:b/>
                <w:lang w:eastAsia="ar-SA"/>
              </w:rPr>
              <w:t>муниципального района</w:t>
            </w:r>
          </w:p>
        </w:tc>
      </w:tr>
      <w:tr w:rsidR="00066DF0" w:rsidRPr="00066DF0" w:rsidTr="000C6733">
        <w:tc>
          <w:tcPr>
            <w:tcW w:w="2508" w:type="dxa"/>
            <w:tcBorders>
              <w:top w:val="single" w:sz="4" w:space="0" w:color="000000"/>
              <w:left w:val="single" w:sz="4" w:space="0" w:color="000000"/>
              <w:bottom w:val="single" w:sz="4" w:space="0" w:color="000000"/>
              <w:right w:val="nil"/>
            </w:tcBorders>
            <w:hideMark/>
          </w:tcPr>
          <w:p w:rsidR="00066DF0" w:rsidRPr="00066DF0" w:rsidRDefault="00066DF0" w:rsidP="00066DF0">
            <w:pPr>
              <w:suppressAutoHyphens/>
              <w:autoSpaceDN w:val="0"/>
              <w:snapToGrid w:val="0"/>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ar-SA"/>
              </w:rPr>
              <w:t>Наименование программы</w:t>
            </w:r>
          </w:p>
        </w:tc>
        <w:tc>
          <w:tcPr>
            <w:tcW w:w="6717" w:type="dxa"/>
            <w:tcBorders>
              <w:top w:val="single" w:sz="4" w:space="0" w:color="000000"/>
              <w:left w:val="single" w:sz="4" w:space="0" w:color="000000"/>
              <w:bottom w:val="single" w:sz="4" w:space="0" w:color="000000"/>
              <w:right w:val="single" w:sz="4" w:space="0" w:color="000000"/>
            </w:tcBorders>
          </w:tcPr>
          <w:p w:rsidR="00066DF0" w:rsidRPr="00066DF0" w:rsidRDefault="00066DF0" w:rsidP="00066DF0">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66DF0">
              <w:rPr>
                <w:rFonts w:ascii="Times New Roman" w:eastAsia="Times New Roman" w:hAnsi="Times New Roman" w:cs="Times New Roman"/>
                <w:bCs/>
                <w:sz w:val="24"/>
                <w:szCs w:val="24"/>
                <w:lang w:eastAsia="ru-RU"/>
              </w:rPr>
              <w:t xml:space="preserve">«Развитие информационного общества Тейковского муниципального района»  </w:t>
            </w:r>
          </w:p>
          <w:p w:rsidR="00066DF0" w:rsidRPr="00066DF0" w:rsidRDefault="00066DF0" w:rsidP="00066DF0">
            <w:pPr>
              <w:suppressAutoHyphens/>
              <w:autoSpaceDN w:val="0"/>
              <w:snapToGrid w:val="0"/>
              <w:spacing w:after="0" w:line="240" w:lineRule="auto"/>
              <w:rPr>
                <w:rFonts w:ascii="Times New Roman" w:eastAsia="Times New Roman" w:hAnsi="Times New Roman" w:cs="Times New Roman"/>
                <w:sz w:val="24"/>
                <w:szCs w:val="24"/>
                <w:lang w:eastAsia="ar-SA"/>
              </w:rPr>
            </w:pPr>
          </w:p>
        </w:tc>
      </w:tr>
      <w:tr w:rsidR="00066DF0" w:rsidRPr="00066DF0" w:rsidTr="000C6733">
        <w:tc>
          <w:tcPr>
            <w:tcW w:w="2508" w:type="dxa"/>
            <w:tcBorders>
              <w:top w:val="single" w:sz="4" w:space="0" w:color="000000"/>
              <w:left w:val="single" w:sz="4" w:space="0" w:color="000000"/>
              <w:bottom w:val="single" w:sz="4" w:space="0" w:color="000000"/>
              <w:right w:val="nil"/>
            </w:tcBorders>
            <w:hideMark/>
          </w:tcPr>
          <w:p w:rsidR="00066DF0" w:rsidRPr="00066DF0" w:rsidRDefault="00066DF0" w:rsidP="00066DF0">
            <w:pPr>
              <w:suppressAutoHyphens/>
              <w:autoSpaceDN w:val="0"/>
              <w:snapToGrid w:val="0"/>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ar-SA"/>
              </w:rPr>
              <w:t xml:space="preserve">Срок реализации программы </w:t>
            </w:r>
          </w:p>
        </w:tc>
        <w:tc>
          <w:tcPr>
            <w:tcW w:w="6717" w:type="dxa"/>
            <w:tcBorders>
              <w:top w:val="single" w:sz="4" w:space="0" w:color="000000"/>
              <w:left w:val="single" w:sz="4" w:space="0" w:color="000000"/>
              <w:bottom w:val="single" w:sz="4" w:space="0" w:color="000000"/>
              <w:right w:val="single" w:sz="4" w:space="0" w:color="000000"/>
            </w:tcBorders>
            <w:hideMark/>
          </w:tcPr>
          <w:p w:rsidR="00066DF0" w:rsidRPr="00066DF0" w:rsidRDefault="00066DF0" w:rsidP="00066DF0">
            <w:pPr>
              <w:suppressAutoHyphens/>
              <w:autoSpaceDN w:val="0"/>
              <w:snapToGrid w:val="0"/>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ar-SA"/>
              </w:rPr>
              <w:t>Год начала реализации программы – 2014</w:t>
            </w:r>
          </w:p>
          <w:p w:rsidR="00066DF0" w:rsidRPr="00066DF0" w:rsidRDefault="00066DF0" w:rsidP="00066DF0">
            <w:pPr>
              <w:suppressAutoHyphens/>
              <w:autoSpaceDN w:val="0"/>
              <w:snapToGrid w:val="0"/>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ar-SA"/>
              </w:rPr>
              <w:t>Год завершения реализации программы - 2017</w:t>
            </w:r>
          </w:p>
        </w:tc>
      </w:tr>
      <w:tr w:rsidR="00066DF0" w:rsidRPr="00066DF0" w:rsidTr="000C6733">
        <w:tc>
          <w:tcPr>
            <w:tcW w:w="2508" w:type="dxa"/>
            <w:tcBorders>
              <w:top w:val="single" w:sz="4" w:space="0" w:color="000000"/>
              <w:left w:val="single" w:sz="4" w:space="0" w:color="000000"/>
              <w:bottom w:val="single" w:sz="4" w:space="0" w:color="000000"/>
              <w:right w:val="nil"/>
            </w:tcBorders>
            <w:hideMark/>
          </w:tcPr>
          <w:p w:rsidR="00066DF0" w:rsidRPr="00066DF0" w:rsidRDefault="00066DF0" w:rsidP="00066DF0">
            <w:pPr>
              <w:suppressAutoHyphens/>
              <w:autoSpaceDN w:val="0"/>
              <w:snapToGrid w:val="0"/>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ar-SA"/>
              </w:rPr>
              <w:t>Администратор программы</w:t>
            </w:r>
          </w:p>
        </w:tc>
        <w:tc>
          <w:tcPr>
            <w:tcW w:w="6717" w:type="dxa"/>
            <w:tcBorders>
              <w:top w:val="single" w:sz="4" w:space="0" w:color="000000"/>
              <w:left w:val="single" w:sz="4" w:space="0" w:color="000000"/>
              <w:bottom w:val="single" w:sz="4" w:space="0" w:color="000000"/>
              <w:right w:val="single" w:sz="4" w:space="0" w:color="000000"/>
            </w:tcBorders>
            <w:hideMark/>
          </w:tcPr>
          <w:p w:rsidR="00066DF0" w:rsidRPr="00066DF0" w:rsidRDefault="00066DF0" w:rsidP="00066DF0">
            <w:pPr>
              <w:suppressAutoHyphens/>
              <w:autoSpaceDN w:val="0"/>
              <w:snapToGrid w:val="0"/>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ar-SA"/>
              </w:rPr>
              <w:t>Администрация Тейковского муниципального района</w:t>
            </w:r>
          </w:p>
        </w:tc>
      </w:tr>
      <w:tr w:rsidR="00066DF0" w:rsidRPr="00066DF0" w:rsidTr="000C6733">
        <w:tc>
          <w:tcPr>
            <w:tcW w:w="2508" w:type="dxa"/>
            <w:tcBorders>
              <w:top w:val="single" w:sz="4" w:space="0" w:color="000000"/>
              <w:left w:val="single" w:sz="4" w:space="0" w:color="000000"/>
              <w:bottom w:val="single" w:sz="4" w:space="0" w:color="000000"/>
              <w:right w:val="nil"/>
            </w:tcBorders>
            <w:hideMark/>
          </w:tcPr>
          <w:p w:rsidR="00066DF0" w:rsidRPr="00066DF0" w:rsidRDefault="00066DF0" w:rsidP="00066DF0">
            <w:pPr>
              <w:suppressAutoHyphens/>
              <w:autoSpaceDN w:val="0"/>
              <w:snapToGrid w:val="0"/>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ar-SA"/>
              </w:rPr>
              <w:t>Исполнители программы</w:t>
            </w:r>
          </w:p>
        </w:tc>
        <w:tc>
          <w:tcPr>
            <w:tcW w:w="6717" w:type="dxa"/>
            <w:tcBorders>
              <w:top w:val="single" w:sz="4" w:space="0" w:color="000000"/>
              <w:left w:val="single" w:sz="4" w:space="0" w:color="000000"/>
              <w:bottom w:val="single" w:sz="4" w:space="0" w:color="000000"/>
              <w:right w:val="single" w:sz="4" w:space="0" w:color="000000"/>
            </w:tcBorders>
          </w:tcPr>
          <w:p w:rsidR="00066DF0" w:rsidRPr="00066DF0" w:rsidRDefault="00066DF0" w:rsidP="00066DF0">
            <w:pPr>
              <w:suppressAutoHyphens/>
              <w:autoSpaceDN w:val="0"/>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ar-SA"/>
              </w:rPr>
              <w:t>Органы МСУ Тейковского муниципального района</w:t>
            </w:r>
          </w:p>
          <w:p w:rsidR="00066DF0" w:rsidRPr="00066DF0" w:rsidRDefault="00066DF0" w:rsidP="00066DF0">
            <w:pPr>
              <w:suppressAutoHyphens/>
              <w:autoSpaceDN w:val="0"/>
              <w:spacing w:after="0" w:line="240" w:lineRule="auto"/>
              <w:rPr>
                <w:rFonts w:ascii="Times New Roman" w:eastAsia="Times New Roman" w:hAnsi="Times New Roman" w:cs="Times New Roman"/>
                <w:sz w:val="24"/>
                <w:szCs w:val="24"/>
                <w:lang w:eastAsia="ar-SA"/>
              </w:rPr>
            </w:pPr>
          </w:p>
        </w:tc>
      </w:tr>
      <w:tr w:rsidR="00066DF0" w:rsidRPr="00066DF0" w:rsidTr="000C6733">
        <w:tc>
          <w:tcPr>
            <w:tcW w:w="2508" w:type="dxa"/>
            <w:tcBorders>
              <w:top w:val="single" w:sz="4" w:space="0" w:color="000000"/>
              <w:left w:val="single" w:sz="4" w:space="0" w:color="000000"/>
              <w:bottom w:val="single" w:sz="4" w:space="0" w:color="000000"/>
              <w:right w:val="nil"/>
            </w:tcBorders>
            <w:hideMark/>
          </w:tcPr>
          <w:p w:rsidR="00066DF0" w:rsidRPr="00066DF0" w:rsidRDefault="00066DF0" w:rsidP="00066DF0">
            <w:pPr>
              <w:suppressAutoHyphens/>
              <w:autoSpaceDN w:val="0"/>
              <w:snapToGrid w:val="0"/>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ar-SA"/>
              </w:rPr>
              <w:t>Перечень подпрограмм</w:t>
            </w:r>
          </w:p>
        </w:tc>
        <w:tc>
          <w:tcPr>
            <w:tcW w:w="6717" w:type="dxa"/>
            <w:tcBorders>
              <w:top w:val="single" w:sz="4" w:space="0" w:color="000000"/>
              <w:left w:val="single" w:sz="4" w:space="0" w:color="000000"/>
              <w:bottom w:val="single" w:sz="4" w:space="0" w:color="000000"/>
              <w:right w:val="single" w:sz="4" w:space="0" w:color="000000"/>
            </w:tcBorders>
            <w:hideMark/>
          </w:tcPr>
          <w:p w:rsidR="00066DF0" w:rsidRPr="00066DF0" w:rsidRDefault="00066DF0" w:rsidP="00066DF0">
            <w:pPr>
              <w:suppressAutoHyphens/>
              <w:autoSpaceDN w:val="0"/>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ar-SA"/>
              </w:rPr>
              <w:t>Обслуживание информационной системы Тейковского муниципального района</w:t>
            </w:r>
          </w:p>
          <w:p w:rsidR="00066DF0" w:rsidRPr="00066DF0" w:rsidRDefault="00066DF0" w:rsidP="00066DF0">
            <w:pPr>
              <w:suppressAutoHyphens/>
              <w:autoSpaceDN w:val="0"/>
              <w:spacing w:after="0" w:line="240" w:lineRule="auto"/>
              <w:rPr>
                <w:rFonts w:ascii="Times New Roman" w:eastAsia="Times New Roman" w:hAnsi="Times New Roman" w:cs="Times New Roman"/>
                <w:sz w:val="24"/>
                <w:szCs w:val="24"/>
                <w:lang w:eastAsia="ar-SA"/>
              </w:rPr>
            </w:pPr>
          </w:p>
        </w:tc>
      </w:tr>
      <w:tr w:rsidR="00066DF0" w:rsidRPr="00066DF0" w:rsidTr="000C6733">
        <w:tc>
          <w:tcPr>
            <w:tcW w:w="2508" w:type="dxa"/>
            <w:tcBorders>
              <w:top w:val="single" w:sz="4" w:space="0" w:color="000000"/>
              <w:left w:val="single" w:sz="4" w:space="0" w:color="000000"/>
              <w:bottom w:val="single" w:sz="4" w:space="0" w:color="000000"/>
              <w:right w:val="nil"/>
            </w:tcBorders>
            <w:hideMark/>
          </w:tcPr>
          <w:p w:rsidR="00066DF0" w:rsidRPr="00066DF0" w:rsidRDefault="00066DF0" w:rsidP="00066DF0">
            <w:pPr>
              <w:suppressAutoHyphens/>
              <w:autoSpaceDN w:val="0"/>
              <w:snapToGrid w:val="0"/>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ar-SA"/>
              </w:rPr>
              <w:t>Цель (цели) программы</w:t>
            </w:r>
          </w:p>
        </w:tc>
        <w:tc>
          <w:tcPr>
            <w:tcW w:w="6717" w:type="dxa"/>
            <w:tcBorders>
              <w:top w:val="single" w:sz="4" w:space="0" w:color="000000"/>
              <w:left w:val="single" w:sz="4" w:space="0" w:color="000000"/>
              <w:bottom w:val="single" w:sz="4" w:space="0" w:color="000000"/>
              <w:right w:val="single" w:sz="4" w:space="0" w:color="000000"/>
            </w:tcBorders>
            <w:hideMark/>
          </w:tcPr>
          <w:p w:rsidR="00066DF0" w:rsidRPr="00066DF0" w:rsidRDefault="00066DF0" w:rsidP="00066DF0">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066DF0">
              <w:rPr>
                <w:rFonts w:ascii="Times New Roman" w:eastAsia="Times New Roman" w:hAnsi="Times New Roman" w:cs="Times New Roman"/>
                <w:sz w:val="24"/>
                <w:szCs w:val="24"/>
                <w:lang w:eastAsia="ru-RU"/>
              </w:rPr>
              <w:t>1.Повышение эффективности системы муниципального управления в районе;</w:t>
            </w:r>
          </w:p>
          <w:p w:rsidR="00066DF0" w:rsidRPr="00066DF0" w:rsidRDefault="00066DF0" w:rsidP="00066DF0">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066DF0">
              <w:rPr>
                <w:rFonts w:ascii="Times New Roman" w:eastAsia="Times New Roman" w:hAnsi="Times New Roman" w:cs="Times New Roman"/>
                <w:sz w:val="24"/>
                <w:szCs w:val="24"/>
                <w:lang w:eastAsia="ru-RU"/>
              </w:rPr>
              <w:t xml:space="preserve">2. Повышение доступности и качества муниципальных услуг для </w:t>
            </w:r>
            <w:proofErr w:type="gramStart"/>
            <w:r w:rsidRPr="00066DF0">
              <w:rPr>
                <w:rFonts w:ascii="Times New Roman" w:eastAsia="Times New Roman" w:hAnsi="Times New Roman" w:cs="Times New Roman"/>
                <w:sz w:val="24"/>
                <w:szCs w:val="24"/>
                <w:lang w:eastAsia="ru-RU"/>
              </w:rPr>
              <w:t>граждан,  организаций</w:t>
            </w:r>
            <w:proofErr w:type="gramEnd"/>
            <w:r w:rsidRPr="00066DF0">
              <w:rPr>
                <w:rFonts w:ascii="Times New Roman" w:eastAsia="Times New Roman" w:hAnsi="Times New Roman" w:cs="Times New Roman"/>
                <w:sz w:val="24"/>
                <w:szCs w:val="24"/>
                <w:lang w:eastAsia="ru-RU"/>
              </w:rPr>
              <w:t>;</w:t>
            </w:r>
          </w:p>
          <w:p w:rsidR="00066DF0" w:rsidRPr="00066DF0" w:rsidRDefault="00066DF0" w:rsidP="00066DF0">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066DF0">
              <w:rPr>
                <w:rFonts w:ascii="Times New Roman" w:eastAsia="Times New Roman" w:hAnsi="Times New Roman" w:cs="Times New Roman"/>
                <w:sz w:val="24"/>
                <w:szCs w:val="24"/>
                <w:lang w:eastAsia="ru-RU"/>
              </w:rPr>
              <w:t>3. Создание условий для информационной открытости о деятельности органов местного самоуправления;</w:t>
            </w:r>
          </w:p>
          <w:p w:rsidR="00066DF0" w:rsidRPr="00066DF0" w:rsidRDefault="00066DF0" w:rsidP="00066DF0">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066DF0">
              <w:rPr>
                <w:rFonts w:ascii="Times New Roman" w:eastAsia="Times New Roman" w:hAnsi="Times New Roman" w:cs="Times New Roman"/>
                <w:sz w:val="24"/>
                <w:szCs w:val="24"/>
                <w:lang w:eastAsia="ru-RU"/>
              </w:rPr>
              <w:t xml:space="preserve">4. Модернизация и развитие информационных систем; </w:t>
            </w:r>
          </w:p>
          <w:p w:rsidR="00066DF0" w:rsidRPr="00066DF0" w:rsidRDefault="00066DF0" w:rsidP="00066DF0">
            <w:pPr>
              <w:suppressAutoHyphens/>
              <w:autoSpaceDN w:val="0"/>
              <w:snapToGrid w:val="0"/>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ru-RU"/>
              </w:rPr>
              <w:t>5. Обеспечение информационной безопасности муниципальной информационной системы и информационно-телекоммуникационной инфраструктуры.</w:t>
            </w:r>
          </w:p>
        </w:tc>
      </w:tr>
      <w:tr w:rsidR="00066DF0" w:rsidRPr="00066DF0" w:rsidTr="000C6733">
        <w:tc>
          <w:tcPr>
            <w:tcW w:w="2508" w:type="dxa"/>
            <w:tcBorders>
              <w:top w:val="single" w:sz="4" w:space="0" w:color="000000"/>
              <w:left w:val="single" w:sz="4" w:space="0" w:color="000000"/>
              <w:bottom w:val="single" w:sz="4" w:space="0" w:color="000000"/>
              <w:right w:val="nil"/>
            </w:tcBorders>
            <w:hideMark/>
          </w:tcPr>
          <w:p w:rsidR="00066DF0" w:rsidRPr="00066DF0" w:rsidRDefault="00066DF0" w:rsidP="00066DF0">
            <w:pPr>
              <w:suppressAutoHyphens/>
              <w:autoSpaceDN w:val="0"/>
              <w:snapToGrid w:val="0"/>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ar-SA"/>
              </w:rPr>
              <w:t>Объем ресурсного обеспечения программы</w:t>
            </w:r>
          </w:p>
        </w:tc>
        <w:tc>
          <w:tcPr>
            <w:tcW w:w="6717" w:type="dxa"/>
            <w:tcBorders>
              <w:top w:val="single" w:sz="4" w:space="0" w:color="000000"/>
              <w:left w:val="single" w:sz="4" w:space="0" w:color="000000"/>
              <w:bottom w:val="single" w:sz="4" w:space="0" w:color="000000"/>
              <w:right w:val="single" w:sz="4" w:space="0" w:color="000000"/>
            </w:tcBorders>
          </w:tcPr>
          <w:p w:rsidR="00066DF0" w:rsidRPr="00066DF0" w:rsidRDefault="00066DF0" w:rsidP="00066DF0">
            <w:pPr>
              <w:suppressAutoHyphens/>
              <w:autoSpaceDN w:val="0"/>
              <w:snapToGrid w:val="0"/>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ar-SA"/>
              </w:rPr>
              <w:t xml:space="preserve">Общий объем бюджетных ассигнований 3520 тыс. руб.  в том числе </w:t>
            </w:r>
            <w:proofErr w:type="gramStart"/>
            <w:r w:rsidRPr="00066DF0">
              <w:rPr>
                <w:rFonts w:ascii="Times New Roman" w:eastAsia="Times New Roman" w:hAnsi="Times New Roman" w:cs="Times New Roman"/>
                <w:sz w:val="24"/>
                <w:szCs w:val="24"/>
                <w:lang w:eastAsia="ar-SA"/>
              </w:rPr>
              <w:t>по  годам</w:t>
            </w:r>
            <w:proofErr w:type="gramEnd"/>
            <w:r w:rsidRPr="00066DF0">
              <w:rPr>
                <w:rFonts w:ascii="Times New Roman" w:eastAsia="Times New Roman" w:hAnsi="Times New Roman" w:cs="Times New Roman"/>
                <w:sz w:val="24"/>
                <w:szCs w:val="24"/>
                <w:lang w:eastAsia="ar-SA"/>
              </w:rPr>
              <w:t xml:space="preserve"> реализации Программы:</w:t>
            </w:r>
          </w:p>
          <w:p w:rsidR="00066DF0" w:rsidRPr="00066DF0" w:rsidRDefault="00066DF0" w:rsidP="00066DF0">
            <w:pPr>
              <w:suppressAutoHyphens/>
              <w:autoSpaceDN w:val="0"/>
              <w:snapToGrid w:val="0"/>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ar-SA"/>
              </w:rPr>
              <w:t xml:space="preserve">2014 год 830 </w:t>
            </w:r>
            <w:proofErr w:type="spellStart"/>
            <w:r w:rsidRPr="00066DF0">
              <w:rPr>
                <w:rFonts w:ascii="Times New Roman" w:eastAsia="Times New Roman" w:hAnsi="Times New Roman" w:cs="Times New Roman"/>
                <w:sz w:val="24"/>
                <w:szCs w:val="24"/>
                <w:lang w:eastAsia="ar-SA"/>
              </w:rPr>
              <w:t>тыс.руб</w:t>
            </w:r>
            <w:proofErr w:type="spellEnd"/>
            <w:r w:rsidRPr="00066DF0">
              <w:rPr>
                <w:rFonts w:ascii="Times New Roman" w:eastAsia="Times New Roman" w:hAnsi="Times New Roman" w:cs="Times New Roman"/>
                <w:sz w:val="24"/>
                <w:szCs w:val="24"/>
                <w:lang w:eastAsia="ar-SA"/>
              </w:rPr>
              <w:t>. – средства местного бюджета</w:t>
            </w:r>
          </w:p>
          <w:p w:rsidR="00066DF0" w:rsidRPr="00066DF0" w:rsidRDefault="00066DF0" w:rsidP="00066DF0">
            <w:pPr>
              <w:suppressAutoHyphens/>
              <w:autoSpaceDN w:val="0"/>
              <w:snapToGrid w:val="0"/>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ar-SA"/>
              </w:rPr>
              <w:t xml:space="preserve">2015 год 830 </w:t>
            </w:r>
            <w:proofErr w:type="spellStart"/>
            <w:r w:rsidRPr="00066DF0">
              <w:rPr>
                <w:rFonts w:ascii="Times New Roman" w:eastAsia="Times New Roman" w:hAnsi="Times New Roman" w:cs="Times New Roman"/>
                <w:sz w:val="24"/>
                <w:szCs w:val="24"/>
                <w:lang w:eastAsia="ar-SA"/>
              </w:rPr>
              <w:t>тыс.руб</w:t>
            </w:r>
            <w:proofErr w:type="spellEnd"/>
            <w:r w:rsidRPr="00066DF0">
              <w:rPr>
                <w:rFonts w:ascii="Times New Roman" w:eastAsia="Times New Roman" w:hAnsi="Times New Roman" w:cs="Times New Roman"/>
                <w:sz w:val="24"/>
                <w:szCs w:val="24"/>
                <w:lang w:eastAsia="ar-SA"/>
              </w:rPr>
              <w:t>. – средства местного бюджета</w:t>
            </w:r>
          </w:p>
          <w:p w:rsidR="00066DF0" w:rsidRPr="00066DF0" w:rsidRDefault="00066DF0" w:rsidP="00066DF0">
            <w:pPr>
              <w:suppressAutoHyphens/>
              <w:autoSpaceDN w:val="0"/>
              <w:snapToGrid w:val="0"/>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ar-SA"/>
              </w:rPr>
              <w:t>2016 год 830тыс.руб. – средства местного бюджета</w:t>
            </w:r>
          </w:p>
          <w:p w:rsidR="00066DF0" w:rsidRPr="00066DF0" w:rsidRDefault="00066DF0" w:rsidP="00066DF0">
            <w:pPr>
              <w:suppressAutoHyphens/>
              <w:autoSpaceDN w:val="0"/>
              <w:snapToGrid w:val="0"/>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ar-SA"/>
              </w:rPr>
              <w:t>2017 год 830тыс.руб. – средства местного бюджета</w:t>
            </w:r>
          </w:p>
          <w:p w:rsidR="00066DF0" w:rsidRPr="00066DF0" w:rsidRDefault="00066DF0" w:rsidP="00066DF0">
            <w:pPr>
              <w:suppressAutoHyphens/>
              <w:autoSpaceDN w:val="0"/>
              <w:snapToGrid w:val="0"/>
              <w:spacing w:after="0" w:line="240" w:lineRule="auto"/>
              <w:rPr>
                <w:rFonts w:ascii="Times New Roman" w:eastAsia="Times New Roman" w:hAnsi="Times New Roman" w:cs="Times New Roman"/>
                <w:sz w:val="24"/>
                <w:szCs w:val="24"/>
                <w:lang w:eastAsia="ar-SA"/>
              </w:rPr>
            </w:pPr>
          </w:p>
        </w:tc>
      </w:tr>
    </w:tbl>
    <w:p w:rsidR="00066DF0" w:rsidRPr="00066DF0" w:rsidRDefault="00066DF0" w:rsidP="00066DF0">
      <w:pPr>
        <w:autoSpaceDE w:val="0"/>
        <w:autoSpaceDN w:val="0"/>
        <w:spacing w:after="0" w:line="240" w:lineRule="auto"/>
        <w:rPr>
          <w:rFonts w:ascii="Times New Roman" w:eastAsia="Times New Roman" w:hAnsi="Times New Roman" w:cs="Times New Roman"/>
          <w:sz w:val="24"/>
          <w:szCs w:val="24"/>
          <w:lang w:eastAsia="ru-RU"/>
        </w:rPr>
      </w:pPr>
    </w:p>
    <w:p w:rsidR="00A27762" w:rsidRDefault="00A27762" w:rsidP="00066DF0">
      <w:pPr>
        <w:widowControl w:val="0"/>
        <w:suppressAutoHyphens/>
        <w:autoSpaceDE w:val="0"/>
        <w:spacing w:after="0" w:line="240" w:lineRule="auto"/>
        <w:jc w:val="center"/>
        <w:rPr>
          <w:rFonts w:ascii="Times New Roman CYR" w:eastAsia="Times New Roman CYR" w:hAnsi="Times New Roman CYR" w:cs="Times New Roman CYR"/>
          <w:sz w:val="28"/>
          <w:szCs w:val="28"/>
          <w:lang w:eastAsia="ru-RU" w:bidi="ru-RU"/>
        </w:rPr>
      </w:pPr>
    </w:p>
    <w:p w:rsidR="00A27762" w:rsidRDefault="00A27762" w:rsidP="00066DF0">
      <w:pPr>
        <w:widowControl w:val="0"/>
        <w:suppressAutoHyphens/>
        <w:autoSpaceDE w:val="0"/>
        <w:spacing w:after="0" w:line="240" w:lineRule="auto"/>
        <w:jc w:val="center"/>
        <w:rPr>
          <w:rFonts w:ascii="Times New Roman CYR" w:eastAsia="Times New Roman CYR" w:hAnsi="Times New Roman CYR" w:cs="Times New Roman CYR"/>
          <w:sz w:val="28"/>
          <w:szCs w:val="28"/>
          <w:lang w:eastAsia="ru-RU" w:bidi="ru-RU"/>
        </w:rPr>
      </w:pPr>
    </w:p>
    <w:p w:rsidR="00A27762" w:rsidRDefault="00A27762" w:rsidP="00066DF0">
      <w:pPr>
        <w:widowControl w:val="0"/>
        <w:suppressAutoHyphens/>
        <w:autoSpaceDE w:val="0"/>
        <w:spacing w:after="0" w:line="240" w:lineRule="auto"/>
        <w:jc w:val="center"/>
        <w:rPr>
          <w:rFonts w:ascii="Times New Roman CYR" w:eastAsia="Times New Roman CYR" w:hAnsi="Times New Roman CYR" w:cs="Times New Roman CYR"/>
          <w:sz w:val="28"/>
          <w:szCs w:val="28"/>
          <w:lang w:eastAsia="ru-RU" w:bidi="ru-RU"/>
        </w:rPr>
      </w:pPr>
    </w:p>
    <w:p w:rsidR="00A27762" w:rsidRDefault="00A27762" w:rsidP="00066DF0">
      <w:pPr>
        <w:widowControl w:val="0"/>
        <w:suppressAutoHyphens/>
        <w:autoSpaceDE w:val="0"/>
        <w:spacing w:after="0" w:line="240" w:lineRule="auto"/>
        <w:jc w:val="center"/>
        <w:rPr>
          <w:rFonts w:ascii="Times New Roman CYR" w:eastAsia="Times New Roman CYR" w:hAnsi="Times New Roman CYR" w:cs="Times New Roman CYR"/>
          <w:sz w:val="28"/>
          <w:szCs w:val="28"/>
          <w:lang w:eastAsia="ru-RU" w:bidi="ru-RU"/>
        </w:rPr>
      </w:pPr>
    </w:p>
    <w:p w:rsidR="00A27762" w:rsidRDefault="00A27762" w:rsidP="00066DF0">
      <w:pPr>
        <w:widowControl w:val="0"/>
        <w:suppressAutoHyphens/>
        <w:autoSpaceDE w:val="0"/>
        <w:spacing w:after="0" w:line="240" w:lineRule="auto"/>
        <w:jc w:val="center"/>
        <w:rPr>
          <w:rFonts w:ascii="Times New Roman CYR" w:eastAsia="Times New Roman CYR" w:hAnsi="Times New Roman CYR" w:cs="Times New Roman CYR"/>
          <w:sz w:val="28"/>
          <w:szCs w:val="28"/>
          <w:lang w:eastAsia="ru-RU" w:bidi="ru-RU"/>
        </w:rPr>
      </w:pPr>
    </w:p>
    <w:p w:rsidR="00A27762" w:rsidRDefault="00A27762" w:rsidP="00066DF0">
      <w:pPr>
        <w:widowControl w:val="0"/>
        <w:suppressAutoHyphens/>
        <w:autoSpaceDE w:val="0"/>
        <w:spacing w:after="0" w:line="240" w:lineRule="auto"/>
        <w:jc w:val="center"/>
        <w:rPr>
          <w:rFonts w:ascii="Times New Roman CYR" w:eastAsia="Times New Roman CYR" w:hAnsi="Times New Roman CYR" w:cs="Times New Roman CYR"/>
          <w:sz w:val="28"/>
          <w:szCs w:val="28"/>
          <w:lang w:eastAsia="ru-RU" w:bidi="ru-RU"/>
        </w:rPr>
      </w:pPr>
    </w:p>
    <w:p w:rsidR="00A27762" w:rsidRDefault="00A27762" w:rsidP="00066DF0">
      <w:pPr>
        <w:widowControl w:val="0"/>
        <w:suppressAutoHyphens/>
        <w:autoSpaceDE w:val="0"/>
        <w:spacing w:after="0" w:line="240" w:lineRule="auto"/>
        <w:jc w:val="center"/>
        <w:rPr>
          <w:rFonts w:ascii="Times New Roman CYR" w:eastAsia="Times New Roman CYR" w:hAnsi="Times New Roman CYR" w:cs="Times New Roman CYR"/>
          <w:sz w:val="28"/>
          <w:szCs w:val="28"/>
          <w:lang w:eastAsia="ru-RU" w:bidi="ru-RU"/>
        </w:rPr>
      </w:pPr>
    </w:p>
    <w:p w:rsidR="00A27762" w:rsidRDefault="00A27762" w:rsidP="00066DF0">
      <w:pPr>
        <w:widowControl w:val="0"/>
        <w:suppressAutoHyphens/>
        <w:autoSpaceDE w:val="0"/>
        <w:spacing w:after="0" w:line="240" w:lineRule="auto"/>
        <w:jc w:val="center"/>
        <w:rPr>
          <w:rFonts w:ascii="Times New Roman CYR" w:eastAsia="Times New Roman CYR" w:hAnsi="Times New Roman CYR" w:cs="Times New Roman CYR"/>
          <w:sz w:val="28"/>
          <w:szCs w:val="28"/>
          <w:lang w:eastAsia="ru-RU" w:bidi="ru-RU"/>
        </w:rPr>
      </w:pPr>
    </w:p>
    <w:p w:rsidR="00A27762" w:rsidRDefault="00A27762" w:rsidP="00066DF0">
      <w:pPr>
        <w:widowControl w:val="0"/>
        <w:suppressAutoHyphens/>
        <w:autoSpaceDE w:val="0"/>
        <w:spacing w:after="0" w:line="240" w:lineRule="auto"/>
        <w:jc w:val="center"/>
        <w:rPr>
          <w:rFonts w:ascii="Times New Roman CYR" w:eastAsia="Times New Roman CYR" w:hAnsi="Times New Roman CYR" w:cs="Times New Roman CYR"/>
          <w:sz w:val="28"/>
          <w:szCs w:val="28"/>
          <w:lang w:eastAsia="ru-RU" w:bidi="ru-RU"/>
        </w:rPr>
      </w:pPr>
    </w:p>
    <w:p w:rsidR="00066DF0" w:rsidRPr="00A27762" w:rsidRDefault="00066DF0" w:rsidP="00066DF0">
      <w:pPr>
        <w:widowControl w:val="0"/>
        <w:suppressAutoHyphens/>
        <w:autoSpaceDE w:val="0"/>
        <w:spacing w:after="0" w:line="240" w:lineRule="auto"/>
        <w:jc w:val="center"/>
        <w:rPr>
          <w:rFonts w:ascii="Times New Roman CYR" w:eastAsia="Times New Roman CYR" w:hAnsi="Times New Roman CYR" w:cs="Times New Roman CYR"/>
          <w:b/>
          <w:sz w:val="28"/>
          <w:szCs w:val="28"/>
          <w:lang w:eastAsia="ru-RU" w:bidi="ru-RU"/>
        </w:rPr>
      </w:pPr>
      <w:r w:rsidRPr="00A27762">
        <w:rPr>
          <w:rFonts w:ascii="Times New Roman CYR" w:eastAsia="Times New Roman CYR" w:hAnsi="Times New Roman CYR" w:cs="Times New Roman CYR"/>
          <w:b/>
          <w:sz w:val="28"/>
          <w:szCs w:val="28"/>
          <w:lang w:eastAsia="ru-RU" w:bidi="ru-RU"/>
        </w:rPr>
        <w:lastRenderedPageBreak/>
        <w:t>ПАСПОРТ</w:t>
      </w:r>
    </w:p>
    <w:p w:rsidR="00066DF0" w:rsidRPr="00A27762" w:rsidRDefault="00066DF0" w:rsidP="00066DF0">
      <w:pPr>
        <w:widowControl w:val="0"/>
        <w:suppressAutoHyphens/>
        <w:autoSpaceDE w:val="0"/>
        <w:spacing w:after="0" w:line="240" w:lineRule="auto"/>
        <w:jc w:val="center"/>
        <w:rPr>
          <w:rFonts w:ascii="Times New Roman CYR" w:eastAsia="Times New Roman CYR" w:hAnsi="Times New Roman CYR" w:cs="Times New Roman CYR"/>
          <w:b/>
          <w:sz w:val="28"/>
          <w:szCs w:val="28"/>
          <w:lang w:eastAsia="ru-RU" w:bidi="ru-RU"/>
        </w:rPr>
      </w:pPr>
      <w:r w:rsidRPr="00A27762">
        <w:rPr>
          <w:rFonts w:ascii="Times New Roman CYR" w:eastAsia="Times New Roman CYR" w:hAnsi="Times New Roman CYR" w:cs="Times New Roman CYR"/>
          <w:b/>
          <w:sz w:val="28"/>
          <w:szCs w:val="28"/>
          <w:lang w:eastAsia="ru-RU" w:bidi="ru-RU"/>
        </w:rPr>
        <w:t>ПРОГРАММЫ</w:t>
      </w:r>
    </w:p>
    <w:p w:rsidR="00066DF0" w:rsidRPr="00A27762" w:rsidRDefault="00066DF0" w:rsidP="00066DF0">
      <w:pPr>
        <w:widowControl w:val="0"/>
        <w:suppressAutoHyphens/>
        <w:autoSpaceDE w:val="0"/>
        <w:spacing w:after="0" w:line="240" w:lineRule="auto"/>
        <w:jc w:val="center"/>
        <w:rPr>
          <w:rFonts w:ascii="Times New Roman CYR" w:eastAsia="Times New Roman CYR" w:hAnsi="Times New Roman CYR" w:cs="Times New Roman CYR"/>
          <w:b/>
          <w:sz w:val="28"/>
          <w:szCs w:val="28"/>
          <w:lang w:eastAsia="ru-RU" w:bidi="ru-RU"/>
        </w:rPr>
      </w:pPr>
    </w:p>
    <w:p w:rsidR="00066DF0" w:rsidRPr="00A27762" w:rsidRDefault="00066DF0" w:rsidP="00066DF0">
      <w:pPr>
        <w:widowControl w:val="0"/>
        <w:suppressAutoHyphens/>
        <w:autoSpaceDE w:val="0"/>
        <w:spacing w:after="0" w:line="240" w:lineRule="auto"/>
        <w:jc w:val="center"/>
        <w:rPr>
          <w:rFonts w:ascii="Times New Roman" w:eastAsia="Times New Roman CYR" w:hAnsi="Times New Roman" w:cs="Times New Roman"/>
          <w:b/>
          <w:sz w:val="28"/>
          <w:szCs w:val="28"/>
          <w:lang w:eastAsia="ru-RU" w:bidi="ru-RU"/>
        </w:rPr>
      </w:pPr>
      <w:r w:rsidRPr="00A27762">
        <w:rPr>
          <w:rFonts w:ascii="Times New Roman" w:eastAsia="Times New Roman CYR" w:hAnsi="Times New Roman" w:cs="Times New Roman"/>
          <w:b/>
          <w:sz w:val="28"/>
          <w:szCs w:val="28"/>
          <w:lang w:eastAsia="ru-RU" w:bidi="ru-RU"/>
        </w:rPr>
        <w:t xml:space="preserve">«Развитие сети муниципальных </w:t>
      </w:r>
      <w:proofErr w:type="gramStart"/>
      <w:r w:rsidRPr="00A27762">
        <w:rPr>
          <w:rFonts w:ascii="Times New Roman" w:eastAsia="Times New Roman CYR" w:hAnsi="Times New Roman" w:cs="Times New Roman"/>
          <w:b/>
          <w:sz w:val="28"/>
          <w:szCs w:val="28"/>
          <w:lang w:eastAsia="ru-RU" w:bidi="ru-RU"/>
        </w:rPr>
        <w:t>автомобильных  дорог</w:t>
      </w:r>
      <w:proofErr w:type="gramEnd"/>
      <w:r w:rsidRPr="00A27762">
        <w:rPr>
          <w:rFonts w:ascii="Times New Roman" w:eastAsia="Times New Roman CYR" w:hAnsi="Times New Roman" w:cs="Times New Roman"/>
          <w:b/>
          <w:sz w:val="28"/>
          <w:szCs w:val="28"/>
          <w:lang w:eastAsia="ru-RU" w:bidi="ru-RU"/>
        </w:rPr>
        <w:t xml:space="preserve"> общего пользования местного значения Тейковского  муниципального района» </w:t>
      </w:r>
    </w:p>
    <w:p w:rsidR="00066DF0" w:rsidRPr="00066DF0" w:rsidRDefault="00066DF0" w:rsidP="00066DF0">
      <w:pPr>
        <w:widowControl w:val="0"/>
        <w:suppressAutoHyphens/>
        <w:autoSpaceDE w:val="0"/>
        <w:spacing w:after="0" w:line="240" w:lineRule="auto"/>
        <w:jc w:val="center"/>
        <w:rPr>
          <w:rFonts w:ascii="Times New Roman" w:eastAsia="Times New Roman CYR" w:hAnsi="Times New Roman" w:cs="Times New Roman"/>
          <w:sz w:val="28"/>
          <w:szCs w:val="28"/>
          <w:lang w:eastAsia="ru-RU" w:bidi="ru-RU"/>
        </w:rPr>
      </w:pPr>
    </w:p>
    <w:tbl>
      <w:tblPr>
        <w:tblW w:w="9880" w:type="dxa"/>
        <w:tblInd w:w="108" w:type="dxa"/>
        <w:tblLayout w:type="fixed"/>
        <w:tblLook w:val="0000" w:firstRow="0" w:lastRow="0" w:firstColumn="0" w:lastColumn="0" w:noHBand="0" w:noVBand="0"/>
      </w:tblPr>
      <w:tblGrid>
        <w:gridCol w:w="2268"/>
        <w:gridCol w:w="7612"/>
      </w:tblGrid>
      <w:tr w:rsidR="00066DF0" w:rsidRPr="00066DF0" w:rsidTr="000C6733">
        <w:tc>
          <w:tcPr>
            <w:tcW w:w="2268" w:type="dxa"/>
            <w:tcBorders>
              <w:top w:val="single" w:sz="4" w:space="0" w:color="000000"/>
              <w:left w:val="single" w:sz="4" w:space="0" w:color="000000"/>
              <w:bottom w:val="single" w:sz="4" w:space="0" w:color="000000"/>
            </w:tcBorders>
            <w:shd w:val="clear" w:color="auto" w:fill="auto"/>
          </w:tcPr>
          <w:p w:rsidR="00066DF0" w:rsidRPr="00752FE9" w:rsidRDefault="00066DF0" w:rsidP="00066DF0">
            <w:pPr>
              <w:widowControl w:val="0"/>
              <w:suppressAutoHyphens/>
              <w:autoSpaceDE w:val="0"/>
              <w:snapToGrid w:val="0"/>
              <w:spacing w:after="0" w:line="240" w:lineRule="auto"/>
              <w:rPr>
                <w:rFonts w:ascii="Times New Roman" w:eastAsia="Times New Roman CYR" w:hAnsi="Times New Roman" w:cs="Times New Roman"/>
                <w:sz w:val="24"/>
                <w:szCs w:val="24"/>
                <w:lang w:eastAsia="ru-RU" w:bidi="ru-RU"/>
              </w:rPr>
            </w:pPr>
            <w:r w:rsidRPr="00752FE9">
              <w:rPr>
                <w:rFonts w:ascii="Times New Roman" w:eastAsia="Times New Roman CYR" w:hAnsi="Times New Roman" w:cs="Times New Roman"/>
                <w:sz w:val="24"/>
                <w:szCs w:val="24"/>
                <w:lang w:eastAsia="ru-RU" w:bidi="ru-RU"/>
              </w:rPr>
              <w:t>Наименование программы</w:t>
            </w:r>
          </w:p>
        </w:tc>
        <w:tc>
          <w:tcPr>
            <w:tcW w:w="7612" w:type="dxa"/>
            <w:tcBorders>
              <w:top w:val="single" w:sz="4" w:space="0" w:color="000000"/>
              <w:left w:val="single" w:sz="4" w:space="0" w:color="000000"/>
              <w:bottom w:val="single" w:sz="4" w:space="0" w:color="000000"/>
              <w:right w:val="single" w:sz="4" w:space="0" w:color="000000"/>
            </w:tcBorders>
            <w:shd w:val="clear" w:color="auto" w:fill="auto"/>
          </w:tcPr>
          <w:p w:rsidR="00066DF0" w:rsidRPr="00752FE9" w:rsidRDefault="00066DF0" w:rsidP="00066DF0">
            <w:pPr>
              <w:widowControl w:val="0"/>
              <w:suppressAutoHyphens/>
              <w:autoSpaceDE w:val="0"/>
              <w:snapToGrid w:val="0"/>
              <w:spacing w:after="0" w:line="240" w:lineRule="auto"/>
              <w:jc w:val="both"/>
              <w:rPr>
                <w:rFonts w:ascii="Times New Roman" w:eastAsia="Times New Roman CYR" w:hAnsi="Times New Roman" w:cs="Times New Roman"/>
                <w:sz w:val="24"/>
                <w:szCs w:val="24"/>
                <w:lang w:eastAsia="ru-RU" w:bidi="ru-RU"/>
              </w:rPr>
            </w:pPr>
            <w:r w:rsidRPr="00752FE9">
              <w:rPr>
                <w:rFonts w:ascii="Times New Roman" w:eastAsia="Times New Roman CYR" w:hAnsi="Times New Roman" w:cs="Times New Roman"/>
                <w:sz w:val="24"/>
                <w:szCs w:val="24"/>
                <w:lang w:eastAsia="ru-RU" w:bidi="ru-RU"/>
              </w:rPr>
              <w:t xml:space="preserve">Программа «Развитие сети муниципальных </w:t>
            </w:r>
            <w:proofErr w:type="gramStart"/>
            <w:r w:rsidRPr="00752FE9">
              <w:rPr>
                <w:rFonts w:ascii="Times New Roman" w:eastAsia="Times New Roman CYR" w:hAnsi="Times New Roman" w:cs="Times New Roman"/>
                <w:sz w:val="24"/>
                <w:szCs w:val="24"/>
                <w:lang w:eastAsia="ru-RU" w:bidi="ru-RU"/>
              </w:rPr>
              <w:t>автомобильных  дорог</w:t>
            </w:r>
            <w:proofErr w:type="gramEnd"/>
            <w:r w:rsidRPr="00752FE9">
              <w:rPr>
                <w:rFonts w:ascii="Times New Roman" w:eastAsia="Times New Roman CYR" w:hAnsi="Times New Roman" w:cs="Times New Roman"/>
                <w:sz w:val="24"/>
                <w:szCs w:val="24"/>
                <w:lang w:eastAsia="ru-RU" w:bidi="ru-RU"/>
              </w:rPr>
              <w:t xml:space="preserve"> общего пользования местного значения Тейковского  муниципального района» </w:t>
            </w:r>
          </w:p>
        </w:tc>
      </w:tr>
      <w:tr w:rsidR="00066DF0" w:rsidRPr="00066DF0" w:rsidTr="000C6733">
        <w:tc>
          <w:tcPr>
            <w:tcW w:w="2268" w:type="dxa"/>
            <w:tcBorders>
              <w:top w:val="single" w:sz="4" w:space="0" w:color="000000"/>
              <w:left w:val="single" w:sz="4" w:space="0" w:color="000000"/>
              <w:bottom w:val="single" w:sz="4" w:space="0" w:color="000000"/>
            </w:tcBorders>
            <w:shd w:val="clear" w:color="auto" w:fill="auto"/>
          </w:tcPr>
          <w:p w:rsidR="00066DF0" w:rsidRPr="00752FE9" w:rsidRDefault="00066DF0" w:rsidP="00066DF0">
            <w:pPr>
              <w:widowControl w:val="0"/>
              <w:suppressAutoHyphens/>
              <w:autoSpaceDE w:val="0"/>
              <w:snapToGrid w:val="0"/>
              <w:spacing w:after="0" w:line="240" w:lineRule="auto"/>
              <w:rPr>
                <w:rFonts w:ascii="Times New Roman" w:eastAsia="Times New Roman CYR" w:hAnsi="Times New Roman" w:cs="Times New Roman"/>
                <w:sz w:val="24"/>
                <w:szCs w:val="24"/>
                <w:lang w:eastAsia="ru-RU" w:bidi="ru-RU"/>
              </w:rPr>
            </w:pPr>
            <w:r w:rsidRPr="00752FE9">
              <w:rPr>
                <w:rFonts w:ascii="Times New Roman" w:eastAsia="Times New Roman CYR" w:hAnsi="Times New Roman" w:cs="Times New Roman"/>
                <w:sz w:val="24"/>
                <w:szCs w:val="24"/>
                <w:lang w:eastAsia="ru-RU" w:bidi="ru-RU"/>
              </w:rPr>
              <w:t>Сроки и этапы реализации программы</w:t>
            </w:r>
          </w:p>
        </w:tc>
        <w:tc>
          <w:tcPr>
            <w:tcW w:w="7612" w:type="dxa"/>
            <w:tcBorders>
              <w:top w:val="single" w:sz="4" w:space="0" w:color="000000"/>
              <w:left w:val="single" w:sz="4" w:space="0" w:color="000000"/>
              <w:bottom w:val="single" w:sz="4" w:space="0" w:color="000000"/>
              <w:right w:val="single" w:sz="4" w:space="0" w:color="000000"/>
            </w:tcBorders>
            <w:shd w:val="clear" w:color="auto" w:fill="auto"/>
          </w:tcPr>
          <w:p w:rsidR="00066DF0" w:rsidRPr="00752FE9" w:rsidRDefault="00066DF0" w:rsidP="00066DF0">
            <w:pPr>
              <w:widowControl w:val="0"/>
              <w:suppressAutoHyphens/>
              <w:autoSpaceDE w:val="0"/>
              <w:snapToGrid w:val="0"/>
              <w:spacing w:after="0" w:line="240" w:lineRule="auto"/>
              <w:jc w:val="both"/>
              <w:rPr>
                <w:rFonts w:ascii="Times New Roman" w:eastAsia="Times New Roman CYR" w:hAnsi="Times New Roman" w:cs="Times New Roman"/>
                <w:sz w:val="24"/>
                <w:szCs w:val="24"/>
                <w:lang w:eastAsia="ru-RU" w:bidi="ru-RU"/>
              </w:rPr>
            </w:pPr>
            <w:r w:rsidRPr="00752FE9">
              <w:rPr>
                <w:rFonts w:ascii="Times New Roman" w:eastAsia="Times New Roman CYR" w:hAnsi="Times New Roman" w:cs="Times New Roman"/>
                <w:sz w:val="24"/>
                <w:szCs w:val="24"/>
                <w:lang w:eastAsia="ru-RU" w:bidi="ru-RU"/>
              </w:rPr>
              <w:t>Сроки реализации программы:</w:t>
            </w:r>
          </w:p>
          <w:p w:rsidR="00066DF0" w:rsidRPr="00752FE9" w:rsidRDefault="00066DF0" w:rsidP="00066DF0">
            <w:pPr>
              <w:widowControl w:val="0"/>
              <w:suppressAutoHyphens/>
              <w:autoSpaceDE w:val="0"/>
              <w:snapToGrid w:val="0"/>
              <w:spacing w:after="0" w:line="240" w:lineRule="auto"/>
              <w:jc w:val="both"/>
              <w:rPr>
                <w:rFonts w:ascii="Times New Roman" w:eastAsia="Times New Roman CYR" w:hAnsi="Times New Roman" w:cs="Times New Roman"/>
                <w:sz w:val="24"/>
                <w:szCs w:val="24"/>
                <w:lang w:eastAsia="ru-RU" w:bidi="ru-RU"/>
              </w:rPr>
            </w:pPr>
            <w:r w:rsidRPr="00752FE9">
              <w:rPr>
                <w:rFonts w:ascii="Times New Roman" w:eastAsia="Times New Roman CYR" w:hAnsi="Times New Roman" w:cs="Times New Roman"/>
                <w:sz w:val="24"/>
                <w:szCs w:val="24"/>
                <w:lang w:eastAsia="ru-RU" w:bidi="ru-RU"/>
              </w:rPr>
              <w:t>1этап-2014г.</w:t>
            </w:r>
          </w:p>
          <w:p w:rsidR="00066DF0" w:rsidRPr="00752FE9" w:rsidRDefault="00066DF0" w:rsidP="00066DF0">
            <w:pPr>
              <w:widowControl w:val="0"/>
              <w:suppressAutoHyphens/>
              <w:autoSpaceDE w:val="0"/>
              <w:snapToGrid w:val="0"/>
              <w:spacing w:after="0" w:line="240" w:lineRule="auto"/>
              <w:jc w:val="both"/>
              <w:rPr>
                <w:rFonts w:ascii="Times New Roman" w:eastAsia="Times New Roman CYR" w:hAnsi="Times New Roman" w:cs="Times New Roman"/>
                <w:sz w:val="24"/>
                <w:szCs w:val="24"/>
                <w:lang w:eastAsia="ru-RU" w:bidi="ru-RU"/>
              </w:rPr>
            </w:pPr>
            <w:r w:rsidRPr="00752FE9">
              <w:rPr>
                <w:rFonts w:ascii="Times New Roman" w:eastAsia="Times New Roman CYR" w:hAnsi="Times New Roman" w:cs="Times New Roman"/>
                <w:sz w:val="24"/>
                <w:szCs w:val="24"/>
                <w:lang w:eastAsia="ru-RU" w:bidi="ru-RU"/>
              </w:rPr>
              <w:t>2этап-2015г.</w:t>
            </w:r>
          </w:p>
          <w:p w:rsidR="00066DF0" w:rsidRPr="00752FE9" w:rsidRDefault="00066DF0" w:rsidP="00066DF0">
            <w:pPr>
              <w:widowControl w:val="0"/>
              <w:suppressAutoHyphens/>
              <w:autoSpaceDE w:val="0"/>
              <w:snapToGrid w:val="0"/>
              <w:spacing w:after="0" w:line="240" w:lineRule="auto"/>
              <w:jc w:val="both"/>
              <w:rPr>
                <w:rFonts w:ascii="Times New Roman" w:eastAsia="Times New Roman CYR" w:hAnsi="Times New Roman" w:cs="Times New Roman"/>
                <w:sz w:val="24"/>
                <w:szCs w:val="24"/>
                <w:lang w:eastAsia="ru-RU" w:bidi="ru-RU"/>
              </w:rPr>
            </w:pPr>
            <w:r w:rsidRPr="00752FE9">
              <w:rPr>
                <w:rFonts w:ascii="Times New Roman" w:eastAsia="Times New Roman CYR" w:hAnsi="Times New Roman" w:cs="Times New Roman"/>
                <w:sz w:val="24"/>
                <w:szCs w:val="24"/>
                <w:lang w:eastAsia="ru-RU" w:bidi="ru-RU"/>
              </w:rPr>
              <w:t>3этап-2016г.-2017г.</w:t>
            </w:r>
          </w:p>
        </w:tc>
      </w:tr>
      <w:tr w:rsidR="00066DF0" w:rsidRPr="00066DF0" w:rsidTr="000C6733">
        <w:tc>
          <w:tcPr>
            <w:tcW w:w="2268" w:type="dxa"/>
            <w:tcBorders>
              <w:top w:val="single" w:sz="4" w:space="0" w:color="000000"/>
              <w:left w:val="single" w:sz="4" w:space="0" w:color="000000"/>
              <w:bottom w:val="single" w:sz="4" w:space="0" w:color="000000"/>
            </w:tcBorders>
            <w:shd w:val="clear" w:color="auto" w:fill="auto"/>
          </w:tcPr>
          <w:p w:rsidR="00066DF0" w:rsidRPr="00752FE9" w:rsidRDefault="00066DF0" w:rsidP="00066DF0">
            <w:pPr>
              <w:widowControl w:val="0"/>
              <w:suppressAutoHyphens/>
              <w:autoSpaceDE w:val="0"/>
              <w:snapToGrid w:val="0"/>
              <w:spacing w:after="0" w:line="240" w:lineRule="auto"/>
              <w:rPr>
                <w:rFonts w:ascii="Times New Roman" w:eastAsia="Times New Roman CYR" w:hAnsi="Times New Roman" w:cs="Times New Roman"/>
                <w:sz w:val="24"/>
                <w:szCs w:val="24"/>
                <w:lang w:eastAsia="ru-RU" w:bidi="ru-RU"/>
              </w:rPr>
            </w:pPr>
            <w:r w:rsidRPr="00752FE9">
              <w:rPr>
                <w:rFonts w:ascii="Times New Roman" w:eastAsia="Times New Roman CYR" w:hAnsi="Times New Roman" w:cs="Times New Roman"/>
                <w:sz w:val="24"/>
                <w:szCs w:val="24"/>
                <w:lang w:eastAsia="ru-RU" w:bidi="ru-RU"/>
              </w:rPr>
              <w:t>Администратор программы</w:t>
            </w:r>
          </w:p>
        </w:tc>
        <w:tc>
          <w:tcPr>
            <w:tcW w:w="7612" w:type="dxa"/>
            <w:tcBorders>
              <w:top w:val="single" w:sz="4" w:space="0" w:color="000000"/>
              <w:left w:val="single" w:sz="4" w:space="0" w:color="000000"/>
              <w:bottom w:val="single" w:sz="4" w:space="0" w:color="000000"/>
              <w:right w:val="single" w:sz="4" w:space="0" w:color="000000"/>
            </w:tcBorders>
            <w:shd w:val="clear" w:color="auto" w:fill="auto"/>
          </w:tcPr>
          <w:p w:rsidR="00066DF0" w:rsidRPr="00752FE9" w:rsidRDefault="00066DF0" w:rsidP="00066DF0">
            <w:pPr>
              <w:widowControl w:val="0"/>
              <w:suppressAutoHyphens/>
              <w:autoSpaceDE w:val="0"/>
              <w:snapToGrid w:val="0"/>
              <w:spacing w:after="0" w:line="240" w:lineRule="auto"/>
              <w:jc w:val="both"/>
              <w:rPr>
                <w:rFonts w:ascii="Times New Roman" w:eastAsia="Times New Roman CYR" w:hAnsi="Times New Roman" w:cs="Times New Roman"/>
                <w:sz w:val="24"/>
                <w:szCs w:val="24"/>
                <w:lang w:eastAsia="ru-RU" w:bidi="ru-RU"/>
              </w:rPr>
            </w:pPr>
            <w:r w:rsidRPr="00752FE9">
              <w:rPr>
                <w:rFonts w:ascii="Times New Roman" w:eastAsia="Times New Roman CYR" w:hAnsi="Times New Roman" w:cs="Times New Roman"/>
                <w:sz w:val="24"/>
                <w:szCs w:val="24"/>
                <w:lang w:eastAsia="ru-RU" w:bidi="ru-RU"/>
              </w:rPr>
              <w:t xml:space="preserve">Управление координации жилищно-коммунального, дорожного хозяйства и градостроительства </w:t>
            </w:r>
          </w:p>
        </w:tc>
      </w:tr>
      <w:tr w:rsidR="00066DF0" w:rsidRPr="00066DF0" w:rsidTr="000C6733">
        <w:trPr>
          <w:trHeight w:val="812"/>
        </w:trPr>
        <w:tc>
          <w:tcPr>
            <w:tcW w:w="2268" w:type="dxa"/>
            <w:tcBorders>
              <w:top w:val="single" w:sz="4" w:space="0" w:color="000000"/>
              <w:left w:val="single" w:sz="4" w:space="0" w:color="000000"/>
              <w:bottom w:val="single" w:sz="4" w:space="0" w:color="000000"/>
            </w:tcBorders>
            <w:shd w:val="clear" w:color="auto" w:fill="auto"/>
          </w:tcPr>
          <w:p w:rsidR="00066DF0" w:rsidRPr="00752FE9" w:rsidRDefault="00066DF0" w:rsidP="00066DF0">
            <w:pPr>
              <w:widowControl w:val="0"/>
              <w:suppressAutoHyphens/>
              <w:autoSpaceDE w:val="0"/>
              <w:snapToGrid w:val="0"/>
              <w:spacing w:after="0" w:line="240" w:lineRule="auto"/>
              <w:rPr>
                <w:rFonts w:ascii="Times New Roman" w:eastAsia="Times New Roman CYR" w:hAnsi="Times New Roman" w:cs="Times New Roman"/>
                <w:sz w:val="24"/>
                <w:szCs w:val="24"/>
                <w:lang w:eastAsia="ru-RU" w:bidi="ru-RU"/>
              </w:rPr>
            </w:pPr>
            <w:r w:rsidRPr="00752FE9">
              <w:rPr>
                <w:rFonts w:ascii="Times New Roman" w:eastAsia="Times New Roman CYR" w:hAnsi="Times New Roman" w:cs="Times New Roman"/>
                <w:sz w:val="24"/>
                <w:szCs w:val="24"/>
                <w:lang w:eastAsia="ru-RU" w:bidi="ru-RU"/>
              </w:rPr>
              <w:t>Исполнители программы</w:t>
            </w:r>
          </w:p>
        </w:tc>
        <w:tc>
          <w:tcPr>
            <w:tcW w:w="7612" w:type="dxa"/>
            <w:tcBorders>
              <w:top w:val="single" w:sz="4" w:space="0" w:color="000000"/>
              <w:left w:val="single" w:sz="4" w:space="0" w:color="000000"/>
              <w:bottom w:val="single" w:sz="4" w:space="0" w:color="000000"/>
              <w:right w:val="single" w:sz="4" w:space="0" w:color="000000"/>
            </w:tcBorders>
            <w:shd w:val="clear" w:color="auto" w:fill="auto"/>
          </w:tcPr>
          <w:p w:rsidR="00066DF0" w:rsidRPr="00752FE9" w:rsidRDefault="00066DF0" w:rsidP="00066DF0">
            <w:pPr>
              <w:widowControl w:val="0"/>
              <w:suppressAutoHyphens/>
              <w:autoSpaceDE w:val="0"/>
              <w:snapToGrid w:val="0"/>
              <w:spacing w:after="0" w:line="240" w:lineRule="auto"/>
              <w:jc w:val="both"/>
              <w:rPr>
                <w:rFonts w:ascii="Times New Roman" w:eastAsia="Times New Roman CYR" w:hAnsi="Times New Roman" w:cs="Times New Roman"/>
                <w:sz w:val="24"/>
                <w:szCs w:val="24"/>
                <w:lang w:eastAsia="ru-RU" w:bidi="ru-RU"/>
              </w:rPr>
            </w:pPr>
            <w:r w:rsidRPr="00752FE9">
              <w:rPr>
                <w:rFonts w:ascii="Times New Roman" w:eastAsia="Times New Roman CYR" w:hAnsi="Times New Roman" w:cs="Times New Roman"/>
                <w:sz w:val="24"/>
                <w:szCs w:val="24"/>
                <w:lang w:eastAsia="ru-RU" w:bidi="ru-RU"/>
              </w:rPr>
              <w:t>Управление координации жилищно-коммунального, дорожного хозяйства и градостроительства</w:t>
            </w:r>
          </w:p>
        </w:tc>
      </w:tr>
      <w:tr w:rsidR="00066DF0" w:rsidRPr="00066DF0" w:rsidTr="000C6733">
        <w:tc>
          <w:tcPr>
            <w:tcW w:w="2268" w:type="dxa"/>
            <w:tcBorders>
              <w:top w:val="single" w:sz="4" w:space="0" w:color="000000"/>
              <w:left w:val="single" w:sz="4" w:space="0" w:color="000000"/>
              <w:bottom w:val="single" w:sz="4" w:space="0" w:color="000000"/>
            </w:tcBorders>
            <w:shd w:val="clear" w:color="auto" w:fill="auto"/>
          </w:tcPr>
          <w:p w:rsidR="00066DF0" w:rsidRPr="00752FE9" w:rsidRDefault="00066DF0" w:rsidP="00066DF0">
            <w:pPr>
              <w:widowControl w:val="0"/>
              <w:suppressAutoHyphens/>
              <w:autoSpaceDE w:val="0"/>
              <w:snapToGrid w:val="0"/>
              <w:spacing w:after="0" w:line="240" w:lineRule="auto"/>
              <w:rPr>
                <w:rFonts w:ascii="Times New Roman" w:eastAsia="Times New Roman CYR" w:hAnsi="Times New Roman" w:cs="Times New Roman"/>
                <w:sz w:val="24"/>
                <w:szCs w:val="24"/>
                <w:lang w:eastAsia="ru-RU" w:bidi="ru-RU"/>
              </w:rPr>
            </w:pPr>
            <w:r w:rsidRPr="00752FE9">
              <w:rPr>
                <w:rFonts w:ascii="Times New Roman" w:eastAsia="Times New Roman CYR" w:hAnsi="Times New Roman" w:cs="Times New Roman"/>
                <w:sz w:val="24"/>
                <w:szCs w:val="24"/>
                <w:lang w:eastAsia="ru-RU" w:bidi="ru-RU"/>
              </w:rPr>
              <w:t>Перечень подпрограмм</w:t>
            </w:r>
          </w:p>
        </w:tc>
        <w:tc>
          <w:tcPr>
            <w:tcW w:w="7612" w:type="dxa"/>
            <w:tcBorders>
              <w:top w:val="single" w:sz="4" w:space="0" w:color="000000"/>
              <w:left w:val="single" w:sz="4" w:space="0" w:color="000000"/>
              <w:bottom w:val="single" w:sz="4" w:space="0" w:color="000000"/>
              <w:right w:val="single" w:sz="4" w:space="0" w:color="000000"/>
            </w:tcBorders>
            <w:shd w:val="clear" w:color="auto" w:fill="auto"/>
          </w:tcPr>
          <w:p w:rsidR="00066DF0" w:rsidRPr="00752FE9" w:rsidRDefault="00066DF0" w:rsidP="00066DF0">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752FE9">
              <w:rPr>
                <w:rFonts w:ascii="Times New Roman" w:eastAsia="Times New Roman" w:hAnsi="Times New Roman" w:cs="Times New Roman"/>
                <w:sz w:val="24"/>
                <w:szCs w:val="24"/>
                <w:lang w:eastAsia="ar-SA"/>
              </w:rPr>
              <w:t>1. Содержание сети муниципальных автомобильных дорог общего пользования местного значения Тейковского муниципального района</w:t>
            </w:r>
          </w:p>
          <w:p w:rsidR="00066DF0" w:rsidRPr="00752FE9" w:rsidRDefault="00066DF0" w:rsidP="00066DF0">
            <w:pPr>
              <w:widowControl w:val="0"/>
              <w:suppressAutoHyphens/>
              <w:autoSpaceDE w:val="0"/>
              <w:snapToGrid w:val="0"/>
              <w:spacing w:after="0" w:line="240" w:lineRule="auto"/>
              <w:jc w:val="both"/>
              <w:rPr>
                <w:rFonts w:ascii="Times New Roman" w:eastAsia="Times New Roman CYR" w:hAnsi="Times New Roman" w:cs="Times New Roman"/>
                <w:sz w:val="24"/>
                <w:szCs w:val="24"/>
                <w:lang w:eastAsia="ru-RU" w:bidi="ru-RU"/>
              </w:rPr>
            </w:pPr>
            <w:r w:rsidRPr="00752FE9">
              <w:rPr>
                <w:rFonts w:ascii="Times New Roman" w:eastAsia="Times New Roman CYR" w:hAnsi="Times New Roman" w:cs="Times New Roman"/>
                <w:sz w:val="24"/>
                <w:szCs w:val="24"/>
                <w:lang w:eastAsia="ru-RU" w:bidi="ru-RU"/>
              </w:rPr>
              <w:t>2.</w:t>
            </w:r>
            <w:r w:rsidRPr="00752FE9">
              <w:rPr>
                <w:rFonts w:ascii="Times New Roman" w:eastAsia="Times New Roman" w:hAnsi="Times New Roman" w:cs="Times New Roman"/>
                <w:sz w:val="24"/>
                <w:szCs w:val="24"/>
                <w:lang w:eastAsia="ar-SA"/>
              </w:rPr>
              <w:t xml:space="preserve"> Текущий и капитальный ремонт сети муниципальных автомобильных дорог общего пользования местного значения Тейковского муниципального района</w:t>
            </w:r>
          </w:p>
        </w:tc>
      </w:tr>
      <w:tr w:rsidR="00066DF0" w:rsidRPr="00066DF0" w:rsidTr="000C6733">
        <w:tc>
          <w:tcPr>
            <w:tcW w:w="2268" w:type="dxa"/>
            <w:tcBorders>
              <w:top w:val="single" w:sz="4" w:space="0" w:color="000000"/>
              <w:left w:val="single" w:sz="4" w:space="0" w:color="000000"/>
              <w:bottom w:val="single" w:sz="4" w:space="0" w:color="000000"/>
            </w:tcBorders>
            <w:shd w:val="clear" w:color="auto" w:fill="auto"/>
          </w:tcPr>
          <w:p w:rsidR="00066DF0" w:rsidRPr="00752FE9" w:rsidRDefault="00066DF0" w:rsidP="00066DF0">
            <w:pPr>
              <w:widowControl w:val="0"/>
              <w:suppressAutoHyphens/>
              <w:autoSpaceDE w:val="0"/>
              <w:snapToGrid w:val="0"/>
              <w:spacing w:after="0" w:line="240" w:lineRule="auto"/>
              <w:rPr>
                <w:rFonts w:ascii="Times New Roman" w:eastAsia="Times New Roman CYR" w:hAnsi="Times New Roman" w:cs="Times New Roman"/>
                <w:sz w:val="24"/>
                <w:szCs w:val="24"/>
                <w:lang w:eastAsia="ru-RU" w:bidi="ru-RU"/>
              </w:rPr>
            </w:pPr>
            <w:r w:rsidRPr="00752FE9">
              <w:rPr>
                <w:rFonts w:ascii="Times New Roman" w:eastAsia="Times New Roman CYR" w:hAnsi="Times New Roman" w:cs="Times New Roman"/>
                <w:sz w:val="24"/>
                <w:szCs w:val="24"/>
                <w:lang w:eastAsia="ru-RU" w:bidi="ru-RU"/>
              </w:rPr>
              <w:t>Цель программы</w:t>
            </w:r>
          </w:p>
        </w:tc>
        <w:tc>
          <w:tcPr>
            <w:tcW w:w="7612" w:type="dxa"/>
            <w:tcBorders>
              <w:top w:val="single" w:sz="4" w:space="0" w:color="000000"/>
              <w:left w:val="single" w:sz="4" w:space="0" w:color="000000"/>
              <w:bottom w:val="single" w:sz="4" w:space="0" w:color="000000"/>
              <w:right w:val="single" w:sz="4" w:space="0" w:color="000000"/>
            </w:tcBorders>
            <w:shd w:val="clear" w:color="auto" w:fill="auto"/>
          </w:tcPr>
          <w:p w:rsidR="00066DF0" w:rsidRPr="00752FE9" w:rsidRDefault="00066DF0" w:rsidP="00066DF0">
            <w:pPr>
              <w:widowControl w:val="0"/>
              <w:suppressAutoHyphens/>
              <w:autoSpaceDE w:val="0"/>
              <w:snapToGrid w:val="0"/>
              <w:spacing w:after="0" w:line="240" w:lineRule="auto"/>
              <w:jc w:val="both"/>
              <w:rPr>
                <w:rFonts w:ascii="Times New Roman" w:eastAsia="Times New Roman CYR" w:hAnsi="Times New Roman" w:cs="Times New Roman"/>
                <w:sz w:val="24"/>
                <w:szCs w:val="24"/>
                <w:lang w:eastAsia="ru-RU" w:bidi="ru-RU"/>
              </w:rPr>
            </w:pPr>
            <w:r w:rsidRPr="00752FE9">
              <w:rPr>
                <w:rFonts w:ascii="Times New Roman" w:eastAsia="Times New Roman CYR" w:hAnsi="Times New Roman" w:cs="Times New Roman"/>
                <w:sz w:val="24"/>
                <w:szCs w:val="24"/>
                <w:lang w:eastAsia="ru-RU" w:bidi="ru-RU"/>
              </w:rPr>
              <w:t xml:space="preserve">Приведение автомобильных </w:t>
            </w:r>
            <w:proofErr w:type="gramStart"/>
            <w:r w:rsidRPr="00752FE9">
              <w:rPr>
                <w:rFonts w:ascii="Times New Roman" w:eastAsia="Times New Roman CYR" w:hAnsi="Times New Roman" w:cs="Times New Roman"/>
                <w:sz w:val="24"/>
                <w:szCs w:val="24"/>
                <w:lang w:eastAsia="ru-RU" w:bidi="ru-RU"/>
              </w:rPr>
              <w:t>дорог  в</w:t>
            </w:r>
            <w:proofErr w:type="gramEnd"/>
            <w:r w:rsidRPr="00752FE9">
              <w:rPr>
                <w:rFonts w:ascii="Times New Roman" w:eastAsia="Times New Roman CYR" w:hAnsi="Times New Roman" w:cs="Times New Roman"/>
                <w:sz w:val="24"/>
                <w:szCs w:val="24"/>
                <w:lang w:eastAsia="ru-RU" w:bidi="ru-RU"/>
              </w:rPr>
              <w:t xml:space="preserve"> состояние, отвечающее требованиям градостроительных, экологических, технических норм и правил</w:t>
            </w:r>
          </w:p>
        </w:tc>
      </w:tr>
      <w:tr w:rsidR="00066DF0" w:rsidRPr="00066DF0" w:rsidTr="000C6733">
        <w:tc>
          <w:tcPr>
            <w:tcW w:w="2268" w:type="dxa"/>
            <w:tcBorders>
              <w:top w:val="single" w:sz="4" w:space="0" w:color="000000"/>
              <w:left w:val="single" w:sz="4" w:space="0" w:color="000000"/>
              <w:bottom w:val="single" w:sz="4" w:space="0" w:color="000000"/>
            </w:tcBorders>
            <w:shd w:val="clear" w:color="auto" w:fill="auto"/>
          </w:tcPr>
          <w:p w:rsidR="00066DF0" w:rsidRPr="00752FE9" w:rsidRDefault="00066DF0" w:rsidP="00066DF0">
            <w:pPr>
              <w:widowControl w:val="0"/>
              <w:suppressAutoHyphens/>
              <w:autoSpaceDE w:val="0"/>
              <w:snapToGrid w:val="0"/>
              <w:spacing w:after="0" w:line="240" w:lineRule="auto"/>
              <w:rPr>
                <w:rFonts w:ascii="Times New Roman" w:eastAsia="Times New Roman CYR" w:hAnsi="Times New Roman" w:cs="Times New Roman"/>
                <w:sz w:val="24"/>
                <w:szCs w:val="24"/>
                <w:lang w:eastAsia="ru-RU" w:bidi="ru-RU"/>
              </w:rPr>
            </w:pPr>
            <w:r w:rsidRPr="00752FE9">
              <w:rPr>
                <w:rFonts w:ascii="Times New Roman" w:eastAsia="Times New Roman CYR" w:hAnsi="Times New Roman" w:cs="Times New Roman"/>
                <w:sz w:val="24"/>
                <w:szCs w:val="24"/>
                <w:lang w:eastAsia="ru-RU" w:bidi="ru-RU"/>
              </w:rPr>
              <w:t>Объёмы ресурсного обеспечения программы</w:t>
            </w:r>
          </w:p>
        </w:tc>
        <w:tc>
          <w:tcPr>
            <w:tcW w:w="7612" w:type="dxa"/>
            <w:tcBorders>
              <w:top w:val="single" w:sz="4" w:space="0" w:color="000000"/>
              <w:left w:val="single" w:sz="4" w:space="0" w:color="000000"/>
              <w:bottom w:val="single" w:sz="4" w:space="0" w:color="000000"/>
              <w:right w:val="single" w:sz="4" w:space="0" w:color="000000"/>
            </w:tcBorders>
            <w:shd w:val="clear" w:color="auto" w:fill="auto"/>
          </w:tcPr>
          <w:p w:rsidR="00066DF0" w:rsidRPr="00752FE9" w:rsidRDefault="00066DF0" w:rsidP="00066DF0">
            <w:pPr>
              <w:widowControl w:val="0"/>
              <w:suppressAutoHyphens/>
              <w:autoSpaceDE w:val="0"/>
              <w:snapToGrid w:val="0"/>
              <w:spacing w:after="0" w:line="240" w:lineRule="auto"/>
              <w:jc w:val="both"/>
              <w:rPr>
                <w:rFonts w:ascii="Times New Roman" w:eastAsia="Times New Roman CYR" w:hAnsi="Times New Roman" w:cs="Times New Roman"/>
                <w:b/>
                <w:sz w:val="24"/>
                <w:szCs w:val="24"/>
                <w:lang w:eastAsia="ru-RU" w:bidi="ru-RU"/>
              </w:rPr>
            </w:pPr>
            <w:r w:rsidRPr="00752FE9">
              <w:rPr>
                <w:rFonts w:ascii="Times New Roman" w:eastAsia="Times New Roman CYR" w:hAnsi="Times New Roman" w:cs="Times New Roman"/>
                <w:b/>
                <w:sz w:val="24"/>
                <w:szCs w:val="24"/>
                <w:lang w:eastAsia="ru-RU" w:bidi="ru-RU"/>
              </w:rPr>
              <w:t>Общий объем бюджетных ассигнований:</w:t>
            </w:r>
          </w:p>
          <w:p w:rsidR="00066DF0" w:rsidRPr="00752FE9" w:rsidRDefault="00066DF0" w:rsidP="00066DF0">
            <w:pPr>
              <w:widowControl w:val="0"/>
              <w:suppressAutoHyphens/>
              <w:autoSpaceDE w:val="0"/>
              <w:snapToGrid w:val="0"/>
              <w:spacing w:after="0" w:line="240" w:lineRule="auto"/>
              <w:jc w:val="both"/>
              <w:rPr>
                <w:rFonts w:ascii="Times New Roman" w:eastAsia="Times New Roman CYR" w:hAnsi="Times New Roman" w:cs="Times New Roman"/>
                <w:sz w:val="24"/>
                <w:szCs w:val="24"/>
                <w:lang w:eastAsia="ru-RU" w:bidi="ru-RU"/>
              </w:rPr>
            </w:pPr>
            <w:r w:rsidRPr="00752FE9">
              <w:rPr>
                <w:rFonts w:ascii="Times New Roman" w:eastAsia="Times New Roman CYR" w:hAnsi="Times New Roman" w:cs="Times New Roman"/>
                <w:b/>
                <w:sz w:val="24"/>
                <w:szCs w:val="24"/>
                <w:lang w:eastAsia="ru-RU" w:bidi="ru-RU"/>
              </w:rPr>
              <w:t xml:space="preserve">2014 год </w:t>
            </w:r>
            <w:proofErr w:type="gramStart"/>
            <w:r w:rsidRPr="00752FE9">
              <w:rPr>
                <w:rFonts w:ascii="Times New Roman" w:eastAsia="Times New Roman CYR" w:hAnsi="Times New Roman" w:cs="Times New Roman"/>
                <w:b/>
                <w:sz w:val="24"/>
                <w:szCs w:val="24"/>
                <w:lang w:eastAsia="ru-RU" w:bidi="ru-RU"/>
              </w:rPr>
              <w:t>–  3782</w:t>
            </w:r>
            <w:proofErr w:type="gramEnd"/>
            <w:r w:rsidRPr="00752FE9">
              <w:rPr>
                <w:rFonts w:ascii="Times New Roman" w:eastAsia="Times New Roman CYR" w:hAnsi="Times New Roman" w:cs="Times New Roman"/>
                <w:b/>
                <w:sz w:val="24"/>
                <w:szCs w:val="24"/>
                <w:lang w:eastAsia="ru-RU" w:bidi="ru-RU"/>
              </w:rPr>
              <w:t>,9 тыс. руб.</w:t>
            </w:r>
            <w:r w:rsidRPr="00752FE9">
              <w:rPr>
                <w:rFonts w:ascii="Times New Roman" w:eastAsia="Times New Roman CYR" w:hAnsi="Times New Roman" w:cs="Times New Roman"/>
                <w:sz w:val="24"/>
                <w:szCs w:val="24"/>
                <w:lang w:eastAsia="ru-RU" w:bidi="ru-RU"/>
              </w:rPr>
              <w:t xml:space="preserve"> </w:t>
            </w:r>
          </w:p>
          <w:p w:rsidR="00066DF0" w:rsidRPr="00752FE9" w:rsidRDefault="00066DF0" w:rsidP="00066DF0">
            <w:pPr>
              <w:widowControl w:val="0"/>
              <w:suppressAutoHyphens/>
              <w:autoSpaceDE w:val="0"/>
              <w:snapToGrid w:val="0"/>
              <w:spacing w:after="0" w:line="240" w:lineRule="auto"/>
              <w:jc w:val="both"/>
              <w:rPr>
                <w:rFonts w:ascii="Times New Roman" w:eastAsia="Times New Roman CYR" w:hAnsi="Times New Roman" w:cs="Times New Roman"/>
                <w:b/>
                <w:sz w:val="24"/>
                <w:szCs w:val="24"/>
                <w:lang w:eastAsia="ru-RU" w:bidi="ru-RU"/>
              </w:rPr>
            </w:pPr>
            <w:r w:rsidRPr="00752FE9">
              <w:rPr>
                <w:rFonts w:ascii="Times New Roman" w:eastAsia="Times New Roman CYR" w:hAnsi="Times New Roman" w:cs="Times New Roman"/>
                <w:b/>
                <w:sz w:val="24"/>
                <w:szCs w:val="24"/>
                <w:lang w:eastAsia="ru-RU" w:bidi="ru-RU"/>
              </w:rPr>
              <w:t xml:space="preserve">2015 год </w:t>
            </w:r>
            <w:proofErr w:type="gramStart"/>
            <w:r w:rsidRPr="00752FE9">
              <w:rPr>
                <w:rFonts w:ascii="Times New Roman" w:eastAsia="Times New Roman CYR" w:hAnsi="Times New Roman" w:cs="Times New Roman"/>
                <w:b/>
                <w:sz w:val="24"/>
                <w:szCs w:val="24"/>
                <w:lang w:eastAsia="ru-RU" w:bidi="ru-RU"/>
              </w:rPr>
              <w:t>–  3784</w:t>
            </w:r>
            <w:proofErr w:type="gramEnd"/>
            <w:r w:rsidRPr="00752FE9">
              <w:rPr>
                <w:rFonts w:ascii="Times New Roman" w:eastAsia="Times New Roman CYR" w:hAnsi="Times New Roman" w:cs="Times New Roman"/>
                <w:b/>
                <w:sz w:val="24"/>
                <w:szCs w:val="24"/>
                <w:lang w:eastAsia="ru-RU" w:bidi="ru-RU"/>
              </w:rPr>
              <w:t>,2 тыс. руб.</w:t>
            </w:r>
          </w:p>
          <w:p w:rsidR="00066DF0" w:rsidRPr="00752FE9" w:rsidRDefault="00066DF0" w:rsidP="00066DF0">
            <w:pPr>
              <w:widowControl w:val="0"/>
              <w:suppressAutoHyphens/>
              <w:autoSpaceDE w:val="0"/>
              <w:snapToGrid w:val="0"/>
              <w:spacing w:after="0" w:line="240" w:lineRule="auto"/>
              <w:jc w:val="both"/>
              <w:rPr>
                <w:rFonts w:ascii="Times New Roman" w:eastAsia="Times New Roman CYR" w:hAnsi="Times New Roman" w:cs="Times New Roman"/>
                <w:b/>
                <w:sz w:val="24"/>
                <w:szCs w:val="24"/>
                <w:lang w:eastAsia="ru-RU" w:bidi="ru-RU"/>
              </w:rPr>
            </w:pPr>
            <w:r w:rsidRPr="00752FE9">
              <w:rPr>
                <w:rFonts w:ascii="Times New Roman" w:eastAsia="Times New Roman CYR" w:hAnsi="Times New Roman" w:cs="Times New Roman"/>
                <w:b/>
                <w:sz w:val="24"/>
                <w:szCs w:val="24"/>
                <w:lang w:eastAsia="ru-RU" w:bidi="ru-RU"/>
              </w:rPr>
              <w:t xml:space="preserve">2016 год </w:t>
            </w:r>
            <w:proofErr w:type="gramStart"/>
            <w:r w:rsidRPr="00752FE9">
              <w:rPr>
                <w:rFonts w:ascii="Times New Roman" w:eastAsia="Times New Roman CYR" w:hAnsi="Times New Roman" w:cs="Times New Roman"/>
                <w:b/>
                <w:sz w:val="24"/>
                <w:szCs w:val="24"/>
                <w:lang w:eastAsia="ru-RU" w:bidi="ru-RU"/>
              </w:rPr>
              <w:t>–  4038</w:t>
            </w:r>
            <w:proofErr w:type="gramEnd"/>
            <w:r w:rsidRPr="00752FE9">
              <w:rPr>
                <w:rFonts w:ascii="Times New Roman" w:eastAsia="Times New Roman CYR" w:hAnsi="Times New Roman" w:cs="Times New Roman"/>
                <w:b/>
                <w:sz w:val="24"/>
                <w:szCs w:val="24"/>
                <w:lang w:eastAsia="ru-RU" w:bidi="ru-RU"/>
              </w:rPr>
              <w:t>,5 тыс. руб.</w:t>
            </w:r>
          </w:p>
          <w:p w:rsidR="00066DF0" w:rsidRPr="00752FE9" w:rsidRDefault="00066DF0" w:rsidP="00066DF0">
            <w:pPr>
              <w:widowControl w:val="0"/>
              <w:suppressAutoHyphens/>
              <w:autoSpaceDE w:val="0"/>
              <w:snapToGrid w:val="0"/>
              <w:spacing w:after="0" w:line="240" w:lineRule="auto"/>
              <w:jc w:val="both"/>
              <w:rPr>
                <w:rFonts w:ascii="Times New Roman" w:eastAsia="Times New Roman CYR" w:hAnsi="Times New Roman" w:cs="Times New Roman"/>
                <w:b/>
                <w:sz w:val="24"/>
                <w:szCs w:val="24"/>
                <w:lang w:eastAsia="ru-RU" w:bidi="ru-RU"/>
              </w:rPr>
            </w:pPr>
            <w:r w:rsidRPr="00752FE9">
              <w:rPr>
                <w:rFonts w:ascii="Times New Roman" w:eastAsia="Times New Roman CYR" w:hAnsi="Times New Roman" w:cs="Times New Roman"/>
                <w:b/>
                <w:sz w:val="24"/>
                <w:szCs w:val="24"/>
                <w:lang w:eastAsia="ru-RU" w:bidi="ru-RU"/>
              </w:rPr>
              <w:t xml:space="preserve">2017 год </w:t>
            </w:r>
            <w:proofErr w:type="gramStart"/>
            <w:r w:rsidRPr="00752FE9">
              <w:rPr>
                <w:rFonts w:ascii="Times New Roman" w:eastAsia="Times New Roman CYR" w:hAnsi="Times New Roman" w:cs="Times New Roman"/>
                <w:b/>
                <w:sz w:val="24"/>
                <w:szCs w:val="24"/>
                <w:lang w:eastAsia="ru-RU" w:bidi="ru-RU"/>
              </w:rPr>
              <w:t>–  3318</w:t>
            </w:r>
            <w:proofErr w:type="gramEnd"/>
            <w:r w:rsidRPr="00752FE9">
              <w:rPr>
                <w:rFonts w:ascii="Times New Roman" w:eastAsia="Times New Roman CYR" w:hAnsi="Times New Roman" w:cs="Times New Roman"/>
                <w:b/>
                <w:sz w:val="24"/>
                <w:szCs w:val="24"/>
                <w:lang w:eastAsia="ru-RU" w:bidi="ru-RU"/>
              </w:rPr>
              <w:t xml:space="preserve">,1 </w:t>
            </w:r>
            <w:proofErr w:type="spellStart"/>
            <w:r w:rsidRPr="00752FE9">
              <w:rPr>
                <w:rFonts w:ascii="Times New Roman" w:eastAsia="Times New Roman CYR" w:hAnsi="Times New Roman" w:cs="Times New Roman"/>
                <w:b/>
                <w:sz w:val="24"/>
                <w:szCs w:val="24"/>
                <w:lang w:eastAsia="ru-RU" w:bidi="ru-RU"/>
              </w:rPr>
              <w:t>тыс.руб</w:t>
            </w:r>
            <w:proofErr w:type="spellEnd"/>
            <w:r w:rsidRPr="00752FE9">
              <w:rPr>
                <w:rFonts w:ascii="Times New Roman" w:eastAsia="Times New Roman CYR" w:hAnsi="Times New Roman" w:cs="Times New Roman"/>
                <w:b/>
                <w:sz w:val="24"/>
                <w:szCs w:val="24"/>
                <w:lang w:eastAsia="ru-RU" w:bidi="ru-RU"/>
              </w:rPr>
              <w:t>.</w:t>
            </w:r>
          </w:p>
          <w:p w:rsidR="00066DF0" w:rsidRPr="00752FE9" w:rsidRDefault="00066DF0" w:rsidP="00066DF0">
            <w:pPr>
              <w:widowControl w:val="0"/>
              <w:suppressAutoHyphens/>
              <w:autoSpaceDE w:val="0"/>
              <w:snapToGrid w:val="0"/>
              <w:spacing w:after="0" w:line="240" w:lineRule="auto"/>
              <w:jc w:val="both"/>
              <w:rPr>
                <w:rFonts w:ascii="Times New Roman" w:eastAsia="Times New Roman CYR" w:hAnsi="Times New Roman" w:cs="Times New Roman"/>
                <w:sz w:val="24"/>
                <w:szCs w:val="24"/>
                <w:lang w:eastAsia="ru-RU" w:bidi="ru-RU"/>
              </w:rPr>
            </w:pPr>
            <w:r w:rsidRPr="00752FE9">
              <w:rPr>
                <w:rFonts w:ascii="Times New Roman" w:eastAsia="Times New Roman CYR" w:hAnsi="Times New Roman" w:cs="Times New Roman"/>
                <w:sz w:val="24"/>
                <w:szCs w:val="24"/>
                <w:lang w:eastAsia="ru-RU" w:bidi="ru-RU"/>
              </w:rPr>
              <w:t>- бюджет Тейковского муниципального района:</w:t>
            </w:r>
          </w:p>
          <w:p w:rsidR="00066DF0" w:rsidRPr="00752FE9" w:rsidRDefault="00066DF0" w:rsidP="00066DF0">
            <w:pPr>
              <w:widowControl w:val="0"/>
              <w:suppressAutoHyphens/>
              <w:autoSpaceDE w:val="0"/>
              <w:snapToGrid w:val="0"/>
              <w:spacing w:after="0" w:line="240" w:lineRule="auto"/>
              <w:jc w:val="both"/>
              <w:rPr>
                <w:rFonts w:ascii="Times New Roman" w:eastAsia="Times New Roman CYR" w:hAnsi="Times New Roman" w:cs="Times New Roman"/>
                <w:sz w:val="24"/>
                <w:szCs w:val="24"/>
                <w:lang w:eastAsia="ru-RU" w:bidi="ru-RU"/>
              </w:rPr>
            </w:pPr>
            <w:r w:rsidRPr="00752FE9">
              <w:rPr>
                <w:rFonts w:ascii="Times New Roman" w:eastAsia="Times New Roman CYR" w:hAnsi="Times New Roman" w:cs="Times New Roman"/>
                <w:sz w:val="24"/>
                <w:szCs w:val="24"/>
                <w:lang w:eastAsia="ru-RU" w:bidi="ru-RU"/>
              </w:rPr>
              <w:t xml:space="preserve">2014 год </w:t>
            </w:r>
            <w:proofErr w:type="gramStart"/>
            <w:r w:rsidRPr="00752FE9">
              <w:rPr>
                <w:rFonts w:ascii="Times New Roman" w:eastAsia="Times New Roman CYR" w:hAnsi="Times New Roman" w:cs="Times New Roman"/>
                <w:sz w:val="24"/>
                <w:szCs w:val="24"/>
                <w:lang w:eastAsia="ru-RU" w:bidi="ru-RU"/>
              </w:rPr>
              <w:t>–  3782</w:t>
            </w:r>
            <w:proofErr w:type="gramEnd"/>
            <w:r w:rsidRPr="00752FE9">
              <w:rPr>
                <w:rFonts w:ascii="Times New Roman" w:eastAsia="Times New Roman CYR" w:hAnsi="Times New Roman" w:cs="Times New Roman"/>
                <w:sz w:val="24"/>
                <w:szCs w:val="24"/>
                <w:lang w:eastAsia="ru-RU" w:bidi="ru-RU"/>
              </w:rPr>
              <w:t xml:space="preserve">,9 тыс. руб. </w:t>
            </w:r>
          </w:p>
          <w:p w:rsidR="00066DF0" w:rsidRPr="00752FE9" w:rsidRDefault="00066DF0" w:rsidP="00066DF0">
            <w:pPr>
              <w:widowControl w:val="0"/>
              <w:suppressAutoHyphens/>
              <w:autoSpaceDE w:val="0"/>
              <w:snapToGrid w:val="0"/>
              <w:spacing w:after="0" w:line="240" w:lineRule="auto"/>
              <w:jc w:val="both"/>
              <w:rPr>
                <w:rFonts w:ascii="Times New Roman" w:eastAsia="Times New Roman CYR" w:hAnsi="Times New Roman" w:cs="Times New Roman"/>
                <w:sz w:val="24"/>
                <w:szCs w:val="24"/>
                <w:lang w:eastAsia="ru-RU" w:bidi="ru-RU"/>
              </w:rPr>
            </w:pPr>
            <w:r w:rsidRPr="00752FE9">
              <w:rPr>
                <w:rFonts w:ascii="Times New Roman" w:eastAsia="Times New Roman CYR" w:hAnsi="Times New Roman" w:cs="Times New Roman"/>
                <w:sz w:val="24"/>
                <w:szCs w:val="24"/>
                <w:lang w:eastAsia="ru-RU" w:bidi="ru-RU"/>
              </w:rPr>
              <w:t xml:space="preserve">2015 год </w:t>
            </w:r>
            <w:proofErr w:type="gramStart"/>
            <w:r w:rsidRPr="00752FE9">
              <w:rPr>
                <w:rFonts w:ascii="Times New Roman" w:eastAsia="Times New Roman CYR" w:hAnsi="Times New Roman" w:cs="Times New Roman"/>
                <w:sz w:val="24"/>
                <w:szCs w:val="24"/>
                <w:lang w:eastAsia="ru-RU" w:bidi="ru-RU"/>
              </w:rPr>
              <w:t>–  3784</w:t>
            </w:r>
            <w:proofErr w:type="gramEnd"/>
            <w:r w:rsidRPr="00752FE9">
              <w:rPr>
                <w:rFonts w:ascii="Times New Roman" w:eastAsia="Times New Roman CYR" w:hAnsi="Times New Roman" w:cs="Times New Roman"/>
                <w:sz w:val="24"/>
                <w:szCs w:val="24"/>
                <w:lang w:eastAsia="ru-RU" w:bidi="ru-RU"/>
              </w:rPr>
              <w:t>,2 тыс. руб.</w:t>
            </w:r>
          </w:p>
          <w:p w:rsidR="00066DF0" w:rsidRPr="00752FE9" w:rsidRDefault="00066DF0" w:rsidP="00066DF0">
            <w:pPr>
              <w:widowControl w:val="0"/>
              <w:suppressAutoHyphens/>
              <w:autoSpaceDE w:val="0"/>
              <w:snapToGrid w:val="0"/>
              <w:spacing w:after="0" w:line="240" w:lineRule="auto"/>
              <w:jc w:val="both"/>
              <w:rPr>
                <w:rFonts w:ascii="Times New Roman" w:eastAsia="Times New Roman CYR" w:hAnsi="Times New Roman" w:cs="Times New Roman"/>
                <w:sz w:val="24"/>
                <w:szCs w:val="24"/>
                <w:lang w:eastAsia="ru-RU" w:bidi="ru-RU"/>
              </w:rPr>
            </w:pPr>
            <w:r w:rsidRPr="00752FE9">
              <w:rPr>
                <w:rFonts w:ascii="Times New Roman" w:eastAsia="Times New Roman CYR" w:hAnsi="Times New Roman" w:cs="Times New Roman"/>
                <w:sz w:val="24"/>
                <w:szCs w:val="24"/>
                <w:lang w:eastAsia="ru-RU" w:bidi="ru-RU"/>
              </w:rPr>
              <w:t xml:space="preserve">2016 год </w:t>
            </w:r>
            <w:proofErr w:type="gramStart"/>
            <w:r w:rsidRPr="00752FE9">
              <w:rPr>
                <w:rFonts w:ascii="Times New Roman" w:eastAsia="Times New Roman CYR" w:hAnsi="Times New Roman" w:cs="Times New Roman"/>
                <w:sz w:val="24"/>
                <w:szCs w:val="24"/>
                <w:lang w:eastAsia="ru-RU" w:bidi="ru-RU"/>
              </w:rPr>
              <w:t>–  4038</w:t>
            </w:r>
            <w:proofErr w:type="gramEnd"/>
            <w:r w:rsidRPr="00752FE9">
              <w:rPr>
                <w:rFonts w:ascii="Times New Roman" w:eastAsia="Times New Roman CYR" w:hAnsi="Times New Roman" w:cs="Times New Roman"/>
                <w:sz w:val="24"/>
                <w:szCs w:val="24"/>
                <w:lang w:eastAsia="ru-RU" w:bidi="ru-RU"/>
              </w:rPr>
              <w:t>,5 тыс. руб.</w:t>
            </w:r>
          </w:p>
          <w:p w:rsidR="00066DF0" w:rsidRPr="00752FE9" w:rsidRDefault="00066DF0" w:rsidP="00066DF0">
            <w:pPr>
              <w:widowControl w:val="0"/>
              <w:suppressAutoHyphens/>
              <w:autoSpaceDE w:val="0"/>
              <w:snapToGrid w:val="0"/>
              <w:spacing w:after="0" w:line="240" w:lineRule="auto"/>
              <w:jc w:val="both"/>
              <w:rPr>
                <w:rFonts w:ascii="Times New Roman" w:eastAsia="Times New Roman CYR" w:hAnsi="Times New Roman" w:cs="Times New Roman"/>
                <w:b/>
                <w:sz w:val="24"/>
                <w:szCs w:val="24"/>
                <w:lang w:eastAsia="ru-RU" w:bidi="ru-RU"/>
              </w:rPr>
            </w:pPr>
            <w:r w:rsidRPr="00752FE9">
              <w:rPr>
                <w:rFonts w:ascii="Times New Roman" w:eastAsia="Times New Roman CYR" w:hAnsi="Times New Roman" w:cs="Times New Roman"/>
                <w:sz w:val="24"/>
                <w:szCs w:val="24"/>
                <w:lang w:eastAsia="ru-RU" w:bidi="ru-RU"/>
              </w:rPr>
              <w:t xml:space="preserve">2017 год </w:t>
            </w:r>
            <w:proofErr w:type="gramStart"/>
            <w:r w:rsidRPr="00752FE9">
              <w:rPr>
                <w:rFonts w:ascii="Times New Roman" w:eastAsia="Times New Roman CYR" w:hAnsi="Times New Roman" w:cs="Times New Roman"/>
                <w:sz w:val="24"/>
                <w:szCs w:val="24"/>
                <w:lang w:eastAsia="ru-RU" w:bidi="ru-RU"/>
              </w:rPr>
              <w:t>–  3318</w:t>
            </w:r>
            <w:proofErr w:type="gramEnd"/>
            <w:r w:rsidRPr="00752FE9">
              <w:rPr>
                <w:rFonts w:ascii="Times New Roman" w:eastAsia="Times New Roman CYR" w:hAnsi="Times New Roman" w:cs="Times New Roman"/>
                <w:sz w:val="24"/>
                <w:szCs w:val="24"/>
                <w:lang w:eastAsia="ru-RU" w:bidi="ru-RU"/>
              </w:rPr>
              <w:t xml:space="preserve">,1 </w:t>
            </w:r>
            <w:proofErr w:type="spellStart"/>
            <w:r w:rsidRPr="00752FE9">
              <w:rPr>
                <w:rFonts w:ascii="Times New Roman" w:eastAsia="Times New Roman CYR" w:hAnsi="Times New Roman" w:cs="Times New Roman"/>
                <w:sz w:val="24"/>
                <w:szCs w:val="24"/>
                <w:lang w:eastAsia="ru-RU" w:bidi="ru-RU"/>
              </w:rPr>
              <w:t>тыс.руб</w:t>
            </w:r>
            <w:proofErr w:type="spellEnd"/>
            <w:r w:rsidRPr="00752FE9">
              <w:rPr>
                <w:rFonts w:ascii="Times New Roman" w:eastAsia="Times New Roman CYR" w:hAnsi="Times New Roman" w:cs="Times New Roman"/>
                <w:sz w:val="24"/>
                <w:szCs w:val="24"/>
                <w:lang w:eastAsia="ru-RU" w:bidi="ru-RU"/>
              </w:rPr>
              <w:t>.</w:t>
            </w:r>
          </w:p>
        </w:tc>
      </w:tr>
    </w:tbl>
    <w:p w:rsidR="00066DF0" w:rsidRPr="00066DF0" w:rsidRDefault="00066DF0" w:rsidP="00066DF0">
      <w:pPr>
        <w:widowControl w:val="0"/>
        <w:suppressAutoHyphens/>
        <w:autoSpaceDE w:val="0"/>
        <w:spacing w:after="0" w:line="240" w:lineRule="auto"/>
        <w:jc w:val="both"/>
        <w:rPr>
          <w:rFonts w:ascii="Times New Roman CYR" w:eastAsia="Times New Roman CYR" w:hAnsi="Times New Roman CYR" w:cs="Times New Roman CYR"/>
          <w:sz w:val="28"/>
          <w:szCs w:val="28"/>
          <w:lang w:eastAsia="ru-RU" w:bidi="ru-RU"/>
        </w:rPr>
      </w:pPr>
    </w:p>
    <w:p w:rsidR="00A27762" w:rsidRDefault="00A27762" w:rsidP="00066DF0">
      <w:pPr>
        <w:autoSpaceDE w:val="0"/>
        <w:autoSpaceDN w:val="0"/>
        <w:adjustRightInd w:val="0"/>
        <w:spacing w:after="0" w:line="240" w:lineRule="auto"/>
        <w:ind w:left="142"/>
        <w:jc w:val="center"/>
        <w:outlineLvl w:val="0"/>
        <w:rPr>
          <w:rFonts w:ascii="Times New Roman" w:eastAsia="Times New Roman" w:hAnsi="Times New Roman" w:cs="Times New Roman"/>
          <w:b/>
          <w:sz w:val="28"/>
          <w:szCs w:val="28"/>
          <w:lang w:eastAsia="ru-RU"/>
        </w:rPr>
      </w:pPr>
    </w:p>
    <w:p w:rsidR="00A27762" w:rsidRDefault="00A27762" w:rsidP="00066DF0">
      <w:pPr>
        <w:autoSpaceDE w:val="0"/>
        <w:autoSpaceDN w:val="0"/>
        <w:adjustRightInd w:val="0"/>
        <w:spacing w:after="0" w:line="240" w:lineRule="auto"/>
        <w:ind w:left="142"/>
        <w:jc w:val="center"/>
        <w:outlineLvl w:val="0"/>
        <w:rPr>
          <w:rFonts w:ascii="Times New Roman" w:eastAsia="Times New Roman" w:hAnsi="Times New Roman" w:cs="Times New Roman"/>
          <w:b/>
          <w:sz w:val="28"/>
          <w:szCs w:val="28"/>
          <w:lang w:eastAsia="ru-RU"/>
        </w:rPr>
      </w:pPr>
    </w:p>
    <w:p w:rsidR="00A27762" w:rsidRDefault="00A27762" w:rsidP="00066DF0">
      <w:pPr>
        <w:autoSpaceDE w:val="0"/>
        <w:autoSpaceDN w:val="0"/>
        <w:adjustRightInd w:val="0"/>
        <w:spacing w:after="0" w:line="240" w:lineRule="auto"/>
        <w:ind w:left="142"/>
        <w:jc w:val="center"/>
        <w:outlineLvl w:val="0"/>
        <w:rPr>
          <w:rFonts w:ascii="Times New Roman" w:eastAsia="Times New Roman" w:hAnsi="Times New Roman" w:cs="Times New Roman"/>
          <w:b/>
          <w:sz w:val="28"/>
          <w:szCs w:val="28"/>
          <w:lang w:eastAsia="ru-RU"/>
        </w:rPr>
      </w:pPr>
    </w:p>
    <w:p w:rsidR="00A27762" w:rsidRDefault="00A27762" w:rsidP="00066DF0">
      <w:pPr>
        <w:autoSpaceDE w:val="0"/>
        <w:autoSpaceDN w:val="0"/>
        <w:adjustRightInd w:val="0"/>
        <w:spacing w:after="0" w:line="240" w:lineRule="auto"/>
        <w:ind w:left="142"/>
        <w:jc w:val="center"/>
        <w:outlineLvl w:val="0"/>
        <w:rPr>
          <w:rFonts w:ascii="Times New Roman" w:eastAsia="Times New Roman" w:hAnsi="Times New Roman" w:cs="Times New Roman"/>
          <w:b/>
          <w:sz w:val="28"/>
          <w:szCs w:val="28"/>
          <w:lang w:eastAsia="ru-RU"/>
        </w:rPr>
      </w:pPr>
    </w:p>
    <w:p w:rsidR="00A27762" w:rsidRDefault="00A27762" w:rsidP="00066DF0">
      <w:pPr>
        <w:autoSpaceDE w:val="0"/>
        <w:autoSpaceDN w:val="0"/>
        <w:adjustRightInd w:val="0"/>
        <w:spacing w:after="0" w:line="240" w:lineRule="auto"/>
        <w:ind w:left="142"/>
        <w:jc w:val="center"/>
        <w:outlineLvl w:val="0"/>
        <w:rPr>
          <w:rFonts w:ascii="Times New Roman" w:eastAsia="Times New Roman" w:hAnsi="Times New Roman" w:cs="Times New Roman"/>
          <w:b/>
          <w:sz w:val="28"/>
          <w:szCs w:val="28"/>
          <w:lang w:eastAsia="ru-RU"/>
        </w:rPr>
      </w:pPr>
    </w:p>
    <w:p w:rsidR="00752FE9" w:rsidRDefault="00752FE9" w:rsidP="00066DF0">
      <w:pPr>
        <w:autoSpaceDE w:val="0"/>
        <w:autoSpaceDN w:val="0"/>
        <w:adjustRightInd w:val="0"/>
        <w:spacing w:after="0" w:line="240" w:lineRule="auto"/>
        <w:ind w:left="142"/>
        <w:jc w:val="center"/>
        <w:outlineLvl w:val="0"/>
        <w:rPr>
          <w:rFonts w:ascii="Times New Roman" w:eastAsia="Times New Roman" w:hAnsi="Times New Roman" w:cs="Times New Roman"/>
          <w:b/>
          <w:sz w:val="28"/>
          <w:szCs w:val="28"/>
          <w:lang w:eastAsia="ru-RU"/>
        </w:rPr>
      </w:pPr>
    </w:p>
    <w:p w:rsidR="00752FE9" w:rsidRDefault="00752FE9" w:rsidP="00066DF0">
      <w:pPr>
        <w:autoSpaceDE w:val="0"/>
        <w:autoSpaceDN w:val="0"/>
        <w:adjustRightInd w:val="0"/>
        <w:spacing w:after="0" w:line="240" w:lineRule="auto"/>
        <w:ind w:left="142"/>
        <w:jc w:val="center"/>
        <w:outlineLvl w:val="0"/>
        <w:rPr>
          <w:rFonts w:ascii="Times New Roman" w:eastAsia="Times New Roman" w:hAnsi="Times New Roman" w:cs="Times New Roman"/>
          <w:b/>
          <w:sz w:val="28"/>
          <w:szCs w:val="28"/>
          <w:lang w:eastAsia="ru-RU"/>
        </w:rPr>
      </w:pPr>
    </w:p>
    <w:p w:rsidR="00752FE9" w:rsidRDefault="00752FE9" w:rsidP="00066DF0">
      <w:pPr>
        <w:autoSpaceDE w:val="0"/>
        <w:autoSpaceDN w:val="0"/>
        <w:adjustRightInd w:val="0"/>
        <w:spacing w:after="0" w:line="240" w:lineRule="auto"/>
        <w:ind w:left="142"/>
        <w:jc w:val="center"/>
        <w:outlineLvl w:val="0"/>
        <w:rPr>
          <w:rFonts w:ascii="Times New Roman" w:eastAsia="Times New Roman" w:hAnsi="Times New Roman" w:cs="Times New Roman"/>
          <w:b/>
          <w:sz w:val="28"/>
          <w:szCs w:val="28"/>
          <w:lang w:eastAsia="ru-RU"/>
        </w:rPr>
      </w:pPr>
    </w:p>
    <w:p w:rsidR="00752FE9" w:rsidRDefault="00752FE9" w:rsidP="00066DF0">
      <w:pPr>
        <w:autoSpaceDE w:val="0"/>
        <w:autoSpaceDN w:val="0"/>
        <w:adjustRightInd w:val="0"/>
        <w:spacing w:after="0" w:line="240" w:lineRule="auto"/>
        <w:ind w:left="142"/>
        <w:jc w:val="center"/>
        <w:outlineLvl w:val="0"/>
        <w:rPr>
          <w:rFonts w:ascii="Times New Roman" w:eastAsia="Times New Roman" w:hAnsi="Times New Roman" w:cs="Times New Roman"/>
          <w:b/>
          <w:sz w:val="28"/>
          <w:szCs w:val="28"/>
          <w:lang w:eastAsia="ru-RU"/>
        </w:rPr>
      </w:pPr>
    </w:p>
    <w:p w:rsidR="00752FE9" w:rsidRDefault="00752FE9" w:rsidP="00066DF0">
      <w:pPr>
        <w:autoSpaceDE w:val="0"/>
        <w:autoSpaceDN w:val="0"/>
        <w:adjustRightInd w:val="0"/>
        <w:spacing w:after="0" w:line="240" w:lineRule="auto"/>
        <w:ind w:left="142"/>
        <w:jc w:val="center"/>
        <w:outlineLvl w:val="0"/>
        <w:rPr>
          <w:rFonts w:ascii="Times New Roman" w:eastAsia="Times New Roman" w:hAnsi="Times New Roman" w:cs="Times New Roman"/>
          <w:b/>
          <w:sz w:val="28"/>
          <w:szCs w:val="28"/>
          <w:lang w:eastAsia="ru-RU"/>
        </w:rPr>
      </w:pPr>
    </w:p>
    <w:p w:rsidR="00A27762" w:rsidRDefault="00A27762" w:rsidP="00066DF0">
      <w:pPr>
        <w:autoSpaceDE w:val="0"/>
        <w:autoSpaceDN w:val="0"/>
        <w:adjustRightInd w:val="0"/>
        <w:spacing w:after="0" w:line="240" w:lineRule="auto"/>
        <w:ind w:left="142"/>
        <w:jc w:val="center"/>
        <w:outlineLvl w:val="0"/>
        <w:rPr>
          <w:rFonts w:ascii="Times New Roman" w:eastAsia="Times New Roman" w:hAnsi="Times New Roman" w:cs="Times New Roman"/>
          <w:b/>
          <w:sz w:val="28"/>
          <w:szCs w:val="28"/>
          <w:lang w:eastAsia="ru-RU"/>
        </w:rPr>
      </w:pPr>
    </w:p>
    <w:p w:rsidR="00A27762" w:rsidRDefault="00A27762" w:rsidP="00066DF0">
      <w:pPr>
        <w:autoSpaceDE w:val="0"/>
        <w:autoSpaceDN w:val="0"/>
        <w:adjustRightInd w:val="0"/>
        <w:spacing w:after="0" w:line="240" w:lineRule="auto"/>
        <w:ind w:left="142"/>
        <w:jc w:val="center"/>
        <w:outlineLvl w:val="0"/>
        <w:rPr>
          <w:rFonts w:ascii="Times New Roman" w:eastAsia="Times New Roman" w:hAnsi="Times New Roman" w:cs="Times New Roman"/>
          <w:b/>
          <w:sz w:val="28"/>
          <w:szCs w:val="28"/>
          <w:lang w:eastAsia="ru-RU"/>
        </w:rPr>
      </w:pPr>
    </w:p>
    <w:p w:rsidR="00066DF0" w:rsidRPr="00066DF0" w:rsidRDefault="00066DF0" w:rsidP="00066DF0">
      <w:pPr>
        <w:autoSpaceDE w:val="0"/>
        <w:autoSpaceDN w:val="0"/>
        <w:adjustRightInd w:val="0"/>
        <w:spacing w:after="0" w:line="240" w:lineRule="auto"/>
        <w:ind w:left="142"/>
        <w:jc w:val="center"/>
        <w:outlineLvl w:val="0"/>
        <w:rPr>
          <w:rFonts w:ascii="Times New Roman" w:eastAsia="Times New Roman" w:hAnsi="Times New Roman" w:cs="Times New Roman"/>
          <w:b/>
          <w:sz w:val="28"/>
          <w:szCs w:val="28"/>
          <w:lang w:eastAsia="ru-RU"/>
        </w:rPr>
      </w:pPr>
      <w:proofErr w:type="gramStart"/>
      <w:r w:rsidRPr="00066DF0">
        <w:rPr>
          <w:rFonts w:ascii="Times New Roman" w:eastAsia="Times New Roman" w:hAnsi="Times New Roman" w:cs="Times New Roman"/>
          <w:b/>
          <w:sz w:val="28"/>
          <w:szCs w:val="28"/>
          <w:lang w:eastAsia="ru-RU"/>
        </w:rPr>
        <w:t>МУНИЦИПАЛЬНАЯ  ПРОГРАММА</w:t>
      </w:r>
      <w:proofErr w:type="gramEnd"/>
    </w:p>
    <w:p w:rsidR="00066DF0" w:rsidRPr="00066DF0" w:rsidRDefault="00066DF0" w:rsidP="00066DF0">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66DF0">
        <w:rPr>
          <w:rFonts w:ascii="Times New Roman" w:eastAsia="Times New Roman" w:hAnsi="Times New Roman" w:cs="Times New Roman"/>
          <w:b/>
          <w:bCs/>
          <w:sz w:val="28"/>
          <w:szCs w:val="28"/>
          <w:lang w:eastAsia="ru-RU"/>
        </w:rPr>
        <w:t>«Развитие физической культуры и спорта в Тейковском муниципальном районе»</w:t>
      </w:r>
    </w:p>
    <w:p w:rsidR="00066DF0" w:rsidRPr="00066DF0" w:rsidRDefault="00066DF0" w:rsidP="00066DF0">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066DF0" w:rsidRPr="00066DF0" w:rsidRDefault="00066DF0" w:rsidP="00066DF0">
      <w:pPr>
        <w:spacing w:after="0" w:line="240" w:lineRule="auto"/>
        <w:rPr>
          <w:rFonts w:ascii="Times New Roman" w:eastAsia="Calibri"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483"/>
      </w:tblGrid>
      <w:tr w:rsidR="00066DF0" w:rsidRPr="00066DF0" w:rsidTr="000C6733">
        <w:tc>
          <w:tcPr>
            <w:tcW w:w="9571" w:type="dxa"/>
            <w:gridSpan w:val="2"/>
            <w:tcBorders>
              <w:top w:val="single" w:sz="4" w:space="0" w:color="auto"/>
              <w:left w:val="single" w:sz="4" w:space="0" w:color="auto"/>
              <w:bottom w:val="single" w:sz="4" w:space="0" w:color="auto"/>
              <w:right w:val="single" w:sz="4" w:space="0" w:color="auto"/>
            </w:tcBorders>
          </w:tcPr>
          <w:p w:rsidR="00066DF0" w:rsidRPr="00066DF0" w:rsidRDefault="00066DF0" w:rsidP="00066DF0">
            <w:pPr>
              <w:spacing w:after="0" w:line="240" w:lineRule="auto"/>
              <w:jc w:val="center"/>
              <w:rPr>
                <w:rFonts w:ascii="Times New Roman" w:eastAsia="Calibri" w:hAnsi="Times New Roman" w:cs="Times New Roman"/>
                <w:b/>
                <w:sz w:val="28"/>
                <w:szCs w:val="28"/>
                <w:lang w:eastAsia="ru-RU"/>
              </w:rPr>
            </w:pPr>
            <w:r w:rsidRPr="00066DF0">
              <w:rPr>
                <w:rFonts w:ascii="Times New Roman" w:eastAsia="Calibri" w:hAnsi="Times New Roman" w:cs="Times New Roman"/>
                <w:b/>
                <w:sz w:val="28"/>
                <w:szCs w:val="28"/>
                <w:lang w:eastAsia="ru-RU"/>
              </w:rPr>
              <w:t>Паспорт муниципальной программы Тейковского муниципального района</w:t>
            </w:r>
          </w:p>
          <w:p w:rsidR="00066DF0" w:rsidRPr="00066DF0" w:rsidRDefault="00066DF0" w:rsidP="00066DF0">
            <w:pPr>
              <w:spacing w:after="0" w:line="240" w:lineRule="auto"/>
              <w:jc w:val="center"/>
              <w:rPr>
                <w:rFonts w:ascii="Times New Roman" w:eastAsia="Calibri" w:hAnsi="Times New Roman" w:cs="Times New Roman"/>
                <w:sz w:val="24"/>
                <w:szCs w:val="24"/>
                <w:lang w:eastAsia="ru-RU"/>
              </w:rPr>
            </w:pPr>
          </w:p>
        </w:tc>
      </w:tr>
      <w:tr w:rsidR="00066DF0" w:rsidRPr="00066DF0" w:rsidTr="000C6733">
        <w:tc>
          <w:tcPr>
            <w:tcW w:w="2088" w:type="dxa"/>
            <w:tcBorders>
              <w:top w:val="single" w:sz="4" w:space="0" w:color="auto"/>
              <w:left w:val="single" w:sz="4" w:space="0" w:color="auto"/>
              <w:bottom w:val="single" w:sz="4" w:space="0" w:color="auto"/>
              <w:right w:val="single" w:sz="4" w:space="0" w:color="auto"/>
            </w:tcBorders>
          </w:tcPr>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Наименование программы</w:t>
            </w:r>
          </w:p>
        </w:tc>
        <w:tc>
          <w:tcPr>
            <w:tcW w:w="7483" w:type="dxa"/>
            <w:tcBorders>
              <w:top w:val="single" w:sz="4" w:space="0" w:color="auto"/>
              <w:left w:val="single" w:sz="4" w:space="0" w:color="auto"/>
              <w:bottom w:val="single" w:sz="4" w:space="0" w:color="auto"/>
              <w:right w:val="single" w:sz="4" w:space="0" w:color="auto"/>
            </w:tcBorders>
          </w:tcPr>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Развитие физической культуры и спорта в Тейковском муниципальном районе</w:t>
            </w:r>
          </w:p>
        </w:tc>
      </w:tr>
      <w:tr w:rsidR="00066DF0" w:rsidRPr="00066DF0" w:rsidTr="000C6733">
        <w:tc>
          <w:tcPr>
            <w:tcW w:w="2088" w:type="dxa"/>
            <w:tcBorders>
              <w:top w:val="single" w:sz="4" w:space="0" w:color="auto"/>
              <w:left w:val="single" w:sz="4" w:space="0" w:color="auto"/>
              <w:bottom w:val="single" w:sz="4" w:space="0" w:color="auto"/>
              <w:right w:val="single" w:sz="4" w:space="0" w:color="auto"/>
            </w:tcBorders>
          </w:tcPr>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Срок реализации программы</w:t>
            </w:r>
          </w:p>
        </w:tc>
        <w:tc>
          <w:tcPr>
            <w:tcW w:w="7483" w:type="dxa"/>
            <w:tcBorders>
              <w:top w:val="single" w:sz="4" w:space="0" w:color="auto"/>
              <w:left w:val="single" w:sz="4" w:space="0" w:color="auto"/>
              <w:bottom w:val="single" w:sz="4" w:space="0" w:color="auto"/>
              <w:right w:val="single" w:sz="4" w:space="0" w:color="auto"/>
            </w:tcBorders>
          </w:tcPr>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2014-2018 годы</w:t>
            </w:r>
          </w:p>
          <w:p w:rsidR="00066DF0" w:rsidRPr="00066DF0" w:rsidRDefault="00066DF0" w:rsidP="00066DF0">
            <w:pPr>
              <w:spacing w:after="0" w:line="240" w:lineRule="auto"/>
              <w:rPr>
                <w:rFonts w:ascii="Times New Roman" w:eastAsia="Calibri" w:hAnsi="Times New Roman" w:cs="Times New Roman"/>
                <w:sz w:val="24"/>
                <w:szCs w:val="24"/>
                <w:lang w:eastAsia="ru-RU"/>
              </w:rPr>
            </w:pPr>
          </w:p>
        </w:tc>
      </w:tr>
      <w:tr w:rsidR="00066DF0" w:rsidRPr="00066DF0" w:rsidTr="000C6733">
        <w:tc>
          <w:tcPr>
            <w:tcW w:w="2088" w:type="dxa"/>
            <w:tcBorders>
              <w:top w:val="single" w:sz="4" w:space="0" w:color="auto"/>
              <w:left w:val="single" w:sz="4" w:space="0" w:color="auto"/>
              <w:bottom w:val="single" w:sz="4" w:space="0" w:color="auto"/>
              <w:right w:val="single" w:sz="4" w:space="0" w:color="auto"/>
            </w:tcBorders>
          </w:tcPr>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Администратор программы</w:t>
            </w:r>
          </w:p>
        </w:tc>
        <w:tc>
          <w:tcPr>
            <w:tcW w:w="7483" w:type="dxa"/>
            <w:tcBorders>
              <w:top w:val="single" w:sz="4" w:space="0" w:color="auto"/>
              <w:left w:val="single" w:sz="4" w:space="0" w:color="auto"/>
              <w:bottom w:val="single" w:sz="4" w:space="0" w:color="auto"/>
              <w:right w:val="single" w:sz="4" w:space="0" w:color="auto"/>
            </w:tcBorders>
          </w:tcPr>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Отдел образования администрации Тейковского муниципального района</w:t>
            </w:r>
          </w:p>
        </w:tc>
      </w:tr>
      <w:tr w:rsidR="00066DF0" w:rsidRPr="00066DF0" w:rsidTr="000C6733">
        <w:tc>
          <w:tcPr>
            <w:tcW w:w="2088" w:type="dxa"/>
            <w:tcBorders>
              <w:top w:val="single" w:sz="4" w:space="0" w:color="auto"/>
              <w:left w:val="single" w:sz="4" w:space="0" w:color="auto"/>
              <w:bottom w:val="single" w:sz="4" w:space="0" w:color="auto"/>
              <w:right w:val="single" w:sz="4" w:space="0" w:color="auto"/>
            </w:tcBorders>
          </w:tcPr>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Исполнители программы</w:t>
            </w:r>
          </w:p>
        </w:tc>
        <w:tc>
          <w:tcPr>
            <w:tcW w:w="7483" w:type="dxa"/>
            <w:tcBorders>
              <w:top w:val="single" w:sz="4" w:space="0" w:color="auto"/>
              <w:left w:val="single" w:sz="4" w:space="0" w:color="auto"/>
              <w:bottom w:val="single" w:sz="4" w:space="0" w:color="auto"/>
              <w:right w:val="single" w:sz="4" w:space="0" w:color="auto"/>
            </w:tcBorders>
          </w:tcPr>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 xml:space="preserve">- Отдел образования администрации Тейковского муниципального района, </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 xml:space="preserve">- МКОУ ДОД «ДЮСШ», </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 учреждения образования,</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 органы местных самоуправлений городского и сельских поселений</w:t>
            </w:r>
          </w:p>
        </w:tc>
      </w:tr>
      <w:tr w:rsidR="00066DF0" w:rsidRPr="00066DF0" w:rsidTr="000C6733">
        <w:tc>
          <w:tcPr>
            <w:tcW w:w="2088" w:type="dxa"/>
            <w:tcBorders>
              <w:top w:val="single" w:sz="4" w:space="0" w:color="auto"/>
              <w:left w:val="single" w:sz="4" w:space="0" w:color="auto"/>
              <w:bottom w:val="single" w:sz="4" w:space="0" w:color="auto"/>
              <w:right w:val="single" w:sz="4" w:space="0" w:color="auto"/>
            </w:tcBorders>
          </w:tcPr>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Перечень подпрограмм</w:t>
            </w:r>
          </w:p>
        </w:tc>
        <w:tc>
          <w:tcPr>
            <w:tcW w:w="7483" w:type="dxa"/>
            <w:tcBorders>
              <w:top w:val="single" w:sz="4" w:space="0" w:color="auto"/>
              <w:left w:val="single" w:sz="4" w:space="0" w:color="auto"/>
              <w:bottom w:val="single" w:sz="4" w:space="0" w:color="auto"/>
              <w:right w:val="single" w:sz="4" w:space="0" w:color="auto"/>
            </w:tcBorders>
          </w:tcPr>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Аналитические подпрограммы:</w:t>
            </w:r>
          </w:p>
          <w:p w:rsidR="00066DF0" w:rsidRPr="00066DF0" w:rsidRDefault="00066DF0" w:rsidP="00066DF0">
            <w:pPr>
              <w:spacing w:after="0" w:line="240" w:lineRule="auto"/>
              <w:jc w:val="both"/>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Организация физкультурных мероприятий, спортивных мероприятий и участие спортсменов Тейковского муниципального района в соревнованиях</w:t>
            </w:r>
          </w:p>
        </w:tc>
      </w:tr>
      <w:tr w:rsidR="00066DF0" w:rsidRPr="00066DF0" w:rsidTr="000C6733">
        <w:tc>
          <w:tcPr>
            <w:tcW w:w="2088" w:type="dxa"/>
            <w:tcBorders>
              <w:top w:val="single" w:sz="4" w:space="0" w:color="auto"/>
              <w:left w:val="single" w:sz="4" w:space="0" w:color="auto"/>
              <w:bottom w:val="single" w:sz="4" w:space="0" w:color="auto"/>
              <w:right w:val="single" w:sz="4" w:space="0" w:color="auto"/>
            </w:tcBorders>
          </w:tcPr>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Цель (цели) программы</w:t>
            </w:r>
          </w:p>
        </w:tc>
        <w:tc>
          <w:tcPr>
            <w:tcW w:w="7483" w:type="dxa"/>
            <w:tcBorders>
              <w:top w:val="single" w:sz="4" w:space="0" w:color="auto"/>
              <w:left w:val="single" w:sz="4" w:space="0" w:color="auto"/>
              <w:bottom w:val="single" w:sz="4" w:space="0" w:color="auto"/>
              <w:right w:val="single" w:sz="4" w:space="0" w:color="auto"/>
            </w:tcBorders>
          </w:tcPr>
          <w:p w:rsidR="00066DF0" w:rsidRPr="00066DF0" w:rsidRDefault="00066DF0" w:rsidP="00066DF0">
            <w:pPr>
              <w:spacing w:after="0" w:line="240" w:lineRule="auto"/>
              <w:jc w:val="both"/>
              <w:rPr>
                <w:rFonts w:ascii="Times New Roman" w:eastAsia="Calibri" w:hAnsi="Times New Roman" w:cs="Times New Roman"/>
                <w:sz w:val="24"/>
                <w:szCs w:val="24"/>
                <w:lang w:eastAsia="ru-RU"/>
              </w:rPr>
            </w:pPr>
            <w:proofErr w:type="gramStart"/>
            <w:r w:rsidRPr="00066DF0">
              <w:rPr>
                <w:rFonts w:ascii="Times New Roman" w:eastAsia="Calibri" w:hAnsi="Times New Roman" w:cs="Times New Roman"/>
                <w:sz w:val="24"/>
                <w:szCs w:val="24"/>
                <w:lang w:eastAsia="ru-RU"/>
              </w:rPr>
              <w:t>Создание  условий</w:t>
            </w:r>
            <w:proofErr w:type="gramEnd"/>
            <w:r w:rsidRPr="00066DF0">
              <w:rPr>
                <w:rFonts w:ascii="Times New Roman" w:eastAsia="Calibri" w:hAnsi="Times New Roman" w:cs="Times New Roman"/>
                <w:sz w:val="24"/>
                <w:szCs w:val="24"/>
                <w:lang w:eastAsia="ru-RU"/>
              </w:rPr>
              <w:t xml:space="preserve">  для  укрепления  здоровья  населения, путем  развития  инфраструктуры  спорта,  популяризации массового  и  профессионального  спорта  и   приобщение различных  слоев   общества   к   регулярным   занятиям физической культурой и спортом</w:t>
            </w:r>
          </w:p>
        </w:tc>
      </w:tr>
      <w:tr w:rsidR="00066DF0" w:rsidRPr="00066DF0" w:rsidTr="000C6733">
        <w:tc>
          <w:tcPr>
            <w:tcW w:w="2088" w:type="dxa"/>
            <w:tcBorders>
              <w:top w:val="single" w:sz="4" w:space="0" w:color="auto"/>
              <w:left w:val="single" w:sz="4" w:space="0" w:color="auto"/>
              <w:bottom w:val="single" w:sz="4" w:space="0" w:color="auto"/>
              <w:right w:val="single" w:sz="4" w:space="0" w:color="auto"/>
            </w:tcBorders>
          </w:tcPr>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Объем ресурсного обеспечения программы</w:t>
            </w:r>
          </w:p>
        </w:tc>
        <w:tc>
          <w:tcPr>
            <w:tcW w:w="7483" w:type="dxa"/>
            <w:tcBorders>
              <w:top w:val="single" w:sz="4" w:space="0" w:color="auto"/>
              <w:left w:val="single" w:sz="4" w:space="0" w:color="auto"/>
              <w:bottom w:val="single" w:sz="4" w:space="0" w:color="auto"/>
              <w:right w:val="single" w:sz="4" w:space="0" w:color="auto"/>
            </w:tcBorders>
          </w:tcPr>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Общий объем бюджетных ассигнований:</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 xml:space="preserve">2014 год – 170,8 </w:t>
            </w:r>
            <w:proofErr w:type="spellStart"/>
            <w:r w:rsidRPr="00066DF0">
              <w:rPr>
                <w:rFonts w:ascii="Times New Roman" w:eastAsia="Calibri" w:hAnsi="Times New Roman" w:cs="Times New Roman"/>
                <w:sz w:val="24"/>
                <w:szCs w:val="24"/>
                <w:lang w:eastAsia="ru-RU"/>
              </w:rPr>
              <w:t>тыс.руб</w:t>
            </w:r>
            <w:proofErr w:type="spellEnd"/>
            <w:r w:rsidRPr="00066DF0">
              <w:rPr>
                <w:rFonts w:ascii="Times New Roman" w:eastAsia="Calibri" w:hAnsi="Times New Roman" w:cs="Times New Roman"/>
                <w:sz w:val="24"/>
                <w:szCs w:val="24"/>
                <w:lang w:eastAsia="ru-RU"/>
              </w:rPr>
              <w:t>.</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 xml:space="preserve">2015 год – 177,8 </w:t>
            </w:r>
            <w:proofErr w:type="spellStart"/>
            <w:r w:rsidRPr="00066DF0">
              <w:rPr>
                <w:rFonts w:ascii="Times New Roman" w:eastAsia="Calibri" w:hAnsi="Times New Roman" w:cs="Times New Roman"/>
                <w:sz w:val="24"/>
                <w:szCs w:val="24"/>
                <w:lang w:eastAsia="ru-RU"/>
              </w:rPr>
              <w:t>тыс.руб</w:t>
            </w:r>
            <w:proofErr w:type="spellEnd"/>
            <w:r w:rsidRPr="00066DF0">
              <w:rPr>
                <w:rFonts w:ascii="Times New Roman" w:eastAsia="Calibri" w:hAnsi="Times New Roman" w:cs="Times New Roman"/>
                <w:sz w:val="24"/>
                <w:szCs w:val="24"/>
                <w:lang w:eastAsia="ru-RU"/>
              </w:rPr>
              <w:t>.</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2016 год – 177,8 тыс. руб.</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2017 год – 177,8 тыс. руб.</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 xml:space="preserve">2018 год – 177,8 </w:t>
            </w:r>
            <w:proofErr w:type="spellStart"/>
            <w:r w:rsidRPr="00066DF0">
              <w:rPr>
                <w:rFonts w:ascii="Times New Roman" w:eastAsia="Calibri" w:hAnsi="Times New Roman" w:cs="Times New Roman"/>
                <w:sz w:val="24"/>
                <w:szCs w:val="24"/>
                <w:lang w:eastAsia="ru-RU"/>
              </w:rPr>
              <w:t>тыс.руб</w:t>
            </w:r>
            <w:proofErr w:type="spellEnd"/>
            <w:r w:rsidRPr="00066DF0">
              <w:rPr>
                <w:rFonts w:ascii="Times New Roman" w:eastAsia="Calibri" w:hAnsi="Times New Roman" w:cs="Times New Roman"/>
                <w:sz w:val="24"/>
                <w:szCs w:val="24"/>
                <w:lang w:eastAsia="ru-RU"/>
              </w:rPr>
              <w:t>.</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бюджет Тейковского муниципального района</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 xml:space="preserve">2014 год – 170,8 </w:t>
            </w:r>
            <w:proofErr w:type="spellStart"/>
            <w:r w:rsidRPr="00066DF0">
              <w:rPr>
                <w:rFonts w:ascii="Times New Roman" w:eastAsia="Calibri" w:hAnsi="Times New Roman" w:cs="Times New Roman"/>
                <w:sz w:val="24"/>
                <w:szCs w:val="24"/>
                <w:lang w:eastAsia="ru-RU"/>
              </w:rPr>
              <w:t>тыс.руб</w:t>
            </w:r>
            <w:proofErr w:type="spellEnd"/>
            <w:r w:rsidRPr="00066DF0">
              <w:rPr>
                <w:rFonts w:ascii="Times New Roman" w:eastAsia="Calibri" w:hAnsi="Times New Roman" w:cs="Times New Roman"/>
                <w:sz w:val="24"/>
                <w:szCs w:val="24"/>
                <w:lang w:eastAsia="ru-RU"/>
              </w:rPr>
              <w:t>.</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 xml:space="preserve">2015 год – 177,8 </w:t>
            </w:r>
            <w:proofErr w:type="spellStart"/>
            <w:r w:rsidRPr="00066DF0">
              <w:rPr>
                <w:rFonts w:ascii="Times New Roman" w:eastAsia="Calibri" w:hAnsi="Times New Roman" w:cs="Times New Roman"/>
                <w:sz w:val="24"/>
                <w:szCs w:val="24"/>
                <w:lang w:eastAsia="ru-RU"/>
              </w:rPr>
              <w:t>тыс.руб</w:t>
            </w:r>
            <w:proofErr w:type="spellEnd"/>
            <w:r w:rsidRPr="00066DF0">
              <w:rPr>
                <w:rFonts w:ascii="Times New Roman" w:eastAsia="Calibri" w:hAnsi="Times New Roman" w:cs="Times New Roman"/>
                <w:sz w:val="24"/>
                <w:szCs w:val="24"/>
                <w:lang w:eastAsia="ru-RU"/>
              </w:rPr>
              <w:t>.</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2016 год – 177,8 тыс. руб.</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2017 год – 177,8 тыс. руб.</w:t>
            </w:r>
          </w:p>
          <w:p w:rsidR="00066DF0" w:rsidRPr="00066DF0" w:rsidRDefault="00066DF0" w:rsidP="00066DF0">
            <w:pPr>
              <w:spacing w:after="0" w:line="240" w:lineRule="auto"/>
              <w:rPr>
                <w:rFonts w:ascii="Times New Roman" w:eastAsia="Calibri" w:hAnsi="Times New Roman" w:cs="Times New Roman"/>
                <w:sz w:val="24"/>
                <w:szCs w:val="24"/>
                <w:lang w:eastAsia="ru-RU"/>
              </w:rPr>
            </w:pPr>
            <w:r w:rsidRPr="00066DF0">
              <w:rPr>
                <w:rFonts w:ascii="Times New Roman" w:eastAsia="Calibri" w:hAnsi="Times New Roman" w:cs="Times New Roman"/>
                <w:sz w:val="24"/>
                <w:szCs w:val="24"/>
                <w:lang w:eastAsia="ru-RU"/>
              </w:rPr>
              <w:t xml:space="preserve">2018 год – 177,8 </w:t>
            </w:r>
            <w:proofErr w:type="spellStart"/>
            <w:r w:rsidRPr="00066DF0">
              <w:rPr>
                <w:rFonts w:ascii="Times New Roman" w:eastAsia="Calibri" w:hAnsi="Times New Roman" w:cs="Times New Roman"/>
                <w:sz w:val="24"/>
                <w:szCs w:val="24"/>
                <w:lang w:eastAsia="ru-RU"/>
              </w:rPr>
              <w:t>тыс.руб</w:t>
            </w:r>
            <w:proofErr w:type="spellEnd"/>
            <w:r w:rsidRPr="00066DF0">
              <w:rPr>
                <w:rFonts w:ascii="Times New Roman" w:eastAsia="Calibri" w:hAnsi="Times New Roman" w:cs="Times New Roman"/>
                <w:sz w:val="24"/>
                <w:szCs w:val="24"/>
                <w:lang w:eastAsia="ru-RU"/>
              </w:rPr>
              <w:t>.</w:t>
            </w:r>
          </w:p>
        </w:tc>
      </w:tr>
    </w:tbl>
    <w:p w:rsidR="00066DF0" w:rsidRPr="00066DF0" w:rsidRDefault="00066DF0" w:rsidP="00066DF0">
      <w:pPr>
        <w:spacing w:after="0" w:line="240" w:lineRule="auto"/>
        <w:rPr>
          <w:rFonts w:ascii="Times New Roman" w:eastAsia="Calibri" w:hAnsi="Times New Roman" w:cs="Times New Roman"/>
          <w:sz w:val="24"/>
          <w:szCs w:val="24"/>
          <w:lang w:eastAsia="ru-RU"/>
        </w:rPr>
      </w:pPr>
    </w:p>
    <w:p w:rsidR="00066DF0" w:rsidRPr="00066DF0" w:rsidRDefault="00066DF0" w:rsidP="00066DF0">
      <w:pPr>
        <w:spacing w:after="0" w:line="240" w:lineRule="auto"/>
        <w:rPr>
          <w:rFonts w:ascii="Times New Roman" w:eastAsia="Calibri" w:hAnsi="Times New Roman" w:cs="Times New Roman"/>
          <w:sz w:val="24"/>
          <w:szCs w:val="24"/>
          <w:lang w:eastAsia="ru-RU"/>
        </w:rPr>
      </w:pPr>
    </w:p>
    <w:p w:rsidR="00066DF0" w:rsidRPr="00066DF0" w:rsidRDefault="00066DF0" w:rsidP="00066DF0">
      <w:pPr>
        <w:spacing w:after="0" w:line="240" w:lineRule="auto"/>
        <w:rPr>
          <w:rFonts w:ascii="Times New Roman" w:eastAsia="Calibri" w:hAnsi="Times New Roman" w:cs="Times New Roman"/>
          <w:sz w:val="24"/>
          <w:szCs w:val="24"/>
          <w:lang w:eastAsia="ru-RU"/>
        </w:rPr>
      </w:pPr>
    </w:p>
    <w:p w:rsidR="00066DF0" w:rsidRPr="00066DF0" w:rsidRDefault="00066DF0" w:rsidP="00066DF0">
      <w:pPr>
        <w:spacing w:after="0" w:line="240" w:lineRule="auto"/>
        <w:rPr>
          <w:rFonts w:ascii="Times New Roman" w:eastAsia="Calibri" w:hAnsi="Times New Roman" w:cs="Times New Roman"/>
          <w:sz w:val="24"/>
          <w:szCs w:val="24"/>
          <w:lang w:eastAsia="ru-RU"/>
        </w:rPr>
      </w:pPr>
    </w:p>
    <w:p w:rsidR="00066DF0" w:rsidRPr="00066DF0" w:rsidRDefault="00066DF0" w:rsidP="00066DF0">
      <w:pPr>
        <w:spacing w:after="0" w:line="240" w:lineRule="auto"/>
        <w:rPr>
          <w:rFonts w:ascii="Times New Roman" w:eastAsia="Calibri" w:hAnsi="Times New Roman" w:cs="Times New Roman"/>
          <w:sz w:val="24"/>
          <w:szCs w:val="24"/>
          <w:lang w:eastAsia="ru-RU"/>
        </w:rPr>
      </w:pPr>
    </w:p>
    <w:p w:rsidR="00066DF0" w:rsidRDefault="00066DF0" w:rsidP="00066DF0">
      <w:pPr>
        <w:spacing w:after="0" w:line="240" w:lineRule="auto"/>
        <w:rPr>
          <w:rFonts w:ascii="Times New Roman" w:eastAsia="Calibri" w:hAnsi="Times New Roman" w:cs="Times New Roman"/>
          <w:sz w:val="24"/>
          <w:szCs w:val="24"/>
          <w:lang w:eastAsia="ru-RU"/>
        </w:rPr>
      </w:pPr>
    </w:p>
    <w:p w:rsidR="00A27762" w:rsidRDefault="00A27762" w:rsidP="00066DF0">
      <w:pPr>
        <w:spacing w:after="0" w:line="240" w:lineRule="auto"/>
        <w:rPr>
          <w:rFonts w:ascii="Times New Roman" w:eastAsia="Calibri" w:hAnsi="Times New Roman" w:cs="Times New Roman"/>
          <w:sz w:val="24"/>
          <w:szCs w:val="24"/>
          <w:lang w:eastAsia="ru-RU"/>
        </w:rPr>
      </w:pPr>
    </w:p>
    <w:p w:rsidR="00A27762" w:rsidRDefault="00A27762" w:rsidP="00066DF0">
      <w:pPr>
        <w:spacing w:after="0" w:line="240" w:lineRule="auto"/>
        <w:rPr>
          <w:rFonts w:ascii="Times New Roman" w:eastAsia="Calibri" w:hAnsi="Times New Roman" w:cs="Times New Roman"/>
          <w:sz w:val="24"/>
          <w:szCs w:val="24"/>
          <w:lang w:eastAsia="ru-RU"/>
        </w:rPr>
      </w:pPr>
    </w:p>
    <w:p w:rsidR="00A27762" w:rsidRDefault="00A27762" w:rsidP="00066DF0">
      <w:pPr>
        <w:spacing w:after="0" w:line="240" w:lineRule="auto"/>
        <w:rPr>
          <w:rFonts w:ascii="Times New Roman" w:eastAsia="Calibri" w:hAnsi="Times New Roman" w:cs="Times New Roman"/>
          <w:sz w:val="24"/>
          <w:szCs w:val="24"/>
          <w:lang w:eastAsia="ru-RU"/>
        </w:rPr>
      </w:pPr>
    </w:p>
    <w:p w:rsidR="00A27762" w:rsidRDefault="00A27762" w:rsidP="00066DF0">
      <w:pPr>
        <w:spacing w:after="0" w:line="240" w:lineRule="auto"/>
        <w:rPr>
          <w:rFonts w:ascii="Times New Roman" w:eastAsia="Calibri" w:hAnsi="Times New Roman" w:cs="Times New Roman"/>
          <w:sz w:val="24"/>
          <w:szCs w:val="24"/>
          <w:lang w:eastAsia="ru-RU"/>
        </w:rPr>
      </w:pPr>
    </w:p>
    <w:p w:rsidR="00A27762" w:rsidRPr="00066DF0" w:rsidRDefault="00A27762" w:rsidP="00066DF0">
      <w:pPr>
        <w:spacing w:after="0" w:line="240" w:lineRule="auto"/>
        <w:rPr>
          <w:rFonts w:ascii="Times New Roman" w:eastAsia="Calibri" w:hAnsi="Times New Roman" w:cs="Times New Roman"/>
          <w:sz w:val="24"/>
          <w:szCs w:val="24"/>
          <w:lang w:eastAsia="ru-RU"/>
        </w:rPr>
      </w:pPr>
    </w:p>
    <w:p w:rsidR="00066DF0" w:rsidRPr="00066DF0" w:rsidRDefault="00066DF0" w:rsidP="00066DF0">
      <w:pPr>
        <w:tabs>
          <w:tab w:val="left" w:pos="2926"/>
        </w:tabs>
        <w:autoSpaceDE w:val="0"/>
        <w:autoSpaceDN w:val="0"/>
        <w:adjustRightInd w:val="0"/>
        <w:spacing w:after="0" w:line="240" w:lineRule="auto"/>
        <w:ind w:left="142"/>
        <w:jc w:val="center"/>
        <w:outlineLvl w:val="0"/>
        <w:rPr>
          <w:rFonts w:ascii="Times New Roman" w:eastAsia="Times New Roman" w:hAnsi="Times New Roman" w:cs="Times New Roman"/>
          <w:b/>
          <w:sz w:val="28"/>
          <w:szCs w:val="28"/>
          <w:lang w:eastAsia="ru-RU"/>
        </w:rPr>
      </w:pPr>
      <w:proofErr w:type="gramStart"/>
      <w:r w:rsidRPr="00066DF0">
        <w:rPr>
          <w:rFonts w:ascii="Times New Roman" w:eastAsia="Times New Roman" w:hAnsi="Times New Roman" w:cs="Times New Roman"/>
          <w:b/>
          <w:sz w:val="28"/>
          <w:szCs w:val="28"/>
          <w:lang w:eastAsia="ru-RU"/>
        </w:rPr>
        <w:t>МУНИЦИПАЛЬНАЯ  ПРОГРАММА</w:t>
      </w:r>
      <w:proofErr w:type="gramEnd"/>
    </w:p>
    <w:p w:rsidR="00066DF0" w:rsidRPr="00066DF0" w:rsidRDefault="00066DF0" w:rsidP="00066DF0">
      <w:pPr>
        <w:tabs>
          <w:tab w:val="left" w:pos="2926"/>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66DF0">
        <w:rPr>
          <w:rFonts w:ascii="Times New Roman" w:eastAsia="Times New Roman" w:hAnsi="Times New Roman" w:cs="Times New Roman"/>
          <w:b/>
          <w:bCs/>
          <w:sz w:val="28"/>
          <w:szCs w:val="28"/>
          <w:lang w:eastAsia="ru-RU"/>
        </w:rPr>
        <w:t>«Создание условий для оказания медицинской помощи населению</w:t>
      </w:r>
    </w:p>
    <w:p w:rsidR="00066DF0" w:rsidRPr="00066DF0" w:rsidRDefault="00066DF0" w:rsidP="00066DF0">
      <w:pPr>
        <w:tabs>
          <w:tab w:val="left" w:pos="2926"/>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66DF0">
        <w:rPr>
          <w:rFonts w:ascii="Times New Roman" w:eastAsia="Times New Roman" w:hAnsi="Times New Roman" w:cs="Times New Roman"/>
          <w:b/>
          <w:bCs/>
          <w:sz w:val="28"/>
          <w:szCs w:val="28"/>
          <w:lang w:eastAsia="ru-RU"/>
        </w:rPr>
        <w:t xml:space="preserve">Тейковского муниципального района» </w:t>
      </w:r>
    </w:p>
    <w:p w:rsidR="00066DF0" w:rsidRPr="00066DF0" w:rsidRDefault="00066DF0" w:rsidP="00066DF0">
      <w:pPr>
        <w:keepNext/>
        <w:tabs>
          <w:tab w:val="left" w:pos="2926"/>
        </w:tabs>
        <w:suppressAutoHyphens/>
        <w:spacing w:after="0" w:line="240" w:lineRule="auto"/>
        <w:rPr>
          <w:rFonts w:ascii="Times New Roman" w:eastAsia="Times New Roman" w:hAnsi="Times New Roman" w:cs="Times New Roman"/>
          <w:b/>
          <w:bCs/>
          <w:sz w:val="28"/>
          <w:szCs w:val="28"/>
          <w:lang w:eastAsia="ar-SA"/>
        </w:rPr>
      </w:pPr>
    </w:p>
    <w:p w:rsidR="00066DF0" w:rsidRPr="00066DF0" w:rsidRDefault="00066DF0" w:rsidP="00066DF0">
      <w:pPr>
        <w:keepNext/>
        <w:tabs>
          <w:tab w:val="left" w:pos="2926"/>
        </w:tabs>
        <w:suppressAutoHyphens/>
        <w:spacing w:after="0" w:line="240" w:lineRule="auto"/>
        <w:jc w:val="right"/>
        <w:rPr>
          <w:rFonts w:ascii="Times New Roman" w:eastAsia="Times New Roman" w:hAnsi="Times New Roman" w:cs="Times New Roman"/>
          <w:b/>
          <w:bCs/>
          <w:sz w:val="28"/>
          <w:szCs w:val="28"/>
          <w:lang w:eastAsia="ar-SA"/>
        </w:rPr>
      </w:pPr>
    </w:p>
    <w:tbl>
      <w:tblPr>
        <w:tblW w:w="9679" w:type="dxa"/>
        <w:tblInd w:w="-45" w:type="dxa"/>
        <w:tblLayout w:type="fixed"/>
        <w:tblLook w:val="0000" w:firstRow="0" w:lastRow="0" w:firstColumn="0" w:lastColumn="0" w:noHBand="0" w:noVBand="0"/>
      </w:tblPr>
      <w:tblGrid>
        <w:gridCol w:w="2508"/>
        <w:gridCol w:w="7171"/>
      </w:tblGrid>
      <w:tr w:rsidR="00066DF0" w:rsidRPr="00066DF0" w:rsidTr="00752FE9">
        <w:tc>
          <w:tcPr>
            <w:tcW w:w="9679" w:type="dxa"/>
            <w:gridSpan w:val="2"/>
            <w:tcBorders>
              <w:top w:val="single" w:sz="4" w:space="0" w:color="000000"/>
              <w:left w:val="single" w:sz="4" w:space="0" w:color="000000"/>
              <w:bottom w:val="single" w:sz="4" w:space="0" w:color="000000"/>
              <w:right w:val="single" w:sz="4" w:space="0" w:color="000000"/>
            </w:tcBorders>
            <w:shd w:val="clear" w:color="auto" w:fill="auto"/>
          </w:tcPr>
          <w:p w:rsidR="00066DF0" w:rsidRPr="00066DF0" w:rsidRDefault="00066DF0" w:rsidP="00066DF0">
            <w:pPr>
              <w:tabs>
                <w:tab w:val="left" w:pos="2926"/>
              </w:tabs>
              <w:suppressAutoHyphens/>
              <w:snapToGrid w:val="0"/>
              <w:spacing w:after="0" w:line="240" w:lineRule="auto"/>
              <w:ind w:left="360"/>
              <w:jc w:val="center"/>
              <w:rPr>
                <w:rFonts w:ascii="Times New Roman" w:eastAsia="Times New Roman" w:hAnsi="Times New Roman" w:cs="Times New Roman"/>
                <w:b/>
                <w:sz w:val="28"/>
                <w:szCs w:val="28"/>
                <w:lang w:eastAsia="ar-SA"/>
              </w:rPr>
            </w:pPr>
            <w:r w:rsidRPr="00066DF0">
              <w:rPr>
                <w:rFonts w:ascii="Times New Roman" w:eastAsia="Times New Roman" w:hAnsi="Times New Roman" w:cs="Times New Roman"/>
                <w:b/>
                <w:sz w:val="28"/>
                <w:szCs w:val="28"/>
                <w:lang w:eastAsia="ar-SA"/>
              </w:rPr>
              <w:t>Паспорт муниципальной программы Тейковского муниципального района</w:t>
            </w:r>
          </w:p>
        </w:tc>
      </w:tr>
      <w:tr w:rsidR="00066DF0" w:rsidRPr="00066DF0" w:rsidTr="00752FE9">
        <w:tc>
          <w:tcPr>
            <w:tcW w:w="2508" w:type="dxa"/>
            <w:tcBorders>
              <w:top w:val="single" w:sz="4" w:space="0" w:color="000000"/>
              <w:left w:val="single" w:sz="4" w:space="0" w:color="000000"/>
              <w:bottom w:val="single" w:sz="4" w:space="0" w:color="000000"/>
            </w:tcBorders>
            <w:shd w:val="clear" w:color="auto" w:fill="auto"/>
          </w:tcPr>
          <w:p w:rsidR="00066DF0" w:rsidRPr="00066DF0" w:rsidRDefault="00066DF0" w:rsidP="00066DF0">
            <w:pPr>
              <w:tabs>
                <w:tab w:val="left" w:pos="2926"/>
              </w:tabs>
              <w:suppressAutoHyphens/>
              <w:snapToGrid w:val="0"/>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ar-SA"/>
              </w:rPr>
              <w:t>Наименование программы</w:t>
            </w:r>
          </w:p>
        </w:tc>
        <w:tc>
          <w:tcPr>
            <w:tcW w:w="7171" w:type="dxa"/>
            <w:tcBorders>
              <w:top w:val="single" w:sz="4" w:space="0" w:color="000000"/>
              <w:left w:val="single" w:sz="4" w:space="0" w:color="000000"/>
              <w:bottom w:val="single" w:sz="4" w:space="0" w:color="000000"/>
              <w:right w:val="single" w:sz="4" w:space="0" w:color="000000"/>
            </w:tcBorders>
            <w:shd w:val="clear" w:color="auto" w:fill="auto"/>
          </w:tcPr>
          <w:p w:rsidR="00066DF0" w:rsidRPr="00066DF0" w:rsidRDefault="00066DF0" w:rsidP="00066DF0">
            <w:pPr>
              <w:tabs>
                <w:tab w:val="left" w:pos="2926"/>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66DF0">
              <w:rPr>
                <w:rFonts w:ascii="Times New Roman" w:eastAsia="Times New Roman" w:hAnsi="Times New Roman" w:cs="Times New Roman"/>
                <w:bCs/>
                <w:sz w:val="24"/>
                <w:szCs w:val="24"/>
                <w:lang w:eastAsia="ru-RU"/>
              </w:rPr>
              <w:t xml:space="preserve"> «Создание условий для оказания медицинской помощи населению Тейковского муниципального района»  </w:t>
            </w:r>
          </w:p>
          <w:p w:rsidR="00066DF0" w:rsidRPr="00066DF0" w:rsidRDefault="00066DF0" w:rsidP="00066DF0">
            <w:pPr>
              <w:tabs>
                <w:tab w:val="left" w:pos="2926"/>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066DF0" w:rsidRPr="00066DF0" w:rsidTr="00752FE9">
        <w:tc>
          <w:tcPr>
            <w:tcW w:w="2508" w:type="dxa"/>
            <w:tcBorders>
              <w:top w:val="single" w:sz="4" w:space="0" w:color="000000"/>
              <w:left w:val="single" w:sz="4" w:space="0" w:color="000000"/>
              <w:bottom w:val="single" w:sz="4" w:space="0" w:color="000000"/>
            </w:tcBorders>
            <w:shd w:val="clear" w:color="auto" w:fill="auto"/>
          </w:tcPr>
          <w:p w:rsidR="00066DF0" w:rsidRPr="00066DF0" w:rsidRDefault="00066DF0" w:rsidP="00066DF0">
            <w:pPr>
              <w:tabs>
                <w:tab w:val="left" w:pos="2926"/>
              </w:tabs>
              <w:suppressAutoHyphens/>
              <w:snapToGrid w:val="0"/>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ar-SA"/>
              </w:rPr>
              <w:t xml:space="preserve">Срок реализации программы </w:t>
            </w:r>
          </w:p>
        </w:tc>
        <w:tc>
          <w:tcPr>
            <w:tcW w:w="7171" w:type="dxa"/>
            <w:tcBorders>
              <w:top w:val="single" w:sz="4" w:space="0" w:color="000000"/>
              <w:left w:val="single" w:sz="4" w:space="0" w:color="000000"/>
              <w:bottom w:val="single" w:sz="4" w:space="0" w:color="000000"/>
              <w:right w:val="single" w:sz="4" w:space="0" w:color="000000"/>
            </w:tcBorders>
            <w:shd w:val="clear" w:color="auto" w:fill="auto"/>
          </w:tcPr>
          <w:p w:rsidR="00066DF0" w:rsidRPr="00066DF0" w:rsidRDefault="00066DF0" w:rsidP="00066DF0">
            <w:pPr>
              <w:tabs>
                <w:tab w:val="left" w:pos="2926"/>
              </w:tabs>
              <w:suppressAutoHyphens/>
              <w:snapToGrid w:val="0"/>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ar-SA"/>
              </w:rPr>
              <w:t>Год начала реализации программы – 2014</w:t>
            </w:r>
          </w:p>
          <w:p w:rsidR="00066DF0" w:rsidRPr="00066DF0" w:rsidRDefault="00066DF0" w:rsidP="00066DF0">
            <w:pPr>
              <w:tabs>
                <w:tab w:val="left" w:pos="2926"/>
              </w:tabs>
              <w:suppressAutoHyphens/>
              <w:snapToGrid w:val="0"/>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ar-SA"/>
              </w:rPr>
              <w:t>Год завершения реализации программы – 2016</w:t>
            </w:r>
          </w:p>
          <w:p w:rsidR="00066DF0" w:rsidRPr="00066DF0" w:rsidRDefault="00066DF0" w:rsidP="00066DF0">
            <w:pPr>
              <w:tabs>
                <w:tab w:val="left" w:pos="2926"/>
              </w:tabs>
              <w:suppressAutoHyphens/>
              <w:snapToGrid w:val="0"/>
              <w:spacing w:after="0" w:line="240" w:lineRule="auto"/>
              <w:rPr>
                <w:rFonts w:ascii="Times New Roman" w:eastAsia="Times New Roman" w:hAnsi="Times New Roman" w:cs="Times New Roman"/>
                <w:sz w:val="24"/>
                <w:szCs w:val="24"/>
                <w:lang w:eastAsia="ar-SA"/>
              </w:rPr>
            </w:pPr>
          </w:p>
        </w:tc>
      </w:tr>
      <w:tr w:rsidR="00066DF0" w:rsidRPr="00066DF0" w:rsidTr="00752FE9">
        <w:tc>
          <w:tcPr>
            <w:tcW w:w="2508" w:type="dxa"/>
            <w:tcBorders>
              <w:top w:val="single" w:sz="4" w:space="0" w:color="000000"/>
              <w:left w:val="single" w:sz="4" w:space="0" w:color="000000"/>
              <w:bottom w:val="single" w:sz="4" w:space="0" w:color="000000"/>
            </w:tcBorders>
            <w:shd w:val="clear" w:color="auto" w:fill="auto"/>
          </w:tcPr>
          <w:p w:rsidR="00066DF0" w:rsidRPr="00066DF0" w:rsidRDefault="00066DF0" w:rsidP="00066DF0">
            <w:pPr>
              <w:tabs>
                <w:tab w:val="left" w:pos="2926"/>
              </w:tabs>
              <w:suppressAutoHyphens/>
              <w:snapToGrid w:val="0"/>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ar-SA"/>
              </w:rPr>
              <w:t>Администратор программы</w:t>
            </w:r>
          </w:p>
        </w:tc>
        <w:tc>
          <w:tcPr>
            <w:tcW w:w="7171" w:type="dxa"/>
            <w:tcBorders>
              <w:top w:val="single" w:sz="4" w:space="0" w:color="000000"/>
              <w:left w:val="single" w:sz="4" w:space="0" w:color="000000"/>
              <w:bottom w:val="single" w:sz="4" w:space="0" w:color="000000"/>
              <w:right w:val="single" w:sz="4" w:space="0" w:color="000000"/>
            </w:tcBorders>
            <w:shd w:val="clear" w:color="auto" w:fill="auto"/>
          </w:tcPr>
          <w:p w:rsidR="00066DF0" w:rsidRPr="00066DF0" w:rsidRDefault="00066DF0" w:rsidP="00066DF0">
            <w:pPr>
              <w:tabs>
                <w:tab w:val="left" w:pos="2926"/>
              </w:tabs>
              <w:suppressAutoHyphens/>
              <w:snapToGrid w:val="0"/>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ar-SA"/>
              </w:rPr>
              <w:t>Администрация Тейковского муниципального района</w:t>
            </w:r>
          </w:p>
        </w:tc>
      </w:tr>
      <w:tr w:rsidR="00066DF0" w:rsidRPr="00066DF0" w:rsidTr="00752FE9">
        <w:trPr>
          <w:trHeight w:val="591"/>
        </w:trPr>
        <w:tc>
          <w:tcPr>
            <w:tcW w:w="2508" w:type="dxa"/>
            <w:tcBorders>
              <w:top w:val="single" w:sz="4" w:space="0" w:color="000000"/>
              <w:left w:val="single" w:sz="4" w:space="0" w:color="000000"/>
              <w:bottom w:val="single" w:sz="4" w:space="0" w:color="000000"/>
            </w:tcBorders>
            <w:shd w:val="clear" w:color="auto" w:fill="auto"/>
          </w:tcPr>
          <w:p w:rsidR="00066DF0" w:rsidRPr="00066DF0" w:rsidRDefault="00066DF0" w:rsidP="00066DF0">
            <w:pPr>
              <w:tabs>
                <w:tab w:val="left" w:pos="2926"/>
              </w:tabs>
              <w:suppressAutoHyphens/>
              <w:snapToGrid w:val="0"/>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ar-SA"/>
              </w:rPr>
              <w:t>Исполнители программы</w:t>
            </w:r>
          </w:p>
        </w:tc>
        <w:tc>
          <w:tcPr>
            <w:tcW w:w="7171" w:type="dxa"/>
            <w:tcBorders>
              <w:top w:val="single" w:sz="4" w:space="0" w:color="000000"/>
              <w:left w:val="single" w:sz="4" w:space="0" w:color="000000"/>
              <w:bottom w:val="single" w:sz="4" w:space="0" w:color="000000"/>
              <w:right w:val="single" w:sz="4" w:space="0" w:color="000000"/>
            </w:tcBorders>
            <w:shd w:val="clear" w:color="auto" w:fill="auto"/>
          </w:tcPr>
          <w:p w:rsidR="00066DF0" w:rsidRPr="00066DF0" w:rsidRDefault="00066DF0" w:rsidP="00066DF0">
            <w:pPr>
              <w:tabs>
                <w:tab w:val="left" w:pos="2926"/>
              </w:tabs>
              <w:suppressAutoHyphens/>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ar-SA"/>
              </w:rPr>
              <w:t>Администрация Тейковского муниципального района</w:t>
            </w:r>
          </w:p>
          <w:p w:rsidR="00066DF0" w:rsidRPr="00066DF0" w:rsidRDefault="00066DF0" w:rsidP="00066DF0">
            <w:pPr>
              <w:tabs>
                <w:tab w:val="left" w:pos="2926"/>
              </w:tabs>
              <w:suppressAutoHyphens/>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ar-SA"/>
              </w:rPr>
              <w:t>финансовый отдел администрации</w:t>
            </w:r>
          </w:p>
          <w:p w:rsidR="00066DF0" w:rsidRPr="00066DF0" w:rsidRDefault="00066DF0" w:rsidP="00066DF0">
            <w:pPr>
              <w:tabs>
                <w:tab w:val="left" w:pos="2926"/>
              </w:tabs>
              <w:suppressAutoHyphens/>
              <w:spacing w:after="0" w:line="240" w:lineRule="auto"/>
              <w:rPr>
                <w:rFonts w:ascii="Times New Roman" w:eastAsia="Times New Roman" w:hAnsi="Times New Roman" w:cs="Times New Roman"/>
                <w:sz w:val="24"/>
                <w:szCs w:val="24"/>
                <w:lang w:eastAsia="ar-SA"/>
              </w:rPr>
            </w:pPr>
          </w:p>
        </w:tc>
      </w:tr>
      <w:tr w:rsidR="00066DF0" w:rsidRPr="00066DF0" w:rsidTr="00752FE9">
        <w:tc>
          <w:tcPr>
            <w:tcW w:w="2508" w:type="dxa"/>
            <w:tcBorders>
              <w:top w:val="single" w:sz="4" w:space="0" w:color="000000"/>
              <w:left w:val="single" w:sz="4" w:space="0" w:color="000000"/>
              <w:bottom w:val="single" w:sz="4" w:space="0" w:color="000000"/>
            </w:tcBorders>
            <w:shd w:val="clear" w:color="auto" w:fill="auto"/>
          </w:tcPr>
          <w:p w:rsidR="00066DF0" w:rsidRPr="00066DF0" w:rsidRDefault="00066DF0" w:rsidP="00066DF0">
            <w:pPr>
              <w:tabs>
                <w:tab w:val="left" w:pos="2926"/>
              </w:tabs>
              <w:suppressAutoHyphens/>
              <w:snapToGrid w:val="0"/>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ar-SA"/>
              </w:rPr>
              <w:t>Перечень подпрограмм</w:t>
            </w:r>
          </w:p>
        </w:tc>
        <w:tc>
          <w:tcPr>
            <w:tcW w:w="7171" w:type="dxa"/>
            <w:tcBorders>
              <w:top w:val="single" w:sz="4" w:space="0" w:color="000000"/>
              <w:left w:val="single" w:sz="4" w:space="0" w:color="000000"/>
              <w:bottom w:val="single" w:sz="4" w:space="0" w:color="000000"/>
              <w:right w:val="single" w:sz="4" w:space="0" w:color="000000"/>
            </w:tcBorders>
            <w:shd w:val="clear" w:color="auto" w:fill="auto"/>
          </w:tcPr>
          <w:p w:rsidR="00066DF0" w:rsidRPr="00066DF0" w:rsidRDefault="00066DF0" w:rsidP="00066DF0">
            <w:pPr>
              <w:tabs>
                <w:tab w:val="left" w:pos="2926"/>
              </w:tabs>
              <w:suppressAutoHyphens/>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ar-SA"/>
              </w:rPr>
              <w:t xml:space="preserve">1. Создание условий для оказания медицинской помощи населению Тейковского муниципального района; </w:t>
            </w:r>
          </w:p>
          <w:p w:rsidR="00066DF0" w:rsidRPr="00066DF0" w:rsidRDefault="00066DF0" w:rsidP="00066DF0">
            <w:pPr>
              <w:tabs>
                <w:tab w:val="left" w:pos="2926"/>
              </w:tabs>
              <w:suppressAutoHyphens/>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ar-SA"/>
              </w:rPr>
              <w:t xml:space="preserve">2. Привлечение и закрепление медицинских кадров в Тейковском муниципальном районе </w:t>
            </w:r>
          </w:p>
        </w:tc>
      </w:tr>
      <w:tr w:rsidR="00066DF0" w:rsidRPr="00066DF0" w:rsidTr="00752FE9">
        <w:tc>
          <w:tcPr>
            <w:tcW w:w="2508" w:type="dxa"/>
            <w:tcBorders>
              <w:top w:val="single" w:sz="4" w:space="0" w:color="000000"/>
              <w:left w:val="single" w:sz="4" w:space="0" w:color="000000"/>
              <w:bottom w:val="single" w:sz="4" w:space="0" w:color="000000"/>
            </w:tcBorders>
            <w:shd w:val="clear" w:color="auto" w:fill="auto"/>
          </w:tcPr>
          <w:p w:rsidR="00066DF0" w:rsidRPr="00066DF0" w:rsidRDefault="00066DF0" w:rsidP="00066DF0">
            <w:pPr>
              <w:tabs>
                <w:tab w:val="left" w:pos="2926"/>
              </w:tabs>
              <w:suppressAutoHyphens/>
              <w:snapToGrid w:val="0"/>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ar-SA"/>
              </w:rPr>
              <w:t>Цель (цели) программы</w:t>
            </w:r>
          </w:p>
        </w:tc>
        <w:tc>
          <w:tcPr>
            <w:tcW w:w="7171" w:type="dxa"/>
            <w:tcBorders>
              <w:top w:val="single" w:sz="4" w:space="0" w:color="000000"/>
              <w:left w:val="single" w:sz="4" w:space="0" w:color="000000"/>
              <w:bottom w:val="single" w:sz="4" w:space="0" w:color="000000"/>
              <w:right w:val="single" w:sz="4" w:space="0" w:color="000000"/>
            </w:tcBorders>
            <w:shd w:val="clear" w:color="auto" w:fill="auto"/>
          </w:tcPr>
          <w:p w:rsidR="00066DF0" w:rsidRPr="00066DF0" w:rsidRDefault="00066DF0" w:rsidP="00066DF0">
            <w:pPr>
              <w:tabs>
                <w:tab w:val="left" w:pos="2926"/>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066DF0">
              <w:rPr>
                <w:rFonts w:ascii="Times New Roman" w:eastAsia="Times New Roman" w:hAnsi="Times New Roman" w:cs="Times New Roman"/>
                <w:sz w:val="24"/>
                <w:szCs w:val="24"/>
                <w:lang w:eastAsia="ru-RU"/>
              </w:rPr>
              <w:t>1. Создание условий для оказания медицинской помощи населению;</w:t>
            </w:r>
          </w:p>
          <w:p w:rsidR="00066DF0" w:rsidRPr="00066DF0" w:rsidRDefault="00066DF0" w:rsidP="00066DF0">
            <w:pPr>
              <w:tabs>
                <w:tab w:val="left" w:pos="2926"/>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066DF0">
              <w:rPr>
                <w:rFonts w:ascii="Times New Roman" w:eastAsia="Times New Roman" w:hAnsi="Times New Roman" w:cs="Times New Roman"/>
                <w:sz w:val="24"/>
                <w:szCs w:val="24"/>
                <w:lang w:eastAsia="ru-RU"/>
              </w:rPr>
              <w:t xml:space="preserve">2. Привлечение и развитие кадрового потенциала в здравоохранении </w:t>
            </w:r>
            <w:r w:rsidRPr="00066DF0">
              <w:rPr>
                <w:rFonts w:ascii="Times New Roman" w:eastAsia="Times New Roman" w:hAnsi="Times New Roman" w:cs="Times New Roman"/>
                <w:sz w:val="24"/>
                <w:szCs w:val="24"/>
                <w:lang w:eastAsia="ar-SA"/>
              </w:rPr>
              <w:t>Тейковского муниципального района;</w:t>
            </w:r>
          </w:p>
          <w:p w:rsidR="00066DF0" w:rsidRPr="00066DF0" w:rsidRDefault="00066DF0" w:rsidP="00066DF0">
            <w:pPr>
              <w:tabs>
                <w:tab w:val="left" w:pos="2926"/>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066DF0">
              <w:rPr>
                <w:rFonts w:ascii="Times New Roman" w:eastAsia="Times New Roman" w:hAnsi="Times New Roman" w:cs="Times New Roman"/>
                <w:sz w:val="24"/>
                <w:szCs w:val="24"/>
                <w:lang w:eastAsia="ru-RU"/>
              </w:rPr>
              <w:t>3.  Повышение качества и доступности услуг учреждений здравоохранения, предоставляемых населению района;</w:t>
            </w:r>
          </w:p>
          <w:p w:rsidR="00066DF0" w:rsidRPr="00066DF0" w:rsidRDefault="00066DF0" w:rsidP="00066DF0">
            <w:pPr>
              <w:tabs>
                <w:tab w:val="left" w:pos="2926"/>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066DF0">
              <w:rPr>
                <w:rFonts w:ascii="Times New Roman" w:eastAsia="Times New Roman" w:hAnsi="Times New Roman" w:cs="Times New Roman"/>
                <w:sz w:val="24"/>
                <w:szCs w:val="24"/>
                <w:lang w:eastAsia="ru-RU"/>
              </w:rPr>
              <w:t xml:space="preserve">4. Содействие в создании условий для оперативного прибытия фельдшеров </w:t>
            </w:r>
            <w:proofErr w:type="spellStart"/>
            <w:r w:rsidRPr="00066DF0">
              <w:rPr>
                <w:rFonts w:ascii="Times New Roman" w:eastAsia="Times New Roman" w:hAnsi="Times New Roman" w:cs="Times New Roman"/>
                <w:sz w:val="24"/>
                <w:szCs w:val="24"/>
                <w:lang w:eastAsia="ru-RU"/>
              </w:rPr>
              <w:t>ФАПов</w:t>
            </w:r>
            <w:proofErr w:type="spellEnd"/>
            <w:r w:rsidRPr="00066DF0">
              <w:rPr>
                <w:rFonts w:ascii="Times New Roman" w:eastAsia="Times New Roman" w:hAnsi="Times New Roman" w:cs="Times New Roman"/>
                <w:sz w:val="24"/>
                <w:szCs w:val="24"/>
                <w:lang w:eastAsia="ru-RU"/>
              </w:rPr>
              <w:t>.</w:t>
            </w:r>
          </w:p>
          <w:p w:rsidR="00066DF0" w:rsidRPr="00066DF0" w:rsidRDefault="00066DF0" w:rsidP="00066DF0">
            <w:pPr>
              <w:tabs>
                <w:tab w:val="left" w:pos="2926"/>
              </w:tabs>
              <w:autoSpaceDE w:val="0"/>
              <w:autoSpaceDN w:val="0"/>
              <w:adjustRightInd w:val="0"/>
              <w:spacing w:after="0" w:line="276" w:lineRule="auto"/>
              <w:jc w:val="both"/>
              <w:rPr>
                <w:rFonts w:ascii="Times New Roman" w:eastAsia="Times New Roman" w:hAnsi="Times New Roman" w:cs="Times New Roman"/>
                <w:sz w:val="24"/>
                <w:szCs w:val="24"/>
                <w:lang w:eastAsia="ru-RU"/>
              </w:rPr>
            </w:pPr>
          </w:p>
        </w:tc>
      </w:tr>
      <w:tr w:rsidR="00066DF0" w:rsidRPr="00066DF0" w:rsidTr="00752FE9">
        <w:tc>
          <w:tcPr>
            <w:tcW w:w="2508" w:type="dxa"/>
            <w:tcBorders>
              <w:top w:val="single" w:sz="4" w:space="0" w:color="000000"/>
              <w:left w:val="single" w:sz="4" w:space="0" w:color="000000"/>
              <w:bottom w:val="single" w:sz="4" w:space="0" w:color="000000"/>
            </w:tcBorders>
            <w:shd w:val="clear" w:color="auto" w:fill="auto"/>
          </w:tcPr>
          <w:p w:rsidR="00066DF0" w:rsidRPr="00066DF0" w:rsidRDefault="00066DF0" w:rsidP="00066DF0">
            <w:pPr>
              <w:tabs>
                <w:tab w:val="left" w:pos="2926"/>
              </w:tabs>
              <w:suppressAutoHyphens/>
              <w:snapToGrid w:val="0"/>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ar-SA"/>
              </w:rPr>
              <w:t>Объем ресурсного обеспечения программы</w:t>
            </w:r>
          </w:p>
        </w:tc>
        <w:tc>
          <w:tcPr>
            <w:tcW w:w="7171" w:type="dxa"/>
            <w:tcBorders>
              <w:top w:val="single" w:sz="4" w:space="0" w:color="000000"/>
              <w:left w:val="single" w:sz="4" w:space="0" w:color="000000"/>
              <w:bottom w:val="single" w:sz="4" w:space="0" w:color="000000"/>
              <w:right w:val="single" w:sz="4" w:space="0" w:color="000000"/>
            </w:tcBorders>
            <w:shd w:val="clear" w:color="auto" w:fill="auto"/>
          </w:tcPr>
          <w:p w:rsidR="00066DF0" w:rsidRPr="00066DF0" w:rsidRDefault="00066DF0" w:rsidP="00066DF0">
            <w:pPr>
              <w:tabs>
                <w:tab w:val="left" w:pos="2926"/>
              </w:tabs>
              <w:suppressAutoHyphens/>
              <w:snapToGrid w:val="0"/>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ar-SA"/>
              </w:rPr>
              <w:t>Общий объем бюджетных ассигнований:</w:t>
            </w:r>
          </w:p>
          <w:p w:rsidR="00066DF0" w:rsidRPr="00066DF0" w:rsidRDefault="00066DF0" w:rsidP="00066DF0">
            <w:pPr>
              <w:tabs>
                <w:tab w:val="left" w:pos="2926"/>
              </w:tabs>
              <w:suppressAutoHyphens/>
              <w:snapToGrid w:val="0"/>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ar-SA"/>
              </w:rPr>
              <w:t xml:space="preserve">2014 год 0 тыс. руб. </w:t>
            </w:r>
          </w:p>
          <w:p w:rsidR="00066DF0" w:rsidRPr="00066DF0" w:rsidRDefault="00066DF0" w:rsidP="00066DF0">
            <w:pPr>
              <w:tabs>
                <w:tab w:val="left" w:pos="2926"/>
              </w:tabs>
              <w:suppressAutoHyphens/>
              <w:snapToGrid w:val="0"/>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ar-SA"/>
              </w:rPr>
              <w:t xml:space="preserve">2015 год 200,0 тыс. руб. </w:t>
            </w:r>
          </w:p>
          <w:p w:rsidR="00066DF0" w:rsidRPr="00066DF0" w:rsidRDefault="00066DF0" w:rsidP="00066DF0">
            <w:pPr>
              <w:tabs>
                <w:tab w:val="left" w:pos="2926"/>
              </w:tabs>
              <w:suppressAutoHyphens/>
              <w:snapToGrid w:val="0"/>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ar-SA"/>
              </w:rPr>
              <w:t>2016 год 200,0 тыс. руб.</w:t>
            </w:r>
          </w:p>
          <w:p w:rsidR="00066DF0" w:rsidRPr="00066DF0" w:rsidRDefault="00066DF0" w:rsidP="00066DF0">
            <w:pPr>
              <w:tabs>
                <w:tab w:val="left" w:pos="2926"/>
              </w:tabs>
              <w:suppressAutoHyphens/>
              <w:snapToGrid w:val="0"/>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ar-SA"/>
              </w:rPr>
              <w:t>Бюджет Тейковского муниципального района:</w:t>
            </w:r>
          </w:p>
          <w:p w:rsidR="00066DF0" w:rsidRPr="00066DF0" w:rsidRDefault="00066DF0" w:rsidP="00066DF0">
            <w:pPr>
              <w:tabs>
                <w:tab w:val="left" w:pos="2926"/>
              </w:tabs>
              <w:suppressAutoHyphens/>
              <w:snapToGrid w:val="0"/>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ar-SA"/>
              </w:rPr>
              <w:t xml:space="preserve">2014 год 0 тыс. руб. </w:t>
            </w:r>
          </w:p>
          <w:p w:rsidR="00066DF0" w:rsidRPr="00066DF0" w:rsidRDefault="00066DF0" w:rsidP="00066DF0">
            <w:pPr>
              <w:tabs>
                <w:tab w:val="left" w:pos="2926"/>
              </w:tabs>
              <w:suppressAutoHyphens/>
              <w:snapToGrid w:val="0"/>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ar-SA"/>
              </w:rPr>
              <w:t xml:space="preserve">2015 год 200,0 тыс. руб. </w:t>
            </w:r>
          </w:p>
          <w:p w:rsidR="00066DF0" w:rsidRPr="00066DF0" w:rsidRDefault="00066DF0" w:rsidP="00066DF0">
            <w:pPr>
              <w:tabs>
                <w:tab w:val="left" w:pos="2926"/>
              </w:tabs>
              <w:suppressAutoHyphens/>
              <w:snapToGrid w:val="0"/>
              <w:spacing w:after="0" w:line="240" w:lineRule="auto"/>
              <w:rPr>
                <w:rFonts w:ascii="Times New Roman" w:eastAsia="Times New Roman" w:hAnsi="Times New Roman" w:cs="Times New Roman"/>
                <w:sz w:val="24"/>
                <w:szCs w:val="24"/>
                <w:lang w:eastAsia="ar-SA"/>
              </w:rPr>
            </w:pPr>
            <w:r w:rsidRPr="00066DF0">
              <w:rPr>
                <w:rFonts w:ascii="Times New Roman" w:eastAsia="Times New Roman" w:hAnsi="Times New Roman" w:cs="Times New Roman"/>
                <w:sz w:val="24"/>
                <w:szCs w:val="24"/>
                <w:lang w:eastAsia="ar-SA"/>
              </w:rPr>
              <w:t>2016 год 200,0 тыс. руб.</w:t>
            </w:r>
          </w:p>
          <w:p w:rsidR="00066DF0" w:rsidRPr="00066DF0" w:rsidRDefault="00066DF0" w:rsidP="00066DF0">
            <w:pPr>
              <w:tabs>
                <w:tab w:val="left" w:pos="2926"/>
              </w:tabs>
              <w:suppressAutoHyphens/>
              <w:snapToGrid w:val="0"/>
              <w:spacing w:after="0" w:line="240" w:lineRule="auto"/>
              <w:rPr>
                <w:rFonts w:ascii="Times New Roman" w:eastAsia="Times New Roman" w:hAnsi="Times New Roman" w:cs="Times New Roman"/>
                <w:sz w:val="24"/>
                <w:szCs w:val="24"/>
                <w:lang w:eastAsia="ar-SA"/>
              </w:rPr>
            </w:pPr>
          </w:p>
          <w:p w:rsidR="00066DF0" w:rsidRPr="00066DF0" w:rsidRDefault="00066DF0" w:rsidP="00066DF0">
            <w:pPr>
              <w:tabs>
                <w:tab w:val="left" w:pos="2926"/>
              </w:tabs>
              <w:suppressAutoHyphens/>
              <w:snapToGrid w:val="0"/>
              <w:spacing w:after="0" w:line="240" w:lineRule="auto"/>
              <w:rPr>
                <w:rFonts w:ascii="Times New Roman" w:eastAsia="Times New Roman" w:hAnsi="Times New Roman" w:cs="Times New Roman"/>
                <w:sz w:val="24"/>
                <w:szCs w:val="24"/>
                <w:lang w:eastAsia="ar-SA"/>
              </w:rPr>
            </w:pPr>
          </w:p>
        </w:tc>
      </w:tr>
    </w:tbl>
    <w:p w:rsidR="00066DF0" w:rsidRPr="00066DF0" w:rsidRDefault="00066DF0" w:rsidP="00066DF0">
      <w:pPr>
        <w:tabs>
          <w:tab w:val="left" w:pos="2926"/>
        </w:tabs>
        <w:autoSpaceDE w:val="0"/>
        <w:autoSpaceDN w:val="0"/>
        <w:adjustRightInd w:val="0"/>
        <w:spacing w:after="0" w:line="240" w:lineRule="auto"/>
        <w:jc w:val="center"/>
        <w:rPr>
          <w:rFonts w:ascii="Arial" w:eastAsia="Times New Roman" w:hAnsi="Arial" w:cs="Arial"/>
          <w:sz w:val="28"/>
          <w:szCs w:val="28"/>
          <w:lang w:eastAsia="ar-SA"/>
        </w:rPr>
      </w:pPr>
    </w:p>
    <w:p w:rsidR="00066DF0" w:rsidRPr="00066DF0" w:rsidRDefault="00066DF0" w:rsidP="00066DF0">
      <w:pPr>
        <w:tabs>
          <w:tab w:val="left" w:pos="2926"/>
        </w:tabs>
        <w:suppressAutoHyphens/>
        <w:spacing w:after="0" w:line="240" w:lineRule="auto"/>
        <w:ind w:firstLine="709"/>
        <w:jc w:val="center"/>
        <w:rPr>
          <w:rFonts w:ascii="Times New Roman" w:eastAsia="Times New Roman" w:hAnsi="Times New Roman" w:cs="Times New Roman"/>
          <w:b/>
          <w:bCs/>
          <w:sz w:val="28"/>
          <w:szCs w:val="28"/>
          <w:lang w:eastAsia="ar-SA"/>
        </w:rPr>
      </w:pPr>
    </w:p>
    <w:p w:rsidR="00066DF0" w:rsidRPr="00066DF0" w:rsidRDefault="00066DF0" w:rsidP="00066DF0">
      <w:pPr>
        <w:spacing w:after="0" w:line="240" w:lineRule="auto"/>
        <w:rPr>
          <w:rFonts w:ascii="Times New Roman" w:eastAsia="Calibri" w:hAnsi="Times New Roman" w:cs="Times New Roman"/>
          <w:sz w:val="24"/>
          <w:szCs w:val="24"/>
          <w:lang w:eastAsia="ru-RU"/>
        </w:rPr>
      </w:pPr>
    </w:p>
    <w:p w:rsidR="00066DF0" w:rsidRDefault="00066DF0" w:rsidP="00066DF0">
      <w:pPr>
        <w:widowControl w:val="0"/>
        <w:suppressAutoHyphens/>
        <w:autoSpaceDE w:val="0"/>
        <w:spacing w:after="0" w:line="240" w:lineRule="auto"/>
        <w:jc w:val="both"/>
        <w:rPr>
          <w:rFonts w:ascii="Times New Roman CYR" w:eastAsia="Times New Roman CYR" w:hAnsi="Times New Roman CYR" w:cs="Times New Roman CYR"/>
          <w:sz w:val="28"/>
          <w:szCs w:val="28"/>
          <w:lang w:eastAsia="ru-RU" w:bidi="ru-RU"/>
        </w:rPr>
      </w:pPr>
    </w:p>
    <w:p w:rsidR="00A27762" w:rsidRDefault="00A27762" w:rsidP="00066DF0">
      <w:pPr>
        <w:widowControl w:val="0"/>
        <w:suppressAutoHyphens/>
        <w:autoSpaceDE w:val="0"/>
        <w:spacing w:after="0" w:line="240" w:lineRule="auto"/>
        <w:jc w:val="both"/>
        <w:rPr>
          <w:rFonts w:ascii="Times New Roman CYR" w:eastAsia="Times New Roman CYR" w:hAnsi="Times New Roman CYR" w:cs="Times New Roman CYR"/>
          <w:sz w:val="28"/>
          <w:szCs w:val="28"/>
          <w:lang w:eastAsia="ru-RU" w:bidi="ru-RU"/>
        </w:rPr>
      </w:pPr>
    </w:p>
    <w:p w:rsidR="00A27762" w:rsidRPr="00066DF0" w:rsidRDefault="00A27762" w:rsidP="00066DF0">
      <w:pPr>
        <w:widowControl w:val="0"/>
        <w:suppressAutoHyphens/>
        <w:autoSpaceDE w:val="0"/>
        <w:spacing w:after="0" w:line="240" w:lineRule="auto"/>
        <w:jc w:val="both"/>
        <w:rPr>
          <w:rFonts w:ascii="Times New Roman CYR" w:eastAsia="Times New Roman CYR" w:hAnsi="Times New Roman CYR" w:cs="Times New Roman CYR"/>
          <w:sz w:val="28"/>
          <w:szCs w:val="28"/>
          <w:lang w:eastAsia="ru-RU" w:bidi="ru-RU"/>
        </w:rPr>
      </w:pPr>
    </w:p>
    <w:p w:rsidR="00066DF0" w:rsidRPr="00066DF0" w:rsidRDefault="00066DF0" w:rsidP="00066DF0">
      <w:pPr>
        <w:widowControl w:val="0"/>
        <w:autoSpaceDE w:val="0"/>
        <w:autoSpaceDN w:val="0"/>
        <w:adjustRightInd w:val="0"/>
        <w:spacing w:after="0" w:line="240" w:lineRule="auto"/>
        <w:rPr>
          <w:rFonts w:ascii="Times New Roman" w:eastAsia="Times New Roman" w:hAnsi="Times New Roman" w:cs="Arial"/>
          <w:b/>
          <w:bCs/>
          <w:color w:val="000000"/>
          <w:sz w:val="24"/>
          <w:szCs w:val="24"/>
          <w:lang w:eastAsia="ru-RU"/>
        </w:rPr>
      </w:pPr>
    </w:p>
    <w:p w:rsidR="00066DF0" w:rsidRPr="00066DF0" w:rsidRDefault="00066DF0" w:rsidP="00066DF0">
      <w:pPr>
        <w:widowControl w:val="0"/>
        <w:autoSpaceDE w:val="0"/>
        <w:autoSpaceDN w:val="0"/>
        <w:adjustRightInd w:val="0"/>
        <w:spacing w:after="0" w:line="240" w:lineRule="auto"/>
        <w:jc w:val="center"/>
        <w:rPr>
          <w:rFonts w:ascii="Times New Roman" w:eastAsia="Times New Roman" w:hAnsi="Times New Roman" w:cs="Arial"/>
          <w:b/>
          <w:bCs/>
          <w:color w:val="000000"/>
          <w:sz w:val="28"/>
          <w:szCs w:val="28"/>
          <w:lang w:eastAsia="ru-RU"/>
        </w:rPr>
      </w:pPr>
      <w:r w:rsidRPr="00066DF0">
        <w:rPr>
          <w:rFonts w:ascii="Times New Roman" w:eastAsia="Times New Roman" w:hAnsi="Times New Roman" w:cs="Arial"/>
          <w:b/>
          <w:bCs/>
          <w:color w:val="000000"/>
          <w:sz w:val="28"/>
          <w:szCs w:val="28"/>
          <w:lang w:eastAsia="ru-RU"/>
        </w:rPr>
        <w:lastRenderedPageBreak/>
        <w:t>МУНИЦИПАЛЬНАЯ ПРОГРАММА</w:t>
      </w:r>
    </w:p>
    <w:p w:rsidR="00066DF0" w:rsidRPr="00066DF0" w:rsidRDefault="00066DF0" w:rsidP="00066DF0">
      <w:pPr>
        <w:widowControl w:val="0"/>
        <w:autoSpaceDE w:val="0"/>
        <w:autoSpaceDN w:val="0"/>
        <w:adjustRightInd w:val="0"/>
        <w:spacing w:after="0" w:line="240" w:lineRule="auto"/>
        <w:jc w:val="center"/>
        <w:rPr>
          <w:rFonts w:ascii="Times New Roman" w:eastAsia="Times New Roman" w:hAnsi="Times New Roman" w:cs="Arial"/>
          <w:b/>
          <w:bCs/>
          <w:sz w:val="24"/>
          <w:szCs w:val="24"/>
          <w:lang w:eastAsia="ru-RU"/>
        </w:rPr>
      </w:pPr>
    </w:p>
    <w:p w:rsidR="00066DF0" w:rsidRPr="00066DF0" w:rsidRDefault="00066DF0" w:rsidP="00066DF0">
      <w:pPr>
        <w:spacing w:after="0" w:line="240" w:lineRule="auto"/>
        <w:jc w:val="center"/>
        <w:rPr>
          <w:rFonts w:ascii="Calibri" w:eastAsia="Times New Roman" w:hAnsi="Calibri" w:cs="Times New Roman"/>
          <w:b/>
          <w:i/>
          <w:sz w:val="28"/>
          <w:szCs w:val="28"/>
        </w:rPr>
      </w:pPr>
      <w:r w:rsidRPr="00066DF0">
        <w:rPr>
          <w:rFonts w:ascii="Times New Roman" w:eastAsia="Times New Roman" w:hAnsi="Times New Roman" w:cs="Times New Roman"/>
          <w:b/>
          <w:sz w:val="28"/>
          <w:szCs w:val="28"/>
        </w:rPr>
        <w:t>«Улучшение кормовой базы в общественном животноводстве Тейковского муниципального района»</w:t>
      </w:r>
    </w:p>
    <w:tbl>
      <w:tblPr>
        <w:tblStyle w:val="26"/>
        <w:tblpPr w:leftFromText="180" w:rightFromText="180" w:vertAnchor="text" w:horzAnchor="margin" w:tblpXSpec="center" w:tblpY="473"/>
        <w:tblW w:w="10368" w:type="dxa"/>
        <w:tblLook w:val="01E0" w:firstRow="1" w:lastRow="1" w:firstColumn="1" w:lastColumn="1" w:noHBand="0" w:noVBand="0"/>
      </w:tblPr>
      <w:tblGrid>
        <w:gridCol w:w="3168"/>
        <w:gridCol w:w="7200"/>
      </w:tblGrid>
      <w:tr w:rsidR="00066DF0" w:rsidRPr="00066DF0" w:rsidTr="000C6733">
        <w:trPr>
          <w:trHeight w:val="841"/>
        </w:trPr>
        <w:tc>
          <w:tcPr>
            <w:tcW w:w="10368" w:type="dxa"/>
            <w:gridSpan w:val="2"/>
          </w:tcPr>
          <w:p w:rsidR="00066DF0" w:rsidRPr="00066DF0" w:rsidRDefault="00066DF0" w:rsidP="00066DF0">
            <w:pPr>
              <w:jc w:val="center"/>
              <w:rPr>
                <w:b/>
                <w:sz w:val="24"/>
                <w:szCs w:val="24"/>
                <w:lang w:eastAsia="ar-SA"/>
              </w:rPr>
            </w:pPr>
            <w:r w:rsidRPr="00066DF0">
              <w:rPr>
                <w:b/>
                <w:i/>
                <w:sz w:val="24"/>
                <w:szCs w:val="24"/>
                <w:lang w:eastAsia="ar-SA"/>
              </w:rPr>
              <w:t xml:space="preserve"> </w:t>
            </w:r>
            <w:r w:rsidRPr="00066DF0">
              <w:rPr>
                <w:b/>
                <w:sz w:val="24"/>
                <w:szCs w:val="24"/>
                <w:lang w:eastAsia="ar-SA"/>
              </w:rPr>
              <w:t xml:space="preserve">Паспорт </w:t>
            </w:r>
            <w:proofErr w:type="gramStart"/>
            <w:r w:rsidRPr="00066DF0">
              <w:rPr>
                <w:b/>
                <w:sz w:val="24"/>
                <w:szCs w:val="24"/>
                <w:lang w:eastAsia="ar-SA"/>
              </w:rPr>
              <w:t>муниципальной  программы</w:t>
            </w:r>
            <w:proofErr w:type="gramEnd"/>
          </w:p>
          <w:p w:rsidR="00066DF0" w:rsidRPr="00066DF0" w:rsidRDefault="00066DF0" w:rsidP="00066DF0">
            <w:pPr>
              <w:jc w:val="center"/>
              <w:rPr>
                <w:sz w:val="24"/>
                <w:szCs w:val="24"/>
              </w:rPr>
            </w:pPr>
            <w:r w:rsidRPr="00066DF0">
              <w:rPr>
                <w:b/>
                <w:sz w:val="24"/>
                <w:szCs w:val="24"/>
                <w:lang w:eastAsia="ar-SA"/>
              </w:rPr>
              <w:t>Тейковского муниципального района</w:t>
            </w:r>
          </w:p>
        </w:tc>
      </w:tr>
      <w:tr w:rsidR="00066DF0" w:rsidRPr="00066DF0" w:rsidTr="000C6733">
        <w:trPr>
          <w:trHeight w:val="841"/>
        </w:trPr>
        <w:tc>
          <w:tcPr>
            <w:tcW w:w="3168" w:type="dxa"/>
          </w:tcPr>
          <w:p w:rsidR="00066DF0" w:rsidRPr="00066DF0" w:rsidRDefault="00066DF0" w:rsidP="00066DF0">
            <w:pPr>
              <w:rPr>
                <w:sz w:val="24"/>
                <w:szCs w:val="24"/>
              </w:rPr>
            </w:pPr>
            <w:r w:rsidRPr="00066DF0">
              <w:rPr>
                <w:sz w:val="24"/>
                <w:szCs w:val="24"/>
              </w:rPr>
              <w:t>Наименование программы</w:t>
            </w:r>
          </w:p>
        </w:tc>
        <w:tc>
          <w:tcPr>
            <w:tcW w:w="7200" w:type="dxa"/>
          </w:tcPr>
          <w:p w:rsidR="00066DF0" w:rsidRPr="00066DF0" w:rsidRDefault="00066DF0" w:rsidP="00066DF0">
            <w:pPr>
              <w:rPr>
                <w:sz w:val="24"/>
                <w:szCs w:val="24"/>
              </w:rPr>
            </w:pPr>
            <w:proofErr w:type="gramStart"/>
            <w:r w:rsidRPr="00066DF0">
              <w:rPr>
                <w:sz w:val="24"/>
                <w:szCs w:val="24"/>
              </w:rPr>
              <w:t>Муниципальная  программа</w:t>
            </w:r>
            <w:proofErr w:type="gramEnd"/>
            <w:r w:rsidRPr="00066DF0">
              <w:rPr>
                <w:sz w:val="24"/>
                <w:szCs w:val="24"/>
              </w:rPr>
              <w:t xml:space="preserve"> «Улучшение кормовой базы в общественном животноводстве Тейковского муниципального района»</w:t>
            </w:r>
          </w:p>
        </w:tc>
      </w:tr>
      <w:tr w:rsidR="00066DF0" w:rsidRPr="00066DF0" w:rsidTr="000C6733">
        <w:trPr>
          <w:trHeight w:val="689"/>
        </w:trPr>
        <w:tc>
          <w:tcPr>
            <w:tcW w:w="3168" w:type="dxa"/>
          </w:tcPr>
          <w:p w:rsidR="00066DF0" w:rsidRPr="00066DF0" w:rsidRDefault="00066DF0" w:rsidP="00066DF0">
            <w:pPr>
              <w:rPr>
                <w:sz w:val="24"/>
                <w:szCs w:val="24"/>
              </w:rPr>
            </w:pPr>
            <w:r w:rsidRPr="00066DF0">
              <w:rPr>
                <w:sz w:val="24"/>
                <w:szCs w:val="24"/>
              </w:rPr>
              <w:t>Срок реализации программы</w:t>
            </w:r>
          </w:p>
        </w:tc>
        <w:tc>
          <w:tcPr>
            <w:tcW w:w="7200" w:type="dxa"/>
          </w:tcPr>
          <w:p w:rsidR="00066DF0" w:rsidRPr="00066DF0" w:rsidRDefault="00066DF0" w:rsidP="00066DF0">
            <w:pPr>
              <w:rPr>
                <w:sz w:val="24"/>
                <w:szCs w:val="24"/>
              </w:rPr>
            </w:pPr>
            <w:r w:rsidRPr="00066DF0">
              <w:rPr>
                <w:sz w:val="24"/>
                <w:szCs w:val="24"/>
              </w:rPr>
              <w:t>2014-2017 гг.</w:t>
            </w:r>
          </w:p>
        </w:tc>
      </w:tr>
      <w:tr w:rsidR="00066DF0" w:rsidRPr="00066DF0" w:rsidTr="000C6733">
        <w:trPr>
          <w:trHeight w:val="435"/>
        </w:trPr>
        <w:tc>
          <w:tcPr>
            <w:tcW w:w="3168" w:type="dxa"/>
          </w:tcPr>
          <w:p w:rsidR="00066DF0" w:rsidRPr="00066DF0" w:rsidRDefault="00066DF0" w:rsidP="00066DF0">
            <w:pPr>
              <w:rPr>
                <w:sz w:val="24"/>
                <w:szCs w:val="24"/>
              </w:rPr>
            </w:pPr>
            <w:r w:rsidRPr="00066DF0">
              <w:rPr>
                <w:sz w:val="24"/>
                <w:szCs w:val="24"/>
              </w:rPr>
              <w:t>Администратор программы</w:t>
            </w:r>
          </w:p>
        </w:tc>
        <w:tc>
          <w:tcPr>
            <w:tcW w:w="7200" w:type="dxa"/>
          </w:tcPr>
          <w:p w:rsidR="00066DF0" w:rsidRPr="00066DF0" w:rsidRDefault="00066DF0" w:rsidP="00066DF0">
            <w:pPr>
              <w:rPr>
                <w:sz w:val="24"/>
                <w:szCs w:val="24"/>
              </w:rPr>
            </w:pPr>
            <w:r w:rsidRPr="00066DF0">
              <w:rPr>
                <w:sz w:val="24"/>
                <w:szCs w:val="24"/>
              </w:rPr>
              <w:t>Отдел сельского хозяйства, продовольствия и земельных отношений администрации Тейковского муниципального района</w:t>
            </w:r>
          </w:p>
        </w:tc>
      </w:tr>
      <w:tr w:rsidR="00066DF0" w:rsidRPr="00066DF0" w:rsidTr="000C6733">
        <w:tc>
          <w:tcPr>
            <w:tcW w:w="3168" w:type="dxa"/>
          </w:tcPr>
          <w:p w:rsidR="00066DF0" w:rsidRPr="00066DF0" w:rsidRDefault="00066DF0" w:rsidP="00066DF0">
            <w:pPr>
              <w:rPr>
                <w:sz w:val="24"/>
                <w:szCs w:val="24"/>
              </w:rPr>
            </w:pPr>
            <w:r w:rsidRPr="00066DF0">
              <w:rPr>
                <w:sz w:val="24"/>
                <w:szCs w:val="24"/>
              </w:rPr>
              <w:t>Исполнители программы</w:t>
            </w:r>
          </w:p>
        </w:tc>
        <w:tc>
          <w:tcPr>
            <w:tcW w:w="7200" w:type="dxa"/>
          </w:tcPr>
          <w:p w:rsidR="00066DF0" w:rsidRPr="00066DF0" w:rsidRDefault="00066DF0" w:rsidP="00066DF0">
            <w:pPr>
              <w:rPr>
                <w:sz w:val="24"/>
                <w:szCs w:val="24"/>
              </w:rPr>
            </w:pPr>
            <w:r w:rsidRPr="00066DF0">
              <w:rPr>
                <w:sz w:val="24"/>
                <w:szCs w:val="24"/>
              </w:rPr>
              <w:t>- отдел сельского хозяйства, продовольствия и земельных отношений администрации Тейковского муниципального района;</w:t>
            </w:r>
          </w:p>
          <w:p w:rsidR="00066DF0" w:rsidRPr="00066DF0" w:rsidRDefault="00066DF0" w:rsidP="00066DF0">
            <w:pPr>
              <w:rPr>
                <w:sz w:val="24"/>
                <w:szCs w:val="24"/>
              </w:rPr>
            </w:pPr>
            <w:r w:rsidRPr="00066DF0">
              <w:rPr>
                <w:sz w:val="24"/>
                <w:szCs w:val="24"/>
              </w:rPr>
              <w:t>- финансовый отдел администрации Тейковского муниципального района;</w:t>
            </w:r>
          </w:p>
          <w:p w:rsidR="00066DF0" w:rsidRPr="00066DF0" w:rsidRDefault="00066DF0" w:rsidP="00066DF0">
            <w:pPr>
              <w:rPr>
                <w:sz w:val="24"/>
                <w:szCs w:val="24"/>
              </w:rPr>
            </w:pPr>
            <w:r w:rsidRPr="00066DF0">
              <w:rPr>
                <w:sz w:val="24"/>
                <w:szCs w:val="24"/>
              </w:rPr>
              <w:t>- сельскохозяйственные муниципальные унитарные предприятия Тейковского муниципального района;</w:t>
            </w:r>
          </w:p>
        </w:tc>
      </w:tr>
      <w:tr w:rsidR="00066DF0" w:rsidRPr="00066DF0" w:rsidTr="000C6733">
        <w:tc>
          <w:tcPr>
            <w:tcW w:w="3168" w:type="dxa"/>
          </w:tcPr>
          <w:p w:rsidR="00066DF0" w:rsidRPr="00066DF0" w:rsidRDefault="00066DF0" w:rsidP="00066DF0">
            <w:pPr>
              <w:rPr>
                <w:sz w:val="24"/>
                <w:szCs w:val="24"/>
              </w:rPr>
            </w:pPr>
            <w:r w:rsidRPr="00066DF0">
              <w:rPr>
                <w:sz w:val="24"/>
                <w:szCs w:val="24"/>
              </w:rPr>
              <w:t>Перечень подпрограмм</w:t>
            </w:r>
          </w:p>
        </w:tc>
        <w:tc>
          <w:tcPr>
            <w:tcW w:w="7200" w:type="dxa"/>
          </w:tcPr>
          <w:p w:rsidR="00066DF0" w:rsidRPr="00066DF0" w:rsidRDefault="00066DF0" w:rsidP="00066DF0">
            <w:pPr>
              <w:rPr>
                <w:sz w:val="24"/>
                <w:szCs w:val="24"/>
              </w:rPr>
            </w:pPr>
            <w:r w:rsidRPr="00066DF0">
              <w:rPr>
                <w:sz w:val="24"/>
                <w:szCs w:val="24"/>
              </w:rPr>
              <w:t>Аналитическая подпрограмма:</w:t>
            </w:r>
          </w:p>
          <w:p w:rsidR="00066DF0" w:rsidRPr="00066DF0" w:rsidRDefault="00066DF0" w:rsidP="00066DF0">
            <w:pPr>
              <w:rPr>
                <w:sz w:val="24"/>
                <w:szCs w:val="24"/>
              </w:rPr>
            </w:pPr>
            <w:r w:rsidRPr="00066DF0">
              <w:rPr>
                <w:sz w:val="24"/>
                <w:szCs w:val="24"/>
              </w:rPr>
              <w:t xml:space="preserve"> «Улучшение кормовой базы в общественном животноводстве Тейковского муниципального района»</w:t>
            </w:r>
          </w:p>
        </w:tc>
      </w:tr>
      <w:tr w:rsidR="00066DF0" w:rsidRPr="00066DF0" w:rsidTr="000C6733">
        <w:tc>
          <w:tcPr>
            <w:tcW w:w="3168" w:type="dxa"/>
          </w:tcPr>
          <w:p w:rsidR="00066DF0" w:rsidRPr="00066DF0" w:rsidRDefault="00066DF0" w:rsidP="00066DF0">
            <w:pPr>
              <w:rPr>
                <w:sz w:val="24"/>
                <w:szCs w:val="24"/>
              </w:rPr>
            </w:pPr>
            <w:r w:rsidRPr="00066DF0">
              <w:rPr>
                <w:sz w:val="24"/>
                <w:szCs w:val="24"/>
              </w:rPr>
              <w:t>Цель программы</w:t>
            </w:r>
          </w:p>
        </w:tc>
        <w:tc>
          <w:tcPr>
            <w:tcW w:w="7200" w:type="dxa"/>
          </w:tcPr>
          <w:p w:rsidR="00066DF0" w:rsidRPr="00066DF0" w:rsidRDefault="00066DF0" w:rsidP="00066DF0">
            <w:pPr>
              <w:rPr>
                <w:sz w:val="24"/>
                <w:szCs w:val="24"/>
              </w:rPr>
            </w:pPr>
            <w:r w:rsidRPr="00066DF0">
              <w:rPr>
                <w:sz w:val="24"/>
                <w:szCs w:val="24"/>
              </w:rPr>
              <w:t xml:space="preserve">Содействие муниципальным унитарным </w:t>
            </w:r>
            <w:proofErr w:type="gramStart"/>
            <w:r w:rsidRPr="00066DF0">
              <w:rPr>
                <w:sz w:val="24"/>
                <w:szCs w:val="24"/>
              </w:rPr>
              <w:t>предприятиям  района</w:t>
            </w:r>
            <w:proofErr w:type="gramEnd"/>
            <w:r w:rsidRPr="00066DF0">
              <w:rPr>
                <w:sz w:val="24"/>
                <w:szCs w:val="24"/>
              </w:rPr>
              <w:t xml:space="preserve"> в улучшении кормовой базы, путем предоставления возмещения части затрат связанных с созданием в районе высокопродуктивных площадей многолетних трав, зерновых и зернобобовых культур.</w:t>
            </w:r>
          </w:p>
        </w:tc>
      </w:tr>
      <w:tr w:rsidR="00066DF0" w:rsidRPr="00066DF0" w:rsidTr="000C6733">
        <w:trPr>
          <w:trHeight w:val="1407"/>
        </w:trPr>
        <w:tc>
          <w:tcPr>
            <w:tcW w:w="3168" w:type="dxa"/>
          </w:tcPr>
          <w:p w:rsidR="00066DF0" w:rsidRPr="00066DF0" w:rsidRDefault="00066DF0" w:rsidP="00066DF0">
            <w:pPr>
              <w:rPr>
                <w:sz w:val="24"/>
                <w:szCs w:val="24"/>
              </w:rPr>
            </w:pPr>
            <w:r w:rsidRPr="00066DF0">
              <w:rPr>
                <w:sz w:val="24"/>
                <w:szCs w:val="24"/>
              </w:rPr>
              <w:t xml:space="preserve">Объем ресурсного обеспечения </w:t>
            </w:r>
          </w:p>
          <w:p w:rsidR="00066DF0" w:rsidRPr="00066DF0" w:rsidRDefault="00066DF0" w:rsidP="00066DF0">
            <w:pPr>
              <w:rPr>
                <w:sz w:val="24"/>
                <w:szCs w:val="24"/>
              </w:rPr>
            </w:pPr>
            <w:r w:rsidRPr="00066DF0">
              <w:rPr>
                <w:sz w:val="24"/>
                <w:szCs w:val="24"/>
              </w:rPr>
              <w:t xml:space="preserve">программы </w:t>
            </w:r>
          </w:p>
        </w:tc>
        <w:tc>
          <w:tcPr>
            <w:tcW w:w="7200" w:type="dxa"/>
          </w:tcPr>
          <w:p w:rsidR="00066DF0" w:rsidRPr="00066DF0" w:rsidRDefault="00066DF0" w:rsidP="00066DF0">
            <w:pPr>
              <w:rPr>
                <w:sz w:val="24"/>
                <w:szCs w:val="24"/>
              </w:rPr>
            </w:pPr>
            <w:r w:rsidRPr="00066DF0">
              <w:rPr>
                <w:sz w:val="24"/>
                <w:szCs w:val="24"/>
              </w:rPr>
              <w:t>Общая сумма расходов на реализацию муниципальной целевой программы – 1380,0 тыс. руб.:</w:t>
            </w:r>
          </w:p>
          <w:p w:rsidR="00066DF0" w:rsidRPr="00066DF0" w:rsidRDefault="00066DF0" w:rsidP="00066DF0">
            <w:pPr>
              <w:rPr>
                <w:sz w:val="24"/>
                <w:szCs w:val="24"/>
              </w:rPr>
            </w:pPr>
            <w:r w:rsidRPr="00066DF0">
              <w:rPr>
                <w:sz w:val="24"/>
                <w:szCs w:val="24"/>
              </w:rPr>
              <w:t>в т. ч. за счет средств:</w:t>
            </w:r>
          </w:p>
          <w:p w:rsidR="00066DF0" w:rsidRPr="00066DF0" w:rsidRDefault="00066DF0" w:rsidP="00066DF0">
            <w:pPr>
              <w:rPr>
                <w:sz w:val="24"/>
                <w:szCs w:val="24"/>
              </w:rPr>
            </w:pPr>
            <w:r w:rsidRPr="00066DF0">
              <w:rPr>
                <w:sz w:val="24"/>
                <w:szCs w:val="24"/>
              </w:rPr>
              <w:t>бюджета Тейковского муниципального района:</w:t>
            </w:r>
          </w:p>
          <w:p w:rsidR="00066DF0" w:rsidRPr="00066DF0" w:rsidRDefault="00066DF0" w:rsidP="00066DF0">
            <w:pPr>
              <w:rPr>
                <w:sz w:val="24"/>
                <w:szCs w:val="24"/>
              </w:rPr>
            </w:pPr>
            <w:r w:rsidRPr="00066DF0">
              <w:rPr>
                <w:sz w:val="24"/>
                <w:szCs w:val="24"/>
              </w:rPr>
              <w:t xml:space="preserve"> всего 1380,0 тыс. руб., в </w:t>
            </w:r>
            <w:proofErr w:type="spellStart"/>
            <w:r w:rsidRPr="00066DF0">
              <w:rPr>
                <w:sz w:val="24"/>
                <w:szCs w:val="24"/>
              </w:rPr>
              <w:t>т.ч</w:t>
            </w:r>
            <w:proofErr w:type="spellEnd"/>
            <w:r w:rsidRPr="00066DF0">
              <w:rPr>
                <w:sz w:val="24"/>
                <w:szCs w:val="24"/>
              </w:rPr>
              <w:t>.:</w:t>
            </w:r>
          </w:p>
          <w:p w:rsidR="00066DF0" w:rsidRPr="00066DF0" w:rsidRDefault="00066DF0" w:rsidP="00066DF0">
            <w:pPr>
              <w:rPr>
                <w:sz w:val="24"/>
                <w:szCs w:val="24"/>
              </w:rPr>
            </w:pPr>
            <w:r w:rsidRPr="00066DF0">
              <w:rPr>
                <w:sz w:val="24"/>
                <w:szCs w:val="24"/>
              </w:rPr>
              <w:t>2014 год 330 тыс. руб.</w:t>
            </w:r>
          </w:p>
          <w:p w:rsidR="00066DF0" w:rsidRPr="00066DF0" w:rsidRDefault="00066DF0" w:rsidP="00066DF0">
            <w:pPr>
              <w:rPr>
                <w:sz w:val="24"/>
                <w:szCs w:val="24"/>
              </w:rPr>
            </w:pPr>
            <w:r w:rsidRPr="00066DF0">
              <w:rPr>
                <w:sz w:val="24"/>
                <w:szCs w:val="24"/>
              </w:rPr>
              <w:t>2015 год 350 тыс. руб.</w:t>
            </w:r>
          </w:p>
          <w:p w:rsidR="00066DF0" w:rsidRPr="00066DF0" w:rsidRDefault="00066DF0" w:rsidP="00066DF0">
            <w:pPr>
              <w:rPr>
                <w:sz w:val="24"/>
                <w:szCs w:val="24"/>
              </w:rPr>
            </w:pPr>
            <w:r w:rsidRPr="00066DF0">
              <w:rPr>
                <w:sz w:val="24"/>
                <w:szCs w:val="24"/>
              </w:rPr>
              <w:t>2016 год 350 тыс. руб.</w:t>
            </w:r>
          </w:p>
          <w:p w:rsidR="00066DF0" w:rsidRPr="00066DF0" w:rsidRDefault="00066DF0" w:rsidP="00066DF0">
            <w:pPr>
              <w:rPr>
                <w:sz w:val="24"/>
                <w:szCs w:val="24"/>
              </w:rPr>
            </w:pPr>
            <w:r w:rsidRPr="00066DF0">
              <w:rPr>
                <w:sz w:val="24"/>
                <w:szCs w:val="24"/>
              </w:rPr>
              <w:t>2017 год 350 тыс. руб.</w:t>
            </w:r>
          </w:p>
        </w:tc>
      </w:tr>
    </w:tbl>
    <w:p w:rsidR="00066DF0" w:rsidRDefault="00066DF0" w:rsidP="00AD1175">
      <w:pPr>
        <w:spacing w:before="60" w:after="0" w:line="240" w:lineRule="auto"/>
        <w:ind w:firstLine="709"/>
        <w:jc w:val="both"/>
        <w:rPr>
          <w:rFonts w:ascii="Times New Roman" w:eastAsia="Times New Roman" w:hAnsi="Times New Roman" w:cs="Times New Roman"/>
          <w:sz w:val="28"/>
          <w:szCs w:val="20"/>
          <w:lang w:eastAsia="ru-RU"/>
        </w:rPr>
      </w:pPr>
    </w:p>
    <w:p w:rsidR="00066DF0" w:rsidRPr="00066DF0" w:rsidRDefault="00066DF0" w:rsidP="00066DF0">
      <w:pPr>
        <w:rPr>
          <w:rFonts w:ascii="Times New Roman" w:eastAsia="Times New Roman" w:hAnsi="Times New Roman" w:cs="Times New Roman"/>
          <w:sz w:val="28"/>
          <w:szCs w:val="20"/>
          <w:lang w:eastAsia="ru-RU"/>
        </w:rPr>
      </w:pPr>
    </w:p>
    <w:p w:rsidR="00066DF0" w:rsidRDefault="00066DF0" w:rsidP="00066DF0">
      <w:pPr>
        <w:rPr>
          <w:rFonts w:ascii="Times New Roman" w:eastAsia="Times New Roman" w:hAnsi="Times New Roman" w:cs="Times New Roman"/>
          <w:sz w:val="28"/>
          <w:szCs w:val="20"/>
          <w:lang w:eastAsia="ru-RU"/>
        </w:rPr>
      </w:pPr>
    </w:p>
    <w:p w:rsidR="00A27762" w:rsidRDefault="00A27762" w:rsidP="00066DF0">
      <w:pPr>
        <w:rPr>
          <w:rFonts w:ascii="Times New Roman" w:eastAsia="Times New Roman" w:hAnsi="Times New Roman" w:cs="Times New Roman"/>
          <w:sz w:val="28"/>
          <w:szCs w:val="20"/>
          <w:lang w:eastAsia="ru-RU"/>
        </w:rPr>
      </w:pPr>
    </w:p>
    <w:p w:rsidR="00A27762" w:rsidRDefault="00A27762" w:rsidP="00066DF0">
      <w:pPr>
        <w:rPr>
          <w:rFonts w:ascii="Times New Roman" w:eastAsia="Times New Roman" w:hAnsi="Times New Roman" w:cs="Times New Roman"/>
          <w:sz w:val="28"/>
          <w:szCs w:val="20"/>
          <w:lang w:eastAsia="ru-RU"/>
        </w:rPr>
      </w:pPr>
    </w:p>
    <w:p w:rsidR="00A27762" w:rsidRDefault="00A27762" w:rsidP="00066DF0">
      <w:pPr>
        <w:rPr>
          <w:rFonts w:ascii="Times New Roman" w:eastAsia="Times New Roman" w:hAnsi="Times New Roman" w:cs="Times New Roman"/>
          <w:sz w:val="28"/>
          <w:szCs w:val="20"/>
          <w:lang w:eastAsia="ru-RU"/>
        </w:rPr>
      </w:pPr>
    </w:p>
    <w:p w:rsidR="00A27762" w:rsidRDefault="00A27762" w:rsidP="00066DF0">
      <w:pPr>
        <w:rPr>
          <w:rFonts w:ascii="Times New Roman" w:eastAsia="Times New Roman" w:hAnsi="Times New Roman" w:cs="Times New Roman"/>
          <w:sz w:val="28"/>
          <w:szCs w:val="20"/>
          <w:lang w:eastAsia="ru-RU"/>
        </w:rPr>
      </w:pPr>
    </w:p>
    <w:p w:rsidR="00A27762" w:rsidRPr="00066DF0" w:rsidRDefault="00A27762" w:rsidP="00066DF0">
      <w:pPr>
        <w:rPr>
          <w:rFonts w:ascii="Times New Roman" w:eastAsia="Times New Roman" w:hAnsi="Times New Roman" w:cs="Times New Roman"/>
          <w:sz w:val="28"/>
          <w:szCs w:val="20"/>
          <w:lang w:eastAsia="ru-RU"/>
        </w:rPr>
      </w:pPr>
    </w:p>
    <w:p w:rsidR="00066DF0" w:rsidRPr="00066DF0" w:rsidRDefault="00066DF0" w:rsidP="00066DF0">
      <w:pPr>
        <w:spacing w:after="0" w:line="240" w:lineRule="auto"/>
        <w:jc w:val="center"/>
        <w:outlineLvl w:val="0"/>
        <w:rPr>
          <w:rFonts w:ascii="Times New Roman" w:eastAsia="Times New Roman" w:hAnsi="Times New Roman" w:cs="Times New Roman"/>
          <w:b/>
          <w:sz w:val="28"/>
          <w:szCs w:val="28"/>
          <w:lang w:eastAsia="ru-RU"/>
        </w:rPr>
      </w:pPr>
      <w:proofErr w:type="gramStart"/>
      <w:r w:rsidRPr="00066DF0">
        <w:rPr>
          <w:rFonts w:ascii="Times New Roman" w:eastAsia="Times New Roman" w:hAnsi="Times New Roman" w:cs="Times New Roman"/>
          <w:b/>
          <w:sz w:val="28"/>
          <w:szCs w:val="28"/>
          <w:lang w:eastAsia="ru-RU"/>
        </w:rPr>
        <w:lastRenderedPageBreak/>
        <w:t>Муниципальная  программа</w:t>
      </w:r>
      <w:proofErr w:type="gramEnd"/>
      <w:r w:rsidRPr="00066DF0">
        <w:rPr>
          <w:rFonts w:ascii="Times New Roman" w:eastAsia="Times New Roman" w:hAnsi="Times New Roman" w:cs="Times New Roman"/>
          <w:b/>
          <w:sz w:val="28"/>
          <w:szCs w:val="28"/>
          <w:lang w:eastAsia="ru-RU"/>
        </w:rPr>
        <w:t xml:space="preserve"> </w:t>
      </w:r>
    </w:p>
    <w:p w:rsidR="00066DF0" w:rsidRPr="00066DF0" w:rsidRDefault="00066DF0" w:rsidP="00066DF0">
      <w:pPr>
        <w:spacing w:after="0" w:line="240" w:lineRule="auto"/>
        <w:jc w:val="center"/>
        <w:outlineLvl w:val="0"/>
        <w:rPr>
          <w:rFonts w:ascii="Times New Roman" w:eastAsia="Times New Roman" w:hAnsi="Times New Roman" w:cs="Times New Roman"/>
          <w:b/>
          <w:sz w:val="28"/>
          <w:szCs w:val="28"/>
          <w:lang w:eastAsia="ru-RU"/>
        </w:rPr>
      </w:pPr>
      <w:r w:rsidRPr="00066DF0">
        <w:rPr>
          <w:rFonts w:ascii="Times New Roman" w:eastAsia="Times New Roman" w:hAnsi="Times New Roman" w:cs="Times New Roman"/>
          <w:b/>
          <w:sz w:val="28"/>
          <w:szCs w:val="28"/>
          <w:lang w:eastAsia="ru-RU"/>
        </w:rPr>
        <w:t>«Экономическое развитие Тейковского муниципального района»</w:t>
      </w:r>
    </w:p>
    <w:p w:rsidR="00066DF0" w:rsidRPr="00066DF0" w:rsidRDefault="00066DF0" w:rsidP="00066DF0">
      <w:pPr>
        <w:spacing w:after="0" w:line="240" w:lineRule="auto"/>
        <w:rPr>
          <w:rFonts w:ascii="Times New Roman" w:eastAsia="Times New Roman" w:hAnsi="Times New Roman" w:cs="Times New Roman"/>
          <w:sz w:val="28"/>
          <w:szCs w:val="28"/>
          <w:lang w:eastAsia="ru-RU"/>
        </w:rPr>
      </w:pPr>
    </w:p>
    <w:p w:rsidR="00066DF0" w:rsidRPr="00066DF0" w:rsidRDefault="00066DF0" w:rsidP="00066DF0">
      <w:pPr>
        <w:spacing w:after="0" w:line="240" w:lineRule="auto"/>
        <w:rPr>
          <w:rFonts w:ascii="Times New Roman" w:eastAsia="Times New Roman" w:hAnsi="Times New Roman" w:cs="Times New Roman"/>
          <w:sz w:val="28"/>
          <w:szCs w:val="28"/>
          <w:lang w:eastAsia="ru-RU"/>
        </w:rPr>
      </w:pPr>
    </w:p>
    <w:p w:rsidR="00066DF0" w:rsidRPr="00066DF0" w:rsidRDefault="00066DF0" w:rsidP="00066DF0">
      <w:pPr>
        <w:spacing w:after="0" w:line="240" w:lineRule="auto"/>
        <w:jc w:val="center"/>
        <w:rPr>
          <w:rFonts w:ascii="Times New Roman" w:eastAsia="Times New Roman" w:hAnsi="Times New Roman" w:cs="Times New Roman"/>
          <w:b/>
          <w:sz w:val="28"/>
          <w:szCs w:val="28"/>
          <w:lang w:eastAsia="ru-RU"/>
        </w:rPr>
      </w:pPr>
      <w:r w:rsidRPr="00066DF0">
        <w:rPr>
          <w:rFonts w:ascii="Times New Roman" w:eastAsia="Times New Roman" w:hAnsi="Times New Roman" w:cs="Times New Roman"/>
          <w:b/>
          <w:sz w:val="28"/>
          <w:szCs w:val="28"/>
          <w:lang w:eastAsia="ru-RU"/>
        </w:rPr>
        <w:t xml:space="preserve"> Паспорт программы</w:t>
      </w:r>
    </w:p>
    <w:p w:rsidR="00066DF0" w:rsidRPr="00066DF0" w:rsidRDefault="00066DF0" w:rsidP="00066DF0">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7064"/>
      </w:tblGrid>
      <w:tr w:rsidR="00066DF0" w:rsidRPr="00066DF0" w:rsidTr="000C6733">
        <w:tc>
          <w:tcPr>
            <w:tcW w:w="2251" w:type="dxa"/>
          </w:tcPr>
          <w:p w:rsidR="00066DF0" w:rsidRPr="00752FE9" w:rsidRDefault="00066DF0" w:rsidP="00066DF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Наименование программы</w:t>
            </w:r>
          </w:p>
        </w:tc>
        <w:tc>
          <w:tcPr>
            <w:tcW w:w="7064" w:type="dxa"/>
          </w:tcPr>
          <w:p w:rsidR="00066DF0" w:rsidRPr="00752FE9" w:rsidRDefault="00066DF0" w:rsidP="00066DF0">
            <w:pPr>
              <w:spacing w:after="0" w:line="240" w:lineRule="auto"/>
              <w:jc w:val="both"/>
              <w:outlineLvl w:val="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 «Экономическое развитие Тейковского муниципального района»</w:t>
            </w:r>
          </w:p>
        </w:tc>
      </w:tr>
      <w:tr w:rsidR="00066DF0" w:rsidRPr="00066DF0" w:rsidTr="000C6733">
        <w:tc>
          <w:tcPr>
            <w:tcW w:w="2251" w:type="dxa"/>
          </w:tcPr>
          <w:p w:rsidR="00066DF0" w:rsidRPr="00752FE9" w:rsidRDefault="00066DF0" w:rsidP="00066DF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Срок реализации программы</w:t>
            </w:r>
          </w:p>
        </w:tc>
        <w:tc>
          <w:tcPr>
            <w:tcW w:w="7064" w:type="dxa"/>
          </w:tcPr>
          <w:p w:rsidR="00066DF0" w:rsidRPr="00752FE9" w:rsidRDefault="00066DF0" w:rsidP="00066DF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2014– 2016 годы</w:t>
            </w:r>
          </w:p>
        </w:tc>
      </w:tr>
      <w:tr w:rsidR="00066DF0" w:rsidRPr="00066DF0" w:rsidTr="000C6733">
        <w:tc>
          <w:tcPr>
            <w:tcW w:w="2251" w:type="dxa"/>
          </w:tcPr>
          <w:p w:rsidR="00066DF0" w:rsidRPr="00752FE9" w:rsidRDefault="00066DF0" w:rsidP="00066DF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Администратор программы</w:t>
            </w:r>
          </w:p>
        </w:tc>
        <w:tc>
          <w:tcPr>
            <w:tcW w:w="7064" w:type="dxa"/>
          </w:tcPr>
          <w:p w:rsidR="00066DF0" w:rsidRPr="00752FE9" w:rsidRDefault="00066DF0" w:rsidP="00066DF0">
            <w:pPr>
              <w:spacing w:after="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Отдел экономического развития, торговли и имущественных отношений </w:t>
            </w:r>
          </w:p>
        </w:tc>
      </w:tr>
      <w:tr w:rsidR="00066DF0" w:rsidRPr="00066DF0" w:rsidTr="000C6733">
        <w:tc>
          <w:tcPr>
            <w:tcW w:w="2251" w:type="dxa"/>
          </w:tcPr>
          <w:p w:rsidR="00066DF0" w:rsidRPr="00752FE9" w:rsidRDefault="00066DF0" w:rsidP="00066DF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Исполнители программы</w:t>
            </w:r>
          </w:p>
        </w:tc>
        <w:tc>
          <w:tcPr>
            <w:tcW w:w="7064" w:type="dxa"/>
          </w:tcPr>
          <w:p w:rsidR="00066DF0" w:rsidRPr="00752FE9" w:rsidRDefault="00066DF0" w:rsidP="00066DF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Отдел экономического развития, торговли и имущественных отношений; отдел сельского хозяйства, продовольствия и земельных отношений; финансовый отдел, кредитные организации, субъекты малого и среднего предпринимательства. </w:t>
            </w:r>
          </w:p>
        </w:tc>
      </w:tr>
      <w:tr w:rsidR="00066DF0" w:rsidRPr="00066DF0" w:rsidTr="000C6733">
        <w:tc>
          <w:tcPr>
            <w:tcW w:w="2251" w:type="dxa"/>
          </w:tcPr>
          <w:p w:rsidR="00066DF0" w:rsidRPr="00752FE9" w:rsidRDefault="00066DF0" w:rsidP="00066DF0">
            <w:pPr>
              <w:autoSpaceDE w:val="0"/>
              <w:autoSpaceDN w:val="0"/>
              <w:adjustRightInd w:val="0"/>
              <w:spacing w:after="0" w:line="240" w:lineRule="auto"/>
              <w:jc w:val="both"/>
              <w:rPr>
                <w:rFonts w:ascii="Times New Roman" w:eastAsia="Times New Roman" w:hAnsi="Times New Roman" w:cs="Times New Roman"/>
                <w:sz w:val="24"/>
                <w:szCs w:val="24"/>
                <w:highlight w:val="red"/>
                <w:lang w:eastAsia="ru-RU"/>
              </w:rPr>
            </w:pPr>
            <w:r w:rsidRPr="00752FE9">
              <w:rPr>
                <w:rFonts w:ascii="Times New Roman" w:eastAsia="Times New Roman" w:hAnsi="Times New Roman" w:cs="Times New Roman"/>
                <w:sz w:val="24"/>
                <w:szCs w:val="24"/>
                <w:lang w:eastAsia="ru-RU"/>
              </w:rPr>
              <w:t>Перечень подпрограмм</w:t>
            </w:r>
          </w:p>
        </w:tc>
        <w:tc>
          <w:tcPr>
            <w:tcW w:w="7064" w:type="dxa"/>
          </w:tcPr>
          <w:p w:rsidR="00066DF0" w:rsidRPr="00752FE9" w:rsidRDefault="00066DF0" w:rsidP="00066DF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Специальная подпрограмма:</w:t>
            </w:r>
          </w:p>
          <w:p w:rsidR="00066DF0" w:rsidRPr="00752FE9" w:rsidRDefault="00066DF0" w:rsidP="00066DF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 </w:t>
            </w:r>
            <w:r w:rsidRPr="00752FE9">
              <w:rPr>
                <w:rFonts w:ascii="Times New Roman" w:eastAsia="Times New Roman" w:hAnsi="Times New Roman" w:cs="Courier New"/>
                <w:sz w:val="24"/>
                <w:szCs w:val="24"/>
                <w:lang w:eastAsia="ru-RU"/>
              </w:rPr>
              <w:t xml:space="preserve">Развитие малого и среднего предпринимательства в Тейковском муниципальном районе </w:t>
            </w:r>
          </w:p>
        </w:tc>
      </w:tr>
      <w:tr w:rsidR="00066DF0" w:rsidRPr="00066DF0" w:rsidTr="000C6733">
        <w:tc>
          <w:tcPr>
            <w:tcW w:w="2251" w:type="dxa"/>
          </w:tcPr>
          <w:p w:rsidR="00066DF0" w:rsidRPr="00752FE9" w:rsidRDefault="00066DF0" w:rsidP="00066DF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Цель программы</w:t>
            </w:r>
          </w:p>
        </w:tc>
        <w:tc>
          <w:tcPr>
            <w:tcW w:w="7064" w:type="dxa"/>
          </w:tcPr>
          <w:p w:rsidR="00066DF0" w:rsidRPr="00752FE9" w:rsidRDefault="00066DF0" w:rsidP="00066DF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Создание условий для устойчивого развития малого и среднего предпринимательства в Тейковском муниципальном районе. </w:t>
            </w:r>
          </w:p>
        </w:tc>
      </w:tr>
      <w:tr w:rsidR="00066DF0" w:rsidRPr="00066DF0" w:rsidTr="000C6733">
        <w:tc>
          <w:tcPr>
            <w:tcW w:w="2251" w:type="dxa"/>
          </w:tcPr>
          <w:p w:rsidR="00066DF0" w:rsidRPr="00752FE9" w:rsidRDefault="00066DF0" w:rsidP="00066DF0">
            <w:pPr>
              <w:autoSpaceDE w:val="0"/>
              <w:autoSpaceDN w:val="0"/>
              <w:adjustRightInd w:val="0"/>
              <w:spacing w:after="0" w:line="240" w:lineRule="auto"/>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Объем ресурсного обеспечения программы</w:t>
            </w:r>
          </w:p>
        </w:tc>
        <w:tc>
          <w:tcPr>
            <w:tcW w:w="7064" w:type="dxa"/>
          </w:tcPr>
          <w:p w:rsidR="00066DF0" w:rsidRPr="00752FE9" w:rsidRDefault="00066DF0" w:rsidP="00066DF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В целом на реализацию программы из бюджета Тейковского муниципального района </w:t>
            </w:r>
            <w:proofErr w:type="gramStart"/>
            <w:r w:rsidRPr="00752FE9">
              <w:rPr>
                <w:rFonts w:ascii="Times New Roman" w:eastAsia="Times New Roman" w:hAnsi="Times New Roman" w:cs="Times New Roman"/>
                <w:sz w:val="24"/>
                <w:szCs w:val="24"/>
                <w:lang w:eastAsia="ru-RU"/>
              </w:rPr>
              <w:t>потребуется  600</w:t>
            </w:r>
            <w:proofErr w:type="gramEnd"/>
            <w:r w:rsidRPr="00752FE9">
              <w:rPr>
                <w:rFonts w:ascii="Times New Roman" w:eastAsia="Times New Roman" w:hAnsi="Times New Roman" w:cs="Times New Roman"/>
                <w:sz w:val="24"/>
                <w:szCs w:val="24"/>
                <w:lang w:eastAsia="ru-RU"/>
              </w:rPr>
              <w:t xml:space="preserve">,0 тыс. рублей, </w:t>
            </w:r>
          </w:p>
          <w:p w:rsidR="00066DF0" w:rsidRPr="00752FE9" w:rsidRDefault="00066DF0" w:rsidP="00066DF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в том числе по годам:</w:t>
            </w:r>
          </w:p>
          <w:p w:rsidR="00066DF0" w:rsidRPr="00752FE9" w:rsidRDefault="00066DF0" w:rsidP="00066DF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2014 год </w:t>
            </w:r>
            <w:proofErr w:type="gramStart"/>
            <w:r w:rsidRPr="00752FE9">
              <w:rPr>
                <w:rFonts w:ascii="Times New Roman" w:eastAsia="Times New Roman" w:hAnsi="Times New Roman" w:cs="Times New Roman"/>
                <w:sz w:val="24"/>
                <w:szCs w:val="24"/>
                <w:lang w:eastAsia="ru-RU"/>
              </w:rPr>
              <w:t>–  200</w:t>
            </w:r>
            <w:proofErr w:type="gramEnd"/>
            <w:r w:rsidRPr="00752FE9">
              <w:rPr>
                <w:rFonts w:ascii="Times New Roman" w:eastAsia="Times New Roman" w:hAnsi="Times New Roman" w:cs="Times New Roman"/>
                <w:sz w:val="24"/>
                <w:szCs w:val="24"/>
                <w:lang w:eastAsia="ru-RU"/>
              </w:rPr>
              <w:t>,0 тыс. рублей;</w:t>
            </w:r>
          </w:p>
          <w:p w:rsidR="00066DF0" w:rsidRPr="00752FE9" w:rsidRDefault="00066DF0" w:rsidP="00066DF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2015 год </w:t>
            </w:r>
            <w:proofErr w:type="gramStart"/>
            <w:r w:rsidRPr="00752FE9">
              <w:rPr>
                <w:rFonts w:ascii="Times New Roman" w:eastAsia="Times New Roman" w:hAnsi="Times New Roman" w:cs="Times New Roman"/>
                <w:sz w:val="24"/>
                <w:szCs w:val="24"/>
                <w:lang w:eastAsia="ru-RU"/>
              </w:rPr>
              <w:t>–  200</w:t>
            </w:r>
            <w:proofErr w:type="gramEnd"/>
            <w:r w:rsidRPr="00752FE9">
              <w:rPr>
                <w:rFonts w:ascii="Times New Roman" w:eastAsia="Times New Roman" w:hAnsi="Times New Roman" w:cs="Times New Roman"/>
                <w:sz w:val="24"/>
                <w:szCs w:val="24"/>
                <w:lang w:eastAsia="ru-RU"/>
              </w:rPr>
              <w:t>,0 тыс. рублей;</w:t>
            </w:r>
          </w:p>
          <w:p w:rsidR="00066DF0" w:rsidRPr="00752FE9" w:rsidRDefault="00066DF0" w:rsidP="00A27762">
            <w:pPr>
              <w:pStyle w:val="af3"/>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 -   200,0 тыс. рублей. </w:t>
            </w:r>
          </w:p>
        </w:tc>
      </w:tr>
    </w:tbl>
    <w:p w:rsidR="00066DF0" w:rsidRPr="00066DF0" w:rsidRDefault="00066DF0" w:rsidP="00066DF0">
      <w:pPr>
        <w:rPr>
          <w:rFonts w:ascii="Times New Roman" w:eastAsia="Times New Roman" w:hAnsi="Times New Roman" w:cs="Times New Roman"/>
          <w:sz w:val="28"/>
          <w:szCs w:val="20"/>
          <w:lang w:eastAsia="ru-RU"/>
        </w:rPr>
      </w:pPr>
    </w:p>
    <w:p w:rsidR="00066DF0" w:rsidRPr="00066DF0" w:rsidRDefault="00066DF0" w:rsidP="00066DF0">
      <w:pPr>
        <w:rPr>
          <w:rFonts w:ascii="Times New Roman" w:eastAsia="Times New Roman" w:hAnsi="Times New Roman" w:cs="Times New Roman"/>
          <w:sz w:val="28"/>
          <w:szCs w:val="20"/>
          <w:lang w:eastAsia="ru-RU"/>
        </w:rPr>
      </w:pPr>
    </w:p>
    <w:p w:rsidR="00066DF0" w:rsidRPr="00066DF0" w:rsidRDefault="00066DF0" w:rsidP="00066DF0">
      <w:pPr>
        <w:rPr>
          <w:rFonts w:ascii="Times New Roman" w:eastAsia="Times New Roman" w:hAnsi="Times New Roman" w:cs="Times New Roman"/>
          <w:sz w:val="28"/>
          <w:szCs w:val="20"/>
          <w:lang w:eastAsia="ru-RU"/>
        </w:rPr>
      </w:pPr>
    </w:p>
    <w:p w:rsidR="00A27762" w:rsidRDefault="00A27762" w:rsidP="00A27762">
      <w:pPr>
        <w:widowControl w:val="0"/>
        <w:autoSpaceDE w:val="0"/>
        <w:autoSpaceDN w:val="0"/>
        <w:adjustRightInd w:val="0"/>
        <w:spacing w:after="0" w:line="240" w:lineRule="auto"/>
        <w:ind w:left="840"/>
        <w:jc w:val="center"/>
        <w:rPr>
          <w:rFonts w:ascii="Times New Roman" w:eastAsia="Times New Roman" w:hAnsi="Times New Roman" w:cs="Times New Roman"/>
          <w:b/>
          <w:bCs/>
          <w:sz w:val="28"/>
          <w:szCs w:val="28"/>
          <w:lang w:eastAsia="ru-RU"/>
        </w:rPr>
      </w:pPr>
    </w:p>
    <w:p w:rsidR="00A27762" w:rsidRDefault="00A27762" w:rsidP="00A27762">
      <w:pPr>
        <w:widowControl w:val="0"/>
        <w:autoSpaceDE w:val="0"/>
        <w:autoSpaceDN w:val="0"/>
        <w:adjustRightInd w:val="0"/>
        <w:spacing w:after="0" w:line="240" w:lineRule="auto"/>
        <w:ind w:left="840"/>
        <w:jc w:val="center"/>
        <w:rPr>
          <w:rFonts w:ascii="Times New Roman" w:eastAsia="Times New Roman" w:hAnsi="Times New Roman" w:cs="Times New Roman"/>
          <w:b/>
          <w:bCs/>
          <w:sz w:val="28"/>
          <w:szCs w:val="28"/>
          <w:lang w:eastAsia="ru-RU"/>
        </w:rPr>
      </w:pPr>
    </w:p>
    <w:p w:rsidR="00A27762" w:rsidRDefault="00A27762" w:rsidP="00A27762">
      <w:pPr>
        <w:widowControl w:val="0"/>
        <w:autoSpaceDE w:val="0"/>
        <w:autoSpaceDN w:val="0"/>
        <w:adjustRightInd w:val="0"/>
        <w:spacing w:after="0" w:line="240" w:lineRule="auto"/>
        <w:ind w:left="840"/>
        <w:jc w:val="center"/>
        <w:rPr>
          <w:rFonts w:ascii="Times New Roman" w:eastAsia="Times New Roman" w:hAnsi="Times New Roman" w:cs="Times New Roman"/>
          <w:b/>
          <w:bCs/>
          <w:sz w:val="28"/>
          <w:szCs w:val="28"/>
          <w:lang w:eastAsia="ru-RU"/>
        </w:rPr>
      </w:pPr>
    </w:p>
    <w:p w:rsidR="00A27762" w:rsidRDefault="00A27762" w:rsidP="00A27762">
      <w:pPr>
        <w:widowControl w:val="0"/>
        <w:autoSpaceDE w:val="0"/>
        <w:autoSpaceDN w:val="0"/>
        <w:adjustRightInd w:val="0"/>
        <w:spacing w:after="0" w:line="240" w:lineRule="auto"/>
        <w:ind w:left="840"/>
        <w:jc w:val="center"/>
        <w:rPr>
          <w:rFonts w:ascii="Times New Roman" w:eastAsia="Times New Roman" w:hAnsi="Times New Roman" w:cs="Times New Roman"/>
          <w:b/>
          <w:bCs/>
          <w:sz w:val="28"/>
          <w:szCs w:val="28"/>
          <w:lang w:eastAsia="ru-RU"/>
        </w:rPr>
      </w:pPr>
    </w:p>
    <w:p w:rsidR="00A27762" w:rsidRDefault="00A27762" w:rsidP="00A27762">
      <w:pPr>
        <w:widowControl w:val="0"/>
        <w:autoSpaceDE w:val="0"/>
        <w:autoSpaceDN w:val="0"/>
        <w:adjustRightInd w:val="0"/>
        <w:spacing w:after="0" w:line="240" w:lineRule="auto"/>
        <w:ind w:left="840"/>
        <w:jc w:val="center"/>
        <w:rPr>
          <w:rFonts w:ascii="Times New Roman" w:eastAsia="Times New Roman" w:hAnsi="Times New Roman" w:cs="Times New Roman"/>
          <w:b/>
          <w:bCs/>
          <w:sz w:val="28"/>
          <w:szCs w:val="28"/>
          <w:lang w:eastAsia="ru-RU"/>
        </w:rPr>
      </w:pPr>
    </w:p>
    <w:p w:rsidR="00A27762" w:rsidRDefault="00A27762" w:rsidP="00A27762">
      <w:pPr>
        <w:widowControl w:val="0"/>
        <w:autoSpaceDE w:val="0"/>
        <w:autoSpaceDN w:val="0"/>
        <w:adjustRightInd w:val="0"/>
        <w:spacing w:after="0" w:line="240" w:lineRule="auto"/>
        <w:ind w:left="840"/>
        <w:jc w:val="center"/>
        <w:rPr>
          <w:rFonts w:ascii="Times New Roman" w:eastAsia="Times New Roman" w:hAnsi="Times New Roman" w:cs="Times New Roman"/>
          <w:b/>
          <w:bCs/>
          <w:sz w:val="28"/>
          <w:szCs w:val="28"/>
          <w:lang w:eastAsia="ru-RU"/>
        </w:rPr>
      </w:pPr>
    </w:p>
    <w:p w:rsidR="00A27762" w:rsidRDefault="00A27762" w:rsidP="00A27762">
      <w:pPr>
        <w:widowControl w:val="0"/>
        <w:autoSpaceDE w:val="0"/>
        <w:autoSpaceDN w:val="0"/>
        <w:adjustRightInd w:val="0"/>
        <w:spacing w:after="0" w:line="240" w:lineRule="auto"/>
        <w:ind w:left="840"/>
        <w:jc w:val="center"/>
        <w:rPr>
          <w:rFonts w:ascii="Times New Roman" w:eastAsia="Times New Roman" w:hAnsi="Times New Roman" w:cs="Times New Roman"/>
          <w:b/>
          <w:bCs/>
          <w:sz w:val="28"/>
          <w:szCs w:val="28"/>
          <w:lang w:eastAsia="ru-RU"/>
        </w:rPr>
      </w:pPr>
    </w:p>
    <w:p w:rsidR="00752FE9" w:rsidRDefault="00752FE9" w:rsidP="00A27762">
      <w:pPr>
        <w:widowControl w:val="0"/>
        <w:autoSpaceDE w:val="0"/>
        <w:autoSpaceDN w:val="0"/>
        <w:adjustRightInd w:val="0"/>
        <w:spacing w:after="0" w:line="240" w:lineRule="auto"/>
        <w:ind w:left="840"/>
        <w:jc w:val="center"/>
        <w:rPr>
          <w:rFonts w:ascii="Times New Roman" w:eastAsia="Times New Roman" w:hAnsi="Times New Roman" w:cs="Times New Roman"/>
          <w:b/>
          <w:bCs/>
          <w:sz w:val="28"/>
          <w:szCs w:val="28"/>
          <w:lang w:eastAsia="ru-RU"/>
        </w:rPr>
      </w:pPr>
    </w:p>
    <w:p w:rsidR="00752FE9" w:rsidRDefault="00752FE9" w:rsidP="00A27762">
      <w:pPr>
        <w:widowControl w:val="0"/>
        <w:autoSpaceDE w:val="0"/>
        <w:autoSpaceDN w:val="0"/>
        <w:adjustRightInd w:val="0"/>
        <w:spacing w:after="0" w:line="240" w:lineRule="auto"/>
        <w:ind w:left="840"/>
        <w:jc w:val="center"/>
        <w:rPr>
          <w:rFonts w:ascii="Times New Roman" w:eastAsia="Times New Roman" w:hAnsi="Times New Roman" w:cs="Times New Roman"/>
          <w:b/>
          <w:bCs/>
          <w:sz w:val="28"/>
          <w:szCs w:val="28"/>
          <w:lang w:eastAsia="ru-RU"/>
        </w:rPr>
      </w:pPr>
    </w:p>
    <w:p w:rsidR="00752FE9" w:rsidRDefault="00752FE9" w:rsidP="00A27762">
      <w:pPr>
        <w:widowControl w:val="0"/>
        <w:autoSpaceDE w:val="0"/>
        <w:autoSpaceDN w:val="0"/>
        <w:adjustRightInd w:val="0"/>
        <w:spacing w:after="0" w:line="240" w:lineRule="auto"/>
        <w:ind w:left="840"/>
        <w:jc w:val="center"/>
        <w:rPr>
          <w:rFonts w:ascii="Times New Roman" w:eastAsia="Times New Roman" w:hAnsi="Times New Roman" w:cs="Times New Roman"/>
          <w:b/>
          <w:bCs/>
          <w:sz w:val="28"/>
          <w:szCs w:val="28"/>
          <w:lang w:eastAsia="ru-RU"/>
        </w:rPr>
      </w:pPr>
    </w:p>
    <w:p w:rsidR="00752FE9" w:rsidRDefault="00752FE9" w:rsidP="00A27762">
      <w:pPr>
        <w:widowControl w:val="0"/>
        <w:autoSpaceDE w:val="0"/>
        <w:autoSpaceDN w:val="0"/>
        <w:adjustRightInd w:val="0"/>
        <w:spacing w:after="0" w:line="240" w:lineRule="auto"/>
        <w:ind w:left="840"/>
        <w:jc w:val="center"/>
        <w:rPr>
          <w:rFonts w:ascii="Times New Roman" w:eastAsia="Times New Roman" w:hAnsi="Times New Roman" w:cs="Times New Roman"/>
          <w:b/>
          <w:bCs/>
          <w:sz w:val="28"/>
          <w:szCs w:val="28"/>
          <w:lang w:eastAsia="ru-RU"/>
        </w:rPr>
      </w:pPr>
    </w:p>
    <w:p w:rsidR="00752FE9" w:rsidRDefault="00752FE9" w:rsidP="00A27762">
      <w:pPr>
        <w:widowControl w:val="0"/>
        <w:autoSpaceDE w:val="0"/>
        <w:autoSpaceDN w:val="0"/>
        <w:adjustRightInd w:val="0"/>
        <w:spacing w:after="0" w:line="240" w:lineRule="auto"/>
        <w:ind w:left="840"/>
        <w:jc w:val="center"/>
        <w:rPr>
          <w:rFonts w:ascii="Times New Roman" w:eastAsia="Times New Roman" w:hAnsi="Times New Roman" w:cs="Times New Roman"/>
          <w:b/>
          <w:bCs/>
          <w:sz w:val="28"/>
          <w:szCs w:val="28"/>
          <w:lang w:eastAsia="ru-RU"/>
        </w:rPr>
      </w:pPr>
    </w:p>
    <w:p w:rsidR="00752FE9" w:rsidRDefault="00752FE9" w:rsidP="00A27762">
      <w:pPr>
        <w:widowControl w:val="0"/>
        <w:autoSpaceDE w:val="0"/>
        <w:autoSpaceDN w:val="0"/>
        <w:adjustRightInd w:val="0"/>
        <w:spacing w:after="0" w:line="240" w:lineRule="auto"/>
        <w:ind w:left="840"/>
        <w:jc w:val="center"/>
        <w:rPr>
          <w:rFonts w:ascii="Times New Roman" w:eastAsia="Times New Roman" w:hAnsi="Times New Roman" w:cs="Times New Roman"/>
          <w:b/>
          <w:bCs/>
          <w:sz w:val="28"/>
          <w:szCs w:val="28"/>
          <w:lang w:eastAsia="ru-RU"/>
        </w:rPr>
      </w:pPr>
    </w:p>
    <w:p w:rsidR="00752FE9" w:rsidRDefault="00752FE9" w:rsidP="00A27762">
      <w:pPr>
        <w:widowControl w:val="0"/>
        <w:autoSpaceDE w:val="0"/>
        <w:autoSpaceDN w:val="0"/>
        <w:adjustRightInd w:val="0"/>
        <w:spacing w:after="0" w:line="240" w:lineRule="auto"/>
        <w:ind w:left="840"/>
        <w:jc w:val="center"/>
        <w:rPr>
          <w:rFonts w:ascii="Times New Roman" w:eastAsia="Times New Roman" w:hAnsi="Times New Roman" w:cs="Times New Roman"/>
          <w:b/>
          <w:bCs/>
          <w:sz w:val="28"/>
          <w:szCs w:val="28"/>
          <w:lang w:eastAsia="ru-RU"/>
        </w:rPr>
      </w:pPr>
    </w:p>
    <w:p w:rsidR="00A27762" w:rsidRDefault="00A27762" w:rsidP="00A27762">
      <w:pPr>
        <w:widowControl w:val="0"/>
        <w:autoSpaceDE w:val="0"/>
        <w:autoSpaceDN w:val="0"/>
        <w:adjustRightInd w:val="0"/>
        <w:spacing w:after="0" w:line="240" w:lineRule="auto"/>
        <w:ind w:left="840"/>
        <w:jc w:val="center"/>
        <w:rPr>
          <w:rFonts w:ascii="Times New Roman" w:eastAsia="Times New Roman" w:hAnsi="Times New Roman" w:cs="Times New Roman"/>
          <w:b/>
          <w:bCs/>
          <w:sz w:val="28"/>
          <w:szCs w:val="28"/>
          <w:lang w:eastAsia="ru-RU"/>
        </w:rPr>
      </w:pPr>
    </w:p>
    <w:p w:rsidR="00A27762" w:rsidRDefault="00A27762" w:rsidP="00A27762">
      <w:pPr>
        <w:widowControl w:val="0"/>
        <w:autoSpaceDE w:val="0"/>
        <w:autoSpaceDN w:val="0"/>
        <w:adjustRightInd w:val="0"/>
        <w:spacing w:after="0" w:line="240" w:lineRule="auto"/>
        <w:ind w:left="840"/>
        <w:jc w:val="center"/>
        <w:rPr>
          <w:rFonts w:ascii="Times New Roman" w:eastAsia="Times New Roman" w:hAnsi="Times New Roman" w:cs="Times New Roman"/>
          <w:b/>
          <w:bCs/>
          <w:sz w:val="28"/>
          <w:szCs w:val="28"/>
          <w:lang w:eastAsia="ru-RU"/>
        </w:rPr>
      </w:pPr>
    </w:p>
    <w:p w:rsidR="00066DF0" w:rsidRPr="00066DF0" w:rsidRDefault="00066DF0" w:rsidP="00A27762">
      <w:pPr>
        <w:widowControl w:val="0"/>
        <w:autoSpaceDE w:val="0"/>
        <w:autoSpaceDN w:val="0"/>
        <w:adjustRightInd w:val="0"/>
        <w:spacing w:after="0" w:line="240" w:lineRule="auto"/>
        <w:ind w:left="840"/>
        <w:jc w:val="center"/>
        <w:rPr>
          <w:rFonts w:ascii="Times New Roman" w:eastAsia="Times New Roman" w:hAnsi="Times New Roman" w:cs="Times New Roman"/>
          <w:b/>
          <w:bCs/>
          <w:sz w:val="28"/>
          <w:szCs w:val="28"/>
          <w:lang w:eastAsia="ru-RU"/>
        </w:rPr>
      </w:pPr>
      <w:proofErr w:type="gramStart"/>
      <w:r w:rsidRPr="00066DF0">
        <w:rPr>
          <w:rFonts w:ascii="Times New Roman" w:eastAsia="Times New Roman" w:hAnsi="Times New Roman" w:cs="Times New Roman"/>
          <w:b/>
          <w:bCs/>
          <w:sz w:val="28"/>
          <w:szCs w:val="28"/>
          <w:lang w:eastAsia="ru-RU"/>
        </w:rPr>
        <w:t>Паспорт  муниципальной</w:t>
      </w:r>
      <w:proofErr w:type="gramEnd"/>
      <w:r w:rsidRPr="00066DF0">
        <w:rPr>
          <w:rFonts w:ascii="Times New Roman" w:eastAsia="Times New Roman" w:hAnsi="Times New Roman" w:cs="Times New Roman"/>
          <w:b/>
          <w:bCs/>
          <w:sz w:val="28"/>
          <w:szCs w:val="28"/>
          <w:lang w:eastAsia="ru-RU"/>
        </w:rPr>
        <w:t xml:space="preserve"> программы</w:t>
      </w:r>
    </w:p>
    <w:p w:rsidR="00066DF0" w:rsidRPr="00066DF0" w:rsidRDefault="00066DF0" w:rsidP="00066DF0">
      <w:pPr>
        <w:widowControl w:val="0"/>
        <w:autoSpaceDE w:val="0"/>
        <w:autoSpaceDN w:val="0"/>
        <w:adjustRightInd w:val="0"/>
        <w:spacing w:after="0" w:line="240" w:lineRule="auto"/>
        <w:ind w:left="1200"/>
        <w:jc w:val="center"/>
        <w:rPr>
          <w:rFonts w:ascii="Times New Roman" w:eastAsia="Times New Roman" w:hAnsi="Times New Roman" w:cs="Times New Roman"/>
          <w:b/>
          <w:bCs/>
          <w:sz w:val="28"/>
          <w:szCs w:val="28"/>
          <w:lang w:eastAsia="ru-RU"/>
        </w:rPr>
      </w:pPr>
      <w:r w:rsidRPr="00066DF0">
        <w:rPr>
          <w:rFonts w:ascii="Times New Roman" w:eastAsia="Times New Roman" w:hAnsi="Times New Roman" w:cs="Times New Roman"/>
          <w:b/>
          <w:bCs/>
          <w:sz w:val="28"/>
          <w:szCs w:val="28"/>
          <w:lang w:eastAsia="ru-RU"/>
        </w:rPr>
        <w:t>Тейковского муниципального района</w:t>
      </w:r>
    </w:p>
    <w:p w:rsidR="00066DF0" w:rsidRPr="00066DF0" w:rsidRDefault="00066DF0" w:rsidP="00066DF0">
      <w:pPr>
        <w:widowControl w:val="0"/>
        <w:autoSpaceDE w:val="0"/>
        <w:autoSpaceDN w:val="0"/>
        <w:adjustRightInd w:val="0"/>
        <w:spacing w:after="0" w:line="240" w:lineRule="auto"/>
        <w:ind w:left="1200"/>
        <w:rPr>
          <w:rFonts w:ascii="Times New Roman" w:eastAsia="Times New Roman" w:hAnsi="Times New Roman" w:cs="Times New Roman"/>
          <w:b/>
          <w:bCs/>
          <w:sz w:val="28"/>
          <w:szCs w:val="28"/>
          <w:lang w:eastAsia="ru-RU"/>
        </w:rPr>
      </w:pPr>
    </w:p>
    <w:p w:rsidR="00066DF0" w:rsidRPr="00066DF0" w:rsidRDefault="00066DF0" w:rsidP="00066DF0">
      <w:pPr>
        <w:widowControl w:val="0"/>
        <w:autoSpaceDE w:val="0"/>
        <w:autoSpaceDN w:val="0"/>
        <w:adjustRightInd w:val="0"/>
        <w:spacing w:after="0" w:line="240" w:lineRule="auto"/>
        <w:ind w:left="1200"/>
        <w:rPr>
          <w:rFonts w:ascii="Times New Roman" w:eastAsia="Times New Roman" w:hAnsi="Times New Roman" w:cs="Times New Roman"/>
          <w:sz w:val="24"/>
          <w:szCs w:val="24"/>
          <w:lang w:eastAsia="ru-RU"/>
        </w:rPr>
      </w:pPr>
    </w:p>
    <w:tbl>
      <w:tblPr>
        <w:tblW w:w="9500" w:type="dxa"/>
        <w:tblInd w:w="10" w:type="dxa"/>
        <w:tblLayout w:type="fixed"/>
        <w:tblCellMar>
          <w:left w:w="0" w:type="dxa"/>
          <w:right w:w="0" w:type="dxa"/>
        </w:tblCellMar>
        <w:tblLook w:val="0000" w:firstRow="0" w:lastRow="0" w:firstColumn="0" w:lastColumn="0" w:noHBand="0" w:noVBand="0"/>
      </w:tblPr>
      <w:tblGrid>
        <w:gridCol w:w="2440"/>
        <w:gridCol w:w="7060"/>
      </w:tblGrid>
      <w:tr w:rsidR="00066DF0" w:rsidRPr="00066DF0" w:rsidTr="000C6733">
        <w:trPr>
          <w:trHeight w:val="366"/>
        </w:trPr>
        <w:tc>
          <w:tcPr>
            <w:tcW w:w="2440" w:type="dxa"/>
            <w:tcBorders>
              <w:top w:val="single" w:sz="8" w:space="0" w:color="auto"/>
              <w:left w:val="single" w:sz="8" w:space="0" w:color="auto"/>
              <w:bottom w:val="nil"/>
              <w:right w:val="single" w:sz="8" w:space="0" w:color="auto"/>
            </w:tcBorders>
            <w:vAlign w:val="bottom"/>
          </w:tcPr>
          <w:p w:rsidR="00066DF0" w:rsidRPr="00752FE9" w:rsidRDefault="00066DF0" w:rsidP="00066DF0">
            <w:pPr>
              <w:widowControl w:val="0"/>
              <w:autoSpaceDE w:val="0"/>
              <w:autoSpaceDN w:val="0"/>
              <w:adjustRightInd w:val="0"/>
              <w:spacing w:after="0" w:line="240" w:lineRule="auto"/>
              <w:ind w:left="12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Наименование</w:t>
            </w:r>
          </w:p>
        </w:tc>
        <w:tc>
          <w:tcPr>
            <w:tcW w:w="7060" w:type="dxa"/>
            <w:tcBorders>
              <w:top w:val="single" w:sz="8" w:space="0" w:color="auto"/>
              <w:left w:val="nil"/>
              <w:bottom w:val="nil"/>
              <w:right w:val="single" w:sz="8" w:space="0" w:color="auto"/>
            </w:tcBorders>
            <w:vAlign w:val="bottom"/>
          </w:tcPr>
          <w:p w:rsidR="00066DF0" w:rsidRPr="00752FE9" w:rsidRDefault="00066DF0" w:rsidP="00066DF0">
            <w:pPr>
              <w:widowControl w:val="0"/>
              <w:autoSpaceDE w:val="0"/>
              <w:autoSpaceDN w:val="0"/>
              <w:adjustRightInd w:val="0"/>
              <w:spacing w:after="0" w:line="240" w:lineRule="auto"/>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Обеспечение доступным и комфортным жильем,</w:t>
            </w:r>
          </w:p>
        </w:tc>
      </w:tr>
      <w:tr w:rsidR="00066DF0" w:rsidRPr="00066DF0" w:rsidTr="000C6733">
        <w:trPr>
          <w:trHeight w:val="324"/>
        </w:trPr>
        <w:tc>
          <w:tcPr>
            <w:tcW w:w="2440" w:type="dxa"/>
            <w:tcBorders>
              <w:top w:val="nil"/>
              <w:left w:val="single" w:sz="8" w:space="0" w:color="auto"/>
              <w:bottom w:val="nil"/>
              <w:right w:val="single" w:sz="8" w:space="0" w:color="auto"/>
            </w:tcBorders>
            <w:vAlign w:val="bottom"/>
          </w:tcPr>
          <w:p w:rsidR="00066DF0" w:rsidRPr="00752FE9" w:rsidRDefault="00066DF0" w:rsidP="00066DF0">
            <w:pPr>
              <w:widowControl w:val="0"/>
              <w:autoSpaceDE w:val="0"/>
              <w:autoSpaceDN w:val="0"/>
              <w:adjustRightInd w:val="0"/>
              <w:spacing w:after="0" w:line="240" w:lineRule="auto"/>
              <w:ind w:left="12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программы</w:t>
            </w:r>
          </w:p>
        </w:tc>
        <w:tc>
          <w:tcPr>
            <w:tcW w:w="7060" w:type="dxa"/>
            <w:tcBorders>
              <w:top w:val="nil"/>
              <w:left w:val="nil"/>
              <w:bottom w:val="nil"/>
              <w:right w:val="single" w:sz="8" w:space="0" w:color="auto"/>
            </w:tcBorders>
            <w:vAlign w:val="bottom"/>
          </w:tcPr>
          <w:p w:rsidR="00066DF0" w:rsidRPr="00752FE9" w:rsidRDefault="00066DF0" w:rsidP="00066DF0">
            <w:pPr>
              <w:widowControl w:val="0"/>
              <w:autoSpaceDE w:val="0"/>
              <w:autoSpaceDN w:val="0"/>
              <w:adjustRightInd w:val="0"/>
              <w:spacing w:after="0" w:line="240" w:lineRule="auto"/>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объектами инженерной инфраструктуры и услугами</w:t>
            </w:r>
          </w:p>
        </w:tc>
      </w:tr>
      <w:tr w:rsidR="00066DF0" w:rsidRPr="00066DF0" w:rsidTr="000C6733">
        <w:trPr>
          <w:trHeight w:val="322"/>
        </w:trPr>
        <w:tc>
          <w:tcPr>
            <w:tcW w:w="2440" w:type="dxa"/>
            <w:tcBorders>
              <w:top w:val="nil"/>
              <w:left w:val="single" w:sz="8" w:space="0" w:color="auto"/>
              <w:bottom w:val="nil"/>
              <w:right w:val="single" w:sz="8" w:space="0" w:color="auto"/>
            </w:tcBorders>
            <w:vAlign w:val="bottom"/>
          </w:tcPr>
          <w:p w:rsidR="00066DF0" w:rsidRPr="00752FE9" w:rsidRDefault="00066DF0" w:rsidP="00066D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60" w:type="dxa"/>
            <w:tcBorders>
              <w:top w:val="nil"/>
              <w:left w:val="nil"/>
              <w:bottom w:val="nil"/>
              <w:right w:val="single" w:sz="8" w:space="0" w:color="auto"/>
            </w:tcBorders>
            <w:vAlign w:val="bottom"/>
          </w:tcPr>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жилищно-коммунального хозяйства населения</w:t>
            </w:r>
          </w:p>
        </w:tc>
      </w:tr>
      <w:tr w:rsidR="00066DF0" w:rsidRPr="00066DF0" w:rsidTr="000C6733">
        <w:trPr>
          <w:trHeight w:val="294"/>
        </w:trPr>
        <w:tc>
          <w:tcPr>
            <w:tcW w:w="2440" w:type="dxa"/>
            <w:tcBorders>
              <w:top w:val="nil"/>
              <w:left w:val="single" w:sz="8" w:space="0" w:color="auto"/>
              <w:bottom w:val="nil"/>
              <w:right w:val="single" w:sz="8" w:space="0" w:color="auto"/>
            </w:tcBorders>
            <w:vAlign w:val="bottom"/>
          </w:tcPr>
          <w:p w:rsidR="00066DF0" w:rsidRPr="00752FE9" w:rsidRDefault="00066DF0" w:rsidP="00066D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60" w:type="dxa"/>
            <w:tcBorders>
              <w:top w:val="nil"/>
              <w:left w:val="nil"/>
              <w:bottom w:val="nil"/>
              <w:right w:val="single" w:sz="8" w:space="0" w:color="auto"/>
            </w:tcBorders>
            <w:vAlign w:val="bottom"/>
          </w:tcPr>
          <w:p w:rsidR="00066DF0" w:rsidRPr="00752FE9" w:rsidRDefault="00066DF0" w:rsidP="00066DF0">
            <w:pPr>
              <w:widowControl w:val="0"/>
              <w:autoSpaceDE w:val="0"/>
              <w:autoSpaceDN w:val="0"/>
              <w:adjustRightInd w:val="0"/>
              <w:spacing w:after="0" w:line="240" w:lineRule="auto"/>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Тейковского муниципального района</w:t>
            </w:r>
          </w:p>
        </w:tc>
      </w:tr>
      <w:tr w:rsidR="00066DF0" w:rsidRPr="00066DF0" w:rsidTr="000C6733">
        <w:trPr>
          <w:trHeight w:val="67"/>
        </w:trPr>
        <w:tc>
          <w:tcPr>
            <w:tcW w:w="2440" w:type="dxa"/>
            <w:tcBorders>
              <w:top w:val="nil"/>
              <w:left w:val="single" w:sz="8" w:space="0" w:color="auto"/>
              <w:bottom w:val="single" w:sz="8" w:space="0" w:color="auto"/>
              <w:right w:val="single" w:sz="8" w:space="0" w:color="auto"/>
            </w:tcBorders>
            <w:vAlign w:val="bottom"/>
          </w:tcPr>
          <w:p w:rsidR="00066DF0" w:rsidRPr="00752FE9" w:rsidRDefault="00066DF0" w:rsidP="00066D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60" w:type="dxa"/>
            <w:tcBorders>
              <w:top w:val="nil"/>
              <w:left w:val="nil"/>
              <w:bottom w:val="single" w:sz="8" w:space="0" w:color="auto"/>
              <w:right w:val="single" w:sz="8" w:space="0" w:color="auto"/>
            </w:tcBorders>
            <w:vAlign w:val="bottom"/>
          </w:tcPr>
          <w:p w:rsidR="00066DF0" w:rsidRPr="00752FE9" w:rsidRDefault="00066DF0" w:rsidP="00066D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66DF0" w:rsidRPr="00066DF0" w:rsidTr="000C6733">
        <w:trPr>
          <w:trHeight w:val="369"/>
        </w:trPr>
        <w:tc>
          <w:tcPr>
            <w:tcW w:w="2440" w:type="dxa"/>
            <w:tcBorders>
              <w:top w:val="nil"/>
              <w:left w:val="single" w:sz="8" w:space="0" w:color="auto"/>
              <w:bottom w:val="nil"/>
              <w:right w:val="single" w:sz="8" w:space="0" w:color="auto"/>
            </w:tcBorders>
            <w:vAlign w:val="bottom"/>
          </w:tcPr>
          <w:p w:rsidR="00066DF0" w:rsidRPr="00752FE9" w:rsidRDefault="00066DF0" w:rsidP="00066DF0">
            <w:pPr>
              <w:widowControl w:val="0"/>
              <w:autoSpaceDE w:val="0"/>
              <w:autoSpaceDN w:val="0"/>
              <w:adjustRightInd w:val="0"/>
              <w:spacing w:after="0" w:line="240" w:lineRule="auto"/>
              <w:ind w:left="12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Срок реализации</w:t>
            </w:r>
          </w:p>
        </w:tc>
        <w:tc>
          <w:tcPr>
            <w:tcW w:w="7060" w:type="dxa"/>
            <w:tcBorders>
              <w:top w:val="nil"/>
              <w:left w:val="nil"/>
              <w:bottom w:val="nil"/>
              <w:right w:val="single" w:sz="8" w:space="0" w:color="auto"/>
            </w:tcBorders>
            <w:vAlign w:val="bottom"/>
          </w:tcPr>
          <w:p w:rsidR="00066DF0" w:rsidRPr="00752FE9" w:rsidRDefault="00066DF0" w:rsidP="00066DF0">
            <w:pPr>
              <w:widowControl w:val="0"/>
              <w:autoSpaceDE w:val="0"/>
              <w:autoSpaceDN w:val="0"/>
              <w:adjustRightInd w:val="0"/>
              <w:spacing w:after="0" w:line="240" w:lineRule="auto"/>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2014 – 2020 годы</w:t>
            </w:r>
          </w:p>
        </w:tc>
      </w:tr>
      <w:tr w:rsidR="00066DF0" w:rsidRPr="00066DF0" w:rsidTr="000C6733">
        <w:trPr>
          <w:trHeight w:val="322"/>
        </w:trPr>
        <w:tc>
          <w:tcPr>
            <w:tcW w:w="2440" w:type="dxa"/>
            <w:tcBorders>
              <w:top w:val="nil"/>
              <w:left w:val="single" w:sz="8" w:space="0" w:color="auto"/>
              <w:bottom w:val="nil"/>
              <w:right w:val="single" w:sz="8" w:space="0" w:color="auto"/>
            </w:tcBorders>
            <w:vAlign w:val="bottom"/>
          </w:tcPr>
          <w:p w:rsidR="00066DF0" w:rsidRPr="00752FE9" w:rsidRDefault="00066DF0" w:rsidP="00066DF0">
            <w:pPr>
              <w:widowControl w:val="0"/>
              <w:autoSpaceDE w:val="0"/>
              <w:autoSpaceDN w:val="0"/>
              <w:adjustRightInd w:val="0"/>
              <w:spacing w:after="0" w:line="321" w:lineRule="exact"/>
              <w:ind w:left="12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программы</w:t>
            </w:r>
          </w:p>
        </w:tc>
        <w:tc>
          <w:tcPr>
            <w:tcW w:w="7060" w:type="dxa"/>
            <w:tcBorders>
              <w:top w:val="nil"/>
              <w:left w:val="nil"/>
              <w:bottom w:val="nil"/>
              <w:right w:val="single" w:sz="8" w:space="0" w:color="auto"/>
            </w:tcBorders>
            <w:vAlign w:val="bottom"/>
          </w:tcPr>
          <w:p w:rsidR="00066DF0" w:rsidRPr="00752FE9" w:rsidRDefault="00066DF0" w:rsidP="00066D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66DF0" w:rsidRPr="00066DF0" w:rsidTr="000C6733">
        <w:trPr>
          <w:trHeight w:val="70"/>
        </w:trPr>
        <w:tc>
          <w:tcPr>
            <w:tcW w:w="2440" w:type="dxa"/>
            <w:tcBorders>
              <w:top w:val="nil"/>
              <w:left w:val="single" w:sz="8" w:space="0" w:color="auto"/>
              <w:bottom w:val="single" w:sz="8" w:space="0" w:color="auto"/>
              <w:right w:val="single" w:sz="8" w:space="0" w:color="auto"/>
            </w:tcBorders>
            <w:vAlign w:val="bottom"/>
          </w:tcPr>
          <w:p w:rsidR="00066DF0" w:rsidRPr="00752FE9" w:rsidRDefault="00066DF0" w:rsidP="00066D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60" w:type="dxa"/>
            <w:tcBorders>
              <w:top w:val="nil"/>
              <w:left w:val="nil"/>
              <w:bottom w:val="single" w:sz="8" w:space="0" w:color="auto"/>
              <w:right w:val="single" w:sz="8" w:space="0" w:color="auto"/>
            </w:tcBorders>
            <w:vAlign w:val="bottom"/>
          </w:tcPr>
          <w:p w:rsidR="00066DF0" w:rsidRPr="00752FE9" w:rsidRDefault="00066DF0" w:rsidP="00066D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66DF0" w:rsidRPr="00066DF0" w:rsidTr="000C6733">
        <w:trPr>
          <w:trHeight w:val="369"/>
        </w:trPr>
        <w:tc>
          <w:tcPr>
            <w:tcW w:w="2440" w:type="dxa"/>
            <w:tcBorders>
              <w:top w:val="nil"/>
              <w:left w:val="single" w:sz="8" w:space="0" w:color="auto"/>
              <w:bottom w:val="nil"/>
              <w:right w:val="single" w:sz="8" w:space="0" w:color="auto"/>
            </w:tcBorders>
          </w:tcPr>
          <w:p w:rsidR="00066DF0" w:rsidRPr="00752FE9" w:rsidRDefault="00066DF0" w:rsidP="00066D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 Администратор        программы</w:t>
            </w:r>
          </w:p>
        </w:tc>
        <w:tc>
          <w:tcPr>
            <w:tcW w:w="7060" w:type="dxa"/>
            <w:tcBorders>
              <w:top w:val="nil"/>
              <w:left w:val="nil"/>
              <w:bottom w:val="nil"/>
              <w:right w:val="single" w:sz="8" w:space="0" w:color="auto"/>
            </w:tcBorders>
            <w:vAlign w:val="bottom"/>
          </w:tcPr>
          <w:p w:rsidR="00066DF0" w:rsidRPr="00752FE9" w:rsidRDefault="00066DF0" w:rsidP="00066DF0">
            <w:pPr>
              <w:widowControl w:val="0"/>
              <w:autoSpaceDE w:val="0"/>
              <w:autoSpaceDN w:val="0"/>
              <w:adjustRightInd w:val="0"/>
              <w:spacing w:after="0" w:line="240" w:lineRule="auto"/>
              <w:ind w:left="100"/>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Управление координации жилищно-коммунального, дорожного хозяйства и градостроительства администрации Тейковского муниципального района</w:t>
            </w:r>
          </w:p>
        </w:tc>
      </w:tr>
      <w:tr w:rsidR="00066DF0" w:rsidRPr="00066DF0" w:rsidTr="000C6733">
        <w:trPr>
          <w:trHeight w:val="112"/>
        </w:trPr>
        <w:tc>
          <w:tcPr>
            <w:tcW w:w="2440" w:type="dxa"/>
            <w:tcBorders>
              <w:top w:val="nil"/>
              <w:left w:val="single" w:sz="8" w:space="0" w:color="auto"/>
              <w:bottom w:val="nil"/>
              <w:right w:val="single" w:sz="8" w:space="0" w:color="auto"/>
            </w:tcBorders>
            <w:vAlign w:val="bottom"/>
          </w:tcPr>
          <w:p w:rsidR="00066DF0" w:rsidRPr="00752FE9" w:rsidRDefault="00066DF0" w:rsidP="00066DF0">
            <w:pPr>
              <w:widowControl w:val="0"/>
              <w:autoSpaceDE w:val="0"/>
              <w:autoSpaceDN w:val="0"/>
              <w:adjustRightInd w:val="0"/>
              <w:spacing w:after="0" w:line="321" w:lineRule="exact"/>
              <w:rPr>
                <w:rFonts w:ascii="Times New Roman" w:eastAsia="Times New Roman" w:hAnsi="Times New Roman" w:cs="Times New Roman"/>
                <w:sz w:val="24"/>
                <w:szCs w:val="24"/>
                <w:lang w:eastAsia="ru-RU"/>
              </w:rPr>
            </w:pPr>
          </w:p>
        </w:tc>
        <w:tc>
          <w:tcPr>
            <w:tcW w:w="7060" w:type="dxa"/>
            <w:tcBorders>
              <w:top w:val="nil"/>
              <w:left w:val="nil"/>
              <w:bottom w:val="nil"/>
              <w:right w:val="single" w:sz="8" w:space="0" w:color="auto"/>
            </w:tcBorders>
            <w:vAlign w:val="bottom"/>
          </w:tcPr>
          <w:p w:rsidR="00066DF0" w:rsidRPr="00752FE9" w:rsidRDefault="00066DF0" w:rsidP="00066DF0">
            <w:pPr>
              <w:widowControl w:val="0"/>
              <w:autoSpaceDE w:val="0"/>
              <w:autoSpaceDN w:val="0"/>
              <w:adjustRightInd w:val="0"/>
              <w:spacing w:after="0" w:line="321" w:lineRule="exact"/>
              <w:rPr>
                <w:rFonts w:ascii="Times New Roman" w:eastAsia="Times New Roman" w:hAnsi="Times New Roman" w:cs="Times New Roman"/>
                <w:sz w:val="24"/>
                <w:szCs w:val="24"/>
                <w:lang w:eastAsia="ru-RU"/>
              </w:rPr>
            </w:pPr>
          </w:p>
        </w:tc>
      </w:tr>
      <w:tr w:rsidR="00066DF0" w:rsidRPr="00066DF0" w:rsidTr="000C6733">
        <w:trPr>
          <w:trHeight w:val="80"/>
        </w:trPr>
        <w:tc>
          <w:tcPr>
            <w:tcW w:w="2440" w:type="dxa"/>
            <w:tcBorders>
              <w:top w:val="nil"/>
              <w:left w:val="single" w:sz="8" w:space="0" w:color="auto"/>
              <w:bottom w:val="single" w:sz="8" w:space="0" w:color="auto"/>
              <w:right w:val="single" w:sz="8" w:space="0" w:color="auto"/>
            </w:tcBorders>
            <w:vAlign w:val="bottom"/>
          </w:tcPr>
          <w:p w:rsidR="00066DF0" w:rsidRPr="00752FE9" w:rsidRDefault="00066DF0" w:rsidP="00066D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60" w:type="dxa"/>
            <w:tcBorders>
              <w:top w:val="nil"/>
              <w:left w:val="nil"/>
              <w:bottom w:val="single" w:sz="8" w:space="0" w:color="auto"/>
              <w:right w:val="single" w:sz="8" w:space="0" w:color="auto"/>
            </w:tcBorders>
            <w:vAlign w:val="bottom"/>
          </w:tcPr>
          <w:p w:rsidR="00066DF0" w:rsidRPr="00752FE9" w:rsidRDefault="00066DF0" w:rsidP="00066D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66DF0" w:rsidRPr="00066DF0" w:rsidTr="000C6733">
        <w:trPr>
          <w:trHeight w:val="369"/>
        </w:trPr>
        <w:tc>
          <w:tcPr>
            <w:tcW w:w="2440" w:type="dxa"/>
            <w:tcBorders>
              <w:top w:val="nil"/>
              <w:left w:val="single" w:sz="8" w:space="0" w:color="auto"/>
              <w:bottom w:val="nil"/>
              <w:right w:val="single" w:sz="8" w:space="0" w:color="auto"/>
            </w:tcBorders>
          </w:tcPr>
          <w:p w:rsidR="00066DF0" w:rsidRPr="00752FE9" w:rsidRDefault="00066DF0" w:rsidP="00066D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 Исполнители программы</w:t>
            </w:r>
          </w:p>
        </w:tc>
        <w:tc>
          <w:tcPr>
            <w:tcW w:w="7060" w:type="dxa"/>
            <w:tcBorders>
              <w:top w:val="nil"/>
              <w:left w:val="nil"/>
              <w:bottom w:val="nil"/>
              <w:right w:val="single" w:sz="8" w:space="0" w:color="auto"/>
            </w:tcBorders>
          </w:tcPr>
          <w:p w:rsidR="00066DF0" w:rsidRPr="00752FE9" w:rsidRDefault="00066DF0" w:rsidP="00066DF0">
            <w:pPr>
              <w:widowControl w:val="0"/>
              <w:autoSpaceDE w:val="0"/>
              <w:autoSpaceDN w:val="0"/>
              <w:adjustRightInd w:val="0"/>
              <w:spacing w:after="0" w:line="240" w:lineRule="auto"/>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Управление координации жилищно-коммунального, дорожного хозяйства и градостроительства администрации Тейковского муниципального района;</w:t>
            </w:r>
          </w:p>
        </w:tc>
      </w:tr>
      <w:tr w:rsidR="00066DF0" w:rsidRPr="00066DF0" w:rsidTr="000C6733">
        <w:trPr>
          <w:trHeight w:val="324"/>
        </w:trPr>
        <w:tc>
          <w:tcPr>
            <w:tcW w:w="2440" w:type="dxa"/>
            <w:tcBorders>
              <w:top w:val="nil"/>
              <w:left w:val="single" w:sz="8" w:space="0" w:color="auto"/>
              <w:bottom w:val="nil"/>
              <w:right w:val="single" w:sz="8" w:space="0" w:color="auto"/>
            </w:tcBorders>
            <w:vAlign w:val="bottom"/>
          </w:tcPr>
          <w:p w:rsidR="00066DF0" w:rsidRPr="00752FE9" w:rsidRDefault="00066DF0" w:rsidP="00066D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60" w:type="dxa"/>
            <w:tcBorders>
              <w:top w:val="nil"/>
              <w:left w:val="nil"/>
              <w:bottom w:val="nil"/>
              <w:right w:val="single" w:sz="8" w:space="0" w:color="auto"/>
            </w:tcBorders>
            <w:vAlign w:val="bottom"/>
          </w:tcPr>
          <w:p w:rsidR="00066DF0" w:rsidRPr="00752FE9" w:rsidRDefault="00066DF0" w:rsidP="00066DF0">
            <w:pPr>
              <w:widowControl w:val="0"/>
              <w:autoSpaceDE w:val="0"/>
              <w:autoSpaceDN w:val="0"/>
              <w:adjustRightInd w:val="0"/>
              <w:spacing w:after="0" w:line="240" w:lineRule="auto"/>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администрации поселений Тейковского муниципального района;</w:t>
            </w:r>
          </w:p>
        </w:tc>
      </w:tr>
      <w:tr w:rsidR="00066DF0" w:rsidRPr="00066DF0" w:rsidTr="000C6733">
        <w:trPr>
          <w:trHeight w:val="382"/>
        </w:trPr>
        <w:tc>
          <w:tcPr>
            <w:tcW w:w="2440" w:type="dxa"/>
            <w:tcBorders>
              <w:top w:val="nil"/>
              <w:left w:val="single" w:sz="8" w:space="0" w:color="auto"/>
              <w:bottom w:val="nil"/>
              <w:right w:val="single" w:sz="8" w:space="0" w:color="auto"/>
            </w:tcBorders>
            <w:vAlign w:val="bottom"/>
          </w:tcPr>
          <w:p w:rsidR="00066DF0" w:rsidRPr="00752FE9" w:rsidRDefault="00066DF0" w:rsidP="00066DF0">
            <w:pPr>
              <w:widowControl w:val="0"/>
              <w:autoSpaceDE w:val="0"/>
              <w:autoSpaceDN w:val="0"/>
              <w:adjustRightInd w:val="0"/>
              <w:spacing w:after="0" w:line="321" w:lineRule="exact"/>
              <w:rPr>
                <w:rFonts w:ascii="Times New Roman" w:eastAsia="Times New Roman" w:hAnsi="Times New Roman" w:cs="Times New Roman"/>
                <w:sz w:val="24"/>
                <w:szCs w:val="24"/>
                <w:lang w:eastAsia="ru-RU"/>
              </w:rPr>
            </w:pPr>
          </w:p>
        </w:tc>
        <w:tc>
          <w:tcPr>
            <w:tcW w:w="7060" w:type="dxa"/>
            <w:tcBorders>
              <w:top w:val="nil"/>
              <w:left w:val="nil"/>
              <w:bottom w:val="nil"/>
              <w:right w:val="single" w:sz="8" w:space="0" w:color="auto"/>
            </w:tcBorders>
            <w:vAlign w:val="bottom"/>
          </w:tcPr>
          <w:p w:rsidR="00066DF0" w:rsidRPr="00752FE9" w:rsidRDefault="00066DF0" w:rsidP="00066DF0">
            <w:pPr>
              <w:widowControl w:val="0"/>
              <w:autoSpaceDE w:val="0"/>
              <w:autoSpaceDN w:val="0"/>
              <w:adjustRightInd w:val="0"/>
              <w:spacing w:after="0" w:line="240" w:lineRule="auto"/>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строительные организации и предприятия;</w:t>
            </w:r>
          </w:p>
        </w:tc>
      </w:tr>
      <w:tr w:rsidR="00066DF0" w:rsidRPr="00066DF0" w:rsidTr="000C6733">
        <w:trPr>
          <w:trHeight w:val="322"/>
        </w:trPr>
        <w:tc>
          <w:tcPr>
            <w:tcW w:w="2440" w:type="dxa"/>
            <w:tcBorders>
              <w:top w:val="nil"/>
              <w:left w:val="single" w:sz="8" w:space="0" w:color="auto"/>
              <w:bottom w:val="nil"/>
              <w:right w:val="single" w:sz="8" w:space="0" w:color="auto"/>
            </w:tcBorders>
            <w:vAlign w:val="bottom"/>
          </w:tcPr>
          <w:p w:rsidR="00066DF0" w:rsidRPr="00752FE9" w:rsidRDefault="00066DF0" w:rsidP="00066D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60" w:type="dxa"/>
            <w:tcBorders>
              <w:top w:val="nil"/>
              <w:left w:val="nil"/>
              <w:bottom w:val="nil"/>
              <w:right w:val="single" w:sz="8" w:space="0" w:color="auto"/>
            </w:tcBorders>
            <w:vAlign w:val="bottom"/>
          </w:tcPr>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финансово кредитные учреждения</w:t>
            </w:r>
          </w:p>
        </w:tc>
      </w:tr>
      <w:tr w:rsidR="00066DF0" w:rsidRPr="00066DF0" w:rsidTr="000C6733">
        <w:trPr>
          <w:trHeight w:val="80"/>
        </w:trPr>
        <w:tc>
          <w:tcPr>
            <w:tcW w:w="2440" w:type="dxa"/>
            <w:tcBorders>
              <w:top w:val="nil"/>
              <w:left w:val="single" w:sz="8" w:space="0" w:color="auto"/>
              <w:bottom w:val="single" w:sz="4" w:space="0" w:color="auto"/>
              <w:right w:val="single" w:sz="8" w:space="0" w:color="auto"/>
            </w:tcBorders>
            <w:vAlign w:val="bottom"/>
          </w:tcPr>
          <w:p w:rsidR="00066DF0" w:rsidRPr="00752FE9" w:rsidRDefault="00066DF0" w:rsidP="00066D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60" w:type="dxa"/>
            <w:tcBorders>
              <w:top w:val="nil"/>
              <w:left w:val="nil"/>
              <w:bottom w:val="single" w:sz="4" w:space="0" w:color="auto"/>
              <w:right w:val="single" w:sz="8" w:space="0" w:color="auto"/>
            </w:tcBorders>
            <w:vAlign w:val="bottom"/>
          </w:tcPr>
          <w:p w:rsidR="00066DF0" w:rsidRPr="00752FE9" w:rsidRDefault="00066DF0" w:rsidP="00066D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66DF0" w:rsidRPr="00066DF0" w:rsidTr="000C6733">
        <w:trPr>
          <w:trHeight w:val="369"/>
        </w:trPr>
        <w:tc>
          <w:tcPr>
            <w:tcW w:w="2440" w:type="dxa"/>
            <w:tcBorders>
              <w:top w:val="nil"/>
              <w:left w:val="single" w:sz="8" w:space="0" w:color="auto"/>
              <w:bottom w:val="nil"/>
              <w:right w:val="single" w:sz="8" w:space="0" w:color="auto"/>
            </w:tcBorders>
            <w:vAlign w:val="bottom"/>
          </w:tcPr>
          <w:p w:rsidR="00066DF0" w:rsidRPr="00752FE9" w:rsidRDefault="00066DF0" w:rsidP="00066DF0">
            <w:pPr>
              <w:widowControl w:val="0"/>
              <w:autoSpaceDE w:val="0"/>
              <w:autoSpaceDN w:val="0"/>
              <w:adjustRightInd w:val="0"/>
              <w:spacing w:after="0" w:line="240" w:lineRule="auto"/>
              <w:ind w:left="12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Перечень</w:t>
            </w:r>
          </w:p>
        </w:tc>
        <w:tc>
          <w:tcPr>
            <w:tcW w:w="7060" w:type="dxa"/>
            <w:tcBorders>
              <w:top w:val="nil"/>
              <w:left w:val="nil"/>
              <w:bottom w:val="nil"/>
              <w:right w:val="single" w:sz="8" w:space="0" w:color="auto"/>
            </w:tcBorders>
            <w:vAlign w:val="bottom"/>
          </w:tcPr>
          <w:p w:rsidR="00066DF0" w:rsidRPr="00752FE9" w:rsidRDefault="00066DF0" w:rsidP="00066DF0">
            <w:pPr>
              <w:widowControl w:val="0"/>
              <w:autoSpaceDE w:val="0"/>
              <w:autoSpaceDN w:val="0"/>
              <w:adjustRightInd w:val="0"/>
              <w:spacing w:after="0" w:line="240" w:lineRule="auto"/>
              <w:rPr>
                <w:rFonts w:ascii="Times New Roman" w:eastAsia="Times New Roman" w:hAnsi="Times New Roman" w:cs="Times New Roman"/>
                <w:sz w:val="24"/>
                <w:szCs w:val="24"/>
                <w:u w:val="single"/>
                <w:lang w:eastAsia="ru-RU"/>
              </w:rPr>
            </w:pPr>
            <w:r w:rsidRPr="00752FE9">
              <w:rPr>
                <w:rFonts w:ascii="Times New Roman" w:eastAsia="Times New Roman" w:hAnsi="Times New Roman" w:cs="Times New Roman"/>
                <w:sz w:val="24"/>
                <w:szCs w:val="24"/>
                <w:u w:val="single"/>
                <w:lang w:eastAsia="ru-RU"/>
              </w:rPr>
              <w:t>Специальная подпрограмма:</w:t>
            </w:r>
          </w:p>
          <w:p w:rsidR="00066DF0" w:rsidRPr="00752FE9" w:rsidRDefault="00066DF0" w:rsidP="00066D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1.Обеспечение жильем молодых семей в Тейковском муниципальном районе </w:t>
            </w:r>
          </w:p>
          <w:p w:rsidR="00066DF0" w:rsidRPr="00752FE9" w:rsidRDefault="00066DF0" w:rsidP="00066DF0">
            <w:pPr>
              <w:widowControl w:val="0"/>
              <w:autoSpaceDE w:val="0"/>
              <w:autoSpaceDN w:val="0"/>
              <w:adjustRightInd w:val="0"/>
              <w:spacing w:after="0" w:line="240" w:lineRule="auto"/>
              <w:rPr>
                <w:rFonts w:ascii="Times New Roman" w:eastAsia="Times New Roman" w:hAnsi="Times New Roman" w:cs="Times New Roman"/>
                <w:sz w:val="24"/>
                <w:szCs w:val="24"/>
                <w:u w:val="single"/>
                <w:lang w:eastAsia="ru-RU"/>
              </w:rPr>
            </w:pPr>
            <w:r w:rsidRPr="00752FE9">
              <w:rPr>
                <w:rFonts w:ascii="Times New Roman" w:eastAsia="Times New Roman" w:hAnsi="Times New Roman" w:cs="Times New Roman"/>
                <w:sz w:val="24"/>
                <w:szCs w:val="24"/>
                <w:u w:val="single"/>
                <w:lang w:eastAsia="ru-RU"/>
              </w:rPr>
              <w:t>Аналитическая подпрограмма:</w:t>
            </w:r>
          </w:p>
        </w:tc>
      </w:tr>
      <w:tr w:rsidR="00066DF0" w:rsidRPr="00066DF0" w:rsidTr="000C6733">
        <w:trPr>
          <w:trHeight w:val="382"/>
        </w:trPr>
        <w:tc>
          <w:tcPr>
            <w:tcW w:w="2440" w:type="dxa"/>
            <w:tcBorders>
              <w:top w:val="nil"/>
              <w:left w:val="single" w:sz="8" w:space="0" w:color="auto"/>
              <w:bottom w:val="nil"/>
              <w:right w:val="single" w:sz="8" w:space="0" w:color="auto"/>
            </w:tcBorders>
            <w:vAlign w:val="bottom"/>
          </w:tcPr>
          <w:p w:rsidR="00066DF0" w:rsidRPr="00752FE9" w:rsidRDefault="00066DF0" w:rsidP="00066DF0">
            <w:pPr>
              <w:widowControl w:val="0"/>
              <w:autoSpaceDE w:val="0"/>
              <w:autoSpaceDN w:val="0"/>
              <w:adjustRightInd w:val="0"/>
              <w:spacing w:after="0" w:line="321" w:lineRule="exact"/>
              <w:ind w:left="12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подпрограмм</w:t>
            </w:r>
          </w:p>
        </w:tc>
        <w:tc>
          <w:tcPr>
            <w:tcW w:w="7060" w:type="dxa"/>
            <w:tcBorders>
              <w:top w:val="nil"/>
              <w:left w:val="nil"/>
              <w:bottom w:val="nil"/>
              <w:right w:val="single" w:sz="8" w:space="0" w:color="auto"/>
            </w:tcBorders>
            <w:vAlign w:val="bottom"/>
          </w:tcPr>
          <w:p w:rsidR="00066DF0" w:rsidRPr="00752FE9" w:rsidRDefault="00066DF0" w:rsidP="00066DF0">
            <w:pPr>
              <w:widowControl w:val="0"/>
              <w:autoSpaceDE w:val="0"/>
              <w:autoSpaceDN w:val="0"/>
              <w:adjustRightInd w:val="0"/>
              <w:spacing w:after="0" w:line="321" w:lineRule="exact"/>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 Переселение граждан из аварийного жилищного</w:t>
            </w:r>
          </w:p>
        </w:tc>
      </w:tr>
      <w:tr w:rsidR="00066DF0" w:rsidRPr="00066DF0" w:rsidTr="000C6733">
        <w:trPr>
          <w:trHeight w:val="322"/>
        </w:trPr>
        <w:tc>
          <w:tcPr>
            <w:tcW w:w="2440" w:type="dxa"/>
            <w:tcBorders>
              <w:top w:val="nil"/>
              <w:left w:val="single" w:sz="8" w:space="0" w:color="auto"/>
              <w:bottom w:val="nil"/>
              <w:right w:val="single" w:sz="8" w:space="0" w:color="auto"/>
            </w:tcBorders>
            <w:vAlign w:val="bottom"/>
          </w:tcPr>
          <w:p w:rsidR="00066DF0" w:rsidRPr="00752FE9" w:rsidRDefault="00066DF0" w:rsidP="00066D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60" w:type="dxa"/>
            <w:tcBorders>
              <w:top w:val="nil"/>
              <w:left w:val="nil"/>
              <w:bottom w:val="nil"/>
              <w:right w:val="single" w:sz="8" w:space="0" w:color="auto"/>
            </w:tcBorders>
            <w:vAlign w:val="bottom"/>
          </w:tcPr>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фонда на территории Тейковского муниципального района</w:t>
            </w: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u w:val="single"/>
                <w:lang w:eastAsia="ru-RU"/>
              </w:rPr>
            </w:pPr>
            <w:r w:rsidRPr="00752FE9">
              <w:rPr>
                <w:rFonts w:ascii="Times New Roman" w:eastAsia="Times New Roman" w:hAnsi="Times New Roman" w:cs="Times New Roman"/>
                <w:sz w:val="24"/>
                <w:szCs w:val="24"/>
                <w:u w:val="single"/>
                <w:lang w:eastAsia="ru-RU"/>
              </w:rPr>
              <w:t>Специальные подпрограммы:</w:t>
            </w:r>
          </w:p>
        </w:tc>
      </w:tr>
      <w:tr w:rsidR="00066DF0" w:rsidRPr="00066DF0" w:rsidTr="000C6733">
        <w:trPr>
          <w:trHeight w:val="382"/>
        </w:trPr>
        <w:tc>
          <w:tcPr>
            <w:tcW w:w="2440" w:type="dxa"/>
            <w:tcBorders>
              <w:top w:val="nil"/>
              <w:left w:val="single" w:sz="8" w:space="0" w:color="auto"/>
              <w:bottom w:val="nil"/>
              <w:right w:val="single" w:sz="8" w:space="0" w:color="auto"/>
            </w:tcBorders>
            <w:vAlign w:val="bottom"/>
          </w:tcPr>
          <w:p w:rsidR="00066DF0" w:rsidRPr="00752FE9" w:rsidRDefault="00066DF0" w:rsidP="00066D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60" w:type="dxa"/>
            <w:tcBorders>
              <w:top w:val="nil"/>
              <w:left w:val="nil"/>
              <w:bottom w:val="nil"/>
              <w:right w:val="single" w:sz="8" w:space="0" w:color="auto"/>
            </w:tcBorders>
            <w:vAlign w:val="bottom"/>
          </w:tcPr>
          <w:p w:rsidR="00066DF0" w:rsidRPr="00752FE9" w:rsidRDefault="00066DF0" w:rsidP="00066DF0">
            <w:pPr>
              <w:spacing w:after="0" w:line="240" w:lineRule="auto"/>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3. Обеспечение инженерной инфраструктурой земельных участков, предназначенных для бесплатного предоставления семьям с тремя и более детьми в Тейковском муниципальном районе </w:t>
            </w:r>
          </w:p>
        </w:tc>
      </w:tr>
      <w:tr w:rsidR="00066DF0" w:rsidRPr="00066DF0" w:rsidTr="000C6733">
        <w:trPr>
          <w:trHeight w:val="382"/>
        </w:trPr>
        <w:tc>
          <w:tcPr>
            <w:tcW w:w="2440" w:type="dxa"/>
            <w:tcBorders>
              <w:top w:val="nil"/>
              <w:left w:val="single" w:sz="8" w:space="0" w:color="auto"/>
              <w:bottom w:val="nil"/>
              <w:right w:val="single" w:sz="8" w:space="0" w:color="auto"/>
            </w:tcBorders>
            <w:vAlign w:val="bottom"/>
          </w:tcPr>
          <w:p w:rsidR="00066DF0" w:rsidRPr="00752FE9" w:rsidRDefault="00066DF0" w:rsidP="00066D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60" w:type="dxa"/>
            <w:tcBorders>
              <w:top w:val="nil"/>
              <w:left w:val="nil"/>
              <w:bottom w:val="nil"/>
              <w:right w:val="single" w:sz="8" w:space="0" w:color="auto"/>
            </w:tcBorders>
            <w:vAlign w:val="bottom"/>
          </w:tcPr>
          <w:p w:rsidR="00066DF0" w:rsidRPr="00752FE9" w:rsidRDefault="00066DF0" w:rsidP="00066D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4. Развитие газификации Тейковского </w:t>
            </w:r>
            <w:proofErr w:type="gramStart"/>
            <w:r w:rsidRPr="00752FE9">
              <w:rPr>
                <w:rFonts w:ascii="Times New Roman" w:eastAsia="Times New Roman" w:hAnsi="Times New Roman" w:cs="Times New Roman"/>
                <w:sz w:val="24"/>
                <w:szCs w:val="24"/>
                <w:lang w:eastAsia="ru-RU"/>
              </w:rPr>
              <w:t>муниципального  района</w:t>
            </w:r>
            <w:proofErr w:type="gramEnd"/>
          </w:p>
        </w:tc>
      </w:tr>
      <w:tr w:rsidR="00066DF0" w:rsidRPr="00066DF0" w:rsidTr="000C6733">
        <w:trPr>
          <w:trHeight w:val="322"/>
        </w:trPr>
        <w:tc>
          <w:tcPr>
            <w:tcW w:w="2440" w:type="dxa"/>
            <w:tcBorders>
              <w:top w:val="nil"/>
              <w:left w:val="single" w:sz="8" w:space="0" w:color="auto"/>
              <w:bottom w:val="single" w:sz="4" w:space="0" w:color="auto"/>
              <w:right w:val="single" w:sz="8" w:space="0" w:color="auto"/>
            </w:tcBorders>
            <w:vAlign w:val="bottom"/>
          </w:tcPr>
          <w:p w:rsidR="00066DF0" w:rsidRPr="00752FE9" w:rsidRDefault="00066DF0" w:rsidP="00066D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60" w:type="dxa"/>
            <w:tcBorders>
              <w:top w:val="nil"/>
              <w:left w:val="nil"/>
              <w:bottom w:val="single" w:sz="4" w:space="0" w:color="auto"/>
              <w:right w:val="single" w:sz="8" w:space="0" w:color="auto"/>
            </w:tcBorders>
            <w:vAlign w:val="bottom"/>
          </w:tcPr>
          <w:p w:rsidR="00066DF0" w:rsidRPr="00752FE9" w:rsidRDefault="00066DF0" w:rsidP="00066DF0">
            <w:pPr>
              <w:spacing w:after="0" w:line="240" w:lineRule="auto"/>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5. Государственная поддержка граждан в сфере ипотечного жилищного кредитования на территории Тейковского муниципального района</w:t>
            </w:r>
          </w:p>
        </w:tc>
      </w:tr>
      <w:tr w:rsidR="00066DF0" w:rsidRPr="00066DF0" w:rsidTr="000C6733">
        <w:trPr>
          <w:trHeight w:val="1093"/>
        </w:trPr>
        <w:tc>
          <w:tcPr>
            <w:tcW w:w="2440" w:type="dxa"/>
            <w:tcBorders>
              <w:top w:val="single" w:sz="4" w:space="0" w:color="auto"/>
              <w:left w:val="single" w:sz="8" w:space="0" w:color="auto"/>
              <w:bottom w:val="single" w:sz="4" w:space="0" w:color="auto"/>
              <w:right w:val="single" w:sz="8" w:space="0" w:color="auto"/>
            </w:tcBorders>
          </w:tcPr>
          <w:p w:rsidR="00066DF0" w:rsidRPr="00752FE9" w:rsidRDefault="00066DF0" w:rsidP="00066D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Цели программы</w:t>
            </w:r>
          </w:p>
          <w:p w:rsidR="00066DF0" w:rsidRPr="00752FE9" w:rsidRDefault="00066DF0" w:rsidP="00066D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066DF0" w:rsidRPr="00752FE9" w:rsidRDefault="00066DF0" w:rsidP="00066D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066DF0" w:rsidRPr="00752FE9" w:rsidRDefault="00066DF0" w:rsidP="00066D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60" w:type="dxa"/>
            <w:tcBorders>
              <w:top w:val="single" w:sz="4" w:space="0" w:color="auto"/>
              <w:left w:val="nil"/>
              <w:bottom w:val="single" w:sz="4" w:space="0" w:color="auto"/>
              <w:right w:val="single" w:sz="8" w:space="0" w:color="auto"/>
            </w:tcBorders>
          </w:tcPr>
          <w:p w:rsidR="00066DF0" w:rsidRPr="00752FE9" w:rsidRDefault="00066DF0" w:rsidP="00066DF0">
            <w:pPr>
              <w:widowControl w:val="0"/>
              <w:autoSpaceDE w:val="0"/>
              <w:autoSpaceDN w:val="0"/>
              <w:adjustRightInd w:val="0"/>
              <w:spacing w:after="0" w:line="240" w:lineRule="auto"/>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1. Стимулирование развития жилищного строительства;</w:t>
            </w:r>
          </w:p>
          <w:p w:rsidR="00066DF0" w:rsidRPr="00752FE9" w:rsidRDefault="00066DF0" w:rsidP="00066DF0">
            <w:pPr>
              <w:widowControl w:val="0"/>
              <w:autoSpaceDE w:val="0"/>
              <w:autoSpaceDN w:val="0"/>
              <w:adjustRightInd w:val="0"/>
              <w:spacing w:after="0" w:line="240" w:lineRule="auto"/>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2. Повышение уровня газификации Тейковского муниципального </w:t>
            </w:r>
            <w:proofErr w:type="spellStart"/>
            <w:r w:rsidRPr="00752FE9">
              <w:rPr>
                <w:rFonts w:ascii="Times New Roman" w:eastAsia="Times New Roman" w:hAnsi="Times New Roman" w:cs="Times New Roman"/>
                <w:sz w:val="24"/>
                <w:szCs w:val="24"/>
                <w:lang w:eastAsia="ru-RU"/>
              </w:rPr>
              <w:t>районаприродным</w:t>
            </w:r>
            <w:proofErr w:type="spellEnd"/>
            <w:r w:rsidRPr="00752FE9">
              <w:rPr>
                <w:rFonts w:ascii="Times New Roman" w:eastAsia="Times New Roman" w:hAnsi="Times New Roman" w:cs="Times New Roman"/>
                <w:sz w:val="24"/>
                <w:szCs w:val="24"/>
                <w:lang w:eastAsia="ru-RU"/>
              </w:rPr>
              <w:t xml:space="preserve"> газом.</w:t>
            </w:r>
          </w:p>
          <w:p w:rsidR="00066DF0" w:rsidRPr="00752FE9" w:rsidRDefault="00066DF0" w:rsidP="00066DF0">
            <w:pPr>
              <w:widowControl w:val="0"/>
              <w:autoSpaceDE w:val="0"/>
              <w:autoSpaceDN w:val="0"/>
              <w:adjustRightInd w:val="0"/>
              <w:spacing w:after="0" w:line="240" w:lineRule="auto"/>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3. Поддержка платежеспособного </w:t>
            </w:r>
            <w:proofErr w:type="gramStart"/>
            <w:r w:rsidRPr="00752FE9">
              <w:rPr>
                <w:rFonts w:ascii="Times New Roman" w:eastAsia="Times New Roman" w:hAnsi="Times New Roman" w:cs="Times New Roman"/>
                <w:sz w:val="24"/>
                <w:szCs w:val="24"/>
                <w:lang w:eastAsia="ru-RU"/>
              </w:rPr>
              <w:t>спроса  на</w:t>
            </w:r>
            <w:proofErr w:type="gramEnd"/>
            <w:r w:rsidRPr="00752FE9">
              <w:rPr>
                <w:rFonts w:ascii="Times New Roman" w:eastAsia="Times New Roman" w:hAnsi="Times New Roman" w:cs="Times New Roman"/>
                <w:sz w:val="24"/>
                <w:szCs w:val="24"/>
                <w:lang w:eastAsia="ru-RU"/>
              </w:rPr>
              <w:t xml:space="preserve"> жилье, в том числе с помощью  ипотечного жилищного кредитования.</w:t>
            </w:r>
          </w:p>
        </w:tc>
      </w:tr>
      <w:tr w:rsidR="00066DF0" w:rsidRPr="00066DF0" w:rsidTr="00066DF0">
        <w:trPr>
          <w:trHeight w:val="415"/>
        </w:trPr>
        <w:tc>
          <w:tcPr>
            <w:tcW w:w="2440" w:type="dxa"/>
            <w:tcBorders>
              <w:top w:val="single" w:sz="4" w:space="0" w:color="auto"/>
              <w:left w:val="single" w:sz="8" w:space="0" w:color="auto"/>
              <w:bottom w:val="single" w:sz="4" w:space="0" w:color="auto"/>
              <w:right w:val="single" w:sz="8" w:space="0" w:color="auto"/>
            </w:tcBorders>
          </w:tcPr>
          <w:p w:rsidR="00066DF0" w:rsidRPr="00752FE9" w:rsidRDefault="00066DF0" w:rsidP="00066D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Объем ресурсного обеспечения</w:t>
            </w:r>
          </w:p>
        </w:tc>
        <w:tc>
          <w:tcPr>
            <w:tcW w:w="7060" w:type="dxa"/>
            <w:tcBorders>
              <w:top w:val="single" w:sz="4" w:space="0" w:color="auto"/>
              <w:left w:val="nil"/>
              <w:bottom w:val="single" w:sz="4" w:space="0" w:color="auto"/>
              <w:right w:val="single" w:sz="8" w:space="0" w:color="auto"/>
            </w:tcBorders>
          </w:tcPr>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Общий объем бюджетных ассигнований:</w:t>
            </w: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2014 год – 151666,445тыс. руб.</w:t>
            </w: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2015 год -  89006,4 </w:t>
            </w:r>
            <w:proofErr w:type="spellStart"/>
            <w:r w:rsidRPr="00752FE9">
              <w:rPr>
                <w:rFonts w:ascii="Times New Roman" w:eastAsia="Times New Roman" w:hAnsi="Times New Roman" w:cs="Times New Roman"/>
                <w:sz w:val="24"/>
                <w:szCs w:val="24"/>
                <w:lang w:eastAsia="ru-RU"/>
              </w:rPr>
              <w:t>тыс.руб</w:t>
            </w:r>
            <w:proofErr w:type="spellEnd"/>
            <w:r w:rsidRPr="00752FE9">
              <w:rPr>
                <w:rFonts w:ascii="Times New Roman" w:eastAsia="Times New Roman" w:hAnsi="Times New Roman" w:cs="Times New Roman"/>
                <w:sz w:val="24"/>
                <w:szCs w:val="24"/>
                <w:lang w:eastAsia="ru-RU"/>
              </w:rPr>
              <w:t>.</w:t>
            </w: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lastRenderedPageBreak/>
              <w:t xml:space="preserve">2016 год -  27 877,00 </w:t>
            </w:r>
            <w:proofErr w:type="spellStart"/>
            <w:r w:rsidRPr="00752FE9">
              <w:rPr>
                <w:rFonts w:ascii="Times New Roman" w:eastAsia="Times New Roman" w:hAnsi="Times New Roman" w:cs="Times New Roman"/>
                <w:sz w:val="24"/>
                <w:szCs w:val="24"/>
                <w:lang w:eastAsia="ru-RU"/>
              </w:rPr>
              <w:t>тыс.руб</w:t>
            </w:r>
            <w:proofErr w:type="spellEnd"/>
            <w:r w:rsidRPr="00752FE9">
              <w:rPr>
                <w:rFonts w:ascii="Times New Roman" w:eastAsia="Times New Roman" w:hAnsi="Times New Roman" w:cs="Times New Roman"/>
                <w:sz w:val="24"/>
                <w:szCs w:val="24"/>
                <w:lang w:eastAsia="ru-RU"/>
              </w:rPr>
              <w:t>.</w:t>
            </w: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2017 год -  8 500,</w:t>
            </w:r>
            <w:proofErr w:type="gramStart"/>
            <w:r w:rsidRPr="00752FE9">
              <w:rPr>
                <w:rFonts w:ascii="Times New Roman" w:eastAsia="Times New Roman" w:hAnsi="Times New Roman" w:cs="Times New Roman"/>
                <w:sz w:val="24"/>
                <w:szCs w:val="24"/>
                <w:lang w:eastAsia="ru-RU"/>
              </w:rPr>
              <w:t xml:space="preserve">00  </w:t>
            </w:r>
            <w:proofErr w:type="spellStart"/>
            <w:r w:rsidRPr="00752FE9">
              <w:rPr>
                <w:rFonts w:ascii="Times New Roman" w:eastAsia="Times New Roman" w:hAnsi="Times New Roman" w:cs="Times New Roman"/>
                <w:sz w:val="24"/>
                <w:szCs w:val="24"/>
                <w:lang w:eastAsia="ru-RU"/>
              </w:rPr>
              <w:t>тыс.руб</w:t>
            </w:r>
            <w:proofErr w:type="spellEnd"/>
            <w:r w:rsidRPr="00752FE9">
              <w:rPr>
                <w:rFonts w:ascii="Times New Roman" w:eastAsia="Times New Roman" w:hAnsi="Times New Roman" w:cs="Times New Roman"/>
                <w:sz w:val="24"/>
                <w:szCs w:val="24"/>
                <w:lang w:eastAsia="ru-RU"/>
              </w:rPr>
              <w:t>.</w:t>
            </w:r>
            <w:proofErr w:type="gramEnd"/>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2018 год -  0,00 </w:t>
            </w:r>
            <w:proofErr w:type="spellStart"/>
            <w:r w:rsidRPr="00752FE9">
              <w:rPr>
                <w:rFonts w:ascii="Times New Roman" w:eastAsia="Times New Roman" w:hAnsi="Times New Roman" w:cs="Times New Roman"/>
                <w:sz w:val="24"/>
                <w:szCs w:val="24"/>
                <w:lang w:eastAsia="ru-RU"/>
              </w:rPr>
              <w:t>тыс.руб</w:t>
            </w:r>
            <w:proofErr w:type="spellEnd"/>
            <w:r w:rsidRPr="00752FE9">
              <w:rPr>
                <w:rFonts w:ascii="Times New Roman" w:eastAsia="Times New Roman" w:hAnsi="Times New Roman" w:cs="Times New Roman"/>
                <w:sz w:val="24"/>
                <w:szCs w:val="24"/>
                <w:lang w:eastAsia="ru-RU"/>
              </w:rPr>
              <w:t>.</w:t>
            </w: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2019 год -  0,00 </w:t>
            </w:r>
            <w:proofErr w:type="spellStart"/>
            <w:r w:rsidRPr="00752FE9">
              <w:rPr>
                <w:rFonts w:ascii="Times New Roman" w:eastAsia="Times New Roman" w:hAnsi="Times New Roman" w:cs="Times New Roman"/>
                <w:sz w:val="24"/>
                <w:szCs w:val="24"/>
                <w:lang w:eastAsia="ru-RU"/>
              </w:rPr>
              <w:t>тыс.руб</w:t>
            </w:r>
            <w:proofErr w:type="spellEnd"/>
            <w:r w:rsidRPr="00752FE9">
              <w:rPr>
                <w:rFonts w:ascii="Times New Roman" w:eastAsia="Times New Roman" w:hAnsi="Times New Roman" w:cs="Times New Roman"/>
                <w:sz w:val="24"/>
                <w:szCs w:val="24"/>
                <w:lang w:eastAsia="ru-RU"/>
              </w:rPr>
              <w:t>.</w:t>
            </w: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2020 год -  0,00 </w:t>
            </w:r>
            <w:proofErr w:type="spellStart"/>
            <w:r w:rsidRPr="00752FE9">
              <w:rPr>
                <w:rFonts w:ascii="Times New Roman" w:eastAsia="Times New Roman" w:hAnsi="Times New Roman" w:cs="Times New Roman"/>
                <w:sz w:val="24"/>
                <w:szCs w:val="24"/>
                <w:lang w:eastAsia="ru-RU"/>
              </w:rPr>
              <w:t>тыс.руб</w:t>
            </w:r>
            <w:proofErr w:type="spellEnd"/>
            <w:r w:rsidRPr="00752FE9">
              <w:rPr>
                <w:rFonts w:ascii="Times New Roman" w:eastAsia="Times New Roman" w:hAnsi="Times New Roman" w:cs="Times New Roman"/>
                <w:sz w:val="24"/>
                <w:szCs w:val="24"/>
                <w:lang w:eastAsia="ru-RU"/>
              </w:rPr>
              <w:t>.</w:t>
            </w: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Федеральный бюджет:</w:t>
            </w: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2014 год – 1 843,7 тыс. руб.</w:t>
            </w: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2015 год -  1 910,00 </w:t>
            </w:r>
            <w:proofErr w:type="spellStart"/>
            <w:r w:rsidRPr="00752FE9">
              <w:rPr>
                <w:rFonts w:ascii="Times New Roman" w:eastAsia="Times New Roman" w:hAnsi="Times New Roman" w:cs="Times New Roman"/>
                <w:sz w:val="24"/>
                <w:szCs w:val="24"/>
                <w:lang w:eastAsia="ru-RU"/>
              </w:rPr>
              <w:t>тыс.руб</w:t>
            </w:r>
            <w:proofErr w:type="spellEnd"/>
            <w:r w:rsidRPr="00752FE9">
              <w:rPr>
                <w:rFonts w:ascii="Times New Roman" w:eastAsia="Times New Roman" w:hAnsi="Times New Roman" w:cs="Times New Roman"/>
                <w:sz w:val="24"/>
                <w:szCs w:val="24"/>
                <w:lang w:eastAsia="ru-RU"/>
              </w:rPr>
              <w:t>.</w:t>
            </w: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2016 год -  2 175,00 </w:t>
            </w:r>
            <w:proofErr w:type="spellStart"/>
            <w:r w:rsidRPr="00752FE9">
              <w:rPr>
                <w:rFonts w:ascii="Times New Roman" w:eastAsia="Times New Roman" w:hAnsi="Times New Roman" w:cs="Times New Roman"/>
                <w:sz w:val="24"/>
                <w:szCs w:val="24"/>
                <w:lang w:eastAsia="ru-RU"/>
              </w:rPr>
              <w:t>тыс.руб</w:t>
            </w:r>
            <w:proofErr w:type="spellEnd"/>
            <w:r w:rsidRPr="00752FE9">
              <w:rPr>
                <w:rFonts w:ascii="Times New Roman" w:eastAsia="Times New Roman" w:hAnsi="Times New Roman" w:cs="Times New Roman"/>
                <w:sz w:val="24"/>
                <w:szCs w:val="24"/>
                <w:lang w:eastAsia="ru-RU"/>
              </w:rPr>
              <w:t>.</w:t>
            </w: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2017 год – 0,</w:t>
            </w:r>
            <w:proofErr w:type="gramStart"/>
            <w:r w:rsidRPr="00752FE9">
              <w:rPr>
                <w:rFonts w:ascii="Times New Roman" w:eastAsia="Times New Roman" w:hAnsi="Times New Roman" w:cs="Times New Roman"/>
                <w:sz w:val="24"/>
                <w:szCs w:val="24"/>
                <w:lang w:eastAsia="ru-RU"/>
              </w:rPr>
              <w:t xml:space="preserve">00  </w:t>
            </w:r>
            <w:proofErr w:type="spellStart"/>
            <w:r w:rsidRPr="00752FE9">
              <w:rPr>
                <w:rFonts w:ascii="Times New Roman" w:eastAsia="Times New Roman" w:hAnsi="Times New Roman" w:cs="Times New Roman"/>
                <w:sz w:val="24"/>
                <w:szCs w:val="24"/>
                <w:lang w:eastAsia="ru-RU"/>
              </w:rPr>
              <w:t>тыс.руб</w:t>
            </w:r>
            <w:proofErr w:type="spellEnd"/>
            <w:r w:rsidRPr="00752FE9">
              <w:rPr>
                <w:rFonts w:ascii="Times New Roman" w:eastAsia="Times New Roman" w:hAnsi="Times New Roman" w:cs="Times New Roman"/>
                <w:sz w:val="24"/>
                <w:szCs w:val="24"/>
                <w:lang w:eastAsia="ru-RU"/>
              </w:rPr>
              <w:t>.</w:t>
            </w:r>
            <w:proofErr w:type="gramEnd"/>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2018 год -  0,</w:t>
            </w:r>
            <w:proofErr w:type="gramStart"/>
            <w:r w:rsidRPr="00752FE9">
              <w:rPr>
                <w:rFonts w:ascii="Times New Roman" w:eastAsia="Times New Roman" w:hAnsi="Times New Roman" w:cs="Times New Roman"/>
                <w:sz w:val="24"/>
                <w:szCs w:val="24"/>
                <w:lang w:eastAsia="ru-RU"/>
              </w:rPr>
              <w:t xml:space="preserve">00  </w:t>
            </w:r>
            <w:proofErr w:type="spellStart"/>
            <w:r w:rsidRPr="00752FE9">
              <w:rPr>
                <w:rFonts w:ascii="Times New Roman" w:eastAsia="Times New Roman" w:hAnsi="Times New Roman" w:cs="Times New Roman"/>
                <w:sz w:val="24"/>
                <w:szCs w:val="24"/>
                <w:lang w:eastAsia="ru-RU"/>
              </w:rPr>
              <w:t>тыс.руб</w:t>
            </w:r>
            <w:proofErr w:type="spellEnd"/>
            <w:r w:rsidRPr="00752FE9">
              <w:rPr>
                <w:rFonts w:ascii="Times New Roman" w:eastAsia="Times New Roman" w:hAnsi="Times New Roman" w:cs="Times New Roman"/>
                <w:sz w:val="24"/>
                <w:szCs w:val="24"/>
                <w:lang w:eastAsia="ru-RU"/>
              </w:rPr>
              <w:t>.</w:t>
            </w:r>
            <w:proofErr w:type="gramEnd"/>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2019 год -  0,00   </w:t>
            </w:r>
            <w:proofErr w:type="spellStart"/>
            <w:r w:rsidRPr="00752FE9">
              <w:rPr>
                <w:rFonts w:ascii="Times New Roman" w:eastAsia="Times New Roman" w:hAnsi="Times New Roman" w:cs="Times New Roman"/>
                <w:sz w:val="24"/>
                <w:szCs w:val="24"/>
                <w:lang w:eastAsia="ru-RU"/>
              </w:rPr>
              <w:t>тыс.руб</w:t>
            </w:r>
            <w:proofErr w:type="spellEnd"/>
            <w:r w:rsidRPr="00752FE9">
              <w:rPr>
                <w:rFonts w:ascii="Times New Roman" w:eastAsia="Times New Roman" w:hAnsi="Times New Roman" w:cs="Times New Roman"/>
                <w:sz w:val="24"/>
                <w:szCs w:val="24"/>
                <w:lang w:eastAsia="ru-RU"/>
              </w:rPr>
              <w:t>.</w:t>
            </w: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2020 год -  0,00   </w:t>
            </w:r>
            <w:proofErr w:type="spellStart"/>
            <w:r w:rsidRPr="00752FE9">
              <w:rPr>
                <w:rFonts w:ascii="Times New Roman" w:eastAsia="Times New Roman" w:hAnsi="Times New Roman" w:cs="Times New Roman"/>
                <w:sz w:val="24"/>
                <w:szCs w:val="24"/>
                <w:lang w:eastAsia="ru-RU"/>
              </w:rPr>
              <w:t>тыс.руб</w:t>
            </w:r>
            <w:proofErr w:type="spellEnd"/>
            <w:r w:rsidRPr="00752FE9">
              <w:rPr>
                <w:rFonts w:ascii="Times New Roman" w:eastAsia="Times New Roman" w:hAnsi="Times New Roman" w:cs="Times New Roman"/>
                <w:sz w:val="24"/>
                <w:szCs w:val="24"/>
                <w:lang w:eastAsia="ru-RU"/>
              </w:rPr>
              <w:t>.</w:t>
            </w: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бюджет Ивановской области:</w:t>
            </w: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2014 год </w:t>
            </w:r>
            <w:proofErr w:type="gramStart"/>
            <w:r w:rsidRPr="00752FE9">
              <w:rPr>
                <w:rFonts w:ascii="Times New Roman" w:eastAsia="Times New Roman" w:hAnsi="Times New Roman" w:cs="Times New Roman"/>
                <w:sz w:val="24"/>
                <w:szCs w:val="24"/>
                <w:lang w:eastAsia="ru-RU"/>
              </w:rPr>
              <w:t>–  141</w:t>
            </w:r>
            <w:proofErr w:type="gramEnd"/>
            <w:r w:rsidRPr="00752FE9">
              <w:rPr>
                <w:rFonts w:ascii="Times New Roman" w:eastAsia="Times New Roman" w:hAnsi="Times New Roman" w:cs="Times New Roman"/>
                <w:sz w:val="24"/>
                <w:szCs w:val="24"/>
                <w:lang w:eastAsia="ru-RU"/>
              </w:rPr>
              <w:t> 306,55 тыс. руб.</w:t>
            </w: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2015 год -   85294,7 </w:t>
            </w:r>
            <w:proofErr w:type="spellStart"/>
            <w:r w:rsidRPr="00752FE9">
              <w:rPr>
                <w:rFonts w:ascii="Times New Roman" w:eastAsia="Times New Roman" w:hAnsi="Times New Roman" w:cs="Times New Roman"/>
                <w:sz w:val="24"/>
                <w:szCs w:val="24"/>
                <w:lang w:eastAsia="ru-RU"/>
              </w:rPr>
              <w:t>тыс.руб</w:t>
            </w:r>
            <w:proofErr w:type="spellEnd"/>
            <w:r w:rsidRPr="00752FE9">
              <w:rPr>
                <w:rFonts w:ascii="Times New Roman" w:eastAsia="Times New Roman" w:hAnsi="Times New Roman" w:cs="Times New Roman"/>
                <w:sz w:val="24"/>
                <w:szCs w:val="24"/>
                <w:lang w:eastAsia="ru-RU"/>
              </w:rPr>
              <w:t>.</w:t>
            </w: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2016 год -   24 518,3 </w:t>
            </w:r>
            <w:proofErr w:type="spellStart"/>
            <w:r w:rsidRPr="00752FE9">
              <w:rPr>
                <w:rFonts w:ascii="Times New Roman" w:eastAsia="Times New Roman" w:hAnsi="Times New Roman" w:cs="Times New Roman"/>
                <w:sz w:val="24"/>
                <w:szCs w:val="24"/>
                <w:lang w:eastAsia="ru-RU"/>
              </w:rPr>
              <w:t>тыс.руб</w:t>
            </w:r>
            <w:proofErr w:type="spellEnd"/>
            <w:r w:rsidRPr="00752FE9">
              <w:rPr>
                <w:rFonts w:ascii="Times New Roman" w:eastAsia="Times New Roman" w:hAnsi="Times New Roman" w:cs="Times New Roman"/>
                <w:sz w:val="24"/>
                <w:szCs w:val="24"/>
                <w:lang w:eastAsia="ru-RU"/>
              </w:rPr>
              <w:t>.</w:t>
            </w: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2017 год -   8 500,</w:t>
            </w:r>
            <w:proofErr w:type="gramStart"/>
            <w:r w:rsidRPr="00752FE9">
              <w:rPr>
                <w:rFonts w:ascii="Times New Roman" w:eastAsia="Times New Roman" w:hAnsi="Times New Roman" w:cs="Times New Roman"/>
                <w:sz w:val="24"/>
                <w:szCs w:val="24"/>
                <w:lang w:eastAsia="ru-RU"/>
              </w:rPr>
              <w:t xml:space="preserve">00  </w:t>
            </w:r>
            <w:proofErr w:type="spellStart"/>
            <w:r w:rsidRPr="00752FE9">
              <w:rPr>
                <w:rFonts w:ascii="Times New Roman" w:eastAsia="Times New Roman" w:hAnsi="Times New Roman" w:cs="Times New Roman"/>
                <w:sz w:val="24"/>
                <w:szCs w:val="24"/>
                <w:lang w:eastAsia="ru-RU"/>
              </w:rPr>
              <w:t>тыс.руб</w:t>
            </w:r>
            <w:proofErr w:type="spellEnd"/>
            <w:r w:rsidRPr="00752FE9">
              <w:rPr>
                <w:rFonts w:ascii="Times New Roman" w:eastAsia="Times New Roman" w:hAnsi="Times New Roman" w:cs="Times New Roman"/>
                <w:sz w:val="24"/>
                <w:szCs w:val="24"/>
                <w:lang w:eastAsia="ru-RU"/>
              </w:rPr>
              <w:t>.</w:t>
            </w:r>
            <w:proofErr w:type="gramEnd"/>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2018 год -   0,00 </w:t>
            </w:r>
            <w:proofErr w:type="spellStart"/>
            <w:r w:rsidRPr="00752FE9">
              <w:rPr>
                <w:rFonts w:ascii="Times New Roman" w:eastAsia="Times New Roman" w:hAnsi="Times New Roman" w:cs="Times New Roman"/>
                <w:sz w:val="24"/>
                <w:szCs w:val="24"/>
                <w:lang w:eastAsia="ru-RU"/>
              </w:rPr>
              <w:t>тыс.руб</w:t>
            </w:r>
            <w:proofErr w:type="spellEnd"/>
            <w:r w:rsidRPr="00752FE9">
              <w:rPr>
                <w:rFonts w:ascii="Times New Roman" w:eastAsia="Times New Roman" w:hAnsi="Times New Roman" w:cs="Times New Roman"/>
                <w:sz w:val="24"/>
                <w:szCs w:val="24"/>
                <w:lang w:eastAsia="ru-RU"/>
              </w:rPr>
              <w:t>.</w:t>
            </w: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2019 год -   0,00 </w:t>
            </w:r>
            <w:proofErr w:type="spellStart"/>
            <w:r w:rsidRPr="00752FE9">
              <w:rPr>
                <w:rFonts w:ascii="Times New Roman" w:eastAsia="Times New Roman" w:hAnsi="Times New Roman" w:cs="Times New Roman"/>
                <w:sz w:val="24"/>
                <w:szCs w:val="24"/>
                <w:lang w:eastAsia="ru-RU"/>
              </w:rPr>
              <w:t>тыс.руб</w:t>
            </w:r>
            <w:proofErr w:type="spellEnd"/>
            <w:r w:rsidRPr="00752FE9">
              <w:rPr>
                <w:rFonts w:ascii="Times New Roman" w:eastAsia="Times New Roman" w:hAnsi="Times New Roman" w:cs="Times New Roman"/>
                <w:sz w:val="24"/>
                <w:szCs w:val="24"/>
                <w:lang w:eastAsia="ru-RU"/>
              </w:rPr>
              <w:t>.</w:t>
            </w: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2020 год -   0,</w:t>
            </w:r>
            <w:proofErr w:type="gramStart"/>
            <w:r w:rsidRPr="00752FE9">
              <w:rPr>
                <w:rFonts w:ascii="Times New Roman" w:eastAsia="Times New Roman" w:hAnsi="Times New Roman" w:cs="Times New Roman"/>
                <w:sz w:val="24"/>
                <w:szCs w:val="24"/>
                <w:lang w:eastAsia="ru-RU"/>
              </w:rPr>
              <w:t xml:space="preserve">00  </w:t>
            </w:r>
            <w:proofErr w:type="spellStart"/>
            <w:r w:rsidRPr="00752FE9">
              <w:rPr>
                <w:rFonts w:ascii="Times New Roman" w:eastAsia="Times New Roman" w:hAnsi="Times New Roman" w:cs="Times New Roman"/>
                <w:sz w:val="24"/>
                <w:szCs w:val="24"/>
                <w:lang w:eastAsia="ru-RU"/>
              </w:rPr>
              <w:t>тыс.руб</w:t>
            </w:r>
            <w:proofErr w:type="spellEnd"/>
            <w:r w:rsidRPr="00752FE9">
              <w:rPr>
                <w:rFonts w:ascii="Times New Roman" w:eastAsia="Times New Roman" w:hAnsi="Times New Roman" w:cs="Times New Roman"/>
                <w:sz w:val="24"/>
                <w:szCs w:val="24"/>
                <w:lang w:eastAsia="ru-RU"/>
              </w:rPr>
              <w:t>.</w:t>
            </w:r>
            <w:proofErr w:type="gramEnd"/>
          </w:p>
          <w:p w:rsidR="00066DF0" w:rsidRPr="00752FE9" w:rsidRDefault="00066DF0" w:rsidP="00066DF0">
            <w:pPr>
              <w:widowControl w:val="0"/>
              <w:autoSpaceDE w:val="0"/>
              <w:autoSpaceDN w:val="0"/>
              <w:adjustRightInd w:val="0"/>
              <w:spacing w:after="0" w:line="321" w:lineRule="exact"/>
              <w:rPr>
                <w:rFonts w:ascii="Times New Roman" w:eastAsia="Times New Roman" w:hAnsi="Times New Roman" w:cs="Times New Roman"/>
                <w:sz w:val="24"/>
                <w:szCs w:val="24"/>
                <w:lang w:eastAsia="ru-RU"/>
              </w:rPr>
            </w:pP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бюджет Тейковского муниципального района:</w:t>
            </w: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2014 год </w:t>
            </w:r>
            <w:proofErr w:type="gramStart"/>
            <w:r w:rsidRPr="00752FE9">
              <w:rPr>
                <w:rFonts w:ascii="Times New Roman" w:eastAsia="Times New Roman" w:hAnsi="Times New Roman" w:cs="Times New Roman"/>
                <w:sz w:val="24"/>
                <w:szCs w:val="24"/>
                <w:lang w:eastAsia="ru-RU"/>
              </w:rPr>
              <w:t>–  2161</w:t>
            </w:r>
            <w:proofErr w:type="gramEnd"/>
            <w:r w:rsidRPr="00752FE9">
              <w:rPr>
                <w:rFonts w:ascii="Times New Roman" w:eastAsia="Times New Roman" w:hAnsi="Times New Roman" w:cs="Times New Roman"/>
                <w:sz w:val="24"/>
                <w:szCs w:val="24"/>
                <w:lang w:eastAsia="ru-RU"/>
              </w:rPr>
              <w:t>,6 тыс. руб.</w:t>
            </w: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2015 год -   </w:t>
            </w:r>
            <w:proofErr w:type="gramStart"/>
            <w:r w:rsidRPr="00752FE9">
              <w:rPr>
                <w:rFonts w:ascii="Times New Roman" w:eastAsia="Times New Roman" w:hAnsi="Times New Roman" w:cs="Times New Roman"/>
                <w:sz w:val="24"/>
                <w:szCs w:val="24"/>
                <w:lang w:eastAsia="ru-RU"/>
              </w:rPr>
              <w:t>917,4тыс.руб.</w:t>
            </w:r>
            <w:proofErr w:type="gramEnd"/>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2016 год -   40,00 </w:t>
            </w:r>
            <w:proofErr w:type="spellStart"/>
            <w:r w:rsidRPr="00752FE9">
              <w:rPr>
                <w:rFonts w:ascii="Times New Roman" w:eastAsia="Times New Roman" w:hAnsi="Times New Roman" w:cs="Times New Roman"/>
                <w:sz w:val="24"/>
                <w:szCs w:val="24"/>
                <w:lang w:eastAsia="ru-RU"/>
              </w:rPr>
              <w:t>тыс.руб</w:t>
            </w:r>
            <w:proofErr w:type="spellEnd"/>
            <w:r w:rsidRPr="00752FE9">
              <w:rPr>
                <w:rFonts w:ascii="Times New Roman" w:eastAsia="Times New Roman" w:hAnsi="Times New Roman" w:cs="Times New Roman"/>
                <w:sz w:val="24"/>
                <w:szCs w:val="24"/>
                <w:lang w:eastAsia="ru-RU"/>
              </w:rPr>
              <w:t>.</w:t>
            </w: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2017 год -   0,</w:t>
            </w:r>
            <w:proofErr w:type="gramStart"/>
            <w:r w:rsidRPr="00752FE9">
              <w:rPr>
                <w:rFonts w:ascii="Times New Roman" w:eastAsia="Times New Roman" w:hAnsi="Times New Roman" w:cs="Times New Roman"/>
                <w:sz w:val="24"/>
                <w:szCs w:val="24"/>
                <w:lang w:eastAsia="ru-RU"/>
              </w:rPr>
              <w:t xml:space="preserve">00  </w:t>
            </w:r>
            <w:proofErr w:type="spellStart"/>
            <w:r w:rsidRPr="00752FE9">
              <w:rPr>
                <w:rFonts w:ascii="Times New Roman" w:eastAsia="Times New Roman" w:hAnsi="Times New Roman" w:cs="Times New Roman"/>
                <w:sz w:val="24"/>
                <w:szCs w:val="24"/>
                <w:lang w:eastAsia="ru-RU"/>
              </w:rPr>
              <w:t>тыс.руб</w:t>
            </w:r>
            <w:proofErr w:type="spellEnd"/>
            <w:r w:rsidRPr="00752FE9">
              <w:rPr>
                <w:rFonts w:ascii="Times New Roman" w:eastAsia="Times New Roman" w:hAnsi="Times New Roman" w:cs="Times New Roman"/>
                <w:sz w:val="24"/>
                <w:szCs w:val="24"/>
                <w:lang w:eastAsia="ru-RU"/>
              </w:rPr>
              <w:t>.</w:t>
            </w:r>
            <w:proofErr w:type="gramEnd"/>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2018 год -   0,</w:t>
            </w:r>
            <w:proofErr w:type="gramStart"/>
            <w:r w:rsidRPr="00752FE9">
              <w:rPr>
                <w:rFonts w:ascii="Times New Roman" w:eastAsia="Times New Roman" w:hAnsi="Times New Roman" w:cs="Times New Roman"/>
                <w:sz w:val="24"/>
                <w:szCs w:val="24"/>
                <w:lang w:eastAsia="ru-RU"/>
              </w:rPr>
              <w:t xml:space="preserve">00  </w:t>
            </w:r>
            <w:proofErr w:type="spellStart"/>
            <w:r w:rsidRPr="00752FE9">
              <w:rPr>
                <w:rFonts w:ascii="Times New Roman" w:eastAsia="Times New Roman" w:hAnsi="Times New Roman" w:cs="Times New Roman"/>
                <w:sz w:val="24"/>
                <w:szCs w:val="24"/>
                <w:lang w:eastAsia="ru-RU"/>
              </w:rPr>
              <w:t>тыс.руб</w:t>
            </w:r>
            <w:proofErr w:type="spellEnd"/>
            <w:r w:rsidRPr="00752FE9">
              <w:rPr>
                <w:rFonts w:ascii="Times New Roman" w:eastAsia="Times New Roman" w:hAnsi="Times New Roman" w:cs="Times New Roman"/>
                <w:sz w:val="24"/>
                <w:szCs w:val="24"/>
                <w:lang w:eastAsia="ru-RU"/>
              </w:rPr>
              <w:t>.</w:t>
            </w:r>
            <w:proofErr w:type="gramEnd"/>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2019 год -   0,</w:t>
            </w:r>
            <w:proofErr w:type="gramStart"/>
            <w:r w:rsidRPr="00752FE9">
              <w:rPr>
                <w:rFonts w:ascii="Times New Roman" w:eastAsia="Times New Roman" w:hAnsi="Times New Roman" w:cs="Times New Roman"/>
                <w:sz w:val="24"/>
                <w:szCs w:val="24"/>
                <w:lang w:eastAsia="ru-RU"/>
              </w:rPr>
              <w:t xml:space="preserve">00  </w:t>
            </w:r>
            <w:proofErr w:type="spellStart"/>
            <w:r w:rsidRPr="00752FE9">
              <w:rPr>
                <w:rFonts w:ascii="Times New Roman" w:eastAsia="Times New Roman" w:hAnsi="Times New Roman" w:cs="Times New Roman"/>
                <w:sz w:val="24"/>
                <w:szCs w:val="24"/>
                <w:lang w:eastAsia="ru-RU"/>
              </w:rPr>
              <w:t>тыс.руб</w:t>
            </w:r>
            <w:proofErr w:type="spellEnd"/>
            <w:r w:rsidRPr="00752FE9">
              <w:rPr>
                <w:rFonts w:ascii="Times New Roman" w:eastAsia="Times New Roman" w:hAnsi="Times New Roman" w:cs="Times New Roman"/>
                <w:sz w:val="24"/>
                <w:szCs w:val="24"/>
                <w:lang w:eastAsia="ru-RU"/>
              </w:rPr>
              <w:t>.</w:t>
            </w:r>
            <w:proofErr w:type="gramEnd"/>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2020 год -   0,</w:t>
            </w:r>
            <w:proofErr w:type="gramStart"/>
            <w:r w:rsidRPr="00752FE9">
              <w:rPr>
                <w:rFonts w:ascii="Times New Roman" w:eastAsia="Times New Roman" w:hAnsi="Times New Roman" w:cs="Times New Roman"/>
                <w:sz w:val="24"/>
                <w:szCs w:val="24"/>
                <w:lang w:eastAsia="ru-RU"/>
              </w:rPr>
              <w:t xml:space="preserve">00  </w:t>
            </w:r>
            <w:proofErr w:type="spellStart"/>
            <w:r w:rsidRPr="00752FE9">
              <w:rPr>
                <w:rFonts w:ascii="Times New Roman" w:eastAsia="Times New Roman" w:hAnsi="Times New Roman" w:cs="Times New Roman"/>
                <w:sz w:val="24"/>
                <w:szCs w:val="24"/>
                <w:lang w:eastAsia="ru-RU"/>
              </w:rPr>
              <w:t>тыс.руб</w:t>
            </w:r>
            <w:proofErr w:type="spellEnd"/>
            <w:r w:rsidRPr="00752FE9">
              <w:rPr>
                <w:rFonts w:ascii="Times New Roman" w:eastAsia="Times New Roman" w:hAnsi="Times New Roman" w:cs="Times New Roman"/>
                <w:sz w:val="24"/>
                <w:szCs w:val="24"/>
                <w:lang w:eastAsia="ru-RU"/>
              </w:rPr>
              <w:t>.</w:t>
            </w:r>
            <w:proofErr w:type="gramEnd"/>
          </w:p>
          <w:p w:rsidR="00066DF0" w:rsidRPr="00752FE9" w:rsidRDefault="00066DF0" w:rsidP="00066DF0">
            <w:pPr>
              <w:widowControl w:val="0"/>
              <w:autoSpaceDE w:val="0"/>
              <w:autoSpaceDN w:val="0"/>
              <w:adjustRightInd w:val="0"/>
              <w:spacing w:after="0" w:line="321" w:lineRule="exact"/>
              <w:rPr>
                <w:rFonts w:ascii="Times New Roman" w:eastAsia="Times New Roman" w:hAnsi="Times New Roman" w:cs="Times New Roman"/>
                <w:sz w:val="24"/>
                <w:szCs w:val="24"/>
                <w:lang w:eastAsia="ru-RU"/>
              </w:rPr>
            </w:pP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бюджеты поселений</w:t>
            </w: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 Тейковского муниципального района:</w:t>
            </w: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2014 год </w:t>
            </w:r>
            <w:proofErr w:type="gramStart"/>
            <w:r w:rsidRPr="00752FE9">
              <w:rPr>
                <w:rFonts w:ascii="Times New Roman" w:eastAsia="Times New Roman" w:hAnsi="Times New Roman" w:cs="Times New Roman"/>
                <w:sz w:val="24"/>
                <w:szCs w:val="24"/>
                <w:lang w:eastAsia="ru-RU"/>
              </w:rPr>
              <w:t>–  6</w:t>
            </w:r>
            <w:proofErr w:type="gramEnd"/>
            <w:r w:rsidRPr="00752FE9">
              <w:rPr>
                <w:rFonts w:ascii="Times New Roman" w:eastAsia="Times New Roman" w:hAnsi="Times New Roman" w:cs="Times New Roman"/>
                <w:sz w:val="24"/>
                <w:szCs w:val="24"/>
                <w:lang w:eastAsia="ru-RU"/>
              </w:rPr>
              <w:t> 354,595 тыс. руб.</w:t>
            </w: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2015 год -  884,3 </w:t>
            </w:r>
            <w:proofErr w:type="spellStart"/>
            <w:r w:rsidRPr="00752FE9">
              <w:rPr>
                <w:rFonts w:ascii="Times New Roman" w:eastAsia="Times New Roman" w:hAnsi="Times New Roman" w:cs="Times New Roman"/>
                <w:sz w:val="24"/>
                <w:szCs w:val="24"/>
                <w:lang w:eastAsia="ru-RU"/>
              </w:rPr>
              <w:t>тыс.руб</w:t>
            </w:r>
            <w:proofErr w:type="spellEnd"/>
            <w:r w:rsidRPr="00752FE9">
              <w:rPr>
                <w:rFonts w:ascii="Times New Roman" w:eastAsia="Times New Roman" w:hAnsi="Times New Roman" w:cs="Times New Roman"/>
                <w:sz w:val="24"/>
                <w:szCs w:val="24"/>
                <w:lang w:eastAsia="ru-RU"/>
              </w:rPr>
              <w:t>.</w:t>
            </w: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2016 год -  1 143,</w:t>
            </w:r>
            <w:proofErr w:type="gramStart"/>
            <w:r w:rsidRPr="00752FE9">
              <w:rPr>
                <w:rFonts w:ascii="Times New Roman" w:eastAsia="Times New Roman" w:hAnsi="Times New Roman" w:cs="Times New Roman"/>
                <w:sz w:val="24"/>
                <w:szCs w:val="24"/>
                <w:lang w:eastAsia="ru-RU"/>
              </w:rPr>
              <w:t xml:space="preserve">7  </w:t>
            </w:r>
            <w:proofErr w:type="spellStart"/>
            <w:r w:rsidRPr="00752FE9">
              <w:rPr>
                <w:rFonts w:ascii="Times New Roman" w:eastAsia="Times New Roman" w:hAnsi="Times New Roman" w:cs="Times New Roman"/>
                <w:sz w:val="24"/>
                <w:szCs w:val="24"/>
                <w:lang w:eastAsia="ru-RU"/>
              </w:rPr>
              <w:t>тыс.руб</w:t>
            </w:r>
            <w:proofErr w:type="spellEnd"/>
            <w:r w:rsidRPr="00752FE9">
              <w:rPr>
                <w:rFonts w:ascii="Times New Roman" w:eastAsia="Times New Roman" w:hAnsi="Times New Roman" w:cs="Times New Roman"/>
                <w:sz w:val="24"/>
                <w:szCs w:val="24"/>
                <w:lang w:eastAsia="ru-RU"/>
              </w:rPr>
              <w:t>.</w:t>
            </w:r>
            <w:proofErr w:type="gramEnd"/>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2017 год – 0,00 </w:t>
            </w:r>
            <w:proofErr w:type="spellStart"/>
            <w:r w:rsidRPr="00752FE9">
              <w:rPr>
                <w:rFonts w:ascii="Times New Roman" w:eastAsia="Times New Roman" w:hAnsi="Times New Roman" w:cs="Times New Roman"/>
                <w:sz w:val="24"/>
                <w:szCs w:val="24"/>
                <w:lang w:eastAsia="ru-RU"/>
              </w:rPr>
              <w:t>тыс.руб</w:t>
            </w:r>
            <w:proofErr w:type="spellEnd"/>
            <w:r w:rsidRPr="00752FE9">
              <w:rPr>
                <w:rFonts w:ascii="Times New Roman" w:eastAsia="Times New Roman" w:hAnsi="Times New Roman" w:cs="Times New Roman"/>
                <w:sz w:val="24"/>
                <w:szCs w:val="24"/>
                <w:lang w:eastAsia="ru-RU"/>
              </w:rPr>
              <w:t>.</w:t>
            </w: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2018 год -  0,00 </w:t>
            </w:r>
            <w:proofErr w:type="spellStart"/>
            <w:r w:rsidRPr="00752FE9">
              <w:rPr>
                <w:rFonts w:ascii="Times New Roman" w:eastAsia="Times New Roman" w:hAnsi="Times New Roman" w:cs="Times New Roman"/>
                <w:sz w:val="24"/>
                <w:szCs w:val="24"/>
                <w:lang w:eastAsia="ru-RU"/>
              </w:rPr>
              <w:t>тыс.руб</w:t>
            </w:r>
            <w:proofErr w:type="spellEnd"/>
            <w:r w:rsidRPr="00752FE9">
              <w:rPr>
                <w:rFonts w:ascii="Times New Roman" w:eastAsia="Times New Roman" w:hAnsi="Times New Roman" w:cs="Times New Roman"/>
                <w:sz w:val="24"/>
                <w:szCs w:val="24"/>
                <w:lang w:eastAsia="ru-RU"/>
              </w:rPr>
              <w:t>.</w:t>
            </w: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2019 год -  0,00 </w:t>
            </w:r>
            <w:proofErr w:type="spellStart"/>
            <w:r w:rsidRPr="00752FE9">
              <w:rPr>
                <w:rFonts w:ascii="Times New Roman" w:eastAsia="Times New Roman" w:hAnsi="Times New Roman" w:cs="Times New Roman"/>
                <w:sz w:val="24"/>
                <w:szCs w:val="24"/>
                <w:lang w:eastAsia="ru-RU"/>
              </w:rPr>
              <w:t>тыс.руб</w:t>
            </w:r>
            <w:proofErr w:type="spellEnd"/>
            <w:r w:rsidRPr="00752FE9">
              <w:rPr>
                <w:rFonts w:ascii="Times New Roman" w:eastAsia="Times New Roman" w:hAnsi="Times New Roman" w:cs="Times New Roman"/>
                <w:sz w:val="24"/>
                <w:szCs w:val="24"/>
                <w:lang w:eastAsia="ru-RU"/>
              </w:rPr>
              <w:t>.</w:t>
            </w: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2020 год -  0,00 </w:t>
            </w:r>
            <w:proofErr w:type="spellStart"/>
            <w:r w:rsidRPr="00752FE9">
              <w:rPr>
                <w:rFonts w:ascii="Times New Roman" w:eastAsia="Times New Roman" w:hAnsi="Times New Roman" w:cs="Times New Roman"/>
                <w:sz w:val="24"/>
                <w:szCs w:val="24"/>
                <w:lang w:eastAsia="ru-RU"/>
              </w:rPr>
              <w:t>тыс.руб</w:t>
            </w:r>
            <w:proofErr w:type="spellEnd"/>
            <w:r w:rsidRPr="00752FE9">
              <w:rPr>
                <w:rFonts w:ascii="Times New Roman" w:eastAsia="Times New Roman" w:hAnsi="Times New Roman" w:cs="Times New Roman"/>
                <w:sz w:val="24"/>
                <w:szCs w:val="24"/>
                <w:lang w:eastAsia="ru-RU"/>
              </w:rPr>
              <w:t>.</w:t>
            </w: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Общий объем государственных внебюджетных фондов:</w:t>
            </w: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lastRenderedPageBreak/>
              <w:t xml:space="preserve">2014 год </w:t>
            </w:r>
            <w:proofErr w:type="gramStart"/>
            <w:r w:rsidRPr="00752FE9">
              <w:rPr>
                <w:rFonts w:ascii="Times New Roman" w:eastAsia="Times New Roman" w:hAnsi="Times New Roman" w:cs="Times New Roman"/>
                <w:sz w:val="24"/>
                <w:szCs w:val="24"/>
                <w:lang w:eastAsia="ru-RU"/>
              </w:rPr>
              <w:t>–  35</w:t>
            </w:r>
            <w:proofErr w:type="gramEnd"/>
            <w:r w:rsidRPr="00752FE9">
              <w:rPr>
                <w:rFonts w:ascii="Times New Roman" w:eastAsia="Times New Roman" w:hAnsi="Times New Roman" w:cs="Times New Roman"/>
                <w:sz w:val="24"/>
                <w:szCs w:val="24"/>
                <w:lang w:eastAsia="ru-RU"/>
              </w:rPr>
              <w:t> 416,963 тыс. руб.</w:t>
            </w: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2015 год -   0,</w:t>
            </w:r>
            <w:proofErr w:type="gramStart"/>
            <w:r w:rsidRPr="00752FE9">
              <w:rPr>
                <w:rFonts w:ascii="Times New Roman" w:eastAsia="Times New Roman" w:hAnsi="Times New Roman" w:cs="Times New Roman"/>
                <w:sz w:val="24"/>
                <w:szCs w:val="24"/>
                <w:lang w:eastAsia="ru-RU"/>
              </w:rPr>
              <w:t xml:space="preserve">00  </w:t>
            </w:r>
            <w:proofErr w:type="spellStart"/>
            <w:r w:rsidRPr="00752FE9">
              <w:rPr>
                <w:rFonts w:ascii="Times New Roman" w:eastAsia="Times New Roman" w:hAnsi="Times New Roman" w:cs="Times New Roman"/>
                <w:sz w:val="24"/>
                <w:szCs w:val="24"/>
                <w:lang w:eastAsia="ru-RU"/>
              </w:rPr>
              <w:t>тыс.руб</w:t>
            </w:r>
            <w:proofErr w:type="spellEnd"/>
            <w:r w:rsidRPr="00752FE9">
              <w:rPr>
                <w:rFonts w:ascii="Times New Roman" w:eastAsia="Times New Roman" w:hAnsi="Times New Roman" w:cs="Times New Roman"/>
                <w:sz w:val="24"/>
                <w:szCs w:val="24"/>
                <w:lang w:eastAsia="ru-RU"/>
              </w:rPr>
              <w:t>.</w:t>
            </w:r>
            <w:proofErr w:type="gramEnd"/>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2016 год -   0,</w:t>
            </w:r>
            <w:proofErr w:type="gramStart"/>
            <w:r w:rsidRPr="00752FE9">
              <w:rPr>
                <w:rFonts w:ascii="Times New Roman" w:eastAsia="Times New Roman" w:hAnsi="Times New Roman" w:cs="Times New Roman"/>
                <w:sz w:val="24"/>
                <w:szCs w:val="24"/>
                <w:lang w:eastAsia="ru-RU"/>
              </w:rPr>
              <w:t xml:space="preserve">00  </w:t>
            </w:r>
            <w:proofErr w:type="spellStart"/>
            <w:r w:rsidRPr="00752FE9">
              <w:rPr>
                <w:rFonts w:ascii="Times New Roman" w:eastAsia="Times New Roman" w:hAnsi="Times New Roman" w:cs="Times New Roman"/>
                <w:sz w:val="24"/>
                <w:szCs w:val="24"/>
                <w:lang w:eastAsia="ru-RU"/>
              </w:rPr>
              <w:t>тыс.руб</w:t>
            </w:r>
            <w:proofErr w:type="spellEnd"/>
            <w:r w:rsidRPr="00752FE9">
              <w:rPr>
                <w:rFonts w:ascii="Times New Roman" w:eastAsia="Times New Roman" w:hAnsi="Times New Roman" w:cs="Times New Roman"/>
                <w:sz w:val="24"/>
                <w:szCs w:val="24"/>
                <w:lang w:eastAsia="ru-RU"/>
              </w:rPr>
              <w:t>.</w:t>
            </w:r>
            <w:proofErr w:type="gramEnd"/>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2017 год -   0,</w:t>
            </w:r>
            <w:proofErr w:type="gramStart"/>
            <w:r w:rsidRPr="00752FE9">
              <w:rPr>
                <w:rFonts w:ascii="Times New Roman" w:eastAsia="Times New Roman" w:hAnsi="Times New Roman" w:cs="Times New Roman"/>
                <w:sz w:val="24"/>
                <w:szCs w:val="24"/>
                <w:lang w:eastAsia="ru-RU"/>
              </w:rPr>
              <w:t xml:space="preserve">00  </w:t>
            </w:r>
            <w:proofErr w:type="spellStart"/>
            <w:r w:rsidRPr="00752FE9">
              <w:rPr>
                <w:rFonts w:ascii="Times New Roman" w:eastAsia="Times New Roman" w:hAnsi="Times New Roman" w:cs="Times New Roman"/>
                <w:sz w:val="24"/>
                <w:szCs w:val="24"/>
                <w:lang w:eastAsia="ru-RU"/>
              </w:rPr>
              <w:t>тыс.руб</w:t>
            </w:r>
            <w:proofErr w:type="spellEnd"/>
            <w:r w:rsidRPr="00752FE9">
              <w:rPr>
                <w:rFonts w:ascii="Times New Roman" w:eastAsia="Times New Roman" w:hAnsi="Times New Roman" w:cs="Times New Roman"/>
                <w:sz w:val="24"/>
                <w:szCs w:val="24"/>
                <w:lang w:eastAsia="ru-RU"/>
              </w:rPr>
              <w:t>.</w:t>
            </w:r>
            <w:proofErr w:type="gramEnd"/>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2018 год -   0,</w:t>
            </w:r>
            <w:proofErr w:type="gramStart"/>
            <w:r w:rsidRPr="00752FE9">
              <w:rPr>
                <w:rFonts w:ascii="Times New Roman" w:eastAsia="Times New Roman" w:hAnsi="Times New Roman" w:cs="Times New Roman"/>
                <w:sz w:val="24"/>
                <w:szCs w:val="24"/>
                <w:lang w:eastAsia="ru-RU"/>
              </w:rPr>
              <w:t xml:space="preserve">00  </w:t>
            </w:r>
            <w:proofErr w:type="spellStart"/>
            <w:r w:rsidRPr="00752FE9">
              <w:rPr>
                <w:rFonts w:ascii="Times New Roman" w:eastAsia="Times New Roman" w:hAnsi="Times New Roman" w:cs="Times New Roman"/>
                <w:sz w:val="24"/>
                <w:szCs w:val="24"/>
                <w:lang w:eastAsia="ru-RU"/>
              </w:rPr>
              <w:t>тыс.руб</w:t>
            </w:r>
            <w:proofErr w:type="spellEnd"/>
            <w:r w:rsidRPr="00752FE9">
              <w:rPr>
                <w:rFonts w:ascii="Times New Roman" w:eastAsia="Times New Roman" w:hAnsi="Times New Roman" w:cs="Times New Roman"/>
                <w:sz w:val="24"/>
                <w:szCs w:val="24"/>
                <w:lang w:eastAsia="ru-RU"/>
              </w:rPr>
              <w:t>.</w:t>
            </w:r>
            <w:proofErr w:type="gramEnd"/>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2019 год -   0,</w:t>
            </w:r>
            <w:proofErr w:type="gramStart"/>
            <w:r w:rsidRPr="00752FE9">
              <w:rPr>
                <w:rFonts w:ascii="Times New Roman" w:eastAsia="Times New Roman" w:hAnsi="Times New Roman" w:cs="Times New Roman"/>
                <w:sz w:val="24"/>
                <w:szCs w:val="24"/>
                <w:lang w:eastAsia="ru-RU"/>
              </w:rPr>
              <w:t xml:space="preserve">00  </w:t>
            </w:r>
            <w:proofErr w:type="spellStart"/>
            <w:r w:rsidRPr="00752FE9">
              <w:rPr>
                <w:rFonts w:ascii="Times New Roman" w:eastAsia="Times New Roman" w:hAnsi="Times New Roman" w:cs="Times New Roman"/>
                <w:sz w:val="24"/>
                <w:szCs w:val="24"/>
                <w:lang w:eastAsia="ru-RU"/>
              </w:rPr>
              <w:t>тыс.руб</w:t>
            </w:r>
            <w:proofErr w:type="spellEnd"/>
            <w:r w:rsidRPr="00752FE9">
              <w:rPr>
                <w:rFonts w:ascii="Times New Roman" w:eastAsia="Times New Roman" w:hAnsi="Times New Roman" w:cs="Times New Roman"/>
                <w:sz w:val="24"/>
                <w:szCs w:val="24"/>
                <w:lang w:eastAsia="ru-RU"/>
              </w:rPr>
              <w:t>.</w:t>
            </w:r>
            <w:proofErr w:type="gramEnd"/>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2020 год -   0,</w:t>
            </w:r>
            <w:proofErr w:type="gramStart"/>
            <w:r w:rsidRPr="00752FE9">
              <w:rPr>
                <w:rFonts w:ascii="Times New Roman" w:eastAsia="Times New Roman" w:hAnsi="Times New Roman" w:cs="Times New Roman"/>
                <w:sz w:val="24"/>
                <w:szCs w:val="24"/>
                <w:lang w:eastAsia="ru-RU"/>
              </w:rPr>
              <w:t xml:space="preserve">00  </w:t>
            </w:r>
            <w:proofErr w:type="spellStart"/>
            <w:r w:rsidRPr="00752FE9">
              <w:rPr>
                <w:rFonts w:ascii="Times New Roman" w:eastAsia="Times New Roman" w:hAnsi="Times New Roman" w:cs="Times New Roman"/>
                <w:sz w:val="24"/>
                <w:szCs w:val="24"/>
                <w:lang w:eastAsia="ru-RU"/>
              </w:rPr>
              <w:t>тыс.руб</w:t>
            </w:r>
            <w:proofErr w:type="spellEnd"/>
            <w:r w:rsidRPr="00752FE9">
              <w:rPr>
                <w:rFonts w:ascii="Times New Roman" w:eastAsia="Times New Roman" w:hAnsi="Times New Roman" w:cs="Times New Roman"/>
                <w:sz w:val="24"/>
                <w:szCs w:val="24"/>
                <w:lang w:eastAsia="ru-RU"/>
              </w:rPr>
              <w:t>.</w:t>
            </w:r>
            <w:proofErr w:type="gramEnd"/>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Общий объем внебюджетного финансирования:</w:t>
            </w: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2014 год </w:t>
            </w:r>
            <w:proofErr w:type="gramStart"/>
            <w:r w:rsidRPr="00752FE9">
              <w:rPr>
                <w:rFonts w:ascii="Times New Roman" w:eastAsia="Times New Roman" w:hAnsi="Times New Roman" w:cs="Times New Roman"/>
                <w:sz w:val="24"/>
                <w:szCs w:val="24"/>
                <w:lang w:eastAsia="ru-RU"/>
              </w:rPr>
              <w:t>–  2</w:t>
            </w:r>
            <w:proofErr w:type="gramEnd"/>
            <w:r w:rsidRPr="00752FE9">
              <w:rPr>
                <w:rFonts w:ascii="Times New Roman" w:eastAsia="Times New Roman" w:hAnsi="Times New Roman" w:cs="Times New Roman"/>
                <w:sz w:val="24"/>
                <w:szCs w:val="24"/>
                <w:lang w:eastAsia="ru-RU"/>
              </w:rPr>
              <w:t> 150,00 тыс. руб.</w:t>
            </w: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2015 год -   3 650,00 </w:t>
            </w:r>
            <w:proofErr w:type="spellStart"/>
            <w:r w:rsidRPr="00752FE9">
              <w:rPr>
                <w:rFonts w:ascii="Times New Roman" w:eastAsia="Times New Roman" w:hAnsi="Times New Roman" w:cs="Times New Roman"/>
                <w:sz w:val="24"/>
                <w:szCs w:val="24"/>
                <w:lang w:eastAsia="ru-RU"/>
              </w:rPr>
              <w:t>тыс.руб</w:t>
            </w:r>
            <w:proofErr w:type="spellEnd"/>
            <w:r w:rsidRPr="00752FE9">
              <w:rPr>
                <w:rFonts w:ascii="Times New Roman" w:eastAsia="Times New Roman" w:hAnsi="Times New Roman" w:cs="Times New Roman"/>
                <w:sz w:val="24"/>
                <w:szCs w:val="24"/>
                <w:lang w:eastAsia="ru-RU"/>
              </w:rPr>
              <w:t>.</w:t>
            </w:r>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2016 год -   0,</w:t>
            </w:r>
            <w:proofErr w:type="gramStart"/>
            <w:r w:rsidRPr="00752FE9">
              <w:rPr>
                <w:rFonts w:ascii="Times New Roman" w:eastAsia="Times New Roman" w:hAnsi="Times New Roman" w:cs="Times New Roman"/>
                <w:sz w:val="24"/>
                <w:szCs w:val="24"/>
                <w:lang w:eastAsia="ru-RU"/>
              </w:rPr>
              <w:t xml:space="preserve">00  </w:t>
            </w:r>
            <w:proofErr w:type="spellStart"/>
            <w:r w:rsidRPr="00752FE9">
              <w:rPr>
                <w:rFonts w:ascii="Times New Roman" w:eastAsia="Times New Roman" w:hAnsi="Times New Roman" w:cs="Times New Roman"/>
                <w:sz w:val="24"/>
                <w:szCs w:val="24"/>
                <w:lang w:eastAsia="ru-RU"/>
              </w:rPr>
              <w:t>тыс.руб</w:t>
            </w:r>
            <w:proofErr w:type="spellEnd"/>
            <w:r w:rsidRPr="00752FE9">
              <w:rPr>
                <w:rFonts w:ascii="Times New Roman" w:eastAsia="Times New Roman" w:hAnsi="Times New Roman" w:cs="Times New Roman"/>
                <w:sz w:val="24"/>
                <w:szCs w:val="24"/>
                <w:lang w:eastAsia="ru-RU"/>
              </w:rPr>
              <w:t>.</w:t>
            </w:r>
            <w:proofErr w:type="gramEnd"/>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2017 год -   0,</w:t>
            </w:r>
            <w:proofErr w:type="gramStart"/>
            <w:r w:rsidRPr="00752FE9">
              <w:rPr>
                <w:rFonts w:ascii="Times New Roman" w:eastAsia="Times New Roman" w:hAnsi="Times New Roman" w:cs="Times New Roman"/>
                <w:sz w:val="24"/>
                <w:szCs w:val="24"/>
                <w:lang w:eastAsia="ru-RU"/>
              </w:rPr>
              <w:t xml:space="preserve">00  </w:t>
            </w:r>
            <w:proofErr w:type="spellStart"/>
            <w:r w:rsidRPr="00752FE9">
              <w:rPr>
                <w:rFonts w:ascii="Times New Roman" w:eastAsia="Times New Roman" w:hAnsi="Times New Roman" w:cs="Times New Roman"/>
                <w:sz w:val="24"/>
                <w:szCs w:val="24"/>
                <w:lang w:eastAsia="ru-RU"/>
              </w:rPr>
              <w:t>тыс.руб</w:t>
            </w:r>
            <w:proofErr w:type="spellEnd"/>
            <w:r w:rsidRPr="00752FE9">
              <w:rPr>
                <w:rFonts w:ascii="Times New Roman" w:eastAsia="Times New Roman" w:hAnsi="Times New Roman" w:cs="Times New Roman"/>
                <w:sz w:val="24"/>
                <w:szCs w:val="24"/>
                <w:lang w:eastAsia="ru-RU"/>
              </w:rPr>
              <w:t>.</w:t>
            </w:r>
            <w:proofErr w:type="gramEnd"/>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2018 год -   0,</w:t>
            </w:r>
            <w:proofErr w:type="gramStart"/>
            <w:r w:rsidRPr="00752FE9">
              <w:rPr>
                <w:rFonts w:ascii="Times New Roman" w:eastAsia="Times New Roman" w:hAnsi="Times New Roman" w:cs="Times New Roman"/>
                <w:sz w:val="24"/>
                <w:szCs w:val="24"/>
                <w:lang w:eastAsia="ru-RU"/>
              </w:rPr>
              <w:t xml:space="preserve">00  </w:t>
            </w:r>
            <w:proofErr w:type="spellStart"/>
            <w:r w:rsidRPr="00752FE9">
              <w:rPr>
                <w:rFonts w:ascii="Times New Roman" w:eastAsia="Times New Roman" w:hAnsi="Times New Roman" w:cs="Times New Roman"/>
                <w:sz w:val="24"/>
                <w:szCs w:val="24"/>
                <w:lang w:eastAsia="ru-RU"/>
              </w:rPr>
              <w:t>тыс.руб</w:t>
            </w:r>
            <w:proofErr w:type="spellEnd"/>
            <w:r w:rsidRPr="00752FE9">
              <w:rPr>
                <w:rFonts w:ascii="Times New Roman" w:eastAsia="Times New Roman" w:hAnsi="Times New Roman" w:cs="Times New Roman"/>
                <w:sz w:val="24"/>
                <w:szCs w:val="24"/>
                <w:lang w:eastAsia="ru-RU"/>
              </w:rPr>
              <w:t>.</w:t>
            </w:r>
            <w:proofErr w:type="gramEnd"/>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2019 год -   0,</w:t>
            </w:r>
            <w:proofErr w:type="gramStart"/>
            <w:r w:rsidRPr="00752FE9">
              <w:rPr>
                <w:rFonts w:ascii="Times New Roman" w:eastAsia="Times New Roman" w:hAnsi="Times New Roman" w:cs="Times New Roman"/>
                <w:sz w:val="24"/>
                <w:szCs w:val="24"/>
                <w:lang w:eastAsia="ru-RU"/>
              </w:rPr>
              <w:t xml:space="preserve">00  </w:t>
            </w:r>
            <w:proofErr w:type="spellStart"/>
            <w:r w:rsidRPr="00752FE9">
              <w:rPr>
                <w:rFonts w:ascii="Times New Roman" w:eastAsia="Times New Roman" w:hAnsi="Times New Roman" w:cs="Times New Roman"/>
                <w:sz w:val="24"/>
                <w:szCs w:val="24"/>
                <w:lang w:eastAsia="ru-RU"/>
              </w:rPr>
              <w:t>тыс.руб</w:t>
            </w:r>
            <w:proofErr w:type="spellEnd"/>
            <w:r w:rsidRPr="00752FE9">
              <w:rPr>
                <w:rFonts w:ascii="Times New Roman" w:eastAsia="Times New Roman" w:hAnsi="Times New Roman" w:cs="Times New Roman"/>
                <w:sz w:val="24"/>
                <w:szCs w:val="24"/>
                <w:lang w:eastAsia="ru-RU"/>
              </w:rPr>
              <w:t>.</w:t>
            </w:r>
            <w:proofErr w:type="gramEnd"/>
          </w:p>
          <w:p w:rsidR="00066DF0" w:rsidRPr="00752FE9" w:rsidRDefault="00066DF0" w:rsidP="00066DF0">
            <w:pPr>
              <w:widowControl w:val="0"/>
              <w:autoSpaceDE w:val="0"/>
              <w:autoSpaceDN w:val="0"/>
              <w:adjustRightInd w:val="0"/>
              <w:spacing w:after="0" w:line="321" w:lineRule="exact"/>
              <w:ind w:left="100"/>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2020 год -   0,</w:t>
            </w:r>
            <w:proofErr w:type="gramStart"/>
            <w:r w:rsidRPr="00752FE9">
              <w:rPr>
                <w:rFonts w:ascii="Times New Roman" w:eastAsia="Times New Roman" w:hAnsi="Times New Roman" w:cs="Times New Roman"/>
                <w:sz w:val="24"/>
                <w:szCs w:val="24"/>
                <w:lang w:eastAsia="ru-RU"/>
              </w:rPr>
              <w:t xml:space="preserve">00  </w:t>
            </w:r>
            <w:proofErr w:type="spellStart"/>
            <w:r w:rsidRPr="00752FE9">
              <w:rPr>
                <w:rFonts w:ascii="Times New Roman" w:eastAsia="Times New Roman" w:hAnsi="Times New Roman" w:cs="Times New Roman"/>
                <w:sz w:val="24"/>
                <w:szCs w:val="24"/>
                <w:lang w:eastAsia="ru-RU"/>
              </w:rPr>
              <w:t>тыс.руб</w:t>
            </w:r>
            <w:proofErr w:type="spellEnd"/>
            <w:r w:rsidRPr="00752FE9">
              <w:rPr>
                <w:rFonts w:ascii="Times New Roman" w:eastAsia="Times New Roman" w:hAnsi="Times New Roman" w:cs="Times New Roman"/>
                <w:sz w:val="24"/>
                <w:szCs w:val="24"/>
                <w:lang w:eastAsia="ru-RU"/>
              </w:rPr>
              <w:t>.</w:t>
            </w:r>
            <w:proofErr w:type="gramEnd"/>
          </w:p>
        </w:tc>
      </w:tr>
    </w:tbl>
    <w:p w:rsidR="00066DF0" w:rsidRPr="00066DF0" w:rsidRDefault="00066DF0" w:rsidP="00066DF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066DF0" w:rsidRPr="00066DF0" w:rsidRDefault="00066DF0" w:rsidP="00066DF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066DF0" w:rsidRPr="00066DF0" w:rsidRDefault="00066DF0" w:rsidP="00066DF0">
      <w:pPr>
        <w:spacing w:after="0" w:line="240" w:lineRule="auto"/>
        <w:rPr>
          <w:rFonts w:ascii="Calibri" w:eastAsia="Times New Roman" w:hAnsi="Calibri" w:cs="Times New Roman"/>
          <w:sz w:val="28"/>
          <w:szCs w:val="28"/>
          <w:lang w:eastAsia="ru-RU"/>
        </w:rPr>
      </w:pPr>
    </w:p>
    <w:p w:rsidR="00066DF0" w:rsidRPr="00066DF0" w:rsidRDefault="00066DF0" w:rsidP="00066DF0">
      <w:pPr>
        <w:rPr>
          <w:rFonts w:ascii="Times New Roman" w:eastAsia="Times New Roman" w:hAnsi="Times New Roman" w:cs="Times New Roman"/>
          <w:sz w:val="28"/>
          <w:szCs w:val="20"/>
          <w:lang w:eastAsia="ru-RU"/>
        </w:rPr>
      </w:pPr>
    </w:p>
    <w:p w:rsidR="00066DF0" w:rsidRPr="00066DF0" w:rsidRDefault="00066DF0" w:rsidP="00066DF0">
      <w:pPr>
        <w:rPr>
          <w:rFonts w:ascii="Times New Roman" w:eastAsia="Times New Roman" w:hAnsi="Times New Roman" w:cs="Times New Roman"/>
          <w:sz w:val="28"/>
          <w:szCs w:val="20"/>
          <w:lang w:eastAsia="ru-RU"/>
        </w:rPr>
      </w:pPr>
    </w:p>
    <w:p w:rsidR="00066DF0" w:rsidRPr="00066DF0" w:rsidRDefault="00066DF0" w:rsidP="00066DF0">
      <w:pPr>
        <w:rPr>
          <w:rFonts w:ascii="Times New Roman" w:eastAsia="Times New Roman" w:hAnsi="Times New Roman" w:cs="Times New Roman"/>
          <w:sz w:val="28"/>
          <w:szCs w:val="20"/>
          <w:lang w:eastAsia="ru-RU"/>
        </w:rPr>
      </w:pPr>
    </w:p>
    <w:p w:rsidR="00066DF0" w:rsidRDefault="00066DF0" w:rsidP="00066DF0">
      <w:pPr>
        <w:rPr>
          <w:rFonts w:ascii="Times New Roman" w:eastAsia="Times New Roman" w:hAnsi="Times New Roman" w:cs="Times New Roman"/>
          <w:sz w:val="28"/>
          <w:szCs w:val="20"/>
          <w:lang w:eastAsia="ru-RU"/>
        </w:rPr>
      </w:pPr>
    </w:p>
    <w:p w:rsidR="00A27762" w:rsidRDefault="00A27762" w:rsidP="00066DF0">
      <w:pPr>
        <w:rPr>
          <w:rFonts w:ascii="Times New Roman" w:eastAsia="Times New Roman" w:hAnsi="Times New Roman" w:cs="Times New Roman"/>
          <w:sz w:val="28"/>
          <w:szCs w:val="20"/>
          <w:lang w:eastAsia="ru-RU"/>
        </w:rPr>
      </w:pPr>
    </w:p>
    <w:p w:rsidR="00A27762" w:rsidRDefault="00A27762" w:rsidP="00066DF0">
      <w:pPr>
        <w:rPr>
          <w:rFonts w:ascii="Times New Roman" w:eastAsia="Times New Roman" w:hAnsi="Times New Roman" w:cs="Times New Roman"/>
          <w:sz w:val="28"/>
          <w:szCs w:val="20"/>
          <w:lang w:eastAsia="ru-RU"/>
        </w:rPr>
      </w:pPr>
    </w:p>
    <w:p w:rsidR="00A27762" w:rsidRDefault="00A27762" w:rsidP="00066DF0">
      <w:pPr>
        <w:rPr>
          <w:rFonts w:ascii="Times New Roman" w:eastAsia="Times New Roman" w:hAnsi="Times New Roman" w:cs="Times New Roman"/>
          <w:sz w:val="28"/>
          <w:szCs w:val="20"/>
          <w:lang w:eastAsia="ru-RU"/>
        </w:rPr>
      </w:pPr>
    </w:p>
    <w:p w:rsidR="00A27762" w:rsidRDefault="00A27762" w:rsidP="00066DF0">
      <w:pPr>
        <w:rPr>
          <w:rFonts w:ascii="Times New Roman" w:eastAsia="Times New Roman" w:hAnsi="Times New Roman" w:cs="Times New Roman"/>
          <w:sz w:val="28"/>
          <w:szCs w:val="20"/>
          <w:lang w:eastAsia="ru-RU"/>
        </w:rPr>
      </w:pPr>
    </w:p>
    <w:p w:rsidR="00A27762" w:rsidRDefault="00A27762" w:rsidP="00066DF0">
      <w:pPr>
        <w:rPr>
          <w:rFonts w:ascii="Times New Roman" w:eastAsia="Times New Roman" w:hAnsi="Times New Roman" w:cs="Times New Roman"/>
          <w:sz w:val="28"/>
          <w:szCs w:val="20"/>
          <w:lang w:eastAsia="ru-RU"/>
        </w:rPr>
      </w:pPr>
    </w:p>
    <w:p w:rsidR="00A27762" w:rsidRDefault="00A27762" w:rsidP="00066DF0">
      <w:pPr>
        <w:rPr>
          <w:rFonts w:ascii="Times New Roman" w:eastAsia="Times New Roman" w:hAnsi="Times New Roman" w:cs="Times New Roman"/>
          <w:sz w:val="28"/>
          <w:szCs w:val="20"/>
          <w:lang w:eastAsia="ru-RU"/>
        </w:rPr>
      </w:pPr>
    </w:p>
    <w:p w:rsidR="00A27762" w:rsidRDefault="00A27762" w:rsidP="00066DF0">
      <w:pPr>
        <w:rPr>
          <w:rFonts w:ascii="Times New Roman" w:eastAsia="Times New Roman" w:hAnsi="Times New Roman" w:cs="Times New Roman"/>
          <w:sz w:val="28"/>
          <w:szCs w:val="20"/>
          <w:lang w:eastAsia="ru-RU"/>
        </w:rPr>
      </w:pPr>
    </w:p>
    <w:p w:rsidR="00066DF0" w:rsidRDefault="00066DF0" w:rsidP="00066DF0">
      <w:pPr>
        <w:rPr>
          <w:rFonts w:ascii="Times New Roman" w:eastAsia="Times New Roman" w:hAnsi="Times New Roman" w:cs="Times New Roman"/>
          <w:sz w:val="28"/>
          <w:szCs w:val="20"/>
          <w:lang w:eastAsia="ru-RU"/>
        </w:rPr>
      </w:pPr>
    </w:p>
    <w:p w:rsidR="00752FE9" w:rsidRDefault="00752FE9" w:rsidP="00066DF0">
      <w:pPr>
        <w:rPr>
          <w:rFonts w:ascii="Times New Roman" w:eastAsia="Times New Roman" w:hAnsi="Times New Roman" w:cs="Times New Roman"/>
          <w:sz w:val="28"/>
          <w:szCs w:val="20"/>
          <w:lang w:eastAsia="ru-RU"/>
        </w:rPr>
      </w:pPr>
    </w:p>
    <w:p w:rsidR="00752FE9" w:rsidRDefault="00752FE9" w:rsidP="00066DF0">
      <w:pPr>
        <w:rPr>
          <w:rFonts w:ascii="Times New Roman" w:eastAsia="Times New Roman" w:hAnsi="Times New Roman" w:cs="Times New Roman"/>
          <w:sz w:val="28"/>
          <w:szCs w:val="20"/>
          <w:lang w:eastAsia="ru-RU"/>
        </w:rPr>
      </w:pPr>
    </w:p>
    <w:p w:rsidR="00752FE9" w:rsidRDefault="00752FE9" w:rsidP="00066DF0">
      <w:pPr>
        <w:rPr>
          <w:rFonts w:ascii="Times New Roman" w:eastAsia="Times New Roman" w:hAnsi="Times New Roman" w:cs="Times New Roman"/>
          <w:sz w:val="28"/>
          <w:szCs w:val="20"/>
          <w:lang w:eastAsia="ru-RU"/>
        </w:rPr>
      </w:pPr>
    </w:p>
    <w:p w:rsidR="00752FE9" w:rsidRPr="00066DF0" w:rsidRDefault="00752FE9" w:rsidP="00066DF0">
      <w:pPr>
        <w:rPr>
          <w:rFonts w:ascii="Times New Roman" w:eastAsia="Times New Roman" w:hAnsi="Times New Roman" w:cs="Times New Roman"/>
          <w:sz w:val="28"/>
          <w:szCs w:val="20"/>
          <w:lang w:eastAsia="ru-RU"/>
        </w:rPr>
      </w:pPr>
    </w:p>
    <w:p w:rsidR="00066DF0" w:rsidRPr="00A27762" w:rsidRDefault="00066DF0" w:rsidP="00A27762">
      <w:pPr>
        <w:spacing w:after="0" w:line="240" w:lineRule="auto"/>
        <w:ind w:left="360"/>
        <w:jc w:val="center"/>
        <w:rPr>
          <w:rFonts w:ascii="Times New Roman" w:eastAsia="Times New Roman" w:hAnsi="Times New Roman" w:cs="Times New Roman"/>
          <w:b/>
          <w:sz w:val="28"/>
          <w:szCs w:val="24"/>
          <w:lang w:eastAsia="ru-RU"/>
        </w:rPr>
      </w:pPr>
      <w:r w:rsidRPr="00A27762">
        <w:rPr>
          <w:rFonts w:ascii="Times New Roman" w:eastAsia="Times New Roman" w:hAnsi="Times New Roman" w:cs="Times New Roman"/>
          <w:b/>
          <w:sz w:val="28"/>
          <w:szCs w:val="28"/>
          <w:lang w:eastAsia="ru-RU"/>
        </w:rPr>
        <w:lastRenderedPageBreak/>
        <w:t xml:space="preserve">Паспорт </w:t>
      </w:r>
      <w:proofErr w:type="gramStart"/>
      <w:r w:rsidRPr="00A27762">
        <w:rPr>
          <w:rFonts w:ascii="Times New Roman" w:eastAsia="Times New Roman" w:hAnsi="Times New Roman" w:cs="Times New Roman"/>
          <w:b/>
          <w:sz w:val="28"/>
          <w:szCs w:val="28"/>
          <w:lang w:eastAsia="ru-RU"/>
        </w:rPr>
        <w:t>муниципальной  программы</w:t>
      </w:r>
      <w:proofErr w:type="gramEnd"/>
      <w:r w:rsidRPr="00A27762">
        <w:rPr>
          <w:rFonts w:ascii="Times New Roman" w:eastAsia="Times New Roman" w:hAnsi="Times New Roman" w:cs="Times New Roman"/>
          <w:b/>
          <w:sz w:val="28"/>
          <w:szCs w:val="28"/>
          <w:lang w:eastAsia="ru-RU"/>
        </w:rPr>
        <w:t xml:space="preserve"> </w:t>
      </w:r>
      <w:r w:rsidRPr="00A27762">
        <w:rPr>
          <w:rFonts w:ascii="Times New Roman" w:eastAsia="Times New Roman" w:hAnsi="Times New Roman" w:cs="Times New Roman"/>
          <w:b/>
          <w:sz w:val="28"/>
          <w:szCs w:val="24"/>
          <w:lang w:eastAsia="ru-RU"/>
        </w:rPr>
        <w:t xml:space="preserve">«Развитие образования </w:t>
      </w:r>
    </w:p>
    <w:p w:rsidR="00066DF0" w:rsidRPr="00A27762" w:rsidRDefault="00066DF0" w:rsidP="00066DF0">
      <w:pPr>
        <w:spacing w:after="0" w:line="240" w:lineRule="auto"/>
        <w:jc w:val="center"/>
        <w:rPr>
          <w:rFonts w:ascii="Times New Roman" w:eastAsia="Times New Roman" w:hAnsi="Times New Roman" w:cs="Times New Roman"/>
          <w:b/>
          <w:sz w:val="28"/>
          <w:szCs w:val="28"/>
          <w:lang w:eastAsia="ru-RU"/>
        </w:rPr>
      </w:pPr>
      <w:r w:rsidRPr="00A27762">
        <w:rPr>
          <w:rFonts w:ascii="Times New Roman" w:eastAsia="Times New Roman" w:hAnsi="Times New Roman" w:cs="Times New Roman"/>
          <w:b/>
          <w:sz w:val="28"/>
          <w:szCs w:val="24"/>
          <w:lang w:eastAsia="ru-RU"/>
        </w:rPr>
        <w:t>Тейковского муниципального района»</w:t>
      </w:r>
      <w:r w:rsidRPr="00A27762">
        <w:rPr>
          <w:rFonts w:ascii="Times New Roman" w:eastAsia="Times New Roman" w:hAnsi="Times New Roman" w:cs="Times New Roman"/>
          <w:b/>
          <w:sz w:val="28"/>
          <w:szCs w:val="28"/>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6944"/>
      </w:tblGrid>
      <w:tr w:rsidR="00066DF0" w:rsidRPr="00066DF0" w:rsidTr="00334741">
        <w:tc>
          <w:tcPr>
            <w:tcW w:w="2626" w:type="dxa"/>
            <w:shd w:val="clear" w:color="auto" w:fill="auto"/>
          </w:tcPr>
          <w:p w:rsidR="00066DF0" w:rsidRPr="00752FE9" w:rsidRDefault="00066DF0" w:rsidP="00066DF0">
            <w:pPr>
              <w:keepNext/>
              <w:spacing w:before="40" w:after="40" w:line="240" w:lineRule="auto"/>
              <w:jc w:val="both"/>
              <w:rPr>
                <w:rFonts w:ascii="Times New Roman" w:eastAsia="Times New Roman" w:hAnsi="Times New Roman" w:cs="Times New Roman"/>
                <w:b/>
                <w:sz w:val="24"/>
                <w:szCs w:val="24"/>
                <w:lang w:eastAsia="ru-RU"/>
              </w:rPr>
            </w:pPr>
            <w:r w:rsidRPr="00752FE9">
              <w:rPr>
                <w:rFonts w:ascii="Times New Roman" w:eastAsia="Times New Roman" w:hAnsi="Times New Roman" w:cs="Times New Roman"/>
                <w:sz w:val="24"/>
                <w:szCs w:val="24"/>
                <w:lang w:eastAsia="ru-RU"/>
              </w:rPr>
              <w:t>Наименование программы</w:t>
            </w:r>
          </w:p>
        </w:tc>
        <w:tc>
          <w:tcPr>
            <w:tcW w:w="6944" w:type="dxa"/>
            <w:shd w:val="clear" w:color="auto" w:fill="auto"/>
          </w:tcPr>
          <w:p w:rsidR="00066DF0" w:rsidRPr="00752FE9" w:rsidRDefault="00066DF0" w:rsidP="00066DF0">
            <w:pPr>
              <w:keepNext/>
              <w:spacing w:before="40" w:after="40" w:line="240" w:lineRule="auto"/>
              <w:jc w:val="both"/>
              <w:rPr>
                <w:rFonts w:ascii="Times New Roman" w:eastAsia="Times New Roman" w:hAnsi="Times New Roman" w:cs="Times New Roman"/>
                <w:b/>
                <w:sz w:val="24"/>
                <w:szCs w:val="24"/>
                <w:lang w:eastAsia="ru-RU"/>
              </w:rPr>
            </w:pPr>
            <w:r w:rsidRPr="00752FE9">
              <w:rPr>
                <w:rFonts w:ascii="Times New Roman" w:eastAsia="Times New Roman" w:hAnsi="Times New Roman" w:cs="Times New Roman"/>
                <w:sz w:val="24"/>
                <w:szCs w:val="24"/>
                <w:lang w:eastAsia="ru-RU"/>
              </w:rPr>
              <w:t>«Развитие образования Тейковского муниципального района»</w:t>
            </w:r>
          </w:p>
        </w:tc>
      </w:tr>
      <w:tr w:rsidR="00066DF0" w:rsidRPr="00066DF0" w:rsidTr="00334741">
        <w:trPr>
          <w:cantSplit/>
        </w:trPr>
        <w:tc>
          <w:tcPr>
            <w:tcW w:w="2626" w:type="dxa"/>
            <w:shd w:val="clear" w:color="auto" w:fill="auto"/>
          </w:tcPr>
          <w:p w:rsidR="00066DF0" w:rsidRPr="00752FE9" w:rsidRDefault="00066DF0" w:rsidP="00066DF0">
            <w:p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Срок реализации программы </w:t>
            </w:r>
          </w:p>
        </w:tc>
        <w:tc>
          <w:tcPr>
            <w:tcW w:w="6944" w:type="dxa"/>
            <w:shd w:val="clear" w:color="auto" w:fill="auto"/>
          </w:tcPr>
          <w:p w:rsidR="00066DF0" w:rsidRPr="00752FE9" w:rsidRDefault="00066DF0" w:rsidP="00066DF0">
            <w:p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2014-2018</w:t>
            </w:r>
          </w:p>
        </w:tc>
      </w:tr>
      <w:tr w:rsidR="00066DF0" w:rsidRPr="00066DF0" w:rsidTr="00334741">
        <w:trPr>
          <w:cantSplit/>
        </w:trPr>
        <w:tc>
          <w:tcPr>
            <w:tcW w:w="2626" w:type="dxa"/>
            <w:shd w:val="clear" w:color="auto" w:fill="auto"/>
          </w:tcPr>
          <w:p w:rsidR="00066DF0" w:rsidRPr="00752FE9" w:rsidRDefault="00066DF0" w:rsidP="00066DF0">
            <w:p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Администратор программы</w:t>
            </w:r>
          </w:p>
        </w:tc>
        <w:tc>
          <w:tcPr>
            <w:tcW w:w="6944" w:type="dxa"/>
            <w:shd w:val="clear" w:color="auto" w:fill="auto"/>
          </w:tcPr>
          <w:p w:rsidR="00066DF0" w:rsidRPr="00752FE9" w:rsidRDefault="00066DF0" w:rsidP="00066DF0">
            <w:p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Отдел образования администрации Тейковского муниципального района</w:t>
            </w:r>
          </w:p>
        </w:tc>
      </w:tr>
      <w:tr w:rsidR="00066DF0" w:rsidRPr="00066DF0" w:rsidTr="00334741">
        <w:trPr>
          <w:cantSplit/>
        </w:trPr>
        <w:tc>
          <w:tcPr>
            <w:tcW w:w="2626" w:type="dxa"/>
            <w:shd w:val="clear" w:color="auto" w:fill="auto"/>
          </w:tcPr>
          <w:p w:rsidR="00066DF0" w:rsidRPr="00752FE9" w:rsidRDefault="00066DF0" w:rsidP="00066DF0">
            <w:p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Исполнители программы</w:t>
            </w:r>
          </w:p>
        </w:tc>
        <w:tc>
          <w:tcPr>
            <w:tcW w:w="6944" w:type="dxa"/>
            <w:shd w:val="clear" w:color="auto" w:fill="auto"/>
          </w:tcPr>
          <w:p w:rsidR="00066DF0" w:rsidRPr="00752FE9" w:rsidRDefault="00066DF0" w:rsidP="00066DF0">
            <w:p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Отдел образования администрации Тейковского муниципального района</w:t>
            </w:r>
          </w:p>
          <w:p w:rsidR="00066DF0" w:rsidRPr="00752FE9" w:rsidRDefault="00066DF0" w:rsidP="00066DF0">
            <w:p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Отдел культуры и культурного наследия.</w:t>
            </w:r>
          </w:p>
        </w:tc>
      </w:tr>
      <w:tr w:rsidR="00066DF0" w:rsidRPr="00066DF0" w:rsidTr="00334741">
        <w:tc>
          <w:tcPr>
            <w:tcW w:w="2626" w:type="dxa"/>
            <w:shd w:val="clear" w:color="auto" w:fill="auto"/>
          </w:tcPr>
          <w:p w:rsidR="00066DF0" w:rsidRPr="00752FE9" w:rsidRDefault="00066DF0" w:rsidP="00066DF0">
            <w:p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Перечень подпрограмм</w:t>
            </w:r>
          </w:p>
        </w:tc>
        <w:tc>
          <w:tcPr>
            <w:tcW w:w="6944" w:type="dxa"/>
            <w:shd w:val="clear" w:color="auto" w:fill="auto"/>
          </w:tcPr>
          <w:p w:rsidR="00066DF0" w:rsidRPr="00752FE9" w:rsidRDefault="00066DF0" w:rsidP="00066DF0">
            <w:p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Подпрограммы:</w:t>
            </w:r>
          </w:p>
          <w:p w:rsidR="00066DF0" w:rsidRPr="00752FE9" w:rsidRDefault="00066DF0" w:rsidP="00066DF0">
            <w:pPr>
              <w:numPr>
                <w:ilvl w:val="0"/>
                <w:numId w:val="12"/>
              </w:num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Развитие общего образования</w:t>
            </w:r>
          </w:p>
          <w:p w:rsidR="00066DF0" w:rsidRPr="00752FE9" w:rsidRDefault="00066DF0" w:rsidP="00066DF0">
            <w:pPr>
              <w:numPr>
                <w:ilvl w:val="0"/>
                <w:numId w:val="12"/>
              </w:num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Финансовое обеспечение предоставления мер социальной поддержки в сфере образования</w:t>
            </w:r>
          </w:p>
          <w:p w:rsidR="00066DF0" w:rsidRPr="00752FE9" w:rsidRDefault="00066DF0" w:rsidP="00066DF0">
            <w:pPr>
              <w:numPr>
                <w:ilvl w:val="0"/>
                <w:numId w:val="12"/>
              </w:num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Выявление и поддержка одаренных детей</w:t>
            </w:r>
          </w:p>
          <w:p w:rsidR="00066DF0" w:rsidRPr="00752FE9" w:rsidRDefault="00066DF0" w:rsidP="00066DF0">
            <w:pPr>
              <w:numPr>
                <w:ilvl w:val="0"/>
                <w:numId w:val="12"/>
              </w:num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Реализация основных общеобразовательных программ</w:t>
            </w:r>
          </w:p>
          <w:p w:rsidR="00066DF0" w:rsidRPr="00752FE9" w:rsidRDefault="00066DF0" w:rsidP="00066DF0">
            <w:pPr>
              <w:numPr>
                <w:ilvl w:val="0"/>
                <w:numId w:val="12"/>
              </w:num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Финансовое обеспечение предоставления общедоступного и бесплатного образования в муниципальных образовательных учреждениях</w:t>
            </w:r>
          </w:p>
          <w:p w:rsidR="00066DF0" w:rsidRPr="00752FE9" w:rsidRDefault="00066DF0" w:rsidP="00066DF0">
            <w:pPr>
              <w:numPr>
                <w:ilvl w:val="0"/>
                <w:numId w:val="12"/>
              </w:num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Реализация дополнительных общеобразовательных программ</w:t>
            </w:r>
          </w:p>
          <w:p w:rsidR="00066DF0" w:rsidRPr="00752FE9" w:rsidRDefault="00066DF0" w:rsidP="00066DF0">
            <w:pPr>
              <w:numPr>
                <w:ilvl w:val="0"/>
                <w:numId w:val="12"/>
              </w:num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Организация отдыха и оздоровления детей</w:t>
            </w:r>
          </w:p>
          <w:p w:rsidR="00066DF0" w:rsidRPr="00752FE9" w:rsidRDefault="00066DF0" w:rsidP="00066DF0">
            <w:pPr>
              <w:numPr>
                <w:ilvl w:val="0"/>
                <w:numId w:val="12"/>
              </w:num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Мероприятия по борьбе с преступностью, предупреждению терроризма и экстремизма, развитию многоуровневой системы профилактики правонарушений и обеспечение безопасности дорожного движения на территории Тейковского муниципального района</w:t>
            </w:r>
          </w:p>
          <w:p w:rsidR="00066DF0" w:rsidRPr="00752FE9" w:rsidRDefault="00066DF0" w:rsidP="00066DF0">
            <w:pPr>
              <w:numPr>
                <w:ilvl w:val="0"/>
                <w:numId w:val="12"/>
              </w:num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Реализация молодежной политики на территории Тейковского муниципального района</w:t>
            </w:r>
          </w:p>
          <w:p w:rsidR="00066DF0" w:rsidRPr="00752FE9" w:rsidRDefault="00066DF0" w:rsidP="00066DF0">
            <w:pPr>
              <w:numPr>
                <w:ilvl w:val="0"/>
                <w:numId w:val="12"/>
              </w:num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Меры социально-экономической поддержки молодых специалистов муниципальных организаций системы образования</w:t>
            </w:r>
          </w:p>
        </w:tc>
      </w:tr>
      <w:tr w:rsidR="00066DF0" w:rsidRPr="00066DF0" w:rsidTr="00334741">
        <w:trPr>
          <w:cantSplit/>
        </w:trPr>
        <w:tc>
          <w:tcPr>
            <w:tcW w:w="2626" w:type="dxa"/>
            <w:shd w:val="clear" w:color="auto" w:fill="auto"/>
          </w:tcPr>
          <w:p w:rsidR="00066DF0" w:rsidRPr="00752FE9" w:rsidRDefault="00066DF0" w:rsidP="00066DF0">
            <w:p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Цель (цели) программы</w:t>
            </w:r>
          </w:p>
        </w:tc>
        <w:tc>
          <w:tcPr>
            <w:tcW w:w="6944" w:type="dxa"/>
            <w:shd w:val="clear" w:color="auto" w:fill="auto"/>
          </w:tcPr>
          <w:p w:rsidR="00066DF0" w:rsidRPr="00752FE9" w:rsidRDefault="00066DF0" w:rsidP="00066DF0">
            <w:p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Обеспечение соответствия качества образования меняющимся запросам населения и перспективным задачам развития общества и экономики.</w:t>
            </w:r>
          </w:p>
          <w:p w:rsidR="00066DF0" w:rsidRPr="00752FE9" w:rsidRDefault="00066DF0" w:rsidP="00066DF0">
            <w:p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Повышение качества образовательных услуг и обеспечение возможности для всего населения </w:t>
            </w:r>
            <w:proofErr w:type="gramStart"/>
            <w:r w:rsidRPr="00752FE9">
              <w:rPr>
                <w:rFonts w:ascii="Times New Roman" w:eastAsia="Times New Roman" w:hAnsi="Times New Roman" w:cs="Times New Roman"/>
                <w:sz w:val="24"/>
                <w:szCs w:val="24"/>
                <w:lang w:eastAsia="ru-RU"/>
              </w:rPr>
              <w:t>района  получить</w:t>
            </w:r>
            <w:proofErr w:type="gramEnd"/>
            <w:r w:rsidRPr="00752FE9">
              <w:rPr>
                <w:rFonts w:ascii="Times New Roman" w:eastAsia="Times New Roman" w:hAnsi="Times New Roman" w:cs="Times New Roman"/>
                <w:sz w:val="24"/>
                <w:szCs w:val="24"/>
                <w:lang w:eastAsia="ru-RU"/>
              </w:rPr>
              <w:t xml:space="preserve"> доступное образование, обеспечивающее потребности экономики.</w:t>
            </w:r>
          </w:p>
        </w:tc>
      </w:tr>
      <w:tr w:rsidR="00066DF0" w:rsidRPr="00066DF0" w:rsidTr="00334741">
        <w:trPr>
          <w:cantSplit/>
        </w:trPr>
        <w:tc>
          <w:tcPr>
            <w:tcW w:w="2626" w:type="dxa"/>
            <w:shd w:val="clear" w:color="auto" w:fill="auto"/>
          </w:tcPr>
          <w:p w:rsidR="00066DF0" w:rsidRPr="00752FE9" w:rsidRDefault="00066DF0" w:rsidP="00066DF0">
            <w:p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lastRenderedPageBreak/>
              <w:t>Объем ресурсного обеспечения программы</w:t>
            </w:r>
          </w:p>
        </w:tc>
        <w:tc>
          <w:tcPr>
            <w:tcW w:w="6944" w:type="dxa"/>
            <w:shd w:val="clear" w:color="auto" w:fill="auto"/>
          </w:tcPr>
          <w:p w:rsidR="00066DF0" w:rsidRPr="00752FE9" w:rsidRDefault="00066DF0" w:rsidP="00066DF0">
            <w:p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xml:space="preserve">Общий объем бюджетных ассигнований: </w:t>
            </w:r>
          </w:p>
          <w:p w:rsidR="00066DF0" w:rsidRPr="00752FE9" w:rsidRDefault="00066DF0" w:rsidP="00066DF0">
            <w:p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2014 год – 116161,1 тыс. руб.</w:t>
            </w:r>
          </w:p>
          <w:p w:rsidR="00066DF0" w:rsidRPr="00752FE9" w:rsidRDefault="00066DF0" w:rsidP="00066DF0">
            <w:p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2015 год – 112592,5 тыс. руб.</w:t>
            </w:r>
          </w:p>
          <w:p w:rsidR="00066DF0" w:rsidRPr="00752FE9" w:rsidRDefault="00066DF0" w:rsidP="00066DF0">
            <w:p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2016 год – 100639,9 тыс. руб.</w:t>
            </w:r>
          </w:p>
          <w:p w:rsidR="00066DF0" w:rsidRPr="00752FE9" w:rsidRDefault="00066DF0" w:rsidP="00066DF0">
            <w:p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2017 год – 97327,8 тыс. руб.</w:t>
            </w:r>
          </w:p>
          <w:p w:rsidR="00066DF0" w:rsidRPr="00752FE9" w:rsidRDefault="00066DF0" w:rsidP="00066DF0">
            <w:p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2018 год – 608 тыс. руб.</w:t>
            </w:r>
          </w:p>
          <w:p w:rsidR="00066DF0" w:rsidRPr="00752FE9" w:rsidRDefault="00066DF0" w:rsidP="00066DF0">
            <w:p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областной бюджет:</w:t>
            </w:r>
          </w:p>
          <w:p w:rsidR="00066DF0" w:rsidRPr="00752FE9" w:rsidRDefault="00066DF0" w:rsidP="00066DF0">
            <w:p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2014 год – 54700,5 тыс. руб.</w:t>
            </w:r>
          </w:p>
          <w:p w:rsidR="00066DF0" w:rsidRPr="00752FE9" w:rsidRDefault="00066DF0" w:rsidP="00066DF0">
            <w:p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2015 год – 56563,4 тыс. руб.</w:t>
            </w:r>
          </w:p>
          <w:p w:rsidR="00066DF0" w:rsidRPr="00752FE9" w:rsidRDefault="00066DF0" w:rsidP="00066DF0">
            <w:p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2016 год – 49283,8 тыс. руб.</w:t>
            </w:r>
          </w:p>
          <w:p w:rsidR="00066DF0" w:rsidRPr="00752FE9" w:rsidRDefault="00066DF0" w:rsidP="00066DF0">
            <w:p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2017 год – 47006,1 тыс. руб.</w:t>
            </w:r>
          </w:p>
          <w:p w:rsidR="00066DF0" w:rsidRPr="00752FE9" w:rsidRDefault="00066DF0" w:rsidP="00066DF0">
            <w:p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2018 год – 0 тыс. руб.</w:t>
            </w:r>
          </w:p>
          <w:p w:rsidR="00066DF0" w:rsidRPr="00752FE9" w:rsidRDefault="00066DF0" w:rsidP="00066DF0">
            <w:p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федеральный бюджет:</w:t>
            </w:r>
          </w:p>
          <w:p w:rsidR="00066DF0" w:rsidRPr="00752FE9" w:rsidRDefault="00066DF0" w:rsidP="00066DF0">
            <w:p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2014 год – 1352,6 тыс. руб.</w:t>
            </w:r>
          </w:p>
          <w:p w:rsidR="00066DF0" w:rsidRPr="00752FE9" w:rsidRDefault="00066DF0" w:rsidP="00066DF0">
            <w:p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2015 год – 0 тыс. руб.</w:t>
            </w:r>
          </w:p>
          <w:p w:rsidR="00066DF0" w:rsidRPr="00752FE9" w:rsidRDefault="00066DF0" w:rsidP="00066DF0">
            <w:p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2016 год – 0 тыс. руб.</w:t>
            </w:r>
          </w:p>
          <w:p w:rsidR="00066DF0" w:rsidRPr="00752FE9" w:rsidRDefault="00066DF0" w:rsidP="00066DF0">
            <w:p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2017 год – 0 тыс. руб.</w:t>
            </w:r>
          </w:p>
          <w:p w:rsidR="00066DF0" w:rsidRPr="00752FE9" w:rsidRDefault="00066DF0" w:rsidP="00066DF0">
            <w:p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2018 год – 0 тыс. руб.</w:t>
            </w:r>
          </w:p>
          <w:p w:rsidR="00066DF0" w:rsidRPr="00752FE9" w:rsidRDefault="00066DF0" w:rsidP="00066DF0">
            <w:p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 бюджет Тейковского муниципального района:</w:t>
            </w:r>
          </w:p>
          <w:p w:rsidR="00066DF0" w:rsidRPr="00752FE9" w:rsidRDefault="00066DF0" w:rsidP="00066DF0">
            <w:p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2014 год – 60108,0 тыс. руб.</w:t>
            </w:r>
          </w:p>
          <w:p w:rsidR="00066DF0" w:rsidRPr="00752FE9" w:rsidRDefault="00066DF0" w:rsidP="00066DF0">
            <w:p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2015 год – 56029,1 тыс. руб.</w:t>
            </w:r>
          </w:p>
          <w:p w:rsidR="00066DF0" w:rsidRPr="00752FE9" w:rsidRDefault="00066DF0" w:rsidP="00066DF0">
            <w:p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2016 год – 51356,1 тыс. руб.</w:t>
            </w:r>
          </w:p>
          <w:p w:rsidR="00066DF0" w:rsidRPr="00752FE9" w:rsidRDefault="00066DF0" w:rsidP="00066DF0">
            <w:p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2017 год – 50321,7 тыс. руб.</w:t>
            </w:r>
          </w:p>
          <w:p w:rsidR="00066DF0" w:rsidRPr="00752FE9" w:rsidRDefault="00066DF0" w:rsidP="00066DF0">
            <w:pPr>
              <w:spacing w:before="40" w:after="40" w:line="240" w:lineRule="auto"/>
              <w:jc w:val="both"/>
              <w:rPr>
                <w:rFonts w:ascii="Times New Roman" w:eastAsia="Times New Roman" w:hAnsi="Times New Roman" w:cs="Times New Roman"/>
                <w:sz w:val="24"/>
                <w:szCs w:val="24"/>
                <w:lang w:eastAsia="ru-RU"/>
              </w:rPr>
            </w:pPr>
            <w:r w:rsidRPr="00752FE9">
              <w:rPr>
                <w:rFonts w:ascii="Times New Roman" w:eastAsia="Times New Roman" w:hAnsi="Times New Roman" w:cs="Times New Roman"/>
                <w:sz w:val="24"/>
                <w:szCs w:val="24"/>
                <w:lang w:eastAsia="ru-RU"/>
              </w:rPr>
              <w:t>2018 год – 608 тыс. руб.</w:t>
            </w:r>
          </w:p>
        </w:tc>
      </w:tr>
    </w:tbl>
    <w:p w:rsidR="00066DF0" w:rsidRPr="00066DF0" w:rsidRDefault="00066DF0" w:rsidP="00066DF0">
      <w:pPr>
        <w:rPr>
          <w:rFonts w:ascii="Times New Roman" w:eastAsia="Times New Roman" w:hAnsi="Times New Roman" w:cs="Times New Roman"/>
          <w:sz w:val="28"/>
          <w:szCs w:val="20"/>
          <w:lang w:eastAsia="ru-RU"/>
        </w:rPr>
      </w:pPr>
    </w:p>
    <w:p w:rsidR="00066DF0" w:rsidRPr="00066DF0" w:rsidRDefault="00066DF0" w:rsidP="00066DF0">
      <w:pPr>
        <w:rPr>
          <w:rFonts w:ascii="Times New Roman" w:eastAsia="Times New Roman" w:hAnsi="Times New Roman" w:cs="Times New Roman"/>
          <w:sz w:val="28"/>
          <w:szCs w:val="20"/>
          <w:lang w:eastAsia="ru-RU"/>
        </w:rPr>
      </w:pPr>
    </w:p>
    <w:p w:rsidR="009A2051" w:rsidRDefault="009A2051" w:rsidP="009A2051">
      <w:pPr>
        <w:autoSpaceDE w:val="0"/>
        <w:autoSpaceDN w:val="0"/>
        <w:adjustRightInd w:val="0"/>
        <w:spacing w:after="0" w:line="240" w:lineRule="auto"/>
        <w:rPr>
          <w:rFonts w:ascii="Times New Roman" w:eastAsia="Calibri" w:hAnsi="Times New Roman" w:cs="Times New Roman"/>
          <w:b/>
          <w:bCs/>
          <w:sz w:val="24"/>
          <w:szCs w:val="24"/>
          <w:lang w:eastAsia="ru-RU"/>
        </w:rPr>
      </w:pPr>
    </w:p>
    <w:p w:rsidR="00A27762" w:rsidRDefault="00A27762" w:rsidP="009A2051">
      <w:pPr>
        <w:autoSpaceDE w:val="0"/>
        <w:autoSpaceDN w:val="0"/>
        <w:adjustRightInd w:val="0"/>
        <w:spacing w:after="0" w:line="240" w:lineRule="auto"/>
        <w:rPr>
          <w:rFonts w:ascii="Times New Roman" w:eastAsia="Calibri" w:hAnsi="Times New Roman" w:cs="Times New Roman"/>
          <w:b/>
          <w:bCs/>
          <w:sz w:val="24"/>
          <w:szCs w:val="24"/>
          <w:lang w:eastAsia="ru-RU"/>
        </w:rPr>
      </w:pPr>
    </w:p>
    <w:p w:rsidR="00A27762" w:rsidRDefault="00A27762" w:rsidP="009A2051">
      <w:pPr>
        <w:autoSpaceDE w:val="0"/>
        <w:autoSpaceDN w:val="0"/>
        <w:adjustRightInd w:val="0"/>
        <w:spacing w:after="0" w:line="240" w:lineRule="auto"/>
        <w:rPr>
          <w:rFonts w:ascii="Times New Roman" w:eastAsia="Calibri" w:hAnsi="Times New Roman" w:cs="Times New Roman"/>
          <w:b/>
          <w:bCs/>
          <w:sz w:val="24"/>
          <w:szCs w:val="24"/>
          <w:lang w:eastAsia="ru-RU"/>
        </w:rPr>
      </w:pPr>
    </w:p>
    <w:p w:rsidR="00A27762" w:rsidRDefault="00A27762" w:rsidP="009A2051">
      <w:pPr>
        <w:autoSpaceDE w:val="0"/>
        <w:autoSpaceDN w:val="0"/>
        <w:adjustRightInd w:val="0"/>
        <w:spacing w:after="0" w:line="240" w:lineRule="auto"/>
        <w:rPr>
          <w:rFonts w:ascii="Times New Roman" w:eastAsia="Calibri" w:hAnsi="Times New Roman" w:cs="Times New Roman"/>
          <w:b/>
          <w:bCs/>
          <w:sz w:val="24"/>
          <w:szCs w:val="24"/>
          <w:lang w:eastAsia="ru-RU"/>
        </w:rPr>
      </w:pPr>
    </w:p>
    <w:p w:rsidR="00A27762" w:rsidRDefault="00A27762" w:rsidP="009A2051">
      <w:pPr>
        <w:autoSpaceDE w:val="0"/>
        <w:autoSpaceDN w:val="0"/>
        <w:adjustRightInd w:val="0"/>
        <w:spacing w:after="0" w:line="240" w:lineRule="auto"/>
        <w:rPr>
          <w:rFonts w:ascii="Times New Roman" w:eastAsia="Calibri" w:hAnsi="Times New Roman" w:cs="Times New Roman"/>
          <w:b/>
          <w:bCs/>
          <w:sz w:val="24"/>
          <w:szCs w:val="24"/>
          <w:lang w:eastAsia="ru-RU"/>
        </w:rPr>
      </w:pPr>
    </w:p>
    <w:p w:rsidR="00A27762" w:rsidRDefault="00A27762" w:rsidP="009A2051">
      <w:pPr>
        <w:autoSpaceDE w:val="0"/>
        <w:autoSpaceDN w:val="0"/>
        <w:adjustRightInd w:val="0"/>
        <w:spacing w:after="0" w:line="240" w:lineRule="auto"/>
        <w:rPr>
          <w:rFonts w:ascii="Times New Roman" w:eastAsia="Calibri" w:hAnsi="Times New Roman" w:cs="Times New Roman"/>
          <w:b/>
          <w:bCs/>
          <w:sz w:val="24"/>
          <w:szCs w:val="24"/>
          <w:lang w:eastAsia="ru-RU"/>
        </w:rPr>
      </w:pPr>
    </w:p>
    <w:p w:rsidR="00752FE9" w:rsidRDefault="00752FE9" w:rsidP="009A2051">
      <w:pPr>
        <w:autoSpaceDE w:val="0"/>
        <w:autoSpaceDN w:val="0"/>
        <w:adjustRightInd w:val="0"/>
        <w:spacing w:after="0" w:line="240" w:lineRule="auto"/>
        <w:rPr>
          <w:rFonts w:ascii="Times New Roman" w:eastAsia="Calibri" w:hAnsi="Times New Roman" w:cs="Times New Roman"/>
          <w:b/>
          <w:bCs/>
          <w:sz w:val="24"/>
          <w:szCs w:val="24"/>
          <w:lang w:eastAsia="ru-RU"/>
        </w:rPr>
      </w:pPr>
    </w:p>
    <w:p w:rsidR="00752FE9" w:rsidRDefault="00752FE9" w:rsidP="009A2051">
      <w:pPr>
        <w:autoSpaceDE w:val="0"/>
        <w:autoSpaceDN w:val="0"/>
        <w:adjustRightInd w:val="0"/>
        <w:spacing w:after="0" w:line="240" w:lineRule="auto"/>
        <w:rPr>
          <w:rFonts w:ascii="Times New Roman" w:eastAsia="Calibri" w:hAnsi="Times New Roman" w:cs="Times New Roman"/>
          <w:b/>
          <w:bCs/>
          <w:sz w:val="24"/>
          <w:szCs w:val="24"/>
          <w:lang w:eastAsia="ru-RU"/>
        </w:rPr>
      </w:pPr>
    </w:p>
    <w:p w:rsidR="00752FE9" w:rsidRDefault="00752FE9" w:rsidP="009A2051">
      <w:pPr>
        <w:autoSpaceDE w:val="0"/>
        <w:autoSpaceDN w:val="0"/>
        <w:adjustRightInd w:val="0"/>
        <w:spacing w:after="0" w:line="240" w:lineRule="auto"/>
        <w:rPr>
          <w:rFonts w:ascii="Times New Roman" w:eastAsia="Calibri" w:hAnsi="Times New Roman" w:cs="Times New Roman"/>
          <w:b/>
          <w:bCs/>
          <w:sz w:val="24"/>
          <w:szCs w:val="24"/>
          <w:lang w:eastAsia="ru-RU"/>
        </w:rPr>
      </w:pPr>
    </w:p>
    <w:p w:rsidR="00752FE9" w:rsidRDefault="00752FE9" w:rsidP="009A2051">
      <w:pPr>
        <w:autoSpaceDE w:val="0"/>
        <w:autoSpaceDN w:val="0"/>
        <w:adjustRightInd w:val="0"/>
        <w:spacing w:after="0" w:line="240" w:lineRule="auto"/>
        <w:rPr>
          <w:rFonts w:ascii="Times New Roman" w:eastAsia="Calibri" w:hAnsi="Times New Roman" w:cs="Times New Roman"/>
          <w:b/>
          <w:bCs/>
          <w:sz w:val="24"/>
          <w:szCs w:val="24"/>
          <w:lang w:eastAsia="ru-RU"/>
        </w:rPr>
      </w:pPr>
    </w:p>
    <w:p w:rsidR="00752FE9" w:rsidRDefault="00752FE9" w:rsidP="009A2051">
      <w:pPr>
        <w:autoSpaceDE w:val="0"/>
        <w:autoSpaceDN w:val="0"/>
        <w:adjustRightInd w:val="0"/>
        <w:spacing w:after="0" w:line="240" w:lineRule="auto"/>
        <w:rPr>
          <w:rFonts w:ascii="Times New Roman" w:eastAsia="Calibri" w:hAnsi="Times New Roman" w:cs="Times New Roman"/>
          <w:b/>
          <w:bCs/>
          <w:sz w:val="24"/>
          <w:szCs w:val="24"/>
          <w:lang w:eastAsia="ru-RU"/>
        </w:rPr>
      </w:pPr>
    </w:p>
    <w:p w:rsidR="00752FE9" w:rsidRDefault="00752FE9" w:rsidP="009A2051">
      <w:pPr>
        <w:autoSpaceDE w:val="0"/>
        <w:autoSpaceDN w:val="0"/>
        <w:adjustRightInd w:val="0"/>
        <w:spacing w:after="0" w:line="240" w:lineRule="auto"/>
        <w:rPr>
          <w:rFonts w:ascii="Times New Roman" w:eastAsia="Calibri" w:hAnsi="Times New Roman" w:cs="Times New Roman"/>
          <w:b/>
          <w:bCs/>
          <w:sz w:val="24"/>
          <w:szCs w:val="24"/>
          <w:lang w:eastAsia="ru-RU"/>
        </w:rPr>
      </w:pPr>
    </w:p>
    <w:p w:rsidR="00752FE9" w:rsidRDefault="00752FE9" w:rsidP="009A2051">
      <w:pPr>
        <w:autoSpaceDE w:val="0"/>
        <w:autoSpaceDN w:val="0"/>
        <w:adjustRightInd w:val="0"/>
        <w:spacing w:after="0" w:line="240" w:lineRule="auto"/>
        <w:rPr>
          <w:rFonts w:ascii="Times New Roman" w:eastAsia="Calibri" w:hAnsi="Times New Roman" w:cs="Times New Roman"/>
          <w:b/>
          <w:bCs/>
          <w:sz w:val="24"/>
          <w:szCs w:val="24"/>
          <w:lang w:eastAsia="ru-RU"/>
        </w:rPr>
      </w:pPr>
    </w:p>
    <w:p w:rsidR="00752FE9" w:rsidRDefault="00752FE9" w:rsidP="009A2051">
      <w:pPr>
        <w:autoSpaceDE w:val="0"/>
        <w:autoSpaceDN w:val="0"/>
        <w:adjustRightInd w:val="0"/>
        <w:spacing w:after="0" w:line="240" w:lineRule="auto"/>
        <w:rPr>
          <w:rFonts w:ascii="Times New Roman" w:eastAsia="Calibri" w:hAnsi="Times New Roman" w:cs="Times New Roman"/>
          <w:b/>
          <w:bCs/>
          <w:sz w:val="24"/>
          <w:szCs w:val="24"/>
          <w:lang w:eastAsia="ru-RU"/>
        </w:rPr>
      </w:pPr>
    </w:p>
    <w:p w:rsidR="00752FE9" w:rsidRDefault="00752FE9" w:rsidP="009A2051">
      <w:pPr>
        <w:autoSpaceDE w:val="0"/>
        <w:autoSpaceDN w:val="0"/>
        <w:adjustRightInd w:val="0"/>
        <w:spacing w:after="0" w:line="240" w:lineRule="auto"/>
        <w:rPr>
          <w:rFonts w:ascii="Times New Roman" w:eastAsia="Calibri" w:hAnsi="Times New Roman" w:cs="Times New Roman"/>
          <w:b/>
          <w:bCs/>
          <w:sz w:val="24"/>
          <w:szCs w:val="24"/>
          <w:lang w:eastAsia="ru-RU"/>
        </w:rPr>
      </w:pPr>
    </w:p>
    <w:p w:rsidR="00752FE9" w:rsidRDefault="00752FE9" w:rsidP="009A2051">
      <w:pPr>
        <w:autoSpaceDE w:val="0"/>
        <w:autoSpaceDN w:val="0"/>
        <w:adjustRightInd w:val="0"/>
        <w:spacing w:after="0" w:line="240" w:lineRule="auto"/>
        <w:rPr>
          <w:rFonts w:ascii="Times New Roman" w:eastAsia="Calibri" w:hAnsi="Times New Roman" w:cs="Times New Roman"/>
          <w:b/>
          <w:bCs/>
          <w:sz w:val="24"/>
          <w:szCs w:val="24"/>
          <w:lang w:eastAsia="ru-RU"/>
        </w:rPr>
      </w:pPr>
    </w:p>
    <w:p w:rsidR="00752FE9" w:rsidRDefault="00752FE9" w:rsidP="009A2051">
      <w:pPr>
        <w:autoSpaceDE w:val="0"/>
        <w:autoSpaceDN w:val="0"/>
        <w:adjustRightInd w:val="0"/>
        <w:spacing w:after="0" w:line="240" w:lineRule="auto"/>
        <w:rPr>
          <w:rFonts w:ascii="Times New Roman" w:eastAsia="Calibri" w:hAnsi="Times New Roman" w:cs="Times New Roman"/>
          <w:b/>
          <w:bCs/>
          <w:sz w:val="24"/>
          <w:szCs w:val="24"/>
          <w:lang w:eastAsia="ru-RU"/>
        </w:rPr>
      </w:pPr>
    </w:p>
    <w:p w:rsidR="00752FE9" w:rsidRDefault="00752FE9" w:rsidP="009A2051">
      <w:pPr>
        <w:autoSpaceDE w:val="0"/>
        <w:autoSpaceDN w:val="0"/>
        <w:adjustRightInd w:val="0"/>
        <w:spacing w:after="0" w:line="240" w:lineRule="auto"/>
        <w:rPr>
          <w:rFonts w:ascii="Times New Roman" w:eastAsia="Calibri" w:hAnsi="Times New Roman" w:cs="Times New Roman"/>
          <w:b/>
          <w:bCs/>
          <w:sz w:val="24"/>
          <w:szCs w:val="24"/>
          <w:lang w:eastAsia="ru-RU"/>
        </w:rPr>
      </w:pPr>
    </w:p>
    <w:p w:rsidR="00752FE9" w:rsidRDefault="00752FE9" w:rsidP="009A2051">
      <w:pPr>
        <w:autoSpaceDE w:val="0"/>
        <w:autoSpaceDN w:val="0"/>
        <w:adjustRightInd w:val="0"/>
        <w:spacing w:after="0" w:line="240" w:lineRule="auto"/>
        <w:rPr>
          <w:rFonts w:ascii="Times New Roman" w:eastAsia="Calibri" w:hAnsi="Times New Roman" w:cs="Times New Roman"/>
          <w:b/>
          <w:bCs/>
          <w:sz w:val="24"/>
          <w:szCs w:val="24"/>
          <w:lang w:eastAsia="ru-RU"/>
        </w:rPr>
      </w:pPr>
    </w:p>
    <w:p w:rsidR="00A27762" w:rsidRDefault="00A27762" w:rsidP="009A2051">
      <w:pPr>
        <w:autoSpaceDE w:val="0"/>
        <w:autoSpaceDN w:val="0"/>
        <w:adjustRightInd w:val="0"/>
        <w:spacing w:after="0" w:line="240" w:lineRule="auto"/>
        <w:rPr>
          <w:rFonts w:ascii="Times New Roman" w:eastAsia="Calibri" w:hAnsi="Times New Roman" w:cs="Times New Roman"/>
          <w:b/>
          <w:bCs/>
          <w:sz w:val="24"/>
          <w:szCs w:val="24"/>
          <w:lang w:eastAsia="ru-RU"/>
        </w:rPr>
      </w:pPr>
    </w:p>
    <w:p w:rsidR="00A27762" w:rsidRPr="009A2051" w:rsidRDefault="00A27762" w:rsidP="009A2051">
      <w:pPr>
        <w:autoSpaceDE w:val="0"/>
        <w:autoSpaceDN w:val="0"/>
        <w:adjustRightInd w:val="0"/>
        <w:spacing w:after="0" w:line="240" w:lineRule="auto"/>
        <w:rPr>
          <w:rFonts w:ascii="Times New Roman" w:eastAsia="Calibri" w:hAnsi="Times New Roman" w:cs="Times New Roman"/>
          <w:b/>
          <w:bCs/>
          <w:sz w:val="24"/>
          <w:szCs w:val="24"/>
          <w:lang w:eastAsia="ru-RU"/>
        </w:rPr>
      </w:pPr>
    </w:p>
    <w:p w:rsidR="009A2051" w:rsidRPr="009A2051" w:rsidRDefault="009A2051" w:rsidP="009A2051">
      <w:pPr>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9A2051">
        <w:rPr>
          <w:rFonts w:ascii="Times New Roman" w:eastAsia="Calibri" w:hAnsi="Times New Roman" w:cs="Times New Roman"/>
          <w:b/>
          <w:bCs/>
          <w:sz w:val="28"/>
          <w:szCs w:val="28"/>
          <w:lang w:eastAsia="ru-RU"/>
        </w:rPr>
        <w:lastRenderedPageBreak/>
        <w:t>МУНИЦИПАЛЬНАЯ ПРОГРАММА</w:t>
      </w:r>
    </w:p>
    <w:p w:rsidR="009A2051" w:rsidRPr="009A2051" w:rsidRDefault="009A2051" w:rsidP="009A2051">
      <w:pPr>
        <w:spacing w:after="0" w:line="240" w:lineRule="auto"/>
        <w:jc w:val="center"/>
        <w:rPr>
          <w:rFonts w:ascii="Times New Roman" w:eastAsia="Calibri" w:hAnsi="Times New Roman" w:cs="Times New Roman"/>
          <w:b/>
          <w:sz w:val="28"/>
          <w:szCs w:val="28"/>
          <w:lang w:eastAsia="ru-RU"/>
        </w:rPr>
      </w:pPr>
      <w:r w:rsidRPr="009A2051">
        <w:rPr>
          <w:rFonts w:ascii="Times New Roman" w:eastAsia="Calibri" w:hAnsi="Times New Roman" w:cs="Times New Roman"/>
          <w:b/>
          <w:sz w:val="28"/>
          <w:szCs w:val="28"/>
          <w:lang w:eastAsia="ru-RU"/>
        </w:rPr>
        <w:t xml:space="preserve">«Обеспечение безопасности граждан и профилактика правонарушений </w:t>
      </w:r>
    </w:p>
    <w:p w:rsidR="009A2051" w:rsidRPr="009A2051" w:rsidRDefault="009A2051" w:rsidP="009A2051">
      <w:pPr>
        <w:spacing w:after="0" w:line="240" w:lineRule="auto"/>
        <w:jc w:val="center"/>
        <w:rPr>
          <w:rFonts w:ascii="Times New Roman" w:eastAsia="Calibri" w:hAnsi="Times New Roman" w:cs="Times New Roman"/>
          <w:sz w:val="28"/>
          <w:szCs w:val="28"/>
          <w:lang w:eastAsia="ru-RU"/>
        </w:rPr>
      </w:pPr>
      <w:r w:rsidRPr="009A2051">
        <w:rPr>
          <w:rFonts w:ascii="Times New Roman" w:eastAsia="Calibri" w:hAnsi="Times New Roman" w:cs="Times New Roman"/>
          <w:b/>
          <w:sz w:val="28"/>
          <w:szCs w:val="28"/>
          <w:lang w:eastAsia="ru-RU"/>
        </w:rPr>
        <w:t>в Тейковском муниципальном районе»</w:t>
      </w:r>
      <w:r w:rsidRPr="009A2051">
        <w:rPr>
          <w:rFonts w:ascii="Times New Roman" w:eastAsia="Calibri" w:hAnsi="Times New Roman" w:cs="Times New Roman"/>
          <w:sz w:val="24"/>
          <w:szCs w:val="24"/>
          <w:lang w:eastAsia="ru-RU"/>
        </w:rPr>
        <w:t xml:space="preserve"> </w:t>
      </w:r>
    </w:p>
    <w:tbl>
      <w:tblPr>
        <w:tblW w:w="0" w:type="auto"/>
        <w:tblInd w:w="-45" w:type="dxa"/>
        <w:tblLayout w:type="fixed"/>
        <w:tblLook w:val="00A0" w:firstRow="1" w:lastRow="0" w:firstColumn="1" w:lastColumn="0" w:noHBand="0" w:noVBand="0"/>
      </w:tblPr>
      <w:tblGrid>
        <w:gridCol w:w="2133"/>
        <w:gridCol w:w="7920"/>
      </w:tblGrid>
      <w:tr w:rsidR="009A2051" w:rsidRPr="009A2051" w:rsidTr="000C6733">
        <w:tc>
          <w:tcPr>
            <w:tcW w:w="10053" w:type="dxa"/>
            <w:gridSpan w:val="2"/>
            <w:tcBorders>
              <w:top w:val="single" w:sz="4" w:space="0" w:color="000000"/>
              <w:left w:val="single" w:sz="4" w:space="0" w:color="000000"/>
              <w:bottom w:val="single" w:sz="4" w:space="0" w:color="000000"/>
              <w:right w:val="single" w:sz="4" w:space="0" w:color="000000"/>
            </w:tcBorders>
          </w:tcPr>
          <w:p w:rsidR="009A2051" w:rsidRPr="009A2051" w:rsidRDefault="009A2051" w:rsidP="009A2051">
            <w:pPr>
              <w:snapToGrid w:val="0"/>
              <w:spacing w:after="0" w:line="240" w:lineRule="auto"/>
              <w:jc w:val="center"/>
              <w:rPr>
                <w:rFonts w:ascii="Times New Roman" w:eastAsia="Calibri" w:hAnsi="Times New Roman" w:cs="Times New Roman"/>
                <w:b/>
                <w:sz w:val="24"/>
                <w:szCs w:val="24"/>
                <w:lang w:eastAsia="ru-RU"/>
              </w:rPr>
            </w:pPr>
            <w:r w:rsidRPr="009A2051">
              <w:rPr>
                <w:rFonts w:ascii="Times New Roman" w:eastAsia="Calibri" w:hAnsi="Times New Roman" w:cs="Times New Roman"/>
                <w:b/>
                <w:sz w:val="24"/>
                <w:szCs w:val="24"/>
                <w:lang w:eastAsia="ru-RU"/>
              </w:rPr>
              <w:t xml:space="preserve"> Паспорт </w:t>
            </w:r>
            <w:proofErr w:type="gramStart"/>
            <w:r w:rsidRPr="009A2051">
              <w:rPr>
                <w:rFonts w:ascii="Times New Roman" w:eastAsia="Calibri" w:hAnsi="Times New Roman" w:cs="Times New Roman"/>
                <w:b/>
                <w:sz w:val="24"/>
                <w:szCs w:val="24"/>
                <w:lang w:eastAsia="ru-RU"/>
              </w:rPr>
              <w:t>муниципальной  программы</w:t>
            </w:r>
            <w:proofErr w:type="gramEnd"/>
            <w:r w:rsidRPr="009A2051">
              <w:rPr>
                <w:rFonts w:ascii="Times New Roman" w:eastAsia="Calibri" w:hAnsi="Times New Roman" w:cs="Times New Roman"/>
                <w:b/>
                <w:sz w:val="24"/>
                <w:szCs w:val="24"/>
                <w:lang w:eastAsia="ru-RU"/>
              </w:rPr>
              <w:t xml:space="preserve"> Тейковского муниципального района</w:t>
            </w:r>
          </w:p>
        </w:tc>
      </w:tr>
      <w:tr w:rsidR="009A2051" w:rsidRPr="009A2051" w:rsidTr="000C6733">
        <w:tc>
          <w:tcPr>
            <w:tcW w:w="2133" w:type="dxa"/>
            <w:tcBorders>
              <w:top w:val="single" w:sz="4" w:space="0" w:color="000000"/>
              <w:left w:val="single" w:sz="4" w:space="0" w:color="000000"/>
              <w:bottom w:val="single" w:sz="4" w:space="0" w:color="000000"/>
              <w:right w:val="nil"/>
            </w:tcBorders>
          </w:tcPr>
          <w:p w:rsidR="009A2051" w:rsidRPr="009A2051" w:rsidRDefault="009A2051" w:rsidP="009A2051">
            <w:pPr>
              <w:snapToGrid w:val="0"/>
              <w:spacing w:after="0" w:line="240" w:lineRule="auto"/>
              <w:rPr>
                <w:rFonts w:ascii="Times New Roman" w:eastAsia="Calibri" w:hAnsi="Times New Roman" w:cs="Times New Roman"/>
                <w:sz w:val="24"/>
                <w:szCs w:val="24"/>
                <w:lang w:eastAsia="ru-RU"/>
              </w:rPr>
            </w:pPr>
            <w:r w:rsidRPr="009A2051">
              <w:rPr>
                <w:rFonts w:ascii="Times New Roman" w:eastAsia="Calibri" w:hAnsi="Times New Roman" w:cs="Times New Roman"/>
                <w:sz w:val="24"/>
                <w:szCs w:val="24"/>
                <w:lang w:eastAsia="ru-RU"/>
              </w:rPr>
              <w:t>Наименование программы</w:t>
            </w:r>
          </w:p>
        </w:tc>
        <w:tc>
          <w:tcPr>
            <w:tcW w:w="7920" w:type="dxa"/>
            <w:tcBorders>
              <w:top w:val="single" w:sz="4" w:space="0" w:color="000000"/>
              <w:left w:val="single" w:sz="4" w:space="0" w:color="000000"/>
              <w:bottom w:val="single" w:sz="4" w:space="0" w:color="000000"/>
              <w:right w:val="single" w:sz="4" w:space="0" w:color="000000"/>
            </w:tcBorders>
          </w:tcPr>
          <w:p w:rsidR="009A2051" w:rsidRPr="009A2051" w:rsidRDefault="009A2051" w:rsidP="009A2051">
            <w:pPr>
              <w:snapToGrid w:val="0"/>
              <w:spacing w:after="0" w:line="240" w:lineRule="auto"/>
              <w:rPr>
                <w:rFonts w:ascii="Times New Roman" w:eastAsia="Calibri" w:hAnsi="Times New Roman" w:cs="Times New Roman"/>
                <w:sz w:val="24"/>
                <w:szCs w:val="24"/>
                <w:lang w:eastAsia="ru-RU"/>
              </w:rPr>
            </w:pPr>
            <w:r w:rsidRPr="009A2051">
              <w:rPr>
                <w:rFonts w:ascii="Times New Roman" w:eastAsia="Calibri" w:hAnsi="Times New Roman" w:cs="Times New Roman"/>
                <w:sz w:val="24"/>
                <w:szCs w:val="24"/>
                <w:lang w:eastAsia="ru-RU"/>
              </w:rPr>
              <w:t>Обеспечение безопасности граждан и профилактика правонарушений в Тейковском муниципальном районе</w:t>
            </w:r>
          </w:p>
        </w:tc>
      </w:tr>
      <w:tr w:rsidR="009A2051" w:rsidRPr="009A2051" w:rsidTr="000C6733">
        <w:tc>
          <w:tcPr>
            <w:tcW w:w="2133" w:type="dxa"/>
            <w:tcBorders>
              <w:top w:val="single" w:sz="4" w:space="0" w:color="000000"/>
              <w:left w:val="single" w:sz="4" w:space="0" w:color="000000"/>
              <w:bottom w:val="single" w:sz="4" w:space="0" w:color="000000"/>
              <w:right w:val="nil"/>
            </w:tcBorders>
          </w:tcPr>
          <w:p w:rsidR="009A2051" w:rsidRPr="009A2051" w:rsidRDefault="009A2051" w:rsidP="009A2051">
            <w:pPr>
              <w:snapToGrid w:val="0"/>
              <w:spacing w:after="0" w:line="240" w:lineRule="auto"/>
              <w:rPr>
                <w:rFonts w:ascii="Times New Roman" w:eastAsia="Calibri" w:hAnsi="Times New Roman" w:cs="Times New Roman"/>
                <w:sz w:val="24"/>
                <w:szCs w:val="24"/>
                <w:lang w:eastAsia="ru-RU"/>
              </w:rPr>
            </w:pPr>
            <w:r w:rsidRPr="009A2051">
              <w:rPr>
                <w:rFonts w:ascii="Times New Roman" w:eastAsia="Calibri" w:hAnsi="Times New Roman" w:cs="Times New Roman"/>
                <w:sz w:val="24"/>
                <w:szCs w:val="24"/>
                <w:lang w:eastAsia="ru-RU"/>
              </w:rPr>
              <w:t xml:space="preserve">Срок реализации программы </w:t>
            </w:r>
          </w:p>
        </w:tc>
        <w:tc>
          <w:tcPr>
            <w:tcW w:w="7920" w:type="dxa"/>
            <w:tcBorders>
              <w:top w:val="single" w:sz="4" w:space="0" w:color="000000"/>
              <w:left w:val="single" w:sz="4" w:space="0" w:color="000000"/>
              <w:bottom w:val="single" w:sz="4" w:space="0" w:color="000000"/>
              <w:right w:val="single" w:sz="4" w:space="0" w:color="000000"/>
            </w:tcBorders>
          </w:tcPr>
          <w:p w:rsidR="009A2051" w:rsidRPr="009A2051" w:rsidRDefault="009A2051" w:rsidP="009A2051">
            <w:pPr>
              <w:suppressAutoHyphens/>
              <w:snapToGrid w:val="0"/>
              <w:spacing w:after="0" w:line="240" w:lineRule="auto"/>
              <w:rPr>
                <w:rFonts w:ascii="Times New Roman" w:eastAsia="Calibri" w:hAnsi="Times New Roman" w:cs="Times New Roman"/>
                <w:sz w:val="24"/>
                <w:szCs w:val="24"/>
                <w:lang w:eastAsia="ar-SA"/>
              </w:rPr>
            </w:pPr>
            <w:r w:rsidRPr="009A2051">
              <w:rPr>
                <w:rFonts w:ascii="Times New Roman" w:eastAsia="Calibri" w:hAnsi="Times New Roman" w:cs="Times New Roman"/>
                <w:sz w:val="24"/>
                <w:szCs w:val="24"/>
                <w:lang w:eastAsia="ar-SA"/>
              </w:rPr>
              <w:t>2014</w:t>
            </w:r>
            <w:r w:rsidRPr="009A2051">
              <w:rPr>
                <w:rFonts w:ascii="Times New Roman" w:eastAsia="Calibri" w:hAnsi="Times New Roman" w:cs="Times New Roman"/>
                <w:sz w:val="24"/>
                <w:szCs w:val="24"/>
                <w:lang w:val="en-US" w:eastAsia="ar-SA"/>
              </w:rPr>
              <w:t xml:space="preserve">- </w:t>
            </w:r>
            <w:r w:rsidRPr="009A2051">
              <w:rPr>
                <w:rFonts w:ascii="Times New Roman" w:eastAsia="Calibri" w:hAnsi="Times New Roman" w:cs="Times New Roman"/>
                <w:sz w:val="24"/>
                <w:szCs w:val="24"/>
                <w:lang w:eastAsia="ru-RU"/>
              </w:rPr>
              <w:t>2018 годы</w:t>
            </w:r>
          </w:p>
        </w:tc>
      </w:tr>
      <w:tr w:rsidR="009A2051" w:rsidRPr="009A2051" w:rsidTr="000C6733">
        <w:tc>
          <w:tcPr>
            <w:tcW w:w="2133" w:type="dxa"/>
            <w:tcBorders>
              <w:top w:val="single" w:sz="4" w:space="0" w:color="000000"/>
              <w:left w:val="single" w:sz="4" w:space="0" w:color="000000"/>
              <w:bottom w:val="single" w:sz="4" w:space="0" w:color="000000"/>
              <w:right w:val="nil"/>
            </w:tcBorders>
          </w:tcPr>
          <w:p w:rsidR="009A2051" w:rsidRPr="009A2051" w:rsidRDefault="009A2051" w:rsidP="009A2051">
            <w:pPr>
              <w:snapToGrid w:val="0"/>
              <w:spacing w:after="0" w:line="240" w:lineRule="auto"/>
              <w:rPr>
                <w:rFonts w:ascii="Times New Roman" w:eastAsia="Calibri" w:hAnsi="Times New Roman" w:cs="Times New Roman"/>
                <w:sz w:val="24"/>
                <w:szCs w:val="24"/>
                <w:lang w:eastAsia="ru-RU"/>
              </w:rPr>
            </w:pPr>
            <w:r w:rsidRPr="009A2051">
              <w:rPr>
                <w:rFonts w:ascii="Times New Roman" w:eastAsia="Calibri" w:hAnsi="Times New Roman" w:cs="Times New Roman"/>
                <w:sz w:val="24"/>
                <w:szCs w:val="24"/>
                <w:lang w:eastAsia="ru-RU"/>
              </w:rPr>
              <w:t>Администратор программы</w:t>
            </w:r>
          </w:p>
        </w:tc>
        <w:tc>
          <w:tcPr>
            <w:tcW w:w="7920" w:type="dxa"/>
            <w:tcBorders>
              <w:top w:val="single" w:sz="4" w:space="0" w:color="000000"/>
              <w:left w:val="single" w:sz="4" w:space="0" w:color="000000"/>
              <w:bottom w:val="single" w:sz="4" w:space="0" w:color="000000"/>
              <w:right w:val="single" w:sz="4" w:space="0" w:color="000000"/>
            </w:tcBorders>
          </w:tcPr>
          <w:p w:rsidR="009A2051" w:rsidRPr="009A2051" w:rsidRDefault="009A2051" w:rsidP="009A2051">
            <w:pPr>
              <w:snapToGrid w:val="0"/>
              <w:spacing w:after="0" w:line="240" w:lineRule="auto"/>
              <w:rPr>
                <w:rFonts w:ascii="Times New Roman" w:eastAsia="Calibri" w:hAnsi="Times New Roman" w:cs="Times New Roman"/>
                <w:sz w:val="24"/>
                <w:szCs w:val="24"/>
                <w:lang w:eastAsia="ru-RU"/>
              </w:rPr>
            </w:pPr>
            <w:r w:rsidRPr="009A2051">
              <w:rPr>
                <w:rFonts w:ascii="Times New Roman" w:eastAsia="Calibri" w:hAnsi="Times New Roman" w:cs="Times New Roman"/>
                <w:sz w:val="24"/>
                <w:szCs w:val="24"/>
                <w:lang w:eastAsia="ru-RU"/>
              </w:rPr>
              <w:t>Комиссия по делам несовершеннолетних и защите их прав администрации Тейковского муниципального района</w:t>
            </w:r>
          </w:p>
        </w:tc>
      </w:tr>
      <w:tr w:rsidR="009A2051" w:rsidRPr="009A2051" w:rsidTr="000C6733">
        <w:tc>
          <w:tcPr>
            <w:tcW w:w="2133" w:type="dxa"/>
            <w:tcBorders>
              <w:top w:val="single" w:sz="4" w:space="0" w:color="000000"/>
              <w:left w:val="single" w:sz="4" w:space="0" w:color="000000"/>
              <w:bottom w:val="single" w:sz="4" w:space="0" w:color="000000"/>
              <w:right w:val="nil"/>
            </w:tcBorders>
          </w:tcPr>
          <w:p w:rsidR="009A2051" w:rsidRPr="009A2051" w:rsidRDefault="009A2051" w:rsidP="009A2051">
            <w:pPr>
              <w:snapToGrid w:val="0"/>
              <w:spacing w:after="0" w:line="240" w:lineRule="auto"/>
              <w:rPr>
                <w:rFonts w:ascii="Times New Roman" w:eastAsia="Calibri" w:hAnsi="Times New Roman" w:cs="Times New Roman"/>
                <w:sz w:val="24"/>
                <w:szCs w:val="24"/>
                <w:lang w:eastAsia="ru-RU"/>
              </w:rPr>
            </w:pPr>
            <w:r w:rsidRPr="009A2051">
              <w:rPr>
                <w:rFonts w:ascii="Times New Roman" w:eastAsia="Calibri" w:hAnsi="Times New Roman" w:cs="Times New Roman"/>
                <w:sz w:val="24"/>
                <w:szCs w:val="24"/>
                <w:lang w:eastAsia="ru-RU"/>
              </w:rPr>
              <w:t>Исполнители программы</w:t>
            </w:r>
          </w:p>
        </w:tc>
        <w:tc>
          <w:tcPr>
            <w:tcW w:w="7920" w:type="dxa"/>
            <w:tcBorders>
              <w:top w:val="single" w:sz="4" w:space="0" w:color="000000"/>
              <w:left w:val="single" w:sz="4" w:space="0" w:color="000000"/>
              <w:bottom w:val="single" w:sz="4" w:space="0" w:color="000000"/>
              <w:right w:val="single" w:sz="4" w:space="0" w:color="000000"/>
            </w:tcBorders>
          </w:tcPr>
          <w:p w:rsidR="009A2051" w:rsidRPr="009A2051" w:rsidRDefault="009A2051" w:rsidP="009A2051">
            <w:pPr>
              <w:spacing w:after="0" w:line="240" w:lineRule="auto"/>
              <w:rPr>
                <w:rFonts w:ascii="Times New Roman" w:eastAsia="Calibri" w:hAnsi="Times New Roman" w:cs="Times New Roman"/>
                <w:sz w:val="24"/>
                <w:szCs w:val="24"/>
                <w:lang w:eastAsia="ru-RU"/>
              </w:rPr>
            </w:pPr>
            <w:r w:rsidRPr="009A2051">
              <w:rPr>
                <w:rFonts w:ascii="Times New Roman" w:eastAsia="Calibri" w:hAnsi="Times New Roman" w:cs="Times New Roman"/>
                <w:sz w:val="24"/>
                <w:szCs w:val="24"/>
                <w:lang w:eastAsia="ru-RU"/>
              </w:rPr>
              <w:t>Комиссия по делам несовершеннолетних и защите их прав;</w:t>
            </w:r>
          </w:p>
          <w:p w:rsidR="009A2051" w:rsidRPr="009A2051" w:rsidRDefault="009A2051" w:rsidP="009A2051">
            <w:pPr>
              <w:spacing w:after="0" w:line="240" w:lineRule="auto"/>
              <w:rPr>
                <w:rFonts w:ascii="Times New Roman" w:eastAsia="Calibri" w:hAnsi="Times New Roman" w:cs="Times New Roman"/>
                <w:sz w:val="24"/>
                <w:szCs w:val="24"/>
                <w:lang w:eastAsia="ru-RU"/>
              </w:rPr>
            </w:pPr>
            <w:r w:rsidRPr="009A2051">
              <w:rPr>
                <w:rFonts w:ascii="Times New Roman" w:eastAsia="Calibri" w:hAnsi="Times New Roman" w:cs="Times New Roman"/>
                <w:sz w:val="24"/>
                <w:szCs w:val="24"/>
                <w:lang w:eastAsia="ru-RU"/>
              </w:rPr>
              <w:t>Отдел образования;</w:t>
            </w:r>
          </w:p>
          <w:p w:rsidR="009A2051" w:rsidRPr="009A2051" w:rsidRDefault="009A2051" w:rsidP="009A2051">
            <w:pPr>
              <w:spacing w:after="0" w:line="240" w:lineRule="auto"/>
              <w:rPr>
                <w:rFonts w:ascii="Times New Roman" w:eastAsia="Calibri" w:hAnsi="Times New Roman" w:cs="Times New Roman"/>
                <w:sz w:val="24"/>
                <w:szCs w:val="24"/>
                <w:lang w:eastAsia="ru-RU"/>
              </w:rPr>
            </w:pPr>
            <w:r w:rsidRPr="009A2051">
              <w:rPr>
                <w:rFonts w:ascii="Times New Roman" w:eastAsia="Calibri" w:hAnsi="Times New Roman" w:cs="Times New Roman"/>
                <w:sz w:val="24"/>
                <w:szCs w:val="24"/>
                <w:lang w:eastAsia="ru-RU"/>
              </w:rPr>
              <w:t>Отдел культуры и культурного наследия;</w:t>
            </w:r>
          </w:p>
          <w:p w:rsidR="009A2051" w:rsidRPr="009A2051" w:rsidRDefault="009A2051" w:rsidP="009A2051">
            <w:pPr>
              <w:spacing w:after="0" w:line="240" w:lineRule="auto"/>
              <w:rPr>
                <w:rFonts w:ascii="Times New Roman" w:eastAsia="Calibri" w:hAnsi="Times New Roman" w:cs="Times New Roman"/>
                <w:sz w:val="24"/>
                <w:szCs w:val="24"/>
                <w:lang w:eastAsia="ru-RU"/>
              </w:rPr>
            </w:pPr>
            <w:r w:rsidRPr="009A2051">
              <w:rPr>
                <w:rFonts w:ascii="Times New Roman" w:eastAsia="Calibri" w:hAnsi="Times New Roman" w:cs="Times New Roman"/>
                <w:sz w:val="24"/>
                <w:szCs w:val="24"/>
                <w:lang w:eastAsia="ru-RU"/>
              </w:rPr>
              <w:t>Отдел сельского хозяйства, продовольствия и земельных отношений;</w:t>
            </w:r>
          </w:p>
          <w:p w:rsidR="009A2051" w:rsidRPr="009A2051" w:rsidRDefault="009A2051" w:rsidP="009A2051">
            <w:pPr>
              <w:spacing w:after="0" w:line="240" w:lineRule="auto"/>
              <w:rPr>
                <w:rFonts w:ascii="Times New Roman" w:eastAsia="Calibri" w:hAnsi="Times New Roman" w:cs="Times New Roman"/>
                <w:sz w:val="24"/>
                <w:szCs w:val="24"/>
                <w:lang w:eastAsia="ru-RU"/>
              </w:rPr>
            </w:pPr>
            <w:r w:rsidRPr="009A2051">
              <w:rPr>
                <w:rFonts w:ascii="Times New Roman" w:eastAsia="Calibri" w:hAnsi="Times New Roman" w:cs="Times New Roman"/>
                <w:sz w:val="24"/>
                <w:szCs w:val="24"/>
                <w:lang w:eastAsia="ru-RU"/>
              </w:rPr>
              <w:t>Отдел экономического развития, торговли и имущественных отношений;</w:t>
            </w:r>
          </w:p>
          <w:p w:rsidR="009A2051" w:rsidRPr="009A2051" w:rsidRDefault="009A2051" w:rsidP="009A2051">
            <w:pPr>
              <w:spacing w:after="0" w:line="240" w:lineRule="auto"/>
              <w:rPr>
                <w:rFonts w:ascii="Times New Roman" w:eastAsia="Calibri" w:hAnsi="Times New Roman" w:cs="Times New Roman"/>
                <w:sz w:val="24"/>
                <w:szCs w:val="24"/>
                <w:lang w:eastAsia="ru-RU"/>
              </w:rPr>
            </w:pPr>
            <w:r w:rsidRPr="009A2051">
              <w:rPr>
                <w:rFonts w:ascii="Times New Roman" w:eastAsia="Calibri" w:hAnsi="Times New Roman" w:cs="Times New Roman"/>
                <w:sz w:val="24"/>
                <w:szCs w:val="24"/>
                <w:lang w:eastAsia="ru-RU"/>
              </w:rPr>
              <w:t>МО МВД РФ «</w:t>
            </w:r>
            <w:proofErr w:type="spellStart"/>
            <w:r w:rsidRPr="009A2051">
              <w:rPr>
                <w:rFonts w:ascii="Times New Roman" w:eastAsia="Calibri" w:hAnsi="Times New Roman" w:cs="Times New Roman"/>
                <w:sz w:val="24"/>
                <w:szCs w:val="24"/>
                <w:lang w:eastAsia="ru-RU"/>
              </w:rPr>
              <w:t>Тейковский</w:t>
            </w:r>
            <w:proofErr w:type="spellEnd"/>
            <w:r w:rsidRPr="009A2051">
              <w:rPr>
                <w:rFonts w:ascii="Times New Roman" w:eastAsia="Calibri" w:hAnsi="Times New Roman" w:cs="Times New Roman"/>
                <w:sz w:val="24"/>
                <w:szCs w:val="24"/>
                <w:lang w:eastAsia="ru-RU"/>
              </w:rPr>
              <w:t>» (по согласованию);</w:t>
            </w:r>
          </w:p>
          <w:p w:rsidR="009A2051" w:rsidRPr="009A2051" w:rsidRDefault="009A2051" w:rsidP="009A2051">
            <w:pPr>
              <w:spacing w:after="0" w:line="240" w:lineRule="auto"/>
              <w:rPr>
                <w:rFonts w:ascii="Times New Roman" w:eastAsia="Calibri" w:hAnsi="Times New Roman" w:cs="Times New Roman"/>
                <w:sz w:val="24"/>
                <w:szCs w:val="24"/>
                <w:lang w:eastAsia="ru-RU"/>
              </w:rPr>
            </w:pPr>
            <w:proofErr w:type="spellStart"/>
            <w:r w:rsidRPr="009A2051">
              <w:rPr>
                <w:rFonts w:ascii="Times New Roman" w:eastAsia="Calibri" w:hAnsi="Times New Roman" w:cs="Times New Roman"/>
                <w:sz w:val="24"/>
                <w:szCs w:val="24"/>
                <w:lang w:eastAsia="ru-RU"/>
              </w:rPr>
              <w:t>Тейковский</w:t>
            </w:r>
            <w:proofErr w:type="spellEnd"/>
            <w:r w:rsidRPr="009A2051">
              <w:rPr>
                <w:rFonts w:ascii="Times New Roman" w:eastAsia="Calibri" w:hAnsi="Times New Roman" w:cs="Times New Roman"/>
                <w:sz w:val="24"/>
                <w:szCs w:val="24"/>
                <w:lang w:eastAsia="ru-RU"/>
              </w:rPr>
              <w:t xml:space="preserve"> МРО УФСКН (по согласованию);</w:t>
            </w:r>
          </w:p>
          <w:p w:rsidR="009A2051" w:rsidRPr="009A2051" w:rsidRDefault="009A2051" w:rsidP="009A2051">
            <w:pPr>
              <w:spacing w:after="0" w:line="240" w:lineRule="auto"/>
              <w:rPr>
                <w:rFonts w:ascii="Times New Roman" w:eastAsia="Calibri" w:hAnsi="Times New Roman" w:cs="Times New Roman"/>
                <w:sz w:val="24"/>
                <w:szCs w:val="24"/>
                <w:lang w:eastAsia="ru-RU"/>
              </w:rPr>
            </w:pPr>
            <w:r w:rsidRPr="009A2051">
              <w:rPr>
                <w:rFonts w:ascii="Times New Roman" w:eastAsia="Calibri" w:hAnsi="Times New Roman" w:cs="Times New Roman"/>
                <w:sz w:val="24"/>
                <w:szCs w:val="24"/>
                <w:lang w:eastAsia="ru-RU"/>
              </w:rPr>
              <w:t>Филиал ФКУ УИИ УФСИН (по согласованию);</w:t>
            </w:r>
          </w:p>
          <w:p w:rsidR="009A2051" w:rsidRPr="009A2051" w:rsidRDefault="009A2051" w:rsidP="009A2051">
            <w:pPr>
              <w:spacing w:after="0" w:line="240" w:lineRule="auto"/>
              <w:rPr>
                <w:rFonts w:ascii="Times New Roman" w:eastAsia="Calibri" w:hAnsi="Times New Roman" w:cs="Times New Roman"/>
                <w:sz w:val="24"/>
                <w:szCs w:val="24"/>
                <w:lang w:eastAsia="ru-RU"/>
              </w:rPr>
            </w:pPr>
            <w:r w:rsidRPr="009A2051">
              <w:rPr>
                <w:rFonts w:ascii="Times New Roman" w:eastAsia="Calibri" w:hAnsi="Times New Roman" w:cs="Times New Roman"/>
                <w:sz w:val="24"/>
                <w:szCs w:val="24"/>
                <w:lang w:eastAsia="ru-RU"/>
              </w:rPr>
              <w:t xml:space="preserve">Территориальное управление социальной защиты населения по г/о Тейково и </w:t>
            </w:r>
            <w:proofErr w:type="spellStart"/>
            <w:r w:rsidRPr="009A2051">
              <w:rPr>
                <w:rFonts w:ascii="Times New Roman" w:eastAsia="Calibri" w:hAnsi="Times New Roman" w:cs="Times New Roman"/>
                <w:sz w:val="24"/>
                <w:szCs w:val="24"/>
                <w:lang w:eastAsia="ru-RU"/>
              </w:rPr>
              <w:t>Тейковскому</w:t>
            </w:r>
            <w:proofErr w:type="spellEnd"/>
            <w:r w:rsidRPr="009A2051">
              <w:rPr>
                <w:rFonts w:ascii="Times New Roman" w:eastAsia="Calibri" w:hAnsi="Times New Roman" w:cs="Times New Roman"/>
                <w:sz w:val="24"/>
                <w:szCs w:val="24"/>
                <w:lang w:eastAsia="ru-RU"/>
              </w:rPr>
              <w:t xml:space="preserve"> муниципальному району (по согласованию);</w:t>
            </w:r>
          </w:p>
          <w:p w:rsidR="009A2051" w:rsidRPr="009A2051" w:rsidRDefault="009A2051" w:rsidP="009A2051">
            <w:pPr>
              <w:spacing w:after="0" w:line="240" w:lineRule="auto"/>
              <w:rPr>
                <w:rFonts w:ascii="Times New Roman" w:eastAsia="Calibri" w:hAnsi="Times New Roman" w:cs="Times New Roman"/>
                <w:sz w:val="24"/>
                <w:szCs w:val="24"/>
                <w:lang w:eastAsia="ru-RU"/>
              </w:rPr>
            </w:pPr>
            <w:proofErr w:type="spellStart"/>
            <w:r w:rsidRPr="009A2051">
              <w:rPr>
                <w:rFonts w:ascii="Times New Roman" w:eastAsia="Calibri" w:hAnsi="Times New Roman" w:cs="Times New Roman"/>
                <w:sz w:val="24"/>
                <w:szCs w:val="24"/>
                <w:lang w:eastAsia="ru-RU"/>
              </w:rPr>
              <w:t>Тейковский</w:t>
            </w:r>
            <w:proofErr w:type="spellEnd"/>
            <w:r w:rsidRPr="009A2051">
              <w:rPr>
                <w:rFonts w:ascii="Times New Roman" w:eastAsia="Calibri" w:hAnsi="Times New Roman" w:cs="Times New Roman"/>
                <w:sz w:val="24"/>
                <w:szCs w:val="24"/>
                <w:lang w:eastAsia="ru-RU"/>
              </w:rPr>
              <w:t xml:space="preserve"> филиал ОГКУ «Центр по обеспечению деятельности ТУСЗН (по согласованию);</w:t>
            </w:r>
          </w:p>
          <w:p w:rsidR="009A2051" w:rsidRPr="009A2051" w:rsidRDefault="009A2051" w:rsidP="009A2051">
            <w:pPr>
              <w:spacing w:after="0" w:line="240" w:lineRule="auto"/>
              <w:rPr>
                <w:rFonts w:ascii="Times New Roman" w:eastAsia="Calibri" w:hAnsi="Times New Roman" w:cs="Times New Roman"/>
                <w:sz w:val="24"/>
                <w:szCs w:val="24"/>
                <w:lang w:eastAsia="ru-RU"/>
              </w:rPr>
            </w:pPr>
            <w:r w:rsidRPr="009A2051">
              <w:rPr>
                <w:rFonts w:ascii="Times New Roman" w:eastAsia="Calibri" w:hAnsi="Times New Roman" w:cs="Times New Roman"/>
                <w:sz w:val="24"/>
                <w:szCs w:val="24"/>
                <w:lang w:eastAsia="ru-RU"/>
              </w:rPr>
              <w:t>ОБУЗ «</w:t>
            </w:r>
            <w:proofErr w:type="spellStart"/>
            <w:r w:rsidRPr="009A2051">
              <w:rPr>
                <w:rFonts w:ascii="Times New Roman" w:eastAsia="Calibri" w:hAnsi="Times New Roman" w:cs="Times New Roman"/>
                <w:sz w:val="24"/>
                <w:szCs w:val="24"/>
                <w:lang w:eastAsia="ru-RU"/>
              </w:rPr>
              <w:t>Тейковская</w:t>
            </w:r>
            <w:proofErr w:type="spellEnd"/>
            <w:r w:rsidRPr="009A2051">
              <w:rPr>
                <w:rFonts w:ascii="Times New Roman" w:eastAsia="Calibri" w:hAnsi="Times New Roman" w:cs="Times New Roman"/>
                <w:sz w:val="24"/>
                <w:szCs w:val="24"/>
                <w:lang w:eastAsia="ru-RU"/>
              </w:rPr>
              <w:t xml:space="preserve"> ЦРБ» (по согласованию);</w:t>
            </w:r>
          </w:p>
          <w:p w:rsidR="009A2051" w:rsidRPr="009A2051" w:rsidRDefault="009A2051" w:rsidP="009A2051">
            <w:pPr>
              <w:spacing w:after="0" w:line="240" w:lineRule="auto"/>
              <w:rPr>
                <w:rFonts w:ascii="Times New Roman" w:eastAsia="Calibri" w:hAnsi="Times New Roman" w:cs="Times New Roman"/>
                <w:sz w:val="24"/>
                <w:szCs w:val="24"/>
                <w:lang w:eastAsia="ru-RU"/>
              </w:rPr>
            </w:pPr>
            <w:r w:rsidRPr="009A2051">
              <w:rPr>
                <w:rFonts w:ascii="Times New Roman" w:eastAsia="Calibri" w:hAnsi="Times New Roman" w:cs="Times New Roman"/>
                <w:sz w:val="24"/>
                <w:szCs w:val="24"/>
                <w:lang w:eastAsia="ru-RU"/>
              </w:rPr>
              <w:t>ОГУ «</w:t>
            </w:r>
            <w:proofErr w:type="spellStart"/>
            <w:r w:rsidRPr="009A2051">
              <w:rPr>
                <w:rFonts w:ascii="Times New Roman" w:eastAsia="Calibri" w:hAnsi="Times New Roman" w:cs="Times New Roman"/>
                <w:sz w:val="24"/>
                <w:szCs w:val="24"/>
                <w:lang w:eastAsia="ru-RU"/>
              </w:rPr>
              <w:t>Тейковский</w:t>
            </w:r>
            <w:proofErr w:type="spellEnd"/>
            <w:r w:rsidRPr="009A2051">
              <w:rPr>
                <w:rFonts w:ascii="Times New Roman" w:eastAsia="Calibri" w:hAnsi="Times New Roman" w:cs="Times New Roman"/>
                <w:sz w:val="24"/>
                <w:szCs w:val="24"/>
                <w:lang w:eastAsia="ru-RU"/>
              </w:rPr>
              <w:t xml:space="preserve"> ЦЗН» (по согласованию);</w:t>
            </w:r>
          </w:p>
          <w:p w:rsidR="009A2051" w:rsidRPr="009A2051" w:rsidRDefault="009A2051" w:rsidP="009A2051">
            <w:pPr>
              <w:spacing w:after="0" w:line="240" w:lineRule="auto"/>
              <w:rPr>
                <w:rFonts w:ascii="Times New Roman" w:eastAsia="Calibri" w:hAnsi="Times New Roman" w:cs="Times New Roman"/>
                <w:sz w:val="24"/>
                <w:szCs w:val="24"/>
                <w:lang w:eastAsia="ru-RU"/>
              </w:rPr>
            </w:pPr>
            <w:r w:rsidRPr="009A2051">
              <w:rPr>
                <w:rFonts w:ascii="Times New Roman" w:eastAsia="Calibri" w:hAnsi="Times New Roman" w:cs="Times New Roman"/>
                <w:sz w:val="24"/>
                <w:szCs w:val="24"/>
                <w:lang w:eastAsia="ru-RU"/>
              </w:rPr>
              <w:t>Органы местного самоуправления городского и сельских поселений.</w:t>
            </w:r>
          </w:p>
        </w:tc>
      </w:tr>
      <w:tr w:rsidR="009A2051" w:rsidRPr="009A2051" w:rsidTr="000C6733">
        <w:tc>
          <w:tcPr>
            <w:tcW w:w="2133" w:type="dxa"/>
            <w:tcBorders>
              <w:top w:val="single" w:sz="4" w:space="0" w:color="000000"/>
              <w:left w:val="single" w:sz="4" w:space="0" w:color="000000"/>
              <w:bottom w:val="single" w:sz="4" w:space="0" w:color="000000"/>
              <w:right w:val="nil"/>
            </w:tcBorders>
          </w:tcPr>
          <w:p w:rsidR="009A2051" w:rsidRPr="009A2051" w:rsidRDefault="009A2051" w:rsidP="009A2051">
            <w:pPr>
              <w:snapToGrid w:val="0"/>
              <w:spacing w:after="0" w:line="240" w:lineRule="auto"/>
              <w:rPr>
                <w:rFonts w:ascii="Times New Roman" w:eastAsia="Calibri" w:hAnsi="Times New Roman" w:cs="Times New Roman"/>
                <w:sz w:val="24"/>
                <w:szCs w:val="24"/>
                <w:lang w:eastAsia="ru-RU"/>
              </w:rPr>
            </w:pPr>
            <w:r w:rsidRPr="009A2051">
              <w:rPr>
                <w:rFonts w:ascii="Times New Roman" w:eastAsia="Calibri" w:hAnsi="Times New Roman" w:cs="Times New Roman"/>
                <w:sz w:val="24"/>
                <w:szCs w:val="24"/>
                <w:lang w:eastAsia="ru-RU"/>
              </w:rPr>
              <w:t>Перечень подпрограмм</w:t>
            </w:r>
          </w:p>
        </w:tc>
        <w:tc>
          <w:tcPr>
            <w:tcW w:w="7920" w:type="dxa"/>
            <w:tcBorders>
              <w:top w:val="single" w:sz="4" w:space="0" w:color="000000"/>
              <w:left w:val="single" w:sz="4" w:space="0" w:color="000000"/>
              <w:bottom w:val="single" w:sz="4" w:space="0" w:color="000000"/>
              <w:right w:val="single" w:sz="4" w:space="0" w:color="000000"/>
            </w:tcBorders>
          </w:tcPr>
          <w:p w:rsidR="009A2051" w:rsidRPr="009A2051" w:rsidRDefault="009A2051" w:rsidP="009A2051">
            <w:pPr>
              <w:snapToGrid w:val="0"/>
              <w:spacing w:after="0" w:line="240" w:lineRule="auto"/>
              <w:rPr>
                <w:rFonts w:ascii="Times New Roman" w:eastAsia="Calibri" w:hAnsi="Times New Roman" w:cs="Times New Roman"/>
                <w:sz w:val="24"/>
                <w:szCs w:val="24"/>
                <w:lang w:eastAsia="ru-RU"/>
              </w:rPr>
            </w:pPr>
            <w:r w:rsidRPr="009A2051">
              <w:rPr>
                <w:rFonts w:ascii="Times New Roman" w:eastAsia="Calibri" w:hAnsi="Times New Roman" w:cs="Times New Roman"/>
                <w:sz w:val="24"/>
                <w:szCs w:val="24"/>
                <w:lang w:eastAsia="ru-RU"/>
              </w:rPr>
              <w:t>Аналитическая подпрограмма «Профилактика правонарушений, борьба с преступностью и обеспечение безопасности граждан»</w:t>
            </w:r>
          </w:p>
        </w:tc>
      </w:tr>
      <w:tr w:rsidR="009A2051" w:rsidRPr="009A2051" w:rsidTr="000C6733">
        <w:tc>
          <w:tcPr>
            <w:tcW w:w="2133" w:type="dxa"/>
            <w:tcBorders>
              <w:top w:val="single" w:sz="4" w:space="0" w:color="000000"/>
              <w:left w:val="single" w:sz="4" w:space="0" w:color="000000"/>
              <w:bottom w:val="single" w:sz="4" w:space="0" w:color="000000"/>
              <w:right w:val="nil"/>
            </w:tcBorders>
          </w:tcPr>
          <w:p w:rsidR="009A2051" w:rsidRPr="009A2051" w:rsidRDefault="009A2051" w:rsidP="009A2051">
            <w:pPr>
              <w:snapToGrid w:val="0"/>
              <w:spacing w:after="0" w:line="240" w:lineRule="auto"/>
              <w:rPr>
                <w:rFonts w:ascii="Times New Roman" w:eastAsia="Calibri" w:hAnsi="Times New Roman" w:cs="Times New Roman"/>
                <w:sz w:val="24"/>
                <w:szCs w:val="24"/>
                <w:lang w:eastAsia="ru-RU"/>
              </w:rPr>
            </w:pPr>
            <w:r w:rsidRPr="009A2051">
              <w:rPr>
                <w:rFonts w:ascii="Times New Roman" w:eastAsia="Calibri" w:hAnsi="Times New Roman" w:cs="Times New Roman"/>
                <w:sz w:val="24"/>
                <w:szCs w:val="24"/>
                <w:lang w:eastAsia="ru-RU"/>
              </w:rPr>
              <w:t>Цель (цели) программы</w:t>
            </w:r>
          </w:p>
        </w:tc>
        <w:tc>
          <w:tcPr>
            <w:tcW w:w="7920" w:type="dxa"/>
            <w:tcBorders>
              <w:top w:val="single" w:sz="4" w:space="0" w:color="000000"/>
              <w:left w:val="single" w:sz="4" w:space="0" w:color="000000"/>
              <w:bottom w:val="single" w:sz="4" w:space="0" w:color="000000"/>
              <w:right w:val="single" w:sz="4" w:space="0" w:color="000000"/>
            </w:tcBorders>
          </w:tcPr>
          <w:p w:rsidR="009A2051" w:rsidRPr="009A2051" w:rsidRDefault="009A2051" w:rsidP="009A2051">
            <w:pPr>
              <w:snapToGrid w:val="0"/>
              <w:spacing w:after="0" w:line="240" w:lineRule="auto"/>
              <w:rPr>
                <w:rFonts w:ascii="Times New Roman" w:eastAsia="Calibri" w:hAnsi="Times New Roman" w:cs="Times New Roman"/>
                <w:sz w:val="24"/>
                <w:szCs w:val="24"/>
                <w:lang w:eastAsia="ru-RU"/>
              </w:rPr>
            </w:pPr>
            <w:r w:rsidRPr="009A2051">
              <w:rPr>
                <w:rFonts w:ascii="Times New Roman" w:eastAsia="Calibri" w:hAnsi="Times New Roman" w:cs="Times New Roman"/>
                <w:sz w:val="24"/>
                <w:szCs w:val="24"/>
                <w:lang w:eastAsia="ru-RU"/>
              </w:rPr>
              <w:t>Снижение уровня преступности и повышение результативности профилактики правонарушений</w:t>
            </w:r>
          </w:p>
        </w:tc>
      </w:tr>
      <w:tr w:rsidR="009A2051" w:rsidRPr="009A2051" w:rsidTr="000C6733">
        <w:tc>
          <w:tcPr>
            <w:tcW w:w="2133" w:type="dxa"/>
            <w:tcBorders>
              <w:top w:val="single" w:sz="4" w:space="0" w:color="000000"/>
              <w:left w:val="single" w:sz="4" w:space="0" w:color="000000"/>
              <w:bottom w:val="single" w:sz="4" w:space="0" w:color="000000"/>
              <w:right w:val="nil"/>
            </w:tcBorders>
          </w:tcPr>
          <w:p w:rsidR="009A2051" w:rsidRPr="009A2051" w:rsidRDefault="009A2051" w:rsidP="009A2051">
            <w:pPr>
              <w:snapToGrid w:val="0"/>
              <w:spacing w:after="0" w:line="240" w:lineRule="auto"/>
              <w:rPr>
                <w:rFonts w:ascii="Times New Roman" w:eastAsia="Calibri" w:hAnsi="Times New Roman" w:cs="Times New Roman"/>
                <w:sz w:val="24"/>
                <w:szCs w:val="24"/>
                <w:lang w:eastAsia="ru-RU"/>
              </w:rPr>
            </w:pPr>
            <w:r w:rsidRPr="009A2051">
              <w:rPr>
                <w:rFonts w:ascii="Times New Roman" w:eastAsia="Calibri" w:hAnsi="Times New Roman" w:cs="Times New Roman"/>
                <w:sz w:val="24"/>
                <w:szCs w:val="24"/>
                <w:lang w:eastAsia="ru-RU"/>
              </w:rPr>
              <w:t>Объем ресурсного обеспечения программы</w:t>
            </w:r>
          </w:p>
        </w:tc>
        <w:tc>
          <w:tcPr>
            <w:tcW w:w="7920" w:type="dxa"/>
            <w:tcBorders>
              <w:top w:val="single" w:sz="4" w:space="0" w:color="000000"/>
              <w:left w:val="single" w:sz="4" w:space="0" w:color="000000"/>
              <w:bottom w:val="single" w:sz="4" w:space="0" w:color="000000"/>
              <w:right w:val="single" w:sz="4" w:space="0" w:color="000000"/>
            </w:tcBorders>
          </w:tcPr>
          <w:p w:rsidR="009A2051" w:rsidRPr="009A2051" w:rsidRDefault="009A2051" w:rsidP="009A2051">
            <w:pPr>
              <w:spacing w:after="0" w:line="240" w:lineRule="auto"/>
              <w:rPr>
                <w:rFonts w:ascii="Times New Roman" w:eastAsia="Calibri" w:hAnsi="Times New Roman" w:cs="Times New Roman"/>
                <w:sz w:val="24"/>
                <w:szCs w:val="24"/>
                <w:lang w:eastAsia="ru-RU"/>
              </w:rPr>
            </w:pPr>
            <w:r w:rsidRPr="009A2051">
              <w:rPr>
                <w:rFonts w:ascii="Times New Roman" w:eastAsia="Calibri" w:hAnsi="Times New Roman" w:cs="Times New Roman"/>
                <w:sz w:val="24"/>
                <w:szCs w:val="24"/>
                <w:lang w:eastAsia="ru-RU"/>
              </w:rPr>
              <w:t>Общий объем бюджетных ассигнований:</w:t>
            </w:r>
          </w:p>
          <w:p w:rsidR="009A2051" w:rsidRPr="009A2051" w:rsidRDefault="009A2051" w:rsidP="009A2051">
            <w:pPr>
              <w:spacing w:after="0" w:line="240" w:lineRule="auto"/>
              <w:rPr>
                <w:rFonts w:ascii="Times New Roman" w:eastAsia="Calibri" w:hAnsi="Times New Roman" w:cs="Times New Roman"/>
                <w:sz w:val="24"/>
                <w:szCs w:val="24"/>
                <w:lang w:eastAsia="ru-RU"/>
              </w:rPr>
            </w:pPr>
            <w:r w:rsidRPr="009A2051">
              <w:rPr>
                <w:rFonts w:ascii="Times New Roman" w:eastAsia="Calibri" w:hAnsi="Times New Roman" w:cs="Times New Roman"/>
                <w:sz w:val="24"/>
                <w:szCs w:val="24"/>
                <w:lang w:eastAsia="ru-RU"/>
              </w:rPr>
              <w:t>2014 год – 0,0 тыс. руб.</w:t>
            </w:r>
          </w:p>
          <w:p w:rsidR="009A2051" w:rsidRPr="009A2051" w:rsidRDefault="009A2051" w:rsidP="009A2051">
            <w:pPr>
              <w:spacing w:after="0" w:line="240" w:lineRule="auto"/>
              <w:rPr>
                <w:rFonts w:ascii="Times New Roman" w:eastAsia="Calibri" w:hAnsi="Times New Roman" w:cs="Times New Roman"/>
                <w:sz w:val="24"/>
                <w:szCs w:val="24"/>
                <w:lang w:eastAsia="ru-RU"/>
              </w:rPr>
            </w:pPr>
            <w:r w:rsidRPr="009A2051">
              <w:rPr>
                <w:rFonts w:ascii="Times New Roman" w:eastAsia="Calibri" w:hAnsi="Times New Roman" w:cs="Times New Roman"/>
                <w:sz w:val="24"/>
                <w:szCs w:val="24"/>
                <w:lang w:eastAsia="ru-RU"/>
              </w:rPr>
              <w:t>2015 год – 537,6 тыс. руб.</w:t>
            </w:r>
          </w:p>
          <w:p w:rsidR="009A2051" w:rsidRPr="009A2051" w:rsidRDefault="009A2051" w:rsidP="009A2051">
            <w:pPr>
              <w:spacing w:after="0" w:line="240" w:lineRule="auto"/>
              <w:rPr>
                <w:rFonts w:ascii="Times New Roman" w:eastAsia="Calibri" w:hAnsi="Times New Roman" w:cs="Times New Roman"/>
                <w:sz w:val="24"/>
                <w:szCs w:val="24"/>
                <w:lang w:eastAsia="ru-RU"/>
              </w:rPr>
            </w:pPr>
            <w:r w:rsidRPr="009A2051">
              <w:rPr>
                <w:rFonts w:ascii="Times New Roman" w:eastAsia="Calibri" w:hAnsi="Times New Roman" w:cs="Times New Roman"/>
                <w:sz w:val="24"/>
                <w:szCs w:val="24"/>
                <w:lang w:eastAsia="ru-RU"/>
              </w:rPr>
              <w:t>2016 год – 537,6 тыс. руб.</w:t>
            </w:r>
          </w:p>
          <w:p w:rsidR="009A2051" w:rsidRPr="009A2051" w:rsidRDefault="009A2051" w:rsidP="009A2051">
            <w:pPr>
              <w:spacing w:after="0" w:line="240" w:lineRule="auto"/>
              <w:rPr>
                <w:rFonts w:ascii="Times New Roman" w:eastAsia="Calibri" w:hAnsi="Times New Roman" w:cs="Times New Roman"/>
                <w:sz w:val="24"/>
                <w:szCs w:val="24"/>
                <w:lang w:eastAsia="ru-RU"/>
              </w:rPr>
            </w:pPr>
            <w:r w:rsidRPr="009A2051">
              <w:rPr>
                <w:rFonts w:ascii="Times New Roman" w:eastAsia="Calibri" w:hAnsi="Times New Roman" w:cs="Times New Roman"/>
                <w:sz w:val="24"/>
                <w:szCs w:val="24"/>
                <w:lang w:eastAsia="ru-RU"/>
              </w:rPr>
              <w:t>2017 год – 150,0 тыс. руб.</w:t>
            </w:r>
          </w:p>
          <w:p w:rsidR="009A2051" w:rsidRPr="009A2051" w:rsidRDefault="009A2051" w:rsidP="009A2051">
            <w:pPr>
              <w:spacing w:after="0" w:line="240" w:lineRule="auto"/>
              <w:rPr>
                <w:rFonts w:ascii="Times New Roman" w:eastAsia="Calibri" w:hAnsi="Times New Roman" w:cs="Times New Roman"/>
                <w:sz w:val="24"/>
                <w:szCs w:val="24"/>
                <w:lang w:eastAsia="ru-RU"/>
              </w:rPr>
            </w:pPr>
            <w:r w:rsidRPr="009A2051">
              <w:rPr>
                <w:rFonts w:ascii="Times New Roman" w:eastAsia="Calibri" w:hAnsi="Times New Roman" w:cs="Times New Roman"/>
                <w:sz w:val="24"/>
                <w:szCs w:val="24"/>
                <w:lang w:eastAsia="ru-RU"/>
              </w:rPr>
              <w:t xml:space="preserve">2018 год – 150,0 </w:t>
            </w:r>
            <w:proofErr w:type="spellStart"/>
            <w:r w:rsidRPr="009A2051">
              <w:rPr>
                <w:rFonts w:ascii="Times New Roman" w:eastAsia="Calibri" w:hAnsi="Times New Roman" w:cs="Times New Roman"/>
                <w:sz w:val="24"/>
                <w:szCs w:val="24"/>
                <w:lang w:eastAsia="ru-RU"/>
              </w:rPr>
              <w:t>тыс.руб</w:t>
            </w:r>
            <w:proofErr w:type="spellEnd"/>
            <w:r w:rsidRPr="009A2051">
              <w:rPr>
                <w:rFonts w:ascii="Times New Roman" w:eastAsia="Calibri" w:hAnsi="Times New Roman" w:cs="Times New Roman"/>
                <w:sz w:val="24"/>
                <w:szCs w:val="24"/>
                <w:lang w:eastAsia="ru-RU"/>
              </w:rPr>
              <w:t>.</w:t>
            </w:r>
          </w:p>
          <w:p w:rsidR="009A2051" w:rsidRPr="009A2051" w:rsidRDefault="009A2051" w:rsidP="009A2051">
            <w:pPr>
              <w:spacing w:after="0" w:line="240" w:lineRule="auto"/>
              <w:rPr>
                <w:rFonts w:ascii="Times New Roman" w:eastAsia="Calibri" w:hAnsi="Times New Roman" w:cs="Times New Roman"/>
                <w:sz w:val="24"/>
                <w:szCs w:val="24"/>
                <w:lang w:eastAsia="ru-RU"/>
              </w:rPr>
            </w:pPr>
            <w:r w:rsidRPr="009A2051">
              <w:rPr>
                <w:rFonts w:ascii="Times New Roman" w:eastAsia="Calibri" w:hAnsi="Times New Roman" w:cs="Times New Roman"/>
                <w:sz w:val="24"/>
                <w:szCs w:val="24"/>
                <w:lang w:eastAsia="ru-RU"/>
              </w:rPr>
              <w:t>- областной бюджет:</w:t>
            </w:r>
          </w:p>
          <w:p w:rsidR="009A2051" w:rsidRPr="009A2051" w:rsidRDefault="009A2051" w:rsidP="009A2051">
            <w:pPr>
              <w:spacing w:after="0" w:line="240" w:lineRule="auto"/>
              <w:rPr>
                <w:rFonts w:ascii="Times New Roman" w:eastAsia="Calibri" w:hAnsi="Times New Roman" w:cs="Times New Roman"/>
                <w:sz w:val="24"/>
                <w:szCs w:val="24"/>
                <w:lang w:eastAsia="ru-RU"/>
              </w:rPr>
            </w:pPr>
            <w:r w:rsidRPr="009A2051">
              <w:rPr>
                <w:rFonts w:ascii="Times New Roman" w:eastAsia="Calibri" w:hAnsi="Times New Roman" w:cs="Times New Roman"/>
                <w:sz w:val="24"/>
                <w:szCs w:val="24"/>
                <w:lang w:eastAsia="ru-RU"/>
              </w:rPr>
              <w:t>- 2014 год – 0,0 тыс. руб.</w:t>
            </w:r>
          </w:p>
          <w:p w:rsidR="009A2051" w:rsidRPr="009A2051" w:rsidRDefault="009A2051" w:rsidP="009A2051">
            <w:pPr>
              <w:spacing w:after="0" w:line="240" w:lineRule="auto"/>
              <w:rPr>
                <w:rFonts w:ascii="Times New Roman" w:eastAsia="Calibri" w:hAnsi="Times New Roman" w:cs="Times New Roman"/>
                <w:sz w:val="24"/>
                <w:szCs w:val="24"/>
                <w:lang w:eastAsia="ru-RU"/>
              </w:rPr>
            </w:pPr>
            <w:r w:rsidRPr="009A2051">
              <w:rPr>
                <w:rFonts w:ascii="Times New Roman" w:eastAsia="Calibri" w:hAnsi="Times New Roman" w:cs="Times New Roman"/>
                <w:sz w:val="24"/>
                <w:szCs w:val="24"/>
                <w:lang w:eastAsia="ru-RU"/>
              </w:rPr>
              <w:t>- 2015 год – 387,6 тыс. руб.</w:t>
            </w:r>
          </w:p>
          <w:p w:rsidR="009A2051" w:rsidRPr="009A2051" w:rsidRDefault="009A2051" w:rsidP="009A2051">
            <w:pPr>
              <w:spacing w:after="0" w:line="240" w:lineRule="auto"/>
              <w:rPr>
                <w:rFonts w:ascii="Times New Roman" w:eastAsia="Calibri" w:hAnsi="Times New Roman" w:cs="Times New Roman"/>
                <w:sz w:val="24"/>
                <w:szCs w:val="24"/>
                <w:lang w:eastAsia="ru-RU"/>
              </w:rPr>
            </w:pPr>
            <w:r w:rsidRPr="009A2051">
              <w:rPr>
                <w:rFonts w:ascii="Times New Roman" w:eastAsia="Calibri" w:hAnsi="Times New Roman" w:cs="Times New Roman"/>
                <w:sz w:val="24"/>
                <w:szCs w:val="24"/>
                <w:lang w:eastAsia="ru-RU"/>
              </w:rPr>
              <w:t>- 2016 год – 387,6 тыс. руб.</w:t>
            </w:r>
          </w:p>
          <w:p w:rsidR="009A2051" w:rsidRPr="009A2051" w:rsidRDefault="009A2051" w:rsidP="009A2051">
            <w:pPr>
              <w:spacing w:after="0" w:line="240" w:lineRule="auto"/>
              <w:rPr>
                <w:rFonts w:ascii="Times New Roman" w:eastAsia="Calibri" w:hAnsi="Times New Roman" w:cs="Times New Roman"/>
                <w:sz w:val="24"/>
                <w:szCs w:val="24"/>
                <w:lang w:eastAsia="ru-RU"/>
              </w:rPr>
            </w:pPr>
            <w:r w:rsidRPr="009A2051">
              <w:rPr>
                <w:rFonts w:ascii="Times New Roman" w:eastAsia="Calibri" w:hAnsi="Times New Roman" w:cs="Times New Roman"/>
                <w:sz w:val="24"/>
                <w:szCs w:val="24"/>
                <w:lang w:eastAsia="ru-RU"/>
              </w:rPr>
              <w:t>- 2017 год – 0,0 тыс. руб.</w:t>
            </w:r>
          </w:p>
          <w:p w:rsidR="009A2051" w:rsidRPr="009A2051" w:rsidRDefault="009A2051" w:rsidP="009A2051">
            <w:pPr>
              <w:spacing w:after="0" w:line="240" w:lineRule="auto"/>
              <w:rPr>
                <w:rFonts w:ascii="Times New Roman" w:eastAsia="Calibri" w:hAnsi="Times New Roman" w:cs="Times New Roman"/>
                <w:sz w:val="24"/>
                <w:szCs w:val="24"/>
                <w:lang w:eastAsia="ru-RU"/>
              </w:rPr>
            </w:pPr>
            <w:r w:rsidRPr="009A2051">
              <w:rPr>
                <w:rFonts w:ascii="Times New Roman" w:eastAsia="Calibri" w:hAnsi="Times New Roman" w:cs="Times New Roman"/>
                <w:sz w:val="24"/>
                <w:szCs w:val="24"/>
                <w:lang w:eastAsia="ru-RU"/>
              </w:rPr>
              <w:t>- 2018 год - 0,0 тыс. руб.</w:t>
            </w:r>
          </w:p>
          <w:p w:rsidR="009A2051" w:rsidRPr="009A2051" w:rsidRDefault="009A2051" w:rsidP="009A2051">
            <w:pPr>
              <w:spacing w:after="0" w:line="240" w:lineRule="auto"/>
              <w:rPr>
                <w:rFonts w:ascii="Times New Roman" w:eastAsia="Calibri" w:hAnsi="Times New Roman" w:cs="Times New Roman"/>
                <w:sz w:val="24"/>
                <w:szCs w:val="24"/>
                <w:lang w:eastAsia="ru-RU"/>
              </w:rPr>
            </w:pPr>
            <w:r w:rsidRPr="009A2051">
              <w:rPr>
                <w:rFonts w:ascii="Times New Roman" w:eastAsia="Calibri" w:hAnsi="Times New Roman" w:cs="Times New Roman"/>
                <w:sz w:val="24"/>
                <w:szCs w:val="24"/>
                <w:lang w:eastAsia="ru-RU"/>
              </w:rPr>
              <w:t>- бюджет Тейковского муниципального района:</w:t>
            </w:r>
          </w:p>
          <w:p w:rsidR="009A2051" w:rsidRPr="009A2051" w:rsidRDefault="009A2051" w:rsidP="009A2051">
            <w:pPr>
              <w:spacing w:after="0" w:line="240" w:lineRule="auto"/>
              <w:rPr>
                <w:rFonts w:ascii="Times New Roman" w:eastAsia="Calibri" w:hAnsi="Times New Roman" w:cs="Times New Roman"/>
                <w:sz w:val="24"/>
                <w:szCs w:val="24"/>
                <w:lang w:eastAsia="ru-RU"/>
              </w:rPr>
            </w:pPr>
            <w:r w:rsidRPr="009A2051">
              <w:rPr>
                <w:rFonts w:ascii="Times New Roman" w:eastAsia="Calibri" w:hAnsi="Times New Roman" w:cs="Times New Roman"/>
                <w:sz w:val="24"/>
                <w:szCs w:val="24"/>
                <w:lang w:eastAsia="ru-RU"/>
              </w:rPr>
              <w:t xml:space="preserve">2014 год – 0,0 </w:t>
            </w:r>
            <w:proofErr w:type="spellStart"/>
            <w:r w:rsidRPr="009A2051">
              <w:rPr>
                <w:rFonts w:ascii="Times New Roman" w:eastAsia="Calibri" w:hAnsi="Times New Roman" w:cs="Times New Roman"/>
                <w:sz w:val="24"/>
                <w:szCs w:val="24"/>
                <w:lang w:eastAsia="ru-RU"/>
              </w:rPr>
              <w:t>тыс.руб</w:t>
            </w:r>
            <w:proofErr w:type="spellEnd"/>
            <w:r w:rsidRPr="009A2051">
              <w:rPr>
                <w:rFonts w:ascii="Times New Roman" w:eastAsia="Calibri" w:hAnsi="Times New Roman" w:cs="Times New Roman"/>
                <w:sz w:val="24"/>
                <w:szCs w:val="24"/>
                <w:lang w:eastAsia="ru-RU"/>
              </w:rPr>
              <w:t>.</w:t>
            </w:r>
          </w:p>
          <w:p w:rsidR="009A2051" w:rsidRPr="009A2051" w:rsidRDefault="009A2051" w:rsidP="009A2051">
            <w:pPr>
              <w:spacing w:after="0" w:line="240" w:lineRule="auto"/>
              <w:rPr>
                <w:rFonts w:ascii="Times New Roman" w:eastAsia="Calibri" w:hAnsi="Times New Roman" w:cs="Times New Roman"/>
                <w:sz w:val="24"/>
                <w:szCs w:val="24"/>
                <w:lang w:eastAsia="ru-RU"/>
              </w:rPr>
            </w:pPr>
            <w:r w:rsidRPr="009A2051">
              <w:rPr>
                <w:rFonts w:ascii="Times New Roman" w:eastAsia="Calibri" w:hAnsi="Times New Roman" w:cs="Times New Roman"/>
                <w:sz w:val="24"/>
                <w:szCs w:val="24"/>
                <w:lang w:eastAsia="ru-RU"/>
              </w:rPr>
              <w:t xml:space="preserve">2015 год – 150,0 </w:t>
            </w:r>
            <w:proofErr w:type="spellStart"/>
            <w:r w:rsidRPr="009A2051">
              <w:rPr>
                <w:rFonts w:ascii="Times New Roman" w:eastAsia="Calibri" w:hAnsi="Times New Roman" w:cs="Times New Roman"/>
                <w:sz w:val="24"/>
                <w:szCs w:val="24"/>
                <w:lang w:eastAsia="ru-RU"/>
              </w:rPr>
              <w:t>тыс.руб</w:t>
            </w:r>
            <w:proofErr w:type="spellEnd"/>
            <w:r w:rsidRPr="009A2051">
              <w:rPr>
                <w:rFonts w:ascii="Times New Roman" w:eastAsia="Calibri" w:hAnsi="Times New Roman" w:cs="Times New Roman"/>
                <w:sz w:val="24"/>
                <w:szCs w:val="24"/>
                <w:lang w:eastAsia="ru-RU"/>
              </w:rPr>
              <w:t>.</w:t>
            </w:r>
          </w:p>
          <w:p w:rsidR="009A2051" w:rsidRPr="009A2051" w:rsidRDefault="009A2051" w:rsidP="009A2051">
            <w:pPr>
              <w:spacing w:after="0" w:line="240" w:lineRule="auto"/>
              <w:rPr>
                <w:rFonts w:ascii="Times New Roman" w:eastAsia="Calibri" w:hAnsi="Times New Roman" w:cs="Times New Roman"/>
                <w:sz w:val="24"/>
                <w:szCs w:val="24"/>
                <w:lang w:eastAsia="ru-RU"/>
              </w:rPr>
            </w:pPr>
            <w:r w:rsidRPr="009A2051">
              <w:rPr>
                <w:rFonts w:ascii="Times New Roman" w:eastAsia="Calibri" w:hAnsi="Times New Roman" w:cs="Times New Roman"/>
                <w:sz w:val="24"/>
                <w:szCs w:val="24"/>
                <w:lang w:eastAsia="ru-RU"/>
              </w:rPr>
              <w:t>2016 год – 150,0 тыс. руб.</w:t>
            </w:r>
          </w:p>
          <w:p w:rsidR="009A2051" w:rsidRPr="009A2051" w:rsidRDefault="009A2051" w:rsidP="009A2051">
            <w:pPr>
              <w:spacing w:after="0" w:line="240" w:lineRule="auto"/>
              <w:rPr>
                <w:rFonts w:ascii="Times New Roman" w:eastAsia="Calibri" w:hAnsi="Times New Roman" w:cs="Times New Roman"/>
                <w:sz w:val="24"/>
                <w:szCs w:val="24"/>
                <w:lang w:eastAsia="ru-RU"/>
              </w:rPr>
            </w:pPr>
            <w:r w:rsidRPr="009A2051">
              <w:rPr>
                <w:rFonts w:ascii="Times New Roman" w:eastAsia="Calibri" w:hAnsi="Times New Roman" w:cs="Times New Roman"/>
                <w:sz w:val="24"/>
                <w:szCs w:val="24"/>
                <w:lang w:eastAsia="ru-RU"/>
              </w:rPr>
              <w:t>2017 год – 150,0 тыс. руб.</w:t>
            </w:r>
          </w:p>
          <w:p w:rsidR="009A2051" w:rsidRPr="009A2051" w:rsidRDefault="009A2051" w:rsidP="009A2051">
            <w:pPr>
              <w:snapToGrid w:val="0"/>
              <w:spacing w:after="0" w:line="240" w:lineRule="auto"/>
              <w:rPr>
                <w:rFonts w:ascii="Times New Roman" w:eastAsia="Calibri" w:hAnsi="Times New Roman" w:cs="Times New Roman"/>
                <w:sz w:val="24"/>
                <w:szCs w:val="24"/>
                <w:lang w:eastAsia="ru-RU"/>
              </w:rPr>
            </w:pPr>
            <w:r w:rsidRPr="009A2051">
              <w:rPr>
                <w:rFonts w:ascii="Times New Roman" w:eastAsia="Calibri" w:hAnsi="Times New Roman" w:cs="Times New Roman"/>
                <w:sz w:val="24"/>
                <w:szCs w:val="24"/>
                <w:lang w:eastAsia="ru-RU"/>
              </w:rPr>
              <w:t xml:space="preserve">2018 год – 150,0 </w:t>
            </w:r>
            <w:proofErr w:type="spellStart"/>
            <w:r w:rsidRPr="009A2051">
              <w:rPr>
                <w:rFonts w:ascii="Times New Roman" w:eastAsia="Calibri" w:hAnsi="Times New Roman" w:cs="Times New Roman"/>
                <w:sz w:val="24"/>
                <w:szCs w:val="24"/>
                <w:lang w:eastAsia="ru-RU"/>
              </w:rPr>
              <w:t>тыс.руб</w:t>
            </w:r>
            <w:proofErr w:type="spellEnd"/>
            <w:r w:rsidRPr="009A2051">
              <w:rPr>
                <w:rFonts w:ascii="Times New Roman" w:eastAsia="Calibri" w:hAnsi="Times New Roman" w:cs="Times New Roman"/>
                <w:sz w:val="24"/>
                <w:szCs w:val="24"/>
                <w:lang w:eastAsia="ru-RU"/>
              </w:rPr>
              <w:t>.</w:t>
            </w:r>
          </w:p>
        </w:tc>
      </w:tr>
    </w:tbl>
    <w:p w:rsidR="00066DF0" w:rsidRPr="00066DF0" w:rsidRDefault="00066DF0" w:rsidP="00066DF0">
      <w:pPr>
        <w:rPr>
          <w:rFonts w:ascii="Times New Roman" w:eastAsia="Times New Roman" w:hAnsi="Times New Roman" w:cs="Times New Roman"/>
          <w:sz w:val="28"/>
          <w:szCs w:val="20"/>
          <w:lang w:eastAsia="ru-RU"/>
        </w:rPr>
      </w:pPr>
    </w:p>
    <w:p w:rsidR="009A2051" w:rsidRDefault="009A2051" w:rsidP="00066DF0">
      <w:r>
        <w:rPr>
          <w:lang w:eastAsia="ru-RU"/>
        </w:rPr>
        <w:fldChar w:fldCharType="begin"/>
      </w:r>
      <w:r>
        <w:rPr>
          <w:lang w:eastAsia="ru-RU"/>
        </w:rPr>
        <w:instrText xml:space="preserve"> LINK Excel.Sheet.12 "C:\\Users\\user\\Desktop\\Проект бюджета\\Оценка ожидаемого исполнения бюджета.xlsx" "Лист1!R1C1:R51C5" \a \f 4 \h  \* MERGEFORMAT </w:instrText>
      </w:r>
      <w:r>
        <w:rPr>
          <w:lang w:eastAsia="ru-RU"/>
        </w:rPr>
        <w:fldChar w:fldCharType="separate"/>
      </w:r>
    </w:p>
    <w:p w:rsidR="00A27762" w:rsidRPr="00066DF0" w:rsidRDefault="009A2051" w:rsidP="00066DF0">
      <w:pP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lastRenderedPageBreak/>
        <w:fldChar w:fldCharType="end"/>
      </w:r>
    </w:p>
    <w:p w:rsidR="00AE30AC" w:rsidRPr="00AE30AC" w:rsidRDefault="00AE30AC" w:rsidP="00AE30AC">
      <w:pPr>
        <w:spacing w:after="0" w:line="240" w:lineRule="auto"/>
        <w:jc w:val="center"/>
        <w:rPr>
          <w:rFonts w:ascii="Times New Roman" w:eastAsia="Times New Roman" w:hAnsi="Times New Roman" w:cs="Times New Roman"/>
          <w:b/>
          <w:sz w:val="24"/>
          <w:szCs w:val="20"/>
          <w:lang w:eastAsia="ru-RU"/>
        </w:rPr>
      </w:pPr>
      <w:proofErr w:type="gramStart"/>
      <w:r w:rsidRPr="00AE30AC">
        <w:rPr>
          <w:rFonts w:ascii="Times New Roman" w:eastAsia="Times New Roman" w:hAnsi="Times New Roman" w:cs="Times New Roman"/>
          <w:b/>
          <w:sz w:val="24"/>
          <w:szCs w:val="20"/>
          <w:lang w:eastAsia="ru-RU"/>
        </w:rPr>
        <w:t>Администрация  Тейковского</w:t>
      </w:r>
      <w:proofErr w:type="gramEnd"/>
      <w:r w:rsidRPr="00AE30AC">
        <w:rPr>
          <w:rFonts w:ascii="Times New Roman" w:eastAsia="Times New Roman" w:hAnsi="Times New Roman" w:cs="Times New Roman"/>
          <w:b/>
          <w:sz w:val="24"/>
          <w:szCs w:val="20"/>
          <w:lang w:eastAsia="ru-RU"/>
        </w:rPr>
        <w:t xml:space="preserve">  муниципального района  Ивановской  области</w:t>
      </w:r>
    </w:p>
    <w:p w:rsidR="00AE30AC" w:rsidRPr="00AE30AC" w:rsidRDefault="00AE30AC" w:rsidP="00AE30AC">
      <w:pPr>
        <w:spacing w:after="0" w:line="240" w:lineRule="auto"/>
        <w:jc w:val="center"/>
        <w:rPr>
          <w:rFonts w:ascii="Times New Roman" w:eastAsia="Times New Roman" w:hAnsi="Times New Roman" w:cs="Times New Roman"/>
          <w:b/>
          <w:sz w:val="24"/>
          <w:szCs w:val="20"/>
          <w:lang w:eastAsia="ru-RU"/>
        </w:rPr>
      </w:pPr>
    </w:p>
    <w:p w:rsidR="00AE30AC" w:rsidRPr="00AE30AC" w:rsidRDefault="00AE30AC" w:rsidP="00AE30AC">
      <w:pPr>
        <w:spacing w:after="0" w:line="240" w:lineRule="auto"/>
        <w:jc w:val="center"/>
        <w:rPr>
          <w:rFonts w:ascii="Times New Roman" w:eastAsia="Times New Roman" w:hAnsi="Times New Roman" w:cs="Times New Roman"/>
          <w:b/>
          <w:sz w:val="44"/>
          <w:szCs w:val="20"/>
          <w:lang w:eastAsia="ru-RU"/>
        </w:rPr>
      </w:pPr>
      <w:r w:rsidRPr="00AE30AC">
        <w:rPr>
          <w:rFonts w:ascii="Times New Roman" w:eastAsia="Times New Roman" w:hAnsi="Times New Roman" w:cs="Times New Roman"/>
          <w:b/>
          <w:sz w:val="44"/>
          <w:szCs w:val="20"/>
          <w:lang w:eastAsia="ru-RU"/>
        </w:rPr>
        <w:t>Ф И Н А Н С О В Ы Й   О Т Д Е Л</w:t>
      </w:r>
    </w:p>
    <w:p w:rsidR="00AE30AC" w:rsidRPr="00AE30AC" w:rsidRDefault="00AE30AC" w:rsidP="00AE30AC">
      <w:pPr>
        <w:spacing w:after="0" w:line="240" w:lineRule="auto"/>
        <w:rPr>
          <w:rFonts w:ascii="Times New Roman" w:eastAsia="Times New Roman" w:hAnsi="Times New Roman" w:cs="Times New Roman"/>
          <w:b/>
          <w:sz w:val="44"/>
          <w:szCs w:val="20"/>
          <w:lang w:eastAsia="ru-RU"/>
        </w:rPr>
      </w:pPr>
      <w:r w:rsidRPr="00AE30AC">
        <w:rPr>
          <w:rFonts w:ascii="Times New Roman" w:eastAsia="Times New Roman" w:hAnsi="Times New Roman" w:cs="Times New Roman"/>
          <w:b/>
          <w:noProof/>
          <w:sz w:val="44"/>
          <w:szCs w:val="20"/>
          <w:lang w:eastAsia="ru-RU"/>
        </w:rPr>
        <mc:AlternateContent>
          <mc:Choice Requires="wps">
            <w:drawing>
              <wp:anchor distT="0" distB="0" distL="114300" distR="114300" simplePos="0" relativeHeight="251662336" behindDoc="0" locked="0" layoutInCell="0" allowOverlap="1">
                <wp:simplePos x="0" y="0"/>
                <wp:positionH relativeFrom="column">
                  <wp:posOffset>101600</wp:posOffset>
                </wp:positionH>
                <wp:positionV relativeFrom="paragraph">
                  <wp:posOffset>264160</wp:posOffset>
                </wp:positionV>
                <wp:extent cx="6309360" cy="0"/>
                <wp:effectExtent l="15875" t="16510" r="18415" b="1206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E6199" id="Прямая соединительная линия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0.8pt" to="504.8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" o:allowincell="f" strokeweight="1.5pt"/>
            </w:pict>
          </mc:Fallback>
        </mc:AlternateContent>
      </w:r>
      <w:r w:rsidRPr="00AE30AC">
        <w:rPr>
          <w:rFonts w:ascii="Times New Roman" w:eastAsia="Times New Roman" w:hAnsi="Times New Roman" w:cs="Times New Roman"/>
          <w:b/>
          <w:noProof/>
          <w:sz w:val="44"/>
          <w:szCs w:val="20"/>
          <w:lang w:eastAsia="ru-RU"/>
        </w:rPr>
        <mc:AlternateContent>
          <mc:Choice Requires="wps">
            <w:drawing>
              <wp:anchor distT="0" distB="0" distL="114300" distR="114300" simplePos="0" relativeHeight="251661312" behindDoc="0" locked="0" layoutInCell="0" allowOverlap="1">
                <wp:simplePos x="0" y="0"/>
                <wp:positionH relativeFrom="column">
                  <wp:posOffset>101600</wp:posOffset>
                </wp:positionH>
                <wp:positionV relativeFrom="paragraph">
                  <wp:posOffset>264160</wp:posOffset>
                </wp:positionV>
                <wp:extent cx="6309360" cy="0"/>
                <wp:effectExtent l="15875" t="16510" r="18415" b="1206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39D94" id="Прямая соединительная линия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0.8pt" to="504.8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" o:allowincell="f" strokeweight="1.5pt"/>
            </w:pict>
          </mc:Fallback>
        </mc:AlternateContent>
      </w:r>
    </w:p>
    <w:p w:rsidR="00AE30AC" w:rsidRPr="00AE30AC" w:rsidRDefault="00AE30AC" w:rsidP="00AE30AC">
      <w:pPr>
        <w:spacing w:after="0" w:line="240" w:lineRule="auto"/>
        <w:rPr>
          <w:rFonts w:ascii="Times New Roman" w:eastAsia="Times New Roman" w:hAnsi="Times New Roman" w:cs="Times New Roman"/>
          <w:b/>
          <w:sz w:val="20"/>
          <w:szCs w:val="20"/>
          <w:lang w:eastAsia="ru-RU"/>
        </w:rPr>
      </w:pPr>
      <w:r w:rsidRPr="00AE30AC">
        <w:rPr>
          <w:rFonts w:ascii="Times New Roman" w:eastAsia="Times New Roman" w:hAnsi="Times New Roman" w:cs="Times New Roman"/>
          <w:b/>
          <w:szCs w:val="20"/>
          <w:lang w:eastAsia="ru-RU"/>
        </w:rPr>
        <w:t xml:space="preserve">   </w:t>
      </w:r>
      <w:r w:rsidRPr="00AE30AC">
        <w:rPr>
          <w:rFonts w:ascii="Times New Roman" w:eastAsia="Times New Roman" w:hAnsi="Times New Roman" w:cs="Times New Roman"/>
          <w:b/>
          <w:sz w:val="20"/>
          <w:szCs w:val="20"/>
          <w:lang w:eastAsia="ru-RU"/>
        </w:rPr>
        <w:t xml:space="preserve">155040, Ивановская обл. </w:t>
      </w:r>
      <w:proofErr w:type="spellStart"/>
      <w:r w:rsidRPr="00AE30AC">
        <w:rPr>
          <w:rFonts w:ascii="Times New Roman" w:eastAsia="Times New Roman" w:hAnsi="Times New Roman" w:cs="Times New Roman"/>
          <w:b/>
          <w:sz w:val="20"/>
          <w:szCs w:val="20"/>
          <w:lang w:eastAsia="ru-RU"/>
        </w:rPr>
        <w:t>г.Тейково</w:t>
      </w:r>
      <w:proofErr w:type="spellEnd"/>
      <w:r w:rsidRPr="00AE30AC">
        <w:rPr>
          <w:rFonts w:ascii="Times New Roman" w:eastAsia="Times New Roman" w:hAnsi="Times New Roman" w:cs="Times New Roman"/>
          <w:b/>
          <w:sz w:val="20"/>
          <w:szCs w:val="20"/>
          <w:lang w:eastAsia="ru-RU"/>
        </w:rPr>
        <w:t xml:space="preserve">, </w:t>
      </w:r>
      <w:proofErr w:type="spellStart"/>
      <w:r w:rsidRPr="00AE30AC">
        <w:rPr>
          <w:rFonts w:ascii="Times New Roman" w:eastAsia="Times New Roman" w:hAnsi="Times New Roman" w:cs="Times New Roman"/>
          <w:b/>
          <w:sz w:val="20"/>
          <w:szCs w:val="20"/>
          <w:lang w:eastAsia="ru-RU"/>
        </w:rPr>
        <w:t>ул.Октябрьская</w:t>
      </w:r>
      <w:proofErr w:type="spellEnd"/>
      <w:r w:rsidRPr="00AE30AC">
        <w:rPr>
          <w:rFonts w:ascii="Times New Roman" w:eastAsia="Times New Roman" w:hAnsi="Times New Roman" w:cs="Times New Roman"/>
          <w:b/>
          <w:sz w:val="20"/>
          <w:szCs w:val="20"/>
          <w:lang w:eastAsia="ru-RU"/>
        </w:rPr>
        <w:t>, 2а    телефон: 2-17-04, 2-20-78, тел.(факс) 2-25-69</w:t>
      </w:r>
    </w:p>
    <w:p w:rsidR="00AE30AC" w:rsidRPr="00AE30AC" w:rsidRDefault="00AE30AC" w:rsidP="00AE30AC">
      <w:pPr>
        <w:spacing w:after="0" w:line="240" w:lineRule="auto"/>
        <w:rPr>
          <w:rFonts w:ascii="Times New Roman" w:eastAsia="Times New Roman" w:hAnsi="Times New Roman" w:cs="Times New Roman"/>
          <w:b/>
          <w:sz w:val="24"/>
          <w:szCs w:val="20"/>
          <w:lang w:eastAsia="ru-RU"/>
        </w:rPr>
      </w:pPr>
      <w:r w:rsidRPr="00AE30AC">
        <w:rPr>
          <w:rFonts w:ascii="Times New Roman" w:eastAsia="Times New Roman" w:hAnsi="Times New Roman" w:cs="Times New Roman"/>
          <w:b/>
          <w:noProof/>
          <w:sz w:val="24"/>
          <w:szCs w:val="20"/>
          <w:lang w:eastAsia="ru-RU"/>
        </w:rPr>
        <mc:AlternateContent>
          <mc:Choice Requires="wps">
            <w:drawing>
              <wp:anchor distT="0" distB="0" distL="114300" distR="114300" simplePos="0" relativeHeight="251663360" behindDoc="0" locked="0" layoutInCell="0" allowOverlap="1">
                <wp:simplePos x="0" y="0"/>
                <wp:positionH relativeFrom="column">
                  <wp:posOffset>101600</wp:posOffset>
                </wp:positionH>
                <wp:positionV relativeFrom="paragraph">
                  <wp:posOffset>40640</wp:posOffset>
                </wp:positionV>
                <wp:extent cx="6309360" cy="0"/>
                <wp:effectExtent l="15875" t="12065" r="18415" b="1651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1BE95" id="Прямая соединительная линия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3.2pt" to="504.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" o:allowincell="f" strokeweight="1.5pt"/>
            </w:pict>
          </mc:Fallback>
        </mc:AlternateContent>
      </w:r>
    </w:p>
    <w:p w:rsidR="00AE30AC" w:rsidRPr="00AE30AC" w:rsidRDefault="00AE30AC" w:rsidP="00AE30AC">
      <w:pPr>
        <w:spacing w:after="0" w:line="240" w:lineRule="auto"/>
        <w:ind w:firstLine="142"/>
        <w:outlineLvl w:val="0"/>
        <w:rPr>
          <w:rFonts w:ascii="Arial" w:eastAsia="Times New Roman" w:hAnsi="Arial" w:cs="Times New Roman"/>
          <w:b/>
          <w:sz w:val="24"/>
          <w:szCs w:val="20"/>
          <w:lang w:eastAsia="ru-RU"/>
        </w:rPr>
      </w:pPr>
    </w:p>
    <w:p w:rsidR="00AE30AC" w:rsidRPr="00AE30AC" w:rsidRDefault="00AE30AC" w:rsidP="00AE30AC">
      <w:pPr>
        <w:spacing w:after="0" w:line="240" w:lineRule="auto"/>
        <w:ind w:firstLine="142"/>
        <w:outlineLvl w:val="0"/>
        <w:rPr>
          <w:rFonts w:ascii="Arial" w:eastAsia="Times New Roman" w:hAnsi="Arial" w:cs="Times New Roman"/>
          <w:b/>
          <w:sz w:val="24"/>
          <w:szCs w:val="20"/>
          <w:lang w:eastAsia="ru-RU"/>
        </w:rPr>
      </w:pPr>
    </w:p>
    <w:p w:rsidR="00AE30AC" w:rsidRPr="00AE30AC" w:rsidRDefault="00AE30AC" w:rsidP="00AE30AC">
      <w:pPr>
        <w:spacing w:after="0" w:line="240" w:lineRule="auto"/>
        <w:ind w:firstLine="142"/>
        <w:outlineLvl w:val="0"/>
        <w:rPr>
          <w:rFonts w:ascii="Times New Roman" w:eastAsia="Times New Roman" w:hAnsi="Times New Roman" w:cs="Times New Roman"/>
          <w:b/>
          <w:sz w:val="24"/>
          <w:szCs w:val="20"/>
          <w:lang w:eastAsia="ru-RU"/>
        </w:rPr>
      </w:pPr>
      <w:r w:rsidRPr="00AE30AC">
        <w:rPr>
          <w:rFonts w:ascii="Times New Roman" w:eastAsia="Times New Roman" w:hAnsi="Times New Roman" w:cs="Times New Roman"/>
          <w:b/>
          <w:sz w:val="24"/>
          <w:szCs w:val="20"/>
          <w:lang w:eastAsia="ru-RU"/>
        </w:rPr>
        <w:t>От 07.11.2014 г. № 210</w:t>
      </w:r>
    </w:p>
    <w:p w:rsidR="00AE30AC" w:rsidRPr="00AE30AC" w:rsidRDefault="00AE30AC" w:rsidP="00AE30AC">
      <w:pPr>
        <w:spacing w:after="0" w:line="240" w:lineRule="auto"/>
        <w:ind w:firstLine="142"/>
        <w:outlineLvl w:val="0"/>
        <w:rPr>
          <w:rFonts w:ascii="Arial" w:eastAsia="Times New Roman" w:hAnsi="Arial" w:cs="Times New Roman"/>
          <w:b/>
          <w:sz w:val="24"/>
          <w:szCs w:val="20"/>
          <w:lang w:eastAsia="ru-RU"/>
        </w:rPr>
      </w:pPr>
    </w:p>
    <w:p w:rsidR="00AE30AC" w:rsidRPr="00AE30AC" w:rsidRDefault="00AE30AC" w:rsidP="00AE30AC">
      <w:pPr>
        <w:tabs>
          <w:tab w:val="left" w:pos="3780"/>
        </w:tabs>
        <w:spacing w:after="0" w:line="240" w:lineRule="auto"/>
        <w:ind w:right="141" w:firstLine="709"/>
        <w:jc w:val="center"/>
        <w:rPr>
          <w:rFonts w:ascii="Times New Roman" w:eastAsia="Times New Roman" w:hAnsi="Times New Roman" w:cs="Times New Roman"/>
          <w:b/>
          <w:sz w:val="28"/>
          <w:szCs w:val="28"/>
          <w:lang w:eastAsia="ru-RU"/>
        </w:rPr>
      </w:pPr>
    </w:p>
    <w:p w:rsidR="00AE30AC" w:rsidRPr="00AE30AC" w:rsidRDefault="00AE30AC" w:rsidP="00AE30AC">
      <w:pPr>
        <w:tabs>
          <w:tab w:val="left" w:pos="3780"/>
        </w:tabs>
        <w:spacing w:after="0" w:line="240" w:lineRule="auto"/>
        <w:ind w:right="141" w:firstLine="709"/>
        <w:jc w:val="center"/>
        <w:rPr>
          <w:rFonts w:ascii="Times New Roman" w:eastAsia="Times New Roman" w:hAnsi="Times New Roman" w:cs="Times New Roman"/>
          <w:b/>
          <w:sz w:val="28"/>
          <w:szCs w:val="28"/>
          <w:lang w:eastAsia="ru-RU"/>
        </w:rPr>
      </w:pPr>
    </w:p>
    <w:p w:rsidR="00AE30AC" w:rsidRPr="00AE30AC" w:rsidRDefault="00AE30AC" w:rsidP="00AE30AC">
      <w:pPr>
        <w:tabs>
          <w:tab w:val="left" w:pos="3780"/>
        </w:tabs>
        <w:spacing w:after="0" w:line="240" w:lineRule="auto"/>
        <w:ind w:right="141" w:firstLine="709"/>
        <w:jc w:val="center"/>
        <w:rPr>
          <w:rFonts w:ascii="Times New Roman" w:eastAsia="Times New Roman" w:hAnsi="Times New Roman" w:cs="Times New Roman"/>
          <w:b/>
          <w:sz w:val="28"/>
          <w:szCs w:val="28"/>
          <w:lang w:eastAsia="ru-RU"/>
        </w:rPr>
      </w:pPr>
    </w:p>
    <w:p w:rsidR="00AE30AC" w:rsidRPr="00AE30AC" w:rsidRDefault="00AE30AC" w:rsidP="00AE30AC">
      <w:pPr>
        <w:tabs>
          <w:tab w:val="left" w:pos="3780"/>
        </w:tabs>
        <w:spacing w:after="0" w:line="240" w:lineRule="auto"/>
        <w:ind w:right="141"/>
        <w:jc w:val="center"/>
        <w:rPr>
          <w:rFonts w:ascii="Times New Roman" w:eastAsia="Times New Roman" w:hAnsi="Times New Roman" w:cs="Times New Roman"/>
          <w:sz w:val="28"/>
          <w:szCs w:val="28"/>
          <w:lang w:eastAsia="ru-RU"/>
        </w:rPr>
      </w:pPr>
      <w:r w:rsidRPr="00AE30AC">
        <w:rPr>
          <w:rFonts w:ascii="Times New Roman" w:eastAsia="Times New Roman" w:hAnsi="Times New Roman" w:cs="Times New Roman"/>
          <w:sz w:val="28"/>
          <w:szCs w:val="28"/>
          <w:lang w:eastAsia="ru-RU"/>
        </w:rPr>
        <w:t>СПРАВКА</w:t>
      </w:r>
    </w:p>
    <w:p w:rsidR="00AE30AC" w:rsidRPr="00AE30AC" w:rsidRDefault="00AE30AC" w:rsidP="00AE30AC">
      <w:pPr>
        <w:tabs>
          <w:tab w:val="left" w:pos="3780"/>
        </w:tabs>
        <w:spacing w:after="0" w:line="240" w:lineRule="auto"/>
        <w:ind w:right="141" w:firstLine="709"/>
        <w:jc w:val="center"/>
        <w:rPr>
          <w:rFonts w:ascii="Times New Roman" w:eastAsia="Times New Roman" w:hAnsi="Times New Roman" w:cs="Times New Roman"/>
          <w:sz w:val="28"/>
          <w:szCs w:val="28"/>
          <w:lang w:eastAsia="ru-RU"/>
        </w:rPr>
      </w:pPr>
    </w:p>
    <w:p w:rsidR="00AE30AC" w:rsidRPr="00AE30AC" w:rsidRDefault="00AE30AC" w:rsidP="00AE30AC">
      <w:pPr>
        <w:tabs>
          <w:tab w:val="left" w:pos="709"/>
          <w:tab w:val="left" w:pos="851"/>
        </w:tabs>
        <w:spacing w:after="0" w:line="240" w:lineRule="auto"/>
        <w:ind w:right="141" w:firstLine="567"/>
        <w:jc w:val="both"/>
        <w:rPr>
          <w:rFonts w:ascii="Times New Roman" w:eastAsia="Times New Roman" w:hAnsi="Times New Roman" w:cs="Times New Roman"/>
          <w:sz w:val="28"/>
          <w:szCs w:val="28"/>
          <w:lang w:eastAsia="ru-RU"/>
        </w:rPr>
      </w:pPr>
      <w:r w:rsidRPr="00AE30AC">
        <w:rPr>
          <w:rFonts w:ascii="Times New Roman" w:eastAsia="Times New Roman" w:hAnsi="Times New Roman" w:cs="Times New Roman"/>
          <w:sz w:val="28"/>
          <w:szCs w:val="28"/>
          <w:lang w:eastAsia="ru-RU"/>
        </w:rPr>
        <w:t xml:space="preserve">Разногласий с финансовым отделом администрации Тейковского муниципального района по проекту бюджетной сметы Совета Тейковского муниципального района нет. </w:t>
      </w:r>
    </w:p>
    <w:p w:rsidR="00AE30AC" w:rsidRPr="00AE30AC" w:rsidRDefault="00AE30AC" w:rsidP="00AE30AC">
      <w:pPr>
        <w:tabs>
          <w:tab w:val="left" w:pos="709"/>
          <w:tab w:val="left" w:pos="851"/>
        </w:tabs>
        <w:spacing w:after="0" w:line="240" w:lineRule="auto"/>
        <w:ind w:right="141" w:firstLine="709"/>
        <w:jc w:val="both"/>
        <w:rPr>
          <w:rFonts w:ascii="Times New Roman" w:eastAsia="Times New Roman" w:hAnsi="Times New Roman" w:cs="Times New Roman"/>
          <w:sz w:val="28"/>
          <w:szCs w:val="28"/>
          <w:lang w:eastAsia="ru-RU"/>
        </w:rPr>
      </w:pPr>
    </w:p>
    <w:p w:rsidR="00AE30AC" w:rsidRPr="00AE30AC" w:rsidRDefault="00AE30AC" w:rsidP="00AE30AC">
      <w:pPr>
        <w:tabs>
          <w:tab w:val="left" w:pos="709"/>
          <w:tab w:val="left" w:pos="851"/>
        </w:tabs>
        <w:spacing w:after="0" w:line="240" w:lineRule="auto"/>
        <w:ind w:right="141" w:firstLine="709"/>
        <w:jc w:val="both"/>
        <w:rPr>
          <w:rFonts w:ascii="Times New Roman" w:eastAsia="Times New Roman" w:hAnsi="Times New Roman" w:cs="Times New Roman"/>
          <w:sz w:val="28"/>
          <w:szCs w:val="28"/>
          <w:lang w:eastAsia="ru-RU"/>
        </w:rPr>
      </w:pPr>
    </w:p>
    <w:p w:rsidR="00AE30AC" w:rsidRPr="00AE30AC" w:rsidRDefault="00AE30AC" w:rsidP="00AE30AC">
      <w:pPr>
        <w:tabs>
          <w:tab w:val="left" w:pos="709"/>
          <w:tab w:val="left" w:pos="851"/>
        </w:tabs>
        <w:spacing w:after="0" w:line="240" w:lineRule="auto"/>
        <w:ind w:firstLine="709"/>
        <w:jc w:val="both"/>
        <w:rPr>
          <w:rFonts w:ascii="Times New Roman" w:eastAsia="Times New Roman" w:hAnsi="Times New Roman" w:cs="Times New Roman"/>
          <w:b/>
          <w:sz w:val="28"/>
          <w:szCs w:val="28"/>
          <w:lang w:eastAsia="ru-RU"/>
        </w:rPr>
      </w:pPr>
    </w:p>
    <w:p w:rsidR="00AE30AC" w:rsidRPr="00AE30AC" w:rsidRDefault="00AE30AC" w:rsidP="00AE30AC">
      <w:pPr>
        <w:tabs>
          <w:tab w:val="left" w:pos="709"/>
          <w:tab w:val="left" w:pos="851"/>
        </w:tabs>
        <w:spacing w:after="0" w:line="240" w:lineRule="auto"/>
        <w:ind w:firstLine="709"/>
        <w:jc w:val="both"/>
        <w:rPr>
          <w:rFonts w:ascii="Times New Roman" w:eastAsia="Times New Roman" w:hAnsi="Times New Roman" w:cs="Times New Roman"/>
          <w:b/>
          <w:sz w:val="28"/>
          <w:szCs w:val="28"/>
          <w:lang w:eastAsia="ru-RU"/>
        </w:rPr>
      </w:pPr>
    </w:p>
    <w:p w:rsidR="00AE30AC" w:rsidRPr="00AE30AC" w:rsidRDefault="00AE30AC" w:rsidP="00AE30AC">
      <w:pPr>
        <w:tabs>
          <w:tab w:val="left" w:pos="709"/>
          <w:tab w:val="left" w:pos="851"/>
        </w:tabs>
        <w:spacing w:after="0" w:line="240" w:lineRule="auto"/>
        <w:ind w:firstLine="709"/>
        <w:jc w:val="both"/>
        <w:rPr>
          <w:rFonts w:ascii="Times New Roman" w:eastAsia="Times New Roman" w:hAnsi="Times New Roman" w:cs="Times New Roman"/>
          <w:b/>
          <w:sz w:val="28"/>
          <w:szCs w:val="28"/>
          <w:lang w:eastAsia="ru-RU"/>
        </w:rPr>
      </w:pPr>
    </w:p>
    <w:p w:rsidR="00AE30AC" w:rsidRPr="00AE30AC" w:rsidRDefault="00AE30AC" w:rsidP="00AE30AC">
      <w:pPr>
        <w:tabs>
          <w:tab w:val="left" w:pos="709"/>
          <w:tab w:val="left" w:pos="851"/>
        </w:tabs>
        <w:spacing w:after="0" w:line="240" w:lineRule="auto"/>
        <w:ind w:firstLine="709"/>
        <w:jc w:val="both"/>
        <w:rPr>
          <w:rFonts w:ascii="Times New Roman" w:eastAsia="Times New Roman" w:hAnsi="Times New Roman" w:cs="Times New Roman"/>
          <w:b/>
          <w:sz w:val="28"/>
          <w:szCs w:val="28"/>
          <w:lang w:eastAsia="ru-RU"/>
        </w:rPr>
      </w:pPr>
    </w:p>
    <w:p w:rsidR="00AE30AC" w:rsidRPr="00AE30AC" w:rsidRDefault="00AE30AC" w:rsidP="00AE30AC">
      <w:pPr>
        <w:tabs>
          <w:tab w:val="left" w:pos="0"/>
        </w:tabs>
        <w:spacing w:after="0" w:line="240" w:lineRule="auto"/>
        <w:jc w:val="both"/>
        <w:rPr>
          <w:rFonts w:ascii="Times New Roman" w:eastAsia="Times New Roman" w:hAnsi="Times New Roman" w:cs="Times New Roman"/>
          <w:b/>
          <w:sz w:val="28"/>
          <w:szCs w:val="28"/>
          <w:lang w:eastAsia="ru-RU"/>
        </w:rPr>
      </w:pPr>
      <w:r w:rsidRPr="00AE30AC">
        <w:rPr>
          <w:rFonts w:ascii="Times New Roman" w:eastAsia="Times New Roman" w:hAnsi="Times New Roman" w:cs="Times New Roman"/>
          <w:b/>
          <w:sz w:val="28"/>
          <w:szCs w:val="28"/>
          <w:lang w:eastAsia="ru-RU"/>
        </w:rPr>
        <w:t>Начальник финансового отдела</w:t>
      </w:r>
    </w:p>
    <w:p w:rsidR="00AE30AC" w:rsidRPr="00AE30AC" w:rsidRDefault="00AE30AC" w:rsidP="00AE30AC">
      <w:pPr>
        <w:tabs>
          <w:tab w:val="left" w:pos="0"/>
        </w:tabs>
        <w:spacing w:after="0" w:line="240" w:lineRule="auto"/>
        <w:jc w:val="both"/>
        <w:rPr>
          <w:rFonts w:ascii="Times New Roman" w:eastAsia="Times New Roman" w:hAnsi="Times New Roman" w:cs="Times New Roman"/>
          <w:b/>
          <w:sz w:val="28"/>
          <w:szCs w:val="28"/>
          <w:lang w:eastAsia="ru-RU"/>
        </w:rPr>
      </w:pPr>
      <w:r w:rsidRPr="00AE30AC">
        <w:rPr>
          <w:rFonts w:ascii="Times New Roman" w:eastAsia="Times New Roman" w:hAnsi="Times New Roman" w:cs="Times New Roman"/>
          <w:b/>
          <w:sz w:val="28"/>
          <w:szCs w:val="28"/>
          <w:lang w:eastAsia="ru-RU"/>
        </w:rPr>
        <w:t xml:space="preserve">администрации Тейковского </w:t>
      </w:r>
    </w:p>
    <w:p w:rsidR="00AE30AC" w:rsidRPr="00AE30AC" w:rsidRDefault="00AE30AC" w:rsidP="00AE30AC">
      <w:pPr>
        <w:tabs>
          <w:tab w:val="left" w:pos="0"/>
        </w:tabs>
        <w:spacing w:after="0" w:line="240" w:lineRule="auto"/>
        <w:jc w:val="both"/>
        <w:rPr>
          <w:rFonts w:ascii="Times New Roman" w:eastAsia="Times New Roman" w:hAnsi="Times New Roman" w:cs="Times New Roman"/>
          <w:b/>
          <w:sz w:val="28"/>
          <w:szCs w:val="28"/>
          <w:lang w:eastAsia="ru-RU"/>
        </w:rPr>
      </w:pPr>
      <w:r w:rsidRPr="00AE30AC">
        <w:rPr>
          <w:rFonts w:ascii="Times New Roman" w:eastAsia="Times New Roman" w:hAnsi="Times New Roman" w:cs="Times New Roman"/>
          <w:b/>
          <w:sz w:val="28"/>
          <w:szCs w:val="28"/>
          <w:lang w:eastAsia="ru-RU"/>
        </w:rPr>
        <w:t xml:space="preserve">муниципального района                                                           Г.А. </w:t>
      </w:r>
      <w:proofErr w:type="spellStart"/>
      <w:r w:rsidRPr="00AE30AC">
        <w:rPr>
          <w:rFonts w:ascii="Times New Roman" w:eastAsia="Times New Roman" w:hAnsi="Times New Roman" w:cs="Times New Roman"/>
          <w:b/>
          <w:sz w:val="28"/>
          <w:szCs w:val="28"/>
          <w:lang w:eastAsia="ru-RU"/>
        </w:rPr>
        <w:t>Горбушева</w:t>
      </w:r>
      <w:proofErr w:type="spellEnd"/>
      <w:r w:rsidRPr="00AE30AC">
        <w:rPr>
          <w:rFonts w:ascii="Times New Roman" w:eastAsia="Times New Roman" w:hAnsi="Times New Roman" w:cs="Times New Roman"/>
          <w:b/>
          <w:sz w:val="28"/>
          <w:szCs w:val="28"/>
          <w:lang w:eastAsia="ru-RU"/>
        </w:rPr>
        <w:t xml:space="preserve"> </w:t>
      </w:r>
    </w:p>
    <w:p w:rsidR="00AE30AC" w:rsidRPr="00AE30AC" w:rsidRDefault="00AE30AC" w:rsidP="00AE30AC">
      <w:pPr>
        <w:tabs>
          <w:tab w:val="left" w:pos="709"/>
          <w:tab w:val="left" w:pos="851"/>
        </w:tabs>
        <w:spacing w:after="0" w:line="240" w:lineRule="auto"/>
        <w:ind w:firstLine="993"/>
        <w:jc w:val="both"/>
        <w:rPr>
          <w:rFonts w:ascii="Times New Roman" w:eastAsia="Times New Roman" w:hAnsi="Times New Roman" w:cs="Times New Roman"/>
          <w:b/>
          <w:sz w:val="28"/>
          <w:szCs w:val="28"/>
          <w:lang w:eastAsia="ru-RU"/>
        </w:rPr>
      </w:pPr>
    </w:p>
    <w:p w:rsidR="00066DF0" w:rsidRPr="00066DF0" w:rsidRDefault="00066DF0" w:rsidP="00066DF0">
      <w:pPr>
        <w:rPr>
          <w:rFonts w:ascii="Times New Roman" w:eastAsia="Times New Roman" w:hAnsi="Times New Roman" w:cs="Times New Roman"/>
          <w:sz w:val="28"/>
          <w:szCs w:val="20"/>
          <w:lang w:eastAsia="ru-RU"/>
        </w:rPr>
      </w:pPr>
    </w:p>
    <w:p w:rsidR="00066DF0" w:rsidRPr="00066DF0" w:rsidRDefault="00066DF0" w:rsidP="00066DF0">
      <w:pPr>
        <w:rPr>
          <w:rFonts w:ascii="Times New Roman" w:eastAsia="Times New Roman" w:hAnsi="Times New Roman" w:cs="Times New Roman"/>
          <w:sz w:val="28"/>
          <w:szCs w:val="20"/>
          <w:lang w:eastAsia="ru-RU"/>
        </w:rPr>
      </w:pPr>
    </w:p>
    <w:p w:rsidR="00066DF0" w:rsidRPr="00066DF0" w:rsidRDefault="00066DF0" w:rsidP="00066DF0">
      <w:pPr>
        <w:rPr>
          <w:rFonts w:ascii="Times New Roman" w:eastAsia="Times New Roman" w:hAnsi="Times New Roman" w:cs="Times New Roman"/>
          <w:sz w:val="28"/>
          <w:szCs w:val="20"/>
          <w:lang w:eastAsia="ru-RU"/>
        </w:rPr>
      </w:pPr>
    </w:p>
    <w:p w:rsidR="00066DF0" w:rsidRDefault="00066DF0" w:rsidP="00066DF0">
      <w:pPr>
        <w:rPr>
          <w:rFonts w:ascii="Times New Roman" w:eastAsia="Times New Roman" w:hAnsi="Times New Roman" w:cs="Times New Roman"/>
          <w:sz w:val="28"/>
          <w:szCs w:val="20"/>
          <w:lang w:eastAsia="ru-RU"/>
        </w:rPr>
      </w:pPr>
    </w:p>
    <w:p w:rsidR="00AE30AC" w:rsidRDefault="00AE30AC" w:rsidP="00066DF0">
      <w:pPr>
        <w:rPr>
          <w:rFonts w:ascii="Times New Roman" w:eastAsia="Times New Roman" w:hAnsi="Times New Roman" w:cs="Times New Roman"/>
          <w:sz w:val="28"/>
          <w:szCs w:val="20"/>
          <w:lang w:eastAsia="ru-RU"/>
        </w:rPr>
      </w:pPr>
    </w:p>
    <w:p w:rsidR="00AE30AC" w:rsidRDefault="00AE30AC" w:rsidP="00066DF0">
      <w:pPr>
        <w:rPr>
          <w:rFonts w:ascii="Times New Roman" w:eastAsia="Times New Roman" w:hAnsi="Times New Roman" w:cs="Times New Roman"/>
          <w:sz w:val="28"/>
          <w:szCs w:val="20"/>
          <w:lang w:eastAsia="ru-RU"/>
        </w:rPr>
      </w:pPr>
    </w:p>
    <w:p w:rsidR="00AE30AC" w:rsidRDefault="00AE30AC" w:rsidP="00066DF0">
      <w:pPr>
        <w:rPr>
          <w:rFonts w:ascii="Times New Roman" w:eastAsia="Times New Roman" w:hAnsi="Times New Roman" w:cs="Times New Roman"/>
          <w:sz w:val="28"/>
          <w:szCs w:val="20"/>
          <w:lang w:eastAsia="ru-RU"/>
        </w:rPr>
      </w:pPr>
    </w:p>
    <w:p w:rsidR="00AE30AC" w:rsidRDefault="00AE30AC" w:rsidP="00066DF0">
      <w:pPr>
        <w:rPr>
          <w:rFonts w:ascii="Times New Roman" w:eastAsia="Times New Roman" w:hAnsi="Times New Roman" w:cs="Times New Roman"/>
          <w:sz w:val="28"/>
          <w:szCs w:val="20"/>
          <w:lang w:eastAsia="ru-RU"/>
        </w:rPr>
      </w:pPr>
    </w:p>
    <w:p w:rsidR="00AE30AC" w:rsidRDefault="00AE30AC" w:rsidP="00066DF0">
      <w:pPr>
        <w:rPr>
          <w:rFonts w:ascii="Times New Roman" w:eastAsia="Times New Roman" w:hAnsi="Times New Roman" w:cs="Times New Roman"/>
          <w:sz w:val="28"/>
          <w:szCs w:val="20"/>
          <w:lang w:eastAsia="ru-RU"/>
        </w:rPr>
      </w:pPr>
    </w:p>
    <w:p w:rsidR="00AE30AC" w:rsidRDefault="00AE30AC" w:rsidP="00066DF0">
      <w:pPr>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Для заметок</w:t>
      </w: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Для заметок</w:t>
      </w: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Default="009D03FE" w:rsidP="009D03FE">
      <w:pPr>
        <w:pBdr>
          <w:top w:val="single" w:sz="4" w:space="1" w:color="auto"/>
          <w:left w:val="single" w:sz="4" w:space="4" w:color="auto"/>
          <w:bottom w:val="single" w:sz="4" w:space="1" w:color="auto"/>
          <w:right w:val="single" w:sz="4" w:space="4" w:color="auto"/>
        </w:pBdr>
        <w:jc w:val="right"/>
        <w:rPr>
          <w:rFonts w:ascii="Times New Roman" w:eastAsia="Times New Roman" w:hAnsi="Times New Roman" w:cs="Times New Roman"/>
          <w:sz w:val="28"/>
          <w:szCs w:val="20"/>
          <w:lang w:eastAsia="ru-RU"/>
        </w:rPr>
      </w:pPr>
    </w:p>
    <w:p w:rsidR="009D03FE" w:rsidRPr="00066DF0" w:rsidRDefault="009D03FE" w:rsidP="00066DF0">
      <w:pPr>
        <w:rPr>
          <w:rFonts w:ascii="Times New Roman" w:eastAsia="Times New Roman" w:hAnsi="Times New Roman" w:cs="Times New Roman"/>
          <w:sz w:val="28"/>
          <w:szCs w:val="20"/>
          <w:lang w:eastAsia="ru-RU"/>
        </w:rPr>
      </w:pPr>
    </w:p>
    <w:sectPr w:rsidR="009D03FE" w:rsidRPr="00066DF0" w:rsidSect="003D6D21">
      <w:footerReference w:type="default" r:id="rId13"/>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355" w:rsidRDefault="00D31355" w:rsidP="00865E81">
      <w:pPr>
        <w:spacing w:after="0" w:line="240" w:lineRule="auto"/>
      </w:pPr>
      <w:r>
        <w:separator/>
      </w:r>
    </w:p>
  </w:endnote>
  <w:endnote w:type="continuationSeparator" w:id="0">
    <w:p w:rsidR="00D31355" w:rsidRDefault="00D31355" w:rsidP="00865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5624840"/>
      <w:docPartObj>
        <w:docPartGallery w:val="Page Numbers (Bottom of Page)"/>
        <w:docPartUnique/>
      </w:docPartObj>
    </w:sdtPr>
    <w:sdtContent>
      <w:p w:rsidR="009721EB" w:rsidRDefault="009721EB">
        <w:pPr>
          <w:pStyle w:val="a5"/>
          <w:jc w:val="center"/>
        </w:pPr>
        <w:r>
          <w:fldChar w:fldCharType="begin"/>
        </w:r>
        <w:r>
          <w:instrText>PAGE   \* MERGEFORMAT</w:instrText>
        </w:r>
        <w:r>
          <w:fldChar w:fldCharType="separate"/>
        </w:r>
        <w:r w:rsidR="007B280D">
          <w:rPr>
            <w:noProof/>
          </w:rPr>
          <w:t>2</w:t>
        </w:r>
        <w:r>
          <w:fldChar w:fldCharType="end"/>
        </w:r>
      </w:p>
    </w:sdtContent>
  </w:sdt>
  <w:p w:rsidR="009721EB" w:rsidRDefault="009721E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7372254"/>
      <w:docPartObj>
        <w:docPartGallery w:val="Page Numbers (Bottom of Page)"/>
        <w:docPartUnique/>
      </w:docPartObj>
    </w:sdtPr>
    <w:sdtContent>
      <w:p w:rsidR="009721EB" w:rsidRDefault="009721EB">
        <w:pPr>
          <w:pStyle w:val="a5"/>
          <w:jc w:val="center"/>
        </w:pPr>
        <w:r>
          <w:fldChar w:fldCharType="begin"/>
        </w:r>
        <w:r>
          <w:instrText>PAGE   \* MERGEFORMAT</w:instrText>
        </w:r>
        <w:r>
          <w:fldChar w:fldCharType="separate"/>
        </w:r>
        <w:r w:rsidR="007B280D">
          <w:rPr>
            <w:noProof/>
          </w:rPr>
          <w:t>160</w:t>
        </w:r>
        <w:r>
          <w:fldChar w:fldCharType="end"/>
        </w:r>
      </w:p>
    </w:sdtContent>
  </w:sdt>
  <w:p w:rsidR="009721EB" w:rsidRDefault="009721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355" w:rsidRDefault="00D31355" w:rsidP="00865E81">
      <w:pPr>
        <w:spacing w:after="0" w:line="240" w:lineRule="auto"/>
      </w:pPr>
      <w:r>
        <w:separator/>
      </w:r>
    </w:p>
  </w:footnote>
  <w:footnote w:type="continuationSeparator" w:id="0">
    <w:p w:rsidR="00D31355" w:rsidRDefault="00D31355" w:rsidP="00865E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A7F4E"/>
    <w:multiLevelType w:val="hybridMultilevel"/>
    <w:tmpl w:val="51BAC01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050C41AD"/>
    <w:multiLevelType w:val="hybridMultilevel"/>
    <w:tmpl w:val="DE8AE4D6"/>
    <w:lvl w:ilvl="0" w:tplc="594ADCFA">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657662"/>
    <w:multiLevelType w:val="hybridMultilevel"/>
    <w:tmpl w:val="378C8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9D7A3C"/>
    <w:multiLevelType w:val="hybridMultilevel"/>
    <w:tmpl w:val="E6B4051C"/>
    <w:lvl w:ilvl="0" w:tplc="C1823628">
      <w:start w:val="1"/>
      <w:numFmt w:val="decimal"/>
      <w:lvlText w:val="%1."/>
      <w:lvlJc w:val="left"/>
      <w:pPr>
        <w:ind w:left="1200" w:hanging="360"/>
      </w:pPr>
      <w:rPr>
        <w:rFonts w:cs="Times New Roman" w:hint="default"/>
      </w:rPr>
    </w:lvl>
    <w:lvl w:ilvl="1" w:tplc="04190019" w:tentative="1">
      <w:start w:val="1"/>
      <w:numFmt w:val="lowerLetter"/>
      <w:lvlText w:val="%2."/>
      <w:lvlJc w:val="left"/>
      <w:pPr>
        <w:ind w:left="1920" w:hanging="360"/>
      </w:pPr>
      <w:rPr>
        <w:rFonts w:cs="Times New Roman"/>
      </w:rPr>
    </w:lvl>
    <w:lvl w:ilvl="2" w:tplc="0419001B" w:tentative="1">
      <w:start w:val="1"/>
      <w:numFmt w:val="lowerRoman"/>
      <w:lvlText w:val="%3."/>
      <w:lvlJc w:val="right"/>
      <w:pPr>
        <w:ind w:left="2640" w:hanging="180"/>
      </w:pPr>
      <w:rPr>
        <w:rFonts w:cs="Times New Roman"/>
      </w:rPr>
    </w:lvl>
    <w:lvl w:ilvl="3" w:tplc="0419000F" w:tentative="1">
      <w:start w:val="1"/>
      <w:numFmt w:val="decimal"/>
      <w:lvlText w:val="%4."/>
      <w:lvlJc w:val="left"/>
      <w:pPr>
        <w:ind w:left="3360" w:hanging="360"/>
      </w:pPr>
      <w:rPr>
        <w:rFonts w:cs="Times New Roman"/>
      </w:rPr>
    </w:lvl>
    <w:lvl w:ilvl="4" w:tplc="04190019" w:tentative="1">
      <w:start w:val="1"/>
      <w:numFmt w:val="lowerLetter"/>
      <w:lvlText w:val="%5."/>
      <w:lvlJc w:val="left"/>
      <w:pPr>
        <w:ind w:left="4080" w:hanging="360"/>
      </w:pPr>
      <w:rPr>
        <w:rFonts w:cs="Times New Roman"/>
      </w:rPr>
    </w:lvl>
    <w:lvl w:ilvl="5" w:tplc="0419001B" w:tentative="1">
      <w:start w:val="1"/>
      <w:numFmt w:val="lowerRoman"/>
      <w:lvlText w:val="%6."/>
      <w:lvlJc w:val="right"/>
      <w:pPr>
        <w:ind w:left="4800" w:hanging="180"/>
      </w:pPr>
      <w:rPr>
        <w:rFonts w:cs="Times New Roman"/>
      </w:rPr>
    </w:lvl>
    <w:lvl w:ilvl="6" w:tplc="0419000F" w:tentative="1">
      <w:start w:val="1"/>
      <w:numFmt w:val="decimal"/>
      <w:lvlText w:val="%7."/>
      <w:lvlJc w:val="left"/>
      <w:pPr>
        <w:ind w:left="5520" w:hanging="360"/>
      </w:pPr>
      <w:rPr>
        <w:rFonts w:cs="Times New Roman"/>
      </w:rPr>
    </w:lvl>
    <w:lvl w:ilvl="7" w:tplc="04190019" w:tentative="1">
      <w:start w:val="1"/>
      <w:numFmt w:val="lowerLetter"/>
      <w:lvlText w:val="%8."/>
      <w:lvlJc w:val="left"/>
      <w:pPr>
        <w:ind w:left="6240" w:hanging="360"/>
      </w:pPr>
      <w:rPr>
        <w:rFonts w:cs="Times New Roman"/>
      </w:rPr>
    </w:lvl>
    <w:lvl w:ilvl="8" w:tplc="0419001B" w:tentative="1">
      <w:start w:val="1"/>
      <w:numFmt w:val="lowerRoman"/>
      <w:lvlText w:val="%9."/>
      <w:lvlJc w:val="right"/>
      <w:pPr>
        <w:ind w:left="6960" w:hanging="180"/>
      </w:pPr>
      <w:rPr>
        <w:rFonts w:cs="Times New Roman"/>
      </w:rPr>
    </w:lvl>
  </w:abstractNum>
  <w:abstractNum w:abstractNumId="4">
    <w:nsid w:val="347A7817"/>
    <w:multiLevelType w:val="hybridMultilevel"/>
    <w:tmpl w:val="FC329EF6"/>
    <w:lvl w:ilvl="0" w:tplc="2E18C9D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33205A"/>
    <w:multiLevelType w:val="hybridMultilevel"/>
    <w:tmpl w:val="89620756"/>
    <w:lvl w:ilvl="0" w:tplc="F3A481F6">
      <w:start w:val="1"/>
      <w:numFmt w:val="bullet"/>
      <w:lvlText w:val=""/>
      <w:lvlJc w:val="left"/>
      <w:pPr>
        <w:tabs>
          <w:tab w:val="num" w:pos="1554"/>
        </w:tabs>
        <w:ind w:left="1814" w:hanging="51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78C135D"/>
    <w:multiLevelType w:val="hybridMultilevel"/>
    <w:tmpl w:val="93B4DD9A"/>
    <w:lvl w:ilvl="0" w:tplc="9708B664">
      <w:start w:val="2016"/>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F13D9A"/>
    <w:multiLevelType w:val="hybridMultilevel"/>
    <w:tmpl w:val="DBBC574A"/>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nsid w:val="55B83D5C"/>
    <w:multiLevelType w:val="multilevel"/>
    <w:tmpl w:val="12D4AC74"/>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b/>
      </w:rPr>
    </w:lvl>
    <w:lvl w:ilvl="2">
      <w:start w:val="1"/>
      <w:numFmt w:val="decimal"/>
      <w:isLgl/>
      <w:lvlText w:val="%1.%2.%3."/>
      <w:lvlJc w:val="left"/>
      <w:pPr>
        <w:ind w:left="1800" w:hanging="720"/>
      </w:pPr>
      <w:rPr>
        <w:rFonts w:cs="Times New Roman"/>
        <w:b/>
      </w:rPr>
    </w:lvl>
    <w:lvl w:ilvl="3">
      <w:start w:val="1"/>
      <w:numFmt w:val="decimal"/>
      <w:isLgl/>
      <w:lvlText w:val="%1.%2.%3.%4."/>
      <w:lvlJc w:val="left"/>
      <w:pPr>
        <w:ind w:left="2520" w:hanging="1080"/>
      </w:pPr>
      <w:rPr>
        <w:rFonts w:cs="Times New Roman"/>
        <w:b/>
      </w:rPr>
    </w:lvl>
    <w:lvl w:ilvl="4">
      <w:start w:val="1"/>
      <w:numFmt w:val="decimal"/>
      <w:isLgl/>
      <w:lvlText w:val="%1.%2.%3.%4.%5."/>
      <w:lvlJc w:val="left"/>
      <w:pPr>
        <w:ind w:left="2880" w:hanging="1080"/>
      </w:pPr>
      <w:rPr>
        <w:rFonts w:cs="Times New Roman"/>
        <w:b/>
      </w:rPr>
    </w:lvl>
    <w:lvl w:ilvl="5">
      <w:start w:val="1"/>
      <w:numFmt w:val="decimal"/>
      <w:isLgl/>
      <w:lvlText w:val="%1.%2.%3.%4.%5.%6."/>
      <w:lvlJc w:val="left"/>
      <w:pPr>
        <w:ind w:left="3600" w:hanging="1440"/>
      </w:pPr>
      <w:rPr>
        <w:rFonts w:cs="Times New Roman"/>
        <w:b/>
      </w:rPr>
    </w:lvl>
    <w:lvl w:ilvl="6">
      <w:start w:val="1"/>
      <w:numFmt w:val="decimal"/>
      <w:isLgl/>
      <w:lvlText w:val="%1.%2.%3.%4.%5.%6.%7."/>
      <w:lvlJc w:val="left"/>
      <w:pPr>
        <w:ind w:left="4320" w:hanging="1800"/>
      </w:pPr>
      <w:rPr>
        <w:rFonts w:cs="Times New Roman"/>
        <w:b/>
      </w:rPr>
    </w:lvl>
    <w:lvl w:ilvl="7">
      <w:start w:val="1"/>
      <w:numFmt w:val="decimal"/>
      <w:isLgl/>
      <w:lvlText w:val="%1.%2.%3.%4.%5.%6.%7.%8."/>
      <w:lvlJc w:val="left"/>
      <w:pPr>
        <w:ind w:left="4680" w:hanging="1800"/>
      </w:pPr>
      <w:rPr>
        <w:rFonts w:cs="Times New Roman"/>
        <w:b/>
      </w:rPr>
    </w:lvl>
    <w:lvl w:ilvl="8">
      <w:start w:val="1"/>
      <w:numFmt w:val="decimal"/>
      <w:isLgl/>
      <w:lvlText w:val="%1.%2.%3.%4.%5.%6.%7.%8.%9."/>
      <w:lvlJc w:val="left"/>
      <w:pPr>
        <w:ind w:left="5400" w:hanging="2160"/>
      </w:pPr>
      <w:rPr>
        <w:rFonts w:cs="Times New Roman"/>
        <w:b/>
      </w:rPr>
    </w:lvl>
  </w:abstractNum>
  <w:abstractNum w:abstractNumId="9">
    <w:nsid w:val="64C47E4F"/>
    <w:multiLevelType w:val="hybridMultilevel"/>
    <w:tmpl w:val="F8E27786"/>
    <w:lvl w:ilvl="0" w:tplc="6FA0D70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6E0E5C59"/>
    <w:multiLevelType w:val="hybridMultilevel"/>
    <w:tmpl w:val="79CC18E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75383207"/>
    <w:multiLevelType w:val="hybridMultilevel"/>
    <w:tmpl w:val="F11697FC"/>
    <w:lvl w:ilvl="0" w:tplc="A2C62A4E">
      <w:start w:val="1"/>
      <w:numFmt w:val="bullet"/>
      <w:lvlText w:val=""/>
      <w:lvlJc w:val="left"/>
      <w:pPr>
        <w:tabs>
          <w:tab w:val="num" w:pos="1334"/>
        </w:tabs>
        <w:ind w:left="1334" w:hanging="360"/>
      </w:pPr>
      <w:rPr>
        <w:rFonts w:ascii="Symbol" w:hAnsi="Symbol" w:hint="default"/>
        <w:color w:val="auto"/>
      </w:rPr>
    </w:lvl>
    <w:lvl w:ilvl="1" w:tplc="04190003" w:tentative="1">
      <w:start w:val="1"/>
      <w:numFmt w:val="bullet"/>
      <w:lvlText w:val="o"/>
      <w:lvlJc w:val="left"/>
      <w:pPr>
        <w:tabs>
          <w:tab w:val="num" w:pos="2054"/>
        </w:tabs>
        <w:ind w:left="2054" w:hanging="360"/>
      </w:pPr>
      <w:rPr>
        <w:rFonts w:ascii="Courier New" w:hAnsi="Courier New" w:cs="Courier New" w:hint="default"/>
      </w:rPr>
    </w:lvl>
    <w:lvl w:ilvl="2" w:tplc="04190005" w:tentative="1">
      <w:start w:val="1"/>
      <w:numFmt w:val="bullet"/>
      <w:lvlText w:val=""/>
      <w:lvlJc w:val="left"/>
      <w:pPr>
        <w:tabs>
          <w:tab w:val="num" w:pos="2774"/>
        </w:tabs>
        <w:ind w:left="2774" w:hanging="360"/>
      </w:pPr>
      <w:rPr>
        <w:rFonts w:ascii="Wingdings" w:hAnsi="Wingdings" w:hint="default"/>
      </w:rPr>
    </w:lvl>
    <w:lvl w:ilvl="3" w:tplc="04190001" w:tentative="1">
      <w:start w:val="1"/>
      <w:numFmt w:val="bullet"/>
      <w:lvlText w:val=""/>
      <w:lvlJc w:val="left"/>
      <w:pPr>
        <w:tabs>
          <w:tab w:val="num" w:pos="3494"/>
        </w:tabs>
        <w:ind w:left="3494" w:hanging="360"/>
      </w:pPr>
      <w:rPr>
        <w:rFonts w:ascii="Symbol" w:hAnsi="Symbol" w:hint="default"/>
      </w:rPr>
    </w:lvl>
    <w:lvl w:ilvl="4" w:tplc="04190003" w:tentative="1">
      <w:start w:val="1"/>
      <w:numFmt w:val="bullet"/>
      <w:lvlText w:val="o"/>
      <w:lvlJc w:val="left"/>
      <w:pPr>
        <w:tabs>
          <w:tab w:val="num" w:pos="4214"/>
        </w:tabs>
        <w:ind w:left="4214" w:hanging="360"/>
      </w:pPr>
      <w:rPr>
        <w:rFonts w:ascii="Courier New" w:hAnsi="Courier New" w:cs="Courier New" w:hint="default"/>
      </w:rPr>
    </w:lvl>
    <w:lvl w:ilvl="5" w:tplc="04190005" w:tentative="1">
      <w:start w:val="1"/>
      <w:numFmt w:val="bullet"/>
      <w:lvlText w:val=""/>
      <w:lvlJc w:val="left"/>
      <w:pPr>
        <w:tabs>
          <w:tab w:val="num" w:pos="4934"/>
        </w:tabs>
        <w:ind w:left="4934" w:hanging="360"/>
      </w:pPr>
      <w:rPr>
        <w:rFonts w:ascii="Wingdings" w:hAnsi="Wingdings" w:hint="default"/>
      </w:rPr>
    </w:lvl>
    <w:lvl w:ilvl="6" w:tplc="04190001" w:tentative="1">
      <w:start w:val="1"/>
      <w:numFmt w:val="bullet"/>
      <w:lvlText w:val=""/>
      <w:lvlJc w:val="left"/>
      <w:pPr>
        <w:tabs>
          <w:tab w:val="num" w:pos="5654"/>
        </w:tabs>
        <w:ind w:left="5654" w:hanging="360"/>
      </w:pPr>
      <w:rPr>
        <w:rFonts w:ascii="Symbol" w:hAnsi="Symbol" w:hint="default"/>
      </w:rPr>
    </w:lvl>
    <w:lvl w:ilvl="7" w:tplc="04190003" w:tentative="1">
      <w:start w:val="1"/>
      <w:numFmt w:val="bullet"/>
      <w:lvlText w:val="o"/>
      <w:lvlJc w:val="left"/>
      <w:pPr>
        <w:tabs>
          <w:tab w:val="num" w:pos="6374"/>
        </w:tabs>
        <w:ind w:left="6374" w:hanging="360"/>
      </w:pPr>
      <w:rPr>
        <w:rFonts w:ascii="Courier New" w:hAnsi="Courier New" w:cs="Courier New" w:hint="default"/>
      </w:rPr>
    </w:lvl>
    <w:lvl w:ilvl="8" w:tplc="04190005" w:tentative="1">
      <w:start w:val="1"/>
      <w:numFmt w:val="bullet"/>
      <w:lvlText w:val=""/>
      <w:lvlJc w:val="left"/>
      <w:pPr>
        <w:tabs>
          <w:tab w:val="num" w:pos="7094"/>
        </w:tabs>
        <w:ind w:left="7094" w:hanging="360"/>
      </w:pPr>
      <w:rPr>
        <w:rFonts w:ascii="Wingdings" w:hAnsi="Wingdings" w:hint="default"/>
      </w:rPr>
    </w:lvl>
  </w:abstractNum>
  <w:abstractNum w:abstractNumId="12">
    <w:nsid w:val="7ACE0C91"/>
    <w:multiLevelType w:val="hybridMultilevel"/>
    <w:tmpl w:val="7E1A49B8"/>
    <w:lvl w:ilvl="0" w:tplc="A2C62A4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B431B2C"/>
    <w:multiLevelType w:val="hybridMultilevel"/>
    <w:tmpl w:val="1632EF4A"/>
    <w:lvl w:ilvl="0" w:tplc="A2C62A4E">
      <w:start w:val="1"/>
      <w:numFmt w:val="bullet"/>
      <w:lvlText w:val=""/>
      <w:lvlJc w:val="left"/>
      <w:pPr>
        <w:tabs>
          <w:tab w:val="num" w:pos="960"/>
        </w:tabs>
        <w:ind w:left="960" w:hanging="360"/>
      </w:pPr>
      <w:rPr>
        <w:rFonts w:ascii="Symbol" w:hAnsi="Symbol" w:hint="default"/>
        <w:color w:val="auto"/>
      </w:rPr>
    </w:lvl>
    <w:lvl w:ilvl="1" w:tplc="04190003" w:tentative="1">
      <w:start w:val="1"/>
      <w:numFmt w:val="bullet"/>
      <w:lvlText w:val="o"/>
      <w:lvlJc w:val="left"/>
      <w:pPr>
        <w:tabs>
          <w:tab w:val="num" w:pos="1680"/>
        </w:tabs>
        <w:ind w:left="1680" w:hanging="360"/>
      </w:pPr>
      <w:rPr>
        <w:rFonts w:ascii="Courier New" w:hAnsi="Courier New" w:cs="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num w:numId="1">
    <w:abstractNumId w:val="12"/>
  </w:num>
  <w:num w:numId="2">
    <w:abstractNumId w:val="11"/>
  </w:num>
  <w:num w:numId="3">
    <w:abstractNumId w:val="13"/>
  </w:num>
  <w:num w:numId="4">
    <w:abstractNumId w:val="5"/>
  </w:num>
  <w:num w:numId="5">
    <w:abstractNumId w:val="10"/>
  </w:num>
  <w:num w:numId="6">
    <w:abstractNumId w:val="7"/>
  </w:num>
  <w:num w:numId="7">
    <w:abstractNumId w:val="0"/>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 w:numId="12">
    <w:abstractNumId w:val="1"/>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CD8"/>
    <w:rsid w:val="00032B0D"/>
    <w:rsid w:val="00043C1C"/>
    <w:rsid w:val="00066DF0"/>
    <w:rsid w:val="000A3AF2"/>
    <w:rsid w:val="000B05A4"/>
    <w:rsid w:val="000C6733"/>
    <w:rsid w:val="000D40C5"/>
    <w:rsid w:val="000E2EC2"/>
    <w:rsid w:val="0013344A"/>
    <w:rsid w:val="001623EC"/>
    <w:rsid w:val="001A2D68"/>
    <w:rsid w:val="001A5DA4"/>
    <w:rsid w:val="001B4F0D"/>
    <w:rsid w:val="001F7D2D"/>
    <w:rsid w:val="0026717F"/>
    <w:rsid w:val="00334741"/>
    <w:rsid w:val="00353042"/>
    <w:rsid w:val="003D6D21"/>
    <w:rsid w:val="00400F4E"/>
    <w:rsid w:val="00417F17"/>
    <w:rsid w:val="00451C41"/>
    <w:rsid w:val="00560592"/>
    <w:rsid w:val="0059625A"/>
    <w:rsid w:val="00615B6B"/>
    <w:rsid w:val="00655F48"/>
    <w:rsid w:val="006A5351"/>
    <w:rsid w:val="006A6CD8"/>
    <w:rsid w:val="006C4A48"/>
    <w:rsid w:val="00752FE9"/>
    <w:rsid w:val="007B280D"/>
    <w:rsid w:val="007D0349"/>
    <w:rsid w:val="00855AB0"/>
    <w:rsid w:val="00865E81"/>
    <w:rsid w:val="00877D42"/>
    <w:rsid w:val="008A38A1"/>
    <w:rsid w:val="008D09C9"/>
    <w:rsid w:val="008F29C6"/>
    <w:rsid w:val="00900C51"/>
    <w:rsid w:val="009721EB"/>
    <w:rsid w:val="009A2051"/>
    <w:rsid w:val="009B4634"/>
    <w:rsid w:val="009D03FE"/>
    <w:rsid w:val="009D1F47"/>
    <w:rsid w:val="009D461D"/>
    <w:rsid w:val="00A1255D"/>
    <w:rsid w:val="00A27762"/>
    <w:rsid w:val="00A30D62"/>
    <w:rsid w:val="00A3681D"/>
    <w:rsid w:val="00A64741"/>
    <w:rsid w:val="00A81D28"/>
    <w:rsid w:val="00AD1175"/>
    <w:rsid w:val="00AE30AC"/>
    <w:rsid w:val="00B27A59"/>
    <w:rsid w:val="00B27AA6"/>
    <w:rsid w:val="00BA2B83"/>
    <w:rsid w:val="00C33FA3"/>
    <w:rsid w:val="00C72571"/>
    <w:rsid w:val="00CB26D5"/>
    <w:rsid w:val="00CB4AEF"/>
    <w:rsid w:val="00CD54EA"/>
    <w:rsid w:val="00D31355"/>
    <w:rsid w:val="00DF4DAF"/>
    <w:rsid w:val="00E12F05"/>
    <w:rsid w:val="00E6767F"/>
    <w:rsid w:val="00F222F1"/>
    <w:rsid w:val="00F342FD"/>
    <w:rsid w:val="00F56CD2"/>
    <w:rsid w:val="00F95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DFDAEA5-2D5D-4412-B142-EB8ED27B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6">
    <w:name w:val="heading 6"/>
    <w:basedOn w:val="a"/>
    <w:next w:val="a"/>
    <w:link w:val="60"/>
    <w:qFormat/>
    <w:rsid w:val="00AD1175"/>
    <w:pPr>
      <w:spacing w:before="240" w:after="60" w:line="240" w:lineRule="auto"/>
      <w:ind w:firstLine="709"/>
      <w:jc w:val="both"/>
      <w:outlineLvl w:val="5"/>
    </w:pPr>
    <w:rPr>
      <w:rFonts w:ascii="Times New Roman" w:eastAsia="Times New Roman" w:hAnsi="Times New Roman" w:cs="Times New Roman"/>
      <w:b/>
      <w:bCs/>
      <w:lang w:eastAsia="ru-RU"/>
    </w:rPr>
  </w:style>
  <w:style w:type="paragraph" w:styleId="8">
    <w:name w:val="heading 8"/>
    <w:basedOn w:val="a"/>
    <w:next w:val="a"/>
    <w:link w:val="80"/>
    <w:qFormat/>
    <w:rsid w:val="00AD1175"/>
    <w:pPr>
      <w:spacing w:before="240" w:after="60" w:line="240" w:lineRule="auto"/>
      <w:ind w:firstLine="709"/>
      <w:jc w:val="both"/>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AD1175"/>
    <w:pPr>
      <w:spacing w:before="240" w:after="60" w:line="240" w:lineRule="auto"/>
      <w:ind w:firstLine="709"/>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5E8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65E81"/>
  </w:style>
  <w:style w:type="paragraph" w:styleId="a5">
    <w:name w:val="footer"/>
    <w:basedOn w:val="a"/>
    <w:link w:val="a6"/>
    <w:uiPriority w:val="99"/>
    <w:unhideWhenUsed/>
    <w:rsid w:val="00865E8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65E81"/>
  </w:style>
  <w:style w:type="character" w:styleId="a7">
    <w:name w:val="Hyperlink"/>
    <w:basedOn w:val="a0"/>
    <w:uiPriority w:val="99"/>
    <w:semiHidden/>
    <w:unhideWhenUsed/>
    <w:rsid w:val="00DF4DAF"/>
    <w:rPr>
      <w:color w:val="0000FF"/>
      <w:u w:val="single"/>
    </w:rPr>
  </w:style>
  <w:style w:type="character" w:styleId="a8">
    <w:name w:val="FollowedHyperlink"/>
    <w:basedOn w:val="a0"/>
    <w:uiPriority w:val="99"/>
    <w:semiHidden/>
    <w:unhideWhenUsed/>
    <w:rsid w:val="00DF4DAF"/>
    <w:rPr>
      <w:color w:val="800080"/>
      <w:u w:val="single"/>
    </w:rPr>
  </w:style>
  <w:style w:type="paragraph" w:customStyle="1" w:styleId="font5">
    <w:name w:val="font5"/>
    <w:basedOn w:val="a"/>
    <w:rsid w:val="00DF4DAF"/>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5">
    <w:name w:val="xl65"/>
    <w:basedOn w:val="a"/>
    <w:rsid w:val="00DF4DAF"/>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8"/>
      <w:szCs w:val="28"/>
      <w:lang w:eastAsia="ru-RU"/>
    </w:rPr>
  </w:style>
  <w:style w:type="paragraph" w:customStyle="1" w:styleId="xl66">
    <w:name w:val="xl66"/>
    <w:basedOn w:val="a"/>
    <w:rsid w:val="00DF4D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DF4DAF"/>
    <w:pPr>
      <w:shd w:val="clear" w:color="000000" w:fill="FFFFFF"/>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8">
    <w:name w:val="xl68"/>
    <w:basedOn w:val="a"/>
    <w:rsid w:val="00DF4D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69">
    <w:name w:val="xl69"/>
    <w:basedOn w:val="a"/>
    <w:rsid w:val="00DF4D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color w:val="000000"/>
      <w:sz w:val="28"/>
      <w:szCs w:val="28"/>
      <w:lang w:eastAsia="ru-RU"/>
    </w:rPr>
  </w:style>
  <w:style w:type="paragraph" w:customStyle="1" w:styleId="xl70">
    <w:name w:val="xl70"/>
    <w:basedOn w:val="a"/>
    <w:rsid w:val="00DF4D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color w:val="000000"/>
      <w:sz w:val="28"/>
      <w:szCs w:val="28"/>
      <w:lang w:eastAsia="ru-RU"/>
    </w:rPr>
  </w:style>
  <w:style w:type="paragraph" w:customStyle="1" w:styleId="xl71">
    <w:name w:val="xl71"/>
    <w:basedOn w:val="a"/>
    <w:rsid w:val="00DF4D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72">
    <w:name w:val="xl72"/>
    <w:basedOn w:val="a"/>
    <w:rsid w:val="00DF4DA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3">
    <w:name w:val="xl73"/>
    <w:basedOn w:val="a"/>
    <w:rsid w:val="00DF4D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4">
    <w:name w:val="xl74"/>
    <w:basedOn w:val="a"/>
    <w:rsid w:val="00DF4D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75">
    <w:name w:val="xl75"/>
    <w:basedOn w:val="a"/>
    <w:rsid w:val="00DF4D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6">
    <w:name w:val="xl76"/>
    <w:basedOn w:val="a"/>
    <w:rsid w:val="00DF4D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77">
    <w:name w:val="xl77"/>
    <w:basedOn w:val="a"/>
    <w:rsid w:val="00DF4D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color w:val="000000"/>
      <w:sz w:val="28"/>
      <w:szCs w:val="28"/>
      <w:lang w:eastAsia="ru-RU"/>
    </w:rPr>
  </w:style>
  <w:style w:type="paragraph" w:customStyle="1" w:styleId="xl78">
    <w:name w:val="xl78"/>
    <w:basedOn w:val="a"/>
    <w:rsid w:val="00DF4D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DF4D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8"/>
      <w:szCs w:val="28"/>
      <w:lang w:eastAsia="ru-RU"/>
    </w:rPr>
  </w:style>
  <w:style w:type="paragraph" w:customStyle="1" w:styleId="xl80">
    <w:name w:val="xl80"/>
    <w:basedOn w:val="a"/>
    <w:rsid w:val="00DF4D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1">
    <w:name w:val="xl81"/>
    <w:basedOn w:val="a"/>
    <w:rsid w:val="00DF4D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8"/>
      <w:szCs w:val="28"/>
      <w:lang w:eastAsia="ru-RU"/>
    </w:rPr>
  </w:style>
  <w:style w:type="paragraph" w:customStyle="1" w:styleId="xl82">
    <w:name w:val="xl82"/>
    <w:basedOn w:val="a"/>
    <w:rsid w:val="00DF4D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83">
    <w:name w:val="xl83"/>
    <w:basedOn w:val="a"/>
    <w:rsid w:val="00DF4DAF"/>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i/>
      <w:iCs/>
      <w:sz w:val="28"/>
      <w:szCs w:val="28"/>
      <w:lang w:eastAsia="ru-RU"/>
    </w:rPr>
  </w:style>
  <w:style w:type="paragraph" w:customStyle="1" w:styleId="xl84">
    <w:name w:val="xl84"/>
    <w:basedOn w:val="a"/>
    <w:rsid w:val="00DF4DA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5">
    <w:name w:val="xl85"/>
    <w:basedOn w:val="a"/>
    <w:rsid w:val="00DF4DA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6">
    <w:name w:val="xl86"/>
    <w:basedOn w:val="a"/>
    <w:rsid w:val="00DF4DA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7">
    <w:name w:val="xl87"/>
    <w:basedOn w:val="a"/>
    <w:rsid w:val="00DF4DAF"/>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table" w:styleId="a9">
    <w:name w:val="Table Grid"/>
    <w:basedOn w:val="a1"/>
    <w:uiPriority w:val="39"/>
    <w:rsid w:val="00A30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rsid w:val="00AD1175"/>
    <w:rPr>
      <w:rFonts w:ascii="Times New Roman" w:eastAsia="Times New Roman" w:hAnsi="Times New Roman" w:cs="Times New Roman"/>
      <w:b/>
      <w:bCs/>
      <w:lang w:eastAsia="ru-RU"/>
    </w:rPr>
  </w:style>
  <w:style w:type="character" w:customStyle="1" w:styleId="80">
    <w:name w:val="Заголовок 8 Знак"/>
    <w:basedOn w:val="a0"/>
    <w:link w:val="8"/>
    <w:rsid w:val="00AD1175"/>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AD1175"/>
    <w:rPr>
      <w:rFonts w:ascii="Arial" w:eastAsia="Times New Roman" w:hAnsi="Arial" w:cs="Arial"/>
      <w:lang w:eastAsia="ru-RU"/>
    </w:rPr>
  </w:style>
  <w:style w:type="numbering" w:customStyle="1" w:styleId="1">
    <w:name w:val="Нет списка1"/>
    <w:next w:val="a2"/>
    <w:semiHidden/>
    <w:rsid w:val="00AD1175"/>
  </w:style>
  <w:style w:type="paragraph" w:customStyle="1" w:styleId="ConsNormal">
    <w:name w:val="ConsNormal"/>
    <w:rsid w:val="00AD1175"/>
    <w:pPr>
      <w:widowControl w:val="0"/>
      <w:spacing w:after="0" w:line="240" w:lineRule="auto"/>
      <w:ind w:firstLine="720"/>
    </w:pPr>
    <w:rPr>
      <w:rFonts w:ascii="Arial" w:eastAsia="Times New Roman" w:hAnsi="Arial" w:cs="Times New Roman"/>
      <w:snapToGrid w:val="0"/>
      <w:sz w:val="20"/>
      <w:szCs w:val="20"/>
      <w:lang w:eastAsia="ru-RU"/>
    </w:rPr>
  </w:style>
  <w:style w:type="paragraph" w:styleId="aa">
    <w:name w:val="Body Text Indent"/>
    <w:basedOn w:val="a"/>
    <w:link w:val="ab"/>
    <w:rsid w:val="00AD1175"/>
    <w:pPr>
      <w:spacing w:before="60" w:after="120" w:line="240" w:lineRule="auto"/>
      <w:ind w:left="283" w:firstLine="709"/>
      <w:jc w:val="both"/>
    </w:pPr>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0"/>
    <w:link w:val="aa"/>
    <w:rsid w:val="00AD1175"/>
    <w:rPr>
      <w:rFonts w:ascii="Times New Roman" w:eastAsia="Times New Roman" w:hAnsi="Times New Roman" w:cs="Times New Roman"/>
      <w:sz w:val="28"/>
      <w:szCs w:val="20"/>
      <w:lang w:eastAsia="ru-RU"/>
    </w:rPr>
  </w:style>
  <w:style w:type="paragraph" w:styleId="2">
    <w:name w:val="Body Text 2"/>
    <w:basedOn w:val="a"/>
    <w:link w:val="20"/>
    <w:rsid w:val="00AD1175"/>
    <w:pPr>
      <w:spacing w:after="0" w:line="240" w:lineRule="auto"/>
      <w:ind w:right="-766"/>
      <w:jc w:val="both"/>
    </w:pPr>
    <w:rPr>
      <w:rFonts w:ascii="Times New Roman" w:eastAsia="Times New Roman" w:hAnsi="Times New Roman" w:cs="Times New Roman"/>
      <w:sz w:val="28"/>
      <w:szCs w:val="20"/>
      <w:lang w:val="en-US" w:eastAsia="ru-RU"/>
    </w:rPr>
  </w:style>
  <w:style w:type="character" w:customStyle="1" w:styleId="20">
    <w:name w:val="Основной текст 2 Знак"/>
    <w:basedOn w:val="a0"/>
    <w:link w:val="2"/>
    <w:rsid w:val="00AD1175"/>
    <w:rPr>
      <w:rFonts w:ascii="Times New Roman" w:eastAsia="Times New Roman" w:hAnsi="Times New Roman" w:cs="Times New Roman"/>
      <w:sz w:val="28"/>
      <w:szCs w:val="20"/>
      <w:lang w:val="en-US" w:eastAsia="ru-RU"/>
    </w:rPr>
  </w:style>
  <w:style w:type="table" w:customStyle="1" w:styleId="10">
    <w:name w:val="Сетка таблицы1"/>
    <w:basedOn w:val="a1"/>
    <w:next w:val="a9"/>
    <w:rsid w:val="00AD1175"/>
    <w:pPr>
      <w:spacing w:before="60"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rsid w:val="00AD1175"/>
    <w:pPr>
      <w:spacing w:before="60" w:after="120" w:line="240" w:lineRule="auto"/>
      <w:ind w:firstLine="709"/>
      <w:jc w:val="both"/>
    </w:pPr>
    <w:rPr>
      <w:rFonts w:ascii="Times New Roman" w:eastAsia="Times New Roman" w:hAnsi="Times New Roman" w:cs="Times New Roman"/>
      <w:sz w:val="28"/>
      <w:szCs w:val="20"/>
      <w:lang w:eastAsia="ru-RU"/>
    </w:rPr>
  </w:style>
  <w:style w:type="character" w:customStyle="1" w:styleId="ad">
    <w:name w:val="Основной текст Знак"/>
    <w:basedOn w:val="a0"/>
    <w:link w:val="ac"/>
    <w:rsid w:val="00AD1175"/>
    <w:rPr>
      <w:rFonts w:ascii="Times New Roman" w:eastAsia="Times New Roman" w:hAnsi="Times New Roman" w:cs="Times New Roman"/>
      <w:sz w:val="28"/>
      <w:szCs w:val="20"/>
      <w:lang w:eastAsia="ru-RU"/>
    </w:rPr>
  </w:style>
  <w:style w:type="paragraph" w:styleId="21">
    <w:name w:val="Body Text Indent 2"/>
    <w:basedOn w:val="a"/>
    <w:link w:val="22"/>
    <w:rsid w:val="00AD1175"/>
    <w:pPr>
      <w:spacing w:before="60" w:after="120" w:line="480" w:lineRule="auto"/>
      <w:ind w:left="283" w:firstLine="709"/>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AD1175"/>
    <w:rPr>
      <w:rFonts w:ascii="Times New Roman" w:eastAsia="Times New Roman" w:hAnsi="Times New Roman" w:cs="Times New Roman"/>
      <w:sz w:val="28"/>
      <w:szCs w:val="20"/>
      <w:lang w:eastAsia="ru-RU"/>
    </w:rPr>
  </w:style>
  <w:style w:type="paragraph" w:styleId="3">
    <w:name w:val="Body Text Indent 3"/>
    <w:basedOn w:val="a"/>
    <w:link w:val="30"/>
    <w:rsid w:val="00AD1175"/>
    <w:pPr>
      <w:spacing w:before="60" w:after="120" w:line="240" w:lineRule="auto"/>
      <w:ind w:left="283" w:firstLine="709"/>
      <w:jc w:val="both"/>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AD1175"/>
    <w:rPr>
      <w:rFonts w:ascii="Times New Roman" w:eastAsia="Times New Roman" w:hAnsi="Times New Roman" w:cs="Times New Roman"/>
      <w:sz w:val="16"/>
      <w:szCs w:val="16"/>
      <w:lang w:eastAsia="ru-RU"/>
    </w:rPr>
  </w:style>
  <w:style w:type="paragraph" w:styleId="23">
    <w:name w:val="Body Text First Indent 2"/>
    <w:basedOn w:val="aa"/>
    <w:link w:val="24"/>
    <w:rsid w:val="00AD1175"/>
    <w:pPr>
      <w:ind w:firstLine="210"/>
    </w:pPr>
  </w:style>
  <w:style w:type="character" w:customStyle="1" w:styleId="24">
    <w:name w:val="Красная строка 2 Знак"/>
    <w:basedOn w:val="ab"/>
    <w:link w:val="23"/>
    <w:rsid w:val="00AD1175"/>
    <w:rPr>
      <w:rFonts w:ascii="Times New Roman" w:eastAsia="Times New Roman" w:hAnsi="Times New Roman" w:cs="Times New Roman"/>
      <w:sz w:val="28"/>
      <w:szCs w:val="20"/>
      <w:lang w:eastAsia="ru-RU"/>
    </w:rPr>
  </w:style>
  <w:style w:type="paragraph" w:customStyle="1" w:styleId="ConsPlusNormal">
    <w:name w:val="ConsPlusNormal"/>
    <w:rsid w:val="00AD117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AD1175"/>
    <w:pPr>
      <w:widowControl w:val="0"/>
      <w:spacing w:after="0" w:line="240" w:lineRule="auto"/>
    </w:pPr>
    <w:rPr>
      <w:rFonts w:ascii="Times New Roman" w:eastAsia="Times New Roman" w:hAnsi="Times New Roman" w:cs="Times New Roman"/>
      <w:b/>
      <w:snapToGrid w:val="0"/>
      <w:sz w:val="28"/>
      <w:szCs w:val="20"/>
      <w:lang w:eastAsia="ru-RU"/>
    </w:rPr>
  </w:style>
  <w:style w:type="character" w:styleId="ae">
    <w:name w:val="page number"/>
    <w:basedOn w:val="a0"/>
    <w:rsid w:val="00AD1175"/>
  </w:style>
  <w:style w:type="paragraph" w:styleId="af">
    <w:name w:val="Balloon Text"/>
    <w:basedOn w:val="a"/>
    <w:link w:val="af0"/>
    <w:semiHidden/>
    <w:rsid w:val="00AD1175"/>
    <w:pPr>
      <w:spacing w:before="60" w:after="0" w:line="240" w:lineRule="auto"/>
      <w:ind w:firstLine="709"/>
      <w:jc w:val="both"/>
    </w:pPr>
    <w:rPr>
      <w:rFonts w:ascii="Tahoma" w:eastAsia="Times New Roman" w:hAnsi="Tahoma" w:cs="Tahoma"/>
      <w:sz w:val="16"/>
      <w:szCs w:val="16"/>
      <w:lang w:eastAsia="ru-RU"/>
    </w:rPr>
  </w:style>
  <w:style w:type="character" w:customStyle="1" w:styleId="af0">
    <w:name w:val="Текст выноски Знак"/>
    <w:basedOn w:val="a0"/>
    <w:link w:val="af"/>
    <w:semiHidden/>
    <w:rsid w:val="00AD1175"/>
    <w:rPr>
      <w:rFonts w:ascii="Tahoma" w:eastAsia="Times New Roman" w:hAnsi="Tahoma" w:cs="Tahoma"/>
      <w:sz w:val="16"/>
      <w:szCs w:val="16"/>
      <w:lang w:eastAsia="ru-RU"/>
    </w:rPr>
  </w:style>
  <w:style w:type="paragraph" w:customStyle="1" w:styleId="25">
    <w:name w:val="Стиль2"/>
    <w:basedOn w:val="a"/>
    <w:rsid w:val="00AD1175"/>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11">
    <w:name w:val="Стиль1"/>
    <w:basedOn w:val="a"/>
    <w:autoRedefine/>
    <w:rsid w:val="00AD1175"/>
    <w:pPr>
      <w:tabs>
        <w:tab w:val="left" w:pos="0"/>
      </w:tabs>
      <w:spacing w:after="0" w:line="240" w:lineRule="auto"/>
      <w:ind w:firstLine="709"/>
      <w:jc w:val="center"/>
    </w:pPr>
    <w:rPr>
      <w:rFonts w:ascii="Times New Roman" w:eastAsia="Times New Roman" w:hAnsi="Times New Roman" w:cs="Times New Roman"/>
      <w:b/>
      <w:sz w:val="28"/>
      <w:szCs w:val="24"/>
      <w:lang w:eastAsia="ru-RU"/>
    </w:rPr>
  </w:style>
  <w:style w:type="paragraph" w:styleId="af1">
    <w:name w:val="No Spacing"/>
    <w:link w:val="af2"/>
    <w:uiPriority w:val="1"/>
    <w:qFormat/>
    <w:rsid w:val="00AD1175"/>
    <w:pPr>
      <w:spacing w:after="0" w:line="240" w:lineRule="auto"/>
    </w:pPr>
    <w:rPr>
      <w:rFonts w:ascii="Calibri" w:eastAsia="Calibri" w:hAnsi="Calibri" w:cs="Times New Roman"/>
    </w:rPr>
  </w:style>
  <w:style w:type="character" w:customStyle="1" w:styleId="af2">
    <w:name w:val="Без интервала Знак"/>
    <w:link w:val="af1"/>
    <w:uiPriority w:val="1"/>
    <w:rsid w:val="00AD1175"/>
    <w:rPr>
      <w:rFonts w:ascii="Calibri" w:eastAsia="Calibri" w:hAnsi="Calibri" w:cs="Times New Roman"/>
    </w:rPr>
  </w:style>
  <w:style w:type="paragraph" w:customStyle="1" w:styleId="Pro-Tab">
    <w:name w:val="Pro-Tab"/>
    <w:basedOn w:val="a"/>
    <w:rsid w:val="00AD1175"/>
    <w:pPr>
      <w:spacing w:before="40" w:after="40" w:line="240" w:lineRule="auto"/>
    </w:pPr>
    <w:rPr>
      <w:rFonts w:ascii="Tahoma" w:eastAsia="Times New Roman" w:hAnsi="Tahoma" w:cs="Times New Roman"/>
      <w:sz w:val="16"/>
      <w:szCs w:val="20"/>
      <w:lang w:val="x-none" w:eastAsia="x-none"/>
    </w:rPr>
  </w:style>
  <w:style w:type="table" w:customStyle="1" w:styleId="26">
    <w:name w:val="Сетка таблицы2"/>
    <w:basedOn w:val="a1"/>
    <w:next w:val="a9"/>
    <w:rsid w:val="00066DF0"/>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A27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856">
      <w:bodyDiv w:val="1"/>
      <w:marLeft w:val="0"/>
      <w:marRight w:val="0"/>
      <w:marTop w:val="0"/>
      <w:marBottom w:val="0"/>
      <w:divBdr>
        <w:top w:val="none" w:sz="0" w:space="0" w:color="auto"/>
        <w:left w:val="none" w:sz="0" w:space="0" w:color="auto"/>
        <w:bottom w:val="none" w:sz="0" w:space="0" w:color="auto"/>
        <w:right w:val="none" w:sz="0" w:space="0" w:color="auto"/>
      </w:divBdr>
    </w:div>
    <w:div w:id="20596790">
      <w:bodyDiv w:val="1"/>
      <w:marLeft w:val="0"/>
      <w:marRight w:val="0"/>
      <w:marTop w:val="0"/>
      <w:marBottom w:val="0"/>
      <w:divBdr>
        <w:top w:val="none" w:sz="0" w:space="0" w:color="auto"/>
        <w:left w:val="none" w:sz="0" w:space="0" w:color="auto"/>
        <w:bottom w:val="none" w:sz="0" w:space="0" w:color="auto"/>
        <w:right w:val="none" w:sz="0" w:space="0" w:color="auto"/>
      </w:divBdr>
    </w:div>
    <w:div w:id="31540116">
      <w:bodyDiv w:val="1"/>
      <w:marLeft w:val="0"/>
      <w:marRight w:val="0"/>
      <w:marTop w:val="0"/>
      <w:marBottom w:val="0"/>
      <w:divBdr>
        <w:top w:val="none" w:sz="0" w:space="0" w:color="auto"/>
        <w:left w:val="none" w:sz="0" w:space="0" w:color="auto"/>
        <w:bottom w:val="none" w:sz="0" w:space="0" w:color="auto"/>
        <w:right w:val="none" w:sz="0" w:space="0" w:color="auto"/>
      </w:divBdr>
    </w:div>
    <w:div w:id="32462800">
      <w:bodyDiv w:val="1"/>
      <w:marLeft w:val="0"/>
      <w:marRight w:val="0"/>
      <w:marTop w:val="0"/>
      <w:marBottom w:val="0"/>
      <w:divBdr>
        <w:top w:val="none" w:sz="0" w:space="0" w:color="auto"/>
        <w:left w:val="none" w:sz="0" w:space="0" w:color="auto"/>
        <w:bottom w:val="none" w:sz="0" w:space="0" w:color="auto"/>
        <w:right w:val="none" w:sz="0" w:space="0" w:color="auto"/>
      </w:divBdr>
    </w:div>
    <w:div w:id="33383984">
      <w:bodyDiv w:val="1"/>
      <w:marLeft w:val="0"/>
      <w:marRight w:val="0"/>
      <w:marTop w:val="0"/>
      <w:marBottom w:val="0"/>
      <w:divBdr>
        <w:top w:val="none" w:sz="0" w:space="0" w:color="auto"/>
        <w:left w:val="none" w:sz="0" w:space="0" w:color="auto"/>
        <w:bottom w:val="none" w:sz="0" w:space="0" w:color="auto"/>
        <w:right w:val="none" w:sz="0" w:space="0" w:color="auto"/>
      </w:divBdr>
    </w:div>
    <w:div w:id="35206117">
      <w:bodyDiv w:val="1"/>
      <w:marLeft w:val="0"/>
      <w:marRight w:val="0"/>
      <w:marTop w:val="0"/>
      <w:marBottom w:val="0"/>
      <w:divBdr>
        <w:top w:val="none" w:sz="0" w:space="0" w:color="auto"/>
        <w:left w:val="none" w:sz="0" w:space="0" w:color="auto"/>
        <w:bottom w:val="none" w:sz="0" w:space="0" w:color="auto"/>
        <w:right w:val="none" w:sz="0" w:space="0" w:color="auto"/>
      </w:divBdr>
    </w:div>
    <w:div w:id="36391087">
      <w:bodyDiv w:val="1"/>
      <w:marLeft w:val="0"/>
      <w:marRight w:val="0"/>
      <w:marTop w:val="0"/>
      <w:marBottom w:val="0"/>
      <w:divBdr>
        <w:top w:val="none" w:sz="0" w:space="0" w:color="auto"/>
        <w:left w:val="none" w:sz="0" w:space="0" w:color="auto"/>
        <w:bottom w:val="none" w:sz="0" w:space="0" w:color="auto"/>
        <w:right w:val="none" w:sz="0" w:space="0" w:color="auto"/>
      </w:divBdr>
    </w:div>
    <w:div w:id="36586704">
      <w:bodyDiv w:val="1"/>
      <w:marLeft w:val="0"/>
      <w:marRight w:val="0"/>
      <w:marTop w:val="0"/>
      <w:marBottom w:val="0"/>
      <w:divBdr>
        <w:top w:val="none" w:sz="0" w:space="0" w:color="auto"/>
        <w:left w:val="none" w:sz="0" w:space="0" w:color="auto"/>
        <w:bottom w:val="none" w:sz="0" w:space="0" w:color="auto"/>
        <w:right w:val="none" w:sz="0" w:space="0" w:color="auto"/>
      </w:divBdr>
    </w:div>
    <w:div w:id="48845870">
      <w:bodyDiv w:val="1"/>
      <w:marLeft w:val="0"/>
      <w:marRight w:val="0"/>
      <w:marTop w:val="0"/>
      <w:marBottom w:val="0"/>
      <w:divBdr>
        <w:top w:val="none" w:sz="0" w:space="0" w:color="auto"/>
        <w:left w:val="none" w:sz="0" w:space="0" w:color="auto"/>
        <w:bottom w:val="none" w:sz="0" w:space="0" w:color="auto"/>
        <w:right w:val="none" w:sz="0" w:space="0" w:color="auto"/>
      </w:divBdr>
    </w:div>
    <w:div w:id="64114244">
      <w:bodyDiv w:val="1"/>
      <w:marLeft w:val="0"/>
      <w:marRight w:val="0"/>
      <w:marTop w:val="0"/>
      <w:marBottom w:val="0"/>
      <w:divBdr>
        <w:top w:val="none" w:sz="0" w:space="0" w:color="auto"/>
        <w:left w:val="none" w:sz="0" w:space="0" w:color="auto"/>
        <w:bottom w:val="none" w:sz="0" w:space="0" w:color="auto"/>
        <w:right w:val="none" w:sz="0" w:space="0" w:color="auto"/>
      </w:divBdr>
    </w:div>
    <w:div w:id="75563490">
      <w:bodyDiv w:val="1"/>
      <w:marLeft w:val="0"/>
      <w:marRight w:val="0"/>
      <w:marTop w:val="0"/>
      <w:marBottom w:val="0"/>
      <w:divBdr>
        <w:top w:val="none" w:sz="0" w:space="0" w:color="auto"/>
        <w:left w:val="none" w:sz="0" w:space="0" w:color="auto"/>
        <w:bottom w:val="none" w:sz="0" w:space="0" w:color="auto"/>
        <w:right w:val="none" w:sz="0" w:space="0" w:color="auto"/>
      </w:divBdr>
    </w:div>
    <w:div w:id="79376491">
      <w:bodyDiv w:val="1"/>
      <w:marLeft w:val="0"/>
      <w:marRight w:val="0"/>
      <w:marTop w:val="0"/>
      <w:marBottom w:val="0"/>
      <w:divBdr>
        <w:top w:val="none" w:sz="0" w:space="0" w:color="auto"/>
        <w:left w:val="none" w:sz="0" w:space="0" w:color="auto"/>
        <w:bottom w:val="none" w:sz="0" w:space="0" w:color="auto"/>
        <w:right w:val="none" w:sz="0" w:space="0" w:color="auto"/>
      </w:divBdr>
    </w:div>
    <w:div w:id="80641180">
      <w:bodyDiv w:val="1"/>
      <w:marLeft w:val="0"/>
      <w:marRight w:val="0"/>
      <w:marTop w:val="0"/>
      <w:marBottom w:val="0"/>
      <w:divBdr>
        <w:top w:val="none" w:sz="0" w:space="0" w:color="auto"/>
        <w:left w:val="none" w:sz="0" w:space="0" w:color="auto"/>
        <w:bottom w:val="none" w:sz="0" w:space="0" w:color="auto"/>
        <w:right w:val="none" w:sz="0" w:space="0" w:color="auto"/>
      </w:divBdr>
    </w:div>
    <w:div w:id="81144103">
      <w:bodyDiv w:val="1"/>
      <w:marLeft w:val="0"/>
      <w:marRight w:val="0"/>
      <w:marTop w:val="0"/>
      <w:marBottom w:val="0"/>
      <w:divBdr>
        <w:top w:val="none" w:sz="0" w:space="0" w:color="auto"/>
        <w:left w:val="none" w:sz="0" w:space="0" w:color="auto"/>
        <w:bottom w:val="none" w:sz="0" w:space="0" w:color="auto"/>
        <w:right w:val="none" w:sz="0" w:space="0" w:color="auto"/>
      </w:divBdr>
    </w:div>
    <w:div w:id="96607428">
      <w:bodyDiv w:val="1"/>
      <w:marLeft w:val="0"/>
      <w:marRight w:val="0"/>
      <w:marTop w:val="0"/>
      <w:marBottom w:val="0"/>
      <w:divBdr>
        <w:top w:val="none" w:sz="0" w:space="0" w:color="auto"/>
        <w:left w:val="none" w:sz="0" w:space="0" w:color="auto"/>
        <w:bottom w:val="none" w:sz="0" w:space="0" w:color="auto"/>
        <w:right w:val="none" w:sz="0" w:space="0" w:color="auto"/>
      </w:divBdr>
    </w:div>
    <w:div w:id="99571634">
      <w:bodyDiv w:val="1"/>
      <w:marLeft w:val="0"/>
      <w:marRight w:val="0"/>
      <w:marTop w:val="0"/>
      <w:marBottom w:val="0"/>
      <w:divBdr>
        <w:top w:val="none" w:sz="0" w:space="0" w:color="auto"/>
        <w:left w:val="none" w:sz="0" w:space="0" w:color="auto"/>
        <w:bottom w:val="none" w:sz="0" w:space="0" w:color="auto"/>
        <w:right w:val="none" w:sz="0" w:space="0" w:color="auto"/>
      </w:divBdr>
    </w:div>
    <w:div w:id="104010152">
      <w:bodyDiv w:val="1"/>
      <w:marLeft w:val="0"/>
      <w:marRight w:val="0"/>
      <w:marTop w:val="0"/>
      <w:marBottom w:val="0"/>
      <w:divBdr>
        <w:top w:val="none" w:sz="0" w:space="0" w:color="auto"/>
        <w:left w:val="none" w:sz="0" w:space="0" w:color="auto"/>
        <w:bottom w:val="none" w:sz="0" w:space="0" w:color="auto"/>
        <w:right w:val="none" w:sz="0" w:space="0" w:color="auto"/>
      </w:divBdr>
    </w:div>
    <w:div w:id="113525672">
      <w:bodyDiv w:val="1"/>
      <w:marLeft w:val="0"/>
      <w:marRight w:val="0"/>
      <w:marTop w:val="0"/>
      <w:marBottom w:val="0"/>
      <w:divBdr>
        <w:top w:val="none" w:sz="0" w:space="0" w:color="auto"/>
        <w:left w:val="none" w:sz="0" w:space="0" w:color="auto"/>
        <w:bottom w:val="none" w:sz="0" w:space="0" w:color="auto"/>
        <w:right w:val="none" w:sz="0" w:space="0" w:color="auto"/>
      </w:divBdr>
    </w:div>
    <w:div w:id="113719245">
      <w:bodyDiv w:val="1"/>
      <w:marLeft w:val="0"/>
      <w:marRight w:val="0"/>
      <w:marTop w:val="0"/>
      <w:marBottom w:val="0"/>
      <w:divBdr>
        <w:top w:val="none" w:sz="0" w:space="0" w:color="auto"/>
        <w:left w:val="none" w:sz="0" w:space="0" w:color="auto"/>
        <w:bottom w:val="none" w:sz="0" w:space="0" w:color="auto"/>
        <w:right w:val="none" w:sz="0" w:space="0" w:color="auto"/>
      </w:divBdr>
    </w:div>
    <w:div w:id="132137962">
      <w:bodyDiv w:val="1"/>
      <w:marLeft w:val="0"/>
      <w:marRight w:val="0"/>
      <w:marTop w:val="0"/>
      <w:marBottom w:val="0"/>
      <w:divBdr>
        <w:top w:val="none" w:sz="0" w:space="0" w:color="auto"/>
        <w:left w:val="none" w:sz="0" w:space="0" w:color="auto"/>
        <w:bottom w:val="none" w:sz="0" w:space="0" w:color="auto"/>
        <w:right w:val="none" w:sz="0" w:space="0" w:color="auto"/>
      </w:divBdr>
    </w:div>
    <w:div w:id="140005737">
      <w:bodyDiv w:val="1"/>
      <w:marLeft w:val="0"/>
      <w:marRight w:val="0"/>
      <w:marTop w:val="0"/>
      <w:marBottom w:val="0"/>
      <w:divBdr>
        <w:top w:val="none" w:sz="0" w:space="0" w:color="auto"/>
        <w:left w:val="none" w:sz="0" w:space="0" w:color="auto"/>
        <w:bottom w:val="none" w:sz="0" w:space="0" w:color="auto"/>
        <w:right w:val="none" w:sz="0" w:space="0" w:color="auto"/>
      </w:divBdr>
    </w:div>
    <w:div w:id="151534334">
      <w:bodyDiv w:val="1"/>
      <w:marLeft w:val="0"/>
      <w:marRight w:val="0"/>
      <w:marTop w:val="0"/>
      <w:marBottom w:val="0"/>
      <w:divBdr>
        <w:top w:val="none" w:sz="0" w:space="0" w:color="auto"/>
        <w:left w:val="none" w:sz="0" w:space="0" w:color="auto"/>
        <w:bottom w:val="none" w:sz="0" w:space="0" w:color="auto"/>
        <w:right w:val="none" w:sz="0" w:space="0" w:color="auto"/>
      </w:divBdr>
    </w:div>
    <w:div w:id="154225507">
      <w:bodyDiv w:val="1"/>
      <w:marLeft w:val="0"/>
      <w:marRight w:val="0"/>
      <w:marTop w:val="0"/>
      <w:marBottom w:val="0"/>
      <w:divBdr>
        <w:top w:val="none" w:sz="0" w:space="0" w:color="auto"/>
        <w:left w:val="none" w:sz="0" w:space="0" w:color="auto"/>
        <w:bottom w:val="none" w:sz="0" w:space="0" w:color="auto"/>
        <w:right w:val="none" w:sz="0" w:space="0" w:color="auto"/>
      </w:divBdr>
    </w:div>
    <w:div w:id="157622779">
      <w:bodyDiv w:val="1"/>
      <w:marLeft w:val="0"/>
      <w:marRight w:val="0"/>
      <w:marTop w:val="0"/>
      <w:marBottom w:val="0"/>
      <w:divBdr>
        <w:top w:val="none" w:sz="0" w:space="0" w:color="auto"/>
        <w:left w:val="none" w:sz="0" w:space="0" w:color="auto"/>
        <w:bottom w:val="none" w:sz="0" w:space="0" w:color="auto"/>
        <w:right w:val="none" w:sz="0" w:space="0" w:color="auto"/>
      </w:divBdr>
    </w:div>
    <w:div w:id="167985289">
      <w:bodyDiv w:val="1"/>
      <w:marLeft w:val="0"/>
      <w:marRight w:val="0"/>
      <w:marTop w:val="0"/>
      <w:marBottom w:val="0"/>
      <w:divBdr>
        <w:top w:val="none" w:sz="0" w:space="0" w:color="auto"/>
        <w:left w:val="none" w:sz="0" w:space="0" w:color="auto"/>
        <w:bottom w:val="none" w:sz="0" w:space="0" w:color="auto"/>
        <w:right w:val="none" w:sz="0" w:space="0" w:color="auto"/>
      </w:divBdr>
    </w:div>
    <w:div w:id="176232360">
      <w:bodyDiv w:val="1"/>
      <w:marLeft w:val="0"/>
      <w:marRight w:val="0"/>
      <w:marTop w:val="0"/>
      <w:marBottom w:val="0"/>
      <w:divBdr>
        <w:top w:val="none" w:sz="0" w:space="0" w:color="auto"/>
        <w:left w:val="none" w:sz="0" w:space="0" w:color="auto"/>
        <w:bottom w:val="none" w:sz="0" w:space="0" w:color="auto"/>
        <w:right w:val="none" w:sz="0" w:space="0" w:color="auto"/>
      </w:divBdr>
    </w:div>
    <w:div w:id="187566954">
      <w:bodyDiv w:val="1"/>
      <w:marLeft w:val="0"/>
      <w:marRight w:val="0"/>
      <w:marTop w:val="0"/>
      <w:marBottom w:val="0"/>
      <w:divBdr>
        <w:top w:val="none" w:sz="0" w:space="0" w:color="auto"/>
        <w:left w:val="none" w:sz="0" w:space="0" w:color="auto"/>
        <w:bottom w:val="none" w:sz="0" w:space="0" w:color="auto"/>
        <w:right w:val="none" w:sz="0" w:space="0" w:color="auto"/>
      </w:divBdr>
    </w:div>
    <w:div w:id="195853190">
      <w:bodyDiv w:val="1"/>
      <w:marLeft w:val="0"/>
      <w:marRight w:val="0"/>
      <w:marTop w:val="0"/>
      <w:marBottom w:val="0"/>
      <w:divBdr>
        <w:top w:val="none" w:sz="0" w:space="0" w:color="auto"/>
        <w:left w:val="none" w:sz="0" w:space="0" w:color="auto"/>
        <w:bottom w:val="none" w:sz="0" w:space="0" w:color="auto"/>
        <w:right w:val="none" w:sz="0" w:space="0" w:color="auto"/>
      </w:divBdr>
    </w:div>
    <w:div w:id="203249515">
      <w:bodyDiv w:val="1"/>
      <w:marLeft w:val="0"/>
      <w:marRight w:val="0"/>
      <w:marTop w:val="0"/>
      <w:marBottom w:val="0"/>
      <w:divBdr>
        <w:top w:val="none" w:sz="0" w:space="0" w:color="auto"/>
        <w:left w:val="none" w:sz="0" w:space="0" w:color="auto"/>
        <w:bottom w:val="none" w:sz="0" w:space="0" w:color="auto"/>
        <w:right w:val="none" w:sz="0" w:space="0" w:color="auto"/>
      </w:divBdr>
    </w:div>
    <w:div w:id="207375013">
      <w:bodyDiv w:val="1"/>
      <w:marLeft w:val="0"/>
      <w:marRight w:val="0"/>
      <w:marTop w:val="0"/>
      <w:marBottom w:val="0"/>
      <w:divBdr>
        <w:top w:val="none" w:sz="0" w:space="0" w:color="auto"/>
        <w:left w:val="none" w:sz="0" w:space="0" w:color="auto"/>
        <w:bottom w:val="none" w:sz="0" w:space="0" w:color="auto"/>
        <w:right w:val="none" w:sz="0" w:space="0" w:color="auto"/>
      </w:divBdr>
    </w:div>
    <w:div w:id="210701070">
      <w:bodyDiv w:val="1"/>
      <w:marLeft w:val="0"/>
      <w:marRight w:val="0"/>
      <w:marTop w:val="0"/>
      <w:marBottom w:val="0"/>
      <w:divBdr>
        <w:top w:val="none" w:sz="0" w:space="0" w:color="auto"/>
        <w:left w:val="none" w:sz="0" w:space="0" w:color="auto"/>
        <w:bottom w:val="none" w:sz="0" w:space="0" w:color="auto"/>
        <w:right w:val="none" w:sz="0" w:space="0" w:color="auto"/>
      </w:divBdr>
    </w:div>
    <w:div w:id="213470777">
      <w:bodyDiv w:val="1"/>
      <w:marLeft w:val="0"/>
      <w:marRight w:val="0"/>
      <w:marTop w:val="0"/>
      <w:marBottom w:val="0"/>
      <w:divBdr>
        <w:top w:val="none" w:sz="0" w:space="0" w:color="auto"/>
        <w:left w:val="none" w:sz="0" w:space="0" w:color="auto"/>
        <w:bottom w:val="none" w:sz="0" w:space="0" w:color="auto"/>
        <w:right w:val="none" w:sz="0" w:space="0" w:color="auto"/>
      </w:divBdr>
    </w:div>
    <w:div w:id="227689969">
      <w:bodyDiv w:val="1"/>
      <w:marLeft w:val="0"/>
      <w:marRight w:val="0"/>
      <w:marTop w:val="0"/>
      <w:marBottom w:val="0"/>
      <w:divBdr>
        <w:top w:val="none" w:sz="0" w:space="0" w:color="auto"/>
        <w:left w:val="none" w:sz="0" w:space="0" w:color="auto"/>
        <w:bottom w:val="none" w:sz="0" w:space="0" w:color="auto"/>
        <w:right w:val="none" w:sz="0" w:space="0" w:color="auto"/>
      </w:divBdr>
    </w:div>
    <w:div w:id="235633170">
      <w:bodyDiv w:val="1"/>
      <w:marLeft w:val="0"/>
      <w:marRight w:val="0"/>
      <w:marTop w:val="0"/>
      <w:marBottom w:val="0"/>
      <w:divBdr>
        <w:top w:val="none" w:sz="0" w:space="0" w:color="auto"/>
        <w:left w:val="none" w:sz="0" w:space="0" w:color="auto"/>
        <w:bottom w:val="none" w:sz="0" w:space="0" w:color="auto"/>
        <w:right w:val="none" w:sz="0" w:space="0" w:color="auto"/>
      </w:divBdr>
    </w:div>
    <w:div w:id="237250505">
      <w:bodyDiv w:val="1"/>
      <w:marLeft w:val="0"/>
      <w:marRight w:val="0"/>
      <w:marTop w:val="0"/>
      <w:marBottom w:val="0"/>
      <w:divBdr>
        <w:top w:val="none" w:sz="0" w:space="0" w:color="auto"/>
        <w:left w:val="none" w:sz="0" w:space="0" w:color="auto"/>
        <w:bottom w:val="none" w:sz="0" w:space="0" w:color="auto"/>
        <w:right w:val="none" w:sz="0" w:space="0" w:color="auto"/>
      </w:divBdr>
    </w:div>
    <w:div w:id="251164923">
      <w:bodyDiv w:val="1"/>
      <w:marLeft w:val="0"/>
      <w:marRight w:val="0"/>
      <w:marTop w:val="0"/>
      <w:marBottom w:val="0"/>
      <w:divBdr>
        <w:top w:val="none" w:sz="0" w:space="0" w:color="auto"/>
        <w:left w:val="none" w:sz="0" w:space="0" w:color="auto"/>
        <w:bottom w:val="none" w:sz="0" w:space="0" w:color="auto"/>
        <w:right w:val="none" w:sz="0" w:space="0" w:color="auto"/>
      </w:divBdr>
    </w:div>
    <w:div w:id="257761786">
      <w:bodyDiv w:val="1"/>
      <w:marLeft w:val="0"/>
      <w:marRight w:val="0"/>
      <w:marTop w:val="0"/>
      <w:marBottom w:val="0"/>
      <w:divBdr>
        <w:top w:val="none" w:sz="0" w:space="0" w:color="auto"/>
        <w:left w:val="none" w:sz="0" w:space="0" w:color="auto"/>
        <w:bottom w:val="none" w:sz="0" w:space="0" w:color="auto"/>
        <w:right w:val="none" w:sz="0" w:space="0" w:color="auto"/>
      </w:divBdr>
    </w:div>
    <w:div w:id="276303227">
      <w:bodyDiv w:val="1"/>
      <w:marLeft w:val="0"/>
      <w:marRight w:val="0"/>
      <w:marTop w:val="0"/>
      <w:marBottom w:val="0"/>
      <w:divBdr>
        <w:top w:val="none" w:sz="0" w:space="0" w:color="auto"/>
        <w:left w:val="none" w:sz="0" w:space="0" w:color="auto"/>
        <w:bottom w:val="none" w:sz="0" w:space="0" w:color="auto"/>
        <w:right w:val="none" w:sz="0" w:space="0" w:color="auto"/>
      </w:divBdr>
    </w:div>
    <w:div w:id="282080332">
      <w:bodyDiv w:val="1"/>
      <w:marLeft w:val="0"/>
      <w:marRight w:val="0"/>
      <w:marTop w:val="0"/>
      <w:marBottom w:val="0"/>
      <w:divBdr>
        <w:top w:val="none" w:sz="0" w:space="0" w:color="auto"/>
        <w:left w:val="none" w:sz="0" w:space="0" w:color="auto"/>
        <w:bottom w:val="none" w:sz="0" w:space="0" w:color="auto"/>
        <w:right w:val="none" w:sz="0" w:space="0" w:color="auto"/>
      </w:divBdr>
    </w:div>
    <w:div w:id="282461783">
      <w:bodyDiv w:val="1"/>
      <w:marLeft w:val="0"/>
      <w:marRight w:val="0"/>
      <w:marTop w:val="0"/>
      <w:marBottom w:val="0"/>
      <w:divBdr>
        <w:top w:val="none" w:sz="0" w:space="0" w:color="auto"/>
        <w:left w:val="none" w:sz="0" w:space="0" w:color="auto"/>
        <w:bottom w:val="none" w:sz="0" w:space="0" w:color="auto"/>
        <w:right w:val="none" w:sz="0" w:space="0" w:color="auto"/>
      </w:divBdr>
    </w:div>
    <w:div w:id="282464185">
      <w:bodyDiv w:val="1"/>
      <w:marLeft w:val="0"/>
      <w:marRight w:val="0"/>
      <w:marTop w:val="0"/>
      <w:marBottom w:val="0"/>
      <w:divBdr>
        <w:top w:val="none" w:sz="0" w:space="0" w:color="auto"/>
        <w:left w:val="none" w:sz="0" w:space="0" w:color="auto"/>
        <w:bottom w:val="none" w:sz="0" w:space="0" w:color="auto"/>
        <w:right w:val="none" w:sz="0" w:space="0" w:color="auto"/>
      </w:divBdr>
    </w:div>
    <w:div w:id="286280583">
      <w:bodyDiv w:val="1"/>
      <w:marLeft w:val="0"/>
      <w:marRight w:val="0"/>
      <w:marTop w:val="0"/>
      <w:marBottom w:val="0"/>
      <w:divBdr>
        <w:top w:val="none" w:sz="0" w:space="0" w:color="auto"/>
        <w:left w:val="none" w:sz="0" w:space="0" w:color="auto"/>
        <w:bottom w:val="none" w:sz="0" w:space="0" w:color="auto"/>
        <w:right w:val="none" w:sz="0" w:space="0" w:color="auto"/>
      </w:divBdr>
    </w:div>
    <w:div w:id="302202330">
      <w:bodyDiv w:val="1"/>
      <w:marLeft w:val="0"/>
      <w:marRight w:val="0"/>
      <w:marTop w:val="0"/>
      <w:marBottom w:val="0"/>
      <w:divBdr>
        <w:top w:val="none" w:sz="0" w:space="0" w:color="auto"/>
        <w:left w:val="none" w:sz="0" w:space="0" w:color="auto"/>
        <w:bottom w:val="none" w:sz="0" w:space="0" w:color="auto"/>
        <w:right w:val="none" w:sz="0" w:space="0" w:color="auto"/>
      </w:divBdr>
    </w:div>
    <w:div w:id="305817325">
      <w:bodyDiv w:val="1"/>
      <w:marLeft w:val="0"/>
      <w:marRight w:val="0"/>
      <w:marTop w:val="0"/>
      <w:marBottom w:val="0"/>
      <w:divBdr>
        <w:top w:val="none" w:sz="0" w:space="0" w:color="auto"/>
        <w:left w:val="none" w:sz="0" w:space="0" w:color="auto"/>
        <w:bottom w:val="none" w:sz="0" w:space="0" w:color="auto"/>
        <w:right w:val="none" w:sz="0" w:space="0" w:color="auto"/>
      </w:divBdr>
    </w:div>
    <w:div w:id="309360564">
      <w:bodyDiv w:val="1"/>
      <w:marLeft w:val="0"/>
      <w:marRight w:val="0"/>
      <w:marTop w:val="0"/>
      <w:marBottom w:val="0"/>
      <w:divBdr>
        <w:top w:val="none" w:sz="0" w:space="0" w:color="auto"/>
        <w:left w:val="none" w:sz="0" w:space="0" w:color="auto"/>
        <w:bottom w:val="none" w:sz="0" w:space="0" w:color="auto"/>
        <w:right w:val="none" w:sz="0" w:space="0" w:color="auto"/>
      </w:divBdr>
    </w:div>
    <w:div w:id="311063087">
      <w:bodyDiv w:val="1"/>
      <w:marLeft w:val="0"/>
      <w:marRight w:val="0"/>
      <w:marTop w:val="0"/>
      <w:marBottom w:val="0"/>
      <w:divBdr>
        <w:top w:val="none" w:sz="0" w:space="0" w:color="auto"/>
        <w:left w:val="none" w:sz="0" w:space="0" w:color="auto"/>
        <w:bottom w:val="none" w:sz="0" w:space="0" w:color="auto"/>
        <w:right w:val="none" w:sz="0" w:space="0" w:color="auto"/>
      </w:divBdr>
    </w:div>
    <w:div w:id="312368203">
      <w:bodyDiv w:val="1"/>
      <w:marLeft w:val="0"/>
      <w:marRight w:val="0"/>
      <w:marTop w:val="0"/>
      <w:marBottom w:val="0"/>
      <w:divBdr>
        <w:top w:val="none" w:sz="0" w:space="0" w:color="auto"/>
        <w:left w:val="none" w:sz="0" w:space="0" w:color="auto"/>
        <w:bottom w:val="none" w:sz="0" w:space="0" w:color="auto"/>
        <w:right w:val="none" w:sz="0" w:space="0" w:color="auto"/>
      </w:divBdr>
    </w:div>
    <w:div w:id="319192528">
      <w:bodyDiv w:val="1"/>
      <w:marLeft w:val="0"/>
      <w:marRight w:val="0"/>
      <w:marTop w:val="0"/>
      <w:marBottom w:val="0"/>
      <w:divBdr>
        <w:top w:val="none" w:sz="0" w:space="0" w:color="auto"/>
        <w:left w:val="none" w:sz="0" w:space="0" w:color="auto"/>
        <w:bottom w:val="none" w:sz="0" w:space="0" w:color="auto"/>
        <w:right w:val="none" w:sz="0" w:space="0" w:color="auto"/>
      </w:divBdr>
    </w:div>
    <w:div w:id="325940595">
      <w:bodyDiv w:val="1"/>
      <w:marLeft w:val="0"/>
      <w:marRight w:val="0"/>
      <w:marTop w:val="0"/>
      <w:marBottom w:val="0"/>
      <w:divBdr>
        <w:top w:val="none" w:sz="0" w:space="0" w:color="auto"/>
        <w:left w:val="none" w:sz="0" w:space="0" w:color="auto"/>
        <w:bottom w:val="none" w:sz="0" w:space="0" w:color="auto"/>
        <w:right w:val="none" w:sz="0" w:space="0" w:color="auto"/>
      </w:divBdr>
    </w:div>
    <w:div w:id="338433510">
      <w:bodyDiv w:val="1"/>
      <w:marLeft w:val="0"/>
      <w:marRight w:val="0"/>
      <w:marTop w:val="0"/>
      <w:marBottom w:val="0"/>
      <w:divBdr>
        <w:top w:val="none" w:sz="0" w:space="0" w:color="auto"/>
        <w:left w:val="none" w:sz="0" w:space="0" w:color="auto"/>
        <w:bottom w:val="none" w:sz="0" w:space="0" w:color="auto"/>
        <w:right w:val="none" w:sz="0" w:space="0" w:color="auto"/>
      </w:divBdr>
    </w:div>
    <w:div w:id="351028471">
      <w:bodyDiv w:val="1"/>
      <w:marLeft w:val="0"/>
      <w:marRight w:val="0"/>
      <w:marTop w:val="0"/>
      <w:marBottom w:val="0"/>
      <w:divBdr>
        <w:top w:val="none" w:sz="0" w:space="0" w:color="auto"/>
        <w:left w:val="none" w:sz="0" w:space="0" w:color="auto"/>
        <w:bottom w:val="none" w:sz="0" w:space="0" w:color="auto"/>
        <w:right w:val="none" w:sz="0" w:space="0" w:color="auto"/>
      </w:divBdr>
    </w:div>
    <w:div w:id="359864234">
      <w:bodyDiv w:val="1"/>
      <w:marLeft w:val="0"/>
      <w:marRight w:val="0"/>
      <w:marTop w:val="0"/>
      <w:marBottom w:val="0"/>
      <w:divBdr>
        <w:top w:val="none" w:sz="0" w:space="0" w:color="auto"/>
        <w:left w:val="none" w:sz="0" w:space="0" w:color="auto"/>
        <w:bottom w:val="none" w:sz="0" w:space="0" w:color="auto"/>
        <w:right w:val="none" w:sz="0" w:space="0" w:color="auto"/>
      </w:divBdr>
    </w:div>
    <w:div w:id="379595508">
      <w:bodyDiv w:val="1"/>
      <w:marLeft w:val="0"/>
      <w:marRight w:val="0"/>
      <w:marTop w:val="0"/>
      <w:marBottom w:val="0"/>
      <w:divBdr>
        <w:top w:val="none" w:sz="0" w:space="0" w:color="auto"/>
        <w:left w:val="none" w:sz="0" w:space="0" w:color="auto"/>
        <w:bottom w:val="none" w:sz="0" w:space="0" w:color="auto"/>
        <w:right w:val="none" w:sz="0" w:space="0" w:color="auto"/>
      </w:divBdr>
    </w:div>
    <w:div w:id="384566765">
      <w:bodyDiv w:val="1"/>
      <w:marLeft w:val="0"/>
      <w:marRight w:val="0"/>
      <w:marTop w:val="0"/>
      <w:marBottom w:val="0"/>
      <w:divBdr>
        <w:top w:val="none" w:sz="0" w:space="0" w:color="auto"/>
        <w:left w:val="none" w:sz="0" w:space="0" w:color="auto"/>
        <w:bottom w:val="none" w:sz="0" w:space="0" w:color="auto"/>
        <w:right w:val="none" w:sz="0" w:space="0" w:color="auto"/>
      </w:divBdr>
    </w:div>
    <w:div w:id="395475661">
      <w:bodyDiv w:val="1"/>
      <w:marLeft w:val="0"/>
      <w:marRight w:val="0"/>
      <w:marTop w:val="0"/>
      <w:marBottom w:val="0"/>
      <w:divBdr>
        <w:top w:val="none" w:sz="0" w:space="0" w:color="auto"/>
        <w:left w:val="none" w:sz="0" w:space="0" w:color="auto"/>
        <w:bottom w:val="none" w:sz="0" w:space="0" w:color="auto"/>
        <w:right w:val="none" w:sz="0" w:space="0" w:color="auto"/>
      </w:divBdr>
    </w:div>
    <w:div w:id="396973345">
      <w:bodyDiv w:val="1"/>
      <w:marLeft w:val="0"/>
      <w:marRight w:val="0"/>
      <w:marTop w:val="0"/>
      <w:marBottom w:val="0"/>
      <w:divBdr>
        <w:top w:val="none" w:sz="0" w:space="0" w:color="auto"/>
        <w:left w:val="none" w:sz="0" w:space="0" w:color="auto"/>
        <w:bottom w:val="none" w:sz="0" w:space="0" w:color="auto"/>
        <w:right w:val="none" w:sz="0" w:space="0" w:color="auto"/>
      </w:divBdr>
    </w:div>
    <w:div w:id="410468397">
      <w:bodyDiv w:val="1"/>
      <w:marLeft w:val="0"/>
      <w:marRight w:val="0"/>
      <w:marTop w:val="0"/>
      <w:marBottom w:val="0"/>
      <w:divBdr>
        <w:top w:val="none" w:sz="0" w:space="0" w:color="auto"/>
        <w:left w:val="none" w:sz="0" w:space="0" w:color="auto"/>
        <w:bottom w:val="none" w:sz="0" w:space="0" w:color="auto"/>
        <w:right w:val="none" w:sz="0" w:space="0" w:color="auto"/>
      </w:divBdr>
    </w:div>
    <w:div w:id="417948792">
      <w:bodyDiv w:val="1"/>
      <w:marLeft w:val="0"/>
      <w:marRight w:val="0"/>
      <w:marTop w:val="0"/>
      <w:marBottom w:val="0"/>
      <w:divBdr>
        <w:top w:val="none" w:sz="0" w:space="0" w:color="auto"/>
        <w:left w:val="none" w:sz="0" w:space="0" w:color="auto"/>
        <w:bottom w:val="none" w:sz="0" w:space="0" w:color="auto"/>
        <w:right w:val="none" w:sz="0" w:space="0" w:color="auto"/>
      </w:divBdr>
    </w:div>
    <w:div w:id="450900415">
      <w:bodyDiv w:val="1"/>
      <w:marLeft w:val="0"/>
      <w:marRight w:val="0"/>
      <w:marTop w:val="0"/>
      <w:marBottom w:val="0"/>
      <w:divBdr>
        <w:top w:val="none" w:sz="0" w:space="0" w:color="auto"/>
        <w:left w:val="none" w:sz="0" w:space="0" w:color="auto"/>
        <w:bottom w:val="none" w:sz="0" w:space="0" w:color="auto"/>
        <w:right w:val="none" w:sz="0" w:space="0" w:color="auto"/>
      </w:divBdr>
    </w:div>
    <w:div w:id="452289470">
      <w:bodyDiv w:val="1"/>
      <w:marLeft w:val="0"/>
      <w:marRight w:val="0"/>
      <w:marTop w:val="0"/>
      <w:marBottom w:val="0"/>
      <w:divBdr>
        <w:top w:val="none" w:sz="0" w:space="0" w:color="auto"/>
        <w:left w:val="none" w:sz="0" w:space="0" w:color="auto"/>
        <w:bottom w:val="none" w:sz="0" w:space="0" w:color="auto"/>
        <w:right w:val="none" w:sz="0" w:space="0" w:color="auto"/>
      </w:divBdr>
    </w:div>
    <w:div w:id="466289183">
      <w:bodyDiv w:val="1"/>
      <w:marLeft w:val="0"/>
      <w:marRight w:val="0"/>
      <w:marTop w:val="0"/>
      <w:marBottom w:val="0"/>
      <w:divBdr>
        <w:top w:val="none" w:sz="0" w:space="0" w:color="auto"/>
        <w:left w:val="none" w:sz="0" w:space="0" w:color="auto"/>
        <w:bottom w:val="none" w:sz="0" w:space="0" w:color="auto"/>
        <w:right w:val="none" w:sz="0" w:space="0" w:color="auto"/>
      </w:divBdr>
    </w:div>
    <w:div w:id="472596817">
      <w:bodyDiv w:val="1"/>
      <w:marLeft w:val="0"/>
      <w:marRight w:val="0"/>
      <w:marTop w:val="0"/>
      <w:marBottom w:val="0"/>
      <w:divBdr>
        <w:top w:val="none" w:sz="0" w:space="0" w:color="auto"/>
        <w:left w:val="none" w:sz="0" w:space="0" w:color="auto"/>
        <w:bottom w:val="none" w:sz="0" w:space="0" w:color="auto"/>
        <w:right w:val="none" w:sz="0" w:space="0" w:color="auto"/>
      </w:divBdr>
    </w:div>
    <w:div w:id="473378446">
      <w:bodyDiv w:val="1"/>
      <w:marLeft w:val="0"/>
      <w:marRight w:val="0"/>
      <w:marTop w:val="0"/>
      <w:marBottom w:val="0"/>
      <w:divBdr>
        <w:top w:val="none" w:sz="0" w:space="0" w:color="auto"/>
        <w:left w:val="none" w:sz="0" w:space="0" w:color="auto"/>
        <w:bottom w:val="none" w:sz="0" w:space="0" w:color="auto"/>
        <w:right w:val="none" w:sz="0" w:space="0" w:color="auto"/>
      </w:divBdr>
    </w:div>
    <w:div w:id="491801429">
      <w:bodyDiv w:val="1"/>
      <w:marLeft w:val="0"/>
      <w:marRight w:val="0"/>
      <w:marTop w:val="0"/>
      <w:marBottom w:val="0"/>
      <w:divBdr>
        <w:top w:val="none" w:sz="0" w:space="0" w:color="auto"/>
        <w:left w:val="none" w:sz="0" w:space="0" w:color="auto"/>
        <w:bottom w:val="none" w:sz="0" w:space="0" w:color="auto"/>
        <w:right w:val="none" w:sz="0" w:space="0" w:color="auto"/>
      </w:divBdr>
    </w:div>
    <w:div w:id="514924227">
      <w:bodyDiv w:val="1"/>
      <w:marLeft w:val="0"/>
      <w:marRight w:val="0"/>
      <w:marTop w:val="0"/>
      <w:marBottom w:val="0"/>
      <w:divBdr>
        <w:top w:val="none" w:sz="0" w:space="0" w:color="auto"/>
        <w:left w:val="none" w:sz="0" w:space="0" w:color="auto"/>
        <w:bottom w:val="none" w:sz="0" w:space="0" w:color="auto"/>
        <w:right w:val="none" w:sz="0" w:space="0" w:color="auto"/>
      </w:divBdr>
    </w:div>
    <w:div w:id="532810255">
      <w:bodyDiv w:val="1"/>
      <w:marLeft w:val="0"/>
      <w:marRight w:val="0"/>
      <w:marTop w:val="0"/>
      <w:marBottom w:val="0"/>
      <w:divBdr>
        <w:top w:val="none" w:sz="0" w:space="0" w:color="auto"/>
        <w:left w:val="none" w:sz="0" w:space="0" w:color="auto"/>
        <w:bottom w:val="none" w:sz="0" w:space="0" w:color="auto"/>
        <w:right w:val="none" w:sz="0" w:space="0" w:color="auto"/>
      </w:divBdr>
    </w:div>
    <w:div w:id="542642315">
      <w:bodyDiv w:val="1"/>
      <w:marLeft w:val="0"/>
      <w:marRight w:val="0"/>
      <w:marTop w:val="0"/>
      <w:marBottom w:val="0"/>
      <w:divBdr>
        <w:top w:val="none" w:sz="0" w:space="0" w:color="auto"/>
        <w:left w:val="none" w:sz="0" w:space="0" w:color="auto"/>
        <w:bottom w:val="none" w:sz="0" w:space="0" w:color="auto"/>
        <w:right w:val="none" w:sz="0" w:space="0" w:color="auto"/>
      </w:divBdr>
    </w:div>
    <w:div w:id="550269499">
      <w:bodyDiv w:val="1"/>
      <w:marLeft w:val="0"/>
      <w:marRight w:val="0"/>
      <w:marTop w:val="0"/>
      <w:marBottom w:val="0"/>
      <w:divBdr>
        <w:top w:val="none" w:sz="0" w:space="0" w:color="auto"/>
        <w:left w:val="none" w:sz="0" w:space="0" w:color="auto"/>
        <w:bottom w:val="none" w:sz="0" w:space="0" w:color="auto"/>
        <w:right w:val="none" w:sz="0" w:space="0" w:color="auto"/>
      </w:divBdr>
    </w:div>
    <w:div w:id="555052253">
      <w:bodyDiv w:val="1"/>
      <w:marLeft w:val="0"/>
      <w:marRight w:val="0"/>
      <w:marTop w:val="0"/>
      <w:marBottom w:val="0"/>
      <w:divBdr>
        <w:top w:val="none" w:sz="0" w:space="0" w:color="auto"/>
        <w:left w:val="none" w:sz="0" w:space="0" w:color="auto"/>
        <w:bottom w:val="none" w:sz="0" w:space="0" w:color="auto"/>
        <w:right w:val="none" w:sz="0" w:space="0" w:color="auto"/>
      </w:divBdr>
    </w:div>
    <w:div w:id="562832393">
      <w:bodyDiv w:val="1"/>
      <w:marLeft w:val="0"/>
      <w:marRight w:val="0"/>
      <w:marTop w:val="0"/>
      <w:marBottom w:val="0"/>
      <w:divBdr>
        <w:top w:val="none" w:sz="0" w:space="0" w:color="auto"/>
        <w:left w:val="none" w:sz="0" w:space="0" w:color="auto"/>
        <w:bottom w:val="none" w:sz="0" w:space="0" w:color="auto"/>
        <w:right w:val="none" w:sz="0" w:space="0" w:color="auto"/>
      </w:divBdr>
    </w:div>
    <w:div w:id="567686811">
      <w:bodyDiv w:val="1"/>
      <w:marLeft w:val="0"/>
      <w:marRight w:val="0"/>
      <w:marTop w:val="0"/>
      <w:marBottom w:val="0"/>
      <w:divBdr>
        <w:top w:val="none" w:sz="0" w:space="0" w:color="auto"/>
        <w:left w:val="none" w:sz="0" w:space="0" w:color="auto"/>
        <w:bottom w:val="none" w:sz="0" w:space="0" w:color="auto"/>
        <w:right w:val="none" w:sz="0" w:space="0" w:color="auto"/>
      </w:divBdr>
    </w:div>
    <w:div w:id="574247362">
      <w:bodyDiv w:val="1"/>
      <w:marLeft w:val="0"/>
      <w:marRight w:val="0"/>
      <w:marTop w:val="0"/>
      <w:marBottom w:val="0"/>
      <w:divBdr>
        <w:top w:val="none" w:sz="0" w:space="0" w:color="auto"/>
        <w:left w:val="none" w:sz="0" w:space="0" w:color="auto"/>
        <w:bottom w:val="none" w:sz="0" w:space="0" w:color="auto"/>
        <w:right w:val="none" w:sz="0" w:space="0" w:color="auto"/>
      </w:divBdr>
    </w:div>
    <w:div w:id="577331001">
      <w:bodyDiv w:val="1"/>
      <w:marLeft w:val="0"/>
      <w:marRight w:val="0"/>
      <w:marTop w:val="0"/>
      <w:marBottom w:val="0"/>
      <w:divBdr>
        <w:top w:val="none" w:sz="0" w:space="0" w:color="auto"/>
        <w:left w:val="none" w:sz="0" w:space="0" w:color="auto"/>
        <w:bottom w:val="none" w:sz="0" w:space="0" w:color="auto"/>
        <w:right w:val="none" w:sz="0" w:space="0" w:color="auto"/>
      </w:divBdr>
    </w:div>
    <w:div w:id="587689508">
      <w:bodyDiv w:val="1"/>
      <w:marLeft w:val="0"/>
      <w:marRight w:val="0"/>
      <w:marTop w:val="0"/>
      <w:marBottom w:val="0"/>
      <w:divBdr>
        <w:top w:val="none" w:sz="0" w:space="0" w:color="auto"/>
        <w:left w:val="none" w:sz="0" w:space="0" w:color="auto"/>
        <w:bottom w:val="none" w:sz="0" w:space="0" w:color="auto"/>
        <w:right w:val="none" w:sz="0" w:space="0" w:color="auto"/>
      </w:divBdr>
    </w:div>
    <w:div w:id="590967029">
      <w:bodyDiv w:val="1"/>
      <w:marLeft w:val="0"/>
      <w:marRight w:val="0"/>
      <w:marTop w:val="0"/>
      <w:marBottom w:val="0"/>
      <w:divBdr>
        <w:top w:val="none" w:sz="0" w:space="0" w:color="auto"/>
        <w:left w:val="none" w:sz="0" w:space="0" w:color="auto"/>
        <w:bottom w:val="none" w:sz="0" w:space="0" w:color="auto"/>
        <w:right w:val="none" w:sz="0" w:space="0" w:color="auto"/>
      </w:divBdr>
    </w:div>
    <w:div w:id="599072868">
      <w:bodyDiv w:val="1"/>
      <w:marLeft w:val="0"/>
      <w:marRight w:val="0"/>
      <w:marTop w:val="0"/>
      <w:marBottom w:val="0"/>
      <w:divBdr>
        <w:top w:val="none" w:sz="0" w:space="0" w:color="auto"/>
        <w:left w:val="none" w:sz="0" w:space="0" w:color="auto"/>
        <w:bottom w:val="none" w:sz="0" w:space="0" w:color="auto"/>
        <w:right w:val="none" w:sz="0" w:space="0" w:color="auto"/>
      </w:divBdr>
    </w:div>
    <w:div w:id="599873942">
      <w:bodyDiv w:val="1"/>
      <w:marLeft w:val="0"/>
      <w:marRight w:val="0"/>
      <w:marTop w:val="0"/>
      <w:marBottom w:val="0"/>
      <w:divBdr>
        <w:top w:val="none" w:sz="0" w:space="0" w:color="auto"/>
        <w:left w:val="none" w:sz="0" w:space="0" w:color="auto"/>
        <w:bottom w:val="none" w:sz="0" w:space="0" w:color="auto"/>
        <w:right w:val="none" w:sz="0" w:space="0" w:color="auto"/>
      </w:divBdr>
    </w:div>
    <w:div w:id="606620353">
      <w:bodyDiv w:val="1"/>
      <w:marLeft w:val="0"/>
      <w:marRight w:val="0"/>
      <w:marTop w:val="0"/>
      <w:marBottom w:val="0"/>
      <w:divBdr>
        <w:top w:val="none" w:sz="0" w:space="0" w:color="auto"/>
        <w:left w:val="none" w:sz="0" w:space="0" w:color="auto"/>
        <w:bottom w:val="none" w:sz="0" w:space="0" w:color="auto"/>
        <w:right w:val="none" w:sz="0" w:space="0" w:color="auto"/>
      </w:divBdr>
    </w:div>
    <w:div w:id="637955436">
      <w:bodyDiv w:val="1"/>
      <w:marLeft w:val="0"/>
      <w:marRight w:val="0"/>
      <w:marTop w:val="0"/>
      <w:marBottom w:val="0"/>
      <w:divBdr>
        <w:top w:val="none" w:sz="0" w:space="0" w:color="auto"/>
        <w:left w:val="none" w:sz="0" w:space="0" w:color="auto"/>
        <w:bottom w:val="none" w:sz="0" w:space="0" w:color="auto"/>
        <w:right w:val="none" w:sz="0" w:space="0" w:color="auto"/>
      </w:divBdr>
    </w:div>
    <w:div w:id="652753249">
      <w:bodyDiv w:val="1"/>
      <w:marLeft w:val="0"/>
      <w:marRight w:val="0"/>
      <w:marTop w:val="0"/>
      <w:marBottom w:val="0"/>
      <w:divBdr>
        <w:top w:val="none" w:sz="0" w:space="0" w:color="auto"/>
        <w:left w:val="none" w:sz="0" w:space="0" w:color="auto"/>
        <w:bottom w:val="none" w:sz="0" w:space="0" w:color="auto"/>
        <w:right w:val="none" w:sz="0" w:space="0" w:color="auto"/>
      </w:divBdr>
    </w:div>
    <w:div w:id="657222732">
      <w:bodyDiv w:val="1"/>
      <w:marLeft w:val="0"/>
      <w:marRight w:val="0"/>
      <w:marTop w:val="0"/>
      <w:marBottom w:val="0"/>
      <w:divBdr>
        <w:top w:val="none" w:sz="0" w:space="0" w:color="auto"/>
        <w:left w:val="none" w:sz="0" w:space="0" w:color="auto"/>
        <w:bottom w:val="none" w:sz="0" w:space="0" w:color="auto"/>
        <w:right w:val="none" w:sz="0" w:space="0" w:color="auto"/>
      </w:divBdr>
    </w:div>
    <w:div w:id="657727135">
      <w:bodyDiv w:val="1"/>
      <w:marLeft w:val="0"/>
      <w:marRight w:val="0"/>
      <w:marTop w:val="0"/>
      <w:marBottom w:val="0"/>
      <w:divBdr>
        <w:top w:val="none" w:sz="0" w:space="0" w:color="auto"/>
        <w:left w:val="none" w:sz="0" w:space="0" w:color="auto"/>
        <w:bottom w:val="none" w:sz="0" w:space="0" w:color="auto"/>
        <w:right w:val="none" w:sz="0" w:space="0" w:color="auto"/>
      </w:divBdr>
    </w:div>
    <w:div w:id="660474574">
      <w:bodyDiv w:val="1"/>
      <w:marLeft w:val="0"/>
      <w:marRight w:val="0"/>
      <w:marTop w:val="0"/>
      <w:marBottom w:val="0"/>
      <w:divBdr>
        <w:top w:val="none" w:sz="0" w:space="0" w:color="auto"/>
        <w:left w:val="none" w:sz="0" w:space="0" w:color="auto"/>
        <w:bottom w:val="none" w:sz="0" w:space="0" w:color="auto"/>
        <w:right w:val="none" w:sz="0" w:space="0" w:color="auto"/>
      </w:divBdr>
    </w:div>
    <w:div w:id="667291984">
      <w:bodyDiv w:val="1"/>
      <w:marLeft w:val="0"/>
      <w:marRight w:val="0"/>
      <w:marTop w:val="0"/>
      <w:marBottom w:val="0"/>
      <w:divBdr>
        <w:top w:val="none" w:sz="0" w:space="0" w:color="auto"/>
        <w:left w:val="none" w:sz="0" w:space="0" w:color="auto"/>
        <w:bottom w:val="none" w:sz="0" w:space="0" w:color="auto"/>
        <w:right w:val="none" w:sz="0" w:space="0" w:color="auto"/>
      </w:divBdr>
    </w:div>
    <w:div w:id="667751904">
      <w:bodyDiv w:val="1"/>
      <w:marLeft w:val="0"/>
      <w:marRight w:val="0"/>
      <w:marTop w:val="0"/>
      <w:marBottom w:val="0"/>
      <w:divBdr>
        <w:top w:val="none" w:sz="0" w:space="0" w:color="auto"/>
        <w:left w:val="none" w:sz="0" w:space="0" w:color="auto"/>
        <w:bottom w:val="none" w:sz="0" w:space="0" w:color="auto"/>
        <w:right w:val="none" w:sz="0" w:space="0" w:color="auto"/>
      </w:divBdr>
    </w:div>
    <w:div w:id="673070508">
      <w:bodyDiv w:val="1"/>
      <w:marLeft w:val="0"/>
      <w:marRight w:val="0"/>
      <w:marTop w:val="0"/>
      <w:marBottom w:val="0"/>
      <w:divBdr>
        <w:top w:val="none" w:sz="0" w:space="0" w:color="auto"/>
        <w:left w:val="none" w:sz="0" w:space="0" w:color="auto"/>
        <w:bottom w:val="none" w:sz="0" w:space="0" w:color="auto"/>
        <w:right w:val="none" w:sz="0" w:space="0" w:color="auto"/>
      </w:divBdr>
    </w:div>
    <w:div w:id="674580059">
      <w:bodyDiv w:val="1"/>
      <w:marLeft w:val="0"/>
      <w:marRight w:val="0"/>
      <w:marTop w:val="0"/>
      <w:marBottom w:val="0"/>
      <w:divBdr>
        <w:top w:val="none" w:sz="0" w:space="0" w:color="auto"/>
        <w:left w:val="none" w:sz="0" w:space="0" w:color="auto"/>
        <w:bottom w:val="none" w:sz="0" w:space="0" w:color="auto"/>
        <w:right w:val="none" w:sz="0" w:space="0" w:color="auto"/>
      </w:divBdr>
    </w:div>
    <w:div w:id="683753030">
      <w:bodyDiv w:val="1"/>
      <w:marLeft w:val="0"/>
      <w:marRight w:val="0"/>
      <w:marTop w:val="0"/>
      <w:marBottom w:val="0"/>
      <w:divBdr>
        <w:top w:val="none" w:sz="0" w:space="0" w:color="auto"/>
        <w:left w:val="none" w:sz="0" w:space="0" w:color="auto"/>
        <w:bottom w:val="none" w:sz="0" w:space="0" w:color="auto"/>
        <w:right w:val="none" w:sz="0" w:space="0" w:color="auto"/>
      </w:divBdr>
    </w:div>
    <w:div w:id="685132445">
      <w:bodyDiv w:val="1"/>
      <w:marLeft w:val="0"/>
      <w:marRight w:val="0"/>
      <w:marTop w:val="0"/>
      <w:marBottom w:val="0"/>
      <w:divBdr>
        <w:top w:val="none" w:sz="0" w:space="0" w:color="auto"/>
        <w:left w:val="none" w:sz="0" w:space="0" w:color="auto"/>
        <w:bottom w:val="none" w:sz="0" w:space="0" w:color="auto"/>
        <w:right w:val="none" w:sz="0" w:space="0" w:color="auto"/>
      </w:divBdr>
    </w:div>
    <w:div w:id="687562301">
      <w:bodyDiv w:val="1"/>
      <w:marLeft w:val="0"/>
      <w:marRight w:val="0"/>
      <w:marTop w:val="0"/>
      <w:marBottom w:val="0"/>
      <w:divBdr>
        <w:top w:val="none" w:sz="0" w:space="0" w:color="auto"/>
        <w:left w:val="none" w:sz="0" w:space="0" w:color="auto"/>
        <w:bottom w:val="none" w:sz="0" w:space="0" w:color="auto"/>
        <w:right w:val="none" w:sz="0" w:space="0" w:color="auto"/>
      </w:divBdr>
    </w:div>
    <w:div w:id="690106669">
      <w:bodyDiv w:val="1"/>
      <w:marLeft w:val="0"/>
      <w:marRight w:val="0"/>
      <w:marTop w:val="0"/>
      <w:marBottom w:val="0"/>
      <w:divBdr>
        <w:top w:val="none" w:sz="0" w:space="0" w:color="auto"/>
        <w:left w:val="none" w:sz="0" w:space="0" w:color="auto"/>
        <w:bottom w:val="none" w:sz="0" w:space="0" w:color="auto"/>
        <w:right w:val="none" w:sz="0" w:space="0" w:color="auto"/>
      </w:divBdr>
    </w:div>
    <w:div w:id="695275779">
      <w:bodyDiv w:val="1"/>
      <w:marLeft w:val="0"/>
      <w:marRight w:val="0"/>
      <w:marTop w:val="0"/>
      <w:marBottom w:val="0"/>
      <w:divBdr>
        <w:top w:val="none" w:sz="0" w:space="0" w:color="auto"/>
        <w:left w:val="none" w:sz="0" w:space="0" w:color="auto"/>
        <w:bottom w:val="none" w:sz="0" w:space="0" w:color="auto"/>
        <w:right w:val="none" w:sz="0" w:space="0" w:color="auto"/>
      </w:divBdr>
    </w:div>
    <w:div w:id="704477701">
      <w:bodyDiv w:val="1"/>
      <w:marLeft w:val="0"/>
      <w:marRight w:val="0"/>
      <w:marTop w:val="0"/>
      <w:marBottom w:val="0"/>
      <w:divBdr>
        <w:top w:val="none" w:sz="0" w:space="0" w:color="auto"/>
        <w:left w:val="none" w:sz="0" w:space="0" w:color="auto"/>
        <w:bottom w:val="none" w:sz="0" w:space="0" w:color="auto"/>
        <w:right w:val="none" w:sz="0" w:space="0" w:color="auto"/>
      </w:divBdr>
    </w:div>
    <w:div w:id="707754822">
      <w:bodyDiv w:val="1"/>
      <w:marLeft w:val="0"/>
      <w:marRight w:val="0"/>
      <w:marTop w:val="0"/>
      <w:marBottom w:val="0"/>
      <w:divBdr>
        <w:top w:val="none" w:sz="0" w:space="0" w:color="auto"/>
        <w:left w:val="none" w:sz="0" w:space="0" w:color="auto"/>
        <w:bottom w:val="none" w:sz="0" w:space="0" w:color="auto"/>
        <w:right w:val="none" w:sz="0" w:space="0" w:color="auto"/>
      </w:divBdr>
    </w:div>
    <w:div w:id="718557980">
      <w:bodyDiv w:val="1"/>
      <w:marLeft w:val="0"/>
      <w:marRight w:val="0"/>
      <w:marTop w:val="0"/>
      <w:marBottom w:val="0"/>
      <w:divBdr>
        <w:top w:val="none" w:sz="0" w:space="0" w:color="auto"/>
        <w:left w:val="none" w:sz="0" w:space="0" w:color="auto"/>
        <w:bottom w:val="none" w:sz="0" w:space="0" w:color="auto"/>
        <w:right w:val="none" w:sz="0" w:space="0" w:color="auto"/>
      </w:divBdr>
    </w:div>
    <w:div w:id="723522698">
      <w:bodyDiv w:val="1"/>
      <w:marLeft w:val="0"/>
      <w:marRight w:val="0"/>
      <w:marTop w:val="0"/>
      <w:marBottom w:val="0"/>
      <w:divBdr>
        <w:top w:val="none" w:sz="0" w:space="0" w:color="auto"/>
        <w:left w:val="none" w:sz="0" w:space="0" w:color="auto"/>
        <w:bottom w:val="none" w:sz="0" w:space="0" w:color="auto"/>
        <w:right w:val="none" w:sz="0" w:space="0" w:color="auto"/>
      </w:divBdr>
    </w:div>
    <w:div w:id="728647168">
      <w:bodyDiv w:val="1"/>
      <w:marLeft w:val="0"/>
      <w:marRight w:val="0"/>
      <w:marTop w:val="0"/>
      <w:marBottom w:val="0"/>
      <w:divBdr>
        <w:top w:val="none" w:sz="0" w:space="0" w:color="auto"/>
        <w:left w:val="none" w:sz="0" w:space="0" w:color="auto"/>
        <w:bottom w:val="none" w:sz="0" w:space="0" w:color="auto"/>
        <w:right w:val="none" w:sz="0" w:space="0" w:color="auto"/>
      </w:divBdr>
    </w:div>
    <w:div w:id="734279928">
      <w:bodyDiv w:val="1"/>
      <w:marLeft w:val="0"/>
      <w:marRight w:val="0"/>
      <w:marTop w:val="0"/>
      <w:marBottom w:val="0"/>
      <w:divBdr>
        <w:top w:val="none" w:sz="0" w:space="0" w:color="auto"/>
        <w:left w:val="none" w:sz="0" w:space="0" w:color="auto"/>
        <w:bottom w:val="none" w:sz="0" w:space="0" w:color="auto"/>
        <w:right w:val="none" w:sz="0" w:space="0" w:color="auto"/>
      </w:divBdr>
    </w:div>
    <w:div w:id="735512197">
      <w:bodyDiv w:val="1"/>
      <w:marLeft w:val="0"/>
      <w:marRight w:val="0"/>
      <w:marTop w:val="0"/>
      <w:marBottom w:val="0"/>
      <w:divBdr>
        <w:top w:val="none" w:sz="0" w:space="0" w:color="auto"/>
        <w:left w:val="none" w:sz="0" w:space="0" w:color="auto"/>
        <w:bottom w:val="none" w:sz="0" w:space="0" w:color="auto"/>
        <w:right w:val="none" w:sz="0" w:space="0" w:color="auto"/>
      </w:divBdr>
    </w:div>
    <w:div w:id="742870434">
      <w:bodyDiv w:val="1"/>
      <w:marLeft w:val="0"/>
      <w:marRight w:val="0"/>
      <w:marTop w:val="0"/>
      <w:marBottom w:val="0"/>
      <w:divBdr>
        <w:top w:val="none" w:sz="0" w:space="0" w:color="auto"/>
        <w:left w:val="none" w:sz="0" w:space="0" w:color="auto"/>
        <w:bottom w:val="none" w:sz="0" w:space="0" w:color="auto"/>
        <w:right w:val="none" w:sz="0" w:space="0" w:color="auto"/>
      </w:divBdr>
    </w:div>
    <w:div w:id="744299014">
      <w:bodyDiv w:val="1"/>
      <w:marLeft w:val="0"/>
      <w:marRight w:val="0"/>
      <w:marTop w:val="0"/>
      <w:marBottom w:val="0"/>
      <w:divBdr>
        <w:top w:val="none" w:sz="0" w:space="0" w:color="auto"/>
        <w:left w:val="none" w:sz="0" w:space="0" w:color="auto"/>
        <w:bottom w:val="none" w:sz="0" w:space="0" w:color="auto"/>
        <w:right w:val="none" w:sz="0" w:space="0" w:color="auto"/>
      </w:divBdr>
    </w:div>
    <w:div w:id="752436901">
      <w:bodyDiv w:val="1"/>
      <w:marLeft w:val="0"/>
      <w:marRight w:val="0"/>
      <w:marTop w:val="0"/>
      <w:marBottom w:val="0"/>
      <w:divBdr>
        <w:top w:val="none" w:sz="0" w:space="0" w:color="auto"/>
        <w:left w:val="none" w:sz="0" w:space="0" w:color="auto"/>
        <w:bottom w:val="none" w:sz="0" w:space="0" w:color="auto"/>
        <w:right w:val="none" w:sz="0" w:space="0" w:color="auto"/>
      </w:divBdr>
    </w:div>
    <w:div w:id="753817603">
      <w:bodyDiv w:val="1"/>
      <w:marLeft w:val="0"/>
      <w:marRight w:val="0"/>
      <w:marTop w:val="0"/>
      <w:marBottom w:val="0"/>
      <w:divBdr>
        <w:top w:val="none" w:sz="0" w:space="0" w:color="auto"/>
        <w:left w:val="none" w:sz="0" w:space="0" w:color="auto"/>
        <w:bottom w:val="none" w:sz="0" w:space="0" w:color="auto"/>
        <w:right w:val="none" w:sz="0" w:space="0" w:color="auto"/>
      </w:divBdr>
    </w:div>
    <w:div w:id="755369758">
      <w:bodyDiv w:val="1"/>
      <w:marLeft w:val="0"/>
      <w:marRight w:val="0"/>
      <w:marTop w:val="0"/>
      <w:marBottom w:val="0"/>
      <w:divBdr>
        <w:top w:val="none" w:sz="0" w:space="0" w:color="auto"/>
        <w:left w:val="none" w:sz="0" w:space="0" w:color="auto"/>
        <w:bottom w:val="none" w:sz="0" w:space="0" w:color="auto"/>
        <w:right w:val="none" w:sz="0" w:space="0" w:color="auto"/>
      </w:divBdr>
    </w:div>
    <w:div w:id="768820789">
      <w:bodyDiv w:val="1"/>
      <w:marLeft w:val="0"/>
      <w:marRight w:val="0"/>
      <w:marTop w:val="0"/>
      <w:marBottom w:val="0"/>
      <w:divBdr>
        <w:top w:val="none" w:sz="0" w:space="0" w:color="auto"/>
        <w:left w:val="none" w:sz="0" w:space="0" w:color="auto"/>
        <w:bottom w:val="none" w:sz="0" w:space="0" w:color="auto"/>
        <w:right w:val="none" w:sz="0" w:space="0" w:color="auto"/>
      </w:divBdr>
    </w:div>
    <w:div w:id="782118622">
      <w:bodyDiv w:val="1"/>
      <w:marLeft w:val="0"/>
      <w:marRight w:val="0"/>
      <w:marTop w:val="0"/>
      <w:marBottom w:val="0"/>
      <w:divBdr>
        <w:top w:val="none" w:sz="0" w:space="0" w:color="auto"/>
        <w:left w:val="none" w:sz="0" w:space="0" w:color="auto"/>
        <w:bottom w:val="none" w:sz="0" w:space="0" w:color="auto"/>
        <w:right w:val="none" w:sz="0" w:space="0" w:color="auto"/>
      </w:divBdr>
    </w:div>
    <w:div w:id="786235895">
      <w:bodyDiv w:val="1"/>
      <w:marLeft w:val="0"/>
      <w:marRight w:val="0"/>
      <w:marTop w:val="0"/>
      <w:marBottom w:val="0"/>
      <w:divBdr>
        <w:top w:val="none" w:sz="0" w:space="0" w:color="auto"/>
        <w:left w:val="none" w:sz="0" w:space="0" w:color="auto"/>
        <w:bottom w:val="none" w:sz="0" w:space="0" w:color="auto"/>
        <w:right w:val="none" w:sz="0" w:space="0" w:color="auto"/>
      </w:divBdr>
    </w:div>
    <w:div w:id="787243599">
      <w:bodyDiv w:val="1"/>
      <w:marLeft w:val="0"/>
      <w:marRight w:val="0"/>
      <w:marTop w:val="0"/>
      <w:marBottom w:val="0"/>
      <w:divBdr>
        <w:top w:val="none" w:sz="0" w:space="0" w:color="auto"/>
        <w:left w:val="none" w:sz="0" w:space="0" w:color="auto"/>
        <w:bottom w:val="none" w:sz="0" w:space="0" w:color="auto"/>
        <w:right w:val="none" w:sz="0" w:space="0" w:color="auto"/>
      </w:divBdr>
    </w:div>
    <w:div w:id="794954229">
      <w:bodyDiv w:val="1"/>
      <w:marLeft w:val="0"/>
      <w:marRight w:val="0"/>
      <w:marTop w:val="0"/>
      <w:marBottom w:val="0"/>
      <w:divBdr>
        <w:top w:val="none" w:sz="0" w:space="0" w:color="auto"/>
        <w:left w:val="none" w:sz="0" w:space="0" w:color="auto"/>
        <w:bottom w:val="none" w:sz="0" w:space="0" w:color="auto"/>
        <w:right w:val="none" w:sz="0" w:space="0" w:color="auto"/>
      </w:divBdr>
    </w:div>
    <w:div w:id="802309892">
      <w:bodyDiv w:val="1"/>
      <w:marLeft w:val="0"/>
      <w:marRight w:val="0"/>
      <w:marTop w:val="0"/>
      <w:marBottom w:val="0"/>
      <w:divBdr>
        <w:top w:val="none" w:sz="0" w:space="0" w:color="auto"/>
        <w:left w:val="none" w:sz="0" w:space="0" w:color="auto"/>
        <w:bottom w:val="none" w:sz="0" w:space="0" w:color="auto"/>
        <w:right w:val="none" w:sz="0" w:space="0" w:color="auto"/>
      </w:divBdr>
    </w:div>
    <w:div w:id="807237858">
      <w:bodyDiv w:val="1"/>
      <w:marLeft w:val="0"/>
      <w:marRight w:val="0"/>
      <w:marTop w:val="0"/>
      <w:marBottom w:val="0"/>
      <w:divBdr>
        <w:top w:val="none" w:sz="0" w:space="0" w:color="auto"/>
        <w:left w:val="none" w:sz="0" w:space="0" w:color="auto"/>
        <w:bottom w:val="none" w:sz="0" w:space="0" w:color="auto"/>
        <w:right w:val="none" w:sz="0" w:space="0" w:color="auto"/>
      </w:divBdr>
    </w:div>
    <w:div w:id="811480703">
      <w:bodyDiv w:val="1"/>
      <w:marLeft w:val="0"/>
      <w:marRight w:val="0"/>
      <w:marTop w:val="0"/>
      <w:marBottom w:val="0"/>
      <w:divBdr>
        <w:top w:val="none" w:sz="0" w:space="0" w:color="auto"/>
        <w:left w:val="none" w:sz="0" w:space="0" w:color="auto"/>
        <w:bottom w:val="none" w:sz="0" w:space="0" w:color="auto"/>
        <w:right w:val="none" w:sz="0" w:space="0" w:color="auto"/>
      </w:divBdr>
    </w:div>
    <w:div w:id="818153284">
      <w:bodyDiv w:val="1"/>
      <w:marLeft w:val="0"/>
      <w:marRight w:val="0"/>
      <w:marTop w:val="0"/>
      <w:marBottom w:val="0"/>
      <w:divBdr>
        <w:top w:val="none" w:sz="0" w:space="0" w:color="auto"/>
        <w:left w:val="none" w:sz="0" w:space="0" w:color="auto"/>
        <w:bottom w:val="none" w:sz="0" w:space="0" w:color="auto"/>
        <w:right w:val="none" w:sz="0" w:space="0" w:color="auto"/>
      </w:divBdr>
    </w:div>
    <w:div w:id="825977750">
      <w:bodyDiv w:val="1"/>
      <w:marLeft w:val="0"/>
      <w:marRight w:val="0"/>
      <w:marTop w:val="0"/>
      <w:marBottom w:val="0"/>
      <w:divBdr>
        <w:top w:val="none" w:sz="0" w:space="0" w:color="auto"/>
        <w:left w:val="none" w:sz="0" w:space="0" w:color="auto"/>
        <w:bottom w:val="none" w:sz="0" w:space="0" w:color="auto"/>
        <w:right w:val="none" w:sz="0" w:space="0" w:color="auto"/>
      </w:divBdr>
    </w:div>
    <w:div w:id="832374563">
      <w:bodyDiv w:val="1"/>
      <w:marLeft w:val="0"/>
      <w:marRight w:val="0"/>
      <w:marTop w:val="0"/>
      <w:marBottom w:val="0"/>
      <w:divBdr>
        <w:top w:val="none" w:sz="0" w:space="0" w:color="auto"/>
        <w:left w:val="none" w:sz="0" w:space="0" w:color="auto"/>
        <w:bottom w:val="none" w:sz="0" w:space="0" w:color="auto"/>
        <w:right w:val="none" w:sz="0" w:space="0" w:color="auto"/>
      </w:divBdr>
    </w:div>
    <w:div w:id="861866723">
      <w:bodyDiv w:val="1"/>
      <w:marLeft w:val="0"/>
      <w:marRight w:val="0"/>
      <w:marTop w:val="0"/>
      <w:marBottom w:val="0"/>
      <w:divBdr>
        <w:top w:val="none" w:sz="0" w:space="0" w:color="auto"/>
        <w:left w:val="none" w:sz="0" w:space="0" w:color="auto"/>
        <w:bottom w:val="none" w:sz="0" w:space="0" w:color="auto"/>
        <w:right w:val="none" w:sz="0" w:space="0" w:color="auto"/>
      </w:divBdr>
    </w:div>
    <w:div w:id="866328947">
      <w:bodyDiv w:val="1"/>
      <w:marLeft w:val="0"/>
      <w:marRight w:val="0"/>
      <w:marTop w:val="0"/>
      <w:marBottom w:val="0"/>
      <w:divBdr>
        <w:top w:val="none" w:sz="0" w:space="0" w:color="auto"/>
        <w:left w:val="none" w:sz="0" w:space="0" w:color="auto"/>
        <w:bottom w:val="none" w:sz="0" w:space="0" w:color="auto"/>
        <w:right w:val="none" w:sz="0" w:space="0" w:color="auto"/>
      </w:divBdr>
    </w:div>
    <w:div w:id="872184376">
      <w:bodyDiv w:val="1"/>
      <w:marLeft w:val="0"/>
      <w:marRight w:val="0"/>
      <w:marTop w:val="0"/>
      <w:marBottom w:val="0"/>
      <w:divBdr>
        <w:top w:val="none" w:sz="0" w:space="0" w:color="auto"/>
        <w:left w:val="none" w:sz="0" w:space="0" w:color="auto"/>
        <w:bottom w:val="none" w:sz="0" w:space="0" w:color="auto"/>
        <w:right w:val="none" w:sz="0" w:space="0" w:color="auto"/>
      </w:divBdr>
    </w:div>
    <w:div w:id="874536339">
      <w:bodyDiv w:val="1"/>
      <w:marLeft w:val="0"/>
      <w:marRight w:val="0"/>
      <w:marTop w:val="0"/>
      <w:marBottom w:val="0"/>
      <w:divBdr>
        <w:top w:val="none" w:sz="0" w:space="0" w:color="auto"/>
        <w:left w:val="none" w:sz="0" w:space="0" w:color="auto"/>
        <w:bottom w:val="none" w:sz="0" w:space="0" w:color="auto"/>
        <w:right w:val="none" w:sz="0" w:space="0" w:color="auto"/>
      </w:divBdr>
    </w:div>
    <w:div w:id="879054266">
      <w:bodyDiv w:val="1"/>
      <w:marLeft w:val="0"/>
      <w:marRight w:val="0"/>
      <w:marTop w:val="0"/>
      <w:marBottom w:val="0"/>
      <w:divBdr>
        <w:top w:val="none" w:sz="0" w:space="0" w:color="auto"/>
        <w:left w:val="none" w:sz="0" w:space="0" w:color="auto"/>
        <w:bottom w:val="none" w:sz="0" w:space="0" w:color="auto"/>
        <w:right w:val="none" w:sz="0" w:space="0" w:color="auto"/>
      </w:divBdr>
    </w:div>
    <w:div w:id="885719971">
      <w:bodyDiv w:val="1"/>
      <w:marLeft w:val="0"/>
      <w:marRight w:val="0"/>
      <w:marTop w:val="0"/>
      <w:marBottom w:val="0"/>
      <w:divBdr>
        <w:top w:val="none" w:sz="0" w:space="0" w:color="auto"/>
        <w:left w:val="none" w:sz="0" w:space="0" w:color="auto"/>
        <w:bottom w:val="none" w:sz="0" w:space="0" w:color="auto"/>
        <w:right w:val="none" w:sz="0" w:space="0" w:color="auto"/>
      </w:divBdr>
    </w:div>
    <w:div w:id="885872957">
      <w:bodyDiv w:val="1"/>
      <w:marLeft w:val="0"/>
      <w:marRight w:val="0"/>
      <w:marTop w:val="0"/>
      <w:marBottom w:val="0"/>
      <w:divBdr>
        <w:top w:val="none" w:sz="0" w:space="0" w:color="auto"/>
        <w:left w:val="none" w:sz="0" w:space="0" w:color="auto"/>
        <w:bottom w:val="none" w:sz="0" w:space="0" w:color="auto"/>
        <w:right w:val="none" w:sz="0" w:space="0" w:color="auto"/>
      </w:divBdr>
    </w:div>
    <w:div w:id="890308637">
      <w:bodyDiv w:val="1"/>
      <w:marLeft w:val="0"/>
      <w:marRight w:val="0"/>
      <w:marTop w:val="0"/>
      <w:marBottom w:val="0"/>
      <w:divBdr>
        <w:top w:val="none" w:sz="0" w:space="0" w:color="auto"/>
        <w:left w:val="none" w:sz="0" w:space="0" w:color="auto"/>
        <w:bottom w:val="none" w:sz="0" w:space="0" w:color="auto"/>
        <w:right w:val="none" w:sz="0" w:space="0" w:color="auto"/>
      </w:divBdr>
    </w:div>
    <w:div w:id="908148312">
      <w:bodyDiv w:val="1"/>
      <w:marLeft w:val="0"/>
      <w:marRight w:val="0"/>
      <w:marTop w:val="0"/>
      <w:marBottom w:val="0"/>
      <w:divBdr>
        <w:top w:val="none" w:sz="0" w:space="0" w:color="auto"/>
        <w:left w:val="none" w:sz="0" w:space="0" w:color="auto"/>
        <w:bottom w:val="none" w:sz="0" w:space="0" w:color="auto"/>
        <w:right w:val="none" w:sz="0" w:space="0" w:color="auto"/>
      </w:divBdr>
    </w:div>
    <w:div w:id="922030006">
      <w:bodyDiv w:val="1"/>
      <w:marLeft w:val="0"/>
      <w:marRight w:val="0"/>
      <w:marTop w:val="0"/>
      <w:marBottom w:val="0"/>
      <w:divBdr>
        <w:top w:val="none" w:sz="0" w:space="0" w:color="auto"/>
        <w:left w:val="none" w:sz="0" w:space="0" w:color="auto"/>
        <w:bottom w:val="none" w:sz="0" w:space="0" w:color="auto"/>
        <w:right w:val="none" w:sz="0" w:space="0" w:color="auto"/>
      </w:divBdr>
    </w:div>
    <w:div w:id="923421232">
      <w:bodyDiv w:val="1"/>
      <w:marLeft w:val="0"/>
      <w:marRight w:val="0"/>
      <w:marTop w:val="0"/>
      <w:marBottom w:val="0"/>
      <w:divBdr>
        <w:top w:val="none" w:sz="0" w:space="0" w:color="auto"/>
        <w:left w:val="none" w:sz="0" w:space="0" w:color="auto"/>
        <w:bottom w:val="none" w:sz="0" w:space="0" w:color="auto"/>
        <w:right w:val="none" w:sz="0" w:space="0" w:color="auto"/>
      </w:divBdr>
    </w:div>
    <w:div w:id="923495206">
      <w:bodyDiv w:val="1"/>
      <w:marLeft w:val="0"/>
      <w:marRight w:val="0"/>
      <w:marTop w:val="0"/>
      <w:marBottom w:val="0"/>
      <w:divBdr>
        <w:top w:val="none" w:sz="0" w:space="0" w:color="auto"/>
        <w:left w:val="none" w:sz="0" w:space="0" w:color="auto"/>
        <w:bottom w:val="none" w:sz="0" w:space="0" w:color="auto"/>
        <w:right w:val="none" w:sz="0" w:space="0" w:color="auto"/>
      </w:divBdr>
    </w:div>
    <w:div w:id="927080169">
      <w:bodyDiv w:val="1"/>
      <w:marLeft w:val="0"/>
      <w:marRight w:val="0"/>
      <w:marTop w:val="0"/>
      <w:marBottom w:val="0"/>
      <w:divBdr>
        <w:top w:val="none" w:sz="0" w:space="0" w:color="auto"/>
        <w:left w:val="none" w:sz="0" w:space="0" w:color="auto"/>
        <w:bottom w:val="none" w:sz="0" w:space="0" w:color="auto"/>
        <w:right w:val="none" w:sz="0" w:space="0" w:color="auto"/>
      </w:divBdr>
    </w:div>
    <w:div w:id="932323298">
      <w:bodyDiv w:val="1"/>
      <w:marLeft w:val="0"/>
      <w:marRight w:val="0"/>
      <w:marTop w:val="0"/>
      <w:marBottom w:val="0"/>
      <w:divBdr>
        <w:top w:val="none" w:sz="0" w:space="0" w:color="auto"/>
        <w:left w:val="none" w:sz="0" w:space="0" w:color="auto"/>
        <w:bottom w:val="none" w:sz="0" w:space="0" w:color="auto"/>
        <w:right w:val="none" w:sz="0" w:space="0" w:color="auto"/>
      </w:divBdr>
    </w:div>
    <w:div w:id="933972755">
      <w:bodyDiv w:val="1"/>
      <w:marLeft w:val="0"/>
      <w:marRight w:val="0"/>
      <w:marTop w:val="0"/>
      <w:marBottom w:val="0"/>
      <w:divBdr>
        <w:top w:val="none" w:sz="0" w:space="0" w:color="auto"/>
        <w:left w:val="none" w:sz="0" w:space="0" w:color="auto"/>
        <w:bottom w:val="none" w:sz="0" w:space="0" w:color="auto"/>
        <w:right w:val="none" w:sz="0" w:space="0" w:color="auto"/>
      </w:divBdr>
    </w:div>
    <w:div w:id="941033158">
      <w:bodyDiv w:val="1"/>
      <w:marLeft w:val="0"/>
      <w:marRight w:val="0"/>
      <w:marTop w:val="0"/>
      <w:marBottom w:val="0"/>
      <w:divBdr>
        <w:top w:val="none" w:sz="0" w:space="0" w:color="auto"/>
        <w:left w:val="none" w:sz="0" w:space="0" w:color="auto"/>
        <w:bottom w:val="none" w:sz="0" w:space="0" w:color="auto"/>
        <w:right w:val="none" w:sz="0" w:space="0" w:color="auto"/>
      </w:divBdr>
    </w:div>
    <w:div w:id="941301953">
      <w:bodyDiv w:val="1"/>
      <w:marLeft w:val="0"/>
      <w:marRight w:val="0"/>
      <w:marTop w:val="0"/>
      <w:marBottom w:val="0"/>
      <w:divBdr>
        <w:top w:val="none" w:sz="0" w:space="0" w:color="auto"/>
        <w:left w:val="none" w:sz="0" w:space="0" w:color="auto"/>
        <w:bottom w:val="none" w:sz="0" w:space="0" w:color="auto"/>
        <w:right w:val="none" w:sz="0" w:space="0" w:color="auto"/>
      </w:divBdr>
    </w:div>
    <w:div w:id="951279996">
      <w:bodyDiv w:val="1"/>
      <w:marLeft w:val="0"/>
      <w:marRight w:val="0"/>
      <w:marTop w:val="0"/>
      <w:marBottom w:val="0"/>
      <w:divBdr>
        <w:top w:val="none" w:sz="0" w:space="0" w:color="auto"/>
        <w:left w:val="none" w:sz="0" w:space="0" w:color="auto"/>
        <w:bottom w:val="none" w:sz="0" w:space="0" w:color="auto"/>
        <w:right w:val="none" w:sz="0" w:space="0" w:color="auto"/>
      </w:divBdr>
    </w:div>
    <w:div w:id="953634557">
      <w:bodyDiv w:val="1"/>
      <w:marLeft w:val="0"/>
      <w:marRight w:val="0"/>
      <w:marTop w:val="0"/>
      <w:marBottom w:val="0"/>
      <w:divBdr>
        <w:top w:val="none" w:sz="0" w:space="0" w:color="auto"/>
        <w:left w:val="none" w:sz="0" w:space="0" w:color="auto"/>
        <w:bottom w:val="none" w:sz="0" w:space="0" w:color="auto"/>
        <w:right w:val="none" w:sz="0" w:space="0" w:color="auto"/>
      </w:divBdr>
    </w:div>
    <w:div w:id="965894379">
      <w:bodyDiv w:val="1"/>
      <w:marLeft w:val="0"/>
      <w:marRight w:val="0"/>
      <w:marTop w:val="0"/>
      <w:marBottom w:val="0"/>
      <w:divBdr>
        <w:top w:val="none" w:sz="0" w:space="0" w:color="auto"/>
        <w:left w:val="none" w:sz="0" w:space="0" w:color="auto"/>
        <w:bottom w:val="none" w:sz="0" w:space="0" w:color="auto"/>
        <w:right w:val="none" w:sz="0" w:space="0" w:color="auto"/>
      </w:divBdr>
    </w:div>
    <w:div w:id="974604041">
      <w:bodyDiv w:val="1"/>
      <w:marLeft w:val="0"/>
      <w:marRight w:val="0"/>
      <w:marTop w:val="0"/>
      <w:marBottom w:val="0"/>
      <w:divBdr>
        <w:top w:val="none" w:sz="0" w:space="0" w:color="auto"/>
        <w:left w:val="none" w:sz="0" w:space="0" w:color="auto"/>
        <w:bottom w:val="none" w:sz="0" w:space="0" w:color="auto"/>
        <w:right w:val="none" w:sz="0" w:space="0" w:color="auto"/>
      </w:divBdr>
    </w:div>
    <w:div w:id="979698653">
      <w:bodyDiv w:val="1"/>
      <w:marLeft w:val="0"/>
      <w:marRight w:val="0"/>
      <w:marTop w:val="0"/>
      <w:marBottom w:val="0"/>
      <w:divBdr>
        <w:top w:val="none" w:sz="0" w:space="0" w:color="auto"/>
        <w:left w:val="none" w:sz="0" w:space="0" w:color="auto"/>
        <w:bottom w:val="none" w:sz="0" w:space="0" w:color="auto"/>
        <w:right w:val="none" w:sz="0" w:space="0" w:color="auto"/>
      </w:divBdr>
    </w:div>
    <w:div w:id="981545668">
      <w:bodyDiv w:val="1"/>
      <w:marLeft w:val="0"/>
      <w:marRight w:val="0"/>
      <w:marTop w:val="0"/>
      <w:marBottom w:val="0"/>
      <w:divBdr>
        <w:top w:val="none" w:sz="0" w:space="0" w:color="auto"/>
        <w:left w:val="none" w:sz="0" w:space="0" w:color="auto"/>
        <w:bottom w:val="none" w:sz="0" w:space="0" w:color="auto"/>
        <w:right w:val="none" w:sz="0" w:space="0" w:color="auto"/>
      </w:divBdr>
    </w:div>
    <w:div w:id="994070631">
      <w:bodyDiv w:val="1"/>
      <w:marLeft w:val="0"/>
      <w:marRight w:val="0"/>
      <w:marTop w:val="0"/>
      <w:marBottom w:val="0"/>
      <w:divBdr>
        <w:top w:val="none" w:sz="0" w:space="0" w:color="auto"/>
        <w:left w:val="none" w:sz="0" w:space="0" w:color="auto"/>
        <w:bottom w:val="none" w:sz="0" w:space="0" w:color="auto"/>
        <w:right w:val="none" w:sz="0" w:space="0" w:color="auto"/>
      </w:divBdr>
    </w:div>
    <w:div w:id="998389182">
      <w:bodyDiv w:val="1"/>
      <w:marLeft w:val="0"/>
      <w:marRight w:val="0"/>
      <w:marTop w:val="0"/>
      <w:marBottom w:val="0"/>
      <w:divBdr>
        <w:top w:val="none" w:sz="0" w:space="0" w:color="auto"/>
        <w:left w:val="none" w:sz="0" w:space="0" w:color="auto"/>
        <w:bottom w:val="none" w:sz="0" w:space="0" w:color="auto"/>
        <w:right w:val="none" w:sz="0" w:space="0" w:color="auto"/>
      </w:divBdr>
    </w:div>
    <w:div w:id="1003361517">
      <w:bodyDiv w:val="1"/>
      <w:marLeft w:val="0"/>
      <w:marRight w:val="0"/>
      <w:marTop w:val="0"/>
      <w:marBottom w:val="0"/>
      <w:divBdr>
        <w:top w:val="none" w:sz="0" w:space="0" w:color="auto"/>
        <w:left w:val="none" w:sz="0" w:space="0" w:color="auto"/>
        <w:bottom w:val="none" w:sz="0" w:space="0" w:color="auto"/>
        <w:right w:val="none" w:sz="0" w:space="0" w:color="auto"/>
      </w:divBdr>
    </w:div>
    <w:div w:id="1008294256">
      <w:bodyDiv w:val="1"/>
      <w:marLeft w:val="0"/>
      <w:marRight w:val="0"/>
      <w:marTop w:val="0"/>
      <w:marBottom w:val="0"/>
      <w:divBdr>
        <w:top w:val="none" w:sz="0" w:space="0" w:color="auto"/>
        <w:left w:val="none" w:sz="0" w:space="0" w:color="auto"/>
        <w:bottom w:val="none" w:sz="0" w:space="0" w:color="auto"/>
        <w:right w:val="none" w:sz="0" w:space="0" w:color="auto"/>
      </w:divBdr>
    </w:div>
    <w:div w:id="1014956860">
      <w:bodyDiv w:val="1"/>
      <w:marLeft w:val="0"/>
      <w:marRight w:val="0"/>
      <w:marTop w:val="0"/>
      <w:marBottom w:val="0"/>
      <w:divBdr>
        <w:top w:val="none" w:sz="0" w:space="0" w:color="auto"/>
        <w:left w:val="none" w:sz="0" w:space="0" w:color="auto"/>
        <w:bottom w:val="none" w:sz="0" w:space="0" w:color="auto"/>
        <w:right w:val="none" w:sz="0" w:space="0" w:color="auto"/>
      </w:divBdr>
    </w:div>
    <w:div w:id="1019425847">
      <w:bodyDiv w:val="1"/>
      <w:marLeft w:val="0"/>
      <w:marRight w:val="0"/>
      <w:marTop w:val="0"/>
      <w:marBottom w:val="0"/>
      <w:divBdr>
        <w:top w:val="none" w:sz="0" w:space="0" w:color="auto"/>
        <w:left w:val="none" w:sz="0" w:space="0" w:color="auto"/>
        <w:bottom w:val="none" w:sz="0" w:space="0" w:color="auto"/>
        <w:right w:val="none" w:sz="0" w:space="0" w:color="auto"/>
      </w:divBdr>
    </w:div>
    <w:div w:id="1024674982">
      <w:bodyDiv w:val="1"/>
      <w:marLeft w:val="0"/>
      <w:marRight w:val="0"/>
      <w:marTop w:val="0"/>
      <w:marBottom w:val="0"/>
      <w:divBdr>
        <w:top w:val="none" w:sz="0" w:space="0" w:color="auto"/>
        <w:left w:val="none" w:sz="0" w:space="0" w:color="auto"/>
        <w:bottom w:val="none" w:sz="0" w:space="0" w:color="auto"/>
        <w:right w:val="none" w:sz="0" w:space="0" w:color="auto"/>
      </w:divBdr>
    </w:div>
    <w:div w:id="1034232011">
      <w:bodyDiv w:val="1"/>
      <w:marLeft w:val="0"/>
      <w:marRight w:val="0"/>
      <w:marTop w:val="0"/>
      <w:marBottom w:val="0"/>
      <w:divBdr>
        <w:top w:val="none" w:sz="0" w:space="0" w:color="auto"/>
        <w:left w:val="none" w:sz="0" w:space="0" w:color="auto"/>
        <w:bottom w:val="none" w:sz="0" w:space="0" w:color="auto"/>
        <w:right w:val="none" w:sz="0" w:space="0" w:color="auto"/>
      </w:divBdr>
    </w:div>
    <w:div w:id="1041710170">
      <w:bodyDiv w:val="1"/>
      <w:marLeft w:val="0"/>
      <w:marRight w:val="0"/>
      <w:marTop w:val="0"/>
      <w:marBottom w:val="0"/>
      <w:divBdr>
        <w:top w:val="none" w:sz="0" w:space="0" w:color="auto"/>
        <w:left w:val="none" w:sz="0" w:space="0" w:color="auto"/>
        <w:bottom w:val="none" w:sz="0" w:space="0" w:color="auto"/>
        <w:right w:val="none" w:sz="0" w:space="0" w:color="auto"/>
      </w:divBdr>
    </w:div>
    <w:div w:id="1046880090">
      <w:bodyDiv w:val="1"/>
      <w:marLeft w:val="0"/>
      <w:marRight w:val="0"/>
      <w:marTop w:val="0"/>
      <w:marBottom w:val="0"/>
      <w:divBdr>
        <w:top w:val="none" w:sz="0" w:space="0" w:color="auto"/>
        <w:left w:val="none" w:sz="0" w:space="0" w:color="auto"/>
        <w:bottom w:val="none" w:sz="0" w:space="0" w:color="auto"/>
        <w:right w:val="none" w:sz="0" w:space="0" w:color="auto"/>
      </w:divBdr>
    </w:div>
    <w:div w:id="1047147407">
      <w:bodyDiv w:val="1"/>
      <w:marLeft w:val="0"/>
      <w:marRight w:val="0"/>
      <w:marTop w:val="0"/>
      <w:marBottom w:val="0"/>
      <w:divBdr>
        <w:top w:val="none" w:sz="0" w:space="0" w:color="auto"/>
        <w:left w:val="none" w:sz="0" w:space="0" w:color="auto"/>
        <w:bottom w:val="none" w:sz="0" w:space="0" w:color="auto"/>
        <w:right w:val="none" w:sz="0" w:space="0" w:color="auto"/>
      </w:divBdr>
    </w:div>
    <w:div w:id="1052851745">
      <w:bodyDiv w:val="1"/>
      <w:marLeft w:val="0"/>
      <w:marRight w:val="0"/>
      <w:marTop w:val="0"/>
      <w:marBottom w:val="0"/>
      <w:divBdr>
        <w:top w:val="none" w:sz="0" w:space="0" w:color="auto"/>
        <w:left w:val="none" w:sz="0" w:space="0" w:color="auto"/>
        <w:bottom w:val="none" w:sz="0" w:space="0" w:color="auto"/>
        <w:right w:val="none" w:sz="0" w:space="0" w:color="auto"/>
      </w:divBdr>
    </w:div>
    <w:div w:id="1084644830">
      <w:bodyDiv w:val="1"/>
      <w:marLeft w:val="0"/>
      <w:marRight w:val="0"/>
      <w:marTop w:val="0"/>
      <w:marBottom w:val="0"/>
      <w:divBdr>
        <w:top w:val="none" w:sz="0" w:space="0" w:color="auto"/>
        <w:left w:val="none" w:sz="0" w:space="0" w:color="auto"/>
        <w:bottom w:val="none" w:sz="0" w:space="0" w:color="auto"/>
        <w:right w:val="none" w:sz="0" w:space="0" w:color="auto"/>
      </w:divBdr>
    </w:div>
    <w:div w:id="1084693043">
      <w:bodyDiv w:val="1"/>
      <w:marLeft w:val="0"/>
      <w:marRight w:val="0"/>
      <w:marTop w:val="0"/>
      <w:marBottom w:val="0"/>
      <w:divBdr>
        <w:top w:val="none" w:sz="0" w:space="0" w:color="auto"/>
        <w:left w:val="none" w:sz="0" w:space="0" w:color="auto"/>
        <w:bottom w:val="none" w:sz="0" w:space="0" w:color="auto"/>
        <w:right w:val="none" w:sz="0" w:space="0" w:color="auto"/>
      </w:divBdr>
    </w:div>
    <w:div w:id="1092706314">
      <w:bodyDiv w:val="1"/>
      <w:marLeft w:val="0"/>
      <w:marRight w:val="0"/>
      <w:marTop w:val="0"/>
      <w:marBottom w:val="0"/>
      <w:divBdr>
        <w:top w:val="none" w:sz="0" w:space="0" w:color="auto"/>
        <w:left w:val="none" w:sz="0" w:space="0" w:color="auto"/>
        <w:bottom w:val="none" w:sz="0" w:space="0" w:color="auto"/>
        <w:right w:val="none" w:sz="0" w:space="0" w:color="auto"/>
      </w:divBdr>
    </w:div>
    <w:div w:id="1093282884">
      <w:bodyDiv w:val="1"/>
      <w:marLeft w:val="0"/>
      <w:marRight w:val="0"/>
      <w:marTop w:val="0"/>
      <w:marBottom w:val="0"/>
      <w:divBdr>
        <w:top w:val="none" w:sz="0" w:space="0" w:color="auto"/>
        <w:left w:val="none" w:sz="0" w:space="0" w:color="auto"/>
        <w:bottom w:val="none" w:sz="0" w:space="0" w:color="auto"/>
        <w:right w:val="none" w:sz="0" w:space="0" w:color="auto"/>
      </w:divBdr>
    </w:div>
    <w:div w:id="1108624379">
      <w:bodyDiv w:val="1"/>
      <w:marLeft w:val="0"/>
      <w:marRight w:val="0"/>
      <w:marTop w:val="0"/>
      <w:marBottom w:val="0"/>
      <w:divBdr>
        <w:top w:val="none" w:sz="0" w:space="0" w:color="auto"/>
        <w:left w:val="none" w:sz="0" w:space="0" w:color="auto"/>
        <w:bottom w:val="none" w:sz="0" w:space="0" w:color="auto"/>
        <w:right w:val="none" w:sz="0" w:space="0" w:color="auto"/>
      </w:divBdr>
    </w:div>
    <w:div w:id="1109668100">
      <w:bodyDiv w:val="1"/>
      <w:marLeft w:val="0"/>
      <w:marRight w:val="0"/>
      <w:marTop w:val="0"/>
      <w:marBottom w:val="0"/>
      <w:divBdr>
        <w:top w:val="none" w:sz="0" w:space="0" w:color="auto"/>
        <w:left w:val="none" w:sz="0" w:space="0" w:color="auto"/>
        <w:bottom w:val="none" w:sz="0" w:space="0" w:color="auto"/>
        <w:right w:val="none" w:sz="0" w:space="0" w:color="auto"/>
      </w:divBdr>
    </w:div>
    <w:div w:id="1122462882">
      <w:bodyDiv w:val="1"/>
      <w:marLeft w:val="0"/>
      <w:marRight w:val="0"/>
      <w:marTop w:val="0"/>
      <w:marBottom w:val="0"/>
      <w:divBdr>
        <w:top w:val="none" w:sz="0" w:space="0" w:color="auto"/>
        <w:left w:val="none" w:sz="0" w:space="0" w:color="auto"/>
        <w:bottom w:val="none" w:sz="0" w:space="0" w:color="auto"/>
        <w:right w:val="none" w:sz="0" w:space="0" w:color="auto"/>
      </w:divBdr>
    </w:div>
    <w:div w:id="1123695809">
      <w:bodyDiv w:val="1"/>
      <w:marLeft w:val="0"/>
      <w:marRight w:val="0"/>
      <w:marTop w:val="0"/>
      <w:marBottom w:val="0"/>
      <w:divBdr>
        <w:top w:val="none" w:sz="0" w:space="0" w:color="auto"/>
        <w:left w:val="none" w:sz="0" w:space="0" w:color="auto"/>
        <w:bottom w:val="none" w:sz="0" w:space="0" w:color="auto"/>
        <w:right w:val="none" w:sz="0" w:space="0" w:color="auto"/>
      </w:divBdr>
    </w:div>
    <w:div w:id="1128206207">
      <w:bodyDiv w:val="1"/>
      <w:marLeft w:val="0"/>
      <w:marRight w:val="0"/>
      <w:marTop w:val="0"/>
      <w:marBottom w:val="0"/>
      <w:divBdr>
        <w:top w:val="none" w:sz="0" w:space="0" w:color="auto"/>
        <w:left w:val="none" w:sz="0" w:space="0" w:color="auto"/>
        <w:bottom w:val="none" w:sz="0" w:space="0" w:color="auto"/>
        <w:right w:val="none" w:sz="0" w:space="0" w:color="auto"/>
      </w:divBdr>
    </w:div>
    <w:div w:id="1129781989">
      <w:bodyDiv w:val="1"/>
      <w:marLeft w:val="0"/>
      <w:marRight w:val="0"/>
      <w:marTop w:val="0"/>
      <w:marBottom w:val="0"/>
      <w:divBdr>
        <w:top w:val="none" w:sz="0" w:space="0" w:color="auto"/>
        <w:left w:val="none" w:sz="0" w:space="0" w:color="auto"/>
        <w:bottom w:val="none" w:sz="0" w:space="0" w:color="auto"/>
        <w:right w:val="none" w:sz="0" w:space="0" w:color="auto"/>
      </w:divBdr>
    </w:div>
    <w:div w:id="1134981236">
      <w:bodyDiv w:val="1"/>
      <w:marLeft w:val="0"/>
      <w:marRight w:val="0"/>
      <w:marTop w:val="0"/>
      <w:marBottom w:val="0"/>
      <w:divBdr>
        <w:top w:val="none" w:sz="0" w:space="0" w:color="auto"/>
        <w:left w:val="none" w:sz="0" w:space="0" w:color="auto"/>
        <w:bottom w:val="none" w:sz="0" w:space="0" w:color="auto"/>
        <w:right w:val="none" w:sz="0" w:space="0" w:color="auto"/>
      </w:divBdr>
    </w:div>
    <w:div w:id="1135566401">
      <w:bodyDiv w:val="1"/>
      <w:marLeft w:val="0"/>
      <w:marRight w:val="0"/>
      <w:marTop w:val="0"/>
      <w:marBottom w:val="0"/>
      <w:divBdr>
        <w:top w:val="none" w:sz="0" w:space="0" w:color="auto"/>
        <w:left w:val="none" w:sz="0" w:space="0" w:color="auto"/>
        <w:bottom w:val="none" w:sz="0" w:space="0" w:color="auto"/>
        <w:right w:val="none" w:sz="0" w:space="0" w:color="auto"/>
      </w:divBdr>
    </w:div>
    <w:div w:id="1152717804">
      <w:bodyDiv w:val="1"/>
      <w:marLeft w:val="0"/>
      <w:marRight w:val="0"/>
      <w:marTop w:val="0"/>
      <w:marBottom w:val="0"/>
      <w:divBdr>
        <w:top w:val="none" w:sz="0" w:space="0" w:color="auto"/>
        <w:left w:val="none" w:sz="0" w:space="0" w:color="auto"/>
        <w:bottom w:val="none" w:sz="0" w:space="0" w:color="auto"/>
        <w:right w:val="none" w:sz="0" w:space="0" w:color="auto"/>
      </w:divBdr>
    </w:div>
    <w:div w:id="1185632818">
      <w:bodyDiv w:val="1"/>
      <w:marLeft w:val="0"/>
      <w:marRight w:val="0"/>
      <w:marTop w:val="0"/>
      <w:marBottom w:val="0"/>
      <w:divBdr>
        <w:top w:val="none" w:sz="0" w:space="0" w:color="auto"/>
        <w:left w:val="none" w:sz="0" w:space="0" w:color="auto"/>
        <w:bottom w:val="none" w:sz="0" w:space="0" w:color="auto"/>
        <w:right w:val="none" w:sz="0" w:space="0" w:color="auto"/>
      </w:divBdr>
    </w:div>
    <w:div w:id="1187018889">
      <w:bodyDiv w:val="1"/>
      <w:marLeft w:val="0"/>
      <w:marRight w:val="0"/>
      <w:marTop w:val="0"/>
      <w:marBottom w:val="0"/>
      <w:divBdr>
        <w:top w:val="none" w:sz="0" w:space="0" w:color="auto"/>
        <w:left w:val="none" w:sz="0" w:space="0" w:color="auto"/>
        <w:bottom w:val="none" w:sz="0" w:space="0" w:color="auto"/>
        <w:right w:val="none" w:sz="0" w:space="0" w:color="auto"/>
      </w:divBdr>
    </w:div>
    <w:div w:id="1200434955">
      <w:bodyDiv w:val="1"/>
      <w:marLeft w:val="0"/>
      <w:marRight w:val="0"/>
      <w:marTop w:val="0"/>
      <w:marBottom w:val="0"/>
      <w:divBdr>
        <w:top w:val="none" w:sz="0" w:space="0" w:color="auto"/>
        <w:left w:val="none" w:sz="0" w:space="0" w:color="auto"/>
        <w:bottom w:val="none" w:sz="0" w:space="0" w:color="auto"/>
        <w:right w:val="none" w:sz="0" w:space="0" w:color="auto"/>
      </w:divBdr>
    </w:div>
    <w:div w:id="1209495358">
      <w:bodyDiv w:val="1"/>
      <w:marLeft w:val="0"/>
      <w:marRight w:val="0"/>
      <w:marTop w:val="0"/>
      <w:marBottom w:val="0"/>
      <w:divBdr>
        <w:top w:val="none" w:sz="0" w:space="0" w:color="auto"/>
        <w:left w:val="none" w:sz="0" w:space="0" w:color="auto"/>
        <w:bottom w:val="none" w:sz="0" w:space="0" w:color="auto"/>
        <w:right w:val="none" w:sz="0" w:space="0" w:color="auto"/>
      </w:divBdr>
    </w:div>
    <w:div w:id="1213157786">
      <w:bodyDiv w:val="1"/>
      <w:marLeft w:val="0"/>
      <w:marRight w:val="0"/>
      <w:marTop w:val="0"/>
      <w:marBottom w:val="0"/>
      <w:divBdr>
        <w:top w:val="none" w:sz="0" w:space="0" w:color="auto"/>
        <w:left w:val="none" w:sz="0" w:space="0" w:color="auto"/>
        <w:bottom w:val="none" w:sz="0" w:space="0" w:color="auto"/>
        <w:right w:val="none" w:sz="0" w:space="0" w:color="auto"/>
      </w:divBdr>
    </w:div>
    <w:div w:id="1220021363">
      <w:bodyDiv w:val="1"/>
      <w:marLeft w:val="0"/>
      <w:marRight w:val="0"/>
      <w:marTop w:val="0"/>
      <w:marBottom w:val="0"/>
      <w:divBdr>
        <w:top w:val="none" w:sz="0" w:space="0" w:color="auto"/>
        <w:left w:val="none" w:sz="0" w:space="0" w:color="auto"/>
        <w:bottom w:val="none" w:sz="0" w:space="0" w:color="auto"/>
        <w:right w:val="none" w:sz="0" w:space="0" w:color="auto"/>
      </w:divBdr>
    </w:div>
    <w:div w:id="1223982399">
      <w:bodyDiv w:val="1"/>
      <w:marLeft w:val="0"/>
      <w:marRight w:val="0"/>
      <w:marTop w:val="0"/>
      <w:marBottom w:val="0"/>
      <w:divBdr>
        <w:top w:val="none" w:sz="0" w:space="0" w:color="auto"/>
        <w:left w:val="none" w:sz="0" w:space="0" w:color="auto"/>
        <w:bottom w:val="none" w:sz="0" w:space="0" w:color="auto"/>
        <w:right w:val="none" w:sz="0" w:space="0" w:color="auto"/>
      </w:divBdr>
    </w:div>
    <w:div w:id="1262571027">
      <w:bodyDiv w:val="1"/>
      <w:marLeft w:val="0"/>
      <w:marRight w:val="0"/>
      <w:marTop w:val="0"/>
      <w:marBottom w:val="0"/>
      <w:divBdr>
        <w:top w:val="none" w:sz="0" w:space="0" w:color="auto"/>
        <w:left w:val="none" w:sz="0" w:space="0" w:color="auto"/>
        <w:bottom w:val="none" w:sz="0" w:space="0" w:color="auto"/>
        <w:right w:val="none" w:sz="0" w:space="0" w:color="auto"/>
      </w:divBdr>
    </w:div>
    <w:div w:id="1268194842">
      <w:bodyDiv w:val="1"/>
      <w:marLeft w:val="0"/>
      <w:marRight w:val="0"/>
      <w:marTop w:val="0"/>
      <w:marBottom w:val="0"/>
      <w:divBdr>
        <w:top w:val="none" w:sz="0" w:space="0" w:color="auto"/>
        <w:left w:val="none" w:sz="0" w:space="0" w:color="auto"/>
        <w:bottom w:val="none" w:sz="0" w:space="0" w:color="auto"/>
        <w:right w:val="none" w:sz="0" w:space="0" w:color="auto"/>
      </w:divBdr>
    </w:div>
    <w:div w:id="1268392787">
      <w:bodyDiv w:val="1"/>
      <w:marLeft w:val="0"/>
      <w:marRight w:val="0"/>
      <w:marTop w:val="0"/>
      <w:marBottom w:val="0"/>
      <w:divBdr>
        <w:top w:val="none" w:sz="0" w:space="0" w:color="auto"/>
        <w:left w:val="none" w:sz="0" w:space="0" w:color="auto"/>
        <w:bottom w:val="none" w:sz="0" w:space="0" w:color="auto"/>
        <w:right w:val="none" w:sz="0" w:space="0" w:color="auto"/>
      </w:divBdr>
    </w:div>
    <w:div w:id="1279752369">
      <w:bodyDiv w:val="1"/>
      <w:marLeft w:val="0"/>
      <w:marRight w:val="0"/>
      <w:marTop w:val="0"/>
      <w:marBottom w:val="0"/>
      <w:divBdr>
        <w:top w:val="none" w:sz="0" w:space="0" w:color="auto"/>
        <w:left w:val="none" w:sz="0" w:space="0" w:color="auto"/>
        <w:bottom w:val="none" w:sz="0" w:space="0" w:color="auto"/>
        <w:right w:val="none" w:sz="0" w:space="0" w:color="auto"/>
      </w:divBdr>
    </w:div>
    <w:div w:id="1297905307">
      <w:bodyDiv w:val="1"/>
      <w:marLeft w:val="0"/>
      <w:marRight w:val="0"/>
      <w:marTop w:val="0"/>
      <w:marBottom w:val="0"/>
      <w:divBdr>
        <w:top w:val="none" w:sz="0" w:space="0" w:color="auto"/>
        <w:left w:val="none" w:sz="0" w:space="0" w:color="auto"/>
        <w:bottom w:val="none" w:sz="0" w:space="0" w:color="auto"/>
        <w:right w:val="none" w:sz="0" w:space="0" w:color="auto"/>
      </w:divBdr>
    </w:div>
    <w:div w:id="1301419736">
      <w:bodyDiv w:val="1"/>
      <w:marLeft w:val="0"/>
      <w:marRight w:val="0"/>
      <w:marTop w:val="0"/>
      <w:marBottom w:val="0"/>
      <w:divBdr>
        <w:top w:val="none" w:sz="0" w:space="0" w:color="auto"/>
        <w:left w:val="none" w:sz="0" w:space="0" w:color="auto"/>
        <w:bottom w:val="none" w:sz="0" w:space="0" w:color="auto"/>
        <w:right w:val="none" w:sz="0" w:space="0" w:color="auto"/>
      </w:divBdr>
    </w:div>
    <w:div w:id="1303461153">
      <w:bodyDiv w:val="1"/>
      <w:marLeft w:val="0"/>
      <w:marRight w:val="0"/>
      <w:marTop w:val="0"/>
      <w:marBottom w:val="0"/>
      <w:divBdr>
        <w:top w:val="none" w:sz="0" w:space="0" w:color="auto"/>
        <w:left w:val="none" w:sz="0" w:space="0" w:color="auto"/>
        <w:bottom w:val="none" w:sz="0" w:space="0" w:color="auto"/>
        <w:right w:val="none" w:sz="0" w:space="0" w:color="auto"/>
      </w:divBdr>
    </w:div>
    <w:div w:id="1307930538">
      <w:bodyDiv w:val="1"/>
      <w:marLeft w:val="0"/>
      <w:marRight w:val="0"/>
      <w:marTop w:val="0"/>
      <w:marBottom w:val="0"/>
      <w:divBdr>
        <w:top w:val="none" w:sz="0" w:space="0" w:color="auto"/>
        <w:left w:val="none" w:sz="0" w:space="0" w:color="auto"/>
        <w:bottom w:val="none" w:sz="0" w:space="0" w:color="auto"/>
        <w:right w:val="none" w:sz="0" w:space="0" w:color="auto"/>
      </w:divBdr>
    </w:div>
    <w:div w:id="1322805500">
      <w:bodyDiv w:val="1"/>
      <w:marLeft w:val="0"/>
      <w:marRight w:val="0"/>
      <w:marTop w:val="0"/>
      <w:marBottom w:val="0"/>
      <w:divBdr>
        <w:top w:val="none" w:sz="0" w:space="0" w:color="auto"/>
        <w:left w:val="none" w:sz="0" w:space="0" w:color="auto"/>
        <w:bottom w:val="none" w:sz="0" w:space="0" w:color="auto"/>
        <w:right w:val="none" w:sz="0" w:space="0" w:color="auto"/>
      </w:divBdr>
    </w:div>
    <w:div w:id="1331640790">
      <w:bodyDiv w:val="1"/>
      <w:marLeft w:val="0"/>
      <w:marRight w:val="0"/>
      <w:marTop w:val="0"/>
      <w:marBottom w:val="0"/>
      <w:divBdr>
        <w:top w:val="none" w:sz="0" w:space="0" w:color="auto"/>
        <w:left w:val="none" w:sz="0" w:space="0" w:color="auto"/>
        <w:bottom w:val="none" w:sz="0" w:space="0" w:color="auto"/>
        <w:right w:val="none" w:sz="0" w:space="0" w:color="auto"/>
      </w:divBdr>
    </w:div>
    <w:div w:id="1337996002">
      <w:bodyDiv w:val="1"/>
      <w:marLeft w:val="0"/>
      <w:marRight w:val="0"/>
      <w:marTop w:val="0"/>
      <w:marBottom w:val="0"/>
      <w:divBdr>
        <w:top w:val="none" w:sz="0" w:space="0" w:color="auto"/>
        <w:left w:val="none" w:sz="0" w:space="0" w:color="auto"/>
        <w:bottom w:val="none" w:sz="0" w:space="0" w:color="auto"/>
        <w:right w:val="none" w:sz="0" w:space="0" w:color="auto"/>
      </w:divBdr>
    </w:div>
    <w:div w:id="1340233935">
      <w:bodyDiv w:val="1"/>
      <w:marLeft w:val="0"/>
      <w:marRight w:val="0"/>
      <w:marTop w:val="0"/>
      <w:marBottom w:val="0"/>
      <w:divBdr>
        <w:top w:val="none" w:sz="0" w:space="0" w:color="auto"/>
        <w:left w:val="none" w:sz="0" w:space="0" w:color="auto"/>
        <w:bottom w:val="none" w:sz="0" w:space="0" w:color="auto"/>
        <w:right w:val="none" w:sz="0" w:space="0" w:color="auto"/>
      </w:divBdr>
    </w:div>
    <w:div w:id="1349212646">
      <w:bodyDiv w:val="1"/>
      <w:marLeft w:val="0"/>
      <w:marRight w:val="0"/>
      <w:marTop w:val="0"/>
      <w:marBottom w:val="0"/>
      <w:divBdr>
        <w:top w:val="none" w:sz="0" w:space="0" w:color="auto"/>
        <w:left w:val="none" w:sz="0" w:space="0" w:color="auto"/>
        <w:bottom w:val="none" w:sz="0" w:space="0" w:color="auto"/>
        <w:right w:val="none" w:sz="0" w:space="0" w:color="auto"/>
      </w:divBdr>
    </w:div>
    <w:div w:id="1353875071">
      <w:bodyDiv w:val="1"/>
      <w:marLeft w:val="0"/>
      <w:marRight w:val="0"/>
      <w:marTop w:val="0"/>
      <w:marBottom w:val="0"/>
      <w:divBdr>
        <w:top w:val="none" w:sz="0" w:space="0" w:color="auto"/>
        <w:left w:val="none" w:sz="0" w:space="0" w:color="auto"/>
        <w:bottom w:val="none" w:sz="0" w:space="0" w:color="auto"/>
        <w:right w:val="none" w:sz="0" w:space="0" w:color="auto"/>
      </w:divBdr>
    </w:div>
    <w:div w:id="1362586454">
      <w:bodyDiv w:val="1"/>
      <w:marLeft w:val="0"/>
      <w:marRight w:val="0"/>
      <w:marTop w:val="0"/>
      <w:marBottom w:val="0"/>
      <w:divBdr>
        <w:top w:val="none" w:sz="0" w:space="0" w:color="auto"/>
        <w:left w:val="none" w:sz="0" w:space="0" w:color="auto"/>
        <w:bottom w:val="none" w:sz="0" w:space="0" w:color="auto"/>
        <w:right w:val="none" w:sz="0" w:space="0" w:color="auto"/>
      </w:divBdr>
    </w:div>
    <w:div w:id="1365518646">
      <w:bodyDiv w:val="1"/>
      <w:marLeft w:val="0"/>
      <w:marRight w:val="0"/>
      <w:marTop w:val="0"/>
      <w:marBottom w:val="0"/>
      <w:divBdr>
        <w:top w:val="none" w:sz="0" w:space="0" w:color="auto"/>
        <w:left w:val="none" w:sz="0" w:space="0" w:color="auto"/>
        <w:bottom w:val="none" w:sz="0" w:space="0" w:color="auto"/>
        <w:right w:val="none" w:sz="0" w:space="0" w:color="auto"/>
      </w:divBdr>
    </w:div>
    <w:div w:id="1366369415">
      <w:bodyDiv w:val="1"/>
      <w:marLeft w:val="0"/>
      <w:marRight w:val="0"/>
      <w:marTop w:val="0"/>
      <w:marBottom w:val="0"/>
      <w:divBdr>
        <w:top w:val="none" w:sz="0" w:space="0" w:color="auto"/>
        <w:left w:val="none" w:sz="0" w:space="0" w:color="auto"/>
        <w:bottom w:val="none" w:sz="0" w:space="0" w:color="auto"/>
        <w:right w:val="none" w:sz="0" w:space="0" w:color="auto"/>
      </w:divBdr>
    </w:div>
    <w:div w:id="1368526485">
      <w:bodyDiv w:val="1"/>
      <w:marLeft w:val="0"/>
      <w:marRight w:val="0"/>
      <w:marTop w:val="0"/>
      <w:marBottom w:val="0"/>
      <w:divBdr>
        <w:top w:val="none" w:sz="0" w:space="0" w:color="auto"/>
        <w:left w:val="none" w:sz="0" w:space="0" w:color="auto"/>
        <w:bottom w:val="none" w:sz="0" w:space="0" w:color="auto"/>
        <w:right w:val="none" w:sz="0" w:space="0" w:color="auto"/>
      </w:divBdr>
    </w:div>
    <w:div w:id="1383820939">
      <w:bodyDiv w:val="1"/>
      <w:marLeft w:val="0"/>
      <w:marRight w:val="0"/>
      <w:marTop w:val="0"/>
      <w:marBottom w:val="0"/>
      <w:divBdr>
        <w:top w:val="none" w:sz="0" w:space="0" w:color="auto"/>
        <w:left w:val="none" w:sz="0" w:space="0" w:color="auto"/>
        <w:bottom w:val="none" w:sz="0" w:space="0" w:color="auto"/>
        <w:right w:val="none" w:sz="0" w:space="0" w:color="auto"/>
      </w:divBdr>
    </w:div>
    <w:div w:id="1397510270">
      <w:bodyDiv w:val="1"/>
      <w:marLeft w:val="0"/>
      <w:marRight w:val="0"/>
      <w:marTop w:val="0"/>
      <w:marBottom w:val="0"/>
      <w:divBdr>
        <w:top w:val="none" w:sz="0" w:space="0" w:color="auto"/>
        <w:left w:val="none" w:sz="0" w:space="0" w:color="auto"/>
        <w:bottom w:val="none" w:sz="0" w:space="0" w:color="auto"/>
        <w:right w:val="none" w:sz="0" w:space="0" w:color="auto"/>
      </w:divBdr>
    </w:div>
    <w:div w:id="1421368936">
      <w:bodyDiv w:val="1"/>
      <w:marLeft w:val="0"/>
      <w:marRight w:val="0"/>
      <w:marTop w:val="0"/>
      <w:marBottom w:val="0"/>
      <w:divBdr>
        <w:top w:val="none" w:sz="0" w:space="0" w:color="auto"/>
        <w:left w:val="none" w:sz="0" w:space="0" w:color="auto"/>
        <w:bottom w:val="none" w:sz="0" w:space="0" w:color="auto"/>
        <w:right w:val="none" w:sz="0" w:space="0" w:color="auto"/>
      </w:divBdr>
    </w:div>
    <w:div w:id="1430852183">
      <w:bodyDiv w:val="1"/>
      <w:marLeft w:val="0"/>
      <w:marRight w:val="0"/>
      <w:marTop w:val="0"/>
      <w:marBottom w:val="0"/>
      <w:divBdr>
        <w:top w:val="none" w:sz="0" w:space="0" w:color="auto"/>
        <w:left w:val="none" w:sz="0" w:space="0" w:color="auto"/>
        <w:bottom w:val="none" w:sz="0" w:space="0" w:color="auto"/>
        <w:right w:val="none" w:sz="0" w:space="0" w:color="auto"/>
      </w:divBdr>
    </w:div>
    <w:div w:id="1436369392">
      <w:bodyDiv w:val="1"/>
      <w:marLeft w:val="0"/>
      <w:marRight w:val="0"/>
      <w:marTop w:val="0"/>
      <w:marBottom w:val="0"/>
      <w:divBdr>
        <w:top w:val="none" w:sz="0" w:space="0" w:color="auto"/>
        <w:left w:val="none" w:sz="0" w:space="0" w:color="auto"/>
        <w:bottom w:val="none" w:sz="0" w:space="0" w:color="auto"/>
        <w:right w:val="none" w:sz="0" w:space="0" w:color="auto"/>
      </w:divBdr>
    </w:div>
    <w:div w:id="1440445727">
      <w:bodyDiv w:val="1"/>
      <w:marLeft w:val="0"/>
      <w:marRight w:val="0"/>
      <w:marTop w:val="0"/>
      <w:marBottom w:val="0"/>
      <w:divBdr>
        <w:top w:val="none" w:sz="0" w:space="0" w:color="auto"/>
        <w:left w:val="none" w:sz="0" w:space="0" w:color="auto"/>
        <w:bottom w:val="none" w:sz="0" w:space="0" w:color="auto"/>
        <w:right w:val="none" w:sz="0" w:space="0" w:color="auto"/>
      </w:divBdr>
    </w:div>
    <w:div w:id="1445030397">
      <w:bodyDiv w:val="1"/>
      <w:marLeft w:val="0"/>
      <w:marRight w:val="0"/>
      <w:marTop w:val="0"/>
      <w:marBottom w:val="0"/>
      <w:divBdr>
        <w:top w:val="none" w:sz="0" w:space="0" w:color="auto"/>
        <w:left w:val="none" w:sz="0" w:space="0" w:color="auto"/>
        <w:bottom w:val="none" w:sz="0" w:space="0" w:color="auto"/>
        <w:right w:val="none" w:sz="0" w:space="0" w:color="auto"/>
      </w:divBdr>
    </w:div>
    <w:div w:id="1451705073">
      <w:bodyDiv w:val="1"/>
      <w:marLeft w:val="0"/>
      <w:marRight w:val="0"/>
      <w:marTop w:val="0"/>
      <w:marBottom w:val="0"/>
      <w:divBdr>
        <w:top w:val="none" w:sz="0" w:space="0" w:color="auto"/>
        <w:left w:val="none" w:sz="0" w:space="0" w:color="auto"/>
        <w:bottom w:val="none" w:sz="0" w:space="0" w:color="auto"/>
        <w:right w:val="none" w:sz="0" w:space="0" w:color="auto"/>
      </w:divBdr>
    </w:div>
    <w:div w:id="1480465484">
      <w:bodyDiv w:val="1"/>
      <w:marLeft w:val="0"/>
      <w:marRight w:val="0"/>
      <w:marTop w:val="0"/>
      <w:marBottom w:val="0"/>
      <w:divBdr>
        <w:top w:val="none" w:sz="0" w:space="0" w:color="auto"/>
        <w:left w:val="none" w:sz="0" w:space="0" w:color="auto"/>
        <w:bottom w:val="none" w:sz="0" w:space="0" w:color="auto"/>
        <w:right w:val="none" w:sz="0" w:space="0" w:color="auto"/>
      </w:divBdr>
    </w:div>
    <w:div w:id="1484076749">
      <w:bodyDiv w:val="1"/>
      <w:marLeft w:val="0"/>
      <w:marRight w:val="0"/>
      <w:marTop w:val="0"/>
      <w:marBottom w:val="0"/>
      <w:divBdr>
        <w:top w:val="none" w:sz="0" w:space="0" w:color="auto"/>
        <w:left w:val="none" w:sz="0" w:space="0" w:color="auto"/>
        <w:bottom w:val="none" w:sz="0" w:space="0" w:color="auto"/>
        <w:right w:val="none" w:sz="0" w:space="0" w:color="auto"/>
      </w:divBdr>
    </w:div>
    <w:div w:id="1498616348">
      <w:bodyDiv w:val="1"/>
      <w:marLeft w:val="0"/>
      <w:marRight w:val="0"/>
      <w:marTop w:val="0"/>
      <w:marBottom w:val="0"/>
      <w:divBdr>
        <w:top w:val="none" w:sz="0" w:space="0" w:color="auto"/>
        <w:left w:val="none" w:sz="0" w:space="0" w:color="auto"/>
        <w:bottom w:val="none" w:sz="0" w:space="0" w:color="auto"/>
        <w:right w:val="none" w:sz="0" w:space="0" w:color="auto"/>
      </w:divBdr>
    </w:div>
    <w:div w:id="1511792633">
      <w:bodyDiv w:val="1"/>
      <w:marLeft w:val="0"/>
      <w:marRight w:val="0"/>
      <w:marTop w:val="0"/>
      <w:marBottom w:val="0"/>
      <w:divBdr>
        <w:top w:val="none" w:sz="0" w:space="0" w:color="auto"/>
        <w:left w:val="none" w:sz="0" w:space="0" w:color="auto"/>
        <w:bottom w:val="none" w:sz="0" w:space="0" w:color="auto"/>
        <w:right w:val="none" w:sz="0" w:space="0" w:color="auto"/>
      </w:divBdr>
    </w:div>
    <w:div w:id="1512333312">
      <w:bodyDiv w:val="1"/>
      <w:marLeft w:val="0"/>
      <w:marRight w:val="0"/>
      <w:marTop w:val="0"/>
      <w:marBottom w:val="0"/>
      <w:divBdr>
        <w:top w:val="none" w:sz="0" w:space="0" w:color="auto"/>
        <w:left w:val="none" w:sz="0" w:space="0" w:color="auto"/>
        <w:bottom w:val="none" w:sz="0" w:space="0" w:color="auto"/>
        <w:right w:val="none" w:sz="0" w:space="0" w:color="auto"/>
      </w:divBdr>
    </w:div>
    <w:div w:id="1520242776">
      <w:bodyDiv w:val="1"/>
      <w:marLeft w:val="0"/>
      <w:marRight w:val="0"/>
      <w:marTop w:val="0"/>
      <w:marBottom w:val="0"/>
      <w:divBdr>
        <w:top w:val="none" w:sz="0" w:space="0" w:color="auto"/>
        <w:left w:val="none" w:sz="0" w:space="0" w:color="auto"/>
        <w:bottom w:val="none" w:sz="0" w:space="0" w:color="auto"/>
        <w:right w:val="none" w:sz="0" w:space="0" w:color="auto"/>
      </w:divBdr>
    </w:div>
    <w:div w:id="1521360348">
      <w:bodyDiv w:val="1"/>
      <w:marLeft w:val="0"/>
      <w:marRight w:val="0"/>
      <w:marTop w:val="0"/>
      <w:marBottom w:val="0"/>
      <w:divBdr>
        <w:top w:val="none" w:sz="0" w:space="0" w:color="auto"/>
        <w:left w:val="none" w:sz="0" w:space="0" w:color="auto"/>
        <w:bottom w:val="none" w:sz="0" w:space="0" w:color="auto"/>
        <w:right w:val="none" w:sz="0" w:space="0" w:color="auto"/>
      </w:divBdr>
    </w:div>
    <w:div w:id="1523978666">
      <w:bodyDiv w:val="1"/>
      <w:marLeft w:val="0"/>
      <w:marRight w:val="0"/>
      <w:marTop w:val="0"/>
      <w:marBottom w:val="0"/>
      <w:divBdr>
        <w:top w:val="none" w:sz="0" w:space="0" w:color="auto"/>
        <w:left w:val="none" w:sz="0" w:space="0" w:color="auto"/>
        <w:bottom w:val="none" w:sz="0" w:space="0" w:color="auto"/>
        <w:right w:val="none" w:sz="0" w:space="0" w:color="auto"/>
      </w:divBdr>
    </w:div>
    <w:div w:id="1525286458">
      <w:bodyDiv w:val="1"/>
      <w:marLeft w:val="0"/>
      <w:marRight w:val="0"/>
      <w:marTop w:val="0"/>
      <w:marBottom w:val="0"/>
      <w:divBdr>
        <w:top w:val="none" w:sz="0" w:space="0" w:color="auto"/>
        <w:left w:val="none" w:sz="0" w:space="0" w:color="auto"/>
        <w:bottom w:val="none" w:sz="0" w:space="0" w:color="auto"/>
        <w:right w:val="none" w:sz="0" w:space="0" w:color="auto"/>
      </w:divBdr>
    </w:div>
    <w:div w:id="1535848584">
      <w:bodyDiv w:val="1"/>
      <w:marLeft w:val="0"/>
      <w:marRight w:val="0"/>
      <w:marTop w:val="0"/>
      <w:marBottom w:val="0"/>
      <w:divBdr>
        <w:top w:val="none" w:sz="0" w:space="0" w:color="auto"/>
        <w:left w:val="none" w:sz="0" w:space="0" w:color="auto"/>
        <w:bottom w:val="none" w:sz="0" w:space="0" w:color="auto"/>
        <w:right w:val="none" w:sz="0" w:space="0" w:color="auto"/>
      </w:divBdr>
    </w:div>
    <w:div w:id="1542011445">
      <w:bodyDiv w:val="1"/>
      <w:marLeft w:val="0"/>
      <w:marRight w:val="0"/>
      <w:marTop w:val="0"/>
      <w:marBottom w:val="0"/>
      <w:divBdr>
        <w:top w:val="none" w:sz="0" w:space="0" w:color="auto"/>
        <w:left w:val="none" w:sz="0" w:space="0" w:color="auto"/>
        <w:bottom w:val="none" w:sz="0" w:space="0" w:color="auto"/>
        <w:right w:val="none" w:sz="0" w:space="0" w:color="auto"/>
      </w:divBdr>
    </w:div>
    <w:div w:id="1542672736">
      <w:bodyDiv w:val="1"/>
      <w:marLeft w:val="0"/>
      <w:marRight w:val="0"/>
      <w:marTop w:val="0"/>
      <w:marBottom w:val="0"/>
      <w:divBdr>
        <w:top w:val="none" w:sz="0" w:space="0" w:color="auto"/>
        <w:left w:val="none" w:sz="0" w:space="0" w:color="auto"/>
        <w:bottom w:val="none" w:sz="0" w:space="0" w:color="auto"/>
        <w:right w:val="none" w:sz="0" w:space="0" w:color="auto"/>
      </w:divBdr>
    </w:div>
    <w:div w:id="1547764356">
      <w:bodyDiv w:val="1"/>
      <w:marLeft w:val="0"/>
      <w:marRight w:val="0"/>
      <w:marTop w:val="0"/>
      <w:marBottom w:val="0"/>
      <w:divBdr>
        <w:top w:val="none" w:sz="0" w:space="0" w:color="auto"/>
        <w:left w:val="none" w:sz="0" w:space="0" w:color="auto"/>
        <w:bottom w:val="none" w:sz="0" w:space="0" w:color="auto"/>
        <w:right w:val="none" w:sz="0" w:space="0" w:color="auto"/>
      </w:divBdr>
    </w:div>
    <w:div w:id="1579436632">
      <w:bodyDiv w:val="1"/>
      <w:marLeft w:val="0"/>
      <w:marRight w:val="0"/>
      <w:marTop w:val="0"/>
      <w:marBottom w:val="0"/>
      <w:divBdr>
        <w:top w:val="none" w:sz="0" w:space="0" w:color="auto"/>
        <w:left w:val="none" w:sz="0" w:space="0" w:color="auto"/>
        <w:bottom w:val="none" w:sz="0" w:space="0" w:color="auto"/>
        <w:right w:val="none" w:sz="0" w:space="0" w:color="auto"/>
      </w:divBdr>
    </w:div>
    <w:div w:id="1580794509">
      <w:bodyDiv w:val="1"/>
      <w:marLeft w:val="0"/>
      <w:marRight w:val="0"/>
      <w:marTop w:val="0"/>
      <w:marBottom w:val="0"/>
      <w:divBdr>
        <w:top w:val="none" w:sz="0" w:space="0" w:color="auto"/>
        <w:left w:val="none" w:sz="0" w:space="0" w:color="auto"/>
        <w:bottom w:val="none" w:sz="0" w:space="0" w:color="auto"/>
        <w:right w:val="none" w:sz="0" w:space="0" w:color="auto"/>
      </w:divBdr>
    </w:div>
    <w:div w:id="1588881845">
      <w:bodyDiv w:val="1"/>
      <w:marLeft w:val="0"/>
      <w:marRight w:val="0"/>
      <w:marTop w:val="0"/>
      <w:marBottom w:val="0"/>
      <w:divBdr>
        <w:top w:val="none" w:sz="0" w:space="0" w:color="auto"/>
        <w:left w:val="none" w:sz="0" w:space="0" w:color="auto"/>
        <w:bottom w:val="none" w:sz="0" w:space="0" w:color="auto"/>
        <w:right w:val="none" w:sz="0" w:space="0" w:color="auto"/>
      </w:divBdr>
    </w:div>
    <w:div w:id="1589461170">
      <w:bodyDiv w:val="1"/>
      <w:marLeft w:val="0"/>
      <w:marRight w:val="0"/>
      <w:marTop w:val="0"/>
      <w:marBottom w:val="0"/>
      <w:divBdr>
        <w:top w:val="none" w:sz="0" w:space="0" w:color="auto"/>
        <w:left w:val="none" w:sz="0" w:space="0" w:color="auto"/>
        <w:bottom w:val="none" w:sz="0" w:space="0" w:color="auto"/>
        <w:right w:val="none" w:sz="0" w:space="0" w:color="auto"/>
      </w:divBdr>
    </w:div>
    <w:div w:id="1592005378">
      <w:bodyDiv w:val="1"/>
      <w:marLeft w:val="0"/>
      <w:marRight w:val="0"/>
      <w:marTop w:val="0"/>
      <w:marBottom w:val="0"/>
      <w:divBdr>
        <w:top w:val="none" w:sz="0" w:space="0" w:color="auto"/>
        <w:left w:val="none" w:sz="0" w:space="0" w:color="auto"/>
        <w:bottom w:val="none" w:sz="0" w:space="0" w:color="auto"/>
        <w:right w:val="none" w:sz="0" w:space="0" w:color="auto"/>
      </w:divBdr>
    </w:div>
    <w:div w:id="1596396909">
      <w:bodyDiv w:val="1"/>
      <w:marLeft w:val="0"/>
      <w:marRight w:val="0"/>
      <w:marTop w:val="0"/>
      <w:marBottom w:val="0"/>
      <w:divBdr>
        <w:top w:val="none" w:sz="0" w:space="0" w:color="auto"/>
        <w:left w:val="none" w:sz="0" w:space="0" w:color="auto"/>
        <w:bottom w:val="none" w:sz="0" w:space="0" w:color="auto"/>
        <w:right w:val="none" w:sz="0" w:space="0" w:color="auto"/>
      </w:divBdr>
    </w:div>
    <w:div w:id="1599866030">
      <w:bodyDiv w:val="1"/>
      <w:marLeft w:val="0"/>
      <w:marRight w:val="0"/>
      <w:marTop w:val="0"/>
      <w:marBottom w:val="0"/>
      <w:divBdr>
        <w:top w:val="none" w:sz="0" w:space="0" w:color="auto"/>
        <w:left w:val="none" w:sz="0" w:space="0" w:color="auto"/>
        <w:bottom w:val="none" w:sz="0" w:space="0" w:color="auto"/>
        <w:right w:val="none" w:sz="0" w:space="0" w:color="auto"/>
      </w:divBdr>
    </w:div>
    <w:div w:id="1608075357">
      <w:bodyDiv w:val="1"/>
      <w:marLeft w:val="0"/>
      <w:marRight w:val="0"/>
      <w:marTop w:val="0"/>
      <w:marBottom w:val="0"/>
      <w:divBdr>
        <w:top w:val="none" w:sz="0" w:space="0" w:color="auto"/>
        <w:left w:val="none" w:sz="0" w:space="0" w:color="auto"/>
        <w:bottom w:val="none" w:sz="0" w:space="0" w:color="auto"/>
        <w:right w:val="none" w:sz="0" w:space="0" w:color="auto"/>
      </w:divBdr>
    </w:div>
    <w:div w:id="1617560641">
      <w:bodyDiv w:val="1"/>
      <w:marLeft w:val="0"/>
      <w:marRight w:val="0"/>
      <w:marTop w:val="0"/>
      <w:marBottom w:val="0"/>
      <w:divBdr>
        <w:top w:val="none" w:sz="0" w:space="0" w:color="auto"/>
        <w:left w:val="none" w:sz="0" w:space="0" w:color="auto"/>
        <w:bottom w:val="none" w:sz="0" w:space="0" w:color="auto"/>
        <w:right w:val="none" w:sz="0" w:space="0" w:color="auto"/>
      </w:divBdr>
    </w:div>
    <w:div w:id="1617953215">
      <w:bodyDiv w:val="1"/>
      <w:marLeft w:val="0"/>
      <w:marRight w:val="0"/>
      <w:marTop w:val="0"/>
      <w:marBottom w:val="0"/>
      <w:divBdr>
        <w:top w:val="none" w:sz="0" w:space="0" w:color="auto"/>
        <w:left w:val="none" w:sz="0" w:space="0" w:color="auto"/>
        <w:bottom w:val="none" w:sz="0" w:space="0" w:color="auto"/>
        <w:right w:val="none" w:sz="0" w:space="0" w:color="auto"/>
      </w:divBdr>
    </w:div>
    <w:div w:id="1622884634">
      <w:bodyDiv w:val="1"/>
      <w:marLeft w:val="0"/>
      <w:marRight w:val="0"/>
      <w:marTop w:val="0"/>
      <w:marBottom w:val="0"/>
      <w:divBdr>
        <w:top w:val="none" w:sz="0" w:space="0" w:color="auto"/>
        <w:left w:val="none" w:sz="0" w:space="0" w:color="auto"/>
        <w:bottom w:val="none" w:sz="0" w:space="0" w:color="auto"/>
        <w:right w:val="none" w:sz="0" w:space="0" w:color="auto"/>
      </w:divBdr>
    </w:div>
    <w:div w:id="1624461884">
      <w:bodyDiv w:val="1"/>
      <w:marLeft w:val="0"/>
      <w:marRight w:val="0"/>
      <w:marTop w:val="0"/>
      <w:marBottom w:val="0"/>
      <w:divBdr>
        <w:top w:val="none" w:sz="0" w:space="0" w:color="auto"/>
        <w:left w:val="none" w:sz="0" w:space="0" w:color="auto"/>
        <w:bottom w:val="none" w:sz="0" w:space="0" w:color="auto"/>
        <w:right w:val="none" w:sz="0" w:space="0" w:color="auto"/>
      </w:divBdr>
    </w:div>
    <w:div w:id="1624539000">
      <w:bodyDiv w:val="1"/>
      <w:marLeft w:val="0"/>
      <w:marRight w:val="0"/>
      <w:marTop w:val="0"/>
      <w:marBottom w:val="0"/>
      <w:divBdr>
        <w:top w:val="none" w:sz="0" w:space="0" w:color="auto"/>
        <w:left w:val="none" w:sz="0" w:space="0" w:color="auto"/>
        <w:bottom w:val="none" w:sz="0" w:space="0" w:color="auto"/>
        <w:right w:val="none" w:sz="0" w:space="0" w:color="auto"/>
      </w:divBdr>
    </w:div>
    <w:div w:id="1627852017">
      <w:bodyDiv w:val="1"/>
      <w:marLeft w:val="0"/>
      <w:marRight w:val="0"/>
      <w:marTop w:val="0"/>
      <w:marBottom w:val="0"/>
      <w:divBdr>
        <w:top w:val="none" w:sz="0" w:space="0" w:color="auto"/>
        <w:left w:val="none" w:sz="0" w:space="0" w:color="auto"/>
        <w:bottom w:val="none" w:sz="0" w:space="0" w:color="auto"/>
        <w:right w:val="none" w:sz="0" w:space="0" w:color="auto"/>
      </w:divBdr>
    </w:div>
    <w:div w:id="1630210578">
      <w:bodyDiv w:val="1"/>
      <w:marLeft w:val="0"/>
      <w:marRight w:val="0"/>
      <w:marTop w:val="0"/>
      <w:marBottom w:val="0"/>
      <w:divBdr>
        <w:top w:val="none" w:sz="0" w:space="0" w:color="auto"/>
        <w:left w:val="none" w:sz="0" w:space="0" w:color="auto"/>
        <w:bottom w:val="none" w:sz="0" w:space="0" w:color="auto"/>
        <w:right w:val="none" w:sz="0" w:space="0" w:color="auto"/>
      </w:divBdr>
    </w:div>
    <w:div w:id="1634092437">
      <w:bodyDiv w:val="1"/>
      <w:marLeft w:val="0"/>
      <w:marRight w:val="0"/>
      <w:marTop w:val="0"/>
      <w:marBottom w:val="0"/>
      <w:divBdr>
        <w:top w:val="none" w:sz="0" w:space="0" w:color="auto"/>
        <w:left w:val="none" w:sz="0" w:space="0" w:color="auto"/>
        <w:bottom w:val="none" w:sz="0" w:space="0" w:color="auto"/>
        <w:right w:val="none" w:sz="0" w:space="0" w:color="auto"/>
      </w:divBdr>
    </w:div>
    <w:div w:id="1635872840">
      <w:bodyDiv w:val="1"/>
      <w:marLeft w:val="0"/>
      <w:marRight w:val="0"/>
      <w:marTop w:val="0"/>
      <w:marBottom w:val="0"/>
      <w:divBdr>
        <w:top w:val="none" w:sz="0" w:space="0" w:color="auto"/>
        <w:left w:val="none" w:sz="0" w:space="0" w:color="auto"/>
        <w:bottom w:val="none" w:sz="0" w:space="0" w:color="auto"/>
        <w:right w:val="none" w:sz="0" w:space="0" w:color="auto"/>
      </w:divBdr>
    </w:div>
    <w:div w:id="1641303135">
      <w:bodyDiv w:val="1"/>
      <w:marLeft w:val="0"/>
      <w:marRight w:val="0"/>
      <w:marTop w:val="0"/>
      <w:marBottom w:val="0"/>
      <w:divBdr>
        <w:top w:val="none" w:sz="0" w:space="0" w:color="auto"/>
        <w:left w:val="none" w:sz="0" w:space="0" w:color="auto"/>
        <w:bottom w:val="none" w:sz="0" w:space="0" w:color="auto"/>
        <w:right w:val="none" w:sz="0" w:space="0" w:color="auto"/>
      </w:divBdr>
    </w:div>
    <w:div w:id="1660814036">
      <w:bodyDiv w:val="1"/>
      <w:marLeft w:val="0"/>
      <w:marRight w:val="0"/>
      <w:marTop w:val="0"/>
      <w:marBottom w:val="0"/>
      <w:divBdr>
        <w:top w:val="none" w:sz="0" w:space="0" w:color="auto"/>
        <w:left w:val="none" w:sz="0" w:space="0" w:color="auto"/>
        <w:bottom w:val="none" w:sz="0" w:space="0" w:color="auto"/>
        <w:right w:val="none" w:sz="0" w:space="0" w:color="auto"/>
      </w:divBdr>
    </w:div>
    <w:div w:id="1664434439">
      <w:bodyDiv w:val="1"/>
      <w:marLeft w:val="0"/>
      <w:marRight w:val="0"/>
      <w:marTop w:val="0"/>
      <w:marBottom w:val="0"/>
      <w:divBdr>
        <w:top w:val="none" w:sz="0" w:space="0" w:color="auto"/>
        <w:left w:val="none" w:sz="0" w:space="0" w:color="auto"/>
        <w:bottom w:val="none" w:sz="0" w:space="0" w:color="auto"/>
        <w:right w:val="none" w:sz="0" w:space="0" w:color="auto"/>
      </w:divBdr>
    </w:div>
    <w:div w:id="1695300231">
      <w:bodyDiv w:val="1"/>
      <w:marLeft w:val="0"/>
      <w:marRight w:val="0"/>
      <w:marTop w:val="0"/>
      <w:marBottom w:val="0"/>
      <w:divBdr>
        <w:top w:val="none" w:sz="0" w:space="0" w:color="auto"/>
        <w:left w:val="none" w:sz="0" w:space="0" w:color="auto"/>
        <w:bottom w:val="none" w:sz="0" w:space="0" w:color="auto"/>
        <w:right w:val="none" w:sz="0" w:space="0" w:color="auto"/>
      </w:divBdr>
    </w:div>
    <w:div w:id="1699549152">
      <w:bodyDiv w:val="1"/>
      <w:marLeft w:val="0"/>
      <w:marRight w:val="0"/>
      <w:marTop w:val="0"/>
      <w:marBottom w:val="0"/>
      <w:divBdr>
        <w:top w:val="none" w:sz="0" w:space="0" w:color="auto"/>
        <w:left w:val="none" w:sz="0" w:space="0" w:color="auto"/>
        <w:bottom w:val="none" w:sz="0" w:space="0" w:color="auto"/>
        <w:right w:val="none" w:sz="0" w:space="0" w:color="auto"/>
      </w:divBdr>
    </w:div>
    <w:div w:id="1721784476">
      <w:bodyDiv w:val="1"/>
      <w:marLeft w:val="0"/>
      <w:marRight w:val="0"/>
      <w:marTop w:val="0"/>
      <w:marBottom w:val="0"/>
      <w:divBdr>
        <w:top w:val="none" w:sz="0" w:space="0" w:color="auto"/>
        <w:left w:val="none" w:sz="0" w:space="0" w:color="auto"/>
        <w:bottom w:val="none" w:sz="0" w:space="0" w:color="auto"/>
        <w:right w:val="none" w:sz="0" w:space="0" w:color="auto"/>
      </w:divBdr>
    </w:div>
    <w:div w:id="1728913626">
      <w:bodyDiv w:val="1"/>
      <w:marLeft w:val="0"/>
      <w:marRight w:val="0"/>
      <w:marTop w:val="0"/>
      <w:marBottom w:val="0"/>
      <w:divBdr>
        <w:top w:val="none" w:sz="0" w:space="0" w:color="auto"/>
        <w:left w:val="none" w:sz="0" w:space="0" w:color="auto"/>
        <w:bottom w:val="none" w:sz="0" w:space="0" w:color="auto"/>
        <w:right w:val="none" w:sz="0" w:space="0" w:color="auto"/>
      </w:divBdr>
    </w:div>
    <w:div w:id="1740902872">
      <w:bodyDiv w:val="1"/>
      <w:marLeft w:val="0"/>
      <w:marRight w:val="0"/>
      <w:marTop w:val="0"/>
      <w:marBottom w:val="0"/>
      <w:divBdr>
        <w:top w:val="none" w:sz="0" w:space="0" w:color="auto"/>
        <w:left w:val="none" w:sz="0" w:space="0" w:color="auto"/>
        <w:bottom w:val="none" w:sz="0" w:space="0" w:color="auto"/>
        <w:right w:val="none" w:sz="0" w:space="0" w:color="auto"/>
      </w:divBdr>
    </w:div>
    <w:div w:id="1755739530">
      <w:bodyDiv w:val="1"/>
      <w:marLeft w:val="0"/>
      <w:marRight w:val="0"/>
      <w:marTop w:val="0"/>
      <w:marBottom w:val="0"/>
      <w:divBdr>
        <w:top w:val="none" w:sz="0" w:space="0" w:color="auto"/>
        <w:left w:val="none" w:sz="0" w:space="0" w:color="auto"/>
        <w:bottom w:val="none" w:sz="0" w:space="0" w:color="auto"/>
        <w:right w:val="none" w:sz="0" w:space="0" w:color="auto"/>
      </w:divBdr>
    </w:div>
    <w:div w:id="1773042785">
      <w:bodyDiv w:val="1"/>
      <w:marLeft w:val="0"/>
      <w:marRight w:val="0"/>
      <w:marTop w:val="0"/>
      <w:marBottom w:val="0"/>
      <w:divBdr>
        <w:top w:val="none" w:sz="0" w:space="0" w:color="auto"/>
        <w:left w:val="none" w:sz="0" w:space="0" w:color="auto"/>
        <w:bottom w:val="none" w:sz="0" w:space="0" w:color="auto"/>
        <w:right w:val="none" w:sz="0" w:space="0" w:color="auto"/>
      </w:divBdr>
    </w:div>
    <w:div w:id="1776092749">
      <w:bodyDiv w:val="1"/>
      <w:marLeft w:val="0"/>
      <w:marRight w:val="0"/>
      <w:marTop w:val="0"/>
      <w:marBottom w:val="0"/>
      <w:divBdr>
        <w:top w:val="none" w:sz="0" w:space="0" w:color="auto"/>
        <w:left w:val="none" w:sz="0" w:space="0" w:color="auto"/>
        <w:bottom w:val="none" w:sz="0" w:space="0" w:color="auto"/>
        <w:right w:val="none" w:sz="0" w:space="0" w:color="auto"/>
      </w:divBdr>
    </w:div>
    <w:div w:id="1781486019">
      <w:bodyDiv w:val="1"/>
      <w:marLeft w:val="0"/>
      <w:marRight w:val="0"/>
      <w:marTop w:val="0"/>
      <w:marBottom w:val="0"/>
      <w:divBdr>
        <w:top w:val="none" w:sz="0" w:space="0" w:color="auto"/>
        <w:left w:val="none" w:sz="0" w:space="0" w:color="auto"/>
        <w:bottom w:val="none" w:sz="0" w:space="0" w:color="auto"/>
        <w:right w:val="none" w:sz="0" w:space="0" w:color="auto"/>
      </w:divBdr>
    </w:div>
    <w:div w:id="1782601664">
      <w:bodyDiv w:val="1"/>
      <w:marLeft w:val="0"/>
      <w:marRight w:val="0"/>
      <w:marTop w:val="0"/>
      <w:marBottom w:val="0"/>
      <w:divBdr>
        <w:top w:val="none" w:sz="0" w:space="0" w:color="auto"/>
        <w:left w:val="none" w:sz="0" w:space="0" w:color="auto"/>
        <w:bottom w:val="none" w:sz="0" w:space="0" w:color="auto"/>
        <w:right w:val="none" w:sz="0" w:space="0" w:color="auto"/>
      </w:divBdr>
    </w:div>
    <w:div w:id="1786725973">
      <w:bodyDiv w:val="1"/>
      <w:marLeft w:val="0"/>
      <w:marRight w:val="0"/>
      <w:marTop w:val="0"/>
      <w:marBottom w:val="0"/>
      <w:divBdr>
        <w:top w:val="none" w:sz="0" w:space="0" w:color="auto"/>
        <w:left w:val="none" w:sz="0" w:space="0" w:color="auto"/>
        <w:bottom w:val="none" w:sz="0" w:space="0" w:color="auto"/>
        <w:right w:val="none" w:sz="0" w:space="0" w:color="auto"/>
      </w:divBdr>
    </w:div>
    <w:div w:id="1797672217">
      <w:bodyDiv w:val="1"/>
      <w:marLeft w:val="0"/>
      <w:marRight w:val="0"/>
      <w:marTop w:val="0"/>
      <w:marBottom w:val="0"/>
      <w:divBdr>
        <w:top w:val="none" w:sz="0" w:space="0" w:color="auto"/>
        <w:left w:val="none" w:sz="0" w:space="0" w:color="auto"/>
        <w:bottom w:val="none" w:sz="0" w:space="0" w:color="auto"/>
        <w:right w:val="none" w:sz="0" w:space="0" w:color="auto"/>
      </w:divBdr>
    </w:div>
    <w:div w:id="1802844935">
      <w:bodyDiv w:val="1"/>
      <w:marLeft w:val="0"/>
      <w:marRight w:val="0"/>
      <w:marTop w:val="0"/>
      <w:marBottom w:val="0"/>
      <w:divBdr>
        <w:top w:val="none" w:sz="0" w:space="0" w:color="auto"/>
        <w:left w:val="none" w:sz="0" w:space="0" w:color="auto"/>
        <w:bottom w:val="none" w:sz="0" w:space="0" w:color="auto"/>
        <w:right w:val="none" w:sz="0" w:space="0" w:color="auto"/>
      </w:divBdr>
    </w:div>
    <w:div w:id="1806268107">
      <w:bodyDiv w:val="1"/>
      <w:marLeft w:val="0"/>
      <w:marRight w:val="0"/>
      <w:marTop w:val="0"/>
      <w:marBottom w:val="0"/>
      <w:divBdr>
        <w:top w:val="none" w:sz="0" w:space="0" w:color="auto"/>
        <w:left w:val="none" w:sz="0" w:space="0" w:color="auto"/>
        <w:bottom w:val="none" w:sz="0" w:space="0" w:color="auto"/>
        <w:right w:val="none" w:sz="0" w:space="0" w:color="auto"/>
      </w:divBdr>
    </w:div>
    <w:div w:id="1812940430">
      <w:bodyDiv w:val="1"/>
      <w:marLeft w:val="0"/>
      <w:marRight w:val="0"/>
      <w:marTop w:val="0"/>
      <w:marBottom w:val="0"/>
      <w:divBdr>
        <w:top w:val="none" w:sz="0" w:space="0" w:color="auto"/>
        <w:left w:val="none" w:sz="0" w:space="0" w:color="auto"/>
        <w:bottom w:val="none" w:sz="0" w:space="0" w:color="auto"/>
        <w:right w:val="none" w:sz="0" w:space="0" w:color="auto"/>
      </w:divBdr>
    </w:div>
    <w:div w:id="1815291333">
      <w:bodyDiv w:val="1"/>
      <w:marLeft w:val="0"/>
      <w:marRight w:val="0"/>
      <w:marTop w:val="0"/>
      <w:marBottom w:val="0"/>
      <w:divBdr>
        <w:top w:val="none" w:sz="0" w:space="0" w:color="auto"/>
        <w:left w:val="none" w:sz="0" w:space="0" w:color="auto"/>
        <w:bottom w:val="none" w:sz="0" w:space="0" w:color="auto"/>
        <w:right w:val="none" w:sz="0" w:space="0" w:color="auto"/>
      </w:divBdr>
    </w:div>
    <w:div w:id="1819687933">
      <w:bodyDiv w:val="1"/>
      <w:marLeft w:val="0"/>
      <w:marRight w:val="0"/>
      <w:marTop w:val="0"/>
      <w:marBottom w:val="0"/>
      <w:divBdr>
        <w:top w:val="none" w:sz="0" w:space="0" w:color="auto"/>
        <w:left w:val="none" w:sz="0" w:space="0" w:color="auto"/>
        <w:bottom w:val="none" w:sz="0" w:space="0" w:color="auto"/>
        <w:right w:val="none" w:sz="0" w:space="0" w:color="auto"/>
      </w:divBdr>
    </w:div>
    <w:div w:id="1825315987">
      <w:bodyDiv w:val="1"/>
      <w:marLeft w:val="0"/>
      <w:marRight w:val="0"/>
      <w:marTop w:val="0"/>
      <w:marBottom w:val="0"/>
      <w:divBdr>
        <w:top w:val="none" w:sz="0" w:space="0" w:color="auto"/>
        <w:left w:val="none" w:sz="0" w:space="0" w:color="auto"/>
        <w:bottom w:val="none" w:sz="0" w:space="0" w:color="auto"/>
        <w:right w:val="none" w:sz="0" w:space="0" w:color="auto"/>
      </w:divBdr>
    </w:div>
    <w:div w:id="1828202067">
      <w:bodyDiv w:val="1"/>
      <w:marLeft w:val="0"/>
      <w:marRight w:val="0"/>
      <w:marTop w:val="0"/>
      <w:marBottom w:val="0"/>
      <w:divBdr>
        <w:top w:val="none" w:sz="0" w:space="0" w:color="auto"/>
        <w:left w:val="none" w:sz="0" w:space="0" w:color="auto"/>
        <w:bottom w:val="none" w:sz="0" w:space="0" w:color="auto"/>
        <w:right w:val="none" w:sz="0" w:space="0" w:color="auto"/>
      </w:divBdr>
    </w:div>
    <w:div w:id="1841774955">
      <w:bodyDiv w:val="1"/>
      <w:marLeft w:val="0"/>
      <w:marRight w:val="0"/>
      <w:marTop w:val="0"/>
      <w:marBottom w:val="0"/>
      <w:divBdr>
        <w:top w:val="none" w:sz="0" w:space="0" w:color="auto"/>
        <w:left w:val="none" w:sz="0" w:space="0" w:color="auto"/>
        <w:bottom w:val="none" w:sz="0" w:space="0" w:color="auto"/>
        <w:right w:val="none" w:sz="0" w:space="0" w:color="auto"/>
      </w:divBdr>
    </w:div>
    <w:div w:id="1846633423">
      <w:bodyDiv w:val="1"/>
      <w:marLeft w:val="0"/>
      <w:marRight w:val="0"/>
      <w:marTop w:val="0"/>
      <w:marBottom w:val="0"/>
      <w:divBdr>
        <w:top w:val="none" w:sz="0" w:space="0" w:color="auto"/>
        <w:left w:val="none" w:sz="0" w:space="0" w:color="auto"/>
        <w:bottom w:val="none" w:sz="0" w:space="0" w:color="auto"/>
        <w:right w:val="none" w:sz="0" w:space="0" w:color="auto"/>
      </w:divBdr>
    </w:div>
    <w:div w:id="1855605640">
      <w:bodyDiv w:val="1"/>
      <w:marLeft w:val="0"/>
      <w:marRight w:val="0"/>
      <w:marTop w:val="0"/>
      <w:marBottom w:val="0"/>
      <w:divBdr>
        <w:top w:val="none" w:sz="0" w:space="0" w:color="auto"/>
        <w:left w:val="none" w:sz="0" w:space="0" w:color="auto"/>
        <w:bottom w:val="none" w:sz="0" w:space="0" w:color="auto"/>
        <w:right w:val="none" w:sz="0" w:space="0" w:color="auto"/>
      </w:divBdr>
    </w:div>
    <w:div w:id="1858688171">
      <w:bodyDiv w:val="1"/>
      <w:marLeft w:val="0"/>
      <w:marRight w:val="0"/>
      <w:marTop w:val="0"/>
      <w:marBottom w:val="0"/>
      <w:divBdr>
        <w:top w:val="none" w:sz="0" w:space="0" w:color="auto"/>
        <w:left w:val="none" w:sz="0" w:space="0" w:color="auto"/>
        <w:bottom w:val="none" w:sz="0" w:space="0" w:color="auto"/>
        <w:right w:val="none" w:sz="0" w:space="0" w:color="auto"/>
      </w:divBdr>
    </w:div>
    <w:div w:id="1865359681">
      <w:bodyDiv w:val="1"/>
      <w:marLeft w:val="0"/>
      <w:marRight w:val="0"/>
      <w:marTop w:val="0"/>
      <w:marBottom w:val="0"/>
      <w:divBdr>
        <w:top w:val="none" w:sz="0" w:space="0" w:color="auto"/>
        <w:left w:val="none" w:sz="0" w:space="0" w:color="auto"/>
        <w:bottom w:val="none" w:sz="0" w:space="0" w:color="auto"/>
        <w:right w:val="none" w:sz="0" w:space="0" w:color="auto"/>
      </w:divBdr>
    </w:div>
    <w:div w:id="1875580997">
      <w:bodyDiv w:val="1"/>
      <w:marLeft w:val="0"/>
      <w:marRight w:val="0"/>
      <w:marTop w:val="0"/>
      <w:marBottom w:val="0"/>
      <w:divBdr>
        <w:top w:val="none" w:sz="0" w:space="0" w:color="auto"/>
        <w:left w:val="none" w:sz="0" w:space="0" w:color="auto"/>
        <w:bottom w:val="none" w:sz="0" w:space="0" w:color="auto"/>
        <w:right w:val="none" w:sz="0" w:space="0" w:color="auto"/>
      </w:divBdr>
    </w:div>
    <w:div w:id="1877767345">
      <w:bodyDiv w:val="1"/>
      <w:marLeft w:val="0"/>
      <w:marRight w:val="0"/>
      <w:marTop w:val="0"/>
      <w:marBottom w:val="0"/>
      <w:divBdr>
        <w:top w:val="none" w:sz="0" w:space="0" w:color="auto"/>
        <w:left w:val="none" w:sz="0" w:space="0" w:color="auto"/>
        <w:bottom w:val="none" w:sz="0" w:space="0" w:color="auto"/>
        <w:right w:val="none" w:sz="0" w:space="0" w:color="auto"/>
      </w:divBdr>
    </w:div>
    <w:div w:id="1878155356">
      <w:bodyDiv w:val="1"/>
      <w:marLeft w:val="0"/>
      <w:marRight w:val="0"/>
      <w:marTop w:val="0"/>
      <w:marBottom w:val="0"/>
      <w:divBdr>
        <w:top w:val="none" w:sz="0" w:space="0" w:color="auto"/>
        <w:left w:val="none" w:sz="0" w:space="0" w:color="auto"/>
        <w:bottom w:val="none" w:sz="0" w:space="0" w:color="auto"/>
        <w:right w:val="none" w:sz="0" w:space="0" w:color="auto"/>
      </w:divBdr>
    </w:div>
    <w:div w:id="1878928875">
      <w:bodyDiv w:val="1"/>
      <w:marLeft w:val="0"/>
      <w:marRight w:val="0"/>
      <w:marTop w:val="0"/>
      <w:marBottom w:val="0"/>
      <w:divBdr>
        <w:top w:val="none" w:sz="0" w:space="0" w:color="auto"/>
        <w:left w:val="none" w:sz="0" w:space="0" w:color="auto"/>
        <w:bottom w:val="none" w:sz="0" w:space="0" w:color="auto"/>
        <w:right w:val="none" w:sz="0" w:space="0" w:color="auto"/>
      </w:divBdr>
    </w:div>
    <w:div w:id="1879707005">
      <w:bodyDiv w:val="1"/>
      <w:marLeft w:val="0"/>
      <w:marRight w:val="0"/>
      <w:marTop w:val="0"/>
      <w:marBottom w:val="0"/>
      <w:divBdr>
        <w:top w:val="none" w:sz="0" w:space="0" w:color="auto"/>
        <w:left w:val="none" w:sz="0" w:space="0" w:color="auto"/>
        <w:bottom w:val="none" w:sz="0" w:space="0" w:color="auto"/>
        <w:right w:val="none" w:sz="0" w:space="0" w:color="auto"/>
      </w:divBdr>
    </w:div>
    <w:div w:id="1885097496">
      <w:bodyDiv w:val="1"/>
      <w:marLeft w:val="0"/>
      <w:marRight w:val="0"/>
      <w:marTop w:val="0"/>
      <w:marBottom w:val="0"/>
      <w:divBdr>
        <w:top w:val="none" w:sz="0" w:space="0" w:color="auto"/>
        <w:left w:val="none" w:sz="0" w:space="0" w:color="auto"/>
        <w:bottom w:val="none" w:sz="0" w:space="0" w:color="auto"/>
        <w:right w:val="none" w:sz="0" w:space="0" w:color="auto"/>
      </w:divBdr>
    </w:div>
    <w:div w:id="1888179472">
      <w:bodyDiv w:val="1"/>
      <w:marLeft w:val="0"/>
      <w:marRight w:val="0"/>
      <w:marTop w:val="0"/>
      <w:marBottom w:val="0"/>
      <w:divBdr>
        <w:top w:val="none" w:sz="0" w:space="0" w:color="auto"/>
        <w:left w:val="none" w:sz="0" w:space="0" w:color="auto"/>
        <w:bottom w:val="none" w:sz="0" w:space="0" w:color="auto"/>
        <w:right w:val="none" w:sz="0" w:space="0" w:color="auto"/>
      </w:divBdr>
    </w:div>
    <w:div w:id="1891073672">
      <w:bodyDiv w:val="1"/>
      <w:marLeft w:val="0"/>
      <w:marRight w:val="0"/>
      <w:marTop w:val="0"/>
      <w:marBottom w:val="0"/>
      <w:divBdr>
        <w:top w:val="none" w:sz="0" w:space="0" w:color="auto"/>
        <w:left w:val="none" w:sz="0" w:space="0" w:color="auto"/>
        <w:bottom w:val="none" w:sz="0" w:space="0" w:color="auto"/>
        <w:right w:val="none" w:sz="0" w:space="0" w:color="auto"/>
      </w:divBdr>
    </w:div>
    <w:div w:id="1897232895">
      <w:bodyDiv w:val="1"/>
      <w:marLeft w:val="0"/>
      <w:marRight w:val="0"/>
      <w:marTop w:val="0"/>
      <w:marBottom w:val="0"/>
      <w:divBdr>
        <w:top w:val="none" w:sz="0" w:space="0" w:color="auto"/>
        <w:left w:val="none" w:sz="0" w:space="0" w:color="auto"/>
        <w:bottom w:val="none" w:sz="0" w:space="0" w:color="auto"/>
        <w:right w:val="none" w:sz="0" w:space="0" w:color="auto"/>
      </w:divBdr>
    </w:div>
    <w:div w:id="1904559489">
      <w:bodyDiv w:val="1"/>
      <w:marLeft w:val="0"/>
      <w:marRight w:val="0"/>
      <w:marTop w:val="0"/>
      <w:marBottom w:val="0"/>
      <w:divBdr>
        <w:top w:val="none" w:sz="0" w:space="0" w:color="auto"/>
        <w:left w:val="none" w:sz="0" w:space="0" w:color="auto"/>
        <w:bottom w:val="none" w:sz="0" w:space="0" w:color="auto"/>
        <w:right w:val="none" w:sz="0" w:space="0" w:color="auto"/>
      </w:divBdr>
    </w:div>
    <w:div w:id="1906211137">
      <w:bodyDiv w:val="1"/>
      <w:marLeft w:val="0"/>
      <w:marRight w:val="0"/>
      <w:marTop w:val="0"/>
      <w:marBottom w:val="0"/>
      <w:divBdr>
        <w:top w:val="none" w:sz="0" w:space="0" w:color="auto"/>
        <w:left w:val="none" w:sz="0" w:space="0" w:color="auto"/>
        <w:bottom w:val="none" w:sz="0" w:space="0" w:color="auto"/>
        <w:right w:val="none" w:sz="0" w:space="0" w:color="auto"/>
      </w:divBdr>
    </w:div>
    <w:div w:id="1906647262">
      <w:bodyDiv w:val="1"/>
      <w:marLeft w:val="0"/>
      <w:marRight w:val="0"/>
      <w:marTop w:val="0"/>
      <w:marBottom w:val="0"/>
      <w:divBdr>
        <w:top w:val="none" w:sz="0" w:space="0" w:color="auto"/>
        <w:left w:val="none" w:sz="0" w:space="0" w:color="auto"/>
        <w:bottom w:val="none" w:sz="0" w:space="0" w:color="auto"/>
        <w:right w:val="none" w:sz="0" w:space="0" w:color="auto"/>
      </w:divBdr>
    </w:div>
    <w:div w:id="1910843846">
      <w:bodyDiv w:val="1"/>
      <w:marLeft w:val="0"/>
      <w:marRight w:val="0"/>
      <w:marTop w:val="0"/>
      <w:marBottom w:val="0"/>
      <w:divBdr>
        <w:top w:val="none" w:sz="0" w:space="0" w:color="auto"/>
        <w:left w:val="none" w:sz="0" w:space="0" w:color="auto"/>
        <w:bottom w:val="none" w:sz="0" w:space="0" w:color="auto"/>
        <w:right w:val="none" w:sz="0" w:space="0" w:color="auto"/>
      </w:divBdr>
    </w:div>
    <w:div w:id="1920870539">
      <w:bodyDiv w:val="1"/>
      <w:marLeft w:val="0"/>
      <w:marRight w:val="0"/>
      <w:marTop w:val="0"/>
      <w:marBottom w:val="0"/>
      <w:divBdr>
        <w:top w:val="none" w:sz="0" w:space="0" w:color="auto"/>
        <w:left w:val="none" w:sz="0" w:space="0" w:color="auto"/>
        <w:bottom w:val="none" w:sz="0" w:space="0" w:color="auto"/>
        <w:right w:val="none" w:sz="0" w:space="0" w:color="auto"/>
      </w:divBdr>
    </w:div>
    <w:div w:id="1921132901">
      <w:bodyDiv w:val="1"/>
      <w:marLeft w:val="0"/>
      <w:marRight w:val="0"/>
      <w:marTop w:val="0"/>
      <w:marBottom w:val="0"/>
      <w:divBdr>
        <w:top w:val="none" w:sz="0" w:space="0" w:color="auto"/>
        <w:left w:val="none" w:sz="0" w:space="0" w:color="auto"/>
        <w:bottom w:val="none" w:sz="0" w:space="0" w:color="auto"/>
        <w:right w:val="none" w:sz="0" w:space="0" w:color="auto"/>
      </w:divBdr>
    </w:div>
    <w:div w:id="1937781885">
      <w:bodyDiv w:val="1"/>
      <w:marLeft w:val="0"/>
      <w:marRight w:val="0"/>
      <w:marTop w:val="0"/>
      <w:marBottom w:val="0"/>
      <w:divBdr>
        <w:top w:val="none" w:sz="0" w:space="0" w:color="auto"/>
        <w:left w:val="none" w:sz="0" w:space="0" w:color="auto"/>
        <w:bottom w:val="none" w:sz="0" w:space="0" w:color="auto"/>
        <w:right w:val="none" w:sz="0" w:space="0" w:color="auto"/>
      </w:divBdr>
    </w:div>
    <w:div w:id="1947499753">
      <w:bodyDiv w:val="1"/>
      <w:marLeft w:val="0"/>
      <w:marRight w:val="0"/>
      <w:marTop w:val="0"/>
      <w:marBottom w:val="0"/>
      <w:divBdr>
        <w:top w:val="none" w:sz="0" w:space="0" w:color="auto"/>
        <w:left w:val="none" w:sz="0" w:space="0" w:color="auto"/>
        <w:bottom w:val="none" w:sz="0" w:space="0" w:color="auto"/>
        <w:right w:val="none" w:sz="0" w:space="0" w:color="auto"/>
      </w:divBdr>
    </w:div>
    <w:div w:id="1950621261">
      <w:bodyDiv w:val="1"/>
      <w:marLeft w:val="0"/>
      <w:marRight w:val="0"/>
      <w:marTop w:val="0"/>
      <w:marBottom w:val="0"/>
      <w:divBdr>
        <w:top w:val="none" w:sz="0" w:space="0" w:color="auto"/>
        <w:left w:val="none" w:sz="0" w:space="0" w:color="auto"/>
        <w:bottom w:val="none" w:sz="0" w:space="0" w:color="auto"/>
        <w:right w:val="none" w:sz="0" w:space="0" w:color="auto"/>
      </w:divBdr>
    </w:div>
    <w:div w:id="1951890096">
      <w:bodyDiv w:val="1"/>
      <w:marLeft w:val="0"/>
      <w:marRight w:val="0"/>
      <w:marTop w:val="0"/>
      <w:marBottom w:val="0"/>
      <w:divBdr>
        <w:top w:val="none" w:sz="0" w:space="0" w:color="auto"/>
        <w:left w:val="none" w:sz="0" w:space="0" w:color="auto"/>
        <w:bottom w:val="none" w:sz="0" w:space="0" w:color="auto"/>
        <w:right w:val="none" w:sz="0" w:space="0" w:color="auto"/>
      </w:divBdr>
    </w:div>
    <w:div w:id="1955210040">
      <w:bodyDiv w:val="1"/>
      <w:marLeft w:val="0"/>
      <w:marRight w:val="0"/>
      <w:marTop w:val="0"/>
      <w:marBottom w:val="0"/>
      <w:divBdr>
        <w:top w:val="none" w:sz="0" w:space="0" w:color="auto"/>
        <w:left w:val="none" w:sz="0" w:space="0" w:color="auto"/>
        <w:bottom w:val="none" w:sz="0" w:space="0" w:color="auto"/>
        <w:right w:val="none" w:sz="0" w:space="0" w:color="auto"/>
      </w:divBdr>
    </w:div>
    <w:div w:id="1990665439">
      <w:bodyDiv w:val="1"/>
      <w:marLeft w:val="0"/>
      <w:marRight w:val="0"/>
      <w:marTop w:val="0"/>
      <w:marBottom w:val="0"/>
      <w:divBdr>
        <w:top w:val="none" w:sz="0" w:space="0" w:color="auto"/>
        <w:left w:val="none" w:sz="0" w:space="0" w:color="auto"/>
        <w:bottom w:val="none" w:sz="0" w:space="0" w:color="auto"/>
        <w:right w:val="none" w:sz="0" w:space="0" w:color="auto"/>
      </w:divBdr>
    </w:div>
    <w:div w:id="1991788823">
      <w:bodyDiv w:val="1"/>
      <w:marLeft w:val="0"/>
      <w:marRight w:val="0"/>
      <w:marTop w:val="0"/>
      <w:marBottom w:val="0"/>
      <w:divBdr>
        <w:top w:val="none" w:sz="0" w:space="0" w:color="auto"/>
        <w:left w:val="none" w:sz="0" w:space="0" w:color="auto"/>
        <w:bottom w:val="none" w:sz="0" w:space="0" w:color="auto"/>
        <w:right w:val="none" w:sz="0" w:space="0" w:color="auto"/>
      </w:divBdr>
    </w:div>
    <w:div w:id="2005745804">
      <w:bodyDiv w:val="1"/>
      <w:marLeft w:val="0"/>
      <w:marRight w:val="0"/>
      <w:marTop w:val="0"/>
      <w:marBottom w:val="0"/>
      <w:divBdr>
        <w:top w:val="none" w:sz="0" w:space="0" w:color="auto"/>
        <w:left w:val="none" w:sz="0" w:space="0" w:color="auto"/>
        <w:bottom w:val="none" w:sz="0" w:space="0" w:color="auto"/>
        <w:right w:val="none" w:sz="0" w:space="0" w:color="auto"/>
      </w:divBdr>
    </w:div>
    <w:div w:id="2010257140">
      <w:bodyDiv w:val="1"/>
      <w:marLeft w:val="0"/>
      <w:marRight w:val="0"/>
      <w:marTop w:val="0"/>
      <w:marBottom w:val="0"/>
      <w:divBdr>
        <w:top w:val="none" w:sz="0" w:space="0" w:color="auto"/>
        <w:left w:val="none" w:sz="0" w:space="0" w:color="auto"/>
        <w:bottom w:val="none" w:sz="0" w:space="0" w:color="auto"/>
        <w:right w:val="none" w:sz="0" w:space="0" w:color="auto"/>
      </w:divBdr>
    </w:div>
    <w:div w:id="2015917540">
      <w:bodyDiv w:val="1"/>
      <w:marLeft w:val="0"/>
      <w:marRight w:val="0"/>
      <w:marTop w:val="0"/>
      <w:marBottom w:val="0"/>
      <w:divBdr>
        <w:top w:val="none" w:sz="0" w:space="0" w:color="auto"/>
        <w:left w:val="none" w:sz="0" w:space="0" w:color="auto"/>
        <w:bottom w:val="none" w:sz="0" w:space="0" w:color="auto"/>
        <w:right w:val="none" w:sz="0" w:space="0" w:color="auto"/>
      </w:divBdr>
    </w:div>
    <w:div w:id="2017265262">
      <w:bodyDiv w:val="1"/>
      <w:marLeft w:val="0"/>
      <w:marRight w:val="0"/>
      <w:marTop w:val="0"/>
      <w:marBottom w:val="0"/>
      <w:divBdr>
        <w:top w:val="none" w:sz="0" w:space="0" w:color="auto"/>
        <w:left w:val="none" w:sz="0" w:space="0" w:color="auto"/>
        <w:bottom w:val="none" w:sz="0" w:space="0" w:color="auto"/>
        <w:right w:val="none" w:sz="0" w:space="0" w:color="auto"/>
      </w:divBdr>
    </w:div>
    <w:div w:id="2023238850">
      <w:bodyDiv w:val="1"/>
      <w:marLeft w:val="0"/>
      <w:marRight w:val="0"/>
      <w:marTop w:val="0"/>
      <w:marBottom w:val="0"/>
      <w:divBdr>
        <w:top w:val="none" w:sz="0" w:space="0" w:color="auto"/>
        <w:left w:val="none" w:sz="0" w:space="0" w:color="auto"/>
        <w:bottom w:val="none" w:sz="0" w:space="0" w:color="auto"/>
        <w:right w:val="none" w:sz="0" w:space="0" w:color="auto"/>
      </w:divBdr>
    </w:div>
    <w:div w:id="2023505351">
      <w:bodyDiv w:val="1"/>
      <w:marLeft w:val="0"/>
      <w:marRight w:val="0"/>
      <w:marTop w:val="0"/>
      <w:marBottom w:val="0"/>
      <w:divBdr>
        <w:top w:val="none" w:sz="0" w:space="0" w:color="auto"/>
        <w:left w:val="none" w:sz="0" w:space="0" w:color="auto"/>
        <w:bottom w:val="none" w:sz="0" w:space="0" w:color="auto"/>
        <w:right w:val="none" w:sz="0" w:space="0" w:color="auto"/>
      </w:divBdr>
    </w:div>
    <w:div w:id="2024236861">
      <w:bodyDiv w:val="1"/>
      <w:marLeft w:val="0"/>
      <w:marRight w:val="0"/>
      <w:marTop w:val="0"/>
      <w:marBottom w:val="0"/>
      <w:divBdr>
        <w:top w:val="none" w:sz="0" w:space="0" w:color="auto"/>
        <w:left w:val="none" w:sz="0" w:space="0" w:color="auto"/>
        <w:bottom w:val="none" w:sz="0" w:space="0" w:color="auto"/>
        <w:right w:val="none" w:sz="0" w:space="0" w:color="auto"/>
      </w:divBdr>
    </w:div>
    <w:div w:id="2031711868">
      <w:bodyDiv w:val="1"/>
      <w:marLeft w:val="0"/>
      <w:marRight w:val="0"/>
      <w:marTop w:val="0"/>
      <w:marBottom w:val="0"/>
      <w:divBdr>
        <w:top w:val="none" w:sz="0" w:space="0" w:color="auto"/>
        <w:left w:val="none" w:sz="0" w:space="0" w:color="auto"/>
        <w:bottom w:val="none" w:sz="0" w:space="0" w:color="auto"/>
        <w:right w:val="none" w:sz="0" w:space="0" w:color="auto"/>
      </w:divBdr>
    </w:div>
    <w:div w:id="2034571117">
      <w:bodyDiv w:val="1"/>
      <w:marLeft w:val="0"/>
      <w:marRight w:val="0"/>
      <w:marTop w:val="0"/>
      <w:marBottom w:val="0"/>
      <w:divBdr>
        <w:top w:val="none" w:sz="0" w:space="0" w:color="auto"/>
        <w:left w:val="none" w:sz="0" w:space="0" w:color="auto"/>
        <w:bottom w:val="none" w:sz="0" w:space="0" w:color="auto"/>
        <w:right w:val="none" w:sz="0" w:space="0" w:color="auto"/>
      </w:divBdr>
    </w:div>
    <w:div w:id="2046831331">
      <w:bodyDiv w:val="1"/>
      <w:marLeft w:val="0"/>
      <w:marRight w:val="0"/>
      <w:marTop w:val="0"/>
      <w:marBottom w:val="0"/>
      <w:divBdr>
        <w:top w:val="none" w:sz="0" w:space="0" w:color="auto"/>
        <w:left w:val="none" w:sz="0" w:space="0" w:color="auto"/>
        <w:bottom w:val="none" w:sz="0" w:space="0" w:color="auto"/>
        <w:right w:val="none" w:sz="0" w:space="0" w:color="auto"/>
      </w:divBdr>
    </w:div>
    <w:div w:id="2048797246">
      <w:bodyDiv w:val="1"/>
      <w:marLeft w:val="0"/>
      <w:marRight w:val="0"/>
      <w:marTop w:val="0"/>
      <w:marBottom w:val="0"/>
      <w:divBdr>
        <w:top w:val="none" w:sz="0" w:space="0" w:color="auto"/>
        <w:left w:val="none" w:sz="0" w:space="0" w:color="auto"/>
        <w:bottom w:val="none" w:sz="0" w:space="0" w:color="auto"/>
        <w:right w:val="none" w:sz="0" w:space="0" w:color="auto"/>
      </w:divBdr>
    </w:div>
    <w:div w:id="2075935109">
      <w:bodyDiv w:val="1"/>
      <w:marLeft w:val="0"/>
      <w:marRight w:val="0"/>
      <w:marTop w:val="0"/>
      <w:marBottom w:val="0"/>
      <w:divBdr>
        <w:top w:val="none" w:sz="0" w:space="0" w:color="auto"/>
        <w:left w:val="none" w:sz="0" w:space="0" w:color="auto"/>
        <w:bottom w:val="none" w:sz="0" w:space="0" w:color="auto"/>
        <w:right w:val="none" w:sz="0" w:space="0" w:color="auto"/>
      </w:divBdr>
    </w:div>
    <w:div w:id="2077849707">
      <w:bodyDiv w:val="1"/>
      <w:marLeft w:val="0"/>
      <w:marRight w:val="0"/>
      <w:marTop w:val="0"/>
      <w:marBottom w:val="0"/>
      <w:divBdr>
        <w:top w:val="none" w:sz="0" w:space="0" w:color="auto"/>
        <w:left w:val="none" w:sz="0" w:space="0" w:color="auto"/>
        <w:bottom w:val="none" w:sz="0" w:space="0" w:color="auto"/>
        <w:right w:val="none" w:sz="0" w:space="0" w:color="auto"/>
      </w:divBdr>
    </w:div>
    <w:div w:id="2106996267">
      <w:bodyDiv w:val="1"/>
      <w:marLeft w:val="0"/>
      <w:marRight w:val="0"/>
      <w:marTop w:val="0"/>
      <w:marBottom w:val="0"/>
      <w:divBdr>
        <w:top w:val="none" w:sz="0" w:space="0" w:color="auto"/>
        <w:left w:val="none" w:sz="0" w:space="0" w:color="auto"/>
        <w:bottom w:val="none" w:sz="0" w:space="0" w:color="auto"/>
        <w:right w:val="none" w:sz="0" w:space="0" w:color="auto"/>
      </w:divBdr>
    </w:div>
    <w:div w:id="2111316634">
      <w:bodyDiv w:val="1"/>
      <w:marLeft w:val="0"/>
      <w:marRight w:val="0"/>
      <w:marTop w:val="0"/>
      <w:marBottom w:val="0"/>
      <w:divBdr>
        <w:top w:val="none" w:sz="0" w:space="0" w:color="auto"/>
        <w:left w:val="none" w:sz="0" w:space="0" w:color="auto"/>
        <w:bottom w:val="none" w:sz="0" w:space="0" w:color="auto"/>
        <w:right w:val="none" w:sz="0" w:space="0" w:color="auto"/>
      </w:divBdr>
    </w:div>
    <w:div w:id="2122800774">
      <w:bodyDiv w:val="1"/>
      <w:marLeft w:val="0"/>
      <w:marRight w:val="0"/>
      <w:marTop w:val="0"/>
      <w:marBottom w:val="0"/>
      <w:divBdr>
        <w:top w:val="none" w:sz="0" w:space="0" w:color="auto"/>
        <w:left w:val="none" w:sz="0" w:space="0" w:color="auto"/>
        <w:bottom w:val="none" w:sz="0" w:space="0" w:color="auto"/>
        <w:right w:val="none" w:sz="0" w:space="0" w:color="auto"/>
      </w:divBdr>
    </w:div>
    <w:div w:id="2124032046">
      <w:bodyDiv w:val="1"/>
      <w:marLeft w:val="0"/>
      <w:marRight w:val="0"/>
      <w:marTop w:val="0"/>
      <w:marBottom w:val="0"/>
      <w:divBdr>
        <w:top w:val="none" w:sz="0" w:space="0" w:color="auto"/>
        <w:left w:val="none" w:sz="0" w:space="0" w:color="auto"/>
        <w:bottom w:val="none" w:sz="0" w:space="0" w:color="auto"/>
        <w:right w:val="none" w:sz="0" w:space="0" w:color="auto"/>
      </w:divBdr>
    </w:div>
    <w:div w:id="2125148361">
      <w:bodyDiv w:val="1"/>
      <w:marLeft w:val="0"/>
      <w:marRight w:val="0"/>
      <w:marTop w:val="0"/>
      <w:marBottom w:val="0"/>
      <w:divBdr>
        <w:top w:val="none" w:sz="0" w:space="0" w:color="auto"/>
        <w:left w:val="none" w:sz="0" w:space="0" w:color="auto"/>
        <w:bottom w:val="none" w:sz="0" w:space="0" w:color="auto"/>
        <w:right w:val="none" w:sz="0" w:space="0" w:color="auto"/>
      </w:divBdr>
    </w:div>
    <w:div w:id="2127313932">
      <w:bodyDiv w:val="1"/>
      <w:marLeft w:val="0"/>
      <w:marRight w:val="0"/>
      <w:marTop w:val="0"/>
      <w:marBottom w:val="0"/>
      <w:divBdr>
        <w:top w:val="none" w:sz="0" w:space="0" w:color="auto"/>
        <w:left w:val="none" w:sz="0" w:space="0" w:color="auto"/>
        <w:bottom w:val="none" w:sz="0" w:space="0" w:color="auto"/>
        <w:right w:val="none" w:sz="0" w:space="0" w:color="auto"/>
      </w:divBdr>
    </w:div>
    <w:div w:id="2143158637">
      <w:bodyDiv w:val="1"/>
      <w:marLeft w:val="0"/>
      <w:marRight w:val="0"/>
      <w:marTop w:val="0"/>
      <w:marBottom w:val="0"/>
      <w:divBdr>
        <w:top w:val="none" w:sz="0" w:space="0" w:color="auto"/>
        <w:left w:val="none" w:sz="0" w:space="0" w:color="auto"/>
        <w:bottom w:val="none" w:sz="0" w:space="0" w:color="auto"/>
        <w:right w:val="none" w:sz="0" w:space="0" w:color="auto"/>
      </w:divBdr>
    </w:div>
    <w:div w:id="214453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0EC1C-4466-4809-8AFD-3B165D3E3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Pages>
  <Words>55935</Words>
  <Characters>318834</Characters>
  <Application>Microsoft Office Word</Application>
  <DocSecurity>0</DocSecurity>
  <Lines>2656</Lines>
  <Paragraphs>748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37</cp:revision>
  <cp:lastPrinted>2015-05-08T07:18:00Z</cp:lastPrinted>
  <dcterms:created xsi:type="dcterms:W3CDTF">2014-11-19T05:46:00Z</dcterms:created>
  <dcterms:modified xsi:type="dcterms:W3CDTF">2015-05-08T08:08:00Z</dcterms:modified>
</cp:coreProperties>
</file>