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1E" w:rsidRDefault="000D461E" w:rsidP="000D461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>Приложение к постановлению администрации</w:t>
      </w:r>
    </w:p>
    <w:p w:rsid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Тейковского муниципального района</w:t>
      </w:r>
    </w:p>
    <w:p w:rsidR="000D461E" w:rsidRDefault="000D461E" w:rsidP="000D461E">
      <w:pPr>
        <w:keepNext/>
        <w:tabs>
          <w:tab w:val="center" w:pos="7699"/>
          <w:tab w:val="left" w:pos="139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от       </w:t>
      </w:r>
      <w:r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ab/>
        <w:t>№</w:t>
      </w:r>
    </w:p>
    <w:p w:rsidR="000D461E" w:rsidRDefault="000D461E" w:rsidP="000D461E">
      <w:pPr>
        <w:keepNext/>
        <w:tabs>
          <w:tab w:val="center" w:pos="7699"/>
          <w:tab w:val="left" w:pos="139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p w:rsidR="000D461E" w:rsidRDefault="000D461E" w:rsidP="00EA51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p w:rsidR="00EA51B3" w:rsidRDefault="00EA51B3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  <w:r w:rsidRPr="002453C2"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>Реестр муниципальных услуг (функций) Тейковского муниципального района</w:t>
      </w:r>
    </w:p>
    <w:p w:rsidR="000D461E" w:rsidRP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850"/>
        <w:gridCol w:w="1418"/>
        <w:gridCol w:w="4394"/>
        <w:gridCol w:w="1134"/>
        <w:gridCol w:w="1276"/>
        <w:gridCol w:w="1843"/>
      </w:tblGrid>
      <w:tr w:rsidR="00110466" w:rsidRPr="002453C2" w:rsidTr="000D461E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:rsidR="00110466" w:rsidRPr="000558F9" w:rsidRDefault="000558F9" w:rsidP="00055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 муниципальной</w:t>
            </w:r>
          </w:p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 (функции)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Возмездность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предоставления услуги (платная/бесплатная)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:rsidR="00110466" w:rsidRPr="002453C2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</w:p>
        </w:tc>
      </w:tr>
      <w:tr w:rsidR="00110466" w:rsidRPr="002453C2" w:rsidTr="000D461E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0558F9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466" w:rsidRPr="002453C2" w:rsidTr="001D2DE5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F750A" w:rsidRPr="002453C2" w:rsidTr="00FF750A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Default="00FF750A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="00377A58" w:rsidRP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1A69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в сфере образования</w:t>
            </w:r>
          </w:p>
        </w:tc>
      </w:tr>
      <w:tr w:rsidR="00110466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:rsidR="00FB7B79" w:rsidRPr="00C95333" w:rsidRDefault="00E6036F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  <w:r w:rsidR="00FB7B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г.Тейково</w:t>
            </w:r>
            <w:proofErr w:type="spellEnd"/>
          </w:p>
          <w:p w:rsidR="00110466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850" w:type="dxa"/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 8 лет</w:t>
            </w:r>
          </w:p>
        </w:tc>
        <w:tc>
          <w:tcPr>
            <w:tcW w:w="4394" w:type="dxa"/>
            <w:hideMark/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Приказ Ми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</w:t>
            </w:r>
            <w:r w:rsidR="00CE7417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ие образовательной деятельности;</w:t>
            </w:r>
          </w:p>
          <w:p w:rsidR="00110466" w:rsidRPr="00C95333" w:rsidRDefault="00CE7417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276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110466" w:rsidRPr="00C95333" w:rsidRDefault="008B467A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:rsidR="00C161E7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:rsidR="00110466" w:rsidRPr="00C95333" w:rsidRDefault="00712171" w:rsidP="008B467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="00C161E7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110466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ейковского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несовершеннолетних граждан, иностранные граждане, лица без гражданства, в том числе беженцы, постоянно или преимущественно проживающие на территории Тейковского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 115-ФЗ «О правовом положении иностранных граждан в Российской Федерации» (в действующей редакции);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</w:t>
            </w:r>
            <w:proofErr w:type="spell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Минобрнауки</w:t>
            </w:r>
            <w:proofErr w:type="spell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России от 22.01.2014 № 32 «Об утверждении Порядка приема граждан на    обучение по образовательным программам начального общего, основного общего и среднего общего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24.11.1995г. № 181-ФЗ «О социальной защите инвалидов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CE7417" w:rsidRPr="00C95333" w:rsidRDefault="00CE7417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110466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Pr="00C95333" w:rsidRDefault="00E177DA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="00FF750A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110466" w:rsidRPr="00C95333" w:rsidRDefault="00FF750A" w:rsidP="00E177D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="00970E85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                                    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 родители (закон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ные представители) обучающихся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образовательных организаций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 обращении в 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й отказ в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предоставлении услуги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№  2300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17.12.2010г. № 1897 «Об утверждении федерального государственного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2.4.4.3172-14 от 04.07.2014г.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лица-родители (законные представит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ели) несовершеннолетних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организациях, расположенных на территории Тейковского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тестирования и иных вступительных испытаний, а также о зачислении в      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общеобразовательное учреждение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Обучающиеся образовательных организаций,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информации, либо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мотивированный отказ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Тейковского муниципального ра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общедоступного бесплатного дошкольного образования детям в возрасте от 2 месяцев до 8 лет в соответствии с федеральным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государственным образовательным стандартом дошкольного образования;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йковского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она «Б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ольшеклочковская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общее образование впервые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 w:rsidR="009623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 w:rsidR="00B56A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 w:rsidR="00581FE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общего образования об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учающимися в возрасте до 18 лет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3.Муниципальное казенное учреждение дополнительного образования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24.07.1998г. № 124-ФЗ "Об основных гарантиях прав ребенка в Российской Федерации",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от 6 до 15 лет включительно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Конституция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отдыха и оздоровления детей и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подростков в возрасте от 6 до 15 лет вк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вского муниципального 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предоставления дополнительного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дет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ей в 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учреждение дополнительного образования Тейковского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 - родители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(законные 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01.12.2014г. № 419-ФЗ «О внесении изменений в отдельные законодательные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документа (свидетельст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ва) установленного образца, подтверждающего получение дополнительного образован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Юридические лица - физкультурно-спортивные организации, в том числе физкультурно-спортивные общества, иные организации физкультурно-спортивной направленности; учреждения, осуществляющие деятельность 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культуры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9623A6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детей в возрасте от 1 до 14 лет,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молодежь от 14 до 30 лет, проживающие в Тейковском муниципальном районе, образовательные ор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 w:rsidR="002150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работе с детьми и молодежью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B031A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1A" w:rsidRPr="00EB031A" w:rsidRDefault="00377A58" w:rsidP="00EB031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EB03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архитектуры и градостроительства</w:t>
            </w:r>
          </w:p>
        </w:tc>
      </w:tr>
      <w:tr w:rsidR="00191BE0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0610BA" w:rsidP="00D235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 № 181-ФЗ «О социа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10.05.2011     № 207 «Об у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ГПЗУ с указанием причин такого отказа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DA" w:rsidRPr="00E177DA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91BE0" w:rsidRPr="00D235B1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="00B16241"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Выдача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Застройщики -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Минстроя РФ от 19.02.2015 г. № 117/ПР " Об утверждении формы разрешения на строительство и формы разрешения на ввод объекта в эксплуатацию ";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администрации Тейковского муниципального района от 16.06.2016 г. № 101 «Об утверждении административного регламента предоставления муниципальной услуги «Выдача разрешений на строительство в случаях, предусмотренных Градостроительным кодексом Российской Федерации» на территории Тейковского муниципального района».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разрешения на строительства либо внесении изменений в разрешение на строительство, либо в продлении срока действия разрешения на строительство с указанием причин такого отказа</w:t>
            </w:r>
          </w:p>
        </w:tc>
        <w:tc>
          <w:tcPr>
            <w:tcW w:w="1843" w:type="dxa"/>
          </w:tcPr>
          <w:p w:rsidR="00E177DA" w:rsidRPr="00E177DA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D5E0A" w:rsidRPr="00D235B1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от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16.06.2016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101</w:t>
            </w: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5F6FA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6FA1" w:rsidRPr="005F6FA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5F6FA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Разработка проектной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пояснительную записку;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б) схему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планировочной организации земельного участка, выполненную в соответствии с 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5F6FA1" w:rsidRDefault="005F6FA1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в) схему планировочной организации земельного участка, подтверждающую расположение линейного объекта</w:t>
            </w:r>
            <w:r w:rsidR="001D2D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г) схемы, отображающие архитектурные решения;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технического обеспечения;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е) проект организации строительства объекта капитального строительства;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:rsidR="001D2DE5" w:rsidRPr="005F6FA1" w:rsidRDefault="001D2DE5" w:rsidP="005F6FA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D5E0A" w:rsidRPr="005F6FA1" w:rsidRDefault="001D5E0A" w:rsidP="005F6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D5E0A" w:rsidRPr="005F6FA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850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5F6FA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  <w:r w:rsidR="001D5E0A"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1D2DE5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1D2DE5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Default="001D2DE5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</w:t>
            </w:r>
            <w:proofErr w:type="gramStart"/>
            <w:r w:rsidR="004535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92BE5">
              <w:rPr>
                <w:rFonts w:ascii="Times New Roman" w:hAnsi="Times New Roman" w:cs="Times New Roman"/>
                <w:sz w:val="18"/>
                <w:szCs w:val="18"/>
              </w:rPr>
              <w:t>,если</w:t>
            </w:r>
            <w:proofErr w:type="gramEnd"/>
            <w:r w:rsidR="00292BE5">
              <w:rPr>
                <w:rFonts w:ascii="Times New Roman" w:hAnsi="Times New Roman" w:cs="Times New Roman"/>
                <w:sz w:val="18"/>
                <w:szCs w:val="18"/>
              </w:rPr>
              <w:t xml:space="preserve"> такая проектная документация подлежит экспертизе в соответствии со статьей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экспертизы проектной документации, в случаях, предусмотренных частью3.4 статьи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:rsidR="00292BE5" w:rsidRPr="00292BE5" w:rsidRDefault="00292BE5" w:rsidP="00292BE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1D5E0A" w:rsidRPr="001D2DE5" w:rsidRDefault="001D2DE5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ГУ</w:t>
            </w:r>
            <w:r w:rsidR="003032BF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Ивгосэкспертиза</w:t>
            </w:r>
            <w:proofErr w:type="spellEnd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1D2DE5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1514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 в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 реконструкции такого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:rsidR="001D5E0A" w:rsidRPr="003032BF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Правообладатели объекта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BEB" w:rsidRPr="002453C2" w:rsidTr="001D2DE5">
        <w:trPr>
          <w:trHeight w:val="242"/>
        </w:trPr>
        <w:tc>
          <w:tcPr>
            <w:tcW w:w="596" w:type="dxa"/>
          </w:tcPr>
          <w:p w:rsidR="009C7BEB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9C7BEB" w:rsidRPr="00D235B1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Корректировка проекта организации строительства объекта капитального строительства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:rsidR="009C7BEB" w:rsidRDefault="005728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850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:rsidR="005728BA" w:rsidRPr="005728BA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9C7BEB" w:rsidRPr="00D235B1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9C7BEB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Застройщики - физические или юридические лица, обеспечивающие на принадлежащих им земельных участках строительство, реконструкцию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, а также выполнение инженерных изысканий, подготовку проектной документации для их строительства, реконструкции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17.11.1995 г. № 169-ФЗ «Об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117/ПР " Об утверждении формы разрешения на строительство и формы разрешения на ввод объекта в эксплуатацию";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</w:t>
            </w:r>
            <w:r w:rsidR="00CF6E22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 выдача или направление Заявителю письма об отказе в выдаче разрешения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ввод объекта в эксплуатацию с указанием причин такого отказа</w:t>
            </w:r>
          </w:p>
        </w:tc>
        <w:tc>
          <w:tcPr>
            <w:tcW w:w="1843" w:type="dxa"/>
          </w:tcPr>
          <w:p w:rsidR="00E177DA" w:rsidRPr="00E177DA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1D5E0A" w:rsidRPr="00D235B1" w:rsidRDefault="00E177DA" w:rsidP="00E177DA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</w:p>
          <w:p w:rsidR="00E177DA" w:rsidRDefault="001D5E0A" w:rsidP="00D235B1">
            <w:pPr>
              <w:pStyle w:val="a7"/>
              <w:jc w:val="left"/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 w:rsidR="00E177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177DA">
              <w:t xml:space="preserve"> </w:t>
            </w:r>
          </w:p>
          <w:p w:rsidR="001D5E0A" w:rsidRPr="00D235B1" w:rsidRDefault="00E177D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D235B1" w:rsidRDefault="009C7BEB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построенного,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 представителями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выдавшие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расположение построенного,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границах земельного участка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подписанная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 строительство,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договора), за исключением случаев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850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 и юридические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лица</w:t>
            </w:r>
          </w:p>
        </w:tc>
        <w:tc>
          <w:tcPr>
            <w:tcW w:w="4394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1D2DE5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Выдача документа, подтверждающего заключение договора обязательного страхования гражданской ответственности владельца опасного объекта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объекте)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</w:p>
        </w:tc>
        <w:tc>
          <w:tcPr>
            <w:tcW w:w="850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1D2DE5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850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Федерации от 14.04.2007 № 233 «О порядке установления и использования полос отвода федеральных автомобильных дорог»;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Заявителем уплачивается государственная пошлина, размер которой установлен Налоговым кодексом Российской Федерации</w:t>
            </w:r>
          </w:p>
        </w:tc>
        <w:tc>
          <w:tcPr>
            <w:tcW w:w="1276" w:type="dxa"/>
          </w:tcPr>
          <w:p w:rsidR="004159EE" w:rsidRPr="00D235B1" w:rsidRDefault="00AE2747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843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дтверждение в письменной форме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огласия 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либо иного законного владельца соответствующего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 на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:rsidR="009F7B38" w:rsidRPr="00D235B1" w:rsidRDefault="009F7B38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159EE" w:rsidRPr="00D235B1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Собственник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 xml:space="preserve">или иной законный владелец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имущества, к которому крепится рекламная конструкция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Платно/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4159EE" w:rsidRPr="00D235B1" w:rsidRDefault="004159EE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 xml:space="preserve">фотомонтажа рекламной конструкции с привязкой к рекламному месту, выполненного в цвете,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обзорный в дневное время суток, вечернее</w:t>
            </w:r>
          </w:p>
        </w:tc>
        <w:tc>
          <w:tcPr>
            <w:tcW w:w="2693" w:type="dxa"/>
          </w:tcPr>
          <w:p w:rsidR="004159EE" w:rsidRPr="00D235B1" w:rsidRDefault="001551E9" w:rsidP="00155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551E9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проекта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ном и безопасности для жизни и здоровья людей</w:t>
            </w:r>
          </w:p>
        </w:tc>
        <w:tc>
          <w:tcPr>
            <w:tcW w:w="2693" w:type="dxa"/>
          </w:tcPr>
          <w:p w:rsidR="004159EE" w:rsidRPr="00D235B1" w:rsidRDefault="001551E9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ордера на производство земляных работ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 либо их уполномоченные представители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suppressAutoHyphens/>
              <w:spacing w:after="0"/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Градостроительный кодекс Российской Федерации;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Федеральный закон от 06 октября 2003 г. № 131-ФЗ «Об общих принципах организации местного самоуправления в Российской Федерации»;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  <w:t>- Устав Тейковского муниципального района.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ордера на производство земляных работ,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мотивированный отказ в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оставлении муниципальной услуги</w:t>
            </w:r>
          </w:p>
        </w:tc>
        <w:tc>
          <w:tcPr>
            <w:tcW w:w="1843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09.02.2017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30</w:t>
            </w:r>
          </w:p>
        </w:tc>
      </w:tr>
      <w:tr w:rsidR="004159EE" w:rsidRPr="00296A08" w:rsidTr="001D2DE5">
        <w:trPr>
          <w:trHeight w:val="242"/>
        </w:trPr>
        <w:tc>
          <w:tcPr>
            <w:tcW w:w="596" w:type="dxa"/>
            <w:shd w:val="clear" w:color="auto" w:fill="auto"/>
          </w:tcPr>
          <w:p w:rsidR="004159EE" w:rsidRPr="00377A58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4159EE" w:rsidRPr="00377A58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:rsidR="004159EE" w:rsidRPr="00377A58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 индивидуальные предприниматели, либо их уполномоченные представители</w:t>
            </w:r>
          </w:p>
        </w:tc>
        <w:tc>
          <w:tcPr>
            <w:tcW w:w="4394" w:type="dxa"/>
          </w:tcPr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№ 190-ФЗ;</w:t>
            </w:r>
          </w:p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 от 30.11.1994 № 51-ФЗ;</w:t>
            </w:r>
          </w:p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 от 25.10.2001 № 136-ФЗ;</w:t>
            </w:r>
          </w:p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 181-ФЗ «О социальной защите инвалидов в Российской Федерации»;</w:t>
            </w:r>
          </w:p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01.12.2014 № 419-ФЗ «О </w:t>
            </w: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Постановление Правительства Российской Федерации от 25 июня 2012 г. № 634 </w:t>
            </w:r>
            <w:r w:rsidR="000610BA"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«</w:t>
            </w: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О видах электронной подписи, использование которых допускается при обращении за получением государственных и муниципальных услуг</w:t>
            </w:r>
            <w:r w:rsidR="000610BA"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»</w:t>
            </w: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;</w:t>
            </w:r>
          </w:p>
          <w:p w:rsidR="004159EE" w:rsidRPr="00377A58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</w:t>
            </w:r>
          </w:p>
        </w:tc>
        <w:tc>
          <w:tcPr>
            <w:tcW w:w="1134" w:type="dxa"/>
          </w:tcPr>
          <w:p w:rsidR="004159EE" w:rsidRPr="00377A58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159EE" w:rsidRPr="00377A58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об изменении вида разрешенного использования земельного участка и направление его Заявителю;</w:t>
            </w:r>
          </w:p>
          <w:p w:rsidR="004159EE" w:rsidRPr="00377A58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-  отказ в предоставлении муниципальной услуги, оформленный в письменном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виде, с указанием причин такого отказа</w:t>
            </w:r>
          </w:p>
        </w:tc>
        <w:tc>
          <w:tcPr>
            <w:tcW w:w="1843" w:type="dxa"/>
          </w:tcPr>
          <w:p w:rsidR="004159EE" w:rsidRPr="00377A58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159EE" w:rsidRPr="00377A58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 от 20.02.2017г.</w:t>
            </w:r>
            <w:r w:rsidRPr="00377A58">
              <w:t xml:space="preserve">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</w:tr>
      <w:tr w:rsidR="000610BA" w:rsidRPr="00296A08" w:rsidTr="001D2DE5">
        <w:trPr>
          <w:trHeight w:val="242"/>
        </w:trPr>
        <w:tc>
          <w:tcPr>
            <w:tcW w:w="596" w:type="dxa"/>
            <w:shd w:val="clear" w:color="auto" w:fill="auto"/>
          </w:tcPr>
          <w:p w:rsidR="000610BA" w:rsidRPr="000610BA" w:rsidRDefault="00377A58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0610BA" w:rsidRPr="000610BA" w:rsidRDefault="000610BA" w:rsidP="000610BA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 </w:t>
            </w:r>
          </w:p>
        </w:tc>
        <w:tc>
          <w:tcPr>
            <w:tcW w:w="2693" w:type="dxa"/>
          </w:tcPr>
          <w:p w:rsidR="000610BA" w:rsidRPr="000610BA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0610BA" w:rsidRPr="000610BA" w:rsidRDefault="000610BA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610BA" w:rsidRPr="000610BA" w:rsidRDefault="000610BA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Физические,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юридические лица, либо их уполномоченные представители</w:t>
            </w:r>
          </w:p>
        </w:tc>
        <w:tc>
          <w:tcPr>
            <w:tcW w:w="4394" w:type="dxa"/>
          </w:tcPr>
          <w:p w:rsidR="000610BA" w:rsidRDefault="000610BA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0610BA" w:rsidRDefault="000610BA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0610BA" w:rsidRDefault="000610BA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Федерации;</w:t>
            </w:r>
          </w:p>
          <w:p w:rsidR="000610BA" w:rsidRDefault="000610BA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Федерации;</w:t>
            </w:r>
          </w:p>
          <w:p w:rsidR="000610BA" w:rsidRDefault="000610BA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№191-ФЗ «</w:t>
            </w:r>
            <w:r w:rsidR="00266E56">
              <w:rPr>
                <w:rFonts w:ascii="Times New Roman" w:hAnsi="Times New Roman" w:cs="Times New Roman"/>
                <w:b w:val="0"/>
                <w:sz w:val="18"/>
                <w:szCs w:val="18"/>
              </w:rPr>
              <w:t>О введении в действие Градостроительного кодекса Российской Федерации»;</w:t>
            </w:r>
          </w:p>
          <w:p w:rsidR="00266E56" w:rsidRDefault="00266E56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№313-ФЗ «Об общих принципах организации местного самоуправления в Российской Федерации»;</w:t>
            </w:r>
          </w:p>
          <w:p w:rsidR="00266E56" w:rsidRDefault="00266E56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02.05.2006 №59-ФЗ «О порядке рассмотрения обращений граждан Российской Федерации»;</w:t>
            </w:r>
          </w:p>
          <w:p w:rsidR="00266E56" w:rsidRDefault="00266E56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266E56" w:rsidRDefault="00266E56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№181-ФЗ «О социальной защите инвалидов в Российской Федерации»;</w:t>
            </w:r>
          </w:p>
          <w:p w:rsidR="00266E56" w:rsidRDefault="00266E56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№419-ФЗ «О внесении изменений в отдельные законодательные акты Российской Федерации по вопросам</w:t>
            </w:r>
            <w:r w:rsidR="00E921D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социальной защиты инвалидов в связи с ратификацией Конвенции о правах инвалидов»;</w:t>
            </w:r>
          </w:p>
          <w:p w:rsidR="00E921DA" w:rsidRDefault="00E921DA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1DA" w:rsidRDefault="00E921DA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E921DA" w:rsidRDefault="00E921DA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266E56" w:rsidRDefault="00266E56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610BA" w:rsidRPr="000610BA" w:rsidRDefault="000610BA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10BA" w:rsidRPr="000610BA" w:rsidRDefault="00E921DA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:rsidR="000610BA" w:rsidRPr="00E921DA" w:rsidRDefault="00E921DA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21DA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Тейковского муниципального района о предоставлении Разрешения и направление его заявителю;</w:t>
            </w:r>
          </w:p>
          <w:p w:rsidR="00E921DA" w:rsidRPr="00E921DA" w:rsidRDefault="00E921DA" w:rsidP="00E921DA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E921DA">
              <w:rPr>
                <w:rFonts w:ascii="Times New Roman" w:hAnsi="Times New Roman" w:cs="Times New Roman"/>
                <w:sz w:val="18"/>
                <w:lang w:eastAsia="ru-RU"/>
              </w:rPr>
              <w:t xml:space="preserve">-отказ в предоставлении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>Разрешения, оформленный в письменном виде, с указанием причин такого отказа</w:t>
            </w:r>
          </w:p>
        </w:tc>
        <w:tc>
          <w:tcPr>
            <w:tcW w:w="1843" w:type="dxa"/>
          </w:tcPr>
          <w:p w:rsidR="00E921DA" w:rsidRPr="00E177DA" w:rsidRDefault="00E921DA" w:rsidP="00A743B3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0610BA" w:rsidRPr="000610BA" w:rsidRDefault="00E921DA" w:rsidP="00A743B3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="00377A58">
              <w:rPr>
                <w:rFonts w:ascii="Times New Roman" w:hAnsi="Times New Roman" w:cs="Times New Roman"/>
                <w:sz w:val="18"/>
                <w:szCs w:val="18"/>
              </w:rPr>
              <w:t>от 15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377A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="00377A58">
              <w:rPr>
                <w:rFonts w:ascii="Times New Roman" w:hAnsi="Times New Roman" w:cs="Times New Roman"/>
                <w:sz w:val="18"/>
                <w:szCs w:val="18"/>
              </w:rPr>
              <w:t>№ 228</w:t>
            </w:r>
          </w:p>
        </w:tc>
      </w:tr>
      <w:tr w:rsidR="004159EE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B031A" w:rsidRDefault="00377A58" w:rsidP="004159E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4159EE"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экономической деятельности</w:t>
            </w:r>
          </w:p>
        </w:tc>
      </w:tr>
      <w:tr w:rsidR="004159EE" w:rsidRPr="00EB031A" w:rsidTr="001D2DE5">
        <w:trPr>
          <w:trHeight w:val="242"/>
        </w:trPr>
        <w:tc>
          <w:tcPr>
            <w:tcW w:w="596" w:type="dxa"/>
          </w:tcPr>
          <w:p w:rsidR="004159EE" w:rsidRPr="00EB031A" w:rsidRDefault="00377A58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2693" w:type="dxa"/>
          </w:tcPr>
          <w:p w:rsidR="004159EE" w:rsidRPr="00EB031A" w:rsidRDefault="004159EE" w:rsidP="004159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850" w:type="dxa"/>
          </w:tcPr>
          <w:p w:rsidR="004159EE" w:rsidRPr="00EB031A" w:rsidRDefault="001A69ED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159EE" w:rsidRPr="00EB031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B031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индивидуальные предприниматели и юридические лица, либо их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394" w:type="dxa"/>
          </w:tcPr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5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hyperlink r:id="rId6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7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№131-ФЗ «Об общих принципах организации местного самоуправления в Российской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дерации»;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</w:t>
            </w:r>
            <w:hyperlink r:id="rId8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27.07.2010г. №210-ФЗ «Об организации предоставления государственных и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пальных услуг»;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9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ренции»;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имущество и сделок с ним»;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1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ации»;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рации»;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3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№63-ФЗ «Об электронной подписи»;</w:t>
            </w:r>
          </w:p>
          <w:p w:rsidR="004159EE" w:rsidRPr="00EB031A" w:rsidRDefault="004159EE" w:rsidP="004159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валидов в Российской Федерации»;</w:t>
            </w:r>
          </w:p>
          <w:p w:rsidR="004159EE" w:rsidRPr="00EB031A" w:rsidRDefault="004159EE" w:rsidP="004159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деральный закон от 01.12.2014г.</w:t>
            </w:r>
          </w:p>
          <w:p w:rsidR="004159EE" w:rsidRPr="00EB031A" w:rsidRDefault="004159EE" w:rsidP="004159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торгов в форме конкурса;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и муниципальных услуг»;</w:t>
            </w:r>
          </w:p>
          <w:p w:rsidR="004159EE" w:rsidRPr="00FB0515" w:rsidRDefault="004159EE" w:rsidP="004159EE">
            <w:pPr>
              <w:shd w:val="clear" w:color="auto" w:fill="FFFFFF"/>
              <w:spacing w:after="0"/>
              <w:rPr>
                <w:rStyle w:val="a8"/>
                <w:rFonts w:cs="Times New Roman"/>
                <w:color w:val="auto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;</w:t>
            </w:r>
          </w:p>
          <w:p w:rsidR="004159EE" w:rsidRPr="00EB031A" w:rsidRDefault="004159EE" w:rsidP="004159EE">
            <w:pPr>
              <w:shd w:val="clear" w:color="auto" w:fill="FFFFFF"/>
              <w:spacing w:after="0"/>
              <w:rPr>
                <w:rStyle w:val="a8"/>
                <w:rFonts w:cs="Times New Roman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Совета Тейковского муниципального района от 28.03.2012г. №174-р «Об утверждении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Порядка управления и распоряжения имуществом, находящимся в муниципальной собственности 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муниципального района»;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ние» (в действующей редакции);</w:t>
            </w:r>
          </w:p>
          <w:p w:rsidR="004159EE" w:rsidRPr="00EB031A" w:rsidRDefault="004159EE" w:rsidP="0041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ание»» (в действующей редакции);</w:t>
            </w:r>
          </w:p>
          <w:p w:rsidR="004159EE" w:rsidRPr="00EB031A" w:rsidRDefault="004159EE" w:rsidP="004159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 О 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B031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159EE" w:rsidRPr="00EB031A" w:rsidRDefault="004159EE" w:rsidP="004159EE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AE2747">
              <w:rPr>
                <w:b w:val="0"/>
                <w:sz w:val="18"/>
                <w:szCs w:val="18"/>
              </w:rPr>
              <w:t>з</w:t>
            </w:r>
            <w:r w:rsidRPr="00EB031A">
              <w:rPr>
                <w:b w:val="0"/>
                <w:sz w:val="18"/>
                <w:szCs w:val="18"/>
              </w:rPr>
              <w:t>аключение договора аренды, безвозмездного пользования муниципальн</w:t>
            </w:r>
            <w:r w:rsidRPr="00EB031A">
              <w:rPr>
                <w:b w:val="0"/>
                <w:sz w:val="18"/>
                <w:szCs w:val="18"/>
              </w:rPr>
              <w:lastRenderedPageBreak/>
              <w:t>ым имуществом;</w:t>
            </w:r>
          </w:p>
          <w:p w:rsidR="004159EE" w:rsidRPr="00EB031A" w:rsidRDefault="00AE2747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="004159EE"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тказ в предоставлении муниципального имущества в аренду или в безвозмездное 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177D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159EE" w:rsidRPr="00EB031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84</w:t>
            </w:r>
          </w:p>
        </w:tc>
      </w:tr>
      <w:tr w:rsidR="004159EE" w:rsidRPr="00EB031A" w:rsidTr="001D2DE5">
        <w:trPr>
          <w:trHeight w:val="242"/>
        </w:trPr>
        <w:tc>
          <w:tcPr>
            <w:tcW w:w="596" w:type="dxa"/>
          </w:tcPr>
          <w:p w:rsidR="004159EE" w:rsidRPr="00F61F05" w:rsidRDefault="00377A58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985" w:type="dxa"/>
          </w:tcPr>
          <w:p w:rsidR="004159EE" w:rsidRPr="00F61F05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:rsidR="004159EE" w:rsidRPr="00F61F05" w:rsidRDefault="004159EE" w:rsidP="004159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50" w:type="dxa"/>
          </w:tcPr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B031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F61F05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159EE" w:rsidRPr="00F61F05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B031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</w:tcPr>
          <w:p w:rsidR="004159EE" w:rsidRPr="00EB031A" w:rsidRDefault="004159EE" w:rsidP="004159EE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EB031A" w:rsidTr="001D2DE5">
        <w:trPr>
          <w:trHeight w:val="242"/>
        </w:trPr>
        <w:tc>
          <w:tcPr>
            <w:tcW w:w="596" w:type="dxa"/>
          </w:tcPr>
          <w:p w:rsidR="004159EE" w:rsidRDefault="00377A58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4159EE" w:rsidRPr="00F61F05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заявок субъектов малого и среднего предпринимательства об оказании финансовой поддержки</w:t>
            </w:r>
          </w:p>
        </w:tc>
        <w:tc>
          <w:tcPr>
            <w:tcW w:w="2693" w:type="dxa"/>
          </w:tcPr>
          <w:p w:rsidR="004159EE" w:rsidRPr="00F61F05" w:rsidRDefault="004159EE" w:rsidP="004159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850" w:type="dxa"/>
          </w:tcPr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 и юридические лица, либо их уполномоченные представители</w:t>
            </w:r>
          </w:p>
        </w:tc>
        <w:tc>
          <w:tcPr>
            <w:tcW w:w="4394" w:type="dxa"/>
          </w:tcPr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Федеральный закон от 06.04.2011г. № 63-ФЗ «Об электронной подписи»;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распоряжение администрации Тейковского муниципального района от 24.01.2013г. № 48-р «Об утверждении состава комиссии по вопросам развития малого и среднего предпринимательства в Тейковском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159EE" w:rsidRPr="00EB031A" w:rsidRDefault="00AE2747" w:rsidP="004159EE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</w:t>
            </w:r>
            <w:r w:rsidR="004159EE">
              <w:rPr>
                <w:b w:val="0"/>
                <w:sz w:val="18"/>
                <w:szCs w:val="18"/>
              </w:rPr>
              <w:t xml:space="preserve">ешение комиссии по вопросам развития малого и среднего предпринимательства в Тейковском муниципальном районе об оказании соответствующей формы </w:t>
            </w:r>
            <w:r w:rsidR="004159EE">
              <w:rPr>
                <w:b w:val="0"/>
                <w:sz w:val="18"/>
                <w:szCs w:val="18"/>
              </w:rPr>
              <w:lastRenderedPageBreak/>
              <w:t>финансовой поддержки или отказе в ее предоставлении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177D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159EE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4159EE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F61F05" w:rsidRDefault="00377A58" w:rsidP="00377A5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159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культуры</w:t>
            </w: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48146B" w:rsidRDefault="00377A58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:rsidR="004159EE" w:rsidRPr="0048146B" w:rsidRDefault="004159EE" w:rsidP="004159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850" w:type="dxa"/>
          </w:tcPr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AE2747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159EE"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F61F05" w:rsidRDefault="004159EE" w:rsidP="004159E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77A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="00377A58"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архивной деятельности</w:t>
            </w: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48146B" w:rsidRDefault="00377A58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159EE" w:rsidRPr="0048146B" w:rsidRDefault="001A69ED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159EE" w:rsidRPr="0048146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Граждане, органы государственной власти, органы местного самоуправления, организации и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AE2747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59EE" w:rsidRPr="0048146B">
              <w:rPr>
                <w:rFonts w:ascii="Times New Roman" w:hAnsi="Times New Roman" w:cs="Times New Roman"/>
                <w:sz w:val="18"/>
                <w:szCs w:val="18"/>
              </w:rPr>
              <w:t>нформационное письмо, архивная справка, архивная копия, архивная выписка, тематический перечень архивных документов, тематический обзор архивных документов, тематическая под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 02.06.2016г. №89</w:t>
            </w:r>
          </w:p>
        </w:tc>
      </w:tr>
      <w:tr w:rsidR="004159EE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47288D" w:rsidRDefault="004159EE" w:rsidP="004159E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77A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="00377A58"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финансовой деятельности</w:t>
            </w: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377A58" w:rsidP="004159E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59EE" w:rsidRPr="0047288D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:rsidR="004159EE" w:rsidRPr="0047288D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850" w:type="dxa"/>
          </w:tcPr>
          <w:p w:rsidR="004159EE" w:rsidRPr="0047288D" w:rsidRDefault="001A69ED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159EE" w:rsidRPr="0047288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394" w:type="dxa"/>
          </w:tcPr>
          <w:p w:rsidR="004159EE" w:rsidRPr="0047288D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Налоговый кодекс Российской Федерации;</w:t>
            </w:r>
          </w:p>
          <w:p w:rsidR="004159EE" w:rsidRPr="0047288D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:rsidR="004159EE" w:rsidRPr="0047288D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:rsidR="004159EE" w:rsidRPr="0047288D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4159EE" w:rsidRPr="0047288D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27 июля 2010 года №210-ФЗ "Об организации предоставления государственных и муниципальных услуг";</w:t>
            </w:r>
          </w:p>
          <w:p w:rsidR="004159EE" w:rsidRPr="0047288D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:rsidR="004159EE" w:rsidRPr="0047288D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47288D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:rsidR="004159EE" w:rsidRPr="0047288D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- о предоставлении информации налогоплательщикам и налоговым агентам по вопросам применения правовых актов о местных налогах и сборах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на территории Тейковского муниципального района;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177D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159EE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475DC8" w:rsidRPr="002453C2" w:rsidTr="00E46311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47288D" w:rsidRDefault="00377A58" w:rsidP="00475DC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75D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сельского хозяйства</w:t>
            </w:r>
            <w:r w:rsidR="00E22D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земельных отношений</w:t>
            </w:r>
          </w:p>
        </w:tc>
      </w:tr>
      <w:tr w:rsidR="00475DC8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377A58" w:rsidP="00475DC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F" w:rsidRDefault="00D544BF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РФ;</w:t>
            </w:r>
          </w:p>
          <w:p w:rsidR="00D544BF" w:rsidRDefault="00D544B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:rsidR="00D544BF" w:rsidRDefault="00D544BF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:rsidR="00D544BF" w:rsidRDefault="00D544B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D544BF" w:rsidRDefault="00D544BF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475DC8" w:rsidRDefault="00475DC8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:rsidR="00475DC8" w:rsidRDefault="00866BD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AE2747"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некоторые акты Правительства Российской Федерации";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форме электронных документов с использованием информационно-телекоммуникационной сети "Интернет", а также требований к их формату";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торгов";</w:t>
            </w:r>
          </w:p>
          <w:p w:rsidR="00866BDF" w:rsidRPr="00D235B1" w:rsidRDefault="00866BD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AE2747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66BDF">
              <w:rPr>
                <w:rFonts w:ascii="Times New Roman" w:hAnsi="Times New Roman" w:cs="Times New Roman"/>
                <w:sz w:val="18"/>
                <w:szCs w:val="18"/>
              </w:rPr>
              <w:t>здание постановления администрации Тейковского муниципального района о предварительном согласовании предоставления земельного участка, и направление его заявителю, либо отказ, оформленный в письменном виде.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E177DA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75DC8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475DC8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1C6A3E" w:rsidRDefault="00377A58" w:rsidP="00475DC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1C6A3E" w:rsidRDefault="00475DC8" w:rsidP="00475D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а котором расположены здания, сооружения (в собственность, аренду, постоянное (бессрочное) пользование, в безвозмездное 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F" w:rsidRDefault="00D544BF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D544BF" w:rsidRDefault="00D544BF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 от 25.10.2001 №136-ФЗ;</w:t>
            </w:r>
          </w:p>
          <w:p w:rsidR="00475DC8" w:rsidRDefault="00475DC8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D544BF" w:rsidRDefault="00D544B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:rsidR="00D544BF" w:rsidRDefault="00D544B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:rsidR="00D544BF" w:rsidRDefault="00D544B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:rsidR="00D544BF" w:rsidRDefault="00D544BF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24.07.2007г. № 221-ФЗ «О государственном кадастре недвижимости»;</w:t>
            </w:r>
          </w:p>
          <w:p w:rsidR="00C06265" w:rsidRDefault="00C06265" w:rsidP="00C06265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:rsidR="00C06265" w:rsidRDefault="00C06265" w:rsidP="00C06265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Минэкономразвития России от 14.01.2015г.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C06265" w:rsidRDefault="00C06265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75DC8" w:rsidRDefault="00475DC8" w:rsidP="00C06265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06265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C06265" w:rsidRDefault="00C06265" w:rsidP="00C06265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</w:t>
            </w:r>
            <w:r w:rsidR="00E50AC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предоставления муниципальных услуг»;</w:t>
            </w:r>
          </w:p>
          <w:p w:rsidR="00475DC8" w:rsidRPr="00D235B1" w:rsidRDefault="00E50AC5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E50AC5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</w:t>
            </w:r>
            <w:r w:rsidR="00475DC8">
              <w:rPr>
                <w:rFonts w:ascii="Times New Roman" w:hAnsi="Times New Roman" w:cs="Times New Roman"/>
                <w:sz w:val="18"/>
                <w:szCs w:val="18"/>
              </w:rPr>
              <w:t xml:space="preserve">ыдача или направление Заявителю (Заявителям) проектов договоров купли-продажи, аренды, безвозмездного пользования земельным участком, решения в форме постановления о предоставлении земельного участка в собственность бесплатно или о предоставлении земельного участка в постоянное (бессрочное) </w:t>
            </w:r>
            <w:r w:rsidR="00475D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пользование;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75DC8">
              <w:rPr>
                <w:rFonts w:ascii="Times New Roman" w:hAnsi="Times New Roman" w:cs="Times New Roman"/>
                <w:sz w:val="18"/>
                <w:szCs w:val="18"/>
              </w:rPr>
              <w:t>выдача или направление Заявителю (Заявителям) решения об отказе в предоставлении муниципальной услуги, с указанием причины отказа, оформленное в виде письма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E177DA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75DC8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</w:p>
        </w:tc>
      </w:tr>
      <w:tr w:rsidR="003507D2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77A58" w:rsidP="003507D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Российской Федерации;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Российской Федерации от 25.06.2012 №634 «О видах электронной подписи, использование которых допускается при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обращении за получением государственных и муниципальных услуг»;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Издание постановления администрации Тейковского муниципального района об утверждении схемы расположения земельного участка на кадастровом плане территории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направление его заявителю, либо отказ, оформленный в письменном виде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Pr="00E177DA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:rsidR="003507D2" w:rsidRPr="00D235B1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163</w:t>
            </w:r>
          </w:p>
        </w:tc>
      </w:tr>
      <w:tr w:rsidR="008E64A0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A0" w:rsidRDefault="008E64A0" w:rsidP="003507D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A0" w:rsidRDefault="008E64A0" w:rsidP="003507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A0" w:rsidRPr="008E64A0" w:rsidRDefault="008E64A0" w:rsidP="008E64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8E64A0" w:rsidRDefault="008E64A0" w:rsidP="008E64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A0" w:rsidRDefault="008E64A0" w:rsidP="008E64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A0" w:rsidRDefault="00EB6429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9" w:rsidRPr="00EB6429" w:rsidRDefault="00EB6429" w:rsidP="00EB642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8E64A0" w:rsidRDefault="00EB6429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EB6429" w:rsidRPr="00EB6429" w:rsidRDefault="00EB6429" w:rsidP="00EB642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27.07.2010 №210-ФЗ «Об организации предоставления государственных и муниципальных услуг»;</w:t>
            </w:r>
          </w:p>
          <w:p w:rsidR="00EB6429" w:rsidRPr="00EB6429" w:rsidRDefault="00EB6429" w:rsidP="00EB642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06.04.2011 №63-ФЗ «Об электронной подписи»;</w:t>
            </w:r>
          </w:p>
          <w:p w:rsidR="00EB6429" w:rsidRDefault="00EB6429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данных;</w:t>
            </w:r>
          </w:p>
          <w:p w:rsidR="00EB6429" w:rsidRDefault="00EB6429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13.07.2015 №218-ФЗ «О государственной регистрации недвижимости»;</w:t>
            </w:r>
          </w:p>
          <w:p w:rsidR="00EB6429" w:rsidRDefault="00EB6429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 221-ФЗ «О кадастровой деятельности»;</w:t>
            </w:r>
          </w:p>
          <w:p w:rsidR="00635899" w:rsidRPr="00635899" w:rsidRDefault="00EB6429" w:rsidP="0063589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35899"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635899" w:rsidRPr="00635899" w:rsidRDefault="00635899" w:rsidP="0063589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635899" w:rsidRPr="00635899" w:rsidRDefault="00635899" w:rsidP="0063589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635899" w:rsidRPr="00635899" w:rsidRDefault="00635899" w:rsidP="0063589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EB6429" w:rsidRDefault="00635899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02.03.2015 года № 16- ОЗ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Ивановской области, землями или земельными участками, государственная собственность на которые не разграничена»;</w:t>
            </w:r>
          </w:p>
          <w:p w:rsidR="00635899" w:rsidRDefault="00635899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 w:rsidR="00067805"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района;</w:t>
            </w:r>
          </w:p>
          <w:p w:rsidR="00635899" w:rsidRDefault="00B9392D" w:rsidP="00067805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067805"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10.11.2017 № 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A0" w:rsidRDefault="00635899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A0" w:rsidRDefault="00B9392D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Решение об утверждении схемы расположения земельного участка на кадастровом плане территории;</w:t>
            </w:r>
          </w:p>
          <w:p w:rsidR="00B9392D" w:rsidRDefault="00B9392D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Заключение соглашения о перераспределении земельного участка в соответствии с утвержденным проектом межевания территории;</w:t>
            </w:r>
          </w:p>
          <w:p w:rsidR="00B9392D" w:rsidRDefault="00B9392D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Принятие решения об отказе в предоставлении муниципальной услуги.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2D" w:rsidRPr="00B9392D" w:rsidRDefault="00B9392D" w:rsidP="00B939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B9392D" w:rsidRPr="00B9392D" w:rsidRDefault="00B9392D" w:rsidP="00B939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10.11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.2017г.</w:t>
            </w:r>
          </w:p>
          <w:p w:rsidR="008E64A0" w:rsidRPr="00E177DA" w:rsidRDefault="00B9392D" w:rsidP="00B939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395</w:t>
            </w:r>
          </w:p>
        </w:tc>
      </w:tr>
    </w:tbl>
    <w:p w:rsidR="00EA51B3" w:rsidRPr="002453C2" w:rsidRDefault="00EA51B3" w:rsidP="000558F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5984" w:rsidRPr="002453C2" w:rsidRDefault="006A5984" w:rsidP="000558F9">
      <w:pPr>
        <w:rPr>
          <w:sz w:val="18"/>
          <w:szCs w:val="18"/>
        </w:rPr>
      </w:pPr>
    </w:p>
    <w:p w:rsidR="002453C2" w:rsidRPr="002453C2" w:rsidRDefault="002453C2" w:rsidP="000558F9">
      <w:pPr>
        <w:rPr>
          <w:sz w:val="18"/>
          <w:szCs w:val="18"/>
        </w:rPr>
      </w:pPr>
    </w:p>
    <w:sectPr w:rsidR="002453C2" w:rsidRPr="002453C2" w:rsidSect="000D461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B3"/>
    <w:rsid w:val="00003191"/>
    <w:rsid w:val="00017B16"/>
    <w:rsid w:val="00044895"/>
    <w:rsid w:val="000558F9"/>
    <w:rsid w:val="000610BA"/>
    <w:rsid w:val="00067805"/>
    <w:rsid w:val="000C4320"/>
    <w:rsid w:val="000D461E"/>
    <w:rsid w:val="00110466"/>
    <w:rsid w:val="001551E9"/>
    <w:rsid w:val="0015604E"/>
    <w:rsid w:val="00191BE0"/>
    <w:rsid w:val="001A69ED"/>
    <w:rsid w:val="001C6A3E"/>
    <w:rsid w:val="001D2DE5"/>
    <w:rsid w:val="001D5E0A"/>
    <w:rsid w:val="001E7C4D"/>
    <w:rsid w:val="001F1514"/>
    <w:rsid w:val="0021504E"/>
    <w:rsid w:val="002453C2"/>
    <w:rsid w:val="00266E56"/>
    <w:rsid w:val="00292BE5"/>
    <w:rsid w:val="00296A08"/>
    <w:rsid w:val="002A5763"/>
    <w:rsid w:val="002C039E"/>
    <w:rsid w:val="002E6B27"/>
    <w:rsid w:val="0030244D"/>
    <w:rsid w:val="003032BF"/>
    <w:rsid w:val="00310CE7"/>
    <w:rsid w:val="00312CB5"/>
    <w:rsid w:val="003507D2"/>
    <w:rsid w:val="00377A58"/>
    <w:rsid w:val="004159EE"/>
    <w:rsid w:val="004535B0"/>
    <w:rsid w:val="0047288D"/>
    <w:rsid w:val="00475DC8"/>
    <w:rsid w:val="0048146B"/>
    <w:rsid w:val="005728BA"/>
    <w:rsid w:val="00581FE9"/>
    <w:rsid w:val="00596BFA"/>
    <w:rsid w:val="005A5548"/>
    <w:rsid w:val="005B2BE0"/>
    <w:rsid w:val="005E3F1C"/>
    <w:rsid w:val="005F6FA1"/>
    <w:rsid w:val="00635899"/>
    <w:rsid w:val="00667682"/>
    <w:rsid w:val="0067555F"/>
    <w:rsid w:val="006A5984"/>
    <w:rsid w:val="006F3212"/>
    <w:rsid w:val="00712171"/>
    <w:rsid w:val="00753E3A"/>
    <w:rsid w:val="0076092C"/>
    <w:rsid w:val="00770B0E"/>
    <w:rsid w:val="007B5EED"/>
    <w:rsid w:val="00866BDF"/>
    <w:rsid w:val="00880FF2"/>
    <w:rsid w:val="00885784"/>
    <w:rsid w:val="00894E2B"/>
    <w:rsid w:val="008B467A"/>
    <w:rsid w:val="008E40CA"/>
    <w:rsid w:val="008E64A0"/>
    <w:rsid w:val="00926AC3"/>
    <w:rsid w:val="009623A6"/>
    <w:rsid w:val="00970E85"/>
    <w:rsid w:val="009B49AA"/>
    <w:rsid w:val="009C7BEB"/>
    <w:rsid w:val="009F7B38"/>
    <w:rsid w:val="00A743B3"/>
    <w:rsid w:val="00AA138F"/>
    <w:rsid w:val="00AE2747"/>
    <w:rsid w:val="00B16241"/>
    <w:rsid w:val="00B4071D"/>
    <w:rsid w:val="00B56A76"/>
    <w:rsid w:val="00B9392D"/>
    <w:rsid w:val="00BB5799"/>
    <w:rsid w:val="00BD01FF"/>
    <w:rsid w:val="00C06265"/>
    <w:rsid w:val="00C161E7"/>
    <w:rsid w:val="00C95333"/>
    <w:rsid w:val="00CE7417"/>
    <w:rsid w:val="00CF6E22"/>
    <w:rsid w:val="00D235B1"/>
    <w:rsid w:val="00D32589"/>
    <w:rsid w:val="00D429F4"/>
    <w:rsid w:val="00D4333B"/>
    <w:rsid w:val="00D544BF"/>
    <w:rsid w:val="00DC499B"/>
    <w:rsid w:val="00E177DA"/>
    <w:rsid w:val="00E22DE8"/>
    <w:rsid w:val="00E23101"/>
    <w:rsid w:val="00E46311"/>
    <w:rsid w:val="00E4752B"/>
    <w:rsid w:val="00E50AC5"/>
    <w:rsid w:val="00E6036F"/>
    <w:rsid w:val="00E81B74"/>
    <w:rsid w:val="00E921DA"/>
    <w:rsid w:val="00E968C9"/>
    <w:rsid w:val="00EA51B3"/>
    <w:rsid w:val="00EB031A"/>
    <w:rsid w:val="00EB6429"/>
    <w:rsid w:val="00F14382"/>
    <w:rsid w:val="00F61F05"/>
    <w:rsid w:val="00FB0515"/>
    <w:rsid w:val="00FB7B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C30FC-5A84-458B-851E-4E7F283F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2F80AEE6FBF99F58E20A1038305831C143AD391MFZBG" TargetMode="External"/><Relationship Id="rId13" Type="http://schemas.openxmlformats.org/officeDocument/2006/relationships/hyperlink" Target="consultantplus://offline/ref=733C2DEE436B952CA5DC3A8D55B1BFACE2F80AE06CB799F58E20A10383M0Z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3C2DEE436B952CA5DC3A8D55B1BFACE2F80AE16EBD99F58E20A1038305831C143AD392FC5E3BD1MAZ6G" TargetMode="External"/><Relationship Id="rId12" Type="http://schemas.openxmlformats.org/officeDocument/2006/relationships/hyperlink" Target="consultantplus://offline/ref=733C2DEE436B952CA5DC3A8D55B1BFACE2F80AE169B799F58E20A10383M0Z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3C2DEE436B952CA5DC3A8D55B1BFACE2F80AE46BBA99F58E20A1038305831C143AD392FC5E34D5MAZ2G" TargetMode="External"/><Relationship Id="rId11" Type="http://schemas.openxmlformats.org/officeDocument/2006/relationships/hyperlink" Target="consultantplus://offline/ref=733C2DEE436B952CA5DC3A8D55B1BFACE2FA0BE76BBB99F58E20A10383M0Z5G" TargetMode="External"/><Relationship Id="rId5" Type="http://schemas.openxmlformats.org/officeDocument/2006/relationships/hyperlink" Target="consultantplus://offline/ref=733C2DEE436B952CA5DC3A8D55B1BFACE1F20FE365E8CEF7DF75AFM0Z6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3C2DEE436B952CA5DC3A8D55B1BFACE2F80AEF68BF99F58E20A10383M0Z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3C2DEE436B952CA5DC3A8D55B1BFACE2F80AEF6ABB99F58E20A10383M0Z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A941E-97A4-49FD-B59A-E729C193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15507</Words>
  <Characters>88392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Администрация</cp:lastModifiedBy>
  <cp:revision>22</cp:revision>
  <cp:lastPrinted>2017-11-24T05:51:00Z</cp:lastPrinted>
  <dcterms:created xsi:type="dcterms:W3CDTF">2017-04-14T09:12:00Z</dcterms:created>
  <dcterms:modified xsi:type="dcterms:W3CDTF">2017-11-24T06:17:00Z</dcterms:modified>
</cp:coreProperties>
</file>