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B3" w:rsidRDefault="009F28B3" w:rsidP="009F28B3">
      <w:pPr>
        <w:spacing w:line="240" w:lineRule="auto"/>
        <w:ind w:left="5954"/>
        <w:contextualSpacing/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У Т В Е </w:t>
      </w:r>
      <w:proofErr w:type="gramStart"/>
      <w:r>
        <w:rPr>
          <w:rFonts w:ascii="Times New Roman" w:hAnsi="Times New Roman"/>
          <w:b/>
          <w:sz w:val="24"/>
        </w:rPr>
        <w:t>Р</w:t>
      </w:r>
      <w:proofErr w:type="gramEnd"/>
      <w:r>
        <w:rPr>
          <w:rFonts w:ascii="Times New Roman" w:hAnsi="Times New Roman"/>
          <w:b/>
          <w:sz w:val="24"/>
        </w:rPr>
        <w:t xml:space="preserve"> Ж Д А Ю</w:t>
      </w:r>
    </w:p>
    <w:p w:rsidR="009F28B3" w:rsidRDefault="009F28B3" w:rsidP="009F28B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Председатель  комиссии  по делам несовершеннолетних и защите их прав </w:t>
      </w:r>
    </w:p>
    <w:p w:rsidR="009F28B3" w:rsidRDefault="009F28B3" w:rsidP="009F28B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Тейковского муниципального   </w:t>
      </w:r>
    </w:p>
    <w:p w:rsidR="009F28B3" w:rsidRDefault="009F28B3" w:rsidP="009F28B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района</w:t>
      </w:r>
    </w:p>
    <w:p w:rsidR="009F28B3" w:rsidRDefault="009F28B3" w:rsidP="009F28B3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_______________</w:t>
      </w: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Е.С. Фиохина</w:t>
      </w:r>
    </w:p>
    <w:p w:rsidR="00C85874" w:rsidRDefault="00C85874" w:rsidP="00C8587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85874" w:rsidRPr="00C85874" w:rsidRDefault="00C85874" w:rsidP="00C85874">
      <w:pPr>
        <w:spacing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</w:p>
    <w:p w:rsidR="00C85874" w:rsidRDefault="00C85874" w:rsidP="00C858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8587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МЕЖВЕДОМСТВЕННЫЙ КОМПЛЕКСНЫЙ ПЛАН</w:t>
      </w:r>
    </w:p>
    <w:p w:rsidR="00C85874" w:rsidRDefault="00C85874" w:rsidP="00C858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мероприятий по профилактике безнадзорности, беспризорности, наркомании, токсикомании, алкоголизма, правонарушений и суицидов </w:t>
      </w:r>
    </w:p>
    <w:p w:rsidR="00C85874" w:rsidRDefault="00C85874" w:rsidP="00C858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несовершеннолетних, защите их прав на территории Тейковского муниципального района на 201</w:t>
      </w:r>
      <w:r w:rsidR="009A1239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 год.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"/>
        <w:gridCol w:w="4378"/>
        <w:gridCol w:w="6"/>
        <w:gridCol w:w="2258"/>
        <w:gridCol w:w="9"/>
        <w:gridCol w:w="2873"/>
      </w:tblGrid>
      <w:tr w:rsidR="00C85874" w:rsidTr="009A123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исполнители</w:t>
            </w:r>
          </w:p>
        </w:tc>
      </w:tr>
      <w:tr w:rsidR="00C85874" w:rsidTr="009A1239">
        <w:trPr>
          <w:trHeight w:val="1044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874" w:rsidRDefault="00C85874" w:rsidP="00C9759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Межведомственные  совещания,  семинары,  круглые столы  по вопросам профилактики безнадзорности и правонарушений несовершеннолетних и защиты их прав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P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 w:rsidP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круглых столов на тему: «О защите несовершеннолетних от жестокого обращения со стороны родителей и лиц, на которых возложена обязанность по воспитанию»,  «О проблемных вопросах по организации работы с несовершеннолетними осужденными к мерам наказания, не связанным с лишением свободы и лицами, ранее совершавшими преступления»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 w:rsidP="003A4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и 4 </w:t>
            </w:r>
            <w:r w:rsidR="003A4247">
              <w:rPr>
                <w:rFonts w:ascii="Times New Roman" w:hAnsi="Times New Roman"/>
                <w:sz w:val="24"/>
              </w:rPr>
              <w:t>квартал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КДНиЗП,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ЦПППСиД,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«Тейковский»,</w:t>
            </w:r>
          </w:p>
          <w:p w:rsidR="00C85874" w:rsidRDefault="00C85874">
            <w:pPr>
              <w:spacing w:after="0" w:line="240" w:lineRule="auto"/>
              <w:ind w:right="-17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субъекты системы профилактики, с участием прокуратуры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совещаний директоров, завучей по воспитательной работе  образовательных учреждений по вопросам  организации работы по профилактике безнадзорности, семейного неблагополучия и правонарушений среди несовершеннолетних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других субъектов системы профилактики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межведомственных рабочих групп по координации профилактической работы с семьями и детьми, находящимися в социально опасном положении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КДНиЗП 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других субъектов системы профилактики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районных родительских семинаров различной тематики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3A4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3A4247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других субъектов системы профилактики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учебных семинарских занятиях для сотрудников ОДН МО МВД России «Тейковский» с участием представителей субъектов системы профилактики по вопросам </w:t>
            </w:r>
            <w:r>
              <w:rPr>
                <w:rFonts w:ascii="Times New Roman" w:hAnsi="Times New Roman"/>
                <w:sz w:val="24"/>
              </w:rPr>
              <w:lastRenderedPageBreak/>
              <w:t>взаимодействия в сфере предупреждения безнадзорности и правонарушений несовершеннолетних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раз в полугодие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субъектов системы профилактики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874" w:rsidRDefault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семинаре ответственных секретарей муниципальных комиссий по делам несовершеннолетних и защите их прав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9A12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A1239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родительском всеобуче по правовым вопросам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3A42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3A4247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   образования</w:t>
            </w:r>
          </w:p>
          <w:p w:rsidR="00C85874" w:rsidRDefault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C85874" w:rsidTr="009A123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социально значимых мероприятий, направленных на укрепление семьи, защиту прав и законных интересов несовершеннолетних, повышение ответственности родителей за воспитание детей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 образования,    совместно 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субъектами системы профилактики</w:t>
            </w:r>
          </w:p>
        </w:tc>
      </w:tr>
      <w:tr w:rsidR="00C85874" w:rsidTr="009A1239">
        <w:trPr>
          <w:trHeight w:val="77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874" w:rsidRDefault="0045394A" w:rsidP="004539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</w:t>
            </w:r>
            <w:r w:rsidR="00C8587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C8587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ведения профильных смен, акций, конкурсов</w:t>
            </w:r>
            <w:r w:rsidR="00C85874">
              <w:rPr>
                <w:rFonts w:ascii="Times New Roman" w:hAnsi="Times New Roman"/>
                <w:b/>
                <w:sz w:val="28"/>
                <w:szCs w:val="28"/>
              </w:rPr>
              <w:t xml:space="preserve"> и иных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профилактических мероприятий</w:t>
            </w:r>
            <w:r w:rsidR="0091477C">
              <w:rPr>
                <w:rFonts w:ascii="Times New Roman" w:hAnsi="Times New Roman"/>
                <w:b/>
                <w:sz w:val="28"/>
                <w:szCs w:val="28"/>
              </w:rPr>
              <w:t>, направленных на профилактику безнадзорности, беспризорности, наркомании, токсикомании, алкоголизма, правонарушений и суицидов среди несовершеннолетних, правовое воспитание</w:t>
            </w:r>
          </w:p>
        </w:tc>
      </w:tr>
      <w:tr w:rsidR="00C85874" w:rsidTr="009A1239">
        <w:trPr>
          <w:gridAfter w:val="3"/>
          <w:wAfter w:w="5140" w:type="dxa"/>
        </w:trPr>
        <w:tc>
          <w:tcPr>
            <w:tcW w:w="52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85874" w:rsidRDefault="00C8587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первого этапа профилактической операции «Несовершеннолетние» -  «Здоровый образ жизни»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ОБУЗ «Тейковская ЦРБ» с участием субъектов системы профилактики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второго  этапа профилактической операции «Несовершеннолетние»  - «Безнадзорные дети»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участием субъектов системы профилактики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C85874" w:rsidP="004539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Организация  профильных смен на базе пришкольных </w:t>
            </w:r>
            <w:r w:rsidR="0045394A">
              <w:rPr>
                <w:rFonts w:ascii="Times New Roman" w:hAnsi="Times New Roman"/>
                <w:sz w:val="24"/>
              </w:rPr>
              <w:t xml:space="preserve">лагерей и участие в  загородных,  </w:t>
            </w:r>
            <w:r>
              <w:rPr>
                <w:rFonts w:ascii="Times New Roman" w:hAnsi="Times New Roman"/>
                <w:sz w:val="24"/>
              </w:rPr>
              <w:t xml:space="preserve">для  детей, находящихся в социально – опасном положении,  несовершеннолетних состоящих на учете в органах внутренних дел и КДНиЗП, склонных к употреблению спиртных напитков 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4539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ТУСЗН,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«Тейковский»,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C858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акции  «Поможем собрать детей в школу»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Август – 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ТУСЗН 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профилактической операции  «Всеобуч» по выявлению несовершеннолетних, не приступивших к занятиям в школе и возвращению их в образовательные учреждения 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ЗП,</w:t>
            </w:r>
          </w:p>
          <w:p w:rsidR="00C85874" w:rsidRDefault="00C858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«Тейковский», </w:t>
            </w: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другие субъекты профилактики 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4539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C8587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профилактической операции – «Внимание – родитель»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 с участием других субъектов системы профилактики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4539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C8587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операции «Лидер» по изоляции криминально активных несовершеннолетних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правонарушителей, являющихся лидерами группировок, а также взрослых подстрекателей.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Ноябрь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 и другие субъекты профилактики 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4539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  <w:r w:rsidR="00C8587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Реабилитация условно осужденных несовершеннолетних на базе ЦПППСиД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ЦПППСиД,</w:t>
            </w: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4539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C8587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9A1239" w:rsidP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A1239">
              <w:rPr>
                <w:rFonts w:ascii="Times New Roman" w:hAnsi="Times New Roman"/>
                <w:sz w:val="24"/>
              </w:rPr>
              <w:t>Проведение акции «Спорт против наркотиков»</w:t>
            </w:r>
            <w:r w:rsidRPr="009A1239">
              <w:rPr>
                <w:rFonts w:ascii="Times New Roman" w:hAnsi="Times New Roman"/>
                <w:sz w:val="24"/>
              </w:rPr>
              <w:tab/>
            </w:r>
            <w:r w:rsidRPr="009A1239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 w:rsidP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 </w:t>
            </w:r>
            <w:r w:rsidR="009A1239" w:rsidRPr="009A1239"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74" w:rsidRDefault="004539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C85874">
              <w:rPr>
                <w:rFonts w:ascii="Times New Roman" w:hAnsi="Times New Roman"/>
                <w:sz w:val="24"/>
              </w:rPr>
              <w:t>.</w:t>
            </w: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и устройство несовершеннолетних, нуждающихся в помощи государства, в связи с безнадзорностью или беспризорностью, а также выявление семей, находящихся в социально</w:t>
            </w:r>
            <w:r w:rsidR="0045394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опасном положении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 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ТУСЗН </w:t>
            </w: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 КДН и ЗП</w:t>
            </w:r>
          </w:p>
          <w:p w:rsidR="00C85874" w:rsidRDefault="0045421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="00C85874">
              <w:rPr>
                <w:rFonts w:ascii="Times New Roman" w:hAnsi="Times New Roman"/>
                <w:sz w:val="24"/>
              </w:rPr>
              <w:t xml:space="preserve"> образования</w:t>
            </w: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поселений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4539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C8587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единого Дня    профилактики для учащихся и их родителей в образовательных учреждениях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Ежемесячно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</w:t>
            </w: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КДН и ЗП</w:t>
            </w: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C85874" w:rsidTr="009A123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4539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C8587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временной занятости несовершеннолетних граждан в возрасте от 14 до 18 лет, состоящих на профилактическом учете, в рамках программ содействия занятости населения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Май-сентябрь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ЦЗН</w:t>
            </w: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 и ЗП</w:t>
            </w:r>
          </w:p>
          <w:p w:rsidR="00C85874" w:rsidRDefault="00C8587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 </w:t>
            </w:r>
          </w:p>
        </w:tc>
      </w:tr>
      <w:tr w:rsidR="009A1239" w:rsidTr="009A1239">
        <w:trPr>
          <w:trHeight w:val="8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детском творческом конкурсе по безопасности дорожного движения «Добрая дорога детства»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 – 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ГИБДД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районных соревнований «Мини-футбол – в школу» и участие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областных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ДЮСШ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районного фитнес – фестиваля «Движение – жизнь» и участие в зональном туре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–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 w:rsidP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районном смотре-конкурсе агитбригад отрядов юных инспекторов дорожного движения  «Светофор»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 w:rsidP="0045421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Отдел культуры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 w:rsidP="003A424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и участие в районном конкурсе плакатов среди учащихся </w:t>
            </w:r>
            <w:r w:rsidR="003A4247">
              <w:rPr>
                <w:rFonts w:ascii="Times New Roman" w:hAnsi="Times New Roman"/>
                <w:sz w:val="24"/>
              </w:rPr>
              <w:t xml:space="preserve">образовательных учреждений и </w:t>
            </w:r>
            <w:r>
              <w:rPr>
                <w:rFonts w:ascii="Times New Roman" w:hAnsi="Times New Roman"/>
                <w:sz w:val="24"/>
              </w:rPr>
              <w:t>учреждений начального профессионального образования «Молодежь против наркотиков»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№ 24,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№ 19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 w:rsidP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межрегиональном фестивале детских и молодежных общественных объединений «Увлечения»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районной и участие в зональном и областном туре спартакиады молодежи допризывного возраста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май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 w:rsidP="00A5133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во Всероссийской акции «Ночь в музее»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районных мероприятий и </w:t>
            </w:r>
            <w:r>
              <w:rPr>
                <w:rFonts w:ascii="Times New Roman" w:hAnsi="Times New Roman"/>
                <w:sz w:val="24"/>
              </w:rPr>
              <w:lastRenderedPageBreak/>
              <w:t>участие в областном празднике, посвященном Дню защиты детей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июня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</w:t>
            </w:r>
            <w:r w:rsidR="003A4247">
              <w:rPr>
                <w:rFonts w:ascii="Times New Roman" w:hAnsi="Times New Roman"/>
                <w:sz w:val="24"/>
              </w:rPr>
              <w:t>,</w:t>
            </w:r>
          </w:p>
          <w:p w:rsidR="003A4247" w:rsidRDefault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</w:t>
            </w:r>
            <w:r w:rsidRPr="003A4247">
              <w:rPr>
                <w:rFonts w:ascii="Times New Roman" w:hAnsi="Times New Roman"/>
                <w:sz w:val="24"/>
              </w:rPr>
              <w:t>тдел культуры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смотре – конкурсе «Зеленая волна» на лучшую организацию работы по предупреждению детского дорожно  – транспортного травматизма в детских оздоровительных лагерях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Июнь – 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слете дружин юных пожарных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слете молодежных волонтерских объединений «Доброе сердце»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1239" w:rsidRDefault="009A1239" w:rsidP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областном фестивале – конкурсе детского и молодежного творчества антинаркотической направленности «Будем жить»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образовательных учреждениях мероприятий в рамках Международного дня отказа от курения «День без табака»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ОБУЗ «Тейковская ЦРБ»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учреждения</w:t>
            </w:r>
          </w:p>
        </w:tc>
      </w:tr>
      <w:tr w:rsidR="009A1239" w:rsidTr="009A1239">
        <w:trPr>
          <w:trHeight w:val="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районной акции и участие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областной  «Скажи наркотикам «НЕТ»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 w:rsidP="0091477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</w:tc>
      </w:tr>
      <w:tr w:rsidR="009A1239" w:rsidTr="009A1239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районной акции «Спорт против наркотиков»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 w:rsidP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образования </w:t>
            </w:r>
          </w:p>
        </w:tc>
      </w:tr>
      <w:tr w:rsidR="009A1239" w:rsidTr="009A1239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образовательных учреждениях  профилактической антинаркотической акции «Дорога в будущее»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/>
                <w:sz w:val="24"/>
              </w:rPr>
              <w:t>учебного</w:t>
            </w:r>
            <w:proofErr w:type="gramEnd"/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9A1239" w:rsidRDefault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9A1239">
              <w:rPr>
                <w:rFonts w:ascii="Times New Roman" w:hAnsi="Times New Roman"/>
                <w:sz w:val="24"/>
              </w:rPr>
              <w:t>бразовательные учреждения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A1239" w:rsidTr="009A1239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 w:rsidP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антинаркотической акции «За здоровье и безопасность наших детей»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9A1239" w:rsidRDefault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9A1239">
              <w:rPr>
                <w:rFonts w:ascii="Times New Roman" w:hAnsi="Times New Roman"/>
                <w:sz w:val="24"/>
              </w:rPr>
              <w:t>бразовательные учреждения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A1239" w:rsidTr="009A1239">
        <w:trPr>
          <w:trHeight w:val="2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месячника по антинаркотической пропаганде и пропаганде здорового образа жизни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9A1239" w:rsidRDefault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9A1239">
              <w:rPr>
                <w:rFonts w:ascii="Times New Roman" w:hAnsi="Times New Roman"/>
                <w:sz w:val="24"/>
              </w:rPr>
              <w:t>бразовательные учреждения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 КДНиЗП</w:t>
            </w:r>
          </w:p>
        </w:tc>
      </w:tr>
      <w:tr w:rsidR="009A1239" w:rsidTr="009A1239">
        <w:trPr>
          <w:trHeight w:val="5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информационной акции «Сообщи, где торгуют смертью», приуроченной к Международному дню борьбы с наркоманией и незаконным оборотом наркотиков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9A1239" w:rsidRDefault="009A1239" w:rsidP="0091477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</w:t>
            </w:r>
          </w:p>
        </w:tc>
      </w:tr>
      <w:tr w:rsidR="009A1239" w:rsidTr="009A1239">
        <w:trPr>
          <w:trHeight w:val="5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видеоконференций для школьников по вопросам здорового образа жизни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9A1239" w:rsidRDefault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9A1239">
              <w:rPr>
                <w:rFonts w:ascii="Times New Roman" w:hAnsi="Times New Roman"/>
                <w:sz w:val="24"/>
              </w:rPr>
              <w:t>бразовательные учреждения</w:t>
            </w:r>
          </w:p>
        </w:tc>
      </w:tr>
      <w:tr w:rsidR="009A1239" w:rsidTr="009A1239">
        <w:trPr>
          <w:trHeight w:val="5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образовательных учреждениях  мероприятий в рамках Всероссийского антинаркотического Интернет – урока «Имею право знать»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9A1239" w:rsidRDefault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9A1239">
              <w:rPr>
                <w:rFonts w:ascii="Times New Roman" w:hAnsi="Times New Roman"/>
                <w:sz w:val="24"/>
              </w:rPr>
              <w:t>бразовательные учреждения,</w:t>
            </w:r>
          </w:p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</w:t>
            </w:r>
          </w:p>
        </w:tc>
      </w:tr>
      <w:tr w:rsidR="009A1239" w:rsidTr="009A1239">
        <w:trPr>
          <w:trHeight w:val="5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на сайтах образовательных учреждений рубрики «Мы – за здоровый образ жизни»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39" w:rsidRDefault="009A123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9A1239" w:rsidRDefault="003A42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9A1239">
              <w:rPr>
                <w:rFonts w:ascii="Times New Roman" w:hAnsi="Times New Roman"/>
                <w:sz w:val="24"/>
              </w:rPr>
              <w:t>бразовательные учреждения</w:t>
            </w:r>
          </w:p>
        </w:tc>
      </w:tr>
      <w:tr w:rsidR="007E3F11" w:rsidTr="00922F52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7A66" w:rsidRDefault="00747A66" w:rsidP="00747A66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E3F11" w:rsidRPr="00747A66" w:rsidRDefault="007E3F11" w:rsidP="00747A6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47A66">
              <w:rPr>
                <w:rFonts w:ascii="Times New Roman" w:hAnsi="Times New Roman"/>
                <w:b/>
                <w:sz w:val="28"/>
              </w:rPr>
              <w:t>Мероприятия, направленные на формирование безопасного и комфортного семейного окружения для детей и профилактику изъятия ребенка из семьи, социального сиротства</w:t>
            </w:r>
          </w:p>
        </w:tc>
      </w:tr>
      <w:tr w:rsidR="007E3F11" w:rsidTr="00922F52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семей, находящихся в социально опасном положении, членами межведомственных рабочих групп по координации профилактической работы с семьями и детьми, находящимися в социально опасном положении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КДНиЗП,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субъекты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системы  профилактики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E3F11" w:rsidTr="00922F52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детям и семьям, находящимся в трудной жизненной ситуации, необходимой социальной, правовой и психолого-педагогической помощи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КДНиЗП,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субъекты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системы  профилактики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E3F11" w:rsidTr="00922F52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 профилактики семейного неблагополучия в учреждениях системы профилактики, в том числе создание семейных клубов по интересам, школ молодых родителей, а так же участие данных программ в областных конкурсах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системы  профилактики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F11" w:rsidTr="00922F52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выездных групповых и индивидуальных социально-правовых и психолого-педагогических консультаций для несовершеннолетних и родителей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КДНиЗП,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ЦПППСиД,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субъекты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системы  профилактики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3F11" w:rsidTr="00922F52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Pr="00747A66" w:rsidRDefault="007E3F11" w:rsidP="00747A6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A66">
              <w:rPr>
                <w:rFonts w:ascii="Times New Roman" w:hAnsi="Times New Roman"/>
                <w:b/>
                <w:sz w:val="28"/>
                <w:szCs w:val="28"/>
              </w:rPr>
              <w:t>Мероприятия, направленные на защиту прав и интересов детей-сирот и детей, оставшихся без попечения родителей</w:t>
            </w:r>
          </w:p>
        </w:tc>
      </w:tr>
      <w:tr w:rsidR="007E3F11" w:rsidTr="00922F52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профилактики жестокого обращения с детьми, проживающими в семьях опекунов (попечителей)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</w:t>
            </w:r>
          </w:p>
        </w:tc>
      </w:tr>
      <w:tr w:rsidR="007E3F11" w:rsidTr="00922F52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выездных тематических бесед для кандидатов в приемные родители и замещающих семей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</w:t>
            </w:r>
          </w:p>
        </w:tc>
      </w:tr>
      <w:tr w:rsidR="007E3F11" w:rsidTr="00922F52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наставничества над выпускниками учреждений для детей-сирот и детей, оставшихся без попечения родителей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ТУСЗН,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 МО МВД России «Тейковский»</w:t>
            </w:r>
          </w:p>
        </w:tc>
      </w:tr>
      <w:tr w:rsidR="007E3F11" w:rsidTr="00922F52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работы по профилактике противоправного поведения и правонарушений среди воспитанников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19 и ПЛ № 24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КДНиЗП,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«Тейковский», </w:t>
            </w:r>
            <w:proofErr w:type="gramStart"/>
            <w:r>
              <w:rPr>
                <w:rFonts w:ascii="Times New Roman" w:hAnsi="Times New Roman"/>
                <w:sz w:val="24"/>
              </w:rPr>
              <w:t>ПЛ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№ 19 и ПЛ № 24</w:t>
            </w:r>
          </w:p>
        </w:tc>
      </w:tr>
      <w:tr w:rsidR="007E3F11" w:rsidTr="00922F52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747A6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Межведомственные проверки деятельности органов и учреждений системы профилактики безнадзорности и правонарушений несовершеннолетних по предупреждению детской преступности и семейного неблагополучия</w:t>
            </w:r>
          </w:p>
        </w:tc>
      </w:tr>
      <w:tr w:rsidR="007E3F11" w:rsidTr="00922F52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</w:rPr>
              <w:t xml:space="preserve">межведомственных проверках детских учреждений системы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образования, здравоохранения, социальной сферы, </w:t>
            </w:r>
            <w:proofErr w:type="gramStart"/>
            <w:r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состоянием антитеррористической защищенности, правопорядка, общественной безопасности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КДНиЗП, 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другие субъекты </w:t>
            </w:r>
            <w:r>
              <w:rPr>
                <w:rFonts w:ascii="Times New Roman" w:hAnsi="Times New Roman"/>
                <w:sz w:val="24"/>
              </w:rPr>
              <w:lastRenderedPageBreak/>
              <w:t>системы профилактики</w:t>
            </w:r>
          </w:p>
        </w:tc>
      </w:tr>
      <w:tr w:rsidR="007E3F11" w:rsidTr="00922F52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межведомственных проверках в учреждениях отдыха и оздоровления детей в период проведения летн</w:t>
            </w:r>
            <w:r w:rsidR="00747A66">
              <w:rPr>
                <w:rFonts w:ascii="Times New Roman" w:hAnsi="Times New Roman"/>
                <w:sz w:val="24"/>
                <w:szCs w:val="24"/>
              </w:rPr>
              <w:t>ей оздоровительной кампании 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- август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КДНиЗП,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другие субъекты 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системы профилактики</w:t>
            </w:r>
          </w:p>
        </w:tc>
      </w:tr>
      <w:tr w:rsidR="007E3F11" w:rsidTr="00922F52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3F11" w:rsidRDefault="007E3F11" w:rsidP="00747A66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Информационное  обеспечение</w:t>
            </w:r>
          </w:p>
        </w:tc>
      </w:tr>
      <w:tr w:rsidR="007E3F11" w:rsidTr="00922F52">
        <w:trPr>
          <w:trHeight w:val="166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несовершеннолетних, состоящих на профилактическом учете в КДНиЗП и ОДН МО МВД России «Тейковский»  о планируемых мероприятиях по организации временного трудоустройства граждан в возрасте от 14 до 18 лет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ЦЗН, 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КДНиЗП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 МО МВД России «Тейковский»  </w:t>
            </w:r>
          </w:p>
        </w:tc>
      </w:tr>
      <w:tr w:rsidR="007E3F11" w:rsidTr="00922F5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материалов в СМИ по проблемным вопросам профилактики безнадзорности и правонарушений несовершеннолетних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системы профилактики</w:t>
            </w:r>
          </w:p>
        </w:tc>
      </w:tr>
      <w:tr w:rsidR="007E3F11" w:rsidTr="00922F5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Регулярно обновлять сведения банка данных беспризорных и безнадзорных, помещенных в ДУ, находящихся в розыске, состоящих на учете в КДНиЗП и ОДН несовершеннолетних 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системы профилактики</w:t>
            </w:r>
          </w:p>
        </w:tc>
      </w:tr>
      <w:tr w:rsidR="007E3F11" w:rsidTr="00922F5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Регулярно обновлять сведения банка данных несовершеннолетних,  не посещающих и пропускающих образовательные учреждения по неуважительной причине, склонных к распитиям спиртных напитков  и употреблению наркотических средств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системы профилактики</w:t>
            </w:r>
          </w:p>
        </w:tc>
      </w:tr>
      <w:tr w:rsidR="007E3F11" w:rsidTr="00922F5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Регулярно обновлять сведения банка данных о семьях «группы риска»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системы профилактики</w:t>
            </w:r>
          </w:p>
        </w:tc>
      </w:tr>
      <w:tr w:rsidR="007E3F11" w:rsidTr="00922F5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состояния преступности среди несовершеннолетних, а </w:t>
            </w:r>
            <w:proofErr w:type="gramStart"/>
            <w:r>
              <w:rPr>
                <w:rFonts w:ascii="Times New Roman" w:hAnsi="Times New Roman"/>
              </w:rPr>
              <w:t>т.ж</w:t>
            </w:r>
            <w:proofErr w:type="gramEnd"/>
            <w:r>
              <w:rPr>
                <w:rFonts w:ascii="Times New Roman" w:hAnsi="Times New Roman"/>
              </w:rPr>
              <w:t xml:space="preserve">. досуговой занятости  несовершеннолетних правонарушителей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</w:t>
            </w:r>
          </w:p>
          <w:p w:rsidR="007E3F11" w:rsidRDefault="007E3F11" w:rsidP="00922F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системы профилактики</w:t>
            </w:r>
          </w:p>
        </w:tc>
      </w:tr>
    </w:tbl>
    <w:p w:rsidR="0011707A" w:rsidRDefault="0011707A"/>
    <w:sectPr w:rsidR="0011707A" w:rsidSect="00C858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56841"/>
    <w:multiLevelType w:val="hybridMultilevel"/>
    <w:tmpl w:val="FC00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1929"/>
    <w:multiLevelType w:val="hybridMultilevel"/>
    <w:tmpl w:val="FC00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74"/>
    <w:rsid w:val="0011707A"/>
    <w:rsid w:val="003A4247"/>
    <w:rsid w:val="0045394A"/>
    <w:rsid w:val="0045421D"/>
    <w:rsid w:val="00610CC7"/>
    <w:rsid w:val="006308DB"/>
    <w:rsid w:val="00747A66"/>
    <w:rsid w:val="007E3F11"/>
    <w:rsid w:val="0091477C"/>
    <w:rsid w:val="009A1239"/>
    <w:rsid w:val="009F28B3"/>
    <w:rsid w:val="00A5133A"/>
    <w:rsid w:val="00C85874"/>
    <w:rsid w:val="00D3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2016-11-23T12:33:00Z</cp:lastPrinted>
  <dcterms:created xsi:type="dcterms:W3CDTF">2017-04-03T07:45:00Z</dcterms:created>
  <dcterms:modified xsi:type="dcterms:W3CDTF">2017-04-03T07:45:00Z</dcterms:modified>
</cp:coreProperties>
</file>