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73" w:rsidRDefault="00BF1673" w:rsidP="00BF1673">
      <w:pPr>
        <w:jc w:val="center"/>
        <w:rPr>
          <w:b/>
          <w:caps/>
          <w:sz w:val="36"/>
        </w:rPr>
      </w:pPr>
      <w:r>
        <w:rPr>
          <w:noProof/>
        </w:rPr>
        <w:drawing>
          <wp:inline distT="0" distB="0" distL="0" distR="0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73" w:rsidRPr="00BF1673" w:rsidRDefault="00BF1673" w:rsidP="00BF1673">
      <w:pPr>
        <w:jc w:val="center"/>
        <w:rPr>
          <w:sz w:val="20"/>
        </w:rPr>
      </w:pPr>
    </w:p>
    <w:p w:rsidR="00BF1673" w:rsidRPr="00C56E6D" w:rsidRDefault="00BF1673" w:rsidP="00BF1673">
      <w:pPr>
        <w:jc w:val="center"/>
        <w:rPr>
          <w:b/>
          <w:caps/>
          <w:sz w:val="36"/>
        </w:rPr>
      </w:pPr>
      <w:r w:rsidRPr="00C56E6D">
        <w:rPr>
          <w:b/>
          <w:caps/>
          <w:sz w:val="36"/>
        </w:rPr>
        <w:t xml:space="preserve">   администраци</w:t>
      </w:r>
      <w:r>
        <w:rPr>
          <w:b/>
          <w:caps/>
          <w:sz w:val="36"/>
        </w:rPr>
        <w:t>Я</w:t>
      </w:r>
    </w:p>
    <w:p w:rsidR="00BF1673" w:rsidRPr="00C56E6D" w:rsidRDefault="00BF1673" w:rsidP="00BF1673">
      <w:pPr>
        <w:jc w:val="center"/>
        <w:rPr>
          <w:b/>
          <w:caps/>
          <w:sz w:val="36"/>
        </w:rPr>
      </w:pPr>
      <w:proofErr w:type="gramStart"/>
      <w:r w:rsidRPr="00C56E6D">
        <w:rPr>
          <w:b/>
          <w:caps/>
          <w:sz w:val="36"/>
        </w:rPr>
        <w:t>Тейковского  муниципального</w:t>
      </w:r>
      <w:proofErr w:type="gramEnd"/>
      <w:r w:rsidRPr="00C56E6D">
        <w:rPr>
          <w:b/>
          <w:caps/>
          <w:sz w:val="36"/>
        </w:rPr>
        <w:t xml:space="preserve">  района</w:t>
      </w:r>
    </w:p>
    <w:p w:rsidR="00BF1673" w:rsidRPr="00C56E6D" w:rsidRDefault="00BF1673" w:rsidP="00BF1673">
      <w:pPr>
        <w:jc w:val="center"/>
        <w:rPr>
          <w:b/>
          <w:caps/>
          <w:sz w:val="36"/>
        </w:rPr>
      </w:pPr>
      <w:r w:rsidRPr="00C56E6D">
        <w:rPr>
          <w:b/>
          <w:caps/>
          <w:sz w:val="36"/>
        </w:rPr>
        <w:t>Ивановской области</w:t>
      </w:r>
    </w:p>
    <w:p w:rsidR="00BF1673" w:rsidRDefault="00BF1673" w:rsidP="00BF1673">
      <w:pPr>
        <w:jc w:val="center"/>
      </w:pPr>
      <w:r>
        <w:t>__________________________________________________________________</w:t>
      </w:r>
    </w:p>
    <w:p w:rsidR="00BF1673" w:rsidRDefault="00BF1673" w:rsidP="00BF1673">
      <w:pPr>
        <w:jc w:val="center"/>
      </w:pPr>
    </w:p>
    <w:p w:rsidR="00BF1673" w:rsidRDefault="00BF1673" w:rsidP="00BF1673">
      <w:pPr>
        <w:jc w:val="center"/>
        <w:rPr>
          <w:b/>
          <w:sz w:val="40"/>
        </w:rPr>
      </w:pPr>
      <w:r>
        <w:rPr>
          <w:b/>
          <w:sz w:val="40"/>
        </w:rPr>
        <w:t>П О С Т А Н О В Л Е Н И Е</w:t>
      </w:r>
    </w:p>
    <w:p w:rsidR="00BF1673" w:rsidRDefault="00BF1673" w:rsidP="00BF1673">
      <w:pPr>
        <w:jc w:val="center"/>
        <w:rPr>
          <w:b/>
        </w:rPr>
      </w:pPr>
    </w:p>
    <w:p w:rsidR="00BF1673" w:rsidRDefault="00BF1673" w:rsidP="00BF1673">
      <w:pPr>
        <w:jc w:val="center"/>
        <w:rPr>
          <w:b/>
        </w:rPr>
      </w:pPr>
    </w:p>
    <w:p w:rsidR="00BF1673" w:rsidRDefault="00BF1673" w:rsidP="00BF1673">
      <w:pPr>
        <w:jc w:val="center"/>
      </w:pPr>
      <w:r>
        <w:t>о</w:t>
      </w:r>
      <w:r w:rsidRPr="003835F8">
        <w:t>т</w:t>
      </w:r>
      <w:r>
        <w:t xml:space="preserve"> </w:t>
      </w:r>
      <w:r w:rsidR="00846634">
        <w:t>31.12.2015</w:t>
      </w:r>
      <w:r>
        <w:t xml:space="preserve">   </w:t>
      </w:r>
      <w:proofErr w:type="gramStart"/>
      <w:r>
        <w:t xml:space="preserve">№  </w:t>
      </w:r>
      <w:r w:rsidR="00846634">
        <w:t>300</w:t>
      </w:r>
      <w:proofErr w:type="gramEnd"/>
    </w:p>
    <w:p w:rsidR="00BF1673" w:rsidRDefault="00BF1673" w:rsidP="00BF1673">
      <w:pPr>
        <w:jc w:val="center"/>
      </w:pPr>
    </w:p>
    <w:p w:rsidR="00BF1673" w:rsidRDefault="00BF1673" w:rsidP="00BF1673">
      <w:pPr>
        <w:jc w:val="center"/>
      </w:pPr>
      <w:r>
        <w:t>г. Тейково</w:t>
      </w:r>
    </w:p>
    <w:p w:rsidR="00BF1673" w:rsidRDefault="00BF1673" w:rsidP="00BF1673">
      <w:pPr>
        <w:jc w:val="center"/>
      </w:pPr>
    </w:p>
    <w:p w:rsidR="00BF1673" w:rsidRDefault="00BF1673" w:rsidP="00AA5392">
      <w:pPr>
        <w:jc w:val="center"/>
      </w:pPr>
      <w:r w:rsidRPr="006B449E">
        <w:rPr>
          <w:b/>
        </w:rPr>
        <w:t>О</w:t>
      </w:r>
      <w:r w:rsidR="00AA5392">
        <w:rPr>
          <w:b/>
        </w:rPr>
        <w:t xml:space="preserve"> </w:t>
      </w:r>
      <w:proofErr w:type="gramStart"/>
      <w:r w:rsidR="00AA5392" w:rsidRPr="00AA5392">
        <w:rPr>
          <w:b/>
        </w:rPr>
        <w:t>внесении  изменений</w:t>
      </w:r>
      <w:proofErr w:type="gramEnd"/>
      <w:r w:rsidR="00AA5392" w:rsidRPr="00AA5392">
        <w:rPr>
          <w:b/>
        </w:rPr>
        <w:t xml:space="preserve"> в постановление администрации Тейковского муниципального района от  17.12.2009 г.  </w:t>
      </w:r>
      <w:proofErr w:type="gramStart"/>
      <w:r w:rsidR="00AA5392" w:rsidRPr="00AA5392">
        <w:rPr>
          <w:b/>
        </w:rPr>
        <w:t>№  531</w:t>
      </w:r>
      <w:proofErr w:type="gramEnd"/>
      <w:r w:rsidR="00AA5392" w:rsidRPr="00AA5392">
        <w:rPr>
          <w:b/>
        </w:rPr>
        <w:t xml:space="preserve"> «О внесении изменений в постановление главы администрации Тейковского муниципального района Ивановской области от 16.01.2009 г. № 28  «О порядке формирования резерва управленческих</w:t>
      </w:r>
      <w:r w:rsidR="00481438">
        <w:rPr>
          <w:b/>
        </w:rPr>
        <w:t xml:space="preserve"> </w:t>
      </w:r>
      <w:r w:rsidR="00AA5392" w:rsidRPr="00AA5392">
        <w:rPr>
          <w:b/>
        </w:rPr>
        <w:t xml:space="preserve"> кадров Тейковского муниципального района»</w:t>
      </w:r>
    </w:p>
    <w:p w:rsidR="00BF1673" w:rsidRDefault="00BF1673" w:rsidP="00BF1673"/>
    <w:p w:rsidR="00AA5392" w:rsidRDefault="00AA5392" w:rsidP="00BF1673"/>
    <w:p w:rsidR="00BF1673" w:rsidRDefault="00BF1673" w:rsidP="00BF1673">
      <w:pPr>
        <w:jc w:val="both"/>
      </w:pPr>
      <w:r>
        <w:tab/>
        <w:t>В   целях установления более эффективной процедуры формирования резерва управленческих кадров Тейковского муниципального района</w:t>
      </w:r>
      <w:r w:rsidR="007043EF">
        <w:t>, позволяющего осуществлять назначения на должности разного уровня в приоритетных направлениях развития района, а также укрепления управленческого потенциала,</w:t>
      </w:r>
      <w:r>
        <w:t xml:space="preserve"> администрация Тейковского муниципального района</w:t>
      </w:r>
    </w:p>
    <w:p w:rsidR="00BF1673" w:rsidRDefault="00BF1673" w:rsidP="00BF1673">
      <w:pPr>
        <w:jc w:val="center"/>
        <w:rPr>
          <w:b/>
        </w:rPr>
      </w:pPr>
      <w:r w:rsidRPr="006A179E">
        <w:rPr>
          <w:b/>
        </w:rPr>
        <w:t>П О С Т А Н О В Л Я Е Т:</w:t>
      </w:r>
    </w:p>
    <w:p w:rsidR="00BF1673" w:rsidRDefault="00BF1673" w:rsidP="00BF1673">
      <w:pPr>
        <w:jc w:val="center"/>
        <w:rPr>
          <w:b/>
        </w:rPr>
      </w:pPr>
    </w:p>
    <w:p w:rsidR="00BF1673" w:rsidRDefault="00BF1673" w:rsidP="00BF1673">
      <w:pPr>
        <w:jc w:val="both"/>
      </w:pPr>
      <w:r>
        <w:rPr>
          <w:b/>
        </w:rPr>
        <w:tab/>
      </w:r>
      <w:r w:rsidRPr="006A179E">
        <w:t>Внести в постановление администрации</w:t>
      </w:r>
      <w:r>
        <w:t xml:space="preserve"> Тейковского муниципального района Ивановской области </w:t>
      </w:r>
      <w:proofErr w:type="gramStart"/>
      <w:r w:rsidR="007043EF">
        <w:t>о</w:t>
      </w:r>
      <w:r w:rsidR="007043EF" w:rsidRPr="003835F8">
        <w:t>т</w:t>
      </w:r>
      <w:r w:rsidR="007043EF">
        <w:t xml:space="preserve">  17.12.2009</w:t>
      </w:r>
      <w:proofErr w:type="gramEnd"/>
      <w:r w:rsidR="007043EF">
        <w:t xml:space="preserve"> г.  </w:t>
      </w:r>
      <w:proofErr w:type="gramStart"/>
      <w:r w:rsidR="007043EF">
        <w:t>№  531</w:t>
      </w:r>
      <w:proofErr w:type="gramEnd"/>
      <w:r w:rsidR="007043EF">
        <w:t xml:space="preserve"> «О внесении изменений в постановление главы администрации Тейковского муниципального района Ивановской области от 16.01.2009 г. № 28  «О порядке формирования резерва управленческих кадров Тейковского муниципального района» </w:t>
      </w:r>
      <w:r>
        <w:t>изменения</w:t>
      </w:r>
      <w:r w:rsidR="007043EF">
        <w:t>, изложив приложение к постановлению в новой редакции (прилагается).</w:t>
      </w:r>
    </w:p>
    <w:p w:rsidR="00760C6A" w:rsidRDefault="00BF1673" w:rsidP="00BF1673">
      <w:r>
        <w:tab/>
      </w:r>
    </w:p>
    <w:p w:rsidR="006B449E" w:rsidRDefault="006B449E" w:rsidP="00BF1673"/>
    <w:p w:rsidR="006B449E" w:rsidRPr="00A60AA1" w:rsidRDefault="006B449E" w:rsidP="006B449E">
      <w:pPr>
        <w:rPr>
          <w:b/>
        </w:rPr>
      </w:pPr>
      <w:r w:rsidRPr="00A60AA1">
        <w:rPr>
          <w:b/>
        </w:rPr>
        <w:t>Глава Тейковского</w:t>
      </w:r>
    </w:p>
    <w:p w:rsidR="006B449E" w:rsidRDefault="006B449E" w:rsidP="006B449E">
      <w:pPr>
        <w:rPr>
          <w:bCs/>
        </w:rPr>
      </w:pPr>
      <w:r w:rsidRPr="00A60AA1">
        <w:rPr>
          <w:b/>
        </w:rPr>
        <w:t xml:space="preserve">муниципального района </w:t>
      </w:r>
      <w:r w:rsidRPr="00A60AA1">
        <w:rPr>
          <w:b/>
        </w:rPr>
        <w:tab/>
      </w:r>
      <w:r>
        <w:rPr>
          <w:b/>
        </w:rPr>
        <w:t xml:space="preserve">                                 С.А. Семенова    </w:t>
      </w:r>
    </w:p>
    <w:p w:rsidR="00E22457" w:rsidRDefault="006B449E" w:rsidP="00E22457">
      <w:pPr>
        <w:overflowPunct/>
        <w:autoSpaceDE/>
        <w:autoSpaceDN/>
        <w:adjustRightInd/>
        <w:jc w:val="right"/>
        <w:rPr>
          <w:szCs w:val="28"/>
        </w:rPr>
      </w:pPr>
      <w:r>
        <w:br w:type="page"/>
      </w:r>
      <w:r w:rsidRPr="00D62760">
        <w:rPr>
          <w:szCs w:val="28"/>
        </w:rPr>
        <w:lastRenderedPageBreak/>
        <w:t>Приложение</w:t>
      </w:r>
    </w:p>
    <w:p w:rsidR="006B449E" w:rsidRPr="00D62760" w:rsidRDefault="006B449E" w:rsidP="00E22457">
      <w:pPr>
        <w:overflowPunct/>
        <w:autoSpaceDE/>
        <w:autoSpaceDN/>
        <w:adjustRightInd/>
        <w:jc w:val="right"/>
        <w:rPr>
          <w:szCs w:val="28"/>
        </w:rPr>
      </w:pPr>
      <w:r w:rsidRPr="00D62760">
        <w:rPr>
          <w:szCs w:val="28"/>
        </w:rPr>
        <w:t>к постановлению</w:t>
      </w:r>
    </w:p>
    <w:p w:rsidR="006B449E" w:rsidRPr="00D62760" w:rsidRDefault="006B449E" w:rsidP="00E224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Тейковского</w:t>
      </w:r>
    </w:p>
    <w:p w:rsidR="006B449E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B449E" w:rsidRPr="00D62760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6B449E" w:rsidRPr="00D62760" w:rsidRDefault="00846634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449E" w:rsidRPr="00D627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31.12.2015 </w:t>
      </w:r>
      <w:r w:rsidR="006B44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300</w:t>
      </w:r>
    </w:p>
    <w:p w:rsidR="006B449E" w:rsidRDefault="006B449E" w:rsidP="006B449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449E" w:rsidRDefault="006B449E" w:rsidP="006B449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449E" w:rsidRPr="00D62760" w:rsidRDefault="006B449E" w:rsidP="006B449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Приложение</w:t>
      </w:r>
    </w:p>
    <w:p w:rsidR="006B449E" w:rsidRPr="00D62760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B449E" w:rsidRPr="00D62760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Тейковского</w:t>
      </w:r>
    </w:p>
    <w:p w:rsidR="006B449E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B449E" w:rsidRPr="00D62760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6B449E" w:rsidRPr="00D62760" w:rsidRDefault="006B449E" w:rsidP="006B44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17.12.2009 г.№531</w:t>
      </w:r>
    </w:p>
    <w:p w:rsidR="006B449E" w:rsidRPr="00AA5392" w:rsidRDefault="006B449E" w:rsidP="006B4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449E" w:rsidRPr="00AA5392" w:rsidRDefault="006B449E" w:rsidP="006B4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49E" w:rsidRPr="00AA5392" w:rsidRDefault="006B449E" w:rsidP="006B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392">
        <w:rPr>
          <w:rFonts w:ascii="Times New Roman" w:hAnsi="Times New Roman" w:cs="Times New Roman"/>
          <w:sz w:val="28"/>
          <w:szCs w:val="28"/>
        </w:rPr>
        <w:t xml:space="preserve">1.1. Настоящее Положение о резерве управленческих кадров </w:t>
      </w:r>
      <w:r w:rsidR="002927A6" w:rsidRPr="00AA5392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AA5392">
        <w:rPr>
          <w:rFonts w:ascii="Times New Roman" w:hAnsi="Times New Roman" w:cs="Times New Roman"/>
          <w:sz w:val="28"/>
          <w:szCs w:val="28"/>
        </w:rPr>
        <w:t xml:space="preserve"> (далее - Положение) регулирует отношения, связанные с формированием, подготовкой и использованием резерва управленческих кадров </w:t>
      </w:r>
      <w:proofErr w:type="gramStart"/>
      <w:r w:rsidR="002927A6" w:rsidRPr="00AA5392">
        <w:rPr>
          <w:rFonts w:ascii="Times New Roman" w:hAnsi="Times New Roman" w:cs="Times New Roman"/>
          <w:sz w:val="28"/>
          <w:szCs w:val="28"/>
        </w:rPr>
        <w:t xml:space="preserve">Тейковского </w:t>
      </w:r>
      <w:r w:rsidRPr="00AA5392">
        <w:rPr>
          <w:rFonts w:ascii="Times New Roman" w:hAnsi="Times New Roman" w:cs="Times New Roman"/>
          <w:sz w:val="28"/>
          <w:szCs w:val="28"/>
        </w:rPr>
        <w:t xml:space="preserve"> </w:t>
      </w:r>
      <w:r w:rsidR="002927A6" w:rsidRPr="00AA539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927A6" w:rsidRPr="00AA53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5392">
        <w:rPr>
          <w:rFonts w:ascii="Times New Roman" w:hAnsi="Times New Roman" w:cs="Times New Roman"/>
          <w:sz w:val="28"/>
          <w:szCs w:val="28"/>
        </w:rPr>
        <w:t>(далее - Резерв), а также определяет правовой статус граждан Российской Федерации, включенных в Резерв.</w:t>
      </w:r>
    </w:p>
    <w:p w:rsidR="006B449E" w:rsidRPr="00AA5392" w:rsidRDefault="006B449E" w:rsidP="006B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392">
        <w:rPr>
          <w:rFonts w:ascii="Times New Roman" w:hAnsi="Times New Roman" w:cs="Times New Roman"/>
          <w:sz w:val="28"/>
          <w:szCs w:val="28"/>
        </w:rPr>
        <w:t>1.2. Резерв - вид кадрового резерва, сформированного на основе отбора граждан, обладающих необходимыми для выдвижения в Резерв профессионально-деловыми, личностными, морально-этическими качествами и профессиональным опытом, положительно проявивших себя на занимаемых должностях, прошедших необходимую подготовку и предназначенных для замещения руководящих должностей в приоритетных сферах экономики, государственного и муниципального управления.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 xml:space="preserve">1.3. Предельная численность граждан Российской Федерации (далее - гражданин), включаемых в Резерв, составляет </w:t>
      </w:r>
      <w:r>
        <w:rPr>
          <w:rFonts w:ascii="Times New Roman" w:hAnsi="Times New Roman" w:cs="Times New Roman"/>
          <w:sz w:val="28"/>
          <w:szCs w:val="28"/>
        </w:rPr>
        <w:t>тридцать</w:t>
      </w:r>
      <w:r w:rsidRPr="00D62760">
        <w:rPr>
          <w:rFonts w:ascii="Times New Roman" w:hAnsi="Times New Roman" w:cs="Times New Roman"/>
          <w:sz w:val="28"/>
          <w:szCs w:val="28"/>
        </w:rPr>
        <w:t xml:space="preserve"> человек. При достижении предельной численности граждан, включенных в Резерв, документы, представленные для включения граждан в Резерв, </w:t>
      </w:r>
      <w:r>
        <w:rPr>
          <w:rFonts w:ascii="Times New Roman" w:hAnsi="Times New Roman" w:cs="Times New Roman"/>
          <w:sz w:val="28"/>
          <w:szCs w:val="28"/>
        </w:rPr>
        <w:t>отделом муниципальной службы, оргработы и контроля</w:t>
      </w:r>
      <w:r w:rsidRPr="00D62760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D62760">
        <w:rPr>
          <w:rFonts w:ascii="Times New Roman" w:hAnsi="Times New Roman" w:cs="Times New Roman"/>
          <w:sz w:val="28"/>
          <w:szCs w:val="28"/>
        </w:rPr>
        <w:t xml:space="preserve">) не принимаются и (или) комиссией по формированию и подготовке резерва управленческих кадров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D62760">
        <w:rPr>
          <w:rFonts w:ascii="Times New Roman" w:hAnsi="Times New Roman" w:cs="Times New Roman"/>
          <w:sz w:val="28"/>
          <w:szCs w:val="28"/>
        </w:rPr>
        <w:t xml:space="preserve"> (далее - Комиссия) не рассматриваются. При этом, если предельная численность Резерва достигается на первых или вторых этапах процедур, указанных в разделах 3, 4, 5 настоящего Положения, Комиссией принимается решение об отказе гражданину во включении в Резерв. При принятии соответствующего решения Комиссией учитывается дата подачи документов для включения гражданина в Резерв.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1.4. Резерв формируется на следующие целевые группы должностей: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>
        <w:rPr>
          <w:rFonts w:ascii="Times New Roman" w:hAnsi="Times New Roman" w:cs="Times New Roman"/>
          <w:sz w:val="28"/>
          <w:szCs w:val="28"/>
        </w:rPr>
        <w:t>главы администрации Тейковского муниципального района</w:t>
      </w:r>
      <w:r w:rsidRPr="00D62760">
        <w:rPr>
          <w:rFonts w:ascii="Times New Roman" w:hAnsi="Times New Roman" w:cs="Times New Roman"/>
          <w:sz w:val="28"/>
          <w:szCs w:val="28"/>
        </w:rPr>
        <w:t>;</w:t>
      </w:r>
    </w:p>
    <w:p w:rsidR="006B449E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 xml:space="preserve">- руководители, заместители руководителей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района;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lastRenderedPageBreak/>
        <w:t>-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2760">
        <w:rPr>
          <w:rFonts w:ascii="Times New Roman" w:hAnsi="Times New Roman" w:cs="Times New Roman"/>
          <w:sz w:val="28"/>
          <w:szCs w:val="28"/>
        </w:rPr>
        <w:t xml:space="preserve"> и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76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сельских поселений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D62760">
        <w:rPr>
          <w:rFonts w:ascii="Times New Roman" w:hAnsi="Times New Roman" w:cs="Times New Roman"/>
          <w:sz w:val="28"/>
          <w:szCs w:val="28"/>
        </w:rPr>
        <w:t>;</w:t>
      </w:r>
    </w:p>
    <w:p w:rsidR="006B449E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- руководители коммерческих и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молодых перспективных специалистов</w:t>
      </w:r>
      <w:r w:rsidRPr="00D62760">
        <w:rPr>
          <w:rFonts w:ascii="Times New Roman" w:hAnsi="Times New Roman" w:cs="Times New Roman"/>
          <w:sz w:val="28"/>
          <w:szCs w:val="28"/>
        </w:rPr>
        <w:t>.</w:t>
      </w:r>
    </w:p>
    <w:p w:rsidR="006B449E" w:rsidRPr="00D62760" w:rsidRDefault="006B449E" w:rsidP="006B44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В целях эффективного использования Резерва Комиссией определяются сферы деятельности целевых групп должностей, на которые формируется Резерв. В случае если образование гражданина и (или) его опыт работы может быть применен в различных сферах деятельности, то гражданин включается в Резерв на замещение нескольких целевых групп должностей в различных сферах деятельности.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1.5. Внутри каждой целевой группы граждане распределяются по уровням готовности к занятию управленческих должностей: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"высший" уровень готовности - компетенции, опыт и общий уровень подготовки гражданина достаточны для назначения на вышестоящую управленческую должность;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"базовый" уровень готовности - после получения дополнительного профессионального образования, по итогам и с учетом тестирования гражданин может претендовать на замещение вышестоящей управленческой должности;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"перспективный" уровень готовности - перспективные (в том числе молодые) граждане, которые после получения дополнительного профессионального образования, стажировки в структурных подразделениях администрации Тейковского муниципального района и (или) в органах местного самоуправления Тейковского муниципального района, по итогам тестирования могут претендовать на замещение управленческих должностей, в том числе в порядке должностного роста.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1.6. Формирование Резерва осуществляется на основе следующих принципов, которые принимаются в качестве основополагающих требований к отбору в Резерв и являются обязательными для всех участников отборочных процедур: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1) равный доступ и добровольность участия граждан в процедурах отбора;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2) объективность и всесторонность оценки профессиональных, личностных и деловых качеств граждан, претендующих на включение в Резерв;</w:t>
      </w:r>
    </w:p>
    <w:p w:rsidR="0026033D" w:rsidRPr="00495B6D" w:rsidRDefault="0026033D" w:rsidP="00260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3) состязательность - включение в Резерв проводится на альтернативной основе, в процессе отбора гражданам гарантируется равенство условий;</w:t>
      </w:r>
    </w:p>
    <w:p w:rsidR="0026033D" w:rsidRDefault="0026033D" w:rsidP="0026033D">
      <w:pPr>
        <w:pStyle w:val="ConsPlusNormal"/>
        <w:ind w:firstLine="540"/>
        <w:jc w:val="both"/>
      </w:pPr>
      <w:r w:rsidRPr="00495B6D">
        <w:rPr>
          <w:rFonts w:ascii="Times New Roman" w:hAnsi="Times New Roman" w:cs="Times New Roman"/>
          <w:sz w:val="28"/>
          <w:szCs w:val="28"/>
        </w:rPr>
        <w:t>4) гласность - информирование общественности о результатах формирования Резерва и открытость процесса формирования Резерва</w:t>
      </w:r>
      <w:r>
        <w:t>.</w:t>
      </w:r>
    </w:p>
    <w:p w:rsidR="002927A6" w:rsidRPr="00D62760" w:rsidRDefault="002927A6" w:rsidP="00292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1.</w:t>
      </w:r>
      <w:r w:rsidR="0026033D">
        <w:rPr>
          <w:rFonts w:ascii="Times New Roman" w:hAnsi="Times New Roman" w:cs="Times New Roman"/>
          <w:sz w:val="28"/>
          <w:szCs w:val="28"/>
        </w:rPr>
        <w:t>7</w:t>
      </w:r>
      <w:r w:rsidRPr="00D62760">
        <w:rPr>
          <w:rFonts w:ascii="Times New Roman" w:hAnsi="Times New Roman" w:cs="Times New Roman"/>
          <w:sz w:val="28"/>
          <w:szCs w:val="28"/>
        </w:rPr>
        <w:t xml:space="preserve">. Состав и порядок работы Комиссии определяется </w:t>
      </w:r>
      <w:r>
        <w:rPr>
          <w:rFonts w:ascii="Times New Roman" w:hAnsi="Times New Roman" w:cs="Times New Roman"/>
          <w:sz w:val="28"/>
          <w:szCs w:val="28"/>
        </w:rPr>
        <w:t>главой Тейковского муниципального района.</w:t>
      </w:r>
    </w:p>
    <w:p w:rsidR="002927A6" w:rsidRPr="00D62760" w:rsidRDefault="002927A6" w:rsidP="00292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1.</w:t>
      </w:r>
      <w:r w:rsidR="0026033D">
        <w:rPr>
          <w:rFonts w:ascii="Times New Roman" w:hAnsi="Times New Roman" w:cs="Times New Roman"/>
          <w:sz w:val="28"/>
          <w:szCs w:val="28"/>
        </w:rPr>
        <w:t>8</w:t>
      </w:r>
      <w:r w:rsidRPr="00D62760">
        <w:rPr>
          <w:rFonts w:ascii="Times New Roman" w:hAnsi="Times New Roman" w:cs="Times New Roman"/>
          <w:sz w:val="28"/>
          <w:szCs w:val="28"/>
        </w:rPr>
        <w:t>. Предельный срок нахождения граждан Российской Федерации в Резерве составляет пять лет.</w:t>
      </w:r>
    </w:p>
    <w:p w:rsidR="0026033D" w:rsidRPr="00D62760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D62760">
        <w:rPr>
          <w:rFonts w:ascii="Times New Roman" w:hAnsi="Times New Roman" w:cs="Times New Roman"/>
          <w:sz w:val="28"/>
          <w:szCs w:val="28"/>
        </w:rPr>
        <w:t>. Граждане могут выдвигаться в Резерв:</w:t>
      </w:r>
    </w:p>
    <w:p w:rsidR="0026033D" w:rsidRPr="00D62760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а) по ходатайству органов и организаций (далее - ходатайства);</w:t>
      </w:r>
    </w:p>
    <w:p w:rsidR="0026033D" w:rsidRPr="00D62760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б) в порядке самовыдвижения;</w:t>
      </w:r>
    </w:p>
    <w:p w:rsidR="0026033D" w:rsidRPr="00D62760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 xml:space="preserve">в) из состава </w:t>
      </w:r>
      <w:r>
        <w:rPr>
          <w:rFonts w:ascii="Times New Roman" w:hAnsi="Times New Roman" w:cs="Times New Roman"/>
          <w:sz w:val="28"/>
          <w:szCs w:val="28"/>
        </w:rPr>
        <w:t>общественного молодежного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при</w:t>
      </w:r>
      <w:r w:rsidRPr="00D62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Совете Тейковского муниципального района </w:t>
      </w:r>
      <w:r w:rsidRPr="00D62760">
        <w:rPr>
          <w:rFonts w:ascii="Times New Roman" w:hAnsi="Times New Roman" w:cs="Times New Roman"/>
          <w:sz w:val="28"/>
          <w:szCs w:val="28"/>
        </w:rPr>
        <w:t xml:space="preserve">(далее - Молодежное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27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брание</w:t>
      </w:r>
      <w:r w:rsidRPr="00D62760">
        <w:rPr>
          <w:rFonts w:ascii="Times New Roman" w:hAnsi="Times New Roman" w:cs="Times New Roman"/>
          <w:sz w:val="28"/>
          <w:szCs w:val="28"/>
        </w:rPr>
        <w:t>).</w:t>
      </w:r>
    </w:p>
    <w:p w:rsidR="0026033D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62760">
        <w:rPr>
          <w:rFonts w:ascii="Times New Roman" w:hAnsi="Times New Roman" w:cs="Times New Roman"/>
          <w:sz w:val="28"/>
          <w:szCs w:val="28"/>
        </w:rPr>
        <w:t>. Решение о включении граждан в Резерв и об исключении из Резерва принимается Комиссией и оформляется решением Комиссии в соответствии с настоящим Положением.</w:t>
      </w:r>
    </w:p>
    <w:p w:rsidR="00B10041" w:rsidRPr="00495B6D" w:rsidRDefault="00B10041" w:rsidP="00B1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Мотивированным решением Комиссии допускается включение в Резерв гражданина категории </w:t>
      </w:r>
      <w:r w:rsidR="00495B6D">
        <w:rPr>
          <w:rFonts w:ascii="Times New Roman" w:hAnsi="Times New Roman" w:cs="Times New Roman"/>
          <w:sz w:val="28"/>
          <w:szCs w:val="28"/>
        </w:rPr>
        <w:t>«</w:t>
      </w:r>
      <w:r w:rsidRPr="00495B6D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495B6D">
        <w:rPr>
          <w:rFonts w:ascii="Times New Roman" w:hAnsi="Times New Roman" w:cs="Times New Roman"/>
          <w:sz w:val="28"/>
          <w:szCs w:val="28"/>
        </w:rPr>
        <w:t>»,</w:t>
      </w:r>
      <w:r w:rsidRPr="00495B6D">
        <w:rPr>
          <w:rFonts w:ascii="Times New Roman" w:hAnsi="Times New Roman" w:cs="Times New Roman"/>
          <w:sz w:val="28"/>
          <w:szCs w:val="28"/>
        </w:rPr>
        <w:t xml:space="preserve"> находящегося в этом статусе не более 1 года и обладающего управленческими компетенциями, профессиональными достижениями и опытом, что подтверждается представленными в Комиссию для рассмотрения вопроса о включении его в Резерв документами.</w:t>
      </w:r>
    </w:p>
    <w:p w:rsidR="00B10041" w:rsidRPr="00495B6D" w:rsidRDefault="00B10041" w:rsidP="00B100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Граждане, относящиеся к категории </w:t>
      </w:r>
      <w:r w:rsidR="00495B6D">
        <w:rPr>
          <w:rFonts w:ascii="Times New Roman" w:hAnsi="Times New Roman" w:cs="Times New Roman"/>
          <w:sz w:val="28"/>
          <w:szCs w:val="28"/>
        </w:rPr>
        <w:t>«</w:t>
      </w:r>
      <w:r w:rsidRPr="00495B6D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495B6D">
        <w:rPr>
          <w:rFonts w:ascii="Times New Roman" w:hAnsi="Times New Roman" w:cs="Times New Roman"/>
          <w:sz w:val="28"/>
          <w:szCs w:val="28"/>
        </w:rPr>
        <w:t>»</w:t>
      </w:r>
      <w:r w:rsidRPr="00495B6D">
        <w:rPr>
          <w:rFonts w:ascii="Times New Roman" w:hAnsi="Times New Roman" w:cs="Times New Roman"/>
          <w:sz w:val="28"/>
          <w:szCs w:val="28"/>
        </w:rPr>
        <w:t xml:space="preserve">, включаются в Резерв на срок до 1 года, что является предельным сроком нахождения в Резерве граждан указанной категории. При изменении статуса - трудоустройстве гражданина до истечения 1 года (предельного срока нахождения в Резерве граждан категории </w:t>
      </w:r>
      <w:r w:rsidR="00495B6D">
        <w:rPr>
          <w:rFonts w:ascii="Times New Roman" w:hAnsi="Times New Roman" w:cs="Times New Roman"/>
          <w:sz w:val="28"/>
          <w:szCs w:val="28"/>
        </w:rPr>
        <w:t>«</w:t>
      </w:r>
      <w:r w:rsidRPr="00495B6D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495B6D">
        <w:rPr>
          <w:rFonts w:ascii="Times New Roman" w:hAnsi="Times New Roman" w:cs="Times New Roman"/>
          <w:sz w:val="28"/>
          <w:szCs w:val="28"/>
        </w:rPr>
        <w:t>»</w:t>
      </w:r>
      <w:r w:rsidRPr="00495B6D">
        <w:rPr>
          <w:rFonts w:ascii="Times New Roman" w:hAnsi="Times New Roman" w:cs="Times New Roman"/>
          <w:sz w:val="28"/>
          <w:szCs w:val="28"/>
        </w:rPr>
        <w:t xml:space="preserve">) - время пребывания в Резерве продлевается решением Комиссии на срок до 3 лет (включая период пребывания гражданина в Резерве в статусе </w:t>
      </w:r>
      <w:r w:rsidR="00495B6D">
        <w:rPr>
          <w:rFonts w:ascii="Times New Roman" w:hAnsi="Times New Roman" w:cs="Times New Roman"/>
          <w:sz w:val="28"/>
          <w:szCs w:val="28"/>
        </w:rPr>
        <w:t>«</w:t>
      </w:r>
      <w:r w:rsidRPr="00495B6D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495B6D">
        <w:rPr>
          <w:rFonts w:ascii="Times New Roman" w:hAnsi="Times New Roman" w:cs="Times New Roman"/>
          <w:sz w:val="28"/>
          <w:szCs w:val="28"/>
        </w:rPr>
        <w:t>»</w:t>
      </w:r>
      <w:r w:rsidRPr="00495B6D">
        <w:rPr>
          <w:rFonts w:ascii="Times New Roman" w:hAnsi="Times New Roman" w:cs="Times New Roman"/>
          <w:sz w:val="28"/>
          <w:szCs w:val="28"/>
        </w:rPr>
        <w:t>).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1.11. Глава Тейковского муниципального района единоличным решением вправе включить в Резерв граждан (гражданина), компетенции, опыт и общий уровень подготовки которых (которого) достаточны для назначения на вышестоящую управленческую должность (</w:t>
      </w:r>
      <w:r w:rsidR="00495B6D">
        <w:rPr>
          <w:rFonts w:ascii="Times New Roman" w:hAnsi="Times New Roman" w:cs="Times New Roman"/>
          <w:sz w:val="28"/>
          <w:szCs w:val="28"/>
        </w:rPr>
        <w:t>«</w:t>
      </w:r>
      <w:r w:rsidRPr="00495B6D">
        <w:rPr>
          <w:rFonts w:ascii="Times New Roman" w:hAnsi="Times New Roman" w:cs="Times New Roman"/>
          <w:sz w:val="28"/>
          <w:szCs w:val="28"/>
        </w:rPr>
        <w:t>высший</w:t>
      </w:r>
      <w:r w:rsidR="00495B6D">
        <w:rPr>
          <w:rFonts w:ascii="Times New Roman" w:hAnsi="Times New Roman" w:cs="Times New Roman"/>
          <w:sz w:val="28"/>
          <w:szCs w:val="28"/>
        </w:rPr>
        <w:t>»</w:t>
      </w:r>
      <w:r w:rsidRPr="00495B6D">
        <w:rPr>
          <w:rFonts w:ascii="Times New Roman" w:hAnsi="Times New Roman" w:cs="Times New Roman"/>
          <w:sz w:val="28"/>
          <w:szCs w:val="28"/>
        </w:rPr>
        <w:t xml:space="preserve"> уровень готовности) и соответствующих (соответствующего) требованиям, предъявляемым к гражданам для включения в Резерв, без проведения отборочных этапов, предусмотренных </w:t>
      </w:r>
      <w:hyperlink w:anchor="P113" w:history="1">
        <w:r w:rsidRPr="00495B6D">
          <w:rPr>
            <w:rFonts w:ascii="Times New Roman" w:hAnsi="Times New Roman" w:cs="Times New Roman"/>
            <w:sz w:val="28"/>
            <w:szCs w:val="28"/>
          </w:rPr>
          <w:t>разделами 4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5" w:history="1">
        <w:r w:rsidRPr="00495B6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Решение главы Тейковского муниципального района о включении граждан (гражданина) в Резерв оформляется распоряжением администрации Тейковского муниципального района. Датой включения граждан (гражданина) в Резерв является дата издания распоряжения администрации Тейковского муниципального района о включении граждан (гражданина) в Резерв.</w:t>
      </w:r>
    </w:p>
    <w:p w:rsidR="0026033D" w:rsidRPr="00D62760" w:rsidRDefault="0026033D" w:rsidP="002603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7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73BA">
        <w:rPr>
          <w:rFonts w:ascii="Times New Roman" w:hAnsi="Times New Roman" w:cs="Times New Roman"/>
          <w:sz w:val="28"/>
          <w:szCs w:val="28"/>
        </w:rPr>
        <w:t>2</w:t>
      </w:r>
      <w:r w:rsidRPr="00D627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0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по формированию и подготовке Резерва является расходным обязательством </w:t>
      </w:r>
      <w:r>
        <w:rPr>
          <w:rFonts w:ascii="Times New Roman" w:hAnsi="Times New Roman" w:cs="Times New Roman"/>
          <w:sz w:val="28"/>
          <w:szCs w:val="28"/>
        </w:rPr>
        <w:t>администрации Тейковского муниципального района</w:t>
      </w:r>
      <w:r w:rsidRPr="00D62760">
        <w:rPr>
          <w:rFonts w:ascii="Times New Roman" w:hAnsi="Times New Roman" w:cs="Times New Roman"/>
          <w:sz w:val="28"/>
          <w:szCs w:val="28"/>
        </w:rPr>
        <w:t xml:space="preserve"> и осуществляется в пределах 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Pr="00D62760">
        <w:rPr>
          <w:rFonts w:ascii="Times New Roman" w:hAnsi="Times New Roman" w:cs="Times New Roman"/>
          <w:sz w:val="28"/>
          <w:szCs w:val="28"/>
        </w:rPr>
        <w:t xml:space="preserve"> на формирование и подготовку Резерва. Расходы, связанные с участием граждан в мероприятиях по формированию Резерва, в том числе расходы на проезд, проживание, питание, пользование услугами связи, осуществляются гражданами самостоятельно.</w:t>
      </w:r>
    </w:p>
    <w:p w:rsidR="005B73BA" w:rsidRDefault="005B73BA" w:rsidP="005B73BA">
      <w:pPr>
        <w:pStyle w:val="ConsPlusNormal"/>
        <w:jc w:val="center"/>
      </w:pPr>
    </w:p>
    <w:p w:rsidR="005B73BA" w:rsidRPr="00495B6D" w:rsidRDefault="005B73BA" w:rsidP="005B73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6D">
        <w:rPr>
          <w:rFonts w:ascii="Times New Roman" w:hAnsi="Times New Roman" w:cs="Times New Roman"/>
          <w:b/>
          <w:sz w:val="28"/>
          <w:szCs w:val="28"/>
        </w:rPr>
        <w:t>2. Требования, предъявляемые к гражданам</w:t>
      </w:r>
    </w:p>
    <w:p w:rsidR="005B73BA" w:rsidRPr="00495B6D" w:rsidRDefault="005B73BA" w:rsidP="005B73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6D">
        <w:rPr>
          <w:rFonts w:ascii="Times New Roman" w:hAnsi="Times New Roman" w:cs="Times New Roman"/>
          <w:b/>
          <w:sz w:val="28"/>
          <w:szCs w:val="28"/>
        </w:rPr>
        <w:t>для включения в Резерв</w:t>
      </w:r>
    </w:p>
    <w:p w:rsidR="005B73BA" w:rsidRPr="00495B6D" w:rsidRDefault="005B73BA" w:rsidP="005B73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73BA" w:rsidRPr="00495B6D" w:rsidRDefault="005B73BA" w:rsidP="00134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2.1. Для включения в Резерв гражданин должен соответствовать следующим требованиям:</w:t>
      </w:r>
    </w:p>
    <w:p w:rsidR="005B73BA" w:rsidRPr="00495B6D" w:rsidRDefault="005B73BA" w:rsidP="001345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5B73BA" w:rsidRPr="00495B6D" w:rsidRDefault="005B73BA" w:rsidP="001345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возраст до 50 лет;</w:t>
      </w:r>
    </w:p>
    <w:p w:rsidR="005B73BA" w:rsidRPr="00495B6D" w:rsidRDefault="005B73BA" w:rsidP="001345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наличие высшего образования;</w:t>
      </w:r>
    </w:p>
    <w:p w:rsidR="005B73BA" w:rsidRPr="00495B6D" w:rsidRDefault="005B73BA" w:rsidP="001345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отсутствие неснятой или непогашенной судимости, факта уголовного </w:t>
      </w:r>
      <w:r w:rsidRPr="00495B6D">
        <w:rPr>
          <w:rFonts w:ascii="Times New Roman" w:hAnsi="Times New Roman" w:cs="Times New Roman"/>
          <w:sz w:val="28"/>
          <w:szCs w:val="28"/>
        </w:rPr>
        <w:lastRenderedPageBreak/>
        <w:t>преследования.</w:t>
      </w:r>
    </w:p>
    <w:p w:rsidR="005B73BA" w:rsidRPr="00495B6D" w:rsidRDefault="005B73BA" w:rsidP="00134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2.2. Предельный возраст гражданина для нахождения в Резерве - 50 лет.</w:t>
      </w:r>
    </w:p>
    <w:p w:rsidR="005B73BA" w:rsidRDefault="005B73BA" w:rsidP="005B73BA">
      <w:pPr>
        <w:pStyle w:val="ConsPlusNormal"/>
        <w:jc w:val="center"/>
      </w:pPr>
    </w:p>
    <w:p w:rsidR="00495B6D" w:rsidRDefault="00495B6D" w:rsidP="005B73BA">
      <w:pPr>
        <w:pStyle w:val="ConsPlusNormal"/>
        <w:jc w:val="center"/>
        <w:rPr>
          <w:b/>
        </w:rPr>
      </w:pPr>
    </w:p>
    <w:p w:rsidR="005B73BA" w:rsidRPr="00495B6D" w:rsidRDefault="005B73BA" w:rsidP="005B73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6D">
        <w:rPr>
          <w:rFonts w:ascii="Times New Roman" w:hAnsi="Times New Roman" w:cs="Times New Roman"/>
          <w:b/>
          <w:sz w:val="28"/>
          <w:szCs w:val="28"/>
        </w:rPr>
        <w:t>3. Документы, направляемые для участия в отборе</w:t>
      </w:r>
    </w:p>
    <w:p w:rsidR="005B73BA" w:rsidRPr="00495B6D" w:rsidRDefault="005B73BA" w:rsidP="005B73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495B6D">
        <w:rPr>
          <w:rFonts w:ascii="Times New Roman" w:hAnsi="Times New Roman" w:cs="Times New Roman"/>
          <w:sz w:val="28"/>
          <w:szCs w:val="28"/>
        </w:rPr>
        <w:t xml:space="preserve">3.1. Для рассмотрения вопроса о включении гражданина в Резерв органы и организации, указанные в </w:t>
      </w:r>
      <w:r w:rsidR="00134584" w:rsidRPr="00495B6D">
        <w:rPr>
          <w:rFonts w:ascii="Times New Roman" w:hAnsi="Times New Roman" w:cs="Times New Roman"/>
          <w:sz w:val="28"/>
          <w:szCs w:val="28"/>
        </w:rPr>
        <w:t xml:space="preserve">пункте 1.4. </w:t>
      </w:r>
      <w:r w:rsidRPr="00495B6D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граждане-самовыдвиженцы направляют в Комиссию следующие документы: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40" w:history="1">
        <w:r w:rsidRPr="00495B6D">
          <w:rPr>
            <w:rFonts w:ascii="Times New Roman" w:hAnsi="Times New Roman" w:cs="Times New Roman"/>
            <w:sz w:val="28"/>
            <w:szCs w:val="28"/>
          </w:rPr>
          <w:t>представление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на кандидата в Резерв по форме согласно приложению 1 к настоящему Положению (кроме самовыдвижения);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личное </w:t>
      </w:r>
      <w:hyperlink w:anchor="P310" w:history="1">
        <w:r w:rsidRPr="00495B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гражданина по форме согласно приложению 2 к настоящему Положению;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47" w:history="1">
        <w:r w:rsidRPr="00495B6D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гражданина на обработку его персональных данных по форме согласно приложению 3 к настоящему Положению;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90" w:history="1">
        <w:r w:rsidRPr="00495B6D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кандидата на включение в Резерв по форме согласно приложению 4 к настоящему Положению, заполненную и собственноручно подписанную гражданином, а также ее электронную копию на электронном носителе;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цветную фотографию 3 x 4;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копию трудовой книжки или копии иных документов, подтверждающих трудовую (служебную) деятельность гражданина;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- копии документов о квалификации (дополнительном профессиональном образовании), копии документов, подтверждающих наличие ученой степени, ученого звания;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рекомендательные письма и иные документы, подтверждающие профессиональные заслуги и личностные качества гражданина (по желанию);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участие гражданина в федеральных кадровых программах и проектах, совещательных органах, молодежных организациях, а также о признании гражданина победителем или лауреатом всероссийских профессиональных конкурсов и проектов, победителем областных конкурсов или региональных проектов (при выдвижении в соответствии с </w:t>
      </w:r>
      <w:hyperlink w:anchor="P74" w:history="1">
        <w:r w:rsidRPr="00495B6D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495B6D">
          <w:rPr>
            <w:rFonts w:ascii="Times New Roman" w:hAnsi="Times New Roman" w:cs="Times New Roman"/>
            <w:sz w:val="28"/>
            <w:szCs w:val="28"/>
          </w:rPr>
          <w:t>пункт</w:t>
        </w:r>
        <w:r w:rsidR="00134584" w:rsidRPr="00495B6D">
          <w:rPr>
            <w:rFonts w:ascii="Times New Roman" w:hAnsi="Times New Roman" w:cs="Times New Roman"/>
            <w:sz w:val="28"/>
            <w:szCs w:val="28"/>
          </w:rPr>
          <w:t>ом</w:t>
        </w:r>
        <w:r w:rsidRPr="00495B6D">
          <w:rPr>
            <w:rFonts w:ascii="Times New Roman" w:hAnsi="Times New Roman" w:cs="Times New Roman"/>
            <w:sz w:val="28"/>
            <w:szCs w:val="28"/>
          </w:rPr>
          <w:t xml:space="preserve"> 1.</w:t>
        </w:r>
        <w:r w:rsidR="00495B6D" w:rsidRPr="00495B6D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Pr="00495B6D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письменное поручительство лица, занимающего вышестоящую руководящую должность либо руководящую должность, позволяющую дать качественную оценку уровню личных и профессиональных компетенций и опыта гражданина (в случае самовыдвижения);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>- презентацию проекта по развитию интересного для гражданина направления управленческой деятельности в сфере государственного или муниципального управления, приоритетных сферах экономики на бумажном и электронном носителях (в случае самовыдвижения).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3.2. Органами и организациями, указанными в </w:t>
      </w:r>
      <w:hyperlink w:anchor="P60" w:history="1"/>
      <w:r w:rsidR="00134584" w:rsidRPr="00495B6D">
        <w:rPr>
          <w:rFonts w:ascii="Times New Roman" w:hAnsi="Times New Roman" w:cs="Times New Roman"/>
          <w:sz w:val="28"/>
          <w:szCs w:val="28"/>
        </w:rPr>
        <w:t>пункте 1.</w:t>
      </w:r>
      <w:r w:rsidR="00495B6D" w:rsidRPr="00495B6D">
        <w:rPr>
          <w:rFonts w:ascii="Times New Roman" w:hAnsi="Times New Roman" w:cs="Times New Roman"/>
          <w:sz w:val="28"/>
          <w:szCs w:val="28"/>
        </w:rPr>
        <w:t>9.</w:t>
      </w:r>
      <w:r w:rsidRPr="00495B6D">
        <w:rPr>
          <w:rFonts w:ascii="Times New Roman" w:hAnsi="Times New Roman" w:cs="Times New Roman"/>
          <w:sz w:val="28"/>
          <w:szCs w:val="28"/>
        </w:rPr>
        <w:t xml:space="preserve"> настоящего Положения, для формирования Резерва должны выдвигаться кандидаты, имеющие высокие результаты в работе и (или) внесшие большой вклад в развитие и повышение эффективности государственного или муниципального управления, имеющие достижения и (или) крупные реализованные проекты в социальной, экономической, финансовой, юридической, управленческой и </w:t>
      </w:r>
      <w:r w:rsidRPr="00495B6D">
        <w:rPr>
          <w:rFonts w:ascii="Times New Roman" w:hAnsi="Times New Roman" w:cs="Times New Roman"/>
          <w:sz w:val="28"/>
          <w:szCs w:val="28"/>
        </w:rPr>
        <w:lastRenderedPageBreak/>
        <w:t>иных сферах деятельности.</w:t>
      </w:r>
    </w:p>
    <w:p w:rsidR="005B73BA" w:rsidRPr="00495B6D" w:rsidRDefault="005B73BA" w:rsidP="005B7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D">
        <w:rPr>
          <w:rFonts w:ascii="Times New Roman" w:hAnsi="Times New Roman" w:cs="Times New Roman"/>
          <w:sz w:val="28"/>
          <w:szCs w:val="28"/>
        </w:rPr>
        <w:t xml:space="preserve">Руководители, возглавляющие органы и организации, указанные в </w:t>
      </w:r>
      <w:r w:rsidR="00134584" w:rsidRPr="00495B6D">
        <w:rPr>
          <w:rFonts w:ascii="Times New Roman" w:hAnsi="Times New Roman" w:cs="Times New Roman"/>
          <w:sz w:val="28"/>
          <w:szCs w:val="28"/>
        </w:rPr>
        <w:t>пункте 1.</w:t>
      </w:r>
      <w:r w:rsidR="00495B6D" w:rsidRPr="00495B6D">
        <w:rPr>
          <w:rFonts w:ascii="Times New Roman" w:hAnsi="Times New Roman" w:cs="Times New Roman"/>
          <w:sz w:val="28"/>
          <w:szCs w:val="28"/>
        </w:rPr>
        <w:t>9</w:t>
      </w:r>
      <w:r w:rsidR="00134584" w:rsidRPr="00495B6D">
        <w:rPr>
          <w:rFonts w:ascii="Times New Roman" w:hAnsi="Times New Roman" w:cs="Times New Roman"/>
          <w:sz w:val="28"/>
          <w:szCs w:val="28"/>
        </w:rPr>
        <w:t>.</w:t>
      </w:r>
      <w:r w:rsidRPr="00495B6D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ответственно подходить к выбору кандидата на включение в Резерв, рекомендации на которого даны ими в представлении на кандидата в Резерв.</w:t>
      </w:r>
    </w:p>
    <w:p w:rsidR="00134584" w:rsidRDefault="00134584" w:rsidP="00134584">
      <w:pPr>
        <w:pStyle w:val="ConsPlusNormal"/>
        <w:jc w:val="center"/>
      </w:pPr>
    </w:p>
    <w:p w:rsidR="00495B6D" w:rsidRDefault="00495B6D" w:rsidP="00134584">
      <w:pPr>
        <w:pStyle w:val="ConsPlusNormal"/>
        <w:jc w:val="center"/>
        <w:rPr>
          <w:b/>
        </w:rPr>
      </w:pPr>
    </w:p>
    <w:p w:rsidR="00134584" w:rsidRPr="00402603" w:rsidRDefault="00134584" w:rsidP="001345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03">
        <w:rPr>
          <w:rFonts w:ascii="Times New Roman" w:hAnsi="Times New Roman" w:cs="Times New Roman"/>
          <w:b/>
          <w:sz w:val="28"/>
          <w:szCs w:val="28"/>
        </w:rPr>
        <w:t>4. Проведение отбора граждан для включения в Резерв</w:t>
      </w:r>
    </w:p>
    <w:p w:rsidR="00134584" w:rsidRPr="00402603" w:rsidRDefault="00134584" w:rsidP="001345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4.1. Включение в Резерв осуществляется по результатам отбора.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4.2. Отбор в Резерв осуществляется поэтапно: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первый (подготовительный) этап - направление органами и организациями, указанными в пункте 1.</w:t>
      </w:r>
      <w:r w:rsidR="00495B6D" w:rsidRPr="00402603">
        <w:rPr>
          <w:rFonts w:ascii="Times New Roman" w:hAnsi="Times New Roman" w:cs="Times New Roman"/>
          <w:sz w:val="28"/>
          <w:szCs w:val="28"/>
        </w:rPr>
        <w:t>9.</w:t>
      </w:r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Положения, гражданами (в случае самовыдвижения) документов, предусмотренных </w:t>
      </w:r>
      <w:hyperlink w:anchor="P98" w:history="1">
        <w:r w:rsidRPr="00402603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Положения, с целью включения гражданина в Резерв, проведение </w:t>
      </w:r>
      <w:r w:rsidR="00811D9D" w:rsidRPr="0040260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402603">
        <w:rPr>
          <w:rFonts w:ascii="Times New Roman" w:hAnsi="Times New Roman" w:cs="Times New Roman"/>
          <w:sz w:val="28"/>
          <w:szCs w:val="28"/>
        </w:rPr>
        <w:t>проверки достоверности сведений, содержащихся в представленных документах, и проведение Управлением тестовых процедур по профессиональным компетенциям гражданина, претендующего на включение в Резерв;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второй этап - оценка Комиссией кандидатуры гражданина для включения в Резерв и принятие Комиссией соответствующего решения.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Осуществление первого и второго этапов отбора в случае самовыдвижения граждан осуществляется с учетом особенностей, предусмотренных </w:t>
      </w:r>
      <w:hyperlink w:anchor="P145" w:history="1">
        <w:r w:rsidRPr="0048143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</w:t>
      </w:r>
      <w:r w:rsidRPr="0040260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4.3. На первом </w:t>
      </w:r>
      <w:r w:rsidRPr="00481438">
        <w:rPr>
          <w:rFonts w:ascii="Times New Roman" w:hAnsi="Times New Roman" w:cs="Times New Roman"/>
          <w:sz w:val="28"/>
          <w:szCs w:val="28"/>
        </w:rPr>
        <w:t>(подготовительном) этапе отбора: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481438">
        <w:rPr>
          <w:rFonts w:ascii="Times New Roman" w:hAnsi="Times New Roman" w:cs="Times New Roman"/>
          <w:sz w:val="28"/>
          <w:szCs w:val="28"/>
        </w:rPr>
        <w:t xml:space="preserve">4.3.1. </w:t>
      </w:r>
      <w:r w:rsidR="00811D9D" w:rsidRPr="00481438">
        <w:rPr>
          <w:rFonts w:ascii="Times New Roman" w:hAnsi="Times New Roman" w:cs="Times New Roman"/>
          <w:sz w:val="28"/>
          <w:szCs w:val="28"/>
        </w:rPr>
        <w:t>Комиссией</w:t>
      </w:r>
      <w:r w:rsidRPr="00481438">
        <w:rPr>
          <w:rFonts w:ascii="Times New Roman" w:hAnsi="Times New Roman" w:cs="Times New Roman"/>
          <w:sz w:val="28"/>
          <w:szCs w:val="28"/>
        </w:rPr>
        <w:t xml:space="preserve"> осуществляется оценка направленных органами и организациями, указанными в </w:t>
      </w:r>
      <w:r w:rsidR="006E6FC3" w:rsidRPr="00481438">
        <w:rPr>
          <w:rFonts w:ascii="Times New Roman" w:hAnsi="Times New Roman" w:cs="Times New Roman"/>
          <w:sz w:val="28"/>
          <w:szCs w:val="28"/>
        </w:rPr>
        <w:t>пункте 1.9.</w:t>
      </w:r>
      <w:r w:rsidRPr="00481438">
        <w:rPr>
          <w:rFonts w:ascii="Times New Roman" w:hAnsi="Times New Roman" w:cs="Times New Roman"/>
          <w:sz w:val="28"/>
          <w:szCs w:val="28"/>
        </w:rPr>
        <w:t xml:space="preserve"> настоящего Положения, гражданином (в случае самовыдвижения) в Комиссию документов на предмет их соответствия </w:t>
      </w:r>
      <w:hyperlink w:anchor="P98" w:history="1">
        <w:r w:rsidRPr="00481438">
          <w:rPr>
            <w:rFonts w:ascii="Times New Roman" w:hAnsi="Times New Roman" w:cs="Times New Roman"/>
            <w:sz w:val="28"/>
            <w:szCs w:val="28"/>
          </w:rPr>
          <w:t>пункту 3.1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оценка соответствия гражданина требованиям, установленным </w:t>
      </w:r>
      <w:hyperlink w:anchor="P85" w:history="1">
        <w:r w:rsidRPr="0048143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оценка).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>Гражданин не допускается к дальнейшему участию в отборе в случаях: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 xml:space="preserve">а) несоответствия гражданина требованиям, установленным </w:t>
      </w:r>
      <w:hyperlink w:anchor="P85" w:history="1">
        <w:r w:rsidRPr="0048143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 xml:space="preserve">б) представления документов, указанных в </w:t>
      </w:r>
      <w:hyperlink w:anchor="P98" w:history="1">
        <w:r w:rsidRPr="0048143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настоящего Положения, не в полном объеме или не в соответствии с формами, предусмотренными </w:t>
      </w:r>
      <w:hyperlink w:anchor="P240" w:history="1">
        <w:r w:rsidRPr="00481438">
          <w:rPr>
            <w:rFonts w:ascii="Times New Roman" w:hAnsi="Times New Roman" w:cs="Times New Roman"/>
            <w:sz w:val="28"/>
            <w:szCs w:val="28"/>
          </w:rPr>
          <w:t>приложениями 1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90" w:history="1">
        <w:r w:rsidRPr="0048143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81438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>в) недостоверности сведений, содержащихся в представленных документах.</w:t>
      </w:r>
    </w:p>
    <w:p w:rsidR="00134584" w:rsidRPr="00481438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 xml:space="preserve">Проверка достоверности сведений, содержащихся в представленных документах, осуществляется </w:t>
      </w:r>
      <w:r w:rsidR="006E6FC3" w:rsidRPr="00481438">
        <w:rPr>
          <w:rFonts w:ascii="Times New Roman" w:hAnsi="Times New Roman" w:cs="Times New Roman"/>
          <w:sz w:val="28"/>
          <w:szCs w:val="28"/>
        </w:rPr>
        <w:t xml:space="preserve">отделом муниципальной службы, оргработы и </w:t>
      </w:r>
      <w:proofErr w:type="gramStart"/>
      <w:r w:rsidR="006E6FC3" w:rsidRPr="0048143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48143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proofErr w:type="gramEnd"/>
      <w:r w:rsidRPr="00481438">
        <w:rPr>
          <w:rFonts w:ascii="Times New Roman" w:hAnsi="Times New Roman" w:cs="Times New Roman"/>
          <w:sz w:val="28"/>
          <w:szCs w:val="28"/>
        </w:rPr>
        <w:t xml:space="preserve"> направления запросов в соответствующие компетентные органы и организации.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438">
        <w:rPr>
          <w:rFonts w:ascii="Times New Roman" w:hAnsi="Times New Roman" w:cs="Times New Roman"/>
          <w:sz w:val="28"/>
          <w:szCs w:val="28"/>
        </w:rPr>
        <w:t xml:space="preserve">В случае установления обстоятельств, препятствующих участию гражданина в дальнейшем отборе на включение в Резерв, </w:t>
      </w:r>
      <w:r w:rsidR="00402603" w:rsidRPr="00481438">
        <w:rPr>
          <w:rFonts w:ascii="Times New Roman" w:hAnsi="Times New Roman" w:cs="Times New Roman"/>
          <w:sz w:val="28"/>
          <w:szCs w:val="28"/>
        </w:rPr>
        <w:t>отдел муниципальной службы, оргработы и контроля</w:t>
      </w:r>
      <w:r w:rsidRPr="00481438">
        <w:rPr>
          <w:rFonts w:ascii="Times New Roman" w:hAnsi="Times New Roman" w:cs="Times New Roman"/>
          <w:sz w:val="28"/>
          <w:szCs w:val="28"/>
        </w:rPr>
        <w:t xml:space="preserve"> уведомляет в письменном виде орган или организацию, </w:t>
      </w:r>
      <w:r w:rsidRPr="00402603">
        <w:rPr>
          <w:rFonts w:ascii="Times New Roman" w:hAnsi="Times New Roman" w:cs="Times New Roman"/>
          <w:sz w:val="28"/>
          <w:szCs w:val="28"/>
        </w:rPr>
        <w:t xml:space="preserve">представивший (представившую) в Комиссию </w:t>
      </w:r>
      <w:r w:rsidRPr="00402603">
        <w:rPr>
          <w:rFonts w:ascii="Times New Roman" w:hAnsi="Times New Roman" w:cs="Times New Roman"/>
          <w:sz w:val="28"/>
          <w:szCs w:val="28"/>
        </w:rPr>
        <w:lastRenderedPageBreak/>
        <w:t>документы на гражданина, или гражданина (в случае самовыдвижения) об отказе гражданину в дальнейшем участии в отборе на включение в Резерв с указанием причины отказа.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8"/>
      <w:bookmarkEnd w:id="3"/>
      <w:r w:rsidRPr="00402603">
        <w:rPr>
          <w:rFonts w:ascii="Times New Roman" w:hAnsi="Times New Roman" w:cs="Times New Roman"/>
          <w:sz w:val="28"/>
          <w:szCs w:val="28"/>
        </w:rPr>
        <w:t xml:space="preserve">4.3.2. С целью выявления личностных особенностей, мотивационных предпочтений при выборе карьерных стратегий, определения способностей к усвоению новых знаний, аналитической деятельности и иных управленческих навыков гражданина </w:t>
      </w:r>
      <w:r w:rsidR="00402603" w:rsidRPr="00402603">
        <w:rPr>
          <w:rFonts w:ascii="Times New Roman" w:hAnsi="Times New Roman" w:cs="Times New Roman"/>
          <w:sz w:val="28"/>
          <w:szCs w:val="28"/>
        </w:rPr>
        <w:t>отдело</w:t>
      </w:r>
      <w:r w:rsidRPr="00402603">
        <w:rPr>
          <w:rFonts w:ascii="Times New Roman" w:hAnsi="Times New Roman" w:cs="Times New Roman"/>
          <w:sz w:val="28"/>
          <w:szCs w:val="28"/>
        </w:rPr>
        <w:t xml:space="preserve">м </w:t>
      </w:r>
      <w:r w:rsidR="00402603" w:rsidRPr="00402603">
        <w:rPr>
          <w:rFonts w:ascii="Times New Roman" w:hAnsi="Times New Roman" w:cs="Times New Roman"/>
          <w:sz w:val="28"/>
          <w:szCs w:val="28"/>
        </w:rPr>
        <w:t xml:space="preserve">муниципальной службы, оргработы и контроля </w:t>
      </w:r>
      <w:r w:rsidRPr="00402603">
        <w:rPr>
          <w:rFonts w:ascii="Times New Roman" w:hAnsi="Times New Roman" w:cs="Times New Roman"/>
          <w:sz w:val="28"/>
          <w:szCs w:val="28"/>
        </w:rPr>
        <w:t>организуется проведение тестовых процедур по профессиональным компетенциям</w:t>
      </w:r>
      <w:r w:rsidR="00402603" w:rsidRPr="00402603">
        <w:rPr>
          <w:rFonts w:ascii="Times New Roman" w:hAnsi="Times New Roman" w:cs="Times New Roman"/>
          <w:sz w:val="28"/>
          <w:szCs w:val="28"/>
        </w:rPr>
        <w:t>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4.4. На втором этапе отбора: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4.4.1. Комиссией осуществляется оценка кандидатуры гражданина для включения его в Резерв и принятие соответствующего решения.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Оценка кандидатуры гражданина для включения его в Резерв осуществляется Комиссией на основании представленных для рассмотрения Комиссии документов и результатов тестовых процедур, предусмотренных </w:t>
      </w:r>
      <w:hyperlink w:anchor="P128" w:history="1">
        <w:r w:rsidRPr="00402603">
          <w:rPr>
            <w:rFonts w:ascii="Times New Roman" w:hAnsi="Times New Roman" w:cs="Times New Roman"/>
            <w:sz w:val="28"/>
            <w:szCs w:val="28"/>
          </w:rPr>
          <w:t>подпунктом 4.3.2 пункта 4.3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Решением Комиссии, по итогам проведения тестовых процедур, допускается использование на втором этапе отбора не противоречащих федеральным законам и другим нормативным правовым актам Российской Федерации методов оценки личностных и профессиональных качеств кандидатов - индивидуальное собеседование, анкетирование, проведение групповых дискуссий и деловых игр, написание реферата, тестирование, защита собственного проекта.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При рассмотрении кандидатуры гражданина для включения его в Резерв Комиссией проводится оценка профессиональных и личностных качеств кандидата, его деловой репутации, реализованных (реализуемых) проектов в соответствующей сфере деятельности, а также результатов, достигнутых при реализации проектов, вклада в реализацию или обеспечение реализации проектов, способность эффективно реализовывать поставленные задачи при осуществлении профессиональной деятельности.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4.4.2. По результатам проведения второго этапа отбора Комиссией принимается одно из следующих решений: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- об отказе включения гражданина в Резерв;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- о включении гражданина в Резерв.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Информация о решении Комиссии о включении граждан в Резерв </w:t>
      </w:r>
      <w:proofErr w:type="gramStart"/>
      <w:r w:rsidRPr="00402603">
        <w:rPr>
          <w:rFonts w:ascii="Times New Roman" w:hAnsi="Times New Roman" w:cs="Times New Roman"/>
          <w:sz w:val="28"/>
          <w:szCs w:val="28"/>
        </w:rPr>
        <w:t>размещается  на</w:t>
      </w:r>
      <w:proofErr w:type="gramEnd"/>
      <w:r w:rsidRPr="00402603">
        <w:rPr>
          <w:rFonts w:ascii="Times New Roman" w:hAnsi="Times New Roman" w:cs="Times New Roman"/>
          <w:sz w:val="28"/>
          <w:szCs w:val="28"/>
        </w:rPr>
        <w:t xml:space="preserve"> официальном сайте Тейковского муниципального района.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В случае принятия Комиссией решения об отказе включения гражданина в Резерв ответственный секретарь Комиссии в течение 7 рабочих дней со дня принятия Комиссией соответствующего решения уведомляет орган или организацию, представивший (представившую) в Комиссию документы на гражданина, гражданина (в случае самовыдвижения) о принятом решении в письменном виде с указанием причины отказа.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4.5. Документы, поданные органами и организациями, гражданами для включения в Резерв, не возвращаются.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Документы граждан, которым отказано в дальнейшем участии в отборе на включение в Резерв либо в отношении которых Комиссией принято решение об отказе включения в Резерв, хранятся отделе муниципальной службы, </w:t>
      </w:r>
      <w:r w:rsidRPr="00402603">
        <w:rPr>
          <w:rFonts w:ascii="Times New Roman" w:hAnsi="Times New Roman" w:cs="Times New Roman"/>
          <w:sz w:val="28"/>
          <w:szCs w:val="28"/>
        </w:rPr>
        <w:lastRenderedPageBreak/>
        <w:t xml:space="preserve">оргработы и контроля </w:t>
      </w:r>
      <w:r w:rsidR="003C0862" w:rsidRPr="00402603">
        <w:rPr>
          <w:rFonts w:ascii="Times New Roman" w:hAnsi="Times New Roman" w:cs="Times New Roman"/>
          <w:sz w:val="28"/>
          <w:szCs w:val="28"/>
        </w:rPr>
        <w:t xml:space="preserve">администрации Тейковского муниципального района </w:t>
      </w:r>
      <w:r w:rsidRPr="00402603">
        <w:rPr>
          <w:rFonts w:ascii="Times New Roman" w:hAnsi="Times New Roman" w:cs="Times New Roman"/>
          <w:sz w:val="28"/>
          <w:szCs w:val="28"/>
        </w:rPr>
        <w:t>в течение трех лет с даты принятия Комиссией решения об отказе в дальнейшем участии в отборе на включение в Резерв либо с даты принятия Комиссией решения об отказе включения в Резерв соответственно, после истечения указанных сроков документы подлежат уничтожению.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Документы граждан, исключенных из Резерва, хранятся </w:t>
      </w:r>
      <w:r w:rsidR="00402603" w:rsidRPr="00402603">
        <w:rPr>
          <w:rFonts w:ascii="Times New Roman" w:hAnsi="Times New Roman" w:cs="Times New Roman"/>
          <w:sz w:val="28"/>
          <w:szCs w:val="28"/>
        </w:rPr>
        <w:t xml:space="preserve">отделом муниципальной службы, оргработы и </w:t>
      </w:r>
      <w:proofErr w:type="gramStart"/>
      <w:r w:rsidR="00402603" w:rsidRPr="0040260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40260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02603">
        <w:rPr>
          <w:rFonts w:ascii="Times New Roman" w:hAnsi="Times New Roman" w:cs="Times New Roman"/>
          <w:sz w:val="28"/>
          <w:szCs w:val="28"/>
        </w:rPr>
        <w:t xml:space="preserve"> течение трех лет с даты исключения из Резерва, после истечения указанного срока документы подлежат уничтожению.</w:t>
      </w:r>
    </w:p>
    <w:p w:rsidR="00134584" w:rsidRDefault="00134584" w:rsidP="00134584">
      <w:pPr>
        <w:pStyle w:val="ConsPlusNormal"/>
        <w:jc w:val="center"/>
      </w:pPr>
    </w:p>
    <w:p w:rsidR="00134584" w:rsidRPr="00402603" w:rsidRDefault="00134584" w:rsidP="001345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45"/>
      <w:bookmarkEnd w:id="4"/>
      <w:r w:rsidRPr="00402603">
        <w:rPr>
          <w:rFonts w:ascii="Times New Roman" w:hAnsi="Times New Roman" w:cs="Times New Roman"/>
          <w:b/>
          <w:sz w:val="28"/>
          <w:szCs w:val="28"/>
        </w:rPr>
        <w:t>5. Проведение отбора граждан для включения в Резерв</w:t>
      </w:r>
    </w:p>
    <w:p w:rsidR="00134584" w:rsidRPr="00402603" w:rsidRDefault="00134584" w:rsidP="001345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03">
        <w:rPr>
          <w:rFonts w:ascii="Times New Roman" w:hAnsi="Times New Roman" w:cs="Times New Roman"/>
          <w:b/>
          <w:sz w:val="28"/>
          <w:szCs w:val="28"/>
        </w:rPr>
        <w:t>в случае самовыдвижения</w:t>
      </w:r>
    </w:p>
    <w:p w:rsidR="00134584" w:rsidRPr="00402603" w:rsidRDefault="00134584" w:rsidP="001345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5.1. Проведение отбора граждан для включения в Резерв в случае самовыдвижения осуществляется в порядке, предусмотренном </w:t>
      </w:r>
      <w:hyperlink w:anchor="P113" w:history="1">
        <w:r w:rsidRPr="0040260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Положения, с учетом установленных в настоящем разделе особенностей.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5.2. Основанием для проведения отбора граждан для включения в Резерв в порядке самовыдвижения является решение Комиссии.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5.3. На первом (подготовительном) этапе отбора </w:t>
      </w:r>
      <w:r w:rsidR="003C0862" w:rsidRPr="00402603">
        <w:rPr>
          <w:rFonts w:ascii="Times New Roman" w:hAnsi="Times New Roman" w:cs="Times New Roman"/>
          <w:sz w:val="28"/>
          <w:szCs w:val="28"/>
        </w:rPr>
        <w:t>комиссией</w:t>
      </w:r>
      <w:r w:rsidRPr="00402603">
        <w:rPr>
          <w:rFonts w:ascii="Times New Roman" w:hAnsi="Times New Roman" w:cs="Times New Roman"/>
          <w:sz w:val="28"/>
          <w:szCs w:val="28"/>
        </w:rPr>
        <w:t xml:space="preserve"> размещается информация о проведении </w:t>
      </w:r>
      <w:proofErr w:type="gramStart"/>
      <w:r w:rsidRPr="00402603">
        <w:rPr>
          <w:rFonts w:ascii="Times New Roman" w:hAnsi="Times New Roman" w:cs="Times New Roman"/>
          <w:sz w:val="28"/>
          <w:szCs w:val="28"/>
        </w:rPr>
        <w:t>отбора  на</w:t>
      </w:r>
      <w:proofErr w:type="gramEnd"/>
      <w:r w:rsidRPr="0040260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3C0862" w:rsidRPr="00402603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>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официальном сайте </w:t>
      </w:r>
      <w:r w:rsidR="003C0862" w:rsidRPr="00402603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 xml:space="preserve">, должна содержать следующие сведения: место и время приема документов, подлежащих представлению в соответствии с </w:t>
      </w:r>
      <w:hyperlink w:anchor="P98" w:history="1">
        <w:r w:rsidRPr="00402603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Положения, срок, до истечения которого принимаются указанные документы, а также сведения об источнике подробной информации по вопросам, связанным с проведением отбора в целях формирования Резерва (телефон, адрес, ФИО контактного лица).</w:t>
      </w:r>
    </w:p>
    <w:p w:rsidR="00134584" w:rsidRPr="00402603" w:rsidRDefault="003C0862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Комиссия</w:t>
      </w:r>
      <w:r w:rsidR="00134584" w:rsidRPr="00402603">
        <w:rPr>
          <w:rFonts w:ascii="Times New Roman" w:hAnsi="Times New Roman" w:cs="Times New Roman"/>
          <w:sz w:val="28"/>
          <w:szCs w:val="28"/>
        </w:rPr>
        <w:t xml:space="preserve"> отказывает в приеме документов, подлежащих представлению в соответствии с </w:t>
      </w:r>
      <w:hyperlink w:anchor="P98" w:history="1">
        <w:r w:rsidR="00134584" w:rsidRPr="00402603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134584"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 для участия граждан в отборе в случае самовыдвижения, если документы представлены с нарушением срока, содержащегося в информации о проведении отбора, </w:t>
      </w:r>
      <w:r w:rsidRPr="00402603">
        <w:rPr>
          <w:rFonts w:ascii="Times New Roman" w:hAnsi="Times New Roman" w:cs="Times New Roman"/>
          <w:sz w:val="28"/>
          <w:szCs w:val="28"/>
        </w:rPr>
        <w:t>на официальном сайте Тейковского муниципального района</w:t>
      </w:r>
      <w:r w:rsidR="00134584" w:rsidRPr="00402603">
        <w:rPr>
          <w:rFonts w:ascii="Times New Roman" w:hAnsi="Times New Roman" w:cs="Times New Roman"/>
          <w:sz w:val="28"/>
          <w:szCs w:val="28"/>
        </w:rPr>
        <w:t>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Гражданин, подавший в порядке самовыдвижения заявление о рассмотрении его кандидатуры для включения в Резерв, не допускается к дальнейшему участию в отборе в случаях, предусмотренных </w:t>
      </w:r>
      <w:hyperlink w:anchor="P121" w:history="1">
        <w:r w:rsidRPr="00402603">
          <w:rPr>
            <w:rFonts w:ascii="Times New Roman" w:hAnsi="Times New Roman" w:cs="Times New Roman"/>
            <w:sz w:val="28"/>
            <w:szCs w:val="28"/>
          </w:rPr>
          <w:t>подпунктом 4.3.1 пункта 4.3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Проведение тестовых процедур по профессиональным компетенциям гражданина осуществляется в порядке, предусмотренном </w:t>
      </w:r>
      <w:hyperlink w:anchor="P128" w:history="1">
        <w:r w:rsidRPr="00402603">
          <w:rPr>
            <w:rFonts w:ascii="Times New Roman" w:hAnsi="Times New Roman" w:cs="Times New Roman"/>
            <w:sz w:val="28"/>
            <w:szCs w:val="28"/>
          </w:rPr>
          <w:t>подпунктом 4.3.2 пункта 4.3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5.4. Уведомления о дате, месте и времени проведения второго этапа отбора направляются ответственным секретарем Комиссии гражданам, допущенным к участию во втором этапе отбора, не позднее чем за 10 календарных дней до дня его проведения.</w:t>
      </w:r>
    </w:p>
    <w:p w:rsidR="00134584" w:rsidRPr="00402603" w:rsidRDefault="00134584" w:rsidP="001345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На втором этапе отбора оценка кандидатуры гражданина осуществляется Комиссией на основании представленных для рассмотрения Комиссии </w:t>
      </w:r>
      <w:r w:rsidRPr="00402603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и результатов тестовых процедур, предусмотренных </w:t>
      </w:r>
      <w:hyperlink w:anchor="P128" w:history="1">
        <w:r w:rsidRPr="00402603">
          <w:rPr>
            <w:rFonts w:ascii="Times New Roman" w:hAnsi="Times New Roman" w:cs="Times New Roman"/>
            <w:sz w:val="28"/>
            <w:szCs w:val="28"/>
          </w:rPr>
          <w:t>подпунктом 4.3.2 пункта 4.3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на основании результатов защиты гражданином в присутствии членов Комиссии проекта по развитию интересного для него направления управленческой деятельности в сфере муниципального управления, приоритетных сферах экономики, представленного гражданином в порядке, предусмотренном </w:t>
      </w:r>
      <w:hyperlink w:anchor="P98" w:history="1">
        <w:r w:rsidRPr="00402603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11D9D" w:rsidRDefault="00811D9D" w:rsidP="00811D9D">
      <w:pPr>
        <w:pStyle w:val="ConsPlusNormal"/>
        <w:jc w:val="center"/>
      </w:pPr>
    </w:p>
    <w:p w:rsidR="00811D9D" w:rsidRDefault="00811D9D" w:rsidP="00811D9D">
      <w:pPr>
        <w:pStyle w:val="ConsPlusNormal"/>
        <w:jc w:val="center"/>
      </w:pPr>
    </w:p>
    <w:p w:rsidR="00811D9D" w:rsidRPr="00481247" w:rsidRDefault="00811D9D" w:rsidP="00811D9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81247">
        <w:rPr>
          <w:rFonts w:ascii="Times New Roman" w:hAnsi="Times New Roman" w:cs="Times New Roman"/>
          <w:b/>
          <w:sz w:val="28"/>
          <w:szCs w:val="28"/>
        </w:rPr>
        <w:t xml:space="preserve">Формирование Резерва из состава общественного </w:t>
      </w:r>
      <w:r w:rsidR="00402603">
        <w:rPr>
          <w:rFonts w:ascii="Times New Roman" w:hAnsi="Times New Roman" w:cs="Times New Roman"/>
          <w:b/>
          <w:sz w:val="28"/>
          <w:szCs w:val="28"/>
        </w:rPr>
        <w:t>м</w:t>
      </w:r>
      <w:r w:rsidRPr="00481247">
        <w:rPr>
          <w:rFonts w:ascii="Times New Roman" w:hAnsi="Times New Roman" w:cs="Times New Roman"/>
          <w:b/>
          <w:sz w:val="28"/>
          <w:szCs w:val="28"/>
        </w:rPr>
        <w:t>олодежного собрания при Совете Тейковско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</w:t>
      </w:r>
      <w:r w:rsidRPr="0048124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11D9D" w:rsidRPr="00F45754" w:rsidRDefault="00811D9D" w:rsidP="00811D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1D9D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5.1. Формирование Резерва в соответствии с настоящим разделом осуществляется в результате рассмотрения Комиссией мотивированных представлений и прилагаемых к ним документов в отношении граждан, входящих и входивших в состав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 w:rsidRPr="00F45754">
        <w:rPr>
          <w:rFonts w:ascii="Times New Roman" w:hAnsi="Times New Roman" w:cs="Times New Roman"/>
          <w:sz w:val="28"/>
          <w:szCs w:val="28"/>
        </w:rPr>
        <w:t xml:space="preserve">олодежного </w:t>
      </w:r>
      <w:r>
        <w:rPr>
          <w:rFonts w:ascii="Times New Roman" w:hAnsi="Times New Roman" w:cs="Times New Roman"/>
          <w:sz w:val="28"/>
          <w:szCs w:val="28"/>
        </w:rPr>
        <w:t xml:space="preserve">собрания при </w:t>
      </w:r>
      <w:r w:rsidR="00542A78">
        <w:rPr>
          <w:rFonts w:ascii="Times New Roman" w:hAnsi="Times New Roman" w:cs="Times New Roman"/>
          <w:sz w:val="28"/>
          <w:szCs w:val="28"/>
        </w:rPr>
        <w:t xml:space="preserve">Совете </w:t>
      </w:r>
      <w:r>
        <w:rPr>
          <w:rFonts w:ascii="Times New Roman" w:hAnsi="Times New Roman" w:cs="Times New Roman"/>
          <w:sz w:val="28"/>
          <w:szCs w:val="28"/>
        </w:rPr>
        <w:t>Тейковско</w:t>
      </w:r>
      <w:r w:rsidR="00542A78">
        <w:rPr>
          <w:rFonts w:ascii="Times New Roman" w:hAnsi="Times New Roman" w:cs="Times New Roman"/>
          <w:sz w:val="28"/>
          <w:szCs w:val="28"/>
        </w:rPr>
        <w:t>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2A78">
        <w:rPr>
          <w:rFonts w:ascii="Times New Roman" w:hAnsi="Times New Roman" w:cs="Times New Roman"/>
          <w:sz w:val="28"/>
          <w:szCs w:val="28"/>
        </w:rPr>
        <w:t>а</w:t>
      </w:r>
      <w:r w:rsidRPr="00F4575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5754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 w:rsidRPr="00F45754">
        <w:rPr>
          <w:rFonts w:ascii="Times New Roman" w:hAnsi="Times New Roman" w:cs="Times New Roman"/>
          <w:sz w:val="28"/>
          <w:szCs w:val="28"/>
        </w:rPr>
        <w:t xml:space="preserve">олодежным </w:t>
      </w:r>
      <w:r>
        <w:rPr>
          <w:rFonts w:ascii="Times New Roman" w:hAnsi="Times New Roman" w:cs="Times New Roman"/>
          <w:sz w:val="28"/>
          <w:szCs w:val="28"/>
        </w:rPr>
        <w:t xml:space="preserve">собранием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5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5.2. Рассмотрение кандидатуры гражданина для включения его в Резерв и принятие соответствующего решения осуществляется на основании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олодежным собранием при </w:t>
      </w:r>
      <w:r w:rsidR="00542A78">
        <w:rPr>
          <w:rFonts w:ascii="Times New Roman" w:hAnsi="Times New Roman" w:cs="Times New Roman"/>
          <w:sz w:val="28"/>
          <w:szCs w:val="28"/>
        </w:rPr>
        <w:t xml:space="preserve">Совете Тейковского муниципального </w:t>
      </w:r>
      <w:proofErr w:type="gramStart"/>
      <w:r w:rsidR="00542A7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F45754">
        <w:rPr>
          <w:rFonts w:ascii="Times New Roman" w:hAnsi="Times New Roman" w:cs="Times New Roman"/>
          <w:sz w:val="28"/>
          <w:szCs w:val="28"/>
        </w:rPr>
        <w:t xml:space="preserve"> рассмотрения Комиссии документов.</w:t>
      </w:r>
    </w:p>
    <w:p w:rsidR="00811D9D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олодежным собранием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Pr="00F45754">
        <w:rPr>
          <w:rFonts w:ascii="Times New Roman" w:hAnsi="Times New Roman" w:cs="Times New Roman"/>
          <w:sz w:val="28"/>
          <w:szCs w:val="28"/>
        </w:rPr>
        <w:t xml:space="preserve"> для формирования Резерва должны выдвигаться кандидаты: </w:t>
      </w:r>
    </w:p>
    <w:p w:rsidR="00811D9D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754">
        <w:rPr>
          <w:rFonts w:ascii="Times New Roman" w:hAnsi="Times New Roman" w:cs="Times New Roman"/>
          <w:sz w:val="28"/>
          <w:szCs w:val="28"/>
        </w:rPr>
        <w:t xml:space="preserve">имеющие высокие результаты в решении задач, стоящих перед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олодежным собранием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754">
        <w:rPr>
          <w:rFonts w:ascii="Times New Roman" w:hAnsi="Times New Roman" w:cs="Times New Roman"/>
          <w:sz w:val="28"/>
          <w:szCs w:val="28"/>
        </w:rPr>
        <w:t xml:space="preserve"> принимающие активное участие в реализации социально-экономических направлений государственной политики и получившие высокую оценку полученных управленческих навыков.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5.3. Для рассмотрения вопроса о включении гражданина в Резерв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общественное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олодежное собрание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направляет в Комиссию следующие документы: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мотивированное представление о включении гражданина в Резерв;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личное заявление гражданина по форме согласно приложению 1 к настоящему Положению;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анкету установленной формы согласно приложению 2 к настоящему Положению, заполненную и собственноручно подписанную гражданином, а также ее электронную копию на электронном носителе;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копии трудовой книжки или иных документов, подтверждающих трудовую (служебную) деятельность гражданина, заверенные нотариально или кадровой службой по месту работы (службы);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</w:t>
      </w:r>
      <w:r w:rsidRPr="00F45754">
        <w:rPr>
          <w:rFonts w:ascii="Times New Roman" w:hAnsi="Times New Roman" w:cs="Times New Roman"/>
          <w:sz w:val="28"/>
          <w:szCs w:val="28"/>
        </w:rPr>
        <w:lastRenderedPageBreak/>
        <w:t>присвоении ученой степени, ученого звания, заверенные нотариально или кадровой службой по месту работы (службы);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рекомендательные письма и иные документы, подтверждающие профессиональные заслуги и личностные качества гражданина (по желанию);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медицинскую справку о состоянии здоровья (форма 086/у, или 083/у, или другая);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фото 3 x 4;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- копию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42A78">
        <w:rPr>
          <w:rFonts w:ascii="Times New Roman" w:hAnsi="Times New Roman" w:cs="Times New Roman"/>
          <w:sz w:val="28"/>
          <w:szCs w:val="28"/>
        </w:rPr>
        <w:t>Совета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о включении гражданина в состав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олодежного собрания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Pr="00F45754">
        <w:rPr>
          <w:rFonts w:ascii="Times New Roman" w:hAnsi="Times New Roman" w:cs="Times New Roman"/>
          <w:sz w:val="28"/>
          <w:szCs w:val="28"/>
        </w:rPr>
        <w:t>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5.4. Формирование Резерва из состава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олодежного собрания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состоит из двух этапов: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1 - подготовительный;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2 - оценка Комиссией кандидатуры гражданина для включения в Резерв.</w:t>
      </w:r>
    </w:p>
    <w:p w:rsidR="00811D9D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5.5. На первом этапе проводится проверка представленных документов и достоверности сведений, а также соответствия гражданина требованиям, установленным пунктом 2 настоящего Положения. 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Гражданин не включается в Резерв в случаях: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а) несоответствия гражданина требованиям, установленным пунктом 2 настоящего Положения;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б) представления документов, указанных в пункте 5.3 настоящего Положения, не в полном объеме или с нарушением правил их оформления;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в) недостоверности сведений, содержащихся в представленных документах.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В случае установления обстоятельств, указанных в настоящем пункте, Комиссией принимается решение об отказе включения гражданина в Резерв, о чем секретарем Комиссии сообщается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общественному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олодежному собранию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в письменном виде с указанием причины отказа.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5.6. На втором этапе Комиссией проводится оценка полученных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 w:rsidR="004026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олодежном собрании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управленческих навыков, профессиональных и личностных качеств кандидата, его деловой репутации, способности эффективно реализовывать поставленные задачи при осуществлении профессиональной деятельности, иных показателей, характеризующих профессиональную деятельность кандидата и ее эффективность.</w:t>
      </w:r>
    </w:p>
    <w:p w:rsidR="00811D9D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Оценка осуществляется на основании представленных документов, указанных в пункте 5.3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5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По результатам проведения оценки гражданина для включения в Резерв Комиссией принимается одно из следующих решений: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об отказе включения гражданина в Резерв;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>- о включении гражданина в Резерв.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t xml:space="preserve">Информация о решении по включению граждан в Резерв размещается в информационно-телекоммуникационной сети общего пользования (на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Тейковского муниципального района</w:t>
      </w:r>
      <w:r w:rsidRPr="00F45754">
        <w:rPr>
          <w:rFonts w:ascii="Times New Roman" w:hAnsi="Times New Roman" w:cs="Times New Roman"/>
          <w:sz w:val="28"/>
          <w:szCs w:val="28"/>
        </w:rPr>
        <w:t>).</w:t>
      </w:r>
    </w:p>
    <w:p w:rsidR="00811D9D" w:rsidRPr="00F45754" w:rsidRDefault="00811D9D" w:rsidP="00811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754">
        <w:rPr>
          <w:rFonts w:ascii="Times New Roman" w:hAnsi="Times New Roman" w:cs="Times New Roman"/>
          <w:sz w:val="28"/>
          <w:szCs w:val="28"/>
        </w:rPr>
        <w:lastRenderedPageBreak/>
        <w:t xml:space="preserve">5.7. В случае отказа о включении гражданина в Резерв поданные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Молодежным собранием при </w:t>
      </w:r>
      <w:r w:rsidR="00542A78">
        <w:rPr>
          <w:rFonts w:ascii="Times New Roman" w:hAnsi="Times New Roman" w:cs="Times New Roman"/>
          <w:sz w:val="28"/>
          <w:szCs w:val="28"/>
        </w:rPr>
        <w:t>Совете Тейковского муниципального района</w:t>
      </w:r>
      <w:r w:rsidR="00542A78" w:rsidRPr="00F45754">
        <w:rPr>
          <w:rFonts w:ascii="Times New Roman" w:hAnsi="Times New Roman" w:cs="Times New Roman"/>
          <w:sz w:val="28"/>
          <w:szCs w:val="28"/>
        </w:rPr>
        <w:t xml:space="preserve"> </w:t>
      </w:r>
      <w:r w:rsidRPr="00F45754">
        <w:rPr>
          <w:rFonts w:ascii="Times New Roman" w:hAnsi="Times New Roman" w:cs="Times New Roman"/>
          <w:sz w:val="28"/>
          <w:szCs w:val="28"/>
        </w:rPr>
        <w:t>документы не возвращаются.</w:t>
      </w:r>
    </w:p>
    <w:p w:rsidR="00811D9D" w:rsidRDefault="00811D9D" w:rsidP="00811D9D">
      <w:pPr>
        <w:pStyle w:val="ConsPlusNormal"/>
        <w:jc w:val="center"/>
      </w:pPr>
    </w:p>
    <w:p w:rsidR="00811D9D" w:rsidRDefault="00811D9D" w:rsidP="00811D9D">
      <w:pPr>
        <w:pStyle w:val="ConsPlusNormal"/>
        <w:jc w:val="center"/>
      </w:pPr>
    </w:p>
    <w:p w:rsidR="00811D9D" w:rsidRPr="00402603" w:rsidRDefault="00811D9D" w:rsidP="00811D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03">
        <w:rPr>
          <w:rFonts w:ascii="Times New Roman" w:hAnsi="Times New Roman" w:cs="Times New Roman"/>
          <w:b/>
          <w:sz w:val="28"/>
          <w:szCs w:val="28"/>
        </w:rPr>
        <w:t>6. Порядок подготовки Резерва</w:t>
      </w:r>
    </w:p>
    <w:p w:rsidR="00811D9D" w:rsidRPr="00402603" w:rsidRDefault="00811D9D" w:rsidP="00811D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6.1. Основной задачей подготовки Резерва является совершенствование профессиональных знаний и навыков, личностных и деловых качеств граждан, включенных в Резерв, необходимых для замещения ими руководящих должностей.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402603">
        <w:rPr>
          <w:rFonts w:ascii="Times New Roman" w:hAnsi="Times New Roman" w:cs="Times New Roman"/>
          <w:sz w:val="28"/>
          <w:szCs w:val="28"/>
        </w:rPr>
        <w:t>6.2. Мероприятиями, проводимыми в рамках работы по подготовке Резерва, являются: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1) стажировка граждан, включенных в Резерв, в структурных подразделениях </w:t>
      </w:r>
      <w:r w:rsidR="00542A78" w:rsidRPr="00402603">
        <w:rPr>
          <w:rFonts w:ascii="Times New Roman" w:hAnsi="Times New Roman" w:cs="Times New Roman"/>
          <w:sz w:val="28"/>
          <w:szCs w:val="28"/>
        </w:rPr>
        <w:t>администрации 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 xml:space="preserve">, органах </w:t>
      </w:r>
      <w:r w:rsidR="00542A78" w:rsidRPr="00402603">
        <w:rPr>
          <w:rFonts w:ascii="Times New Roman" w:hAnsi="Times New Roman" w:cs="Times New Roman"/>
          <w:sz w:val="28"/>
          <w:szCs w:val="28"/>
        </w:rPr>
        <w:t>МСУ 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>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2) участие в работе координационных и совещательных органов, создаваемых </w:t>
      </w:r>
      <w:r w:rsidR="00542A78" w:rsidRPr="00402603">
        <w:rPr>
          <w:rFonts w:ascii="Times New Roman" w:hAnsi="Times New Roman" w:cs="Times New Roman"/>
          <w:sz w:val="28"/>
          <w:szCs w:val="28"/>
        </w:rPr>
        <w:t>главой Тейковского муниципального района;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3) участие в разработке и реализации социально значимых проектов и программ, реализуемых </w:t>
      </w:r>
      <w:r w:rsidR="00542A78" w:rsidRPr="00402603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>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4) временное замещение должностей (на период отпуска, командирования) гражданами, включенными в Резерв;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5) участие в семинарах, форумах, конференциях, круглых столах, деловых играх, тренингах;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6) получение дополнительного профессионального образования;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7) подготовка докладов и статей;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8) самоподготовка и самообразование.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6.3. Граждане, включенные в Резерв, обязаны принимать участие в мероприятиях, проводимых в рамках работы по подготовке Резерва, перечисленных в </w:t>
      </w:r>
      <w:hyperlink w:anchor="P161" w:history="1">
        <w:r w:rsidRPr="00402603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1"/>
      <w:bookmarkEnd w:id="6"/>
      <w:r w:rsidRPr="00402603">
        <w:rPr>
          <w:rFonts w:ascii="Times New Roman" w:hAnsi="Times New Roman" w:cs="Times New Roman"/>
          <w:sz w:val="28"/>
          <w:szCs w:val="28"/>
        </w:rPr>
        <w:t xml:space="preserve">6.4. Организационное обеспечение подготовки граждан, включенных в Резерв, осуществляет </w:t>
      </w:r>
      <w:r w:rsidR="00542A78" w:rsidRPr="00402603">
        <w:rPr>
          <w:rFonts w:ascii="Times New Roman" w:hAnsi="Times New Roman" w:cs="Times New Roman"/>
          <w:sz w:val="28"/>
          <w:szCs w:val="28"/>
        </w:rPr>
        <w:t>отдел муниципальной службы, оргработы и контроля</w:t>
      </w:r>
      <w:r w:rsidRPr="00402603">
        <w:rPr>
          <w:rFonts w:ascii="Times New Roman" w:hAnsi="Times New Roman" w:cs="Times New Roman"/>
          <w:sz w:val="28"/>
          <w:szCs w:val="28"/>
        </w:rPr>
        <w:t>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Расходы на мероприятия, проводимые в рамках работы по подготовке граждан, включенных в Резерв, перечисленные в </w:t>
      </w:r>
      <w:hyperlink w:anchor="P161" w:history="1">
        <w:r w:rsidRPr="00402603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 (за исключением самоподготовки и самообразования), осуществляются за счет средств бюджета</w:t>
      </w:r>
      <w:r w:rsidR="00542A78" w:rsidRPr="0040260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02603">
        <w:rPr>
          <w:rFonts w:ascii="Times New Roman" w:hAnsi="Times New Roman" w:cs="Times New Roman"/>
          <w:sz w:val="28"/>
          <w:szCs w:val="28"/>
        </w:rPr>
        <w:t>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6.5. В целях подготовки к замещению руководящей должности  </w:t>
      </w:r>
      <w:r w:rsidR="00542A78" w:rsidRPr="00402603">
        <w:rPr>
          <w:rFonts w:ascii="Times New Roman" w:hAnsi="Times New Roman" w:cs="Times New Roman"/>
          <w:sz w:val="28"/>
          <w:szCs w:val="28"/>
        </w:rPr>
        <w:t xml:space="preserve">отделом муниципальной службы, оргработы и контроля </w:t>
      </w:r>
      <w:r w:rsidRPr="00402603">
        <w:rPr>
          <w:rFonts w:ascii="Times New Roman" w:hAnsi="Times New Roman" w:cs="Times New Roman"/>
          <w:sz w:val="28"/>
          <w:szCs w:val="28"/>
        </w:rPr>
        <w:t xml:space="preserve">совместно с гражданином, включенным в Резерв, разрабатывается и составляется индивидуальный </w:t>
      </w:r>
      <w:hyperlink w:anchor="P750" w:history="1">
        <w:r w:rsidRPr="0040260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подготовки гражданина, включенного в Резерв (далее - индивидуальный план подготовки), по форме согласно приложению 5 к настоящему Положению.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6.6. В индивидуальный план подготовки включаются мероприятия, проводимые в рамках работы по подготовке граждан, включенных в Резерв, перечисленные в </w:t>
      </w:r>
      <w:hyperlink w:anchor="P161" w:history="1">
        <w:r w:rsidRPr="00402603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40260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6.7. Индивидуальный план подготовки разрабатывается в соответствии с </w:t>
      </w:r>
      <w:r w:rsidRPr="00402603">
        <w:rPr>
          <w:rFonts w:ascii="Times New Roman" w:hAnsi="Times New Roman" w:cs="Times New Roman"/>
          <w:sz w:val="28"/>
          <w:szCs w:val="28"/>
        </w:rPr>
        <w:lastRenderedPageBreak/>
        <w:t>должностью, предусмотренной целевой группой Резерва, по которой гражданин включен в Резерв, и уровнем готовности гражданина к занятию управленческих должностей, а также на основании результатов тестовых процедур по профессиональным компетенциям гражданина и с учетом результатов самооценки компетенций гражданина. При разработке индивидуального плана подготовки учитываются пожелания гражданина, включенного в Резерв.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>Индивидуальный план подготовки разрабатывается сроком на один год и должен быть составлен в срок не позднее чем через три месяца с даты включения гражданина в Резерв.</w:t>
      </w:r>
    </w:p>
    <w:p w:rsidR="00811D9D" w:rsidRPr="00402603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03">
        <w:rPr>
          <w:rFonts w:ascii="Times New Roman" w:hAnsi="Times New Roman" w:cs="Times New Roman"/>
          <w:sz w:val="28"/>
          <w:szCs w:val="28"/>
        </w:rPr>
        <w:t xml:space="preserve">6.8. Данные о подготовке граждан, включенных в Резерв, представляются </w:t>
      </w:r>
      <w:r w:rsidR="00542A78" w:rsidRPr="00402603">
        <w:rPr>
          <w:rFonts w:ascii="Times New Roman" w:hAnsi="Times New Roman" w:cs="Times New Roman"/>
          <w:sz w:val="28"/>
          <w:szCs w:val="28"/>
        </w:rPr>
        <w:t>отдел муниципальной службы, оргработы и контроля</w:t>
      </w:r>
      <w:r w:rsidRPr="00402603">
        <w:rPr>
          <w:rFonts w:ascii="Times New Roman" w:hAnsi="Times New Roman" w:cs="Times New Roman"/>
          <w:sz w:val="28"/>
          <w:szCs w:val="28"/>
        </w:rPr>
        <w:t xml:space="preserve"> в Комиссию.</w:t>
      </w:r>
    </w:p>
    <w:p w:rsidR="00811D9D" w:rsidRDefault="00811D9D" w:rsidP="00811D9D">
      <w:pPr>
        <w:pStyle w:val="ConsPlusNormal"/>
        <w:jc w:val="center"/>
      </w:pPr>
      <w:bookmarkStart w:id="7" w:name="P178"/>
      <w:bookmarkEnd w:id="7"/>
    </w:p>
    <w:p w:rsidR="00402603" w:rsidRDefault="00402603" w:rsidP="00811D9D">
      <w:pPr>
        <w:pStyle w:val="ConsPlusNormal"/>
        <w:jc w:val="center"/>
        <w:rPr>
          <w:b/>
        </w:rPr>
      </w:pPr>
    </w:p>
    <w:p w:rsidR="00811D9D" w:rsidRPr="00AB6310" w:rsidRDefault="00811D9D" w:rsidP="00811D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10">
        <w:rPr>
          <w:rFonts w:ascii="Times New Roman" w:hAnsi="Times New Roman" w:cs="Times New Roman"/>
          <w:b/>
          <w:sz w:val="28"/>
          <w:szCs w:val="28"/>
        </w:rPr>
        <w:t>7. Мониторинг состава Резерва и основания исключения</w:t>
      </w:r>
    </w:p>
    <w:p w:rsidR="00811D9D" w:rsidRPr="00AB6310" w:rsidRDefault="00811D9D" w:rsidP="00811D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10">
        <w:rPr>
          <w:rFonts w:ascii="Times New Roman" w:hAnsi="Times New Roman" w:cs="Times New Roman"/>
          <w:b/>
          <w:sz w:val="28"/>
          <w:szCs w:val="28"/>
        </w:rPr>
        <w:t>из Резерва</w:t>
      </w:r>
    </w:p>
    <w:p w:rsidR="00811D9D" w:rsidRPr="00AB6310" w:rsidRDefault="00811D9D" w:rsidP="00811D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7.1. Работа с Резервом предполагает проведение мониторинга его состава. Мониторинг состава Резерва осуществляется </w:t>
      </w:r>
      <w:r w:rsidR="00542A78" w:rsidRPr="00AB6310">
        <w:rPr>
          <w:rFonts w:ascii="Times New Roman" w:hAnsi="Times New Roman" w:cs="Times New Roman"/>
          <w:sz w:val="28"/>
          <w:szCs w:val="28"/>
        </w:rPr>
        <w:t xml:space="preserve">отделом муниципальной службы, оргработы и контроля </w:t>
      </w:r>
      <w:r w:rsidRPr="00AB6310">
        <w:rPr>
          <w:rFonts w:ascii="Times New Roman" w:hAnsi="Times New Roman" w:cs="Times New Roman"/>
          <w:sz w:val="28"/>
          <w:szCs w:val="28"/>
        </w:rPr>
        <w:t>в целях: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- определения степени готовности граждан, включенных в Резерв, к замещению руководящих должностей;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- выявления оснований, по которым производится исключение граждан из Резерва;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- выявления дополнительной потребности в отборе в Резерв;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- периодической оценки профессиональных и личностных качеств граждан, включенных в Резерв.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7.2. Гражданин исключается из Резерва по следующим основаниям: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0"/>
      <w:bookmarkEnd w:id="8"/>
      <w:r w:rsidRPr="00AB6310">
        <w:rPr>
          <w:rFonts w:ascii="Times New Roman" w:hAnsi="Times New Roman" w:cs="Times New Roman"/>
          <w:sz w:val="28"/>
          <w:szCs w:val="28"/>
        </w:rPr>
        <w:t>1) достижение предельного возраста для нахождения в Резерве;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1"/>
      <w:bookmarkEnd w:id="9"/>
      <w:r w:rsidRPr="00AB6310">
        <w:rPr>
          <w:rFonts w:ascii="Times New Roman" w:hAnsi="Times New Roman" w:cs="Times New Roman"/>
          <w:sz w:val="28"/>
          <w:szCs w:val="28"/>
        </w:rPr>
        <w:t>2) истечение предельного срока, установленного для нахождения в Резерве;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2"/>
      <w:bookmarkEnd w:id="10"/>
      <w:r w:rsidRPr="00AB6310">
        <w:rPr>
          <w:rFonts w:ascii="Times New Roman" w:hAnsi="Times New Roman" w:cs="Times New Roman"/>
          <w:sz w:val="28"/>
          <w:szCs w:val="28"/>
        </w:rPr>
        <w:t xml:space="preserve">3) истечение предельного срока, установленного для нахождения в Резерве гражданина категории </w:t>
      </w:r>
      <w:r w:rsidR="00AB6310">
        <w:rPr>
          <w:rFonts w:ascii="Times New Roman" w:hAnsi="Times New Roman" w:cs="Times New Roman"/>
          <w:sz w:val="28"/>
          <w:szCs w:val="28"/>
        </w:rPr>
        <w:t>«</w:t>
      </w:r>
      <w:r w:rsidRPr="00AB6310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AB6310">
        <w:rPr>
          <w:rFonts w:ascii="Times New Roman" w:hAnsi="Times New Roman" w:cs="Times New Roman"/>
          <w:sz w:val="28"/>
          <w:szCs w:val="28"/>
        </w:rPr>
        <w:t>»</w:t>
      </w:r>
      <w:r w:rsidRPr="00AB6310">
        <w:rPr>
          <w:rFonts w:ascii="Times New Roman" w:hAnsi="Times New Roman" w:cs="Times New Roman"/>
          <w:sz w:val="28"/>
          <w:szCs w:val="28"/>
        </w:rPr>
        <w:t>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3"/>
      <w:bookmarkEnd w:id="11"/>
      <w:r w:rsidRPr="00AB6310">
        <w:rPr>
          <w:rFonts w:ascii="Times New Roman" w:hAnsi="Times New Roman" w:cs="Times New Roman"/>
          <w:sz w:val="28"/>
          <w:szCs w:val="28"/>
        </w:rPr>
        <w:t>4) назначение из Резерва на должность, предусмотренную целевой группой Резерва, по которой гражданин включен в Резерв (далее - целевая должность), или иную руководящую должность в порядке должностного роста;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4"/>
      <w:bookmarkEnd w:id="12"/>
      <w:r w:rsidRPr="00AB6310">
        <w:rPr>
          <w:rFonts w:ascii="Times New Roman" w:hAnsi="Times New Roman" w:cs="Times New Roman"/>
          <w:sz w:val="28"/>
          <w:szCs w:val="28"/>
        </w:rPr>
        <w:t>5) двукратный отказ от предложения по замещению целевой должности либо иной руководящей должности в порядке должностного роста;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6) невыполнение или неудовлетворительное выполнение индивидуального плана подготовки по вине гражданина, включенного в Резерв;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>7) двукратный отказ от участия в мероприятиях, проводимых в рамках работы по подготовке граждан, включенных в Резерв;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8) отказ от проведения оценки, предусмотренной </w:t>
      </w:r>
      <w:hyperlink w:anchor="P178" w:history="1">
        <w:r w:rsidRPr="00AB6310">
          <w:rPr>
            <w:rFonts w:ascii="Times New Roman" w:hAnsi="Times New Roman" w:cs="Times New Roman"/>
            <w:sz w:val="28"/>
            <w:szCs w:val="28"/>
          </w:rPr>
          <w:t>пунктом 6.9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9) представление подложных документов или заведомо ложных сведений </w:t>
      </w:r>
      <w:r w:rsidRPr="00AB6310">
        <w:rPr>
          <w:rFonts w:ascii="Times New Roman" w:hAnsi="Times New Roman" w:cs="Times New Roman"/>
          <w:sz w:val="28"/>
          <w:szCs w:val="28"/>
        </w:rPr>
        <w:lastRenderedPageBreak/>
        <w:t>при подаче документов для отбора в Резерв;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9"/>
      <w:bookmarkEnd w:id="13"/>
      <w:r w:rsidRPr="00AB6310">
        <w:rPr>
          <w:rFonts w:ascii="Times New Roman" w:hAnsi="Times New Roman" w:cs="Times New Roman"/>
          <w:sz w:val="28"/>
          <w:szCs w:val="28"/>
        </w:rPr>
        <w:t>10) расторжение трудового договора (служебного контракта) по инициативе работодателя (представителя нанимателя) в случае однократного грубого нарушения трудовых (должностных) обязанностей;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0"/>
      <w:bookmarkEnd w:id="14"/>
      <w:r w:rsidRPr="00AB6310">
        <w:rPr>
          <w:rFonts w:ascii="Times New Roman" w:hAnsi="Times New Roman" w:cs="Times New Roman"/>
          <w:sz w:val="28"/>
          <w:szCs w:val="28"/>
        </w:rPr>
        <w:t>11) представление личного заявления гражданина об исключении его из Резерва;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01"/>
      <w:bookmarkEnd w:id="15"/>
      <w:r w:rsidRPr="00AB6310">
        <w:rPr>
          <w:rFonts w:ascii="Times New Roman" w:hAnsi="Times New Roman" w:cs="Times New Roman"/>
          <w:sz w:val="28"/>
          <w:szCs w:val="28"/>
        </w:rPr>
        <w:t xml:space="preserve">12) непредставление в Комиссию уведомления об изменении персональных данных, указанного в </w:t>
      </w:r>
      <w:hyperlink w:anchor="P213" w:history="1">
        <w:r w:rsidRPr="00AB6310">
          <w:rPr>
            <w:rFonts w:ascii="Times New Roman" w:hAnsi="Times New Roman" w:cs="Times New Roman"/>
            <w:sz w:val="28"/>
            <w:szCs w:val="28"/>
          </w:rPr>
          <w:t>пункте 7.7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2"/>
      <w:bookmarkEnd w:id="16"/>
      <w:r w:rsidRPr="00AB6310">
        <w:rPr>
          <w:rFonts w:ascii="Times New Roman" w:hAnsi="Times New Roman" w:cs="Times New Roman"/>
          <w:sz w:val="28"/>
          <w:szCs w:val="28"/>
        </w:rPr>
        <w:t>13) совершение гражданином поступка, порочащего его честь и достоинство;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3"/>
      <w:bookmarkEnd w:id="17"/>
      <w:r w:rsidRPr="00AB6310">
        <w:rPr>
          <w:rFonts w:ascii="Times New Roman" w:hAnsi="Times New Roman" w:cs="Times New Roman"/>
          <w:sz w:val="28"/>
          <w:szCs w:val="28"/>
        </w:rPr>
        <w:t>14) осуждение гражданина к наказанию, исключающему возможность занимать определенные должности, по приговору суда, вступившему в законную силу, а также наличие не снятой или не погашенной в установленном федеральным законодательством порядке судимости;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4"/>
      <w:bookmarkEnd w:id="18"/>
      <w:r w:rsidRPr="00AB6310">
        <w:rPr>
          <w:rFonts w:ascii="Times New Roman" w:hAnsi="Times New Roman" w:cs="Times New Roman"/>
          <w:sz w:val="28"/>
          <w:szCs w:val="28"/>
        </w:rPr>
        <w:t>15) наличие заболевания, препятствующего исполнению должностных обязанностей, подтвержденного заключением медицинского учреждения;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05"/>
      <w:bookmarkEnd w:id="19"/>
      <w:r w:rsidRPr="00AB6310">
        <w:rPr>
          <w:rFonts w:ascii="Times New Roman" w:hAnsi="Times New Roman" w:cs="Times New Roman"/>
          <w:sz w:val="28"/>
          <w:szCs w:val="28"/>
        </w:rPr>
        <w:t>16) выход из гражданства Российской Федерации;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6"/>
      <w:bookmarkEnd w:id="20"/>
      <w:r w:rsidRPr="00AB6310">
        <w:rPr>
          <w:rFonts w:ascii="Times New Roman" w:hAnsi="Times New Roman" w:cs="Times New Roman"/>
          <w:sz w:val="28"/>
          <w:szCs w:val="28"/>
        </w:rPr>
        <w:t>17) отзыв согласия гражданина на обработку его персональных данных;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7"/>
      <w:bookmarkEnd w:id="21"/>
      <w:r w:rsidRPr="00AB6310">
        <w:rPr>
          <w:rFonts w:ascii="Times New Roman" w:hAnsi="Times New Roman" w:cs="Times New Roman"/>
          <w:sz w:val="28"/>
          <w:szCs w:val="28"/>
        </w:rPr>
        <w:t>18) признание гражданина недееспособным или ограниченно дееспособным решением суда, вступившим в законную силу;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8"/>
      <w:bookmarkEnd w:id="22"/>
      <w:r w:rsidRPr="00AB6310">
        <w:rPr>
          <w:rFonts w:ascii="Times New Roman" w:hAnsi="Times New Roman" w:cs="Times New Roman"/>
          <w:sz w:val="28"/>
          <w:szCs w:val="28"/>
        </w:rPr>
        <w:t>19) смерть (гибель) или признание гражданина безвестно отсутствующим или объявление его умершим решением суда, вступившим в законную силу.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7.3. Исключение гражданина из Резерва по основаниям, предусмотренным </w:t>
      </w:r>
      <w:hyperlink w:anchor="P190" w:history="1">
        <w:r w:rsidRPr="00AB6310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3" w:history="1">
        <w:r w:rsidRPr="00AB63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3" w:history="1">
        <w:r w:rsidRPr="00AB631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5" w:history="1">
        <w:r w:rsidRPr="00AB6310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7" w:history="1">
        <w:r w:rsidRPr="00AB6310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8" w:history="1">
        <w:r w:rsidRPr="00AB6310">
          <w:rPr>
            <w:rFonts w:ascii="Times New Roman" w:hAnsi="Times New Roman" w:cs="Times New Roman"/>
            <w:sz w:val="28"/>
            <w:szCs w:val="28"/>
          </w:rPr>
          <w:t>19 пункта 7.2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</w:t>
      </w:r>
      <w:r w:rsidR="00402603" w:rsidRPr="00AB6310">
        <w:rPr>
          <w:rFonts w:ascii="Times New Roman" w:hAnsi="Times New Roman" w:cs="Times New Roman"/>
          <w:sz w:val="28"/>
          <w:szCs w:val="28"/>
        </w:rPr>
        <w:t>отделом муниципальной службы, оргработы и контроля</w:t>
      </w:r>
      <w:r w:rsidRPr="00AB6310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проведенного мониторинга состава Резерва.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7.4. Исключение гражданина из Резерва по основаниям, предусмотренным </w:t>
      </w:r>
      <w:hyperlink w:anchor="P200" w:history="1">
        <w:r w:rsidRPr="00AB6310">
          <w:rPr>
            <w:rFonts w:ascii="Times New Roman" w:hAnsi="Times New Roman" w:cs="Times New Roman"/>
            <w:sz w:val="28"/>
            <w:szCs w:val="28"/>
          </w:rPr>
          <w:t>подпунктами 11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6" w:history="1">
        <w:r w:rsidRPr="00AB6310">
          <w:rPr>
            <w:rFonts w:ascii="Times New Roman" w:hAnsi="Times New Roman" w:cs="Times New Roman"/>
            <w:sz w:val="28"/>
            <w:szCs w:val="28"/>
          </w:rPr>
          <w:t>17 пункта 7.2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</w:t>
      </w:r>
      <w:r w:rsidR="00402603" w:rsidRPr="00AB6310">
        <w:rPr>
          <w:rFonts w:ascii="Times New Roman" w:hAnsi="Times New Roman" w:cs="Times New Roman"/>
          <w:sz w:val="28"/>
          <w:szCs w:val="28"/>
        </w:rPr>
        <w:t xml:space="preserve">отделом муниципальной службы, оргработы и контроля </w:t>
      </w:r>
      <w:r w:rsidRPr="00AB6310">
        <w:rPr>
          <w:rFonts w:ascii="Times New Roman" w:hAnsi="Times New Roman" w:cs="Times New Roman"/>
          <w:sz w:val="28"/>
          <w:szCs w:val="28"/>
        </w:rPr>
        <w:t>на основании соответственно личного заявления гражданина об исключении его из Резерва и отзыва согласия гражданина на обработку его персональных данных.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7.5. Исключение гражданина из Резерва по основаниям, предусмотренным </w:t>
      </w:r>
      <w:hyperlink w:anchor="P194" w:history="1">
        <w:r w:rsidRPr="00AB6310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9" w:history="1">
        <w:r w:rsidRPr="00AB631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1" w:history="1">
        <w:r w:rsidRPr="00AB6310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2" w:history="1">
        <w:r w:rsidRPr="00AB6310">
          <w:rPr>
            <w:rFonts w:ascii="Times New Roman" w:hAnsi="Times New Roman" w:cs="Times New Roman"/>
            <w:sz w:val="28"/>
            <w:szCs w:val="28"/>
          </w:rPr>
          <w:t>13 пункта 7.2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на основании решения Комиссии.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7.6. Информация об исключении гражданина из Резерва размещается в информационно-телекоммуникационной сети общего пользования на официальном сайте </w:t>
      </w:r>
      <w:r w:rsidR="00542A78" w:rsidRPr="00AB6310">
        <w:rPr>
          <w:rFonts w:ascii="Times New Roman" w:hAnsi="Times New Roman" w:cs="Times New Roman"/>
          <w:sz w:val="28"/>
          <w:szCs w:val="28"/>
        </w:rPr>
        <w:t>Тейковского муниципального района.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13"/>
      <w:bookmarkEnd w:id="23"/>
      <w:r w:rsidRPr="00AB6310">
        <w:rPr>
          <w:rFonts w:ascii="Times New Roman" w:hAnsi="Times New Roman" w:cs="Times New Roman"/>
          <w:sz w:val="28"/>
          <w:szCs w:val="28"/>
        </w:rPr>
        <w:t xml:space="preserve">7.7. Гражданин, включенный в Резерв, обязан представлять в Комиссию </w:t>
      </w:r>
      <w:hyperlink w:anchor="P943" w:history="1">
        <w:r w:rsidRPr="00AB631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об изменении своих персональных данных, на обработку которых он давал согласие, по форме согласно приложению 6 к настоящему Положению, а также о появлении обстоятельства, указанного в </w:t>
      </w:r>
      <w:hyperlink w:anchor="P204" w:history="1">
        <w:r w:rsidRPr="00AB6310">
          <w:rPr>
            <w:rFonts w:ascii="Times New Roman" w:hAnsi="Times New Roman" w:cs="Times New Roman"/>
            <w:sz w:val="28"/>
            <w:szCs w:val="28"/>
          </w:rPr>
          <w:t>подпункте 15 пункта 7.2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Положения, с целью определения возможности нахождения его в Резерве - в течение 5 рабочих дней со дня изменения (появления) соответствующих сведений.</w:t>
      </w:r>
    </w:p>
    <w:p w:rsidR="00811D9D" w:rsidRPr="00AB6310" w:rsidRDefault="00811D9D" w:rsidP="0081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310">
        <w:rPr>
          <w:rFonts w:ascii="Times New Roman" w:hAnsi="Times New Roman" w:cs="Times New Roman"/>
          <w:sz w:val="28"/>
          <w:szCs w:val="28"/>
        </w:rPr>
        <w:t xml:space="preserve">7.8. Гражданин, включенный в Резерв и относящийся к категории </w:t>
      </w:r>
      <w:r w:rsidR="00AB631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B6310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AB6310">
        <w:rPr>
          <w:rFonts w:ascii="Times New Roman" w:hAnsi="Times New Roman" w:cs="Times New Roman"/>
          <w:sz w:val="28"/>
          <w:szCs w:val="28"/>
        </w:rPr>
        <w:t>»</w:t>
      </w:r>
      <w:r w:rsidRPr="00AB6310">
        <w:rPr>
          <w:rFonts w:ascii="Times New Roman" w:hAnsi="Times New Roman" w:cs="Times New Roman"/>
          <w:sz w:val="28"/>
          <w:szCs w:val="28"/>
        </w:rPr>
        <w:t xml:space="preserve">, обязан уведомить Комиссию об изменении своего статуса (назначении на должность до истечения предельного срока нахождения в Резерве граждан категории </w:t>
      </w:r>
      <w:r w:rsidR="00AB6310">
        <w:rPr>
          <w:rFonts w:ascii="Times New Roman" w:hAnsi="Times New Roman" w:cs="Times New Roman"/>
          <w:sz w:val="28"/>
          <w:szCs w:val="28"/>
        </w:rPr>
        <w:t>«</w:t>
      </w:r>
      <w:r w:rsidRPr="00AB6310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AB6310">
        <w:rPr>
          <w:rFonts w:ascii="Times New Roman" w:hAnsi="Times New Roman" w:cs="Times New Roman"/>
          <w:sz w:val="28"/>
          <w:szCs w:val="28"/>
        </w:rPr>
        <w:t>»</w:t>
      </w:r>
      <w:r w:rsidRPr="00AB6310">
        <w:rPr>
          <w:rFonts w:ascii="Times New Roman" w:hAnsi="Times New Roman" w:cs="Times New Roman"/>
          <w:sz w:val="28"/>
          <w:szCs w:val="28"/>
        </w:rPr>
        <w:t xml:space="preserve">) путем подачи уведомления об изменении своих персональных данных в порядке, предусмотренном </w:t>
      </w:r>
      <w:hyperlink w:anchor="P213" w:history="1">
        <w:r w:rsidRPr="00AB6310">
          <w:rPr>
            <w:rFonts w:ascii="Times New Roman" w:hAnsi="Times New Roman" w:cs="Times New Roman"/>
            <w:sz w:val="28"/>
            <w:szCs w:val="28"/>
          </w:rPr>
          <w:t>пунктом 7.7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Положения, с представлением документов, подтверждающих факт трудоустройства. В случае непредставления в Комиссию уведомления об изменении своих персональных данных и документов, подтверждающих факт трудоустройства, гражданин по истечении предельного срока нахождения в Резерве граждан категории </w:t>
      </w:r>
      <w:r w:rsidR="00AB6310">
        <w:rPr>
          <w:rFonts w:ascii="Times New Roman" w:hAnsi="Times New Roman" w:cs="Times New Roman"/>
          <w:sz w:val="28"/>
          <w:szCs w:val="28"/>
        </w:rPr>
        <w:t>«</w:t>
      </w:r>
      <w:r w:rsidRPr="00AB6310">
        <w:rPr>
          <w:rFonts w:ascii="Times New Roman" w:hAnsi="Times New Roman" w:cs="Times New Roman"/>
          <w:sz w:val="28"/>
          <w:szCs w:val="28"/>
        </w:rPr>
        <w:t>временно неработающий</w:t>
      </w:r>
      <w:r w:rsidR="00AB6310">
        <w:rPr>
          <w:rFonts w:ascii="Times New Roman" w:hAnsi="Times New Roman" w:cs="Times New Roman"/>
          <w:sz w:val="28"/>
          <w:szCs w:val="28"/>
        </w:rPr>
        <w:t>»</w:t>
      </w:r>
      <w:r w:rsidRPr="00AB6310">
        <w:rPr>
          <w:rFonts w:ascii="Times New Roman" w:hAnsi="Times New Roman" w:cs="Times New Roman"/>
          <w:sz w:val="28"/>
          <w:szCs w:val="28"/>
        </w:rPr>
        <w:t xml:space="preserve"> исключается из Резерва по основанию, предусмотренному </w:t>
      </w:r>
      <w:hyperlink w:anchor="P192" w:history="1">
        <w:r w:rsidRPr="00AB6310">
          <w:rPr>
            <w:rFonts w:ascii="Times New Roman" w:hAnsi="Times New Roman" w:cs="Times New Roman"/>
            <w:sz w:val="28"/>
            <w:szCs w:val="28"/>
          </w:rPr>
          <w:t>подпунктом 3 пункта 7.2</w:t>
        </w:r>
      </w:hyperlink>
      <w:r w:rsidRPr="00AB631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11D9D" w:rsidRDefault="00811D9D" w:rsidP="00811D9D">
      <w:pPr>
        <w:pStyle w:val="ConsPlusNormal"/>
        <w:jc w:val="center"/>
      </w:pPr>
    </w:p>
    <w:p w:rsidR="00AB6310" w:rsidRDefault="00AB6310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4CC" w:rsidRPr="004A14CC" w:rsidRDefault="004A14CC" w:rsidP="004A14C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к Положению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о резерве управленческих кадров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sz w:val="24"/>
          <w:szCs w:val="24"/>
        </w:rPr>
        <w:t xml:space="preserve">                         </w:t>
      </w:r>
      <w:r w:rsidRPr="004A14CC">
        <w:rPr>
          <w:rFonts w:ascii="Times New Roman" w:hAnsi="Times New Roman" w:cs="Times New Roman"/>
          <w:sz w:val="24"/>
          <w:szCs w:val="24"/>
        </w:rPr>
        <w:t xml:space="preserve">В комиссию </w:t>
      </w:r>
      <w:proofErr w:type="gramStart"/>
      <w:r w:rsidRPr="004A14CC">
        <w:rPr>
          <w:rFonts w:ascii="Times New Roman" w:hAnsi="Times New Roman" w:cs="Times New Roman"/>
          <w:sz w:val="24"/>
          <w:szCs w:val="24"/>
        </w:rPr>
        <w:t>по  формированию</w:t>
      </w:r>
      <w:proofErr w:type="gramEnd"/>
      <w:r w:rsidRPr="004A14CC">
        <w:rPr>
          <w:rFonts w:ascii="Times New Roman" w:hAnsi="Times New Roman" w:cs="Times New Roman"/>
          <w:sz w:val="24"/>
          <w:szCs w:val="24"/>
        </w:rPr>
        <w:t xml:space="preserve"> и подготовке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резерва управленческих кадров Тейковского муниципального района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____________________________________,</w:t>
      </w:r>
    </w:p>
    <w:p w:rsidR="004A14CC" w:rsidRPr="004A14CC" w:rsidRDefault="004A14CC" w:rsidP="004A14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проживающего(ей) по адресу: ____________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документ, удостоверяющий личность: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№ ________ серия ______________________,</w:t>
      </w:r>
    </w:p>
    <w:p w:rsidR="004A14CC" w:rsidRPr="004A14CC" w:rsidRDefault="004A14CC" w:rsidP="004A14C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когда, кем выдан ______________________,</w:t>
      </w:r>
    </w:p>
    <w:p w:rsidR="004A14CC" w:rsidRPr="004A14CC" w:rsidRDefault="004A14CC" w:rsidP="004A14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A14CC" w:rsidRPr="00130C83" w:rsidRDefault="00130C83" w:rsidP="004A14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83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83">
        <w:rPr>
          <w:rFonts w:ascii="Times New Roman" w:hAnsi="Times New Roman" w:cs="Times New Roman"/>
          <w:b/>
          <w:sz w:val="24"/>
          <w:szCs w:val="24"/>
        </w:rPr>
        <w:t>Е</w:t>
      </w:r>
    </w:p>
    <w:p w:rsidR="004A14CC" w:rsidRPr="004A14CC" w:rsidRDefault="004A14CC" w:rsidP="004A14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Прошу рассмотреть мою кандидатуру для включения в резерв управленческих кадров Тейковского муниципального района.</w:t>
      </w:r>
    </w:p>
    <w:p w:rsidR="0081730C" w:rsidRDefault="0081730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30C" w:rsidRPr="0081730C" w:rsidRDefault="0081730C" w:rsidP="0081730C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30C">
        <w:rPr>
          <w:rFonts w:ascii="Times New Roman" w:hAnsi="Times New Roman" w:cs="Times New Roman"/>
          <w:sz w:val="24"/>
          <w:szCs w:val="24"/>
        </w:rPr>
        <w:t>Даю согласие на обработку Администрации  Тейковского  муниципального района, комиссии по формированию  и подготовке резерва управленческих кадров Тейковского муниципального района своих персональных данных с использованием средств автоматизации и  без  использования средств автоматизации, включая их получение в письменной и устной формах у третьей стороны в соответствии с Федеральным законом от 27.07.2006 № 152-ФЗ «О персональных данных», с целью моего участия в отборе для включения в резерв управленческих кадров Тейковского муниципального района и дальнейшего моего нахождения в составе резерва управленческих кадров Тейковского муниципального района.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Согласие дано на обработку следующих персональных данных: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об изменении фамилии, имени, отчества;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год, число и месяц рождения;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место рождения, домашний адрес (адрес регистрации, фактического проживания);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гражданстве;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наличии судимости;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семейном положении;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месте работы, занимаемой должности;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классном чине федеральной гражданской службы, 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классном чине муниципальной службы;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об образовании, в том числе послевузовском профессиональном образовании, с указанием года окончания учебного заведения, наименования учебного заведения, специальности и квалификации по диплому;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наличии ученой степени, звания;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повышении квалификации, переподготовке, стажировке, подготовке;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наличии или отсутствии знаний иностранных языков, уровне знаний иностранных языков;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наградах и званиях;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трудовой деятельности;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воинской обязанности;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данные паспорта или иного документа, удостоверяющего личность;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lastRenderedPageBreak/>
        <w:t>- сведения о заболеваниях, в том числе сведения о недееспособности, ограниченной дееспособности;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об исполнении обязательств по договорам кредита и иным гражданско-правовым договорам;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об исполнении налоговых обязательств;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иные сведения, отражающие деловую репутацию;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причастности к деятельности экстремистских организаций либо совершении действий, содержащих в себе признаки экстремистской деятельности;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- сведения о наличии фактов уголовного преследования гражданина.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Согласие выдано сроком на пять лет. Отзыв настоящего согласия осуществляется в письменной форме путем подачи мной соответствующего заявления.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Прилагаю следующие документы для участия в отборе кандидатов на включение в резерв управленческих кадров </w:t>
      </w:r>
      <w:r w:rsidR="0081730C">
        <w:rPr>
          <w:rFonts w:ascii="Times New Roman" w:hAnsi="Times New Roman" w:cs="Times New Roman"/>
          <w:sz w:val="24"/>
          <w:szCs w:val="24"/>
        </w:rPr>
        <w:t xml:space="preserve">Тейковского муниципального района </w:t>
      </w:r>
      <w:r w:rsidRPr="004A14CC">
        <w:rPr>
          <w:rFonts w:ascii="Times New Roman" w:hAnsi="Times New Roman" w:cs="Times New Roman"/>
          <w:sz w:val="24"/>
          <w:szCs w:val="24"/>
        </w:rPr>
        <w:t>Ивановской области: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1730C" w:rsidRPr="00846F92" w:rsidRDefault="0081730C" w:rsidP="0081730C">
      <w:pPr>
        <w:ind w:firstLine="540"/>
        <w:jc w:val="both"/>
        <w:rPr>
          <w:sz w:val="22"/>
          <w:szCs w:val="22"/>
        </w:rPr>
      </w:pPr>
      <w:r w:rsidRPr="00846F92">
        <w:rPr>
          <w:sz w:val="22"/>
          <w:szCs w:val="22"/>
        </w:rPr>
        <w:t>Подтверждаю, что ознакомлен с положением о защите персональных данных, права и обязанности в области защиты персональных данных мне разъяснены.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"_____" ________________ 20__ г.      _______________      _______________ </w:t>
      </w:r>
    </w:p>
    <w:p w:rsidR="004A14CC" w:rsidRPr="004A14CC" w:rsidRDefault="004A14CC" w:rsidP="004A14CC">
      <w:pPr>
        <w:pStyle w:val="ConsPlusNonformat"/>
        <w:widowControl/>
        <w:rPr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                       Ф.И.О.</w:t>
      </w: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4CC">
        <w:rPr>
          <w:sz w:val="24"/>
          <w:szCs w:val="24"/>
        </w:rPr>
        <w:br w:type="page"/>
      </w:r>
      <w:r w:rsidRPr="004A14C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к Положению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о резерве управленческих кадров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4A14CC" w:rsidRPr="004A14CC" w:rsidRDefault="004A14CC" w:rsidP="004A14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АНКЕТА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1. Фамилия 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Имя ____________________________________________________________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Отчество_________________________________________________________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A14CC">
        <w:rPr>
          <w:rFonts w:ascii="Times New Roman" w:hAnsi="Times New Roman" w:cs="Times New Roman"/>
          <w:sz w:val="24"/>
          <w:szCs w:val="24"/>
        </w:rPr>
        <w:t>Изменения  фамилии</w:t>
      </w:r>
      <w:proofErr w:type="gramEnd"/>
      <w:r w:rsidRPr="004A14CC">
        <w:rPr>
          <w:rFonts w:ascii="Times New Roman" w:hAnsi="Times New Roman" w:cs="Times New Roman"/>
          <w:sz w:val="24"/>
          <w:szCs w:val="24"/>
        </w:rPr>
        <w:t>,  имени  или  отчества  (раздел  заполняется в случае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изменения фамилии, имени, отчества) _________________________________</w:t>
      </w:r>
    </w:p>
    <w:p w:rsidR="004A14CC" w:rsidRPr="004A14CC" w:rsidRDefault="004A14CC" w:rsidP="004A14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изменяли, не изменяли</w:t>
      </w:r>
    </w:p>
    <w:p w:rsidR="004A14CC" w:rsidRPr="004A14CC" w:rsidRDefault="004A14CC" w:rsidP="004A14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755"/>
        <w:gridCol w:w="2385"/>
        <w:gridCol w:w="2025"/>
      </w:tblGrid>
      <w:tr w:rsidR="004A14CC" w:rsidRPr="004A14CC" w:rsidTr="006E6FC3">
        <w:trPr>
          <w:cantSplit/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Что изменяли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Изменял "с"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Изменял "на"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По какой причине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изменяли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Когда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изменяли, где </w:t>
            </w:r>
          </w:p>
        </w:tc>
      </w:tr>
      <w:tr w:rsidR="004A14CC" w:rsidRPr="004A14CC" w:rsidTr="006E6FC3">
        <w:trPr>
          <w:cantSplit/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4050"/>
      </w:tblGrid>
      <w:tr w:rsidR="004A14CC" w:rsidRPr="004A14CC" w:rsidTr="006E6FC3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3. Пол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4. Дата рождения (число, месяц, год)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5.  Гражданство  (если  изменяли,  то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укажите, когда и  по  какой  причине,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если   имеете   гражданство   другого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государства - укажите)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6.  Место  рождения  (село,  деревня,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город,   район,   край,   республика,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страна)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7. Были ли Вы судимы, когда и за что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8. Семейное положение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9.  Адрес  регистрации  (субъект  РФ,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населенный пункт, улица, дом)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10.  Адрес  фактического   проживания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(субъект РФ, населенный пункт, улица,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дом)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72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11. Контактная информация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тел. 1:       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Контактный тел. 2:       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Контактный тел. 3:       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Факс:                    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Электронная почта 1:               </w:t>
            </w:r>
          </w:p>
        </w:tc>
      </w:tr>
      <w:tr w:rsidR="004A14CC" w:rsidRPr="004A14CC" w:rsidTr="006E6FC3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12. Образование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13. Основное профессиональное образование</w:t>
      </w: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(раздел заполняется необходимое количество раз)</w:t>
      </w: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1144"/>
        <w:gridCol w:w="1716"/>
        <w:gridCol w:w="1144"/>
        <w:gridCol w:w="1144"/>
        <w:gridCol w:w="2718"/>
      </w:tblGrid>
      <w:tr w:rsidR="004A14CC" w:rsidRPr="004A14CC" w:rsidTr="006E6FC3">
        <w:trPr>
          <w:cantSplit/>
          <w:trHeight w:val="839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proofErr w:type="spellEnd"/>
          </w:p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Учебное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заведение,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местоположение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учебного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заведения  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Годы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proofErr w:type="spellEnd"/>
          </w:p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диплому,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присвоенная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квалификация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специализация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диплому    </w:t>
            </w:r>
          </w:p>
        </w:tc>
      </w:tr>
      <w:tr w:rsidR="004A14CC" w:rsidRPr="004A14CC" w:rsidTr="006E6FC3">
        <w:trPr>
          <w:cantSplit/>
          <w:trHeight w:val="839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Специальность   по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диплому: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   по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диплому: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Специализация   по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диплому:          </w:t>
            </w: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7"/>
        <w:gridCol w:w="5448"/>
      </w:tblGrid>
      <w:tr w:rsidR="004A14CC" w:rsidRPr="004A14CC" w:rsidTr="006E6FC3">
        <w:trPr>
          <w:cantSplit/>
          <w:trHeight w:val="278"/>
        </w:trPr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14. Ученые степени</w:t>
            </w:r>
          </w:p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(с  указанием отрасли наук)                    </w:t>
            </w:r>
          </w:p>
        </w:tc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85"/>
        </w:trPr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15. Ученые звания                </w:t>
            </w:r>
          </w:p>
        </w:tc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16. Дополнительное профессиональное образование (раздел заполняется необходимое количество раз)</w:t>
      </w: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1056"/>
        <w:gridCol w:w="2195"/>
        <w:gridCol w:w="3461"/>
      </w:tblGrid>
      <w:tr w:rsidR="004A14CC" w:rsidRPr="004A14CC" w:rsidTr="006E6FC3">
        <w:trPr>
          <w:cantSplit/>
          <w:trHeight w:val="244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Год     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 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</w:tc>
      </w:tr>
      <w:tr w:rsidR="004A14CC" w:rsidRPr="004A14CC" w:rsidTr="006E6FC3">
        <w:trPr>
          <w:cantSplit/>
          <w:trHeight w:val="244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4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5070"/>
      </w:tblGrid>
      <w:tr w:rsidR="004A14CC" w:rsidRPr="004A14CC" w:rsidTr="006E6FC3">
        <w:trPr>
          <w:cantSplit/>
          <w:trHeight w:val="527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17.     В      какой      отрасли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профессиональной     деятельности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имеете основной стаж работы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64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64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18. Трудовая деятельность (раздел заполняется необходимое количество раз)</w:t>
      </w:r>
    </w:p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5265"/>
      </w:tblGrid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работы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363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Федерации, где располагается(-</w:t>
            </w:r>
            <w:proofErr w:type="spellStart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)  организация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Месторасположение организации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Профиль деятельности организации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363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Уровень должности  (руководитель,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специалист)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484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Тип   деятельности   (менеджмент,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экономика, финансы, юриспруденция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др.)     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484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Организация              (орган),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подразделение (управление, отдел,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служба, др.)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Функции/обязанности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Достижения         (реализованные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проекты)   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описание проекта:           </w:t>
            </w: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бюджет, тыс. руб.:           </w:t>
            </w:r>
          </w:p>
        </w:tc>
      </w:tr>
      <w:tr w:rsidR="004A14CC" w:rsidRPr="004A14CC" w:rsidTr="006E6FC3">
        <w:trPr>
          <w:cantSplit/>
          <w:trHeight w:val="242"/>
        </w:trPr>
        <w:tc>
          <w:tcPr>
            <w:tcW w:w="4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Масштаб проекта:                       </w:t>
            </w:r>
          </w:p>
        </w:tc>
      </w:tr>
      <w:tr w:rsidR="004A14CC" w:rsidRPr="004A14CC" w:rsidTr="006E6FC3">
        <w:trPr>
          <w:cantSplit/>
          <w:trHeight w:val="363"/>
        </w:trPr>
        <w:tc>
          <w:tcPr>
            <w:tcW w:w="4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Ваша роль (личный вклад)  в  реализации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проекта:                               </w:t>
            </w: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5070"/>
      </w:tblGrid>
      <w:tr w:rsidR="004A14CC" w:rsidRPr="004A14CC" w:rsidTr="006E6FC3">
        <w:trPr>
          <w:cantSplit/>
          <w:trHeight w:val="839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 Классный   чин   федеральной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гражданской               службы,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дипломатический  ранг,   воинское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или специальное звание,  классный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чин  правоохранительной   службы,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классный чин  гражданской  службы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субъекта  Российской   Федерации,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квалификационный           разряд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       службы,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квалификационный    разряд    или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классный чин муниципальной службы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(кем и когда присвоены)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94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20.    Отношение    к    воинской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обязанности, воинское звание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452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21. Какими иностранными языками 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языками    народов     Российской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  владеете  и  в   какой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степени (читаете и переводите  со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словарем,   читаете   и    можете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объясняться, владеете свободно)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58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22.    Наличие    государственных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наград,  иных  наград  и   знаков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отличия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58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23.     Владение      программным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обеспечением:  каким,   в   какой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степени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94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24. Рекомендации (ФИО контактного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лица, контактная информация)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29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25. Наличие публикаций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387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26.    Дополнительные    сведения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(участие        в        выборных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представительных органах,  другая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информация,    которую    желаете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сообщить о себе)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258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27.   Пожелания    в    отношении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перспективы      профессиональной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(служебной) деятельности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94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28.         Пожелания          по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функциям/обязанностям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387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29.  Пожелания  по  месту  работы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(направление, наименование)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Другие  органы  исполнительной   власти субъектов Российской Федерации: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Другие   организации   уровня   органов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исполнительной    власти     Российской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Федерации:                             </w:t>
            </w:r>
          </w:p>
        </w:tc>
      </w:tr>
      <w:tr w:rsidR="004A14CC" w:rsidRPr="004A14CC" w:rsidTr="006E6FC3">
        <w:trPr>
          <w:cantSplit/>
          <w:trHeight w:val="258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>30. Возможность переезда в другой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регион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Имеет значение регион переезда: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Регионы переезда:                      </w:t>
            </w:r>
            <w:r w:rsidRPr="004A14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Примечания по переезду:                </w:t>
            </w:r>
          </w:p>
        </w:tc>
      </w:tr>
      <w:tr w:rsidR="004A14CC" w:rsidRPr="004A14CC" w:rsidTr="006E6FC3">
        <w:trPr>
          <w:cantSplit/>
          <w:trHeight w:val="129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31. Пожелания по оплате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CC" w:rsidRPr="004A14CC" w:rsidTr="006E6FC3">
        <w:trPr>
          <w:cantSplit/>
          <w:trHeight w:val="129"/>
        </w:trPr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CC">
              <w:rPr>
                <w:rFonts w:ascii="Times New Roman" w:hAnsi="Times New Roman" w:cs="Times New Roman"/>
                <w:sz w:val="24"/>
                <w:szCs w:val="24"/>
              </w:rPr>
              <w:t xml:space="preserve">32. Дата заполнения анкеты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4CC" w:rsidRPr="004A14CC" w:rsidRDefault="004A14CC" w:rsidP="006E6F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4CC" w:rsidRPr="004A14CC" w:rsidRDefault="004A14CC" w:rsidP="004A14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«_____» __________ 20____ г.                    Подпись 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4A14CC">
        <w:rPr>
          <w:rFonts w:ascii="Times New Roman" w:hAnsi="Times New Roman" w:cs="Times New Roman"/>
          <w:sz w:val="24"/>
          <w:szCs w:val="24"/>
        </w:rPr>
        <w:lastRenderedPageBreak/>
        <w:t>Фотография  и</w:t>
      </w:r>
      <w:proofErr w:type="gramEnd"/>
      <w:r w:rsidRPr="004A14CC">
        <w:rPr>
          <w:rFonts w:ascii="Times New Roman" w:hAnsi="Times New Roman" w:cs="Times New Roman"/>
          <w:sz w:val="24"/>
          <w:szCs w:val="24"/>
        </w:rPr>
        <w:t xml:space="preserve">  данные  о  трудовой деятельности, воинской службе и об учебе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оформляемого   лица   </w:t>
      </w:r>
      <w:proofErr w:type="gramStart"/>
      <w:r w:rsidRPr="004A14CC">
        <w:rPr>
          <w:rFonts w:ascii="Times New Roman" w:hAnsi="Times New Roman" w:cs="Times New Roman"/>
          <w:sz w:val="24"/>
          <w:szCs w:val="24"/>
        </w:rPr>
        <w:t>соответствуют  документам</w:t>
      </w:r>
      <w:proofErr w:type="gramEnd"/>
      <w:r w:rsidRPr="004A14CC">
        <w:rPr>
          <w:rFonts w:ascii="Times New Roman" w:hAnsi="Times New Roman" w:cs="Times New Roman"/>
          <w:sz w:val="24"/>
          <w:szCs w:val="24"/>
        </w:rPr>
        <w:t>,  удостоверяющим  личность,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записям в трудовой книжке, документам об образовании и воинской службе.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«___» _______ 20___ г.  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4CC" w:rsidRPr="004A14CC" w:rsidRDefault="004A14CC" w:rsidP="004A14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A14CC" w:rsidRPr="004A14CC" w:rsidRDefault="004A14CC" w:rsidP="004A14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 xml:space="preserve">                        (подпись, Ф.И.О., должность работника кадровой службы)</w:t>
      </w:r>
    </w:p>
    <w:p w:rsidR="004A14CC" w:rsidRPr="004A14CC" w:rsidRDefault="004A14CC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</w:p>
    <w:p w:rsidR="004A14CC" w:rsidRDefault="004A14CC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>
        <w:br w:type="page"/>
      </w:r>
    </w:p>
    <w:p w:rsidR="00130C83" w:rsidRPr="004A14CC" w:rsidRDefault="00130C83" w:rsidP="00130C8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30C83" w:rsidRPr="004A14CC" w:rsidRDefault="00130C83" w:rsidP="00130C8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к Положению</w:t>
      </w:r>
    </w:p>
    <w:p w:rsidR="00130C83" w:rsidRPr="004A14CC" w:rsidRDefault="00130C83" w:rsidP="00130C8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о резерве управленческих кадров</w:t>
      </w:r>
    </w:p>
    <w:p w:rsidR="00130C83" w:rsidRPr="004A14CC" w:rsidRDefault="00130C83" w:rsidP="00130C8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130C83" w:rsidRDefault="00130C83" w:rsidP="004A14CC">
      <w:pPr>
        <w:pStyle w:val="ConsPlusNormal"/>
        <w:jc w:val="center"/>
      </w:pPr>
    </w:p>
    <w:p w:rsidR="00130C83" w:rsidRDefault="00130C83" w:rsidP="004A14CC">
      <w:pPr>
        <w:pStyle w:val="ConsPlusNormal"/>
        <w:jc w:val="center"/>
      </w:pPr>
    </w:p>
    <w:p w:rsidR="00130C83" w:rsidRDefault="00130C83" w:rsidP="004A14CC">
      <w:pPr>
        <w:pStyle w:val="ConsPlusNormal"/>
        <w:jc w:val="center"/>
      </w:pPr>
    </w:p>
    <w:p w:rsidR="004A14CC" w:rsidRPr="00130C83" w:rsidRDefault="004A14CC" w:rsidP="004A14CC">
      <w:pPr>
        <w:pStyle w:val="ConsPlusNormal"/>
        <w:jc w:val="center"/>
        <w:rPr>
          <w:b/>
        </w:rPr>
      </w:pPr>
      <w:r w:rsidRPr="00130C83">
        <w:rPr>
          <w:b/>
        </w:rPr>
        <w:t>ПРЕДСТАВЛЕНИЕ</w:t>
      </w:r>
    </w:p>
    <w:p w:rsidR="00130C83" w:rsidRDefault="004A14CC" w:rsidP="004A14CC">
      <w:pPr>
        <w:pStyle w:val="ConsPlusNormal"/>
        <w:jc w:val="center"/>
        <w:rPr>
          <w:b/>
        </w:rPr>
      </w:pPr>
      <w:r w:rsidRPr="00130C83">
        <w:rPr>
          <w:b/>
        </w:rPr>
        <w:t>на кандидата в резерв управленческих</w:t>
      </w:r>
      <w:r w:rsidR="00130C83">
        <w:rPr>
          <w:b/>
        </w:rPr>
        <w:t xml:space="preserve"> </w:t>
      </w:r>
      <w:r w:rsidRPr="00130C83">
        <w:rPr>
          <w:b/>
        </w:rPr>
        <w:t xml:space="preserve">кадров </w:t>
      </w:r>
    </w:p>
    <w:p w:rsidR="004A14CC" w:rsidRPr="00130C83" w:rsidRDefault="00130C83" w:rsidP="004A14CC">
      <w:pPr>
        <w:pStyle w:val="ConsPlusNormal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4A14CC" w:rsidRDefault="004A14CC" w:rsidP="004A14CC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2665"/>
        <w:gridCol w:w="6463"/>
      </w:tblGrid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1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Фамилия, имя, отчество кандидата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</w:pPr>
            <w:r>
              <w:t>фамилия, имя, отчество кандидата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2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Дата рождения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</w:pPr>
            <w:r>
              <w:t>дата рождения кандидата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3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  <w:jc w:val="both"/>
            </w:pPr>
            <w:r>
              <w:t>Наименование источника выдвижения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полное наименование органа/организации/должностного лица, направившего представление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4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Текущая должность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наименование должности, занимаемой (замещаемой) кандидатом в настоящее время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5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Целевая группа резерва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указание целевой группы резерва, по которой кандидат может быть включен в резерв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6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Степень готовности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степень готовности кандидата к замещению должностей по выбранной целевой группе резерва (высший, базовый, перспективный)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7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Резервируемые должности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указание конкретных должностей, на которые рекомендуется кандидат (не более 5 должностей)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8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Целевые органы власти и управления/организации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указание органов власти и управления/организаций, для работы в которых рекомендуется кандидат (выбор до 5 одновременно)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</w:pPr>
            <w:r>
              <w:t>9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Кем рекомендован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указание, кем конкретно рекомендован кандидат - ФИО, должность, контактная информация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Профессиональные достижения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</w:pPr>
            <w:r>
              <w:t>профессиональные достижения кандидата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  <w:jc w:val="both"/>
            </w:pPr>
            <w:bookmarkStart w:id="24" w:name="P274"/>
            <w:bookmarkEnd w:id="24"/>
            <w:r>
              <w:t>11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Области для развития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>какие профессиональные знания, умения, навыки дополнительно требуются кандидату, чтобы успешно замещать целевые должности</w:t>
            </w:r>
          </w:p>
        </w:tc>
      </w:tr>
      <w:tr w:rsidR="004A14CC" w:rsidTr="006E6FC3">
        <w:tc>
          <w:tcPr>
            <w:tcW w:w="495" w:type="dxa"/>
          </w:tcPr>
          <w:p w:rsidR="004A14CC" w:rsidRDefault="004A14CC" w:rsidP="006E6FC3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665" w:type="dxa"/>
          </w:tcPr>
          <w:p w:rsidR="004A14CC" w:rsidRDefault="004A14CC" w:rsidP="006E6FC3">
            <w:pPr>
              <w:pStyle w:val="ConsPlusNormal"/>
            </w:pPr>
            <w:r>
              <w:t>Дополнительная подготовка</w:t>
            </w:r>
          </w:p>
        </w:tc>
        <w:tc>
          <w:tcPr>
            <w:tcW w:w="6463" w:type="dxa"/>
          </w:tcPr>
          <w:p w:rsidR="004A14CC" w:rsidRDefault="004A14CC" w:rsidP="006E6FC3">
            <w:pPr>
              <w:pStyle w:val="ConsPlusNormal"/>
              <w:jc w:val="both"/>
            </w:pPr>
            <w:r>
              <w:t xml:space="preserve">в каких формах профессиональные знания, умения и навыки, указанные в </w:t>
            </w:r>
            <w:hyperlink w:anchor="P274" w:history="1">
              <w:r>
                <w:rPr>
                  <w:color w:val="0000FF"/>
                </w:rPr>
                <w:t>пункте 11</w:t>
              </w:r>
            </w:hyperlink>
            <w:r>
              <w:t xml:space="preserve"> настоящего представления, могут быть наиболее эффективно получены кандидатом</w:t>
            </w:r>
          </w:p>
        </w:tc>
      </w:tr>
    </w:tbl>
    <w:p w:rsidR="004A14CC" w:rsidRDefault="004A14CC" w:rsidP="004A14CC">
      <w:pPr>
        <w:pStyle w:val="ConsPlusNormal"/>
      </w:pPr>
    </w:p>
    <w:p w:rsidR="004A14CC" w:rsidRPr="0081730C" w:rsidRDefault="004A14CC" w:rsidP="004A14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30C">
        <w:rPr>
          <w:rFonts w:ascii="Times New Roman" w:hAnsi="Times New Roman" w:cs="Times New Roman"/>
          <w:sz w:val="24"/>
          <w:szCs w:val="24"/>
        </w:rPr>
        <w:t>Должность руководителя</w:t>
      </w:r>
    </w:p>
    <w:p w:rsidR="004A14CC" w:rsidRPr="0081730C" w:rsidRDefault="004A14CC" w:rsidP="004A14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30C">
        <w:rPr>
          <w:rFonts w:ascii="Times New Roman" w:hAnsi="Times New Roman" w:cs="Times New Roman"/>
          <w:sz w:val="24"/>
          <w:szCs w:val="24"/>
        </w:rPr>
        <w:t>органа/организации/должностного лица _____________ ________________________</w:t>
      </w:r>
    </w:p>
    <w:p w:rsidR="004A14CC" w:rsidRPr="0081730C" w:rsidRDefault="004A14CC" w:rsidP="004A14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3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1730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1730C">
        <w:rPr>
          <w:rFonts w:ascii="Times New Roman" w:hAnsi="Times New Roman" w:cs="Times New Roman"/>
          <w:sz w:val="24"/>
          <w:szCs w:val="24"/>
        </w:rPr>
        <w:t>подпись          И.О. Фамилия</w:t>
      </w:r>
    </w:p>
    <w:p w:rsidR="004A14CC" w:rsidRPr="0081730C" w:rsidRDefault="004A14CC" w:rsidP="004A14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30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1730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1730C">
        <w:rPr>
          <w:rFonts w:ascii="Times New Roman" w:hAnsi="Times New Roman" w:cs="Times New Roman"/>
          <w:sz w:val="24"/>
          <w:szCs w:val="24"/>
        </w:rPr>
        <w:t xml:space="preserve">   "_____" ______________ 20__ г.</w:t>
      </w:r>
    </w:p>
    <w:p w:rsidR="004A14CC" w:rsidRPr="0081730C" w:rsidRDefault="004A14CC" w:rsidP="004A14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310" w:rsidRPr="0081730C" w:rsidRDefault="00AB6310" w:rsidP="00AB6310">
      <w:pPr>
        <w:jc w:val="right"/>
        <w:rPr>
          <w:sz w:val="24"/>
          <w:szCs w:val="24"/>
        </w:rPr>
      </w:pPr>
    </w:p>
    <w:p w:rsidR="00AB6310" w:rsidRPr="0081730C" w:rsidRDefault="00AB6310" w:rsidP="00AB6310">
      <w:pPr>
        <w:jc w:val="both"/>
        <w:rPr>
          <w:sz w:val="24"/>
          <w:szCs w:val="24"/>
        </w:rPr>
      </w:pPr>
      <w:r w:rsidRPr="0081730C">
        <w:rPr>
          <w:sz w:val="24"/>
          <w:szCs w:val="24"/>
        </w:rPr>
        <w:t>«____» ____________ 20__ г.</w:t>
      </w:r>
    </w:p>
    <w:p w:rsidR="00AB6310" w:rsidRPr="0081730C" w:rsidRDefault="00AB6310" w:rsidP="00AB6310">
      <w:pPr>
        <w:jc w:val="both"/>
        <w:rPr>
          <w:sz w:val="24"/>
          <w:szCs w:val="24"/>
        </w:rPr>
      </w:pPr>
      <w:r w:rsidRPr="0081730C">
        <w:rPr>
          <w:sz w:val="24"/>
          <w:szCs w:val="24"/>
        </w:rPr>
        <w:t xml:space="preserve">                                                                             _________________ /______________/</w:t>
      </w:r>
    </w:p>
    <w:p w:rsidR="00C9767D" w:rsidRDefault="00C9767D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C9767D" w:rsidRPr="004A14CC" w:rsidRDefault="00C9767D" w:rsidP="00C9767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9767D" w:rsidRPr="004A14CC" w:rsidRDefault="00C9767D" w:rsidP="00C9767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к Положению</w:t>
      </w:r>
    </w:p>
    <w:p w:rsidR="00C9767D" w:rsidRPr="004A14CC" w:rsidRDefault="00C9767D" w:rsidP="00C9767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о резерве управленческих кадров</w:t>
      </w:r>
    </w:p>
    <w:p w:rsidR="00C9767D" w:rsidRPr="004A14CC" w:rsidRDefault="00C9767D" w:rsidP="00C9767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14CC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C9767D" w:rsidRDefault="00C9767D" w:rsidP="00C9767D">
      <w:pPr>
        <w:pStyle w:val="ConsPlusNonformat"/>
        <w:jc w:val="center"/>
      </w:pPr>
    </w:p>
    <w:p w:rsidR="00C9767D" w:rsidRDefault="00C9767D" w:rsidP="00C9767D">
      <w:pPr>
        <w:pStyle w:val="ConsPlusNonformat"/>
        <w:jc w:val="center"/>
      </w:pP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Уважаемый кандидат на включение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в резерв управленческих кадров Тейковского муниципального района!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Просим Вас дать ответ по каждому из нижеперечисленных вопросов.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По каждому из предложенных вопросов выберите, пожалуйста,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ответы, наиболее близкие Вашей точке зрения,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либо допишите свой вариант ответа.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ОПРОСНЫЙ ЛИСТ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кандидата на включение в резерв</w:t>
      </w:r>
    </w:p>
    <w:p w:rsidR="00C9767D" w:rsidRPr="00C9767D" w:rsidRDefault="00C9767D" w:rsidP="00C9767D">
      <w:pPr>
        <w:pStyle w:val="ConsPlusNonformat"/>
        <w:jc w:val="center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управленческих кадров Тейковского муниципального района</w:t>
      </w:r>
    </w:p>
    <w:p w:rsidR="00C9767D" w:rsidRDefault="00C9767D" w:rsidP="00C9767D">
      <w:pPr>
        <w:pStyle w:val="ConsPlusNonformat"/>
        <w:jc w:val="both"/>
      </w:pPr>
    </w:p>
    <w:p w:rsidR="00C9767D" w:rsidRDefault="00C9767D" w:rsidP="00C9767D">
      <w:pPr>
        <w:pStyle w:val="ConsPlusNonformat"/>
        <w:jc w:val="both"/>
      </w:pPr>
      <w:r>
        <w:t>ФИО кандидата 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1.  Почему     Вы    решили    участвовать    в    отборе   в    резерв</w:t>
      </w:r>
    </w:p>
    <w:p w:rsidR="00C9767D" w:rsidRDefault="00C9767D" w:rsidP="00C9767D">
      <w:pPr>
        <w:pStyle w:val="ConsPlusNonformat"/>
        <w:jc w:val="both"/>
      </w:pPr>
      <w:r>
        <w:t>управленческих кадров Тейковского муниципального района?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2. Укажите Ваши достижения в профессиональной сфере: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3. Какие качества способствовали этим достижениям: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4.  Укажите   </w:t>
      </w:r>
      <w:proofErr w:type="gramStart"/>
      <w:r>
        <w:t xml:space="preserve">цели,   </w:t>
      </w:r>
      <w:proofErr w:type="gramEnd"/>
      <w:r>
        <w:t>к   которым   стремитесь    в    профессиональной</w:t>
      </w:r>
    </w:p>
    <w:p w:rsidR="00C9767D" w:rsidRDefault="00C9767D" w:rsidP="00C9767D">
      <w:pPr>
        <w:pStyle w:val="ConsPlusNonformat"/>
        <w:jc w:val="both"/>
      </w:pPr>
      <w:r>
        <w:t>деятельности: 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5.  </w:t>
      </w:r>
      <w:proofErr w:type="gramStart"/>
      <w:r>
        <w:t>Укажите,  какие</w:t>
      </w:r>
      <w:proofErr w:type="gramEnd"/>
      <w:r>
        <w:t xml:space="preserve">  Ваши  знания,  умения  и  навыки будут интересны и</w:t>
      </w:r>
    </w:p>
    <w:p w:rsidR="00C9767D" w:rsidRDefault="00C9767D" w:rsidP="00C9767D">
      <w:pPr>
        <w:pStyle w:val="ConsPlusNonformat"/>
        <w:jc w:val="both"/>
      </w:pPr>
      <w:r>
        <w:t>полезны для работы: 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>___________________________________________________________________________</w:t>
      </w:r>
    </w:p>
    <w:p w:rsidR="00C9767D" w:rsidRDefault="00C9767D" w:rsidP="00C9767D">
      <w:pPr>
        <w:pStyle w:val="ConsPlusNonformat"/>
        <w:jc w:val="both"/>
      </w:pPr>
      <w:r>
        <w:t xml:space="preserve">    6.   </w:t>
      </w:r>
      <w:proofErr w:type="gramStart"/>
      <w:r>
        <w:t xml:space="preserve">Распределите,   </w:t>
      </w:r>
      <w:proofErr w:type="gramEnd"/>
      <w:r>
        <w:t>пожалуйста,   нижеуказанные   факторы   в  порядке</w:t>
      </w:r>
    </w:p>
    <w:p w:rsidR="00C9767D" w:rsidRDefault="00C9767D" w:rsidP="00C9767D">
      <w:pPr>
        <w:pStyle w:val="ConsPlusNonformat"/>
        <w:jc w:val="both"/>
      </w:pPr>
      <w:r>
        <w:t>значимости для Вас</w:t>
      </w:r>
    </w:p>
    <w:p w:rsidR="00C9767D" w:rsidRDefault="00C9767D" w:rsidP="00C9767D">
      <w:pPr>
        <w:pStyle w:val="ConsPlusNonformat"/>
        <w:jc w:val="both"/>
      </w:pPr>
      <w:r>
        <w:t xml:space="preserve">    (1 - наиболее значимый фактор, а 16 - наименее значимый фактор):</w:t>
      </w:r>
    </w:p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E22457" w:rsidRDefault="00E22457" w:rsidP="00C9767D"/>
    <w:p w:rsidR="00E22457" w:rsidRDefault="00E22457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>
      <w:pPr>
        <w:pStyle w:val="ConsPlusNormal"/>
        <w:jc w:val="both"/>
      </w:pPr>
    </w:p>
    <w:tbl>
      <w:tblPr>
        <w:tblW w:w="96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077"/>
        <w:gridCol w:w="2897"/>
      </w:tblGrid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  <w:jc w:val="center"/>
            </w:pPr>
            <w:r>
              <w:t>Мотивационные факторы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center"/>
            </w:pPr>
            <w:r>
              <w:t>Рейтинг</w:t>
            </w: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Карьерное продвижение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22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Статус и значимость органа/организации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33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Уровень заработной платы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44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Социальные гарантии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55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Приобретение нового опыта и знаний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66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Гибкий график работы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77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Близость места работы к дому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88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Комфортные условия труда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99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Ответственная работа с большими полномочиями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110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Стабильность работы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111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Корпоративная культура, работа в команде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112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Возможность работы в другом регионе/городе/месте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113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  <w:jc w:val="both"/>
            </w:pPr>
            <w:r>
              <w:t>Сложность поставленных задач, нестандартные решения, творческий подход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114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Обучение за счет органа/организации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115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Возможность проявлять инициативу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  <w:tr w:rsidR="00C9767D" w:rsidTr="00C9767D">
        <w:tc>
          <w:tcPr>
            <w:tcW w:w="660" w:type="dxa"/>
          </w:tcPr>
          <w:p w:rsidR="00C9767D" w:rsidRDefault="00C9767D" w:rsidP="00C9767D">
            <w:pPr>
              <w:pStyle w:val="ConsPlusNormal"/>
            </w:pPr>
            <w:r>
              <w:t>116</w:t>
            </w:r>
          </w:p>
        </w:tc>
        <w:tc>
          <w:tcPr>
            <w:tcW w:w="6077" w:type="dxa"/>
          </w:tcPr>
          <w:p w:rsidR="00C9767D" w:rsidRDefault="00C9767D" w:rsidP="00C9767D">
            <w:pPr>
              <w:pStyle w:val="ConsPlusNormal"/>
            </w:pPr>
            <w:r>
              <w:t>Служение области, стране</w:t>
            </w:r>
          </w:p>
        </w:tc>
        <w:tc>
          <w:tcPr>
            <w:tcW w:w="2897" w:type="dxa"/>
          </w:tcPr>
          <w:p w:rsidR="00C9767D" w:rsidRDefault="00C9767D" w:rsidP="00C9767D">
            <w:pPr>
              <w:pStyle w:val="ConsPlusNormal"/>
              <w:jc w:val="both"/>
            </w:pPr>
          </w:p>
        </w:tc>
      </w:tr>
    </w:tbl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/>
    <w:p w:rsidR="00C9767D" w:rsidRDefault="00C9767D" w:rsidP="00C9767D">
      <w:pPr>
        <w:sectPr w:rsidR="00C9767D" w:rsidSect="00E22457">
          <w:footerReference w:type="default" r:id="rId8"/>
          <w:pgSz w:w="11905" w:h="16838"/>
          <w:pgMar w:top="567" w:right="851" w:bottom="1134" w:left="1701" w:header="0" w:footer="0" w:gutter="0"/>
          <w:cols w:space="720"/>
        </w:sectPr>
      </w:pPr>
    </w:p>
    <w:p w:rsidR="00C9767D" w:rsidRDefault="00C9767D" w:rsidP="00C9767D">
      <w:pPr>
        <w:pStyle w:val="ConsPlusNormal"/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C9767D">
        <w:rPr>
          <w:rFonts w:ascii="Times New Roman" w:hAnsi="Times New Roman" w:cs="Times New Roman"/>
        </w:rPr>
        <w:t xml:space="preserve">7.  </w:t>
      </w:r>
      <w:proofErr w:type="gramStart"/>
      <w:r w:rsidRPr="00C9767D">
        <w:rPr>
          <w:rFonts w:ascii="Times New Roman" w:hAnsi="Times New Roman" w:cs="Times New Roman"/>
        </w:rPr>
        <w:t>В  какой</w:t>
      </w:r>
      <w:proofErr w:type="gramEnd"/>
      <w:r w:rsidRPr="00C9767D">
        <w:rPr>
          <w:rFonts w:ascii="Times New Roman" w:hAnsi="Times New Roman" w:cs="Times New Roman"/>
        </w:rPr>
        <w:t xml:space="preserve">  сфере  деятельности  Вы  видите  возможное развитие своей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карьеры (не более двух вариантов):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    Управление в сфере: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│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Образования и науки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Экономики и финансов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Права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ЖКХ и строительства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Культуры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Здравоохранения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Информационных технологий и связи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Молодежной политики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</w:t>
      </w:r>
      <w:r w:rsidRPr="00C9767D">
        <w:rPr>
          <w:rFonts w:ascii="Times New Roman" w:hAnsi="Times New Roman" w:cs="Times New Roman"/>
        </w:rPr>
        <w:t xml:space="preserve"> │ Спорта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Средств массовой информации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│ Бизнеса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Государственного и муниципального управления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│ Другое ________________________________________________________________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    Уровень управления: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Муниципальный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Региональный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>│ Федеральный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    8.   Какая   из   целевых   </w:t>
      </w:r>
      <w:proofErr w:type="gramStart"/>
      <w:r w:rsidRPr="00C9767D">
        <w:rPr>
          <w:rFonts w:ascii="Times New Roman" w:hAnsi="Times New Roman" w:cs="Times New Roman"/>
        </w:rPr>
        <w:t xml:space="preserve">групп,   </w:t>
      </w:r>
      <w:proofErr w:type="gramEnd"/>
      <w:r w:rsidRPr="00C9767D">
        <w:rPr>
          <w:rFonts w:ascii="Times New Roman" w:hAnsi="Times New Roman" w:cs="Times New Roman"/>
        </w:rPr>
        <w:t>по   которым   формируется  резерв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управленческих кадров Ивановской области, ближе Вам: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│ государственные должности Ивановской области и руководящие должности в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 исполнительных органах государственной власти Ивановской области</w:t>
      </w:r>
    </w:p>
    <w:p w:rsid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</w:t>
      </w:r>
      <w:r w:rsidRPr="00C9767D">
        <w:rPr>
          <w:rFonts w:ascii="Times New Roman" w:hAnsi="Times New Roman" w:cs="Times New Roman"/>
        </w:rPr>
        <w:t xml:space="preserve">│ выборные   должности   в   </w:t>
      </w:r>
      <w:proofErr w:type="gramStart"/>
      <w:r w:rsidRPr="00C9767D">
        <w:rPr>
          <w:rFonts w:ascii="Times New Roman" w:hAnsi="Times New Roman" w:cs="Times New Roman"/>
        </w:rPr>
        <w:t>законодательном  (</w:t>
      </w:r>
      <w:proofErr w:type="gramEnd"/>
      <w:r w:rsidRPr="00C9767D">
        <w:rPr>
          <w:rFonts w:ascii="Times New Roman" w:hAnsi="Times New Roman" w:cs="Times New Roman"/>
        </w:rPr>
        <w:t>представительном)  органе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 государственной власти Ивановской области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 │ руководители   муниципальных   </w:t>
      </w:r>
      <w:proofErr w:type="gramStart"/>
      <w:r w:rsidRPr="00C9767D">
        <w:rPr>
          <w:rFonts w:ascii="Times New Roman" w:hAnsi="Times New Roman" w:cs="Times New Roman"/>
        </w:rPr>
        <w:t>образований  (</w:t>
      </w:r>
      <w:proofErr w:type="gramEnd"/>
      <w:r w:rsidRPr="00C9767D">
        <w:rPr>
          <w:rFonts w:ascii="Times New Roman" w:hAnsi="Times New Roman" w:cs="Times New Roman"/>
        </w:rPr>
        <w:t>городских   округов     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 муниципальных районов) Ивановской области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┌──┐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│  </w:t>
      </w:r>
      <w:r w:rsidR="00D03BBC">
        <w:rPr>
          <w:rFonts w:ascii="Times New Roman" w:hAnsi="Times New Roman" w:cs="Times New Roman"/>
        </w:rPr>
        <w:t xml:space="preserve">    </w:t>
      </w:r>
      <w:r w:rsidRPr="00C9767D">
        <w:rPr>
          <w:rFonts w:ascii="Times New Roman" w:hAnsi="Times New Roman" w:cs="Times New Roman"/>
        </w:rPr>
        <w:t xml:space="preserve">│ </w:t>
      </w:r>
      <w:proofErr w:type="gramStart"/>
      <w:r w:rsidRPr="00C9767D">
        <w:rPr>
          <w:rFonts w:ascii="Times New Roman" w:hAnsi="Times New Roman" w:cs="Times New Roman"/>
        </w:rPr>
        <w:t>должности  руководителей</w:t>
      </w:r>
      <w:proofErr w:type="gramEnd"/>
      <w:r w:rsidRPr="00C9767D">
        <w:rPr>
          <w:rFonts w:ascii="Times New Roman" w:hAnsi="Times New Roman" w:cs="Times New Roman"/>
        </w:rPr>
        <w:t xml:space="preserve">  государственных  предприятий  и  учреждений,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└──┘ предприятий и организаций регионального значения с долей собственности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               Ивановской области 25 и более процентов.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D03BBC" w:rsidRDefault="00D03BBC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D03BBC" w:rsidRDefault="00D03BBC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D03BBC" w:rsidRDefault="00D03BBC" w:rsidP="00C9767D">
      <w:pPr>
        <w:pStyle w:val="ConsPlusNonformat"/>
        <w:jc w:val="both"/>
        <w:rPr>
          <w:rFonts w:ascii="Times New Roman" w:hAnsi="Times New Roman" w:cs="Times New Roman"/>
        </w:rPr>
      </w:pP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>"____" ______________ 20____ г. ______________ ____________________________</w:t>
      </w:r>
    </w:p>
    <w:p w:rsidR="00C9767D" w:rsidRPr="00C9767D" w:rsidRDefault="00C9767D" w:rsidP="00C9767D">
      <w:pPr>
        <w:pStyle w:val="ConsPlusNonformat"/>
        <w:jc w:val="both"/>
        <w:rPr>
          <w:rFonts w:ascii="Times New Roman" w:hAnsi="Times New Roman" w:cs="Times New Roman"/>
        </w:rPr>
      </w:pPr>
      <w:r w:rsidRPr="00C9767D">
        <w:rPr>
          <w:rFonts w:ascii="Times New Roman" w:hAnsi="Times New Roman" w:cs="Times New Roman"/>
        </w:rPr>
        <w:t xml:space="preserve">                                    подпись             И.О. Фамилия</w:t>
      </w:r>
    </w:p>
    <w:p w:rsidR="00C9767D" w:rsidRDefault="00C9767D" w:rsidP="00C9767D">
      <w:pPr>
        <w:pStyle w:val="ConsPlusNormal"/>
        <w:ind w:left="540"/>
        <w:jc w:val="both"/>
      </w:pPr>
    </w:p>
    <w:p w:rsidR="00C9767D" w:rsidRDefault="00C9767D" w:rsidP="00C9767D">
      <w:pPr>
        <w:pStyle w:val="ConsPlusNormal"/>
        <w:ind w:left="540"/>
        <w:jc w:val="both"/>
      </w:pPr>
    </w:p>
    <w:p w:rsidR="00C9767D" w:rsidRDefault="00C9767D" w:rsidP="00C9767D">
      <w:pPr>
        <w:pStyle w:val="ConsPlusNormal"/>
        <w:ind w:left="540"/>
        <w:jc w:val="both"/>
      </w:pPr>
    </w:p>
    <w:p w:rsidR="00C9767D" w:rsidRDefault="00C9767D" w:rsidP="00C9767D">
      <w:pPr>
        <w:pStyle w:val="ConsPlusNormal"/>
        <w:ind w:left="540"/>
        <w:jc w:val="both"/>
      </w:pPr>
    </w:p>
    <w:p w:rsidR="00C9767D" w:rsidRDefault="00C9767D" w:rsidP="00C9767D">
      <w:pPr>
        <w:pStyle w:val="ConsPlusNormal"/>
        <w:ind w:left="540"/>
        <w:jc w:val="both"/>
      </w:pPr>
    </w:p>
    <w:p w:rsidR="006B449E" w:rsidRDefault="006B449E" w:rsidP="00BF1673"/>
    <w:sectPr w:rsidR="006B449E" w:rsidSect="00C976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BB2" w:rsidRDefault="00406BB2" w:rsidP="008722BA">
      <w:r>
        <w:separator/>
      </w:r>
    </w:p>
  </w:endnote>
  <w:endnote w:type="continuationSeparator" w:id="0">
    <w:p w:rsidR="00406BB2" w:rsidRDefault="00406BB2" w:rsidP="0087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440939"/>
      <w:docPartObj>
        <w:docPartGallery w:val="Page Numbers (Bottom of Page)"/>
        <w:docPartUnique/>
      </w:docPartObj>
    </w:sdtPr>
    <w:sdtEndPr/>
    <w:sdtContent>
      <w:p w:rsidR="008722BA" w:rsidRDefault="008722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34">
          <w:rPr>
            <w:noProof/>
          </w:rPr>
          <w:t>21</w:t>
        </w:r>
        <w:r>
          <w:fldChar w:fldCharType="end"/>
        </w:r>
      </w:p>
    </w:sdtContent>
  </w:sdt>
  <w:p w:rsidR="008722BA" w:rsidRDefault="00872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BB2" w:rsidRDefault="00406BB2" w:rsidP="008722BA">
      <w:r>
        <w:separator/>
      </w:r>
    </w:p>
  </w:footnote>
  <w:footnote w:type="continuationSeparator" w:id="0">
    <w:p w:rsidR="00406BB2" w:rsidRDefault="00406BB2" w:rsidP="0087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5D"/>
    <w:rsid w:val="00130C83"/>
    <w:rsid w:val="00134584"/>
    <w:rsid w:val="0026033D"/>
    <w:rsid w:val="002927A6"/>
    <w:rsid w:val="003C0862"/>
    <w:rsid w:val="00402603"/>
    <w:rsid w:val="00406BB2"/>
    <w:rsid w:val="00481438"/>
    <w:rsid w:val="00495B6D"/>
    <w:rsid w:val="004A14CC"/>
    <w:rsid w:val="00542A78"/>
    <w:rsid w:val="005B73BA"/>
    <w:rsid w:val="005E2A7C"/>
    <w:rsid w:val="0068025D"/>
    <w:rsid w:val="006B449E"/>
    <w:rsid w:val="006E6FC3"/>
    <w:rsid w:val="007043EF"/>
    <w:rsid w:val="00760C6A"/>
    <w:rsid w:val="00811D9D"/>
    <w:rsid w:val="0081730C"/>
    <w:rsid w:val="00846634"/>
    <w:rsid w:val="008722BA"/>
    <w:rsid w:val="00A14348"/>
    <w:rsid w:val="00AA5392"/>
    <w:rsid w:val="00AB6310"/>
    <w:rsid w:val="00B10041"/>
    <w:rsid w:val="00BD66FD"/>
    <w:rsid w:val="00BF1673"/>
    <w:rsid w:val="00C9767D"/>
    <w:rsid w:val="00D03BBC"/>
    <w:rsid w:val="00E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0CC"/>
  <w15:chartTrackingRefBased/>
  <w15:docId w15:val="{F3949A7F-F173-4309-BE04-7A3DF553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A14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22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22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22B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22B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3D67-F055-47BC-8C6A-82DF337C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7495</Words>
  <Characters>42723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23</cp:revision>
  <cp:lastPrinted>2016-09-01T10:32:00Z</cp:lastPrinted>
  <dcterms:created xsi:type="dcterms:W3CDTF">2016-08-31T07:28:00Z</dcterms:created>
  <dcterms:modified xsi:type="dcterms:W3CDTF">2016-09-05T10:26:00Z</dcterms:modified>
</cp:coreProperties>
</file>