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CDB" w:rsidRDefault="00771CDB" w:rsidP="00FE2B2A">
      <w:pPr>
        <w:pStyle w:val="3"/>
        <w:jc w:val="center"/>
        <w:rPr>
          <w:b/>
          <w:szCs w:val="36"/>
        </w:rPr>
      </w:pPr>
    </w:p>
    <w:p w:rsidR="00FE2B2A" w:rsidRDefault="00771CDB" w:rsidP="00FE2B2A">
      <w:pPr>
        <w:pStyle w:val="3"/>
        <w:jc w:val="center"/>
        <w:rPr>
          <w:b/>
          <w:szCs w:val="36"/>
        </w:rPr>
      </w:pPr>
      <w:r>
        <w:rPr>
          <w:b/>
          <w:noProof/>
          <w:color w:val="33CCCC"/>
        </w:rPr>
        <w:drawing>
          <wp:inline distT="0" distB="0" distL="0" distR="0" wp14:anchorId="37C41F19" wp14:editId="79E9DD7E">
            <wp:extent cx="733425" cy="876300"/>
            <wp:effectExtent l="19050" t="0" r="952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6" cstate="print">
                      <a:lum bright="-28000" contrast="52000"/>
                    </a:blip>
                    <a:srcRect/>
                    <a:stretch>
                      <a:fillRect/>
                    </a:stretch>
                  </pic:blipFill>
                  <pic:spPr bwMode="auto">
                    <a:xfrm>
                      <a:off x="0" y="0"/>
                      <a:ext cx="733425" cy="876300"/>
                    </a:xfrm>
                    <a:prstGeom prst="rect">
                      <a:avLst/>
                    </a:prstGeom>
                    <a:noFill/>
                    <a:ln w="9525">
                      <a:noFill/>
                      <a:miter lim="800000"/>
                      <a:headEnd/>
                      <a:tailEnd/>
                    </a:ln>
                  </pic:spPr>
                </pic:pic>
              </a:graphicData>
            </a:graphic>
          </wp:inline>
        </w:drawing>
      </w:r>
    </w:p>
    <w:p w:rsidR="00FE2B2A" w:rsidRDefault="00FE2B2A" w:rsidP="00FE2B2A">
      <w:pPr>
        <w:pStyle w:val="3"/>
        <w:jc w:val="center"/>
        <w:rPr>
          <w:b/>
          <w:szCs w:val="36"/>
        </w:rPr>
      </w:pPr>
    </w:p>
    <w:p w:rsidR="00FE2B2A" w:rsidRPr="002A33D3" w:rsidRDefault="00FE2B2A" w:rsidP="00FE2B2A">
      <w:pPr>
        <w:pStyle w:val="3"/>
        <w:jc w:val="center"/>
        <w:rPr>
          <w:b/>
          <w:szCs w:val="36"/>
        </w:rPr>
      </w:pPr>
      <w:r>
        <w:rPr>
          <w:b/>
          <w:szCs w:val="36"/>
        </w:rPr>
        <w:t>АДМИНИСТРАЦИЯ</w:t>
      </w:r>
    </w:p>
    <w:p w:rsidR="00FE2B2A" w:rsidRPr="002A33D3" w:rsidRDefault="00FE2B2A" w:rsidP="00FE2B2A">
      <w:pPr>
        <w:pStyle w:val="3"/>
        <w:jc w:val="center"/>
        <w:rPr>
          <w:b/>
          <w:szCs w:val="36"/>
        </w:rPr>
      </w:pPr>
      <w:r w:rsidRPr="002A33D3">
        <w:rPr>
          <w:b/>
          <w:szCs w:val="36"/>
        </w:rPr>
        <w:t>ТЕЙКОВСКОГО МУНИЦИПАЛЬНОГО РАЙОНА</w:t>
      </w:r>
    </w:p>
    <w:p w:rsidR="00FE2B2A" w:rsidRDefault="00FE2B2A" w:rsidP="00FE2B2A">
      <w:pPr>
        <w:pBdr>
          <w:bottom w:val="single" w:sz="6" w:space="1" w:color="auto"/>
        </w:pBdr>
        <w:jc w:val="center"/>
        <w:rPr>
          <w:b/>
          <w:sz w:val="28"/>
          <w:szCs w:val="28"/>
        </w:rPr>
      </w:pPr>
      <w:r w:rsidRPr="002A33D3">
        <w:rPr>
          <w:b/>
          <w:sz w:val="36"/>
          <w:szCs w:val="36"/>
        </w:rPr>
        <w:t>ИВАНОВСКОЙ ОБЛАСТИ</w:t>
      </w:r>
    </w:p>
    <w:p w:rsidR="00FE2B2A" w:rsidRPr="00A90376" w:rsidRDefault="00FE2B2A" w:rsidP="00FE2B2A">
      <w:pPr>
        <w:pBdr>
          <w:bottom w:val="single" w:sz="6" w:space="1" w:color="auto"/>
        </w:pBdr>
        <w:jc w:val="center"/>
        <w:rPr>
          <w:b/>
          <w:sz w:val="16"/>
          <w:szCs w:val="16"/>
        </w:rPr>
      </w:pPr>
    </w:p>
    <w:p w:rsidR="00FE2B2A" w:rsidRPr="00FE2B2A" w:rsidRDefault="00FE2B2A" w:rsidP="00FE2B2A">
      <w:pPr>
        <w:pStyle w:val="3"/>
        <w:jc w:val="center"/>
        <w:rPr>
          <w:b/>
          <w:sz w:val="24"/>
          <w:szCs w:val="24"/>
        </w:rPr>
      </w:pPr>
    </w:p>
    <w:p w:rsidR="00FE2B2A" w:rsidRPr="00FE2B2A" w:rsidRDefault="00FE2B2A" w:rsidP="00FE2B2A">
      <w:pPr>
        <w:rPr>
          <w:sz w:val="24"/>
          <w:szCs w:val="24"/>
        </w:rPr>
      </w:pPr>
    </w:p>
    <w:p w:rsidR="00FE2B2A" w:rsidRDefault="00FE2B2A" w:rsidP="00FE2B2A">
      <w:pPr>
        <w:pStyle w:val="3"/>
        <w:jc w:val="center"/>
        <w:rPr>
          <w:b/>
          <w:sz w:val="28"/>
          <w:szCs w:val="28"/>
        </w:rPr>
      </w:pPr>
      <w:proofErr w:type="gramStart"/>
      <w:r>
        <w:rPr>
          <w:b/>
          <w:sz w:val="44"/>
          <w:szCs w:val="44"/>
        </w:rPr>
        <w:t>П</w:t>
      </w:r>
      <w:proofErr w:type="gramEnd"/>
      <w:r>
        <w:rPr>
          <w:b/>
          <w:sz w:val="44"/>
          <w:szCs w:val="44"/>
        </w:rPr>
        <w:t xml:space="preserve"> О С Т А Н О В Л </w:t>
      </w:r>
      <w:r w:rsidRPr="002A33D3">
        <w:rPr>
          <w:b/>
          <w:sz w:val="44"/>
          <w:szCs w:val="44"/>
        </w:rPr>
        <w:t>Е Н И Е</w:t>
      </w:r>
    </w:p>
    <w:p w:rsidR="00FE2B2A" w:rsidRPr="00FE2B2A" w:rsidRDefault="00FE2B2A" w:rsidP="00FE2B2A">
      <w:pPr>
        <w:jc w:val="center"/>
        <w:rPr>
          <w:sz w:val="24"/>
          <w:szCs w:val="24"/>
        </w:rPr>
      </w:pPr>
    </w:p>
    <w:p w:rsidR="00FE2B2A" w:rsidRPr="00FE2B2A" w:rsidRDefault="00FE2B2A" w:rsidP="00FE2B2A">
      <w:pPr>
        <w:jc w:val="center"/>
        <w:rPr>
          <w:sz w:val="24"/>
          <w:szCs w:val="24"/>
        </w:rPr>
      </w:pPr>
    </w:p>
    <w:p w:rsidR="00FE2B2A" w:rsidRDefault="00FE2B2A" w:rsidP="00FE2B2A">
      <w:pPr>
        <w:jc w:val="center"/>
        <w:rPr>
          <w:sz w:val="28"/>
        </w:rPr>
      </w:pPr>
      <w:r>
        <w:rPr>
          <w:sz w:val="28"/>
        </w:rPr>
        <w:t xml:space="preserve">от  </w:t>
      </w:r>
      <w:r w:rsidR="008B6EA2">
        <w:rPr>
          <w:sz w:val="28"/>
        </w:rPr>
        <w:t xml:space="preserve">                         </w:t>
      </w:r>
      <w:r>
        <w:rPr>
          <w:sz w:val="28"/>
        </w:rPr>
        <w:t xml:space="preserve">  №</w:t>
      </w:r>
      <w:r w:rsidR="008B6EA2">
        <w:rPr>
          <w:sz w:val="28"/>
        </w:rPr>
        <w:t xml:space="preserve">   </w:t>
      </w:r>
    </w:p>
    <w:p w:rsidR="00FE2B2A" w:rsidRDefault="00FE2B2A" w:rsidP="00FE2B2A">
      <w:pPr>
        <w:jc w:val="center"/>
        <w:rPr>
          <w:sz w:val="28"/>
        </w:rPr>
      </w:pPr>
      <w:r>
        <w:rPr>
          <w:sz w:val="28"/>
        </w:rPr>
        <w:t>г. Тейково</w:t>
      </w:r>
    </w:p>
    <w:p w:rsidR="00FE2B2A" w:rsidRPr="005319D6" w:rsidRDefault="00FE2B2A" w:rsidP="00FE2B2A">
      <w:pPr>
        <w:rPr>
          <w:sz w:val="28"/>
          <w:szCs w:val="28"/>
        </w:rPr>
      </w:pPr>
    </w:p>
    <w:p w:rsidR="00FE2B2A" w:rsidRPr="0052698D" w:rsidRDefault="00FE2B2A" w:rsidP="00FE2B2A">
      <w:pPr>
        <w:jc w:val="center"/>
        <w:rPr>
          <w:b/>
          <w:sz w:val="28"/>
          <w:szCs w:val="28"/>
        </w:rPr>
      </w:pPr>
      <w:r>
        <w:rPr>
          <w:b/>
          <w:sz w:val="28"/>
          <w:szCs w:val="28"/>
        </w:rPr>
        <w:t>Об утверждении административного регламента предоставления</w:t>
      </w:r>
    </w:p>
    <w:p w:rsidR="008B6EA2" w:rsidRPr="00572E99" w:rsidRDefault="00FE2B2A" w:rsidP="008B6EA2">
      <w:pPr>
        <w:jc w:val="center"/>
        <w:outlineLvl w:val="0"/>
        <w:rPr>
          <w:b/>
          <w:sz w:val="28"/>
          <w:szCs w:val="28"/>
        </w:rPr>
      </w:pPr>
      <w:r w:rsidRPr="0052698D">
        <w:rPr>
          <w:b/>
          <w:sz w:val="28"/>
          <w:szCs w:val="28"/>
        </w:rPr>
        <w:t>муниципальной услуги «</w:t>
      </w:r>
      <w:r w:rsidR="008B6EA2" w:rsidRPr="00572E99">
        <w:rPr>
          <w:b/>
          <w:sz w:val="28"/>
          <w:szCs w:val="28"/>
        </w:rPr>
        <w:t xml:space="preserve">Предоставление во владение и (или) в пользование объектов имущества, включенных в Перечень имущества Тейковского муниципального района, </w:t>
      </w:r>
      <w:r w:rsidR="000851A4">
        <w:rPr>
          <w:b/>
          <w:sz w:val="28"/>
          <w:szCs w:val="28"/>
        </w:rPr>
        <w:t>свободного от прав третьих лиц (за исключением имущественных прав субъектов малого и среднего предпринимательства)</w:t>
      </w:r>
      <w:r w:rsidR="008B6EA2" w:rsidRPr="00572E99">
        <w:rPr>
          <w:b/>
          <w:sz w:val="28"/>
          <w:szCs w:val="28"/>
        </w:rPr>
        <w:t>»</w:t>
      </w:r>
    </w:p>
    <w:p w:rsidR="00FE2B2A" w:rsidRPr="00FE2B2A" w:rsidRDefault="00FE2B2A" w:rsidP="008B6EA2">
      <w:pPr>
        <w:jc w:val="center"/>
        <w:rPr>
          <w:b/>
          <w:sz w:val="24"/>
          <w:szCs w:val="24"/>
        </w:rPr>
      </w:pPr>
    </w:p>
    <w:p w:rsidR="00FE2B2A" w:rsidRPr="00FE2B2A" w:rsidRDefault="00FE2B2A" w:rsidP="00FE2B2A">
      <w:pPr>
        <w:pStyle w:val="2"/>
        <w:spacing w:after="0" w:line="240" w:lineRule="auto"/>
        <w:rPr>
          <w:b/>
          <w:sz w:val="24"/>
          <w:szCs w:val="24"/>
        </w:rPr>
      </w:pPr>
    </w:p>
    <w:p w:rsidR="00FE2B2A" w:rsidRDefault="00FE2B2A" w:rsidP="00FE2B2A">
      <w:pPr>
        <w:ind w:firstLine="709"/>
        <w:jc w:val="both"/>
        <w:rPr>
          <w:sz w:val="28"/>
          <w:szCs w:val="28"/>
        </w:rPr>
      </w:pPr>
      <w:proofErr w:type="gramStart"/>
      <w:r>
        <w:rPr>
          <w:sz w:val="28"/>
          <w:szCs w:val="28"/>
        </w:rPr>
        <w:t xml:space="preserve">В соответствии с Гражданским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w:t>
      </w:r>
      <w:r w:rsidRPr="00703252">
        <w:rPr>
          <w:sz w:val="28"/>
          <w:szCs w:val="28"/>
        </w:rPr>
        <w:t>от</w:t>
      </w:r>
      <w:r>
        <w:rPr>
          <w:sz w:val="28"/>
          <w:szCs w:val="28"/>
        </w:rPr>
        <w:t xml:space="preserve"> </w:t>
      </w:r>
      <w:r w:rsidRPr="00703252">
        <w:rPr>
          <w:sz w:val="28"/>
          <w:szCs w:val="28"/>
        </w:rPr>
        <w:t xml:space="preserve"> 26.07.2006</w:t>
      </w:r>
      <w:r>
        <w:rPr>
          <w:sz w:val="28"/>
          <w:szCs w:val="28"/>
        </w:rPr>
        <w:t>г.</w:t>
      </w:r>
      <w:r w:rsidRPr="00703252">
        <w:rPr>
          <w:sz w:val="28"/>
          <w:szCs w:val="28"/>
        </w:rPr>
        <w:t xml:space="preserve"> </w:t>
      </w:r>
      <w:hyperlink r:id="rId7" w:history="1">
        <w:r w:rsidRPr="00703252">
          <w:rPr>
            <w:sz w:val="28"/>
            <w:szCs w:val="28"/>
          </w:rPr>
          <w:t>№ 135-ФЗ</w:t>
        </w:r>
      </w:hyperlink>
      <w:r w:rsidRPr="00703252">
        <w:rPr>
          <w:sz w:val="28"/>
          <w:szCs w:val="28"/>
        </w:rPr>
        <w:t xml:space="preserve"> "О защите конкуренции"</w:t>
      </w:r>
      <w:r>
        <w:rPr>
          <w:sz w:val="28"/>
          <w:szCs w:val="28"/>
        </w:rPr>
        <w:t>, руководствуясь Уставом Тейковского муниципального района Ивановской области,</w:t>
      </w:r>
      <w:r w:rsidRPr="00703252">
        <w:rPr>
          <w:sz w:val="28"/>
          <w:szCs w:val="28"/>
        </w:rPr>
        <w:t xml:space="preserve"> Порядком управления и распоряжения имуществом, находящимся в муниципальной собственности Тейковского муниципального района, утвержденным решением Совета</w:t>
      </w:r>
      <w:proofErr w:type="gramEnd"/>
      <w:r w:rsidRPr="00703252">
        <w:rPr>
          <w:sz w:val="28"/>
          <w:szCs w:val="28"/>
        </w:rPr>
        <w:t xml:space="preserve"> Тейковского муниципального района от 28.03.2012</w:t>
      </w:r>
      <w:r w:rsidR="008B6EA2">
        <w:rPr>
          <w:sz w:val="28"/>
          <w:szCs w:val="28"/>
        </w:rPr>
        <w:t xml:space="preserve"> </w:t>
      </w:r>
      <w:r w:rsidRPr="00703252">
        <w:rPr>
          <w:sz w:val="28"/>
          <w:szCs w:val="28"/>
        </w:rPr>
        <w:t>№174-р,</w:t>
      </w:r>
      <w:r>
        <w:rPr>
          <w:sz w:val="28"/>
          <w:szCs w:val="28"/>
        </w:rPr>
        <w:t xml:space="preserve"> в целях защиты интересов получателей муниципальной услуги по предоставлению муниципального имущества в аренду, безвозмездное пользование, администрация Тейковского муниципального района </w:t>
      </w:r>
    </w:p>
    <w:p w:rsidR="00FE2B2A" w:rsidRPr="00FE2B2A" w:rsidRDefault="00FE2B2A" w:rsidP="00FE2B2A">
      <w:pPr>
        <w:ind w:firstLine="709"/>
        <w:jc w:val="both"/>
        <w:rPr>
          <w:sz w:val="24"/>
          <w:szCs w:val="24"/>
        </w:rPr>
      </w:pPr>
    </w:p>
    <w:p w:rsidR="00FE2B2A" w:rsidRPr="0031690D" w:rsidRDefault="00FE2B2A" w:rsidP="0031690D">
      <w:pPr>
        <w:ind w:firstLine="709"/>
        <w:jc w:val="center"/>
        <w:rPr>
          <w:b/>
          <w:sz w:val="28"/>
          <w:szCs w:val="28"/>
        </w:rPr>
      </w:pPr>
      <w:r w:rsidRPr="0031690D">
        <w:rPr>
          <w:b/>
          <w:sz w:val="28"/>
          <w:szCs w:val="28"/>
        </w:rPr>
        <w:t>ПОСТАНОВЛЯЕТ:</w:t>
      </w:r>
    </w:p>
    <w:p w:rsidR="00FE2B2A" w:rsidRPr="0031690D" w:rsidRDefault="00FE2B2A" w:rsidP="0031690D">
      <w:pPr>
        <w:ind w:firstLine="709"/>
        <w:jc w:val="both"/>
        <w:rPr>
          <w:b/>
          <w:sz w:val="28"/>
          <w:szCs w:val="28"/>
        </w:rPr>
      </w:pPr>
    </w:p>
    <w:p w:rsidR="00FE2B2A" w:rsidRPr="0031690D" w:rsidRDefault="00FE2B2A" w:rsidP="0031690D">
      <w:pPr>
        <w:pStyle w:val="a6"/>
        <w:ind w:firstLine="708"/>
        <w:jc w:val="both"/>
        <w:rPr>
          <w:sz w:val="28"/>
          <w:szCs w:val="28"/>
        </w:rPr>
      </w:pPr>
      <w:r w:rsidRPr="0031690D">
        <w:rPr>
          <w:sz w:val="28"/>
          <w:szCs w:val="28"/>
        </w:rPr>
        <w:t>Утвердить административный регламент предоставления муниципальной услуги «</w:t>
      </w:r>
      <w:r w:rsidR="008B6EA2" w:rsidRPr="0031690D">
        <w:rPr>
          <w:sz w:val="28"/>
          <w:szCs w:val="28"/>
        </w:rPr>
        <w:t xml:space="preserve">Предоставление во владение и (или) в пользование объектов имущества, включенных в Перечень имущества Тейковского муниципального района, </w:t>
      </w:r>
      <w:r w:rsidR="000851A4" w:rsidRPr="0031690D">
        <w:rPr>
          <w:sz w:val="28"/>
          <w:szCs w:val="28"/>
        </w:rPr>
        <w:t>свободного от прав третьих лиц (за исключением имущественных права субъектов малого и среднего предпринимательства)</w:t>
      </w:r>
      <w:r w:rsidR="008B6EA2" w:rsidRPr="0031690D">
        <w:rPr>
          <w:sz w:val="28"/>
          <w:szCs w:val="28"/>
        </w:rPr>
        <w:t>»</w:t>
      </w:r>
      <w:r w:rsidRPr="0031690D">
        <w:rPr>
          <w:sz w:val="28"/>
          <w:szCs w:val="28"/>
        </w:rPr>
        <w:t>, согласно приложению.</w:t>
      </w:r>
    </w:p>
    <w:p w:rsidR="00FE2B2A" w:rsidRPr="0031690D" w:rsidRDefault="00FE2B2A" w:rsidP="0031690D">
      <w:pPr>
        <w:pStyle w:val="2"/>
        <w:spacing w:after="0" w:line="240" w:lineRule="auto"/>
        <w:jc w:val="both"/>
        <w:rPr>
          <w:b/>
          <w:sz w:val="28"/>
          <w:szCs w:val="28"/>
        </w:rPr>
      </w:pPr>
    </w:p>
    <w:p w:rsidR="00FE2B2A" w:rsidRDefault="00FE2B2A" w:rsidP="00FE2B2A">
      <w:pPr>
        <w:pStyle w:val="2"/>
        <w:spacing w:after="0" w:line="240" w:lineRule="auto"/>
        <w:rPr>
          <w:b/>
          <w:sz w:val="28"/>
          <w:szCs w:val="28"/>
        </w:rPr>
      </w:pPr>
    </w:p>
    <w:p w:rsidR="008B6EA2" w:rsidRDefault="008B6EA2" w:rsidP="00FE2B2A">
      <w:pPr>
        <w:pStyle w:val="2"/>
        <w:spacing w:after="0" w:line="240" w:lineRule="auto"/>
        <w:rPr>
          <w:b/>
          <w:sz w:val="28"/>
          <w:szCs w:val="28"/>
        </w:rPr>
      </w:pPr>
    </w:p>
    <w:p w:rsidR="008B6EA2" w:rsidRDefault="00FE2B2A" w:rsidP="00FE2B2A">
      <w:pPr>
        <w:pStyle w:val="2"/>
        <w:spacing w:after="0" w:line="240" w:lineRule="auto"/>
        <w:rPr>
          <w:b/>
          <w:sz w:val="28"/>
          <w:szCs w:val="28"/>
        </w:rPr>
      </w:pPr>
      <w:r w:rsidRPr="00803867">
        <w:rPr>
          <w:b/>
          <w:sz w:val="28"/>
          <w:szCs w:val="28"/>
        </w:rPr>
        <w:t xml:space="preserve">Глава </w:t>
      </w:r>
      <w:r w:rsidR="008B6EA2">
        <w:rPr>
          <w:b/>
          <w:sz w:val="28"/>
          <w:szCs w:val="28"/>
        </w:rPr>
        <w:t>Тейковского</w:t>
      </w:r>
    </w:p>
    <w:p w:rsidR="00FE2B2A" w:rsidRDefault="00FE2B2A" w:rsidP="00FE2B2A">
      <w:pPr>
        <w:pStyle w:val="2"/>
        <w:spacing w:after="0" w:line="240" w:lineRule="auto"/>
        <w:rPr>
          <w:b/>
          <w:sz w:val="28"/>
          <w:szCs w:val="28"/>
        </w:rPr>
      </w:pPr>
      <w:r w:rsidRPr="00803867">
        <w:rPr>
          <w:b/>
          <w:sz w:val="28"/>
          <w:szCs w:val="28"/>
        </w:rPr>
        <w:t xml:space="preserve">муниципального района                      </w:t>
      </w:r>
      <w:r>
        <w:rPr>
          <w:b/>
          <w:sz w:val="28"/>
          <w:szCs w:val="28"/>
        </w:rPr>
        <w:t xml:space="preserve">           </w:t>
      </w:r>
      <w:r w:rsidRPr="00803867">
        <w:rPr>
          <w:b/>
          <w:sz w:val="28"/>
          <w:szCs w:val="28"/>
        </w:rPr>
        <w:t xml:space="preserve">      </w:t>
      </w:r>
      <w:r w:rsidR="008B6EA2">
        <w:rPr>
          <w:b/>
          <w:sz w:val="28"/>
          <w:szCs w:val="28"/>
        </w:rPr>
        <w:t xml:space="preserve">                       С.А. Семенова</w:t>
      </w:r>
    </w:p>
    <w:p w:rsidR="00FE2B2A" w:rsidRDefault="00FE2B2A"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Default="0031690D" w:rsidP="00FE2B2A">
      <w:pPr>
        <w:pStyle w:val="2"/>
        <w:spacing w:after="0" w:line="240" w:lineRule="auto"/>
        <w:rPr>
          <w:b/>
          <w:sz w:val="28"/>
          <w:szCs w:val="28"/>
        </w:rPr>
      </w:pPr>
    </w:p>
    <w:p w:rsidR="0031690D" w:rsidRPr="00572E99" w:rsidRDefault="0031690D" w:rsidP="0031690D">
      <w:pPr>
        <w:ind w:left="4820"/>
        <w:outlineLvl w:val="0"/>
        <w:rPr>
          <w:sz w:val="28"/>
          <w:szCs w:val="28"/>
        </w:rPr>
      </w:pPr>
      <w:r w:rsidRPr="00572E99">
        <w:rPr>
          <w:sz w:val="28"/>
          <w:szCs w:val="28"/>
        </w:rPr>
        <w:lastRenderedPageBreak/>
        <w:t xml:space="preserve">Приложение </w:t>
      </w:r>
    </w:p>
    <w:p w:rsidR="0031690D" w:rsidRPr="00572E99" w:rsidRDefault="0031690D" w:rsidP="0031690D">
      <w:pPr>
        <w:ind w:left="4820"/>
        <w:outlineLvl w:val="0"/>
        <w:rPr>
          <w:sz w:val="28"/>
          <w:szCs w:val="28"/>
        </w:rPr>
      </w:pPr>
      <w:r w:rsidRPr="00572E99">
        <w:rPr>
          <w:sz w:val="28"/>
          <w:szCs w:val="28"/>
        </w:rPr>
        <w:t>к постановлению администрации</w:t>
      </w:r>
    </w:p>
    <w:p w:rsidR="0031690D" w:rsidRPr="00572E99" w:rsidRDefault="0031690D" w:rsidP="0031690D">
      <w:pPr>
        <w:ind w:left="4820"/>
        <w:outlineLvl w:val="0"/>
        <w:rPr>
          <w:sz w:val="28"/>
          <w:szCs w:val="28"/>
        </w:rPr>
      </w:pPr>
      <w:r w:rsidRPr="00572E99">
        <w:rPr>
          <w:sz w:val="28"/>
          <w:szCs w:val="28"/>
        </w:rPr>
        <w:t>Тейковского муниципального района</w:t>
      </w:r>
    </w:p>
    <w:p w:rsidR="0031690D" w:rsidRPr="00572E99" w:rsidRDefault="0031690D" w:rsidP="0031690D">
      <w:pPr>
        <w:ind w:left="4820"/>
        <w:outlineLvl w:val="0"/>
        <w:rPr>
          <w:sz w:val="28"/>
          <w:szCs w:val="28"/>
        </w:rPr>
      </w:pPr>
      <w:r w:rsidRPr="00572E99">
        <w:rPr>
          <w:sz w:val="28"/>
          <w:szCs w:val="28"/>
        </w:rPr>
        <w:t xml:space="preserve">от </w:t>
      </w:r>
      <w:r>
        <w:rPr>
          <w:sz w:val="28"/>
          <w:szCs w:val="28"/>
        </w:rPr>
        <w:t xml:space="preserve">                          </w:t>
      </w:r>
      <w:r w:rsidRPr="00572E99">
        <w:rPr>
          <w:sz w:val="28"/>
          <w:szCs w:val="28"/>
        </w:rPr>
        <w:t xml:space="preserve"> № </w:t>
      </w:r>
    </w:p>
    <w:p w:rsidR="0031690D" w:rsidRDefault="0031690D" w:rsidP="0031690D">
      <w:pPr>
        <w:jc w:val="center"/>
        <w:outlineLvl w:val="0"/>
        <w:rPr>
          <w:b/>
          <w:sz w:val="24"/>
          <w:szCs w:val="24"/>
        </w:rPr>
      </w:pPr>
    </w:p>
    <w:p w:rsidR="0031690D" w:rsidRDefault="0031690D" w:rsidP="0031690D">
      <w:pPr>
        <w:jc w:val="center"/>
        <w:outlineLvl w:val="0"/>
        <w:rPr>
          <w:b/>
          <w:sz w:val="24"/>
          <w:szCs w:val="24"/>
        </w:rPr>
      </w:pPr>
    </w:p>
    <w:p w:rsidR="0031690D" w:rsidRDefault="0031690D" w:rsidP="0031690D">
      <w:pPr>
        <w:jc w:val="center"/>
        <w:outlineLvl w:val="0"/>
        <w:rPr>
          <w:b/>
          <w:sz w:val="24"/>
          <w:szCs w:val="24"/>
        </w:rPr>
      </w:pPr>
    </w:p>
    <w:p w:rsidR="0031690D" w:rsidRPr="00572E99" w:rsidRDefault="0031690D" w:rsidP="0031690D">
      <w:pPr>
        <w:jc w:val="center"/>
        <w:outlineLvl w:val="0"/>
        <w:rPr>
          <w:b/>
          <w:sz w:val="28"/>
          <w:szCs w:val="28"/>
        </w:rPr>
      </w:pPr>
      <w:r w:rsidRPr="00572E99">
        <w:rPr>
          <w:b/>
          <w:sz w:val="28"/>
          <w:szCs w:val="28"/>
        </w:rPr>
        <w:t xml:space="preserve">Административный регламент </w:t>
      </w:r>
    </w:p>
    <w:p w:rsidR="0031690D" w:rsidRPr="00572E99" w:rsidRDefault="0031690D" w:rsidP="0031690D">
      <w:pPr>
        <w:jc w:val="center"/>
        <w:outlineLvl w:val="0"/>
        <w:rPr>
          <w:b/>
          <w:sz w:val="28"/>
          <w:szCs w:val="28"/>
        </w:rPr>
      </w:pPr>
      <w:r w:rsidRPr="00572E99">
        <w:rPr>
          <w:b/>
          <w:sz w:val="28"/>
          <w:szCs w:val="28"/>
        </w:rPr>
        <w:t xml:space="preserve">«Предоставление во владение и (или) в пользование объектов имущества, включенных в Перечень имущества Тейковского муниципального района, </w:t>
      </w:r>
      <w:r>
        <w:rPr>
          <w:b/>
          <w:sz w:val="28"/>
          <w:szCs w:val="28"/>
        </w:rPr>
        <w:t>свободного от прав третьих (за исключением имущественных прав субъектов малого и среднего предпринимательства)</w:t>
      </w:r>
      <w:r w:rsidRPr="00572E99">
        <w:rPr>
          <w:b/>
          <w:sz w:val="28"/>
          <w:szCs w:val="28"/>
        </w:rPr>
        <w:t>»</w:t>
      </w:r>
    </w:p>
    <w:p w:rsidR="0031690D" w:rsidRPr="00D25CD8" w:rsidRDefault="0031690D" w:rsidP="0031690D">
      <w:pPr>
        <w:jc w:val="center"/>
        <w:rPr>
          <w:b/>
          <w:bCs/>
          <w:color w:val="00B050"/>
          <w:sz w:val="24"/>
          <w:szCs w:val="24"/>
        </w:rPr>
      </w:pPr>
    </w:p>
    <w:p w:rsidR="0031690D" w:rsidRPr="007F0E5D" w:rsidRDefault="0031690D" w:rsidP="0031690D">
      <w:pPr>
        <w:jc w:val="both"/>
        <w:rPr>
          <w:sz w:val="24"/>
          <w:szCs w:val="24"/>
        </w:rPr>
      </w:pPr>
    </w:p>
    <w:p w:rsidR="0031690D" w:rsidRPr="000C4ADE" w:rsidRDefault="0031690D" w:rsidP="0031690D">
      <w:pPr>
        <w:jc w:val="center"/>
        <w:outlineLvl w:val="1"/>
        <w:rPr>
          <w:b/>
          <w:sz w:val="28"/>
          <w:szCs w:val="28"/>
        </w:rPr>
      </w:pPr>
      <w:bookmarkStart w:id="0" w:name="Par36"/>
      <w:bookmarkEnd w:id="0"/>
      <w:r w:rsidRPr="000C4ADE">
        <w:rPr>
          <w:b/>
          <w:sz w:val="28"/>
          <w:szCs w:val="28"/>
        </w:rPr>
        <w:t>1. Общие положения</w:t>
      </w:r>
    </w:p>
    <w:p w:rsidR="0031690D" w:rsidRPr="007F0E5D" w:rsidRDefault="0031690D" w:rsidP="0031690D">
      <w:pPr>
        <w:jc w:val="center"/>
        <w:outlineLvl w:val="1"/>
        <w:rPr>
          <w:sz w:val="24"/>
          <w:szCs w:val="24"/>
        </w:rPr>
      </w:pPr>
    </w:p>
    <w:p w:rsidR="0031690D" w:rsidRDefault="0031690D" w:rsidP="0031690D">
      <w:pPr>
        <w:jc w:val="center"/>
        <w:outlineLvl w:val="2"/>
        <w:rPr>
          <w:b/>
          <w:sz w:val="28"/>
          <w:szCs w:val="28"/>
        </w:rPr>
      </w:pPr>
      <w:r w:rsidRPr="001E3D55">
        <w:rPr>
          <w:b/>
          <w:sz w:val="28"/>
          <w:szCs w:val="28"/>
        </w:rPr>
        <w:t>1.1. Предмет регулирования административного регламента</w:t>
      </w:r>
    </w:p>
    <w:p w:rsidR="0031690D" w:rsidRPr="000C4ADE" w:rsidRDefault="0031690D" w:rsidP="0031690D">
      <w:pPr>
        <w:pStyle w:val="ConsPlusNormal"/>
        <w:ind w:firstLine="709"/>
        <w:jc w:val="both"/>
        <w:rPr>
          <w:rFonts w:ascii="Times New Roman" w:hAnsi="Times New Roman" w:cs="Times New Roman"/>
          <w:sz w:val="28"/>
          <w:szCs w:val="28"/>
        </w:rPr>
      </w:pPr>
      <w:r w:rsidRPr="000C4ADE">
        <w:rPr>
          <w:rFonts w:ascii="Times New Roman" w:hAnsi="Times New Roman" w:cs="Times New Roman"/>
          <w:sz w:val="28"/>
          <w:szCs w:val="28"/>
        </w:rPr>
        <w:t xml:space="preserve">1.1.1. </w:t>
      </w:r>
      <w:proofErr w:type="gramStart"/>
      <w:r w:rsidRPr="000C4ADE">
        <w:rPr>
          <w:rFonts w:ascii="Times New Roman" w:hAnsi="Times New Roman" w:cs="Times New Roman"/>
          <w:sz w:val="28"/>
          <w:szCs w:val="28"/>
        </w:rPr>
        <w:t xml:space="preserve">Административный регламент по предоставлению 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w:t>
      </w:r>
      <w:r>
        <w:rPr>
          <w:rFonts w:ascii="Times New Roman" w:hAnsi="Times New Roman" w:cs="Times New Roman"/>
          <w:sz w:val="28"/>
          <w:szCs w:val="28"/>
        </w:rPr>
        <w:t>свободного от прав третьих лиц (за исключением имущественных прав субъектов малого и среднего предпринимательства)</w:t>
      </w:r>
      <w:r w:rsidRPr="000C4ADE">
        <w:rPr>
          <w:rFonts w:ascii="Times New Roman" w:hAnsi="Times New Roman" w:cs="Times New Roman"/>
          <w:sz w:val="28"/>
          <w:szCs w:val="28"/>
        </w:rPr>
        <w:t>» (далее – административный регламент) устанавливает требования к предоставлению муниципальной услуги, определяет сроки и последовательность действий административных процедур при рассмотрении обращений заинтересованных лиц, содержит досудебный (внесудебный</w:t>
      </w:r>
      <w:proofErr w:type="gramEnd"/>
      <w:r w:rsidRPr="000C4ADE">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31690D" w:rsidRPr="000C4ADE" w:rsidRDefault="0031690D" w:rsidP="0031690D">
      <w:pPr>
        <w:pStyle w:val="ConsPlusNormal"/>
        <w:ind w:firstLine="709"/>
        <w:jc w:val="both"/>
        <w:rPr>
          <w:rFonts w:ascii="Times New Roman" w:hAnsi="Times New Roman" w:cs="Times New Roman"/>
          <w:sz w:val="28"/>
          <w:szCs w:val="28"/>
        </w:rPr>
      </w:pPr>
      <w:proofErr w:type="gramStart"/>
      <w:r w:rsidRPr="000C4ADE">
        <w:rPr>
          <w:rFonts w:ascii="Times New Roman" w:hAnsi="Times New Roman" w:cs="Times New Roman"/>
          <w:sz w:val="28"/>
          <w:szCs w:val="28"/>
        </w:rPr>
        <w:t>Муниципальная услуга предоставляется в целях оказания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в виде предоставления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 субъектов малого и</w:t>
      </w:r>
      <w:r>
        <w:rPr>
          <w:rFonts w:ascii="Times New Roman" w:hAnsi="Times New Roman" w:cs="Times New Roman"/>
          <w:sz w:val="28"/>
          <w:szCs w:val="28"/>
        </w:rPr>
        <w:t xml:space="preserve"> среднего предпринимательства), у</w:t>
      </w:r>
      <w:r w:rsidRPr="000C4ADE">
        <w:rPr>
          <w:rFonts w:ascii="Times New Roman" w:hAnsi="Times New Roman" w:cs="Times New Roman"/>
          <w:sz w:val="28"/>
          <w:szCs w:val="28"/>
        </w:rPr>
        <w:t>твержденный постановлением Совета Тейковского</w:t>
      </w:r>
      <w:proofErr w:type="gramEnd"/>
      <w:r w:rsidRPr="000C4ADE">
        <w:rPr>
          <w:rFonts w:ascii="Times New Roman" w:hAnsi="Times New Roman" w:cs="Times New Roman"/>
          <w:sz w:val="28"/>
          <w:szCs w:val="28"/>
        </w:rPr>
        <w:t xml:space="preserve"> муниципального района от 12.02.2014 № 529 (в действующей редакции) (далее - Перечень).</w:t>
      </w:r>
    </w:p>
    <w:p w:rsidR="0031690D" w:rsidRDefault="0031690D" w:rsidP="0031690D">
      <w:pPr>
        <w:ind w:firstLine="540"/>
        <w:jc w:val="both"/>
        <w:rPr>
          <w:sz w:val="28"/>
          <w:szCs w:val="28"/>
        </w:rPr>
      </w:pPr>
      <w:r w:rsidRPr="000C4ADE">
        <w:rPr>
          <w:sz w:val="28"/>
          <w:szCs w:val="28"/>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w:t>
      </w:r>
      <w:bookmarkStart w:id="1" w:name="Par43"/>
      <w:bookmarkEnd w:id="1"/>
    </w:p>
    <w:p w:rsidR="0031690D" w:rsidRPr="006F339A" w:rsidRDefault="0031690D" w:rsidP="0031690D">
      <w:pPr>
        <w:ind w:firstLine="540"/>
        <w:jc w:val="both"/>
        <w:rPr>
          <w:sz w:val="28"/>
          <w:szCs w:val="28"/>
        </w:rPr>
      </w:pPr>
    </w:p>
    <w:p w:rsidR="0031690D" w:rsidRDefault="0031690D" w:rsidP="0031690D">
      <w:pPr>
        <w:ind w:firstLine="709"/>
        <w:jc w:val="center"/>
        <w:rPr>
          <w:b/>
          <w:sz w:val="28"/>
          <w:szCs w:val="28"/>
        </w:rPr>
      </w:pPr>
      <w:r>
        <w:rPr>
          <w:b/>
          <w:sz w:val="28"/>
          <w:szCs w:val="28"/>
        </w:rPr>
        <w:t xml:space="preserve"> </w:t>
      </w:r>
      <w:r w:rsidRPr="000A1D16">
        <w:rPr>
          <w:b/>
          <w:sz w:val="28"/>
          <w:szCs w:val="28"/>
        </w:rPr>
        <w:t xml:space="preserve">1.2. </w:t>
      </w:r>
      <w:r>
        <w:rPr>
          <w:b/>
          <w:sz w:val="28"/>
          <w:szCs w:val="28"/>
        </w:rPr>
        <w:t>Круг заявителей</w:t>
      </w:r>
    </w:p>
    <w:p w:rsidR="0031690D" w:rsidRPr="00DD3C0E" w:rsidRDefault="0031690D" w:rsidP="0031690D">
      <w:pPr>
        <w:ind w:firstLine="540"/>
        <w:jc w:val="both"/>
        <w:rPr>
          <w:sz w:val="28"/>
          <w:szCs w:val="28"/>
        </w:rPr>
      </w:pPr>
      <w:proofErr w:type="gramStart"/>
      <w:r w:rsidRPr="000C4ADE">
        <w:rPr>
          <w:sz w:val="28"/>
          <w:szCs w:val="28"/>
        </w:rPr>
        <w:t xml:space="preserve">Заявителями, имеющими право на получение муниципальной услуги, являются субъекты малого и среднего предпринимательства, организации, образующие инфраструктуру поддержки субъектов малого и среднего </w:t>
      </w:r>
      <w:r w:rsidRPr="000C4ADE">
        <w:rPr>
          <w:sz w:val="28"/>
          <w:szCs w:val="28"/>
        </w:rPr>
        <w:lastRenderedPageBreak/>
        <w:t>предпринимательства, в соответствии с Федеральным законом от 24.07.2007 № 209 - ФЗ «О развитии малого и среднего предпринимательства в Российской Федерации», либо их уполномоченным представителям, наделенным соответствующими полномочиями в порядке, установленном законодательством Российской Федерации (далее - заявители).</w:t>
      </w:r>
      <w:proofErr w:type="gramEnd"/>
    </w:p>
    <w:p w:rsidR="0031690D" w:rsidRDefault="0031690D" w:rsidP="0031690D">
      <w:pPr>
        <w:ind w:firstLine="540"/>
        <w:jc w:val="both"/>
        <w:rPr>
          <w:sz w:val="24"/>
          <w:szCs w:val="24"/>
        </w:rPr>
      </w:pPr>
    </w:p>
    <w:p w:rsidR="0031690D" w:rsidRDefault="0031690D" w:rsidP="0031690D">
      <w:pPr>
        <w:ind w:firstLine="540"/>
        <w:jc w:val="both"/>
        <w:rPr>
          <w:sz w:val="24"/>
          <w:szCs w:val="24"/>
        </w:rPr>
      </w:pPr>
    </w:p>
    <w:p w:rsidR="0031690D" w:rsidRPr="000C4ADE" w:rsidRDefault="0031690D" w:rsidP="0031690D">
      <w:pPr>
        <w:ind w:firstLine="709"/>
        <w:jc w:val="center"/>
        <w:rPr>
          <w:b/>
          <w:sz w:val="28"/>
          <w:szCs w:val="28"/>
        </w:rPr>
      </w:pPr>
      <w:r w:rsidRPr="000C4ADE">
        <w:rPr>
          <w:b/>
          <w:sz w:val="28"/>
          <w:szCs w:val="28"/>
        </w:rPr>
        <w:t>1.3. Требования к порядку информирования о предоставлении муниципальной услуги</w:t>
      </w:r>
    </w:p>
    <w:p w:rsidR="0031690D" w:rsidRPr="00DD3C0E" w:rsidRDefault="0031690D" w:rsidP="0031690D">
      <w:pPr>
        <w:ind w:firstLine="709"/>
        <w:jc w:val="both"/>
        <w:rPr>
          <w:sz w:val="28"/>
          <w:szCs w:val="28"/>
          <w:highlight w:val="yellow"/>
        </w:rPr>
      </w:pPr>
    </w:p>
    <w:p w:rsidR="0031690D" w:rsidRPr="000C4ADE" w:rsidRDefault="0031690D" w:rsidP="0031690D">
      <w:pPr>
        <w:ind w:firstLine="709"/>
        <w:jc w:val="both"/>
        <w:rPr>
          <w:sz w:val="28"/>
          <w:szCs w:val="28"/>
        </w:rPr>
      </w:pPr>
      <w:r w:rsidRPr="000C4ADE">
        <w:rPr>
          <w:sz w:val="28"/>
          <w:szCs w:val="28"/>
        </w:rPr>
        <w:t>Информирование о предоставлении муниципальной услуги осуществляется:</w:t>
      </w:r>
    </w:p>
    <w:p w:rsidR="0031690D" w:rsidRPr="000C4ADE" w:rsidRDefault="0031690D" w:rsidP="0031690D">
      <w:pPr>
        <w:ind w:firstLine="709"/>
        <w:jc w:val="both"/>
        <w:rPr>
          <w:sz w:val="28"/>
          <w:szCs w:val="28"/>
        </w:rPr>
      </w:pPr>
      <w:r w:rsidRPr="000C4ADE">
        <w:rPr>
          <w:sz w:val="28"/>
          <w:szCs w:val="28"/>
        </w:rPr>
        <w:t>1.3.1. Посредством размещения соответствующей информации:</w:t>
      </w:r>
    </w:p>
    <w:p w:rsidR="0031690D" w:rsidRPr="000C4ADE" w:rsidRDefault="0031690D" w:rsidP="0031690D">
      <w:pPr>
        <w:ind w:firstLine="709"/>
        <w:jc w:val="both"/>
        <w:rPr>
          <w:sz w:val="28"/>
          <w:szCs w:val="28"/>
        </w:rPr>
      </w:pPr>
      <w:r w:rsidRPr="000C4ADE">
        <w:rPr>
          <w:sz w:val="28"/>
          <w:szCs w:val="28"/>
        </w:rPr>
        <w:t xml:space="preserve">-  на официальном сайте администрации Тейковского муниципального района: </w:t>
      </w:r>
      <w:hyperlink r:id="rId8" w:history="1">
        <w:r w:rsidRPr="000C4ADE">
          <w:rPr>
            <w:rStyle w:val="a4"/>
            <w:sz w:val="28"/>
            <w:szCs w:val="28"/>
          </w:rPr>
          <w:t>http://тейково-район.рф</w:t>
        </w:r>
      </w:hyperlink>
      <w:r w:rsidRPr="000C4ADE">
        <w:rPr>
          <w:sz w:val="28"/>
          <w:szCs w:val="28"/>
        </w:rPr>
        <w:t xml:space="preserve">, </w:t>
      </w:r>
    </w:p>
    <w:p w:rsidR="0031690D" w:rsidRPr="000C4ADE" w:rsidRDefault="0031690D" w:rsidP="0031690D">
      <w:pPr>
        <w:ind w:firstLine="709"/>
        <w:jc w:val="both"/>
        <w:rPr>
          <w:sz w:val="28"/>
          <w:szCs w:val="28"/>
        </w:rPr>
      </w:pPr>
      <w:r w:rsidRPr="000C4ADE">
        <w:rPr>
          <w:sz w:val="28"/>
          <w:szCs w:val="28"/>
        </w:rPr>
        <w:t xml:space="preserve">- на едином портале государственных и муниципальных услуг по адресу: </w:t>
      </w:r>
      <w:hyperlink r:id="rId9" w:history="1">
        <w:r w:rsidRPr="000C4ADE">
          <w:rPr>
            <w:rStyle w:val="a4"/>
            <w:sz w:val="28"/>
            <w:szCs w:val="28"/>
          </w:rPr>
          <w:t>https://www.gosuslugi.ru</w:t>
        </w:r>
      </w:hyperlink>
      <w:r w:rsidRPr="000C4ADE">
        <w:rPr>
          <w:sz w:val="28"/>
          <w:szCs w:val="28"/>
        </w:rPr>
        <w:t xml:space="preserve">  (далее – ЕПГУ),</w:t>
      </w:r>
    </w:p>
    <w:p w:rsidR="0031690D" w:rsidRPr="000C4ADE" w:rsidRDefault="0031690D" w:rsidP="0031690D">
      <w:pPr>
        <w:ind w:firstLine="709"/>
        <w:jc w:val="both"/>
        <w:rPr>
          <w:sz w:val="28"/>
          <w:szCs w:val="28"/>
        </w:rPr>
      </w:pPr>
      <w:r w:rsidRPr="000C4ADE">
        <w:rPr>
          <w:sz w:val="28"/>
          <w:szCs w:val="28"/>
        </w:rPr>
        <w:t>- на портале государственных и муниципальных услуг (функций) Ивановской области (далее – ПГУ ИО);</w:t>
      </w:r>
    </w:p>
    <w:p w:rsidR="0031690D" w:rsidRPr="000C4ADE" w:rsidRDefault="0031690D" w:rsidP="0031690D">
      <w:pPr>
        <w:ind w:firstLine="709"/>
        <w:jc w:val="both"/>
        <w:rPr>
          <w:sz w:val="28"/>
          <w:szCs w:val="28"/>
        </w:rPr>
      </w:pPr>
      <w:r w:rsidRPr="000C4ADE">
        <w:rPr>
          <w:sz w:val="28"/>
          <w:szCs w:val="28"/>
        </w:rPr>
        <w:t>- на сайте Государственного бюджетного учреждения Ивановской области «Многофункциональный центр предоставления государственных и муниципальных услуг» (далее – МФЦ);</w:t>
      </w:r>
    </w:p>
    <w:p w:rsidR="0031690D" w:rsidRPr="000C4ADE" w:rsidRDefault="0031690D" w:rsidP="0031690D">
      <w:pPr>
        <w:ind w:firstLine="709"/>
        <w:jc w:val="both"/>
        <w:rPr>
          <w:sz w:val="28"/>
          <w:szCs w:val="28"/>
        </w:rPr>
      </w:pPr>
      <w:r w:rsidRPr="000C4ADE">
        <w:rPr>
          <w:sz w:val="28"/>
          <w:szCs w:val="28"/>
        </w:rPr>
        <w:t>- в администрации Тейковского муниципального района (помещения отдела экономического развития, торговли и имущественных отношений, архивного отдела).</w:t>
      </w:r>
    </w:p>
    <w:p w:rsidR="0031690D" w:rsidRPr="000C4ADE" w:rsidRDefault="0031690D" w:rsidP="0031690D">
      <w:pPr>
        <w:ind w:firstLine="709"/>
        <w:jc w:val="both"/>
        <w:rPr>
          <w:sz w:val="28"/>
          <w:szCs w:val="28"/>
        </w:rPr>
      </w:pPr>
      <w:r w:rsidRPr="000C4ADE">
        <w:rPr>
          <w:sz w:val="28"/>
          <w:szCs w:val="28"/>
        </w:rPr>
        <w:t>На официальном сайте администрации Тейковского муниципального района размещается следующая информация:</w:t>
      </w:r>
    </w:p>
    <w:p w:rsidR="0031690D" w:rsidRPr="000C4ADE" w:rsidRDefault="0031690D" w:rsidP="0031690D">
      <w:pPr>
        <w:ind w:firstLine="709"/>
        <w:jc w:val="both"/>
        <w:rPr>
          <w:sz w:val="28"/>
          <w:szCs w:val="28"/>
        </w:rPr>
      </w:pPr>
      <w:r w:rsidRPr="000C4ADE">
        <w:rPr>
          <w:sz w:val="28"/>
          <w:szCs w:val="28"/>
        </w:rPr>
        <w:t>- текст административного регламента (полная версия);</w:t>
      </w:r>
    </w:p>
    <w:p w:rsidR="0031690D" w:rsidRPr="000C4ADE" w:rsidRDefault="0031690D" w:rsidP="0031690D">
      <w:pPr>
        <w:ind w:firstLine="709"/>
        <w:jc w:val="both"/>
        <w:rPr>
          <w:sz w:val="28"/>
          <w:szCs w:val="28"/>
        </w:rPr>
      </w:pPr>
      <w:r w:rsidRPr="000C4ADE">
        <w:rPr>
          <w:sz w:val="28"/>
          <w:szCs w:val="28"/>
        </w:rPr>
        <w:t>- перечень документов, необходимых для предоставления муниципальной услуги, и требования, предъявляемые к этим документам;</w:t>
      </w:r>
    </w:p>
    <w:p w:rsidR="0031690D" w:rsidRPr="000C4ADE" w:rsidRDefault="0031690D" w:rsidP="0031690D">
      <w:pPr>
        <w:ind w:firstLine="709"/>
        <w:jc w:val="both"/>
        <w:rPr>
          <w:sz w:val="28"/>
          <w:szCs w:val="28"/>
        </w:rPr>
      </w:pPr>
      <w:r w:rsidRPr="000C4ADE">
        <w:rPr>
          <w:sz w:val="28"/>
          <w:szCs w:val="28"/>
        </w:rPr>
        <w:t>- место и режим приема заявителей;</w:t>
      </w:r>
    </w:p>
    <w:p w:rsidR="0031690D" w:rsidRPr="000C4ADE" w:rsidRDefault="0031690D" w:rsidP="0031690D">
      <w:pPr>
        <w:ind w:firstLine="709"/>
        <w:jc w:val="both"/>
        <w:rPr>
          <w:sz w:val="28"/>
          <w:szCs w:val="28"/>
        </w:rPr>
      </w:pPr>
      <w:r w:rsidRPr="000C4ADE">
        <w:rPr>
          <w:sz w:val="28"/>
          <w:szCs w:val="28"/>
        </w:rPr>
        <w:t>- срок предоставления муниципальной услуги в целом и максимальный срок выполнения отдельных административных процедур;</w:t>
      </w:r>
    </w:p>
    <w:p w:rsidR="0031690D" w:rsidRPr="000C4ADE" w:rsidRDefault="0031690D" w:rsidP="0031690D">
      <w:pPr>
        <w:ind w:firstLine="709"/>
        <w:jc w:val="both"/>
        <w:rPr>
          <w:sz w:val="28"/>
          <w:szCs w:val="28"/>
        </w:rPr>
      </w:pPr>
      <w:r w:rsidRPr="000C4ADE">
        <w:rPr>
          <w:sz w:val="28"/>
          <w:szCs w:val="28"/>
        </w:rPr>
        <w:t>- основания для отказа в предоставлении муниципальной услуги;</w:t>
      </w:r>
    </w:p>
    <w:p w:rsidR="0031690D" w:rsidRPr="000C4ADE" w:rsidRDefault="0031690D" w:rsidP="0031690D">
      <w:pPr>
        <w:ind w:firstLine="709"/>
        <w:jc w:val="both"/>
        <w:rPr>
          <w:sz w:val="28"/>
          <w:szCs w:val="28"/>
        </w:rPr>
      </w:pPr>
      <w:r w:rsidRPr="000C4ADE">
        <w:rPr>
          <w:sz w:val="28"/>
          <w:szCs w:val="28"/>
        </w:rPr>
        <w:t>- порядок получения консультаций;</w:t>
      </w:r>
    </w:p>
    <w:p w:rsidR="0031690D" w:rsidRPr="000C4ADE" w:rsidRDefault="0031690D" w:rsidP="0031690D">
      <w:pPr>
        <w:ind w:firstLine="709"/>
        <w:jc w:val="both"/>
        <w:rPr>
          <w:sz w:val="28"/>
          <w:szCs w:val="28"/>
        </w:rPr>
      </w:pPr>
      <w:r w:rsidRPr="000C4ADE">
        <w:rPr>
          <w:sz w:val="28"/>
          <w:szCs w:val="28"/>
        </w:rPr>
        <w:t>- порядок обжалования решений, действий или бездействия должностных лиц, предоставляющих муниципальную услугу.</w:t>
      </w:r>
    </w:p>
    <w:p w:rsidR="0031690D" w:rsidRPr="000C4ADE" w:rsidRDefault="0031690D" w:rsidP="0031690D">
      <w:pPr>
        <w:ind w:firstLine="709"/>
        <w:jc w:val="both"/>
        <w:rPr>
          <w:sz w:val="28"/>
          <w:szCs w:val="28"/>
        </w:rPr>
      </w:pPr>
      <w:r w:rsidRPr="000C4ADE">
        <w:rPr>
          <w:sz w:val="28"/>
          <w:szCs w:val="28"/>
        </w:rPr>
        <w:t xml:space="preserve">1.3.2. В отделе экономического развития, торговли и имущественных отношений администрации Тейковского муниципального района: 155040, </w:t>
      </w:r>
      <w:proofErr w:type="spellStart"/>
      <w:r w:rsidRPr="000C4ADE">
        <w:rPr>
          <w:sz w:val="28"/>
          <w:szCs w:val="28"/>
        </w:rPr>
        <w:t>г</w:t>
      </w:r>
      <w:proofErr w:type="gramStart"/>
      <w:r w:rsidRPr="000C4ADE">
        <w:rPr>
          <w:sz w:val="28"/>
          <w:szCs w:val="28"/>
        </w:rPr>
        <w:t>.Т</w:t>
      </w:r>
      <w:proofErr w:type="gramEnd"/>
      <w:r w:rsidRPr="000C4ADE">
        <w:rPr>
          <w:sz w:val="28"/>
          <w:szCs w:val="28"/>
        </w:rPr>
        <w:t>ейково</w:t>
      </w:r>
      <w:proofErr w:type="spellEnd"/>
      <w:r w:rsidRPr="000C4ADE">
        <w:rPr>
          <w:sz w:val="28"/>
          <w:szCs w:val="28"/>
        </w:rPr>
        <w:t xml:space="preserve">, </w:t>
      </w:r>
      <w:proofErr w:type="spellStart"/>
      <w:r w:rsidRPr="000C4ADE">
        <w:rPr>
          <w:sz w:val="28"/>
          <w:szCs w:val="28"/>
        </w:rPr>
        <w:t>ул.Октябрьская</w:t>
      </w:r>
      <w:proofErr w:type="spellEnd"/>
      <w:r w:rsidRPr="000C4ADE">
        <w:rPr>
          <w:sz w:val="28"/>
          <w:szCs w:val="28"/>
        </w:rPr>
        <w:t>, 2 «А», кабинет отдела экономического развития, торговли и имущественных отношений, с использованием средств телефонной связи: телефоны (49343) 2-27-42.</w:t>
      </w:r>
    </w:p>
    <w:p w:rsidR="0031690D" w:rsidRPr="000C4ADE" w:rsidRDefault="0031690D" w:rsidP="0031690D">
      <w:pPr>
        <w:ind w:firstLine="709"/>
        <w:jc w:val="both"/>
        <w:rPr>
          <w:sz w:val="28"/>
          <w:szCs w:val="28"/>
        </w:rPr>
      </w:pPr>
      <w:r w:rsidRPr="000C4ADE">
        <w:rPr>
          <w:sz w:val="28"/>
          <w:szCs w:val="28"/>
        </w:rPr>
        <w:t>График приема: понедельник – пятница с 8.30 до 17.30, перерыв - с 12.00 до 13.00, выходные дни - суббота, воскресенье.</w:t>
      </w:r>
    </w:p>
    <w:p w:rsidR="0031690D" w:rsidRPr="000C4ADE" w:rsidRDefault="0031690D" w:rsidP="0031690D">
      <w:pPr>
        <w:ind w:firstLine="709"/>
        <w:jc w:val="both"/>
        <w:rPr>
          <w:sz w:val="28"/>
          <w:szCs w:val="28"/>
        </w:rPr>
      </w:pPr>
      <w:r w:rsidRPr="000C4ADE">
        <w:rPr>
          <w:sz w:val="28"/>
          <w:szCs w:val="28"/>
        </w:rPr>
        <w:t xml:space="preserve">Почтовый адрес для направления письменных обращений и документов: 155040, г. Тейково, </w:t>
      </w:r>
      <w:proofErr w:type="spellStart"/>
      <w:r w:rsidRPr="000C4ADE">
        <w:rPr>
          <w:sz w:val="28"/>
          <w:szCs w:val="28"/>
        </w:rPr>
        <w:t>ул</w:t>
      </w:r>
      <w:proofErr w:type="gramStart"/>
      <w:r w:rsidRPr="000C4ADE">
        <w:rPr>
          <w:sz w:val="28"/>
          <w:szCs w:val="28"/>
        </w:rPr>
        <w:t>.О</w:t>
      </w:r>
      <w:proofErr w:type="gramEnd"/>
      <w:r w:rsidRPr="000C4ADE">
        <w:rPr>
          <w:sz w:val="28"/>
          <w:szCs w:val="28"/>
        </w:rPr>
        <w:t>ктябрьская</w:t>
      </w:r>
      <w:proofErr w:type="spellEnd"/>
      <w:r w:rsidRPr="000C4ADE">
        <w:rPr>
          <w:sz w:val="28"/>
          <w:szCs w:val="28"/>
        </w:rPr>
        <w:t>, 2 «А».</w:t>
      </w:r>
    </w:p>
    <w:p w:rsidR="0031690D" w:rsidRPr="000C4ADE" w:rsidRDefault="0031690D" w:rsidP="0031690D">
      <w:pPr>
        <w:ind w:firstLine="709"/>
        <w:jc w:val="both"/>
        <w:rPr>
          <w:sz w:val="28"/>
          <w:szCs w:val="28"/>
        </w:rPr>
      </w:pPr>
      <w:r w:rsidRPr="000C4ADE">
        <w:rPr>
          <w:sz w:val="28"/>
          <w:szCs w:val="28"/>
        </w:rPr>
        <w:lastRenderedPageBreak/>
        <w:t>Специалист отдела экономического развития, торговли и имущественных отношений администрации Тейковского муниципального района (далее – специалист отдела), осуществляющий индивидуальное устное информирование, дает полный и оперативный ответ на поставленные вопросы. Прием заявителей ведется в порядке живой очереди.</w:t>
      </w:r>
    </w:p>
    <w:p w:rsidR="0031690D" w:rsidRDefault="0031690D" w:rsidP="0031690D">
      <w:pPr>
        <w:ind w:firstLine="709"/>
        <w:jc w:val="both"/>
        <w:rPr>
          <w:sz w:val="28"/>
          <w:szCs w:val="28"/>
        </w:rPr>
      </w:pPr>
      <w:r w:rsidRPr="000C4ADE">
        <w:rPr>
          <w:sz w:val="28"/>
          <w:szCs w:val="28"/>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31690D" w:rsidRPr="000C4ADE" w:rsidRDefault="0031690D" w:rsidP="0031690D">
      <w:pPr>
        <w:pStyle w:val="ConsPlusNormal"/>
        <w:ind w:firstLine="540"/>
        <w:jc w:val="both"/>
        <w:rPr>
          <w:rFonts w:ascii="Times New Roman" w:hAnsi="Times New Roman" w:cs="Times New Roman"/>
          <w:sz w:val="28"/>
          <w:szCs w:val="28"/>
        </w:rPr>
      </w:pPr>
      <w:r w:rsidRPr="006733E0">
        <w:rPr>
          <w:rFonts w:ascii="Times New Roman" w:hAnsi="Times New Roman" w:cs="Times New Roman"/>
          <w:sz w:val="28"/>
          <w:szCs w:val="28"/>
        </w:rPr>
        <w:t xml:space="preserve">Дополнительное место приема инвалидов по вопросам предоставления муниципальной услуги находится в помещении архивного отдела, расположенном по адресу: Ивановская обл., </w:t>
      </w:r>
      <w:proofErr w:type="spellStart"/>
      <w:r w:rsidRPr="006733E0">
        <w:rPr>
          <w:rFonts w:ascii="Times New Roman" w:hAnsi="Times New Roman" w:cs="Times New Roman"/>
          <w:sz w:val="28"/>
          <w:szCs w:val="28"/>
        </w:rPr>
        <w:t>г</w:t>
      </w:r>
      <w:proofErr w:type="gramStart"/>
      <w:r w:rsidRPr="006733E0">
        <w:rPr>
          <w:rFonts w:ascii="Times New Roman" w:hAnsi="Times New Roman" w:cs="Times New Roman"/>
          <w:sz w:val="28"/>
          <w:szCs w:val="28"/>
        </w:rPr>
        <w:t>.Т</w:t>
      </w:r>
      <w:proofErr w:type="gramEnd"/>
      <w:r w:rsidRPr="006733E0">
        <w:rPr>
          <w:rFonts w:ascii="Times New Roman" w:hAnsi="Times New Roman" w:cs="Times New Roman"/>
          <w:sz w:val="28"/>
          <w:szCs w:val="28"/>
        </w:rPr>
        <w:t>ейково</w:t>
      </w:r>
      <w:proofErr w:type="spellEnd"/>
      <w:r w:rsidRPr="006733E0">
        <w:rPr>
          <w:rFonts w:ascii="Times New Roman" w:hAnsi="Times New Roman" w:cs="Times New Roman"/>
          <w:sz w:val="28"/>
          <w:szCs w:val="28"/>
        </w:rPr>
        <w:t xml:space="preserve">, </w:t>
      </w:r>
      <w:proofErr w:type="spellStart"/>
      <w:r w:rsidRPr="006733E0">
        <w:rPr>
          <w:rFonts w:ascii="Times New Roman" w:hAnsi="Times New Roman" w:cs="Times New Roman"/>
          <w:sz w:val="28"/>
          <w:szCs w:val="28"/>
        </w:rPr>
        <w:t>ул.Октябрьская</w:t>
      </w:r>
      <w:proofErr w:type="spellEnd"/>
      <w:r w:rsidRPr="006733E0">
        <w:rPr>
          <w:rFonts w:ascii="Times New Roman" w:hAnsi="Times New Roman" w:cs="Times New Roman"/>
          <w:sz w:val="28"/>
          <w:szCs w:val="28"/>
        </w:rPr>
        <w:t>, д.2а,  1 этаж, вход с улицы.</w:t>
      </w:r>
    </w:p>
    <w:p w:rsidR="0031690D" w:rsidRDefault="0031690D" w:rsidP="0031690D">
      <w:pPr>
        <w:ind w:firstLine="540"/>
        <w:jc w:val="both"/>
        <w:rPr>
          <w:sz w:val="28"/>
          <w:szCs w:val="28"/>
        </w:rPr>
      </w:pPr>
      <w:r w:rsidRPr="00122F14">
        <w:rPr>
          <w:sz w:val="28"/>
          <w:szCs w:val="28"/>
        </w:rPr>
        <w:t xml:space="preserve">Контактные данные Муниципального бюджетного учреждения «Многофункциональный центр предоставления государственных и муниципальных услуг», указаны </w:t>
      </w:r>
      <w:r w:rsidRPr="006733E0">
        <w:rPr>
          <w:sz w:val="28"/>
          <w:szCs w:val="28"/>
        </w:rPr>
        <w:t>в приложении 3</w:t>
      </w:r>
      <w:r w:rsidRPr="00122F14">
        <w:rPr>
          <w:sz w:val="28"/>
          <w:szCs w:val="28"/>
        </w:rPr>
        <w:t xml:space="preserve"> к настоящему регламенту</w:t>
      </w:r>
      <w:r>
        <w:rPr>
          <w:sz w:val="28"/>
          <w:szCs w:val="28"/>
        </w:rPr>
        <w:t>.</w:t>
      </w:r>
    </w:p>
    <w:p w:rsidR="0031690D" w:rsidRPr="00122F14" w:rsidRDefault="0031690D" w:rsidP="0031690D">
      <w:pPr>
        <w:ind w:firstLine="540"/>
        <w:jc w:val="both"/>
        <w:rPr>
          <w:sz w:val="28"/>
          <w:szCs w:val="28"/>
        </w:rPr>
      </w:pPr>
    </w:p>
    <w:p w:rsidR="0031690D" w:rsidRPr="00287959" w:rsidRDefault="0031690D" w:rsidP="0031690D">
      <w:pPr>
        <w:ind w:firstLine="709"/>
        <w:jc w:val="center"/>
        <w:outlineLvl w:val="1"/>
        <w:rPr>
          <w:b/>
          <w:sz w:val="28"/>
          <w:szCs w:val="28"/>
        </w:rPr>
      </w:pPr>
      <w:r>
        <w:rPr>
          <w:b/>
          <w:sz w:val="28"/>
          <w:szCs w:val="28"/>
        </w:rPr>
        <w:t xml:space="preserve">2. </w:t>
      </w:r>
      <w:r w:rsidRPr="00287959">
        <w:rPr>
          <w:b/>
          <w:sz w:val="28"/>
          <w:szCs w:val="28"/>
        </w:rPr>
        <w:t>Стандарт предоставления муниципальной услуги</w:t>
      </w:r>
    </w:p>
    <w:p w:rsidR="0031690D" w:rsidRPr="00287959" w:rsidRDefault="0031690D" w:rsidP="0031690D">
      <w:pPr>
        <w:ind w:firstLine="709"/>
        <w:jc w:val="center"/>
        <w:outlineLvl w:val="1"/>
        <w:rPr>
          <w:b/>
          <w:sz w:val="28"/>
          <w:szCs w:val="28"/>
        </w:rPr>
      </w:pPr>
    </w:p>
    <w:p w:rsidR="0031690D" w:rsidRPr="00287959" w:rsidRDefault="0031690D" w:rsidP="0031690D">
      <w:pPr>
        <w:ind w:firstLine="709"/>
        <w:jc w:val="center"/>
        <w:rPr>
          <w:b/>
          <w:sz w:val="28"/>
          <w:szCs w:val="28"/>
        </w:rPr>
      </w:pPr>
      <w:r w:rsidRPr="00287959">
        <w:rPr>
          <w:b/>
          <w:sz w:val="28"/>
          <w:szCs w:val="28"/>
        </w:rPr>
        <w:t>2.1. Наименование муниципальной услуги</w:t>
      </w:r>
    </w:p>
    <w:p w:rsidR="0031690D" w:rsidRPr="00287959" w:rsidRDefault="0031690D" w:rsidP="0031690D">
      <w:pPr>
        <w:ind w:firstLine="709"/>
        <w:jc w:val="center"/>
        <w:rPr>
          <w:b/>
          <w:sz w:val="28"/>
          <w:szCs w:val="28"/>
        </w:rPr>
      </w:pPr>
    </w:p>
    <w:p w:rsidR="0031690D" w:rsidRDefault="0031690D" w:rsidP="0031690D">
      <w:pPr>
        <w:ind w:firstLine="709"/>
        <w:jc w:val="both"/>
        <w:rPr>
          <w:sz w:val="28"/>
          <w:szCs w:val="28"/>
        </w:rPr>
      </w:pPr>
      <w:r w:rsidRPr="00287959">
        <w:rPr>
          <w:sz w:val="28"/>
          <w:szCs w:val="28"/>
        </w:rPr>
        <w:t xml:space="preserve"> Наименование муниципальной услуги</w:t>
      </w:r>
      <w:r w:rsidRPr="00427903">
        <w:rPr>
          <w:sz w:val="28"/>
          <w:szCs w:val="28"/>
        </w:rPr>
        <w:t>:</w:t>
      </w:r>
      <w:r>
        <w:rPr>
          <w:sz w:val="28"/>
          <w:szCs w:val="28"/>
        </w:rPr>
        <w:t xml:space="preserve"> </w:t>
      </w:r>
      <w:r w:rsidRPr="00287959">
        <w:rPr>
          <w:sz w:val="28"/>
          <w:szCs w:val="28"/>
        </w:rPr>
        <w:t xml:space="preserve">«Предоставление во владение и (или) в пользование объектов имущества, включенных в Перечень имущества Тейковского муниципального района, </w:t>
      </w:r>
      <w:r>
        <w:rPr>
          <w:sz w:val="28"/>
          <w:szCs w:val="28"/>
        </w:rPr>
        <w:t>свободного от прав третьих лиц (за исключением имущественных прав субъектов малого и среднего предпринимательства)</w:t>
      </w:r>
      <w:r w:rsidRPr="000C4ADE">
        <w:rPr>
          <w:sz w:val="28"/>
          <w:szCs w:val="28"/>
        </w:rPr>
        <w:t>»</w:t>
      </w:r>
      <w:r>
        <w:rPr>
          <w:sz w:val="28"/>
          <w:szCs w:val="28"/>
        </w:rPr>
        <w:t>.</w:t>
      </w:r>
    </w:p>
    <w:p w:rsidR="0031690D" w:rsidRDefault="0031690D" w:rsidP="0031690D">
      <w:pPr>
        <w:ind w:firstLine="709"/>
        <w:jc w:val="both"/>
        <w:rPr>
          <w:sz w:val="28"/>
          <w:szCs w:val="28"/>
        </w:rPr>
      </w:pPr>
    </w:p>
    <w:p w:rsidR="0031690D" w:rsidRPr="00287959" w:rsidRDefault="0031690D" w:rsidP="0031690D">
      <w:pPr>
        <w:ind w:firstLine="709"/>
        <w:jc w:val="both"/>
        <w:outlineLvl w:val="2"/>
        <w:rPr>
          <w:b/>
          <w:sz w:val="28"/>
          <w:szCs w:val="28"/>
        </w:rPr>
      </w:pPr>
      <w:r w:rsidRPr="00287959">
        <w:rPr>
          <w:b/>
          <w:sz w:val="28"/>
          <w:szCs w:val="28"/>
        </w:rPr>
        <w:t>2.2. Наименование органа, предоставляющего муниципальную услугу</w:t>
      </w:r>
    </w:p>
    <w:p w:rsidR="0031690D" w:rsidRPr="00287959" w:rsidRDefault="0031690D" w:rsidP="0031690D">
      <w:pPr>
        <w:ind w:firstLine="709"/>
        <w:jc w:val="both"/>
        <w:outlineLvl w:val="2"/>
        <w:rPr>
          <w:b/>
          <w:sz w:val="28"/>
          <w:szCs w:val="28"/>
        </w:rPr>
      </w:pPr>
    </w:p>
    <w:p w:rsidR="0031690D" w:rsidRDefault="0031690D" w:rsidP="0031690D">
      <w:pPr>
        <w:ind w:firstLine="709"/>
        <w:jc w:val="both"/>
        <w:outlineLvl w:val="2"/>
        <w:rPr>
          <w:sz w:val="28"/>
          <w:szCs w:val="28"/>
        </w:rPr>
      </w:pPr>
      <w:r w:rsidRPr="00287959">
        <w:rPr>
          <w:sz w:val="28"/>
          <w:szCs w:val="28"/>
        </w:rPr>
        <w:t>Наименование органа местного самоуправления, предоставляющего муниципальную услугу</w:t>
      </w:r>
      <w:r>
        <w:rPr>
          <w:sz w:val="28"/>
          <w:szCs w:val="28"/>
        </w:rPr>
        <w:t xml:space="preserve"> - а</w:t>
      </w:r>
      <w:r w:rsidRPr="00287959">
        <w:rPr>
          <w:bCs/>
          <w:sz w:val="28"/>
          <w:szCs w:val="28"/>
        </w:rPr>
        <w:t>дминистрация Тейковского муниципального района</w:t>
      </w:r>
      <w:r w:rsidRPr="00287959">
        <w:rPr>
          <w:spacing w:val="8"/>
          <w:sz w:val="28"/>
          <w:szCs w:val="28"/>
        </w:rPr>
        <w:t>.</w:t>
      </w:r>
      <w:r w:rsidRPr="00287959">
        <w:rPr>
          <w:sz w:val="28"/>
          <w:szCs w:val="28"/>
        </w:rPr>
        <w:t xml:space="preserve"> </w:t>
      </w:r>
    </w:p>
    <w:p w:rsidR="0031690D" w:rsidRPr="00287959" w:rsidRDefault="0031690D" w:rsidP="003169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Pr="006733E0">
        <w:rPr>
          <w:rFonts w:ascii="Times New Roman" w:hAnsi="Times New Roman" w:cs="Times New Roman"/>
          <w:sz w:val="28"/>
          <w:szCs w:val="28"/>
        </w:rPr>
        <w:t>труктурно</w:t>
      </w:r>
      <w:r>
        <w:rPr>
          <w:rFonts w:ascii="Times New Roman" w:hAnsi="Times New Roman" w:cs="Times New Roman"/>
          <w:sz w:val="28"/>
          <w:szCs w:val="28"/>
        </w:rPr>
        <w:t>е</w:t>
      </w:r>
      <w:r w:rsidRPr="006733E0">
        <w:rPr>
          <w:rFonts w:ascii="Times New Roman" w:hAnsi="Times New Roman" w:cs="Times New Roman"/>
          <w:sz w:val="28"/>
          <w:szCs w:val="28"/>
        </w:rPr>
        <w:t xml:space="preserve"> подразделени</w:t>
      </w:r>
      <w:r>
        <w:rPr>
          <w:rFonts w:ascii="Times New Roman" w:hAnsi="Times New Roman" w:cs="Times New Roman"/>
          <w:sz w:val="28"/>
          <w:szCs w:val="28"/>
        </w:rPr>
        <w:t>е</w:t>
      </w:r>
      <w:r w:rsidRPr="006733E0">
        <w:rPr>
          <w:rFonts w:ascii="Times New Roman" w:hAnsi="Times New Roman" w:cs="Times New Roman"/>
          <w:sz w:val="28"/>
          <w:szCs w:val="28"/>
        </w:rPr>
        <w:t>, отвечающее за предоставление муниципальной услуги - отдел экономического развития, торговли</w:t>
      </w:r>
      <w:r>
        <w:rPr>
          <w:rFonts w:ascii="Times New Roman" w:hAnsi="Times New Roman" w:cs="Times New Roman"/>
          <w:sz w:val="28"/>
          <w:szCs w:val="28"/>
        </w:rPr>
        <w:t xml:space="preserve">  и </w:t>
      </w:r>
      <w:r w:rsidRPr="006733E0">
        <w:rPr>
          <w:rFonts w:ascii="Times New Roman" w:hAnsi="Times New Roman" w:cs="Times New Roman"/>
          <w:sz w:val="28"/>
          <w:szCs w:val="28"/>
        </w:rPr>
        <w:t>имущественных отношений.</w:t>
      </w:r>
    </w:p>
    <w:p w:rsidR="0031690D" w:rsidRPr="00287959" w:rsidRDefault="0031690D" w:rsidP="0031690D">
      <w:pPr>
        <w:shd w:val="clear" w:color="auto" w:fill="FFFFFF"/>
        <w:ind w:firstLine="709"/>
        <w:jc w:val="both"/>
        <w:rPr>
          <w:sz w:val="28"/>
          <w:szCs w:val="28"/>
        </w:rPr>
      </w:pPr>
      <w:r w:rsidRPr="00287959">
        <w:rPr>
          <w:sz w:val="28"/>
          <w:szCs w:val="28"/>
        </w:rPr>
        <w:t>Место нахождения администрации Тейковского муниципального района и почтовый адрес:</w:t>
      </w:r>
    </w:p>
    <w:p w:rsidR="0031690D" w:rsidRPr="00287959" w:rsidRDefault="0031690D" w:rsidP="0031690D">
      <w:pPr>
        <w:shd w:val="clear" w:color="auto" w:fill="FFFFFF"/>
        <w:ind w:firstLine="709"/>
        <w:jc w:val="both"/>
        <w:rPr>
          <w:sz w:val="28"/>
          <w:szCs w:val="28"/>
        </w:rPr>
      </w:pPr>
      <w:r w:rsidRPr="00287959">
        <w:rPr>
          <w:sz w:val="28"/>
          <w:szCs w:val="28"/>
        </w:rPr>
        <w:t xml:space="preserve">Ивановская область, </w:t>
      </w:r>
      <w:proofErr w:type="spellStart"/>
      <w:r w:rsidRPr="00287959">
        <w:rPr>
          <w:sz w:val="28"/>
          <w:szCs w:val="28"/>
        </w:rPr>
        <w:t>г</w:t>
      </w:r>
      <w:proofErr w:type="gramStart"/>
      <w:r w:rsidRPr="00287959">
        <w:rPr>
          <w:sz w:val="28"/>
          <w:szCs w:val="28"/>
        </w:rPr>
        <w:t>.Т</w:t>
      </w:r>
      <w:proofErr w:type="gramEnd"/>
      <w:r w:rsidRPr="00287959">
        <w:rPr>
          <w:sz w:val="28"/>
          <w:szCs w:val="28"/>
        </w:rPr>
        <w:t>ейково</w:t>
      </w:r>
      <w:proofErr w:type="spellEnd"/>
      <w:r w:rsidRPr="00287959">
        <w:rPr>
          <w:sz w:val="28"/>
          <w:szCs w:val="28"/>
        </w:rPr>
        <w:t xml:space="preserve">, </w:t>
      </w:r>
      <w:proofErr w:type="spellStart"/>
      <w:r w:rsidRPr="00287959">
        <w:rPr>
          <w:sz w:val="28"/>
          <w:szCs w:val="28"/>
        </w:rPr>
        <w:t>ул.Октябрьская</w:t>
      </w:r>
      <w:proofErr w:type="spellEnd"/>
      <w:r w:rsidRPr="00287959">
        <w:rPr>
          <w:sz w:val="28"/>
          <w:szCs w:val="28"/>
        </w:rPr>
        <w:t>, д.2 «А»;</w:t>
      </w:r>
    </w:p>
    <w:p w:rsidR="0031690D" w:rsidRPr="00287959" w:rsidRDefault="0031690D" w:rsidP="0031690D">
      <w:pPr>
        <w:shd w:val="clear" w:color="auto" w:fill="FFFFFF"/>
        <w:ind w:firstLine="709"/>
        <w:jc w:val="both"/>
        <w:rPr>
          <w:rStyle w:val="a3"/>
          <w:sz w:val="28"/>
          <w:szCs w:val="28"/>
        </w:rPr>
      </w:pPr>
      <w:r w:rsidRPr="00287959">
        <w:rPr>
          <w:sz w:val="28"/>
          <w:szCs w:val="28"/>
        </w:rPr>
        <w:t>телефоны: 8 (49343) 2-17-93</w:t>
      </w:r>
      <w:r w:rsidRPr="00287959">
        <w:rPr>
          <w:rStyle w:val="a3"/>
          <w:sz w:val="28"/>
          <w:szCs w:val="28"/>
        </w:rPr>
        <w:t>, 2-27-42;</w:t>
      </w:r>
    </w:p>
    <w:p w:rsidR="0031690D" w:rsidRPr="00287959" w:rsidRDefault="0031690D" w:rsidP="0031690D">
      <w:pPr>
        <w:shd w:val="clear" w:color="auto" w:fill="FFFFFF"/>
        <w:ind w:firstLine="709"/>
        <w:jc w:val="both"/>
        <w:rPr>
          <w:sz w:val="28"/>
          <w:szCs w:val="28"/>
        </w:rPr>
      </w:pPr>
      <w:r w:rsidRPr="00287959">
        <w:rPr>
          <w:sz w:val="28"/>
          <w:szCs w:val="28"/>
        </w:rPr>
        <w:t xml:space="preserve">адрес электронной почты: </w:t>
      </w:r>
      <w:proofErr w:type="spellStart"/>
      <w:r w:rsidRPr="00287959">
        <w:rPr>
          <w:sz w:val="28"/>
          <w:szCs w:val="28"/>
          <w:lang w:val="en-US"/>
        </w:rPr>
        <w:t>teikovo</w:t>
      </w:r>
      <w:proofErr w:type="spellEnd"/>
      <w:r w:rsidRPr="00287959">
        <w:rPr>
          <w:sz w:val="28"/>
          <w:szCs w:val="28"/>
        </w:rPr>
        <w:t>.</w:t>
      </w:r>
      <w:proofErr w:type="spellStart"/>
      <w:r w:rsidRPr="00287959">
        <w:rPr>
          <w:sz w:val="28"/>
          <w:szCs w:val="28"/>
          <w:lang w:val="en-US"/>
        </w:rPr>
        <w:t>raion</w:t>
      </w:r>
      <w:proofErr w:type="spellEnd"/>
      <w:r w:rsidRPr="00287959">
        <w:rPr>
          <w:sz w:val="28"/>
          <w:szCs w:val="28"/>
        </w:rPr>
        <w:t>@</w:t>
      </w:r>
      <w:r w:rsidRPr="00287959">
        <w:rPr>
          <w:sz w:val="28"/>
          <w:szCs w:val="28"/>
          <w:lang w:val="en-US"/>
        </w:rPr>
        <w:t>mail</w:t>
      </w:r>
      <w:r w:rsidRPr="00287959">
        <w:rPr>
          <w:sz w:val="28"/>
          <w:szCs w:val="28"/>
        </w:rPr>
        <w:t>.</w:t>
      </w:r>
      <w:proofErr w:type="spellStart"/>
      <w:r w:rsidRPr="00287959">
        <w:rPr>
          <w:sz w:val="28"/>
          <w:szCs w:val="28"/>
          <w:lang w:val="en-US"/>
        </w:rPr>
        <w:t>ru</w:t>
      </w:r>
      <w:proofErr w:type="spellEnd"/>
      <w:r w:rsidRPr="00287959">
        <w:rPr>
          <w:sz w:val="28"/>
          <w:szCs w:val="28"/>
        </w:rPr>
        <w:t>;</w:t>
      </w:r>
    </w:p>
    <w:p w:rsidR="0031690D" w:rsidRPr="00287959" w:rsidRDefault="0031690D" w:rsidP="0031690D">
      <w:pPr>
        <w:shd w:val="clear" w:color="auto" w:fill="FFFFFF"/>
        <w:ind w:right="5" w:firstLine="720"/>
        <w:jc w:val="both"/>
        <w:rPr>
          <w:sz w:val="28"/>
          <w:szCs w:val="28"/>
        </w:rPr>
      </w:pPr>
      <w:r w:rsidRPr="00287959">
        <w:rPr>
          <w:sz w:val="28"/>
          <w:szCs w:val="28"/>
        </w:rPr>
        <w:t xml:space="preserve">адрес сайта в сети интернет: </w:t>
      </w:r>
      <w:hyperlink r:id="rId10" w:history="1">
        <w:r w:rsidRPr="00287959">
          <w:rPr>
            <w:rStyle w:val="a4"/>
            <w:sz w:val="28"/>
            <w:szCs w:val="28"/>
          </w:rPr>
          <w:t>http://тейково-район.рф</w:t>
        </w:r>
      </w:hyperlink>
      <w:r w:rsidRPr="00287959">
        <w:rPr>
          <w:sz w:val="28"/>
          <w:szCs w:val="28"/>
        </w:rPr>
        <w:t>;</w:t>
      </w:r>
    </w:p>
    <w:p w:rsidR="0031690D" w:rsidRPr="00287959" w:rsidRDefault="0031690D" w:rsidP="0031690D">
      <w:pPr>
        <w:ind w:firstLine="709"/>
        <w:jc w:val="both"/>
        <w:rPr>
          <w:b/>
          <w:sz w:val="28"/>
          <w:szCs w:val="28"/>
        </w:rPr>
      </w:pPr>
    </w:p>
    <w:p w:rsidR="0031690D" w:rsidRDefault="0031690D" w:rsidP="0031690D">
      <w:pPr>
        <w:pStyle w:val="a5"/>
        <w:spacing w:before="0" w:beforeAutospacing="0" w:after="0" w:afterAutospacing="0"/>
        <w:ind w:firstLine="709"/>
        <w:jc w:val="both"/>
        <w:rPr>
          <w:b/>
          <w:sz w:val="28"/>
          <w:szCs w:val="28"/>
        </w:rPr>
      </w:pPr>
      <w:r w:rsidRPr="0092280E">
        <w:rPr>
          <w:b/>
          <w:sz w:val="28"/>
          <w:szCs w:val="28"/>
        </w:rPr>
        <w:t xml:space="preserve">2.3. Результат предоставления муниципальной услуги </w:t>
      </w:r>
    </w:p>
    <w:p w:rsidR="0031690D" w:rsidRPr="00DD3C0E" w:rsidRDefault="0031690D" w:rsidP="0031690D">
      <w:pPr>
        <w:pStyle w:val="a5"/>
        <w:spacing w:before="0" w:beforeAutospacing="0" w:after="0" w:afterAutospacing="0"/>
        <w:ind w:firstLine="709"/>
        <w:jc w:val="both"/>
        <w:rPr>
          <w:b/>
          <w:sz w:val="28"/>
          <w:szCs w:val="28"/>
          <w:highlight w:val="yellow"/>
        </w:rPr>
      </w:pPr>
    </w:p>
    <w:p w:rsidR="0031690D" w:rsidRPr="006733E0" w:rsidRDefault="0031690D" w:rsidP="0031690D">
      <w:pPr>
        <w:ind w:firstLine="540"/>
        <w:jc w:val="both"/>
        <w:rPr>
          <w:sz w:val="28"/>
          <w:szCs w:val="28"/>
        </w:rPr>
      </w:pPr>
      <w:r w:rsidRPr="006733E0">
        <w:rPr>
          <w:sz w:val="28"/>
          <w:szCs w:val="28"/>
        </w:rPr>
        <w:t>Результатом предоставления муниципальной услуги является:</w:t>
      </w:r>
    </w:p>
    <w:p w:rsidR="0031690D" w:rsidRPr="006733E0" w:rsidRDefault="0031690D" w:rsidP="0031690D">
      <w:pPr>
        <w:ind w:firstLine="540"/>
        <w:jc w:val="both"/>
        <w:rPr>
          <w:sz w:val="28"/>
          <w:szCs w:val="28"/>
        </w:rPr>
      </w:pPr>
      <w:r w:rsidRPr="006733E0">
        <w:rPr>
          <w:sz w:val="28"/>
          <w:szCs w:val="28"/>
        </w:rPr>
        <w:t xml:space="preserve">- заключение договора аренды, безвозмездного пользования, </w:t>
      </w:r>
      <w:r w:rsidRPr="006733E0">
        <w:rPr>
          <w:sz w:val="28"/>
          <w:szCs w:val="28"/>
        </w:rPr>
        <w:lastRenderedPageBreak/>
        <w:t>муниципальным имуществом Тейковского муниципального района, включенным в Перечень (далее – Договор);</w:t>
      </w:r>
    </w:p>
    <w:p w:rsidR="0031690D" w:rsidRDefault="0031690D" w:rsidP="0031690D">
      <w:pPr>
        <w:ind w:firstLine="540"/>
        <w:jc w:val="both"/>
        <w:rPr>
          <w:sz w:val="28"/>
          <w:szCs w:val="28"/>
        </w:rPr>
      </w:pPr>
      <w:r w:rsidRPr="006733E0">
        <w:rPr>
          <w:sz w:val="28"/>
          <w:szCs w:val="28"/>
        </w:rPr>
        <w:t>- уведомление об отказе в предоставлении муниципальной услуги</w:t>
      </w:r>
      <w:r w:rsidRPr="00173A7C">
        <w:rPr>
          <w:sz w:val="28"/>
          <w:szCs w:val="28"/>
        </w:rPr>
        <w:t>.</w:t>
      </w:r>
    </w:p>
    <w:p w:rsidR="0031690D" w:rsidRPr="00287959" w:rsidRDefault="0031690D" w:rsidP="0031690D">
      <w:pPr>
        <w:ind w:firstLine="540"/>
        <w:jc w:val="both"/>
        <w:rPr>
          <w:sz w:val="28"/>
          <w:szCs w:val="28"/>
        </w:rPr>
      </w:pPr>
    </w:p>
    <w:p w:rsidR="0031690D" w:rsidRPr="00DD3C0E" w:rsidRDefault="0031690D" w:rsidP="0031690D">
      <w:pPr>
        <w:ind w:firstLine="709"/>
        <w:jc w:val="center"/>
        <w:outlineLvl w:val="2"/>
        <w:rPr>
          <w:b/>
          <w:sz w:val="28"/>
          <w:szCs w:val="28"/>
        </w:rPr>
      </w:pPr>
      <w:r w:rsidRPr="00DD3C0E">
        <w:rPr>
          <w:b/>
          <w:sz w:val="28"/>
          <w:szCs w:val="28"/>
        </w:rPr>
        <w:t>2.4. Срок предоставления муниципальной услуги</w:t>
      </w:r>
    </w:p>
    <w:p w:rsidR="0031690D" w:rsidRPr="00DD3C0E" w:rsidRDefault="0031690D" w:rsidP="0031690D">
      <w:pPr>
        <w:ind w:firstLine="709"/>
        <w:outlineLvl w:val="2"/>
        <w:rPr>
          <w:sz w:val="28"/>
          <w:szCs w:val="28"/>
        </w:rPr>
      </w:pPr>
    </w:p>
    <w:p w:rsidR="0031690D" w:rsidRDefault="0031690D" w:rsidP="0031690D">
      <w:pPr>
        <w:ind w:firstLine="709"/>
        <w:jc w:val="both"/>
        <w:rPr>
          <w:sz w:val="28"/>
          <w:szCs w:val="28"/>
        </w:rPr>
      </w:pPr>
      <w:r w:rsidRPr="004B2727">
        <w:rPr>
          <w:sz w:val="28"/>
          <w:szCs w:val="28"/>
        </w:rPr>
        <w:t xml:space="preserve">2.4.1. </w:t>
      </w:r>
      <w:r>
        <w:rPr>
          <w:sz w:val="28"/>
          <w:szCs w:val="28"/>
        </w:rPr>
        <w:t xml:space="preserve">Срок </w:t>
      </w:r>
      <w:r w:rsidRPr="004B2727">
        <w:rPr>
          <w:sz w:val="28"/>
          <w:szCs w:val="28"/>
        </w:rPr>
        <w:t>предоставления муниципально</w:t>
      </w:r>
      <w:r>
        <w:rPr>
          <w:sz w:val="28"/>
          <w:szCs w:val="28"/>
        </w:rPr>
        <w:t>й</w:t>
      </w:r>
      <w:r w:rsidRPr="004B2727">
        <w:rPr>
          <w:sz w:val="28"/>
          <w:szCs w:val="28"/>
        </w:rPr>
        <w:t xml:space="preserve"> </w:t>
      </w:r>
      <w:r>
        <w:rPr>
          <w:sz w:val="28"/>
          <w:szCs w:val="28"/>
        </w:rPr>
        <w:t>услуги составляет</w:t>
      </w:r>
      <w:r w:rsidRPr="004B2727">
        <w:rPr>
          <w:sz w:val="28"/>
          <w:szCs w:val="28"/>
        </w:rPr>
        <w:t xml:space="preserve"> не более 90 календарных дней с</w:t>
      </w:r>
      <w:r>
        <w:rPr>
          <w:sz w:val="28"/>
          <w:szCs w:val="28"/>
        </w:rPr>
        <w:t>о дня поступления</w:t>
      </w:r>
      <w:r w:rsidRPr="004B2727">
        <w:rPr>
          <w:sz w:val="28"/>
          <w:szCs w:val="28"/>
        </w:rPr>
        <w:t xml:space="preserve"> </w:t>
      </w:r>
      <w:r>
        <w:rPr>
          <w:sz w:val="28"/>
          <w:szCs w:val="28"/>
        </w:rPr>
        <w:t>заявления и необходимых документов.</w:t>
      </w:r>
    </w:p>
    <w:p w:rsidR="0031690D" w:rsidRDefault="0031690D" w:rsidP="0031690D">
      <w:pPr>
        <w:ind w:firstLine="709"/>
        <w:jc w:val="both"/>
        <w:rPr>
          <w:sz w:val="28"/>
          <w:szCs w:val="28"/>
        </w:rPr>
      </w:pPr>
    </w:p>
    <w:p w:rsidR="0031690D" w:rsidRPr="007F0E5D" w:rsidRDefault="0031690D" w:rsidP="0031690D">
      <w:pPr>
        <w:ind w:firstLine="709"/>
        <w:jc w:val="both"/>
        <w:rPr>
          <w:sz w:val="24"/>
          <w:szCs w:val="24"/>
        </w:rPr>
      </w:pPr>
    </w:p>
    <w:p w:rsidR="0031690D" w:rsidRPr="00427903" w:rsidRDefault="0031690D" w:rsidP="0031690D">
      <w:pPr>
        <w:ind w:firstLine="709"/>
        <w:jc w:val="both"/>
        <w:rPr>
          <w:b/>
          <w:sz w:val="28"/>
          <w:szCs w:val="28"/>
        </w:rPr>
      </w:pPr>
      <w:bookmarkStart w:id="2" w:name="Par38"/>
      <w:bookmarkEnd w:id="2"/>
      <w:r w:rsidRPr="00353220">
        <w:rPr>
          <w:b/>
          <w:sz w:val="28"/>
          <w:szCs w:val="28"/>
        </w:rPr>
        <w:t>2.5. Перечень нормативных правовых актов, непосредственно регулирующих отношения, возникающие в связи с предоставлением муниципальной услуги</w:t>
      </w:r>
    </w:p>
    <w:p w:rsidR="0031690D" w:rsidRPr="00353220" w:rsidRDefault="0031690D" w:rsidP="0031690D">
      <w:pPr>
        <w:ind w:firstLine="709"/>
        <w:jc w:val="both"/>
        <w:rPr>
          <w:sz w:val="28"/>
          <w:szCs w:val="28"/>
        </w:rPr>
      </w:pPr>
      <w:r w:rsidRPr="00353220">
        <w:rPr>
          <w:sz w:val="28"/>
          <w:szCs w:val="28"/>
        </w:rPr>
        <w:t xml:space="preserve">Предоставление муниципальной услуги осуществляется в соответствии </w:t>
      </w:r>
      <w:proofErr w:type="gramStart"/>
      <w:r w:rsidRPr="00353220">
        <w:rPr>
          <w:sz w:val="28"/>
          <w:szCs w:val="28"/>
        </w:rPr>
        <w:t>с</w:t>
      </w:r>
      <w:proofErr w:type="gramEnd"/>
      <w:r w:rsidRPr="00353220">
        <w:rPr>
          <w:sz w:val="28"/>
          <w:szCs w:val="28"/>
        </w:rPr>
        <w:t>:</w:t>
      </w:r>
    </w:p>
    <w:p w:rsidR="0031690D" w:rsidRPr="006733E0" w:rsidRDefault="0031690D" w:rsidP="0031690D">
      <w:pPr>
        <w:jc w:val="both"/>
        <w:rPr>
          <w:sz w:val="28"/>
          <w:szCs w:val="28"/>
        </w:rPr>
      </w:pPr>
      <w:r w:rsidRPr="006733E0">
        <w:rPr>
          <w:sz w:val="28"/>
          <w:szCs w:val="28"/>
        </w:rPr>
        <w:t xml:space="preserve">         -</w:t>
      </w:r>
      <w:bookmarkStart w:id="3" w:name="Par149"/>
      <w:bookmarkEnd w:id="3"/>
      <w:r w:rsidRPr="006733E0">
        <w:rPr>
          <w:sz w:val="28"/>
          <w:szCs w:val="28"/>
        </w:rPr>
        <w:t xml:space="preserve"> </w:t>
      </w:r>
      <w:bookmarkStart w:id="4" w:name="Par153"/>
      <w:bookmarkStart w:id="5" w:name="Par169"/>
      <w:bookmarkEnd w:id="4"/>
      <w:bookmarkEnd w:id="5"/>
      <w:r w:rsidRPr="006733E0">
        <w:rPr>
          <w:sz w:val="28"/>
          <w:szCs w:val="28"/>
        </w:rPr>
        <w:fldChar w:fldCharType="begin"/>
      </w:r>
      <w:r w:rsidRPr="006733E0">
        <w:rPr>
          <w:sz w:val="28"/>
          <w:szCs w:val="28"/>
        </w:rPr>
        <w:instrText>HYPERLINK "consultantplus://offline/ref=A21D342E2012CCEB072205A01E9A9804567FA13DB706CF490581B3BDf7N"</w:instrText>
      </w:r>
      <w:r w:rsidRPr="006733E0">
        <w:rPr>
          <w:sz w:val="28"/>
          <w:szCs w:val="28"/>
        </w:rPr>
        <w:fldChar w:fldCharType="separate"/>
      </w:r>
      <w:proofErr w:type="gramStart"/>
      <w:r w:rsidRPr="006733E0">
        <w:rPr>
          <w:sz w:val="28"/>
          <w:szCs w:val="28"/>
        </w:rPr>
        <w:t>Конституци</w:t>
      </w:r>
      <w:r w:rsidRPr="006733E0">
        <w:rPr>
          <w:sz w:val="28"/>
          <w:szCs w:val="28"/>
        </w:rPr>
        <w:fldChar w:fldCharType="end"/>
      </w:r>
      <w:r w:rsidRPr="006733E0">
        <w:rPr>
          <w:sz w:val="28"/>
          <w:szCs w:val="28"/>
        </w:rPr>
        <w:t>ей</w:t>
      </w:r>
      <w:proofErr w:type="gramEnd"/>
      <w:r w:rsidRPr="006733E0">
        <w:rPr>
          <w:sz w:val="28"/>
          <w:szCs w:val="28"/>
        </w:rPr>
        <w:t xml:space="preserve"> Российской Федерации;</w:t>
      </w:r>
    </w:p>
    <w:p w:rsidR="0031690D" w:rsidRPr="006733E0" w:rsidRDefault="0031690D" w:rsidP="0031690D">
      <w:pPr>
        <w:ind w:firstLine="540"/>
        <w:jc w:val="both"/>
        <w:rPr>
          <w:sz w:val="28"/>
          <w:szCs w:val="28"/>
        </w:rPr>
      </w:pPr>
      <w:r w:rsidRPr="006733E0">
        <w:rPr>
          <w:sz w:val="28"/>
          <w:szCs w:val="28"/>
        </w:rPr>
        <w:t xml:space="preserve">- </w:t>
      </w:r>
      <w:proofErr w:type="gramStart"/>
      <w:r w:rsidRPr="006733E0">
        <w:rPr>
          <w:sz w:val="28"/>
          <w:szCs w:val="28"/>
        </w:rPr>
        <w:t>Гражданским</w:t>
      </w:r>
      <w:proofErr w:type="gramEnd"/>
      <w:r w:rsidRPr="006733E0">
        <w:rPr>
          <w:sz w:val="28"/>
          <w:szCs w:val="28"/>
        </w:rPr>
        <w:t xml:space="preserve"> кодекс Российской Федерации (часть первая);</w:t>
      </w:r>
    </w:p>
    <w:p w:rsidR="0031690D" w:rsidRPr="006733E0" w:rsidRDefault="0031690D" w:rsidP="0031690D">
      <w:pPr>
        <w:ind w:firstLine="540"/>
        <w:jc w:val="both"/>
        <w:rPr>
          <w:sz w:val="28"/>
          <w:szCs w:val="28"/>
        </w:rPr>
      </w:pPr>
      <w:r w:rsidRPr="006733E0">
        <w:rPr>
          <w:sz w:val="28"/>
          <w:szCs w:val="28"/>
        </w:rPr>
        <w:t xml:space="preserve">- </w:t>
      </w:r>
      <w:proofErr w:type="gramStart"/>
      <w:r w:rsidRPr="006733E0">
        <w:rPr>
          <w:sz w:val="28"/>
          <w:szCs w:val="28"/>
        </w:rPr>
        <w:t>Гражданским</w:t>
      </w:r>
      <w:proofErr w:type="gramEnd"/>
      <w:r w:rsidRPr="006733E0">
        <w:rPr>
          <w:sz w:val="28"/>
          <w:szCs w:val="28"/>
        </w:rPr>
        <w:t xml:space="preserve"> кодекс Российской Федерации (часть вторая);</w:t>
      </w:r>
    </w:p>
    <w:p w:rsidR="0031690D" w:rsidRPr="006733E0" w:rsidRDefault="0031690D" w:rsidP="0031690D">
      <w:pPr>
        <w:ind w:firstLine="540"/>
        <w:jc w:val="both"/>
        <w:rPr>
          <w:sz w:val="28"/>
          <w:szCs w:val="28"/>
        </w:rPr>
      </w:pPr>
      <w:r w:rsidRPr="006733E0">
        <w:rPr>
          <w:sz w:val="28"/>
          <w:szCs w:val="28"/>
        </w:rPr>
        <w:t>- Федеральным законом от 27.07.2010 N 210-ФЗ «Об организации предоставления государственных и муниципальных услуг»;</w:t>
      </w:r>
    </w:p>
    <w:p w:rsidR="0031690D" w:rsidRPr="006733E0" w:rsidRDefault="0031690D" w:rsidP="0031690D">
      <w:pPr>
        <w:ind w:firstLine="540"/>
        <w:jc w:val="both"/>
        <w:rPr>
          <w:sz w:val="28"/>
          <w:szCs w:val="28"/>
        </w:rPr>
      </w:pPr>
      <w:r w:rsidRPr="006733E0">
        <w:rPr>
          <w:sz w:val="28"/>
          <w:szCs w:val="28"/>
        </w:rPr>
        <w:t>- Федеральным законом от 26.07.2006 N 135-ФЗ «О защите конкуренции»;</w:t>
      </w:r>
    </w:p>
    <w:p w:rsidR="0031690D" w:rsidRPr="006733E0" w:rsidRDefault="0031690D" w:rsidP="0031690D">
      <w:pPr>
        <w:ind w:firstLine="540"/>
        <w:jc w:val="both"/>
        <w:rPr>
          <w:sz w:val="28"/>
          <w:szCs w:val="28"/>
        </w:rPr>
      </w:pPr>
      <w:r w:rsidRPr="006733E0">
        <w:rPr>
          <w:sz w:val="28"/>
          <w:szCs w:val="28"/>
        </w:rPr>
        <w:t>- Федеральным законом от 02.05.2006 № 59-ФЗ «О порядке рассмотрения обращений граждан Российской Федерации»;</w:t>
      </w:r>
    </w:p>
    <w:p w:rsidR="0031690D" w:rsidRPr="006733E0" w:rsidRDefault="0031690D" w:rsidP="0031690D">
      <w:pPr>
        <w:ind w:firstLine="540"/>
        <w:jc w:val="both"/>
        <w:rPr>
          <w:sz w:val="28"/>
          <w:szCs w:val="28"/>
        </w:rPr>
      </w:pPr>
      <w:r w:rsidRPr="006733E0">
        <w:rPr>
          <w:sz w:val="28"/>
          <w:szCs w:val="28"/>
        </w:rPr>
        <w:t>- Федеральным законом от 24.07.2007 № 209-ФЗ «О развитии малого и среднего предпринимательства в Российской Федерации»;</w:t>
      </w:r>
    </w:p>
    <w:p w:rsidR="0031690D" w:rsidRPr="006733E0" w:rsidRDefault="0031690D" w:rsidP="0031690D">
      <w:pPr>
        <w:ind w:firstLine="540"/>
        <w:jc w:val="both"/>
        <w:rPr>
          <w:sz w:val="28"/>
          <w:szCs w:val="28"/>
        </w:rPr>
      </w:pPr>
      <w:r w:rsidRPr="006733E0">
        <w:rPr>
          <w:sz w:val="28"/>
          <w:szCs w:val="28"/>
        </w:rPr>
        <w:t>- Федеральным законом от 06.04.2011 N 63-ФЗ «Об электронной подписи»;</w:t>
      </w:r>
    </w:p>
    <w:p w:rsidR="0031690D" w:rsidRPr="006733E0" w:rsidRDefault="0031690D" w:rsidP="0031690D">
      <w:pPr>
        <w:ind w:firstLine="540"/>
        <w:jc w:val="both"/>
        <w:rPr>
          <w:color w:val="000000"/>
          <w:sz w:val="28"/>
          <w:szCs w:val="28"/>
        </w:rPr>
      </w:pPr>
      <w:r w:rsidRPr="006733E0">
        <w:rPr>
          <w:color w:val="000000"/>
          <w:sz w:val="28"/>
          <w:szCs w:val="28"/>
        </w:rPr>
        <w:t>- Федеральным законом от 27.07.2006 № 152-ФЗ «О персональных данных»;</w:t>
      </w:r>
    </w:p>
    <w:p w:rsidR="0031690D" w:rsidRPr="006733E0" w:rsidRDefault="0031690D" w:rsidP="0031690D">
      <w:pPr>
        <w:ind w:firstLine="540"/>
        <w:jc w:val="both"/>
        <w:rPr>
          <w:sz w:val="28"/>
          <w:szCs w:val="28"/>
        </w:rPr>
      </w:pPr>
      <w:proofErr w:type="gramStart"/>
      <w:r w:rsidRPr="006733E0">
        <w:rPr>
          <w:sz w:val="28"/>
          <w:szCs w:val="28"/>
        </w:rPr>
        <w:t>- Приказом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31690D" w:rsidRPr="006733E0" w:rsidRDefault="0031690D" w:rsidP="0031690D">
      <w:pPr>
        <w:ind w:firstLine="540"/>
        <w:jc w:val="both"/>
        <w:rPr>
          <w:sz w:val="28"/>
          <w:szCs w:val="28"/>
        </w:rPr>
      </w:pPr>
      <w:r w:rsidRPr="006733E0">
        <w:rPr>
          <w:sz w:val="28"/>
          <w:szCs w:val="28"/>
        </w:rPr>
        <w:t xml:space="preserve">- Федеральным </w:t>
      </w:r>
      <w:hyperlink r:id="rId11" w:history="1">
        <w:r w:rsidRPr="006733E0">
          <w:rPr>
            <w:sz w:val="28"/>
            <w:szCs w:val="28"/>
          </w:rPr>
          <w:t>законом</w:t>
        </w:r>
      </w:hyperlink>
      <w:r w:rsidRPr="006733E0">
        <w:rPr>
          <w:sz w:val="28"/>
          <w:szCs w:val="28"/>
        </w:rPr>
        <w:t xml:space="preserve"> от 24.11.1995 </w:t>
      </w:r>
      <w:hyperlink r:id="rId12" w:history="1">
        <w:r w:rsidRPr="006733E0">
          <w:rPr>
            <w:sz w:val="28"/>
            <w:szCs w:val="28"/>
          </w:rPr>
          <w:t>№ 181-ФЗ</w:t>
        </w:r>
      </w:hyperlink>
      <w:r w:rsidRPr="006733E0">
        <w:rPr>
          <w:sz w:val="28"/>
          <w:szCs w:val="28"/>
        </w:rPr>
        <w:t xml:space="preserve"> «О социальной защите инвалидов в Российской Федерации»;</w:t>
      </w:r>
    </w:p>
    <w:p w:rsidR="0031690D" w:rsidRPr="006733E0" w:rsidRDefault="0031690D" w:rsidP="0031690D">
      <w:pPr>
        <w:shd w:val="clear" w:color="auto" w:fill="FFFFFF"/>
        <w:ind w:firstLine="709"/>
        <w:jc w:val="both"/>
        <w:rPr>
          <w:sz w:val="28"/>
          <w:szCs w:val="28"/>
        </w:rPr>
      </w:pPr>
      <w:r w:rsidRPr="006733E0">
        <w:rPr>
          <w:sz w:val="28"/>
          <w:szCs w:val="28"/>
        </w:rPr>
        <w:t xml:space="preserve">- Федеральным </w:t>
      </w:r>
      <w:hyperlink r:id="rId13" w:history="1">
        <w:r w:rsidRPr="006733E0">
          <w:rPr>
            <w:sz w:val="28"/>
            <w:szCs w:val="28"/>
          </w:rPr>
          <w:t>законом</w:t>
        </w:r>
      </w:hyperlink>
      <w:r w:rsidRPr="006733E0">
        <w:rPr>
          <w:sz w:val="28"/>
          <w:szCs w:val="28"/>
        </w:rPr>
        <w:t xml:space="preserve"> от 01.12.2014 </w:t>
      </w:r>
      <w:hyperlink r:id="rId14" w:history="1">
        <w:r w:rsidRPr="006733E0">
          <w:rPr>
            <w:sz w:val="28"/>
            <w:szCs w:val="28"/>
          </w:rPr>
          <w:t>№ 419-ФЗ</w:t>
        </w:r>
      </w:hyperlink>
      <w:r w:rsidRPr="006733E0">
        <w:rPr>
          <w:sz w:val="28"/>
          <w:szCs w:val="28"/>
        </w:rP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31690D" w:rsidRPr="006733E0" w:rsidRDefault="0031690D" w:rsidP="0031690D">
      <w:pPr>
        <w:shd w:val="clear" w:color="auto" w:fill="FFFFFF"/>
        <w:ind w:firstLine="709"/>
        <w:jc w:val="both"/>
        <w:rPr>
          <w:sz w:val="28"/>
          <w:szCs w:val="28"/>
        </w:rPr>
      </w:pPr>
      <w:r w:rsidRPr="006733E0">
        <w:rPr>
          <w:sz w:val="28"/>
          <w:szCs w:val="28"/>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1690D" w:rsidRPr="006733E0" w:rsidRDefault="0031690D" w:rsidP="0031690D">
      <w:pPr>
        <w:shd w:val="clear" w:color="auto" w:fill="FFFFFF"/>
        <w:ind w:firstLine="709"/>
        <w:jc w:val="both"/>
        <w:rPr>
          <w:sz w:val="28"/>
          <w:szCs w:val="28"/>
        </w:rPr>
      </w:pPr>
      <w:r w:rsidRPr="006733E0">
        <w:rPr>
          <w:sz w:val="28"/>
          <w:szCs w:val="28"/>
        </w:rPr>
        <w:t>- Уставом Тейковского муниципального района;</w:t>
      </w:r>
    </w:p>
    <w:p w:rsidR="0031690D" w:rsidRPr="006733E0" w:rsidRDefault="0031690D" w:rsidP="0031690D">
      <w:pPr>
        <w:pStyle w:val="a6"/>
        <w:tabs>
          <w:tab w:val="left" w:pos="0"/>
        </w:tabs>
        <w:ind w:firstLine="709"/>
        <w:jc w:val="both"/>
        <w:rPr>
          <w:sz w:val="28"/>
          <w:szCs w:val="28"/>
        </w:rPr>
      </w:pPr>
      <w:r w:rsidRPr="006733E0">
        <w:rPr>
          <w:sz w:val="28"/>
          <w:szCs w:val="28"/>
        </w:rPr>
        <w:t xml:space="preserve">- Решением Совета Тейковского муниципального района от 28.03.2012 № 174-р «Об утверждении Порядка управления и распоряжения имуществом, </w:t>
      </w:r>
      <w:r w:rsidRPr="006733E0">
        <w:rPr>
          <w:sz w:val="28"/>
          <w:szCs w:val="28"/>
        </w:rPr>
        <w:lastRenderedPageBreak/>
        <w:t>находящимся в муниципальной собственности Тейковского муниципального района»;</w:t>
      </w:r>
    </w:p>
    <w:p w:rsidR="0031690D" w:rsidRPr="006733E0" w:rsidRDefault="0031690D" w:rsidP="0031690D">
      <w:pPr>
        <w:shd w:val="clear" w:color="auto" w:fill="FFFFFF"/>
        <w:ind w:firstLine="709"/>
        <w:jc w:val="both"/>
        <w:rPr>
          <w:sz w:val="28"/>
          <w:szCs w:val="28"/>
        </w:rPr>
      </w:pPr>
      <w:r w:rsidRPr="006733E0">
        <w:rPr>
          <w:sz w:val="28"/>
          <w:szCs w:val="28"/>
        </w:rPr>
        <w:t>- Решением Совета Тейковского муниципального района от 06.06.2012 № 187-р «Об утверждении порядка предоставления муниципального имущества Тейковского муниципального района в аренду, безвозмездное пользование»;</w:t>
      </w:r>
    </w:p>
    <w:p w:rsidR="0031690D" w:rsidRPr="006733E0" w:rsidRDefault="0031690D" w:rsidP="0031690D">
      <w:pPr>
        <w:jc w:val="both"/>
        <w:rPr>
          <w:sz w:val="28"/>
          <w:szCs w:val="28"/>
        </w:rPr>
      </w:pPr>
      <w:r w:rsidRPr="006733E0">
        <w:rPr>
          <w:sz w:val="28"/>
          <w:szCs w:val="28"/>
        </w:rPr>
        <w:t xml:space="preserve">            - Решением Совета Тейковского муниципального района от 19.12.2013 № 298-р «О порядке формирования, ведения и обязательного опубликования перечня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w:t>
      </w:r>
    </w:p>
    <w:p w:rsidR="0031690D" w:rsidRPr="006733E0" w:rsidRDefault="0031690D" w:rsidP="0031690D">
      <w:pPr>
        <w:ind w:firstLine="709"/>
        <w:jc w:val="both"/>
        <w:rPr>
          <w:sz w:val="28"/>
          <w:szCs w:val="28"/>
        </w:rPr>
      </w:pPr>
      <w:r w:rsidRPr="006733E0">
        <w:rPr>
          <w:sz w:val="28"/>
          <w:szCs w:val="28"/>
        </w:rPr>
        <w:t>- постановлением Совета Тейковского муниципального района от 12.02.2014 № 529 «</w:t>
      </w:r>
      <w:r w:rsidRPr="006733E0">
        <w:rPr>
          <w:bCs/>
          <w:sz w:val="28"/>
          <w:szCs w:val="28"/>
        </w:rPr>
        <w:t xml:space="preserve">Об утверждении перечня имущества </w:t>
      </w:r>
      <w:r w:rsidRPr="006733E0">
        <w:rPr>
          <w:sz w:val="28"/>
          <w:szCs w:val="28"/>
        </w:rPr>
        <w:t>Тейковского муниципального района, свободного от прав третьих лиц (за исключением имущественных прав субъектов малого и среднего предпринимательства)»;</w:t>
      </w:r>
    </w:p>
    <w:p w:rsidR="0031690D" w:rsidRPr="006733E0" w:rsidRDefault="0031690D" w:rsidP="0031690D">
      <w:pPr>
        <w:ind w:firstLine="709"/>
        <w:jc w:val="both"/>
        <w:rPr>
          <w:sz w:val="28"/>
          <w:szCs w:val="28"/>
        </w:rPr>
      </w:pPr>
      <w:r w:rsidRPr="006733E0">
        <w:rPr>
          <w:sz w:val="28"/>
          <w:szCs w:val="28"/>
        </w:rPr>
        <w:t>- Решением Совета Тейковского муниципального района от 06.06.2012 № 188-р «Об определении размера арендной платы за пользование имуществом, находящимся в муниципальной собственности Тейковского муниципального района».</w:t>
      </w:r>
    </w:p>
    <w:p w:rsidR="0031690D" w:rsidRPr="0006047E" w:rsidRDefault="0031690D" w:rsidP="0031690D">
      <w:pPr>
        <w:ind w:firstLine="709"/>
        <w:jc w:val="both"/>
        <w:rPr>
          <w:sz w:val="24"/>
          <w:szCs w:val="24"/>
        </w:rPr>
      </w:pPr>
    </w:p>
    <w:p w:rsidR="0031690D" w:rsidRPr="006733E0" w:rsidRDefault="0031690D" w:rsidP="0031690D">
      <w:pPr>
        <w:ind w:firstLine="709"/>
        <w:jc w:val="center"/>
        <w:outlineLvl w:val="2"/>
        <w:rPr>
          <w:sz w:val="28"/>
          <w:szCs w:val="28"/>
        </w:rPr>
      </w:pPr>
      <w:r w:rsidRPr="006733E0">
        <w:rPr>
          <w:b/>
          <w:sz w:val="28"/>
          <w:szCs w:val="28"/>
        </w:rPr>
        <w:t xml:space="preserve">2.6. </w:t>
      </w:r>
      <w:r>
        <w:rPr>
          <w:b/>
          <w:sz w:val="28"/>
          <w:szCs w:val="28"/>
        </w:rPr>
        <w:t>Исчерпывающий п</w:t>
      </w:r>
      <w:r w:rsidRPr="006733E0">
        <w:rPr>
          <w:b/>
          <w:sz w:val="28"/>
          <w:szCs w:val="28"/>
        </w:rPr>
        <w:t>еречень документов, необходимых для предоставления муниципальной услуги</w:t>
      </w:r>
    </w:p>
    <w:p w:rsidR="0031690D" w:rsidRPr="0006047E" w:rsidRDefault="0031690D" w:rsidP="0031690D">
      <w:pPr>
        <w:shd w:val="clear" w:color="auto" w:fill="FFFFFF"/>
        <w:ind w:firstLine="709"/>
        <w:jc w:val="both"/>
        <w:rPr>
          <w:sz w:val="24"/>
          <w:szCs w:val="24"/>
        </w:rPr>
      </w:pPr>
    </w:p>
    <w:p w:rsidR="0031690D" w:rsidRPr="006733E0" w:rsidRDefault="0031690D" w:rsidP="0031690D">
      <w:pPr>
        <w:ind w:firstLine="540"/>
        <w:jc w:val="both"/>
        <w:rPr>
          <w:sz w:val="28"/>
          <w:szCs w:val="28"/>
        </w:rPr>
      </w:pPr>
      <w:r w:rsidRPr="006733E0">
        <w:rPr>
          <w:sz w:val="28"/>
          <w:szCs w:val="28"/>
        </w:rPr>
        <w:t>2.6.1. Для предоставления муниципальной услуги заявитель или его представитель обязан предоставить:</w:t>
      </w:r>
    </w:p>
    <w:p w:rsidR="0031690D" w:rsidRPr="006733E0" w:rsidRDefault="0031690D" w:rsidP="0031690D">
      <w:pPr>
        <w:ind w:firstLine="540"/>
        <w:jc w:val="both"/>
        <w:rPr>
          <w:sz w:val="28"/>
          <w:szCs w:val="28"/>
        </w:rPr>
      </w:pPr>
      <w:r w:rsidRPr="006733E0">
        <w:rPr>
          <w:sz w:val="28"/>
          <w:szCs w:val="28"/>
        </w:rPr>
        <w:t>- заявление о предоставлении муниципальной услуги в соответствии с приложением 1 к настоящему Административному регламенту;</w:t>
      </w:r>
    </w:p>
    <w:p w:rsidR="0031690D" w:rsidRPr="006733E0" w:rsidRDefault="0031690D" w:rsidP="0031690D">
      <w:pPr>
        <w:ind w:firstLine="540"/>
        <w:jc w:val="both"/>
        <w:rPr>
          <w:sz w:val="28"/>
          <w:szCs w:val="28"/>
        </w:rPr>
      </w:pPr>
      <w:bookmarkStart w:id="6" w:name="Par193"/>
      <w:bookmarkEnd w:id="6"/>
      <w:r w:rsidRPr="006733E0">
        <w:rPr>
          <w:sz w:val="28"/>
          <w:szCs w:val="28"/>
        </w:rPr>
        <w:t>- копии учредительных документов (при обращении юридического лица);</w:t>
      </w:r>
    </w:p>
    <w:p w:rsidR="0031690D" w:rsidRPr="006733E0" w:rsidRDefault="0031690D" w:rsidP="0031690D">
      <w:pPr>
        <w:ind w:firstLine="540"/>
        <w:jc w:val="both"/>
        <w:rPr>
          <w:sz w:val="28"/>
          <w:szCs w:val="28"/>
        </w:rPr>
      </w:pPr>
      <w:r w:rsidRPr="006733E0">
        <w:rPr>
          <w:sz w:val="28"/>
          <w:szCs w:val="28"/>
        </w:rPr>
        <w:t xml:space="preserve">- копия свидетельства о постановке на учет в налоговом органе (при обращении индивидуального предпринимателя); </w:t>
      </w:r>
    </w:p>
    <w:p w:rsidR="0031690D" w:rsidRPr="006733E0" w:rsidRDefault="0031690D" w:rsidP="0031690D">
      <w:pPr>
        <w:ind w:firstLine="540"/>
        <w:jc w:val="both"/>
        <w:rPr>
          <w:sz w:val="28"/>
          <w:szCs w:val="28"/>
        </w:rPr>
      </w:pPr>
      <w:r w:rsidRPr="006733E0">
        <w:rPr>
          <w:sz w:val="28"/>
          <w:szCs w:val="28"/>
        </w:rPr>
        <w:t>- копия документа, удостоверяющего личность заявителя (при обращении индивидуального предпринимателя);</w:t>
      </w:r>
    </w:p>
    <w:p w:rsidR="0031690D" w:rsidRPr="006733E0" w:rsidRDefault="0031690D" w:rsidP="0031690D">
      <w:pPr>
        <w:ind w:firstLine="540"/>
        <w:jc w:val="both"/>
        <w:rPr>
          <w:sz w:val="28"/>
          <w:szCs w:val="28"/>
        </w:rPr>
      </w:pPr>
      <w:r w:rsidRPr="006733E0">
        <w:rPr>
          <w:sz w:val="28"/>
          <w:szCs w:val="28"/>
        </w:rPr>
        <w:t>- копия документа, удостоверяющего личность представителя, если с заявлением обращается представитель заявителя;</w:t>
      </w:r>
    </w:p>
    <w:p w:rsidR="0031690D" w:rsidRPr="006733E0" w:rsidRDefault="0031690D" w:rsidP="0031690D">
      <w:pPr>
        <w:ind w:firstLine="540"/>
        <w:jc w:val="both"/>
        <w:rPr>
          <w:sz w:val="28"/>
          <w:szCs w:val="28"/>
        </w:rPr>
      </w:pPr>
      <w:r w:rsidRPr="006733E0">
        <w:rPr>
          <w:sz w:val="28"/>
          <w:szCs w:val="28"/>
        </w:rPr>
        <w:t>- копия документа, удостоверяющего право (полномочия) представителя, если с заявлением обращается представитель заявителя;</w:t>
      </w:r>
    </w:p>
    <w:p w:rsidR="0031690D" w:rsidRPr="006733E0" w:rsidRDefault="0031690D" w:rsidP="0031690D">
      <w:pPr>
        <w:ind w:firstLine="540"/>
        <w:jc w:val="both"/>
        <w:rPr>
          <w:sz w:val="28"/>
          <w:szCs w:val="28"/>
        </w:rPr>
      </w:pPr>
      <w:r w:rsidRPr="006733E0">
        <w:rPr>
          <w:sz w:val="28"/>
          <w:szCs w:val="28"/>
        </w:rPr>
        <w:t>- копии документов, подтверждающих право на заключение Договора без проведения  процедуры торгов (в соответствии с ст. 17.1 Федерального закона от 26.07.2006 N 135-ФЗ «О защите конкуренции»).</w:t>
      </w:r>
    </w:p>
    <w:p w:rsidR="0031690D" w:rsidRPr="006733E0" w:rsidRDefault="0031690D" w:rsidP="0031690D">
      <w:pPr>
        <w:ind w:firstLine="540"/>
        <w:jc w:val="both"/>
        <w:rPr>
          <w:sz w:val="28"/>
          <w:szCs w:val="28"/>
        </w:rPr>
      </w:pPr>
      <w:bookmarkStart w:id="7" w:name="Par205"/>
      <w:bookmarkEnd w:id="7"/>
      <w:r w:rsidRPr="006733E0">
        <w:rPr>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31690D" w:rsidRPr="006733E0" w:rsidRDefault="0031690D" w:rsidP="0031690D">
      <w:pPr>
        <w:ind w:firstLine="540"/>
        <w:jc w:val="both"/>
        <w:rPr>
          <w:sz w:val="28"/>
          <w:szCs w:val="28"/>
        </w:rPr>
      </w:pPr>
      <w:r w:rsidRPr="006733E0">
        <w:rPr>
          <w:sz w:val="28"/>
          <w:szCs w:val="28"/>
        </w:rPr>
        <w:t>Отдел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1690D" w:rsidRPr="006733E0" w:rsidRDefault="0031690D" w:rsidP="0031690D">
      <w:pPr>
        <w:ind w:firstLine="540"/>
        <w:jc w:val="both"/>
        <w:rPr>
          <w:sz w:val="28"/>
          <w:szCs w:val="28"/>
        </w:rPr>
      </w:pPr>
      <w:r w:rsidRPr="006733E0">
        <w:rPr>
          <w:sz w:val="28"/>
          <w:szCs w:val="28"/>
        </w:rPr>
        <w:lastRenderedPageBreak/>
        <w:t>- выписка из Единого государственного реестра юридических лиц (ЕГРЮЛ);</w:t>
      </w:r>
    </w:p>
    <w:p w:rsidR="0031690D" w:rsidRPr="006733E0" w:rsidRDefault="0031690D" w:rsidP="0031690D">
      <w:pPr>
        <w:ind w:firstLine="540"/>
        <w:jc w:val="both"/>
        <w:rPr>
          <w:sz w:val="28"/>
          <w:szCs w:val="28"/>
        </w:rPr>
      </w:pPr>
      <w:r w:rsidRPr="006733E0">
        <w:rPr>
          <w:sz w:val="28"/>
          <w:szCs w:val="28"/>
        </w:rPr>
        <w:t>- выписка из Единого государственного реестра индивидуальных предпринимателей (ЕГРИП);</w:t>
      </w:r>
    </w:p>
    <w:p w:rsidR="0031690D" w:rsidRDefault="0031690D" w:rsidP="0031690D">
      <w:pPr>
        <w:jc w:val="both"/>
        <w:rPr>
          <w:sz w:val="28"/>
          <w:szCs w:val="28"/>
        </w:rPr>
      </w:pPr>
      <w:r w:rsidRPr="006733E0">
        <w:rPr>
          <w:sz w:val="28"/>
          <w:szCs w:val="28"/>
        </w:rPr>
        <w:t xml:space="preserve">         2.6.3. Документы, указанные в п.2.6.2. административного регламента, необходимые для предоставления муниципальной услуги и подлежащие представлению в рамках межведомственного взаимодействия не могут быть затребованы у заявителя (заявителей), при этом заявитель (заявители) вправе их предоставить вместе с заявлением.  </w:t>
      </w:r>
      <w:bookmarkStart w:id="8" w:name="Par226"/>
      <w:bookmarkEnd w:id="8"/>
    </w:p>
    <w:p w:rsidR="0031690D" w:rsidRDefault="0031690D" w:rsidP="0031690D">
      <w:pPr>
        <w:jc w:val="both"/>
        <w:rPr>
          <w:sz w:val="28"/>
          <w:szCs w:val="28"/>
        </w:rPr>
      </w:pPr>
    </w:p>
    <w:p w:rsidR="0031690D" w:rsidRDefault="0031690D" w:rsidP="0031690D">
      <w:pPr>
        <w:ind w:firstLine="709"/>
        <w:jc w:val="center"/>
        <w:rPr>
          <w:b/>
          <w:sz w:val="28"/>
          <w:szCs w:val="28"/>
        </w:rPr>
      </w:pPr>
      <w:r w:rsidRPr="006733E0">
        <w:rPr>
          <w:b/>
          <w:sz w:val="28"/>
          <w:szCs w:val="28"/>
        </w:rPr>
        <w:t xml:space="preserve">2.7. </w:t>
      </w:r>
      <w:r>
        <w:rPr>
          <w:b/>
          <w:sz w:val="28"/>
          <w:szCs w:val="28"/>
        </w:rPr>
        <w:t>Исчерпывающий п</w:t>
      </w:r>
      <w:r w:rsidRPr="006733E0">
        <w:rPr>
          <w:b/>
          <w:sz w:val="28"/>
          <w:szCs w:val="28"/>
        </w:rPr>
        <w:t xml:space="preserve">еречень оснований для отказа в </w:t>
      </w:r>
      <w:r>
        <w:rPr>
          <w:b/>
          <w:sz w:val="28"/>
          <w:szCs w:val="28"/>
        </w:rPr>
        <w:t xml:space="preserve">приеме документов, необходимых для предоставления </w:t>
      </w:r>
      <w:r w:rsidRPr="006733E0">
        <w:rPr>
          <w:b/>
          <w:sz w:val="28"/>
          <w:szCs w:val="28"/>
        </w:rPr>
        <w:t>муниципальной услуги</w:t>
      </w:r>
    </w:p>
    <w:p w:rsidR="0031690D" w:rsidRDefault="0031690D" w:rsidP="0031690D">
      <w:pPr>
        <w:ind w:firstLine="709"/>
        <w:jc w:val="center"/>
        <w:rPr>
          <w:b/>
          <w:sz w:val="28"/>
          <w:szCs w:val="28"/>
        </w:rPr>
      </w:pPr>
    </w:p>
    <w:p w:rsidR="0031690D" w:rsidRPr="006733E0" w:rsidRDefault="0031690D" w:rsidP="0031690D">
      <w:pPr>
        <w:ind w:firstLine="709"/>
        <w:jc w:val="both"/>
        <w:rPr>
          <w:sz w:val="28"/>
          <w:szCs w:val="28"/>
        </w:rPr>
      </w:pPr>
      <w:r>
        <w:rPr>
          <w:sz w:val="28"/>
          <w:szCs w:val="28"/>
        </w:rPr>
        <w:t>2.7.1</w:t>
      </w:r>
      <w:r w:rsidRPr="006733E0">
        <w:rPr>
          <w:sz w:val="28"/>
          <w:szCs w:val="28"/>
        </w:rPr>
        <w:t>. Основания для отказа в приеме документов, необходимых для предоставления муниципальной услуги отсутствуют.</w:t>
      </w:r>
    </w:p>
    <w:p w:rsidR="0031690D" w:rsidRDefault="0031690D" w:rsidP="0031690D">
      <w:pPr>
        <w:jc w:val="both"/>
        <w:rPr>
          <w:sz w:val="24"/>
          <w:szCs w:val="24"/>
          <w:highlight w:val="yellow"/>
        </w:rPr>
      </w:pPr>
    </w:p>
    <w:p w:rsidR="0031690D" w:rsidRPr="006733E0" w:rsidRDefault="0031690D" w:rsidP="0031690D">
      <w:pPr>
        <w:ind w:firstLine="709"/>
        <w:jc w:val="center"/>
        <w:rPr>
          <w:b/>
          <w:sz w:val="28"/>
          <w:szCs w:val="28"/>
        </w:rPr>
      </w:pPr>
      <w:r w:rsidRPr="006733E0">
        <w:rPr>
          <w:b/>
          <w:sz w:val="28"/>
          <w:szCs w:val="28"/>
        </w:rPr>
        <w:t>2.</w:t>
      </w:r>
      <w:r>
        <w:rPr>
          <w:b/>
          <w:sz w:val="28"/>
          <w:szCs w:val="28"/>
        </w:rPr>
        <w:t>8</w:t>
      </w:r>
      <w:r w:rsidRPr="006733E0">
        <w:rPr>
          <w:b/>
          <w:sz w:val="28"/>
          <w:szCs w:val="28"/>
        </w:rPr>
        <w:t>.</w:t>
      </w:r>
      <w:r>
        <w:rPr>
          <w:b/>
          <w:sz w:val="28"/>
          <w:szCs w:val="28"/>
        </w:rPr>
        <w:t xml:space="preserve"> Исчерпывающий п</w:t>
      </w:r>
      <w:r w:rsidRPr="006733E0">
        <w:rPr>
          <w:b/>
          <w:sz w:val="28"/>
          <w:szCs w:val="28"/>
        </w:rPr>
        <w:t xml:space="preserve">еречень оснований для </w:t>
      </w:r>
      <w:r>
        <w:rPr>
          <w:b/>
          <w:sz w:val="28"/>
          <w:szCs w:val="28"/>
        </w:rPr>
        <w:t xml:space="preserve">приостановления и </w:t>
      </w:r>
      <w:r w:rsidRPr="006733E0">
        <w:rPr>
          <w:b/>
          <w:sz w:val="28"/>
          <w:szCs w:val="28"/>
        </w:rPr>
        <w:t>отказа в предоставлении муниципальной услуги</w:t>
      </w:r>
    </w:p>
    <w:p w:rsidR="0031690D" w:rsidRPr="006733E0" w:rsidRDefault="0031690D" w:rsidP="0031690D">
      <w:pPr>
        <w:jc w:val="both"/>
        <w:rPr>
          <w:sz w:val="28"/>
          <w:szCs w:val="28"/>
          <w:highlight w:val="yellow"/>
        </w:rPr>
      </w:pPr>
    </w:p>
    <w:p w:rsidR="0031690D" w:rsidRPr="006733E0" w:rsidRDefault="0031690D" w:rsidP="0031690D">
      <w:pPr>
        <w:ind w:firstLine="709"/>
        <w:jc w:val="both"/>
        <w:rPr>
          <w:sz w:val="28"/>
          <w:szCs w:val="28"/>
        </w:rPr>
      </w:pPr>
      <w:r w:rsidRPr="006733E0">
        <w:rPr>
          <w:sz w:val="28"/>
          <w:szCs w:val="28"/>
        </w:rPr>
        <w:t>2.</w:t>
      </w:r>
      <w:r>
        <w:rPr>
          <w:sz w:val="28"/>
          <w:szCs w:val="28"/>
        </w:rPr>
        <w:t>8.1</w:t>
      </w:r>
      <w:r w:rsidRPr="006733E0">
        <w:rPr>
          <w:sz w:val="28"/>
          <w:szCs w:val="28"/>
        </w:rPr>
        <w:t>. Основания для приостановления предоставления муниципальной услуги отсутствуют.</w:t>
      </w:r>
    </w:p>
    <w:p w:rsidR="0031690D" w:rsidRPr="006733E0" w:rsidRDefault="0031690D" w:rsidP="0031690D">
      <w:pPr>
        <w:ind w:firstLine="709"/>
        <w:jc w:val="both"/>
        <w:rPr>
          <w:sz w:val="28"/>
          <w:szCs w:val="28"/>
        </w:rPr>
      </w:pPr>
      <w:r w:rsidRPr="006733E0">
        <w:rPr>
          <w:sz w:val="28"/>
          <w:szCs w:val="28"/>
        </w:rPr>
        <w:t>2.</w:t>
      </w:r>
      <w:r>
        <w:rPr>
          <w:sz w:val="28"/>
          <w:szCs w:val="28"/>
        </w:rPr>
        <w:t>8</w:t>
      </w:r>
      <w:r w:rsidRPr="006733E0">
        <w:rPr>
          <w:sz w:val="28"/>
          <w:szCs w:val="28"/>
        </w:rPr>
        <w:t>.</w:t>
      </w:r>
      <w:r>
        <w:rPr>
          <w:sz w:val="28"/>
          <w:szCs w:val="28"/>
        </w:rPr>
        <w:t>2</w:t>
      </w:r>
      <w:r w:rsidRPr="006733E0">
        <w:rPr>
          <w:sz w:val="28"/>
          <w:szCs w:val="28"/>
        </w:rPr>
        <w:t>. Исчерпывающий перечень оснований для отказа в предоставлении муниципальной услуги:</w:t>
      </w:r>
    </w:p>
    <w:p w:rsidR="0031690D" w:rsidRPr="006733E0" w:rsidRDefault="0031690D" w:rsidP="0031690D">
      <w:pPr>
        <w:ind w:firstLine="709"/>
        <w:jc w:val="both"/>
        <w:rPr>
          <w:sz w:val="28"/>
          <w:szCs w:val="28"/>
        </w:rPr>
      </w:pPr>
      <w:r w:rsidRPr="006733E0">
        <w:rPr>
          <w:sz w:val="28"/>
          <w:szCs w:val="28"/>
        </w:rPr>
        <w:t>- заявитель не является лицом, указанным в пункте 1.2.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услуга;</w:t>
      </w:r>
    </w:p>
    <w:p w:rsidR="0031690D" w:rsidRPr="006733E0" w:rsidRDefault="0031690D" w:rsidP="0031690D">
      <w:pPr>
        <w:ind w:firstLine="709"/>
        <w:jc w:val="both"/>
        <w:rPr>
          <w:sz w:val="28"/>
          <w:szCs w:val="28"/>
        </w:rPr>
      </w:pPr>
      <w:r w:rsidRPr="006733E0">
        <w:rPr>
          <w:sz w:val="28"/>
          <w:szCs w:val="28"/>
        </w:rPr>
        <w:t>- заявителем не представлены документы, установленные в п. 2.6.1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31690D" w:rsidRPr="006733E0" w:rsidRDefault="0031690D" w:rsidP="0031690D">
      <w:pPr>
        <w:ind w:firstLine="709"/>
        <w:jc w:val="both"/>
        <w:rPr>
          <w:sz w:val="28"/>
          <w:szCs w:val="28"/>
        </w:rPr>
      </w:pPr>
      <w:r w:rsidRPr="006733E0">
        <w:rPr>
          <w:sz w:val="28"/>
          <w:szCs w:val="28"/>
        </w:rPr>
        <w:t>- заявление подано не по установленной форме;</w:t>
      </w:r>
    </w:p>
    <w:p w:rsidR="0031690D" w:rsidRPr="006733E0" w:rsidRDefault="0031690D" w:rsidP="0031690D">
      <w:pPr>
        <w:ind w:firstLine="709"/>
        <w:jc w:val="both"/>
        <w:rPr>
          <w:sz w:val="28"/>
          <w:szCs w:val="28"/>
        </w:rPr>
      </w:pPr>
      <w:r w:rsidRPr="006733E0">
        <w:rPr>
          <w:sz w:val="28"/>
          <w:szCs w:val="28"/>
        </w:rPr>
        <w:t>- заявление анонимного характера;</w:t>
      </w:r>
    </w:p>
    <w:p w:rsidR="0031690D" w:rsidRPr="006733E0" w:rsidRDefault="0031690D" w:rsidP="0031690D">
      <w:pPr>
        <w:ind w:firstLine="709"/>
        <w:jc w:val="both"/>
        <w:rPr>
          <w:sz w:val="28"/>
          <w:szCs w:val="28"/>
        </w:rPr>
      </w:pPr>
      <w:r w:rsidRPr="006733E0">
        <w:rPr>
          <w:sz w:val="28"/>
          <w:szCs w:val="28"/>
        </w:rPr>
        <w:t>- 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31690D" w:rsidRPr="006733E0" w:rsidRDefault="0031690D" w:rsidP="0031690D">
      <w:pPr>
        <w:ind w:firstLine="709"/>
        <w:jc w:val="both"/>
        <w:rPr>
          <w:sz w:val="28"/>
          <w:szCs w:val="28"/>
        </w:rPr>
      </w:pPr>
      <w:r>
        <w:rPr>
          <w:sz w:val="28"/>
          <w:szCs w:val="28"/>
        </w:rPr>
        <w:t>2.8.3</w:t>
      </w:r>
      <w:r w:rsidRPr="006733E0">
        <w:rPr>
          <w:sz w:val="28"/>
          <w:szCs w:val="28"/>
        </w:rPr>
        <w:t>. В заявлении и (или) в представленных заявителем документах содержится ошибочная, противоречивая информация.</w:t>
      </w:r>
    </w:p>
    <w:p w:rsidR="0031690D" w:rsidRPr="006733E0" w:rsidRDefault="0031690D" w:rsidP="0031690D">
      <w:pPr>
        <w:ind w:firstLine="709"/>
        <w:jc w:val="both"/>
        <w:rPr>
          <w:sz w:val="28"/>
          <w:szCs w:val="28"/>
        </w:rPr>
      </w:pPr>
      <w:r>
        <w:rPr>
          <w:sz w:val="28"/>
          <w:szCs w:val="28"/>
        </w:rPr>
        <w:t>2.8.4</w:t>
      </w:r>
      <w:r w:rsidRPr="006733E0">
        <w:rPr>
          <w:sz w:val="28"/>
          <w:szCs w:val="28"/>
        </w:rPr>
        <w:t>. Испрашиваемое заявителем имущество отсутствует в Перечне.</w:t>
      </w:r>
    </w:p>
    <w:p w:rsidR="0031690D" w:rsidRPr="006733E0" w:rsidRDefault="0031690D" w:rsidP="0031690D">
      <w:pPr>
        <w:ind w:firstLine="709"/>
        <w:jc w:val="both"/>
        <w:rPr>
          <w:sz w:val="28"/>
          <w:szCs w:val="28"/>
        </w:rPr>
      </w:pPr>
      <w:r w:rsidRPr="006733E0">
        <w:rPr>
          <w:sz w:val="28"/>
          <w:szCs w:val="28"/>
        </w:rPr>
        <w:t>2.</w:t>
      </w:r>
      <w:r>
        <w:rPr>
          <w:sz w:val="28"/>
          <w:szCs w:val="28"/>
        </w:rPr>
        <w:t>8.5</w:t>
      </w:r>
      <w:r w:rsidRPr="006733E0">
        <w:rPr>
          <w:sz w:val="28"/>
          <w:szCs w:val="28"/>
        </w:rPr>
        <w:t xml:space="preserve">. Испрашиваемое заявителем имущество находится </w:t>
      </w:r>
      <w:proofErr w:type="gramStart"/>
      <w:r w:rsidRPr="006733E0">
        <w:rPr>
          <w:sz w:val="28"/>
          <w:szCs w:val="28"/>
        </w:rPr>
        <w:t>в</w:t>
      </w:r>
      <w:proofErr w:type="gramEnd"/>
      <w:r w:rsidRPr="006733E0">
        <w:rPr>
          <w:sz w:val="28"/>
          <w:szCs w:val="28"/>
        </w:rPr>
        <w:t xml:space="preserve"> обремени </w:t>
      </w:r>
      <w:proofErr w:type="gramStart"/>
      <w:r w:rsidRPr="006733E0">
        <w:rPr>
          <w:sz w:val="28"/>
          <w:szCs w:val="28"/>
        </w:rPr>
        <w:t>у</w:t>
      </w:r>
      <w:proofErr w:type="gramEnd"/>
      <w:r w:rsidRPr="006733E0">
        <w:rPr>
          <w:sz w:val="28"/>
          <w:szCs w:val="28"/>
        </w:rPr>
        <w:t xml:space="preserve"> третьих лиц.</w:t>
      </w:r>
    </w:p>
    <w:p w:rsidR="0031690D" w:rsidRPr="006733E0" w:rsidRDefault="0031690D" w:rsidP="0031690D">
      <w:pPr>
        <w:ind w:firstLine="709"/>
        <w:jc w:val="both"/>
        <w:rPr>
          <w:sz w:val="28"/>
          <w:szCs w:val="28"/>
        </w:rPr>
      </w:pPr>
      <w:r w:rsidRPr="006733E0">
        <w:rPr>
          <w:sz w:val="28"/>
          <w:szCs w:val="28"/>
        </w:rPr>
        <w:t>2.</w:t>
      </w:r>
      <w:r>
        <w:rPr>
          <w:sz w:val="28"/>
          <w:szCs w:val="28"/>
        </w:rPr>
        <w:t>8.6</w:t>
      </w:r>
      <w:r w:rsidRPr="006733E0">
        <w:rPr>
          <w:sz w:val="28"/>
          <w:szCs w:val="28"/>
        </w:rPr>
        <w:t>. Отсутствуют основания для предоставления заявителю испрашиваемого имущества, включенного в Перечень, без проведения торгов.</w:t>
      </w:r>
    </w:p>
    <w:p w:rsidR="0031690D" w:rsidRPr="006733E0" w:rsidRDefault="0031690D" w:rsidP="0031690D">
      <w:pPr>
        <w:ind w:firstLine="709"/>
        <w:jc w:val="both"/>
        <w:rPr>
          <w:sz w:val="28"/>
          <w:szCs w:val="28"/>
        </w:rPr>
      </w:pPr>
      <w:proofErr w:type="gramStart"/>
      <w:r w:rsidRPr="006733E0">
        <w:rPr>
          <w:sz w:val="28"/>
          <w:szCs w:val="28"/>
        </w:rPr>
        <w:t xml:space="preserve">Если заявителю отказано в предоставлении муниципальной услуги в связи с отсутствием предусмотренных статьей 17.1 Федерального закона от 26.07.2006 № 135-ФЗ «О защите конкуренции» без проведения торгов, администрация Тейковского муниципального района размещает на своем официальном сайте Российской Федерации в сети Интернет для размещения информации о </w:t>
      </w:r>
      <w:r w:rsidRPr="006733E0">
        <w:rPr>
          <w:sz w:val="28"/>
          <w:szCs w:val="28"/>
        </w:rPr>
        <w:lastRenderedPageBreak/>
        <w:t xml:space="preserve">проведении торгов по адресу: </w:t>
      </w:r>
      <w:hyperlink r:id="rId15" w:history="1">
        <w:r w:rsidRPr="006733E0">
          <w:rPr>
            <w:rStyle w:val="a4"/>
            <w:sz w:val="28"/>
            <w:szCs w:val="28"/>
            <w:lang w:val="en-US"/>
          </w:rPr>
          <w:t>www</w:t>
        </w:r>
        <w:r w:rsidRPr="006733E0">
          <w:rPr>
            <w:rStyle w:val="a4"/>
            <w:sz w:val="28"/>
            <w:szCs w:val="28"/>
          </w:rPr>
          <w:t>.</w:t>
        </w:r>
        <w:proofErr w:type="spellStart"/>
        <w:r w:rsidRPr="006733E0">
          <w:rPr>
            <w:rStyle w:val="a4"/>
            <w:sz w:val="28"/>
            <w:szCs w:val="28"/>
            <w:lang w:val="en-US"/>
          </w:rPr>
          <w:t>torgi</w:t>
        </w:r>
        <w:proofErr w:type="spellEnd"/>
        <w:r w:rsidRPr="006733E0">
          <w:rPr>
            <w:rStyle w:val="a4"/>
            <w:sz w:val="28"/>
            <w:szCs w:val="28"/>
          </w:rPr>
          <w:t>.</w:t>
        </w:r>
        <w:proofErr w:type="spellStart"/>
        <w:r w:rsidRPr="006733E0">
          <w:rPr>
            <w:rStyle w:val="a4"/>
            <w:sz w:val="28"/>
            <w:szCs w:val="28"/>
            <w:lang w:val="en-US"/>
          </w:rPr>
          <w:t>gov</w:t>
        </w:r>
        <w:proofErr w:type="spellEnd"/>
        <w:r w:rsidRPr="006733E0">
          <w:rPr>
            <w:rStyle w:val="a4"/>
            <w:sz w:val="28"/>
            <w:szCs w:val="28"/>
          </w:rPr>
          <w:t>.</w:t>
        </w:r>
        <w:proofErr w:type="spellStart"/>
        <w:r w:rsidRPr="006733E0">
          <w:rPr>
            <w:rStyle w:val="a4"/>
            <w:sz w:val="28"/>
            <w:szCs w:val="28"/>
            <w:lang w:val="en-US"/>
          </w:rPr>
          <w:t>ru</w:t>
        </w:r>
        <w:proofErr w:type="spellEnd"/>
      </w:hyperlink>
      <w:r w:rsidRPr="006733E0">
        <w:rPr>
          <w:sz w:val="28"/>
          <w:szCs w:val="28"/>
        </w:rPr>
        <w:t xml:space="preserve">  извещения о проведении конкурса или аукциона на право заключения</w:t>
      </w:r>
      <w:proofErr w:type="gramEnd"/>
      <w:r w:rsidRPr="006733E0">
        <w:rPr>
          <w:sz w:val="28"/>
          <w:szCs w:val="28"/>
        </w:rPr>
        <w:t xml:space="preserve"> Договора.</w:t>
      </w:r>
    </w:p>
    <w:p w:rsidR="0031690D" w:rsidRPr="006733E0" w:rsidRDefault="0031690D" w:rsidP="0031690D">
      <w:pPr>
        <w:ind w:firstLine="709"/>
        <w:jc w:val="both"/>
        <w:rPr>
          <w:color w:val="FF0000"/>
          <w:sz w:val="28"/>
          <w:szCs w:val="28"/>
        </w:rPr>
      </w:pPr>
      <w:r>
        <w:rPr>
          <w:sz w:val="28"/>
          <w:szCs w:val="28"/>
        </w:rPr>
        <w:t>2.8.7</w:t>
      </w:r>
      <w:r w:rsidRPr="006733E0">
        <w:rPr>
          <w:sz w:val="28"/>
          <w:szCs w:val="28"/>
        </w:rPr>
        <w:t>. Заявителем в администрацию Тейковского муниципального района не предоставлен подписанный Договор в срок, установленный п. 3.1.6.2.</w:t>
      </w:r>
    </w:p>
    <w:p w:rsidR="0031690D" w:rsidRPr="006733E0" w:rsidRDefault="0031690D" w:rsidP="0031690D">
      <w:pPr>
        <w:ind w:firstLine="709"/>
        <w:jc w:val="both"/>
        <w:rPr>
          <w:sz w:val="28"/>
          <w:szCs w:val="28"/>
        </w:rPr>
      </w:pPr>
      <w:r w:rsidRPr="006733E0">
        <w:rPr>
          <w:sz w:val="28"/>
          <w:szCs w:val="28"/>
        </w:rPr>
        <w:t>Исчерпывающий перечень оснований для отказа в приеме документов, необходимых для предоставления муниципальной услуги:</w:t>
      </w:r>
    </w:p>
    <w:p w:rsidR="0031690D" w:rsidRPr="006733E0" w:rsidRDefault="0031690D" w:rsidP="0031690D">
      <w:pPr>
        <w:ind w:firstLine="709"/>
        <w:jc w:val="both"/>
        <w:rPr>
          <w:sz w:val="28"/>
          <w:szCs w:val="28"/>
        </w:rPr>
      </w:pPr>
      <w:bookmarkStart w:id="9" w:name="Par231"/>
      <w:bookmarkEnd w:id="9"/>
      <w:r w:rsidRPr="006733E0">
        <w:rPr>
          <w:sz w:val="28"/>
          <w:szCs w:val="28"/>
        </w:rPr>
        <w:t>- в заявлении не указано название заявителя, направившего заявление, или почтовый адрес, по которому должен быть направлен ответ;</w:t>
      </w:r>
    </w:p>
    <w:p w:rsidR="0031690D" w:rsidRPr="006733E0" w:rsidRDefault="0031690D" w:rsidP="0031690D">
      <w:pPr>
        <w:ind w:firstLine="540"/>
        <w:jc w:val="both"/>
        <w:rPr>
          <w:sz w:val="28"/>
          <w:szCs w:val="28"/>
        </w:rPr>
      </w:pPr>
      <w:r w:rsidRPr="006733E0">
        <w:rPr>
          <w:sz w:val="28"/>
          <w:szCs w:val="28"/>
        </w:rPr>
        <w:t xml:space="preserve">  -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31690D" w:rsidRPr="006733E0" w:rsidRDefault="0031690D" w:rsidP="0031690D">
      <w:pPr>
        <w:ind w:firstLine="540"/>
        <w:jc w:val="both"/>
        <w:rPr>
          <w:sz w:val="28"/>
          <w:szCs w:val="28"/>
        </w:rPr>
      </w:pPr>
      <w:r w:rsidRPr="006733E0">
        <w:rPr>
          <w:sz w:val="28"/>
          <w:szCs w:val="28"/>
        </w:rPr>
        <w:t xml:space="preserve">  - текст заявления не поддается прочтению;</w:t>
      </w:r>
    </w:p>
    <w:p w:rsidR="0031690D" w:rsidRPr="006733E0" w:rsidRDefault="0031690D" w:rsidP="0031690D">
      <w:pPr>
        <w:ind w:firstLine="540"/>
        <w:jc w:val="both"/>
        <w:rPr>
          <w:sz w:val="28"/>
          <w:szCs w:val="28"/>
        </w:rPr>
      </w:pPr>
      <w:r w:rsidRPr="006733E0">
        <w:rPr>
          <w:sz w:val="28"/>
          <w:szCs w:val="28"/>
        </w:rPr>
        <w:t xml:space="preserve">  - отсутствие оригиналов документов, указанных в Перечне (в случае необходимости представления оригиналов), либо нотариально заверенных копий документов.</w:t>
      </w:r>
    </w:p>
    <w:p w:rsidR="0031690D" w:rsidRDefault="0031690D" w:rsidP="0031690D">
      <w:pPr>
        <w:ind w:firstLine="540"/>
        <w:jc w:val="both"/>
        <w:rPr>
          <w:sz w:val="28"/>
          <w:szCs w:val="28"/>
        </w:rPr>
      </w:pPr>
      <w:bookmarkStart w:id="10" w:name="Par234"/>
      <w:bookmarkEnd w:id="10"/>
      <w:r w:rsidRPr="003526E5">
        <w:rPr>
          <w:sz w:val="28"/>
          <w:szCs w:val="28"/>
        </w:rPr>
        <w:t>2.</w:t>
      </w:r>
      <w:r>
        <w:rPr>
          <w:sz w:val="28"/>
          <w:szCs w:val="28"/>
        </w:rPr>
        <w:t>8</w:t>
      </w:r>
      <w:r w:rsidRPr="003526E5">
        <w:rPr>
          <w:sz w:val="28"/>
          <w:szCs w:val="28"/>
        </w:rPr>
        <w:t>.</w:t>
      </w:r>
      <w:r>
        <w:rPr>
          <w:sz w:val="28"/>
          <w:szCs w:val="28"/>
        </w:rPr>
        <w:t>8.</w:t>
      </w:r>
      <w:r w:rsidRPr="003526E5">
        <w:rPr>
          <w:sz w:val="28"/>
          <w:szCs w:val="28"/>
        </w:rPr>
        <w:t xml:space="preserve"> Предоставление муниципальной услуги является бесплатным для заявителей.</w:t>
      </w:r>
      <w:bookmarkStart w:id="11" w:name="Par266"/>
      <w:bookmarkEnd w:id="11"/>
    </w:p>
    <w:p w:rsidR="0031690D" w:rsidRDefault="0031690D" w:rsidP="0031690D">
      <w:pPr>
        <w:ind w:firstLine="540"/>
        <w:jc w:val="both"/>
        <w:rPr>
          <w:sz w:val="28"/>
          <w:szCs w:val="28"/>
        </w:rPr>
      </w:pPr>
    </w:p>
    <w:p w:rsidR="0031690D" w:rsidRDefault="0031690D" w:rsidP="0031690D">
      <w:pPr>
        <w:ind w:firstLine="709"/>
        <w:jc w:val="center"/>
        <w:rPr>
          <w:b/>
          <w:sz w:val="28"/>
          <w:szCs w:val="28"/>
        </w:rPr>
      </w:pPr>
      <w:r w:rsidRPr="003526E5">
        <w:rPr>
          <w:b/>
          <w:sz w:val="28"/>
          <w:szCs w:val="28"/>
        </w:rPr>
        <w:t xml:space="preserve">2.9. </w:t>
      </w:r>
      <w:r>
        <w:rPr>
          <w:b/>
          <w:sz w:val="28"/>
          <w:szCs w:val="28"/>
        </w:rPr>
        <w:t>Способы получения документов заявителем и порядок их предоставления, в том числе в электронной форме</w:t>
      </w:r>
    </w:p>
    <w:p w:rsidR="0031690D" w:rsidRDefault="0031690D" w:rsidP="0031690D">
      <w:pPr>
        <w:ind w:firstLine="709"/>
        <w:rPr>
          <w:b/>
          <w:sz w:val="28"/>
          <w:szCs w:val="28"/>
        </w:rPr>
      </w:pPr>
    </w:p>
    <w:p w:rsidR="0031690D" w:rsidRDefault="0031690D" w:rsidP="0031690D">
      <w:pPr>
        <w:ind w:firstLine="709"/>
        <w:jc w:val="both"/>
        <w:rPr>
          <w:sz w:val="28"/>
          <w:szCs w:val="28"/>
        </w:rPr>
      </w:pPr>
      <w:r>
        <w:rPr>
          <w:sz w:val="28"/>
          <w:szCs w:val="28"/>
        </w:rPr>
        <w:t xml:space="preserve">Направление документов в соответствии со способом, указанным в заявлении: </w:t>
      </w:r>
    </w:p>
    <w:p w:rsidR="0031690D" w:rsidRDefault="0031690D" w:rsidP="0031690D">
      <w:pPr>
        <w:ind w:firstLine="1418"/>
        <w:rPr>
          <w:sz w:val="28"/>
          <w:szCs w:val="28"/>
        </w:rPr>
      </w:pPr>
      <w:r>
        <w:rPr>
          <w:sz w:val="28"/>
          <w:szCs w:val="28"/>
        </w:rPr>
        <w:t xml:space="preserve">- при личной явке: в администрации, в МБУ </w:t>
      </w:r>
      <w:proofErr w:type="gramStart"/>
      <w:r>
        <w:rPr>
          <w:sz w:val="28"/>
          <w:szCs w:val="28"/>
        </w:rPr>
        <w:t>Многофункциональный</w:t>
      </w:r>
      <w:proofErr w:type="gramEnd"/>
      <w:r>
        <w:rPr>
          <w:sz w:val="28"/>
          <w:szCs w:val="28"/>
        </w:rPr>
        <w:t xml:space="preserve">  </w:t>
      </w:r>
    </w:p>
    <w:p w:rsidR="0031690D" w:rsidRDefault="0031690D" w:rsidP="0031690D">
      <w:pPr>
        <w:rPr>
          <w:sz w:val="28"/>
          <w:szCs w:val="28"/>
        </w:rPr>
      </w:pPr>
      <w:r>
        <w:rPr>
          <w:sz w:val="28"/>
          <w:szCs w:val="28"/>
        </w:rPr>
        <w:t xml:space="preserve"> центр предоставления государственных и муниципальных услуг» г. Тейково;</w:t>
      </w:r>
    </w:p>
    <w:p w:rsidR="0031690D" w:rsidRDefault="0031690D" w:rsidP="0031690D">
      <w:pPr>
        <w:ind w:firstLine="1418"/>
        <w:rPr>
          <w:sz w:val="28"/>
          <w:szCs w:val="28"/>
        </w:rPr>
      </w:pPr>
      <w:r>
        <w:rPr>
          <w:sz w:val="28"/>
          <w:szCs w:val="28"/>
        </w:rPr>
        <w:t>- без личной явки: почтовым отправлением.</w:t>
      </w:r>
    </w:p>
    <w:p w:rsidR="0031690D" w:rsidRPr="006733E0" w:rsidRDefault="0031690D" w:rsidP="0031690D">
      <w:pPr>
        <w:ind w:firstLine="709"/>
        <w:rPr>
          <w:sz w:val="28"/>
          <w:szCs w:val="28"/>
        </w:rPr>
      </w:pPr>
      <w:r>
        <w:rPr>
          <w:sz w:val="28"/>
          <w:szCs w:val="28"/>
        </w:rPr>
        <w:t>Выдача результата предоставления муниципальной услуги в электронной форме не предусмотрена.</w:t>
      </w:r>
    </w:p>
    <w:p w:rsidR="0031690D" w:rsidRDefault="0031690D" w:rsidP="0031690D">
      <w:pPr>
        <w:ind w:firstLine="709"/>
        <w:jc w:val="both"/>
        <w:rPr>
          <w:sz w:val="24"/>
          <w:szCs w:val="24"/>
        </w:rPr>
      </w:pPr>
    </w:p>
    <w:p w:rsidR="0031690D" w:rsidRPr="003526E5" w:rsidRDefault="0031690D" w:rsidP="0031690D">
      <w:pPr>
        <w:ind w:firstLine="709"/>
        <w:jc w:val="center"/>
        <w:rPr>
          <w:b/>
          <w:sz w:val="28"/>
          <w:szCs w:val="28"/>
        </w:rPr>
      </w:pPr>
      <w:r w:rsidRPr="003526E5">
        <w:rPr>
          <w:b/>
          <w:sz w:val="28"/>
          <w:szCs w:val="28"/>
        </w:rPr>
        <w:t>2.</w:t>
      </w:r>
      <w:r>
        <w:rPr>
          <w:b/>
          <w:sz w:val="28"/>
          <w:szCs w:val="28"/>
        </w:rPr>
        <w:t>10</w:t>
      </w:r>
      <w:r w:rsidRPr="003526E5">
        <w:rPr>
          <w:b/>
          <w:sz w:val="28"/>
          <w:szCs w:val="28"/>
        </w:rPr>
        <w:t>. Информация о платности (бесплатности) предоставления</w:t>
      </w:r>
    </w:p>
    <w:p w:rsidR="0031690D" w:rsidRPr="003526E5" w:rsidRDefault="0031690D" w:rsidP="0031690D">
      <w:pPr>
        <w:ind w:firstLine="709"/>
        <w:jc w:val="center"/>
        <w:rPr>
          <w:b/>
          <w:sz w:val="28"/>
          <w:szCs w:val="28"/>
        </w:rPr>
      </w:pPr>
      <w:r w:rsidRPr="003526E5">
        <w:rPr>
          <w:b/>
          <w:sz w:val="28"/>
          <w:szCs w:val="28"/>
        </w:rPr>
        <w:t>муниципальной услуги</w:t>
      </w:r>
    </w:p>
    <w:p w:rsidR="0031690D" w:rsidRPr="003526E5" w:rsidRDefault="0031690D" w:rsidP="0031690D">
      <w:pPr>
        <w:jc w:val="both"/>
        <w:rPr>
          <w:sz w:val="28"/>
          <w:szCs w:val="28"/>
        </w:rPr>
      </w:pPr>
    </w:p>
    <w:p w:rsidR="0031690D" w:rsidRDefault="0031690D" w:rsidP="0031690D">
      <w:pPr>
        <w:ind w:firstLine="709"/>
        <w:jc w:val="both"/>
        <w:rPr>
          <w:sz w:val="28"/>
          <w:szCs w:val="28"/>
        </w:rPr>
      </w:pPr>
      <w:r w:rsidRPr="003526E5">
        <w:rPr>
          <w:sz w:val="28"/>
          <w:szCs w:val="28"/>
        </w:rPr>
        <w:t xml:space="preserve"> Муниципальная услуга предоставляется бесплатно.</w:t>
      </w:r>
    </w:p>
    <w:p w:rsidR="0031690D" w:rsidRDefault="0031690D" w:rsidP="0031690D">
      <w:pPr>
        <w:ind w:firstLine="709"/>
        <w:jc w:val="both"/>
        <w:rPr>
          <w:sz w:val="28"/>
          <w:szCs w:val="28"/>
        </w:rPr>
      </w:pPr>
    </w:p>
    <w:p w:rsidR="0031690D" w:rsidRDefault="0031690D" w:rsidP="0031690D">
      <w:pPr>
        <w:ind w:firstLine="709"/>
        <w:jc w:val="both"/>
        <w:rPr>
          <w:sz w:val="24"/>
          <w:szCs w:val="24"/>
        </w:rPr>
      </w:pPr>
    </w:p>
    <w:p w:rsidR="0031690D" w:rsidRPr="003526E5" w:rsidRDefault="0031690D" w:rsidP="0031690D">
      <w:pPr>
        <w:ind w:firstLine="709"/>
        <w:jc w:val="center"/>
        <w:rPr>
          <w:sz w:val="28"/>
          <w:szCs w:val="28"/>
        </w:rPr>
      </w:pPr>
      <w:r>
        <w:rPr>
          <w:b/>
          <w:sz w:val="28"/>
          <w:szCs w:val="28"/>
        </w:rPr>
        <w:t>2.11</w:t>
      </w:r>
      <w:r w:rsidRPr="003526E5">
        <w:rPr>
          <w:b/>
          <w:sz w:val="28"/>
          <w:szCs w:val="28"/>
        </w:rPr>
        <w:t xml:space="preserve">. </w:t>
      </w:r>
      <w:r>
        <w:rPr>
          <w:b/>
          <w:sz w:val="28"/>
          <w:szCs w:val="28"/>
        </w:rPr>
        <w:t>Максимальный с</w:t>
      </w:r>
      <w:r w:rsidRPr="003526E5">
        <w:rPr>
          <w:b/>
          <w:sz w:val="28"/>
          <w:szCs w:val="28"/>
        </w:rPr>
        <w:t>рок ожидания в очереди при подаче заявления о предоставлении муниципальной услуги и при получении результата предоставления</w:t>
      </w:r>
      <w:r>
        <w:rPr>
          <w:b/>
          <w:sz w:val="28"/>
          <w:szCs w:val="28"/>
        </w:rPr>
        <w:t xml:space="preserve"> </w:t>
      </w:r>
      <w:r w:rsidRPr="003526E5">
        <w:rPr>
          <w:b/>
          <w:sz w:val="28"/>
          <w:szCs w:val="28"/>
        </w:rPr>
        <w:t>муниципальной услуги</w:t>
      </w:r>
    </w:p>
    <w:p w:rsidR="0031690D" w:rsidRPr="003526E5" w:rsidRDefault="0031690D" w:rsidP="0031690D">
      <w:pPr>
        <w:ind w:firstLine="540"/>
        <w:jc w:val="both"/>
        <w:rPr>
          <w:sz w:val="28"/>
          <w:szCs w:val="28"/>
        </w:rPr>
      </w:pPr>
    </w:p>
    <w:p w:rsidR="0031690D" w:rsidRPr="003526E5" w:rsidRDefault="0031690D" w:rsidP="0031690D">
      <w:pPr>
        <w:ind w:firstLine="709"/>
        <w:jc w:val="both"/>
        <w:rPr>
          <w:sz w:val="28"/>
          <w:szCs w:val="28"/>
        </w:rPr>
      </w:pPr>
      <w:r w:rsidRPr="003526E5">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31690D" w:rsidRDefault="0031690D" w:rsidP="0031690D">
      <w:pPr>
        <w:ind w:firstLine="540"/>
        <w:jc w:val="both"/>
        <w:rPr>
          <w:sz w:val="24"/>
          <w:szCs w:val="24"/>
        </w:rPr>
      </w:pPr>
    </w:p>
    <w:p w:rsidR="0031690D" w:rsidRPr="003526E5" w:rsidRDefault="0031690D" w:rsidP="0031690D">
      <w:pPr>
        <w:ind w:firstLine="709"/>
        <w:jc w:val="center"/>
        <w:rPr>
          <w:b/>
          <w:sz w:val="28"/>
          <w:szCs w:val="28"/>
        </w:rPr>
      </w:pPr>
      <w:r w:rsidRPr="003526E5">
        <w:rPr>
          <w:b/>
          <w:sz w:val="28"/>
          <w:szCs w:val="28"/>
        </w:rPr>
        <w:t>2.1</w:t>
      </w:r>
      <w:r>
        <w:rPr>
          <w:b/>
          <w:sz w:val="28"/>
          <w:szCs w:val="28"/>
        </w:rPr>
        <w:t>2</w:t>
      </w:r>
      <w:r w:rsidRPr="003526E5">
        <w:rPr>
          <w:b/>
          <w:sz w:val="28"/>
          <w:szCs w:val="28"/>
        </w:rPr>
        <w:t xml:space="preserve">. Срок </w:t>
      </w:r>
      <w:r>
        <w:rPr>
          <w:b/>
          <w:sz w:val="28"/>
          <w:szCs w:val="28"/>
        </w:rPr>
        <w:t xml:space="preserve">и порядок </w:t>
      </w:r>
      <w:r w:rsidRPr="003526E5">
        <w:rPr>
          <w:b/>
          <w:sz w:val="28"/>
          <w:szCs w:val="28"/>
        </w:rPr>
        <w:t>регистрации заявления о предоставлении муниципальной услуги</w:t>
      </w:r>
      <w:r>
        <w:rPr>
          <w:b/>
          <w:sz w:val="28"/>
          <w:szCs w:val="28"/>
        </w:rPr>
        <w:t>, в том числе в электронной форме</w:t>
      </w:r>
    </w:p>
    <w:p w:rsidR="0031690D" w:rsidRPr="003526E5" w:rsidRDefault="0031690D" w:rsidP="0031690D">
      <w:pPr>
        <w:ind w:firstLine="709"/>
        <w:jc w:val="center"/>
        <w:rPr>
          <w:b/>
          <w:sz w:val="28"/>
          <w:szCs w:val="28"/>
        </w:rPr>
      </w:pPr>
    </w:p>
    <w:p w:rsidR="0031690D" w:rsidRPr="003526E5" w:rsidRDefault="0031690D" w:rsidP="0031690D">
      <w:pPr>
        <w:ind w:firstLine="709"/>
        <w:jc w:val="both"/>
        <w:rPr>
          <w:sz w:val="28"/>
          <w:szCs w:val="28"/>
        </w:rPr>
      </w:pPr>
      <w:r w:rsidRPr="003526E5">
        <w:rPr>
          <w:sz w:val="28"/>
          <w:szCs w:val="28"/>
        </w:rPr>
        <w:t xml:space="preserve">Срок регистрации заявления о предоставлении муниципальной услуги </w:t>
      </w:r>
      <w:r w:rsidRPr="003526E5">
        <w:rPr>
          <w:sz w:val="28"/>
          <w:szCs w:val="28"/>
        </w:rPr>
        <w:lastRenderedPageBreak/>
        <w:t>составляет:</w:t>
      </w:r>
    </w:p>
    <w:p w:rsidR="0031690D" w:rsidRPr="003526E5" w:rsidRDefault="0031690D" w:rsidP="0031690D">
      <w:pPr>
        <w:ind w:firstLine="709"/>
        <w:jc w:val="both"/>
        <w:rPr>
          <w:sz w:val="28"/>
          <w:szCs w:val="28"/>
        </w:rPr>
      </w:pPr>
      <w:r w:rsidRPr="003526E5">
        <w:rPr>
          <w:sz w:val="28"/>
          <w:szCs w:val="28"/>
        </w:rPr>
        <w:t>- при личном обращении -  в день поступления заявления;</w:t>
      </w:r>
    </w:p>
    <w:p w:rsidR="0031690D" w:rsidRPr="003526E5" w:rsidRDefault="0031690D" w:rsidP="0031690D">
      <w:pPr>
        <w:ind w:firstLine="709"/>
        <w:jc w:val="both"/>
        <w:rPr>
          <w:sz w:val="28"/>
          <w:szCs w:val="28"/>
        </w:rPr>
      </w:pPr>
      <w:r w:rsidRPr="003526E5">
        <w:rPr>
          <w:sz w:val="28"/>
          <w:szCs w:val="28"/>
        </w:rPr>
        <w:t>- при направлении заявления почтовой связью – в день поступления заявления;</w:t>
      </w:r>
    </w:p>
    <w:p w:rsidR="0031690D" w:rsidRPr="003526E5" w:rsidRDefault="0031690D" w:rsidP="0031690D">
      <w:pPr>
        <w:ind w:firstLine="709"/>
        <w:jc w:val="both"/>
        <w:rPr>
          <w:sz w:val="28"/>
          <w:szCs w:val="28"/>
        </w:rPr>
      </w:pPr>
      <w:r w:rsidRPr="003526E5">
        <w:rPr>
          <w:sz w:val="28"/>
          <w:szCs w:val="28"/>
        </w:rPr>
        <w:t>- при направлении заявления на бумажном носителе из МФЦ  в администрацию – в день передачи документов из МФЦ в администрацию;</w:t>
      </w:r>
    </w:p>
    <w:p w:rsidR="0031690D" w:rsidRPr="003526E5" w:rsidRDefault="0031690D" w:rsidP="0031690D">
      <w:pPr>
        <w:ind w:firstLine="709"/>
        <w:jc w:val="both"/>
        <w:rPr>
          <w:sz w:val="28"/>
          <w:szCs w:val="28"/>
        </w:rPr>
      </w:pPr>
      <w:r w:rsidRPr="003526E5">
        <w:rPr>
          <w:sz w:val="28"/>
          <w:szCs w:val="28"/>
        </w:rPr>
        <w:t>- при направлении заявления в форме электронного документа посредством ЕПГУ или ПГУ ИО – в день поступления запроса на ЕПГУ или ПГУ ИО, или на следующий рабочий день (в случае направления документов в нерабочее время, в выходные, праздничные дни).</w:t>
      </w:r>
    </w:p>
    <w:p w:rsidR="0031690D" w:rsidRPr="003526E5" w:rsidRDefault="0031690D" w:rsidP="0031690D">
      <w:pPr>
        <w:ind w:firstLine="709"/>
        <w:jc w:val="both"/>
        <w:rPr>
          <w:sz w:val="28"/>
          <w:szCs w:val="28"/>
        </w:rPr>
      </w:pPr>
    </w:p>
    <w:p w:rsidR="0031690D" w:rsidRPr="003526E5" w:rsidRDefault="0031690D" w:rsidP="0031690D">
      <w:pPr>
        <w:ind w:firstLine="709"/>
        <w:jc w:val="center"/>
        <w:outlineLvl w:val="1"/>
        <w:rPr>
          <w:b/>
          <w:sz w:val="28"/>
          <w:szCs w:val="28"/>
        </w:rPr>
      </w:pPr>
      <w:r>
        <w:rPr>
          <w:b/>
          <w:sz w:val="28"/>
          <w:szCs w:val="28"/>
        </w:rPr>
        <w:t>2.13</w:t>
      </w:r>
      <w:r w:rsidRPr="003526E5">
        <w:rPr>
          <w:b/>
          <w:sz w:val="28"/>
          <w:szCs w:val="28"/>
        </w:rPr>
        <w:t>. Требования к местам предоставления муниципальной услуги</w:t>
      </w:r>
    </w:p>
    <w:p w:rsidR="0031690D" w:rsidRPr="003526E5" w:rsidRDefault="0031690D" w:rsidP="0031690D">
      <w:pPr>
        <w:ind w:firstLine="709"/>
        <w:jc w:val="both"/>
        <w:rPr>
          <w:sz w:val="28"/>
          <w:szCs w:val="28"/>
        </w:rPr>
      </w:pPr>
      <w:r w:rsidRPr="003526E5">
        <w:rPr>
          <w:sz w:val="28"/>
          <w:szCs w:val="28"/>
        </w:rPr>
        <w:t>Прием граждан осуществляется в помещениях, оборудованных в соответствии с требованиями санитарных норм и правил,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w:t>
      </w:r>
    </w:p>
    <w:p w:rsidR="0031690D" w:rsidRPr="003526E5" w:rsidRDefault="0031690D" w:rsidP="0031690D">
      <w:pPr>
        <w:ind w:firstLine="709"/>
        <w:jc w:val="both"/>
        <w:rPr>
          <w:sz w:val="28"/>
          <w:szCs w:val="28"/>
        </w:rPr>
      </w:pPr>
      <w:r w:rsidRPr="003526E5">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1690D" w:rsidRPr="003526E5" w:rsidRDefault="0031690D" w:rsidP="0031690D">
      <w:pPr>
        <w:ind w:firstLine="709"/>
        <w:jc w:val="both"/>
        <w:rPr>
          <w:sz w:val="28"/>
          <w:szCs w:val="28"/>
        </w:rPr>
      </w:pPr>
      <w:r w:rsidRPr="003526E5">
        <w:rPr>
          <w:sz w:val="28"/>
          <w:szCs w:val="28"/>
        </w:rPr>
        <w:t>Помещение, в котором предоставляется муниципальная услуга, оборудуется вывеской (табличкой), содержащей информацию о полном наименовании отдела, предоставляющего муниципальную услугу.</w:t>
      </w:r>
    </w:p>
    <w:p w:rsidR="0031690D" w:rsidRPr="003526E5" w:rsidRDefault="0031690D" w:rsidP="0031690D">
      <w:pPr>
        <w:ind w:firstLine="709"/>
        <w:jc w:val="both"/>
        <w:rPr>
          <w:sz w:val="28"/>
          <w:szCs w:val="28"/>
        </w:rPr>
      </w:pPr>
      <w:r w:rsidRPr="003526E5">
        <w:rPr>
          <w:sz w:val="28"/>
          <w:szCs w:val="28"/>
        </w:rPr>
        <w:t>Информационная табличка размещается рядом с входом так, чтобы ее хорошо видели посетители.</w:t>
      </w:r>
    </w:p>
    <w:p w:rsidR="0031690D" w:rsidRPr="003526E5" w:rsidRDefault="0031690D" w:rsidP="0031690D">
      <w:pPr>
        <w:ind w:firstLine="709"/>
        <w:jc w:val="both"/>
        <w:rPr>
          <w:sz w:val="28"/>
          <w:szCs w:val="28"/>
        </w:rPr>
      </w:pPr>
      <w:r w:rsidRPr="003526E5">
        <w:rPr>
          <w:sz w:val="28"/>
          <w:szCs w:val="28"/>
        </w:rPr>
        <w:t>Рабочее место специалиста отдела оборудуется необходимой функциональной мебелью, компьютерной техникой, подключенной к сети Интернет, оргтехникой и телефонной связью.</w:t>
      </w:r>
    </w:p>
    <w:p w:rsidR="0031690D" w:rsidRPr="003526E5" w:rsidRDefault="0031690D" w:rsidP="0031690D">
      <w:pPr>
        <w:ind w:firstLine="709"/>
        <w:jc w:val="both"/>
        <w:rPr>
          <w:sz w:val="28"/>
          <w:szCs w:val="28"/>
        </w:rPr>
      </w:pPr>
      <w:r w:rsidRPr="003526E5">
        <w:rPr>
          <w:sz w:val="28"/>
          <w:szCs w:val="28"/>
        </w:rPr>
        <w:t>В помещении для предоставления муниципальной услуги предусматриваются доступные места для размещения заявителя, ожидание предполагается в коридоре перед помещением, где предоставляется муниципальная услуга, оборудованном местами для сидения.</w:t>
      </w:r>
    </w:p>
    <w:p w:rsidR="0031690D" w:rsidRPr="003526E5" w:rsidRDefault="0031690D" w:rsidP="0031690D">
      <w:pPr>
        <w:ind w:firstLine="709"/>
        <w:jc w:val="both"/>
        <w:outlineLvl w:val="1"/>
        <w:rPr>
          <w:sz w:val="28"/>
          <w:szCs w:val="28"/>
        </w:rPr>
      </w:pPr>
      <w:r w:rsidRPr="003526E5">
        <w:rPr>
          <w:sz w:val="28"/>
          <w:szCs w:val="28"/>
        </w:rPr>
        <w:t xml:space="preserve">Требования к помещению МФЦ  установлены постановлением Правительства Российской Федерации от 22.12.2012 № 1376 «Об утверждении </w:t>
      </w:r>
      <w:proofErr w:type="gramStart"/>
      <w:r w:rsidRPr="003526E5">
        <w:rPr>
          <w:sz w:val="28"/>
          <w:szCs w:val="28"/>
        </w:rPr>
        <w:t>Правил организации деятельности многофункциональных центров предоставления государственных</w:t>
      </w:r>
      <w:proofErr w:type="gramEnd"/>
      <w:r w:rsidRPr="003526E5">
        <w:rPr>
          <w:sz w:val="28"/>
          <w:szCs w:val="28"/>
        </w:rPr>
        <w:t xml:space="preserve"> и муниципальных услуг» и включают в себя мероприятия по обеспечению доступности получения государственных и муниципальных услуг для инвалидов. </w:t>
      </w:r>
    </w:p>
    <w:p w:rsidR="0031690D" w:rsidRPr="003526E5" w:rsidRDefault="0031690D" w:rsidP="0031690D">
      <w:pPr>
        <w:ind w:firstLine="709"/>
        <w:jc w:val="both"/>
        <w:outlineLvl w:val="1"/>
        <w:rPr>
          <w:sz w:val="28"/>
          <w:szCs w:val="28"/>
        </w:rPr>
      </w:pPr>
    </w:p>
    <w:p w:rsidR="0031690D" w:rsidRPr="00AF49A3" w:rsidRDefault="0031690D" w:rsidP="0031690D">
      <w:pPr>
        <w:ind w:firstLine="709"/>
        <w:jc w:val="center"/>
        <w:rPr>
          <w:b/>
          <w:sz w:val="28"/>
          <w:szCs w:val="28"/>
        </w:rPr>
      </w:pPr>
      <w:r w:rsidRPr="00AF49A3">
        <w:rPr>
          <w:b/>
          <w:sz w:val="28"/>
          <w:szCs w:val="28"/>
        </w:rPr>
        <w:t>2.14. Показатели доступности и качества муниципальной услуги</w:t>
      </w:r>
    </w:p>
    <w:p w:rsidR="0031690D" w:rsidRPr="001614EA" w:rsidRDefault="0031690D" w:rsidP="0031690D">
      <w:pPr>
        <w:ind w:firstLine="709"/>
        <w:jc w:val="both"/>
        <w:rPr>
          <w:sz w:val="28"/>
          <w:szCs w:val="28"/>
        </w:rPr>
      </w:pPr>
      <w:r w:rsidRPr="001614EA">
        <w:rPr>
          <w:sz w:val="28"/>
          <w:szCs w:val="28"/>
        </w:rPr>
        <w:t>2.1</w:t>
      </w:r>
      <w:r>
        <w:rPr>
          <w:sz w:val="28"/>
          <w:szCs w:val="28"/>
        </w:rPr>
        <w:t>4</w:t>
      </w:r>
      <w:r w:rsidRPr="001614EA">
        <w:rPr>
          <w:sz w:val="28"/>
          <w:szCs w:val="28"/>
        </w:rPr>
        <w:t>.1. Показателями доступности муниципальной услуги являются:</w:t>
      </w:r>
    </w:p>
    <w:p w:rsidR="0031690D" w:rsidRPr="001614EA" w:rsidRDefault="0031690D" w:rsidP="0031690D">
      <w:pPr>
        <w:ind w:firstLine="709"/>
        <w:jc w:val="both"/>
        <w:rPr>
          <w:sz w:val="28"/>
          <w:szCs w:val="28"/>
        </w:rPr>
      </w:pPr>
      <w:r w:rsidRPr="001614EA">
        <w:rPr>
          <w:sz w:val="28"/>
          <w:szCs w:val="28"/>
        </w:rPr>
        <w:t>- простота и ясность изложения информационных документов;</w:t>
      </w:r>
    </w:p>
    <w:p w:rsidR="0031690D" w:rsidRPr="001614EA" w:rsidRDefault="0031690D" w:rsidP="0031690D">
      <w:pPr>
        <w:ind w:firstLine="709"/>
        <w:jc w:val="both"/>
        <w:rPr>
          <w:sz w:val="28"/>
          <w:szCs w:val="28"/>
        </w:rPr>
      </w:pPr>
      <w:r w:rsidRPr="001614EA">
        <w:rPr>
          <w:sz w:val="28"/>
          <w:szCs w:val="28"/>
        </w:rPr>
        <w:t>- наличие различных каналов получения информации об исполнении муниципальной услуги;</w:t>
      </w:r>
    </w:p>
    <w:p w:rsidR="0031690D" w:rsidRPr="001614EA" w:rsidRDefault="0031690D" w:rsidP="0031690D">
      <w:pPr>
        <w:ind w:firstLine="709"/>
        <w:jc w:val="both"/>
        <w:rPr>
          <w:sz w:val="28"/>
          <w:szCs w:val="28"/>
        </w:rPr>
      </w:pPr>
      <w:r w:rsidRPr="001614EA">
        <w:rPr>
          <w:sz w:val="28"/>
          <w:szCs w:val="28"/>
        </w:rPr>
        <w:t>- удобный график работы отдела, осуществляющего исполнение муниципальной услуги;</w:t>
      </w:r>
    </w:p>
    <w:p w:rsidR="0031690D" w:rsidRPr="001614EA" w:rsidRDefault="0031690D" w:rsidP="0031690D">
      <w:pPr>
        <w:ind w:firstLine="709"/>
        <w:jc w:val="both"/>
        <w:rPr>
          <w:sz w:val="28"/>
          <w:szCs w:val="28"/>
        </w:rPr>
      </w:pPr>
      <w:r w:rsidRPr="001614EA">
        <w:rPr>
          <w:sz w:val="28"/>
          <w:szCs w:val="28"/>
        </w:rPr>
        <w:lastRenderedPageBreak/>
        <w:t>- удобное территориальное расположение органа, осуществляющего исполнение муниципальной услуги.</w:t>
      </w:r>
    </w:p>
    <w:p w:rsidR="0031690D" w:rsidRPr="001614EA" w:rsidRDefault="0031690D" w:rsidP="0031690D">
      <w:pPr>
        <w:ind w:firstLine="709"/>
        <w:jc w:val="both"/>
        <w:rPr>
          <w:sz w:val="28"/>
          <w:szCs w:val="28"/>
        </w:rPr>
      </w:pPr>
      <w:r w:rsidRPr="001614EA">
        <w:rPr>
          <w:sz w:val="28"/>
          <w:szCs w:val="28"/>
        </w:rPr>
        <w:t>2.1</w:t>
      </w:r>
      <w:r>
        <w:rPr>
          <w:sz w:val="28"/>
          <w:szCs w:val="28"/>
        </w:rPr>
        <w:t>4</w:t>
      </w:r>
      <w:r w:rsidRPr="001614EA">
        <w:rPr>
          <w:sz w:val="28"/>
          <w:szCs w:val="28"/>
        </w:rPr>
        <w:t>.2. Показателями качества муниципальной услуги являются:</w:t>
      </w:r>
    </w:p>
    <w:p w:rsidR="0031690D" w:rsidRPr="001614EA" w:rsidRDefault="0031690D" w:rsidP="0031690D">
      <w:pPr>
        <w:ind w:firstLine="709"/>
        <w:jc w:val="both"/>
        <w:rPr>
          <w:sz w:val="28"/>
          <w:szCs w:val="28"/>
        </w:rPr>
      </w:pPr>
      <w:r w:rsidRPr="001614EA">
        <w:rPr>
          <w:sz w:val="28"/>
          <w:szCs w:val="28"/>
        </w:rPr>
        <w:t>- транспортная доступность к месту предоставления муниципальной услуги;</w:t>
      </w:r>
    </w:p>
    <w:p w:rsidR="0031690D" w:rsidRPr="001614EA" w:rsidRDefault="0031690D" w:rsidP="0031690D">
      <w:pPr>
        <w:ind w:firstLine="709"/>
        <w:jc w:val="both"/>
        <w:rPr>
          <w:sz w:val="28"/>
          <w:szCs w:val="28"/>
        </w:rPr>
      </w:pPr>
      <w:r w:rsidRPr="001614EA">
        <w:rPr>
          <w:sz w:val="28"/>
          <w:szCs w:val="28"/>
        </w:rPr>
        <w:t>- точность исполнения муниципальной услуги;</w:t>
      </w:r>
    </w:p>
    <w:p w:rsidR="0031690D" w:rsidRPr="001614EA" w:rsidRDefault="0031690D" w:rsidP="0031690D">
      <w:pPr>
        <w:ind w:firstLine="709"/>
        <w:jc w:val="both"/>
        <w:rPr>
          <w:sz w:val="28"/>
          <w:szCs w:val="28"/>
        </w:rPr>
      </w:pPr>
      <w:r w:rsidRPr="001614EA">
        <w:rPr>
          <w:sz w:val="28"/>
          <w:szCs w:val="28"/>
        </w:rPr>
        <w:t>- профессиональная подготовка специалистов;</w:t>
      </w:r>
    </w:p>
    <w:p w:rsidR="0031690D" w:rsidRPr="001614EA" w:rsidRDefault="0031690D" w:rsidP="0031690D">
      <w:pPr>
        <w:ind w:firstLine="709"/>
        <w:jc w:val="both"/>
        <w:rPr>
          <w:sz w:val="28"/>
          <w:szCs w:val="28"/>
        </w:rPr>
      </w:pPr>
      <w:r w:rsidRPr="001614EA">
        <w:rPr>
          <w:sz w:val="28"/>
          <w:szCs w:val="28"/>
        </w:rPr>
        <w:t>- высокая культура обслуживания заявителей;</w:t>
      </w:r>
    </w:p>
    <w:p w:rsidR="0031690D" w:rsidRPr="001614EA" w:rsidRDefault="0031690D" w:rsidP="0031690D">
      <w:pPr>
        <w:ind w:firstLine="709"/>
        <w:jc w:val="both"/>
        <w:rPr>
          <w:sz w:val="28"/>
          <w:szCs w:val="28"/>
        </w:rPr>
      </w:pPr>
      <w:r w:rsidRPr="001614EA">
        <w:rPr>
          <w:sz w:val="28"/>
          <w:szCs w:val="28"/>
        </w:rPr>
        <w:t>- строгое соблюдение сроков исполнения муниципальной услуги;</w:t>
      </w:r>
    </w:p>
    <w:p w:rsidR="0031690D" w:rsidRPr="001614EA" w:rsidRDefault="0031690D" w:rsidP="0031690D">
      <w:pPr>
        <w:ind w:firstLine="709"/>
        <w:jc w:val="both"/>
        <w:rPr>
          <w:rFonts w:eastAsiaTheme="minorEastAsia"/>
          <w:sz w:val="28"/>
          <w:szCs w:val="28"/>
        </w:rPr>
      </w:pPr>
      <w:r w:rsidRPr="001614EA">
        <w:rPr>
          <w:sz w:val="28"/>
          <w:szCs w:val="28"/>
        </w:rPr>
        <w:t xml:space="preserve">- </w:t>
      </w:r>
      <w:bookmarkStart w:id="12" w:name="Par281"/>
      <w:bookmarkEnd w:id="12"/>
      <w:r w:rsidRPr="001614EA">
        <w:rPr>
          <w:rFonts w:eastAsiaTheme="minorEastAsia"/>
          <w:sz w:val="28"/>
          <w:szCs w:val="28"/>
        </w:rPr>
        <w:t>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ИО;</w:t>
      </w:r>
    </w:p>
    <w:p w:rsidR="0031690D" w:rsidRPr="001614EA" w:rsidRDefault="0031690D" w:rsidP="0031690D">
      <w:pPr>
        <w:ind w:firstLine="540"/>
        <w:jc w:val="both"/>
        <w:rPr>
          <w:rFonts w:eastAsiaTheme="minorEastAsia"/>
          <w:sz w:val="28"/>
          <w:szCs w:val="28"/>
        </w:rPr>
      </w:pPr>
      <w:r w:rsidRPr="001614EA">
        <w:rPr>
          <w:rFonts w:eastAsiaTheme="minorEastAsia"/>
          <w:sz w:val="28"/>
          <w:szCs w:val="28"/>
        </w:rPr>
        <w:t xml:space="preserve">   - обеспечение для заявителя возможности подать заявление о предоставлении  муниципальной услуги посредством МФЦ, в форме электронного документа на ПГУ ИО, а также получить результат;</w:t>
      </w:r>
    </w:p>
    <w:p w:rsidR="0031690D" w:rsidRPr="001614EA" w:rsidRDefault="0031690D" w:rsidP="0031690D">
      <w:pPr>
        <w:ind w:firstLine="709"/>
        <w:jc w:val="both"/>
        <w:rPr>
          <w:rFonts w:eastAsiaTheme="minorEastAsia"/>
          <w:sz w:val="28"/>
          <w:szCs w:val="28"/>
        </w:rPr>
      </w:pPr>
      <w:r w:rsidRPr="001614EA">
        <w:rPr>
          <w:rFonts w:eastAsiaTheme="minorEastAsia"/>
          <w:sz w:val="28"/>
          <w:szCs w:val="28"/>
        </w:rPr>
        <w:t>- обеспечение для заявителя возможности получения информации о ходе и результате предоставления муниципальной услуги с использованием ПГУ ИО;</w:t>
      </w:r>
    </w:p>
    <w:p w:rsidR="0031690D" w:rsidRPr="001614EA" w:rsidRDefault="0031690D" w:rsidP="0031690D">
      <w:pPr>
        <w:ind w:firstLine="540"/>
        <w:jc w:val="both"/>
        <w:rPr>
          <w:rFonts w:eastAsiaTheme="minorEastAsia"/>
          <w:sz w:val="28"/>
          <w:szCs w:val="28"/>
        </w:rPr>
      </w:pPr>
      <w:r w:rsidRPr="001614EA">
        <w:rPr>
          <w:rFonts w:eastAsiaTheme="minorEastAsia"/>
          <w:sz w:val="28"/>
          <w:szCs w:val="28"/>
        </w:rPr>
        <w:t xml:space="preserve">   - отсутствие жалоб на действия (бездействия должностных лиц администрации, поданных в установленном порядке).</w:t>
      </w:r>
    </w:p>
    <w:p w:rsidR="0031690D" w:rsidRPr="001614EA" w:rsidRDefault="0031690D" w:rsidP="0031690D">
      <w:pPr>
        <w:ind w:firstLine="709"/>
        <w:jc w:val="both"/>
        <w:rPr>
          <w:sz w:val="28"/>
          <w:szCs w:val="28"/>
        </w:rPr>
      </w:pPr>
      <w:r w:rsidRPr="001614EA">
        <w:rPr>
          <w:sz w:val="28"/>
          <w:szCs w:val="28"/>
        </w:rPr>
        <w:t xml:space="preserve">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администрации. </w:t>
      </w:r>
    </w:p>
    <w:p w:rsidR="0031690D" w:rsidRPr="001614EA" w:rsidRDefault="0031690D" w:rsidP="0031690D">
      <w:pPr>
        <w:ind w:firstLine="709"/>
        <w:jc w:val="both"/>
        <w:rPr>
          <w:sz w:val="28"/>
          <w:szCs w:val="28"/>
        </w:rPr>
      </w:pPr>
      <w:r w:rsidRPr="001614EA">
        <w:rPr>
          <w:sz w:val="28"/>
          <w:szCs w:val="28"/>
        </w:rPr>
        <w:t>Предоставление муниципальной услуги в электронной форме осуществляется при технической реализации предоставления муниципальной услуги на ПГУ ИО и / или на ЕПГУ.</w:t>
      </w:r>
    </w:p>
    <w:p w:rsidR="0031690D" w:rsidRDefault="0031690D" w:rsidP="0031690D">
      <w:pPr>
        <w:ind w:firstLine="709"/>
        <w:jc w:val="both"/>
        <w:rPr>
          <w:sz w:val="24"/>
          <w:szCs w:val="24"/>
        </w:rPr>
      </w:pPr>
    </w:p>
    <w:p w:rsidR="0031690D" w:rsidRPr="003526E5" w:rsidRDefault="0031690D" w:rsidP="0031690D">
      <w:pPr>
        <w:ind w:firstLine="1134"/>
        <w:jc w:val="both"/>
        <w:rPr>
          <w:b/>
          <w:sz w:val="28"/>
          <w:szCs w:val="28"/>
        </w:rPr>
      </w:pPr>
      <w:r w:rsidRPr="003526E5">
        <w:rPr>
          <w:b/>
          <w:sz w:val="28"/>
          <w:szCs w:val="28"/>
        </w:rPr>
        <w:t>2.1</w:t>
      </w:r>
      <w:r>
        <w:rPr>
          <w:b/>
          <w:sz w:val="28"/>
          <w:szCs w:val="28"/>
        </w:rPr>
        <w:t>5</w:t>
      </w:r>
      <w:r w:rsidRPr="003526E5">
        <w:rPr>
          <w:b/>
          <w:sz w:val="28"/>
          <w:szCs w:val="28"/>
        </w:rPr>
        <w:t>. Перечень услуг, которые являются необходимыми и обязательными для предоставления муниципальной услуги</w:t>
      </w:r>
    </w:p>
    <w:p w:rsidR="0031690D" w:rsidRDefault="0031690D" w:rsidP="0031690D">
      <w:pPr>
        <w:ind w:firstLine="709"/>
        <w:jc w:val="both"/>
        <w:rPr>
          <w:sz w:val="24"/>
          <w:szCs w:val="24"/>
        </w:rPr>
      </w:pPr>
    </w:p>
    <w:p w:rsidR="0031690D" w:rsidRPr="001614EA" w:rsidRDefault="0031690D" w:rsidP="0031690D">
      <w:pPr>
        <w:ind w:firstLine="709"/>
        <w:jc w:val="both"/>
        <w:rPr>
          <w:sz w:val="28"/>
          <w:szCs w:val="28"/>
        </w:rPr>
      </w:pPr>
      <w:r w:rsidRPr="001614EA">
        <w:rPr>
          <w:sz w:val="28"/>
          <w:szCs w:val="28"/>
        </w:rPr>
        <w:t>Получение услуг, которые являются необходимыми и обязательными для предоставления муниципальной услуги, не требуются.</w:t>
      </w:r>
    </w:p>
    <w:p w:rsidR="0031690D" w:rsidRDefault="0031690D" w:rsidP="0031690D">
      <w:pPr>
        <w:ind w:firstLine="709"/>
        <w:jc w:val="both"/>
        <w:rPr>
          <w:sz w:val="24"/>
          <w:szCs w:val="24"/>
        </w:rPr>
      </w:pPr>
    </w:p>
    <w:p w:rsidR="0031690D" w:rsidRPr="00A76CB3" w:rsidRDefault="0031690D" w:rsidP="0031690D">
      <w:pPr>
        <w:pStyle w:val="ConsPlusNormal"/>
        <w:ind w:firstLine="709"/>
        <w:jc w:val="center"/>
        <w:rPr>
          <w:rFonts w:ascii="Times New Roman" w:hAnsi="Times New Roman" w:cs="Times New Roman"/>
          <w:b/>
          <w:sz w:val="28"/>
          <w:szCs w:val="28"/>
        </w:rPr>
      </w:pPr>
      <w:r w:rsidRPr="00A76CB3">
        <w:rPr>
          <w:rFonts w:ascii="Times New Roman" w:hAnsi="Times New Roman" w:cs="Times New Roman"/>
          <w:b/>
          <w:sz w:val="28"/>
          <w:szCs w:val="28"/>
        </w:rPr>
        <w:t>2.1</w:t>
      </w:r>
      <w:r>
        <w:rPr>
          <w:rFonts w:ascii="Times New Roman" w:hAnsi="Times New Roman" w:cs="Times New Roman"/>
          <w:b/>
          <w:sz w:val="28"/>
          <w:szCs w:val="28"/>
        </w:rPr>
        <w:t>6</w:t>
      </w:r>
      <w:r w:rsidRPr="00A76CB3">
        <w:rPr>
          <w:rFonts w:ascii="Times New Roman" w:hAnsi="Times New Roman" w:cs="Times New Roman"/>
          <w:sz w:val="28"/>
          <w:szCs w:val="28"/>
        </w:rPr>
        <w:t xml:space="preserve">. </w:t>
      </w:r>
      <w:r w:rsidRPr="00A76CB3">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31690D" w:rsidRPr="00427903" w:rsidRDefault="0031690D" w:rsidP="0031690D">
      <w:pPr>
        <w:pStyle w:val="ConsPlusNormal"/>
        <w:ind w:firstLine="709"/>
        <w:jc w:val="center"/>
        <w:rPr>
          <w:rFonts w:ascii="Times New Roman" w:hAnsi="Times New Roman" w:cs="Times New Roman"/>
          <w:b/>
          <w:sz w:val="28"/>
          <w:szCs w:val="28"/>
        </w:rPr>
      </w:pPr>
    </w:p>
    <w:p w:rsidR="0031690D" w:rsidRPr="00427903" w:rsidRDefault="0031690D" w:rsidP="0031690D">
      <w:pPr>
        <w:pStyle w:val="ConsPlusNormal"/>
        <w:ind w:firstLine="709"/>
        <w:jc w:val="both"/>
        <w:rPr>
          <w:rFonts w:ascii="Times New Roman" w:hAnsi="Times New Roman" w:cs="Times New Roman"/>
          <w:sz w:val="28"/>
          <w:szCs w:val="28"/>
        </w:rPr>
      </w:pPr>
      <w:r w:rsidRPr="00427903">
        <w:rPr>
          <w:rFonts w:ascii="Times New Roman" w:hAnsi="Times New Roman" w:cs="Times New Roman"/>
          <w:sz w:val="28"/>
          <w:szCs w:val="28"/>
        </w:rPr>
        <w:t xml:space="preserve">Заявитель также может подать заявление о получении муниципальной услуги в электронном виде, через Портал. При этом документы, предусмотренные </w:t>
      </w:r>
      <w:hyperlink w:anchor="Par84" w:tooltip="Ссылка на текущий документ" w:history="1">
        <w:r w:rsidRPr="00427903">
          <w:rPr>
            <w:rFonts w:ascii="Times New Roman" w:hAnsi="Times New Roman" w:cs="Times New Roman"/>
            <w:sz w:val="28"/>
            <w:szCs w:val="28"/>
          </w:rPr>
          <w:t>пунктом 2.6</w:t>
        </w:r>
      </w:hyperlink>
      <w:r w:rsidRPr="00427903">
        <w:rPr>
          <w:rFonts w:ascii="Times New Roman" w:hAnsi="Times New Roman" w:cs="Times New Roman"/>
          <w:sz w:val="28"/>
          <w:szCs w:val="28"/>
        </w:rPr>
        <w:t xml:space="preserve"> настоящего административного регламента, обязанность по предоставлению</w:t>
      </w:r>
      <w:r>
        <w:rPr>
          <w:rFonts w:ascii="Times New Roman" w:hAnsi="Times New Roman" w:cs="Times New Roman"/>
          <w:sz w:val="28"/>
          <w:szCs w:val="28"/>
        </w:rPr>
        <w:t>,</w:t>
      </w:r>
      <w:r w:rsidRPr="00427903">
        <w:rPr>
          <w:rFonts w:ascii="Times New Roman" w:hAnsi="Times New Roman" w:cs="Times New Roman"/>
          <w:sz w:val="28"/>
          <w:szCs w:val="28"/>
        </w:rPr>
        <w:t xml:space="preserve"> </w:t>
      </w:r>
      <w:proofErr w:type="gramStart"/>
      <w:r w:rsidRPr="00427903">
        <w:rPr>
          <w:rFonts w:ascii="Times New Roman" w:hAnsi="Times New Roman" w:cs="Times New Roman"/>
          <w:sz w:val="28"/>
          <w:szCs w:val="28"/>
        </w:rPr>
        <w:t>которых</w:t>
      </w:r>
      <w:proofErr w:type="gramEnd"/>
      <w:r w:rsidRPr="00427903">
        <w:rPr>
          <w:rFonts w:ascii="Times New Roman" w:hAnsi="Times New Roman" w:cs="Times New Roman"/>
          <w:sz w:val="28"/>
          <w:szCs w:val="28"/>
        </w:rPr>
        <w:t xml:space="preserve">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6"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Pr="00427903">
          <w:rPr>
            <w:rFonts w:ascii="Times New Roman" w:hAnsi="Times New Roman" w:cs="Times New Roman"/>
            <w:sz w:val="28"/>
            <w:szCs w:val="28"/>
          </w:rPr>
          <w:t>постановления</w:t>
        </w:r>
      </w:hyperlink>
      <w:r w:rsidRPr="00427903">
        <w:rPr>
          <w:rFonts w:ascii="Times New Roman" w:hAnsi="Times New Roman" w:cs="Times New Roman"/>
          <w:sz w:val="28"/>
          <w:szCs w:val="28"/>
        </w:rPr>
        <w:t xml:space="preserve">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31690D" w:rsidRPr="00427903" w:rsidRDefault="0031690D" w:rsidP="0031690D">
      <w:pPr>
        <w:pStyle w:val="ConsPlusNormal"/>
        <w:ind w:firstLine="709"/>
        <w:jc w:val="both"/>
        <w:rPr>
          <w:rFonts w:ascii="Times New Roman" w:hAnsi="Times New Roman" w:cs="Times New Roman"/>
          <w:sz w:val="28"/>
          <w:szCs w:val="28"/>
        </w:rPr>
      </w:pPr>
      <w:r w:rsidRPr="00427903">
        <w:rPr>
          <w:rFonts w:ascii="Times New Roman" w:hAnsi="Times New Roman" w:cs="Times New Roman"/>
          <w:sz w:val="28"/>
          <w:szCs w:val="28"/>
        </w:rPr>
        <w:t>В случае</w:t>
      </w:r>
      <w:proofErr w:type="gramStart"/>
      <w:r w:rsidRPr="00427903">
        <w:rPr>
          <w:rFonts w:ascii="Times New Roman" w:hAnsi="Times New Roman" w:cs="Times New Roman"/>
          <w:sz w:val="28"/>
          <w:szCs w:val="28"/>
        </w:rPr>
        <w:t>,</w:t>
      </w:r>
      <w:proofErr w:type="gramEnd"/>
      <w:r w:rsidRPr="00427903">
        <w:rPr>
          <w:rFonts w:ascii="Times New Roman" w:hAnsi="Times New Roman" w:cs="Times New Roman"/>
          <w:sz w:val="28"/>
          <w:szCs w:val="28"/>
        </w:rPr>
        <w:t xml:space="preserve"> если заявление о получении муниципальной услуги в электронном виде не подписано электронной подписью в соответствии с </w:t>
      </w:r>
      <w:r w:rsidRPr="00427903">
        <w:rPr>
          <w:rFonts w:ascii="Times New Roman" w:hAnsi="Times New Roman" w:cs="Times New Roman"/>
          <w:sz w:val="28"/>
          <w:szCs w:val="28"/>
        </w:rPr>
        <w:lastRenderedPageBreak/>
        <w:t>требованиями действующего законодательства либо подлинность усиленной квалифицированной электронной подписи не подтверждена, данное заявление не является обращением заявителя и не подлежит регистрации.</w:t>
      </w:r>
    </w:p>
    <w:p w:rsidR="0031690D" w:rsidRPr="00427903" w:rsidRDefault="0031690D" w:rsidP="0031690D">
      <w:pPr>
        <w:pStyle w:val="ConsPlusNormal"/>
        <w:ind w:firstLine="709"/>
        <w:jc w:val="both"/>
        <w:rPr>
          <w:rFonts w:ascii="Times New Roman" w:hAnsi="Times New Roman" w:cs="Times New Roman"/>
          <w:sz w:val="28"/>
          <w:szCs w:val="28"/>
        </w:rPr>
      </w:pPr>
      <w:r w:rsidRPr="00427903">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данная подпись не подтверждена, данные документы считаются не приложенными к заявлению.</w:t>
      </w:r>
    </w:p>
    <w:p w:rsidR="0031690D" w:rsidRPr="00A76CB3" w:rsidRDefault="0031690D" w:rsidP="0031690D">
      <w:pPr>
        <w:pStyle w:val="ConsPlusNormal"/>
        <w:ind w:firstLine="709"/>
        <w:jc w:val="both"/>
        <w:rPr>
          <w:rFonts w:ascii="Times New Roman" w:hAnsi="Times New Roman" w:cs="Times New Roman"/>
          <w:sz w:val="28"/>
          <w:szCs w:val="28"/>
        </w:rPr>
      </w:pPr>
      <w:r w:rsidRPr="00427903">
        <w:rPr>
          <w:rFonts w:ascii="Times New Roman" w:hAnsi="Times New Roman" w:cs="Times New Roman"/>
          <w:sz w:val="28"/>
          <w:szCs w:val="28"/>
        </w:rPr>
        <w:t xml:space="preserve">Заявитель может воспользоваться размещенными на Портале формами заявлений и иных документов, необходимых для получения муниципальной услуги, с обеспечением возможности их копирования и заполнения в </w:t>
      </w:r>
      <w:r w:rsidRPr="00A76CB3">
        <w:rPr>
          <w:rFonts w:ascii="Times New Roman" w:hAnsi="Times New Roman" w:cs="Times New Roman"/>
          <w:sz w:val="28"/>
          <w:szCs w:val="28"/>
        </w:rPr>
        <w:t>электронном виде.</w:t>
      </w:r>
    </w:p>
    <w:p w:rsidR="0031690D" w:rsidRPr="00A76CB3" w:rsidRDefault="0031690D" w:rsidP="0031690D">
      <w:pPr>
        <w:tabs>
          <w:tab w:val="left" w:pos="709"/>
        </w:tabs>
        <w:ind w:firstLine="709"/>
        <w:jc w:val="both"/>
        <w:rPr>
          <w:sz w:val="28"/>
          <w:szCs w:val="28"/>
        </w:rPr>
      </w:pPr>
      <w:r w:rsidRPr="00A76CB3">
        <w:rPr>
          <w:sz w:val="28"/>
          <w:szCs w:val="28"/>
        </w:rPr>
        <w:t>Информацию о ходе рассмотрения заявления о предоставлении муниципальной услуги, поданного при личном обращении, заявитель может получить на личном приеме. При подаче заявления о предоставлении муниципальной услуги в электронном виде через Портал заявитель может получить информацию о ходе рассмотрения заявления о предоставлении муниципальной услуги на Портале в разделе «Мониторинг хода предоставления муниципальной услуги».</w:t>
      </w:r>
    </w:p>
    <w:p w:rsidR="0031690D" w:rsidRDefault="0031690D" w:rsidP="0031690D">
      <w:pPr>
        <w:ind w:firstLine="709"/>
        <w:jc w:val="both"/>
        <w:rPr>
          <w:sz w:val="24"/>
          <w:szCs w:val="24"/>
        </w:rPr>
      </w:pPr>
    </w:p>
    <w:p w:rsidR="0031690D" w:rsidRPr="007F0E5D" w:rsidRDefault="0031690D" w:rsidP="0031690D">
      <w:pPr>
        <w:ind w:firstLine="709"/>
        <w:jc w:val="both"/>
        <w:rPr>
          <w:sz w:val="24"/>
          <w:szCs w:val="24"/>
        </w:rPr>
      </w:pPr>
    </w:p>
    <w:p w:rsidR="0031690D" w:rsidRPr="003526E5" w:rsidRDefault="0031690D" w:rsidP="0031690D">
      <w:pPr>
        <w:ind w:firstLine="709"/>
        <w:jc w:val="center"/>
        <w:rPr>
          <w:b/>
          <w:sz w:val="28"/>
          <w:szCs w:val="28"/>
        </w:rPr>
      </w:pPr>
      <w:r w:rsidRPr="003526E5">
        <w:rPr>
          <w:b/>
          <w:sz w:val="28"/>
          <w:szCs w:val="28"/>
        </w:rPr>
        <w:t xml:space="preserve">3. Состав, последовательность и сроки выполнения </w:t>
      </w:r>
    </w:p>
    <w:p w:rsidR="0031690D" w:rsidRPr="003526E5" w:rsidRDefault="0031690D" w:rsidP="0031690D">
      <w:pPr>
        <w:ind w:firstLine="709"/>
        <w:jc w:val="center"/>
        <w:rPr>
          <w:b/>
          <w:sz w:val="28"/>
          <w:szCs w:val="28"/>
        </w:rPr>
      </w:pPr>
      <w:r w:rsidRPr="003526E5">
        <w:rPr>
          <w:b/>
          <w:sz w:val="28"/>
          <w:szCs w:val="28"/>
        </w:rPr>
        <w:t>административных процедур, требования к порядку их выполнения</w:t>
      </w:r>
    </w:p>
    <w:p w:rsidR="0031690D" w:rsidRDefault="0031690D" w:rsidP="0031690D">
      <w:pPr>
        <w:ind w:firstLine="720"/>
        <w:jc w:val="center"/>
        <w:rPr>
          <w:b/>
          <w:sz w:val="28"/>
          <w:szCs w:val="28"/>
        </w:rPr>
      </w:pPr>
    </w:p>
    <w:p w:rsidR="0031690D" w:rsidRPr="001614EA" w:rsidRDefault="0031690D" w:rsidP="0031690D">
      <w:pPr>
        <w:ind w:firstLine="709"/>
        <w:jc w:val="center"/>
        <w:rPr>
          <w:b/>
          <w:sz w:val="28"/>
          <w:szCs w:val="28"/>
        </w:rPr>
      </w:pPr>
      <w:r w:rsidRPr="001614EA">
        <w:rPr>
          <w:b/>
          <w:sz w:val="28"/>
          <w:szCs w:val="28"/>
        </w:rPr>
        <w:t xml:space="preserve">3.1. Административные процедуры получения муниципальной услуги по предоставлению муниципального имущества в аренду, </w:t>
      </w:r>
    </w:p>
    <w:p w:rsidR="0031690D" w:rsidRPr="001614EA" w:rsidRDefault="0031690D" w:rsidP="0031690D">
      <w:pPr>
        <w:ind w:firstLine="709"/>
        <w:jc w:val="center"/>
        <w:rPr>
          <w:b/>
          <w:sz w:val="28"/>
          <w:szCs w:val="28"/>
        </w:rPr>
      </w:pPr>
      <w:r w:rsidRPr="001614EA">
        <w:rPr>
          <w:b/>
          <w:sz w:val="28"/>
          <w:szCs w:val="28"/>
        </w:rPr>
        <w:t>безвозмездное пользование без проведения торгов</w:t>
      </w:r>
    </w:p>
    <w:p w:rsidR="0031690D" w:rsidRPr="001614EA" w:rsidRDefault="0031690D" w:rsidP="0031690D">
      <w:pPr>
        <w:ind w:firstLine="709"/>
        <w:jc w:val="center"/>
        <w:rPr>
          <w:b/>
          <w:sz w:val="28"/>
          <w:szCs w:val="28"/>
        </w:rPr>
      </w:pPr>
    </w:p>
    <w:p w:rsidR="0031690D" w:rsidRPr="001614EA" w:rsidRDefault="0031690D" w:rsidP="0031690D">
      <w:pPr>
        <w:ind w:firstLine="709"/>
        <w:jc w:val="both"/>
        <w:rPr>
          <w:sz w:val="28"/>
          <w:szCs w:val="28"/>
          <w:u w:val="single"/>
        </w:rPr>
      </w:pPr>
      <w:r w:rsidRPr="001614EA">
        <w:rPr>
          <w:sz w:val="28"/>
          <w:szCs w:val="28"/>
        </w:rPr>
        <w:t>Предоставление муниципальной услуги включает в себя следующие административные процедуры:</w:t>
      </w:r>
    </w:p>
    <w:p w:rsidR="0031690D" w:rsidRPr="001614EA" w:rsidRDefault="0031690D" w:rsidP="0031690D">
      <w:pPr>
        <w:ind w:firstLine="709"/>
        <w:jc w:val="both"/>
        <w:rPr>
          <w:sz w:val="28"/>
          <w:szCs w:val="28"/>
        </w:rPr>
      </w:pPr>
      <w:r w:rsidRPr="001614EA">
        <w:rPr>
          <w:sz w:val="28"/>
          <w:szCs w:val="28"/>
        </w:rPr>
        <w:t>- прием и  регистрация заявления и прилагаемых к нему документов, направленных заявителем на имя главы Тейковского муниципального района;</w:t>
      </w:r>
    </w:p>
    <w:p w:rsidR="0031690D" w:rsidRPr="001614EA" w:rsidRDefault="0031690D" w:rsidP="0031690D">
      <w:pPr>
        <w:ind w:firstLine="709"/>
        <w:jc w:val="both"/>
        <w:rPr>
          <w:sz w:val="28"/>
          <w:szCs w:val="28"/>
        </w:rPr>
      </w:pPr>
      <w:r w:rsidRPr="001614EA">
        <w:rPr>
          <w:sz w:val="28"/>
          <w:szCs w:val="28"/>
        </w:rPr>
        <w:t>- рассмотрение заявления и наличия всех приложенных документов, подготовка межведомственных запросов;</w:t>
      </w:r>
    </w:p>
    <w:p w:rsidR="0031690D" w:rsidRPr="001614EA" w:rsidRDefault="0031690D" w:rsidP="0031690D">
      <w:pPr>
        <w:ind w:firstLine="709"/>
        <w:jc w:val="both"/>
        <w:rPr>
          <w:sz w:val="28"/>
          <w:szCs w:val="28"/>
        </w:rPr>
      </w:pPr>
      <w:r w:rsidRPr="001614EA">
        <w:rPr>
          <w:sz w:val="28"/>
          <w:szCs w:val="28"/>
        </w:rPr>
        <w:t>- рассмотрение заявления и приложенных к нему документов на комиссии по заключению договоров аренды (безвозмездного пользования);</w:t>
      </w:r>
    </w:p>
    <w:p w:rsidR="0031690D" w:rsidRPr="001614EA" w:rsidRDefault="0031690D" w:rsidP="0031690D">
      <w:pPr>
        <w:ind w:firstLine="709"/>
        <w:jc w:val="both"/>
        <w:rPr>
          <w:sz w:val="28"/>
          <w:szCs w:val="28"/>
        </w:rPr>
      </w:pPr>
      <w:r w:rsidRPr="001614EA">
        <w:rPr>
          <w:sz w:val="28"/>
          <w:szCs w:val="28"/>
        </w:rPr>
        <w:t>- подготовка проекта постановления администрации Тейковского муниципального района о предоставлении заявителю в аренду (безвозмездное пользование) муниципального имущества, либо подготовка уведомления об отказе в предоставлении муниципальной услуги;</w:t>
      </w:r>
    </w:p>
    <w:p w:rsidR="0031690D" w:rsidRDefault="0031690D" w:rsidP="0031690D">
      <w:pPr>
        <w:ind w:firstLine="709"/>
        <w:jc w:val="both"/>
        <w:rPr>
          <w:sz w:val="28"/>
          <w:szCs w:val="28"/>
        </w:rPr>
      </w:pPr>
      <w:r w:rsidRPr="001614EA">
        <w:rPr>
          <w:sz w:val="28"/>
          <w:szCs w:val="28"/>
        </w:rPr>
        <w:t>- подготовка проекта договора аренды (безвозмездного пользования) и его подписание сторонами.</w:t>
      </w:r>
    </w:p>
    <w:p w:rsidR="0031690D" w:rsidRPr="001614EA" w:rsidRDefault="0031690D" w:rsidP="0031690D">
      <w:pPr>
        <w:ind w:firstLine="709"/>
        <w:jc w:val="both"/>
        <w:rPr>
          <w:sz w:val="28"/>
          <w:szCs w:val="28"/>
        </w:rPr>
      </w:pPr>
    </w:p>
    <w:p w:rsidR="0031690D" w:rsidRPr="001614EA" w:rsidRDefault="0031690D" w:rsidP="0031690D">
      <w:pPr>
        <w:ind w:firstLine="709"/>
        <w:jc w:val="both"/>
        <w:rPr>
          <w:sz w:val="28"/>
          <w:szCs w:val="28"/>
        </w:rPr>
      </w:pPr>
      <w:r w:rsidRPr="001614EA">
        <w:rPr>
          <w:sz w:val="28"/>
          <w:szCs w:val="28"/>
        </w:rPr>
        <w:t>3.1.1. Прием и регистрация заявления и прилагаемых к нему документов, направленных заявителем на имя главы Тейковского муниципального района.</w:t>
      </w:r>
    </w:p>
    <w:p w:rsidR="0031690D" w:rsidRPr="001F6E70" w:rsidRDefault="0031690D" w:rsidP="0031690D">
      <w:pPr>
        <w:pStyle w:val="a8"/>
        <w:numPr>
          <w:ilvl w:val="0"/>
          <w:numId w:val="7"/>
        </w:numPr>
        <w:ind w:left="0" w:firstLine="709"/>
        <w:jc w:val="both"/>
        <w:outlineLvl w:val="1"/>
        <w:rPr>
          <w:sz w:val="28"/>
          <w:szCs w:val="28"/>
        </w:rPr>
      </w:pPr>
      <w:r w:rsidRPr="001F6E70">
        <w:rPr>
          <w:sz w:val="28"/>
          <w:szCs w:val="28"/>
        </w:rPr>
        <w:t>Основани</w:t>
      </w:r>
      <w:r w:rsidRPr="001614EA">
        <w:rPr>
          <w:sz w:val="28"/>
          <w:szCs w:val="28"/>
        </w:rPr>
        <w:t xml:space="preserve">ем для начала административного действия по приёму и </w:t>
      </w:r>
      <w:r w:rsidRPr="001614EA">
        <w:rPr>
          <w:sz w:val="28"/>
          <w:szCs w:val="28"/>
        </w:rPr>
        <w:lastRenderedPageBreak/>
        <w:t>регистрации заявления с приложенными документами является представление зая</w:t>
      </w:r>
      <w:r>
        <w:rPr>
          <w:sz w:val="28"/>
          <w:szCs w:val="28"/>
        </w:rPr>
        <w:t>вителем заявления с документами</w:t>
      </w:r>
      <w:r w:rsidRPr="001F6E70">
        <w:rPr>
          <w:sz w:val="24"/>
          <w:szCs w:val="24"/>
        </w:rPr>
        <w:t xml:space="preserve"> </w:t>
      </w:r>
      <w:r w:rsidRPr="001F6E70">
        <w:rPr>
          <w:sz w:val="28"/>
          <w:szCs w:val="28"/>
        </w:rPr>
        <w:t>непосредственно в администрацию, либо через МФЦ, либо через ПГУ ИО, либо через ЕПГУ</w:t>
      </w:r>
      <w:r>
        <w:rPr>
          <w:sz w:val="28"/>
          <w:szCs w:val="28"/>
        </w:rPr>
        <w:t>.</w:t>
      </w:r>
    </w:p>
    <w:p w:rsidR="0031690D" w:rsidRPr="001614EA" w:rsidRDefault="0031690D" w:rsidP="0031690D">
      <w:pPr>
        <w:numPr>
          <w:ilvl w:val="0"/>
          <w:numId w:val="7"/>
        </w:numPr>
        <w:ind w:left="0" w:firstLine="709"/>
        <w:jc w:val="both"/>
        <w:outlineLvl w:val="1"/>
        <w:rPr>
          <w:sz w:val="28"/>
          <w:szCs w:val="28"/>
        </w:rPr>
      </w:pPr>
      <w:r w:rsidRPr="001F6E70">
        <w:rPr>
          <w:sz w:val="28"/>
          <w:szCs w:val="28"/>
        </w:rPr>
        <w:t>Специалист отдела, ответственный за прием документов, устанавливает личность</w:t>
      </w:r>
      <w:r w:rsidRPr="001614EA">
        <w:rPr>
          <w:sz w:val="28"/>
          <w:szCs w:val="28"/>
        </w:rPr>
        <w:t xml:space="preserve"> заявителя, полномочия заявителя, полномочия представителя заявителя, проверяет документы на соответствие требований к их форме и содержанию, в соответствии с настоящим административным регламентом.</w:t>
      </w:r>
    </w:p>
    <w:p w:rsidR="0031690D" w:rsidRPr="001614EA" w:rsidRDefault="0031690D" w:rsidP="0031690D">
      <w:pPr>
        <w:ind w:firstLine="709"/>
        <w:jc w:val="both"/>
        <w:rPr>
          <w:sz w:val="28"/>
          <w:szCs w:val="28"/>
        </w:rPr>
      </w:pPr>
      <w:r w:rsidRPr="001614EA">
        <w:rPr>
          <w:sz w:val="28"/>
          <w:szCs w:val="28"/>
        </w:rPr>
        <w:t>При установлении оснований для отказа в приеме документов специалист отдела, ответственный за приём документов, уведомляет заявителя о наличии препятствий в принятии документов, объясняет заявителю содержание выявленных недостатков в представленных документах и предлагает принять меры по их устранению.</w:t>
      </w:r>
    </w:p>
    <w:p w:rsidR="0031690D" w:rsidRPr="001614EA" w:rsidRDefault="0031690D" w:rsidP="0031690D">
      <w:pPr>
        <w:ind w:firstLine="709"/>
        <w:jc w:val="both"/>
        <w:rPr>
          <w:sz w:val="28"/>
          <w:szCs w:val="28"/>
        </w:rPr>
      </w:pPr>
      <w:r w:rsidRPr="001614EA">
        <w:rPr>
          <w:sz w:val="28"/>
          <w:szCs w:val="28"/>
        </w:rPr>
        <w:t>Если недостатки препятствующие приёму документов, допустимо устранить в ходе приёма, они устраняются незамедлительно.</w:t>
      </w:r>
    </w:p>
    <w:p w:rsidR="0031690D" w:rsidRPr="001614EA" w:rsidRDefault="0031690D" w:rsidP="0031690D">
      <w:pPr>
        <w:ind w:firstLine="709"/>
        <w:jc w:val="both"/>
        <w:outlineLvl w:val="1"/>
        <w:rPr>
          <w:sz w:val="28"/>
          <w:szCs w:val="28"/>
        </w:rPr>
      </w:pPr>
      <w:r w:rsidRPr="001614EA">
        <w:rPr>
          <w:sz w:val="28"/>
          <w:szCs w:val="28"/>
        </w:rPr>
        <w:t>Если такие недостатки невозможно устранить в ходе приёма, заявителю отказывается в приёме заявления.</w:t>
      </w:r>
    </w:p>
    <w:p w:rsidR="0031690D" w:rsidRPr="001614EA" w:rsidRDefault="0031690D" w:rsidP="0031690D">
      <w:pPr>
        <w:pStyle w:val="ConsPlusNormal"/>
        <w:numPr>
          <w:ilvl w:val="0"/>
          <w:numId w:val="7"/>
        </w:numPr>
        <w:ind w:left="0" w:firstLine="709"/>
        <w:jc w:val="both"/>
        <w:rPr>
          <w:rFonts w:ascii="Times New Roman" w:hAnsi="Times New Roman" w:cs="Times New Roman"/>
          <w:sz w:val="28"/>
          <w:szCs w:val="28"/>
        </w:rPr>
      </w:pPr>
      <w:r w:rsidRPr="001614EA">
        <w:rPr>
          <w:rFonts w:ascii="Times New Roman" w:hAnsi="Times New Roman" w:cs="Times New Roman"/>
          <w:sz w:val="28"/>
          <w:szCs w:val="28"/>
        </w:rPr>
        <w:t>При поступлении заявления в электронном виде специалист отдела принимает документы, выполняя при этом следующие действия:</w:t>
      </w:r>
    </w:p>
    <w:p w:rsidR="0031690D" w:rsidRPr="001614EA" w:rsidRDefault="0031690D" w:rsidP="0031690D">
      <w:pPr>
        <w:pStyle w:val="ConsPlusNormal"/>
        <w:ind w:firstLine="709"/>
        <w:jc w:val="both"/>
        <w:rPr>
          <w:rFonts w:ascii="Times New Roman" w:hAnsi="Times New Roman" w:cs="Times New Roman"/>
          <w:sz w:val="28"/>
          <w:szCs w:val="28"/>
        </w:rPr>
      </w:pPr>
      <w:r w:rsidRPr="001614EA">
        <w:rPr>
          <w:rFonts w:ascii="Times New Roman" w:hAnsi="Times New Roman" w:cs="Times New Roman"/>
          <w:sz w:val="28"/>
          <w:szCs w:val="28"/>
        </w:rPr>
        <w:t>- проверяет,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31690D" w:rsidRPr="001614EA" w:rsidRDefault="0031690D" w:rsidP="0031690D">
      <w:pPr>
        <w:pStyle w:val="ConsPlusNormal"/>
        <w:ind w:firstLine="709"/>
        <w:jc w:val="both"/>
        <w:rPr>
          <w:rFonts w:ascii="Times New Roman" w:hAnsi="Times New Roman" w:cs="Times New Roman"/>
          <w:sz w:val="28"/>
          <w:szCs w:val="28"/>
        </w:rPr>
      </w:pPr>
      <w:r w:rsidRPr="001614EA">
        <w:rPr>
          <w:rFonts w:ascii="Times New Roman" w:hAnsi="Times New Roman" w:cs="Times New Roman"/>
          <w:sz w:val="28"/>
          <w:szCs w:val="28"/>
        </w:rPr>
        <w:t>- проверяет подлинность усиленной квалифицированной электронной подписи через установленный федеральный информационный ресурс;</w:t>
      </w:r>
    </w:p>
    <w:p w:rsidR="0031690D" w:rsidRPr="001614EA" w:rsidRDefault="0031690D" w:rsidP="0031690D">
      <w:pPr>
        <w:pStyle w:val="ConsPlusNormal"/>
        <w:ind w:firstLine="709"/>
        <w:jc w:val="both"/>
        <w:rPr>
          <w:rFonts w:ascii="Times New Roman" w:hAnsi="Times New Roman" w:cs="Times New Roman"/>
          <w:sz w:val="28"/>
          <w:szCs w:val="28"/>
        </w:rPr>
      </w:pPr>
      <w:proofErr w:type="gramStart"/>
      <w:r w:rsidRPr="001614EA">
        <w:rPr>
          <w:rFonts w:ascii="Times New Roman" w:hAnsi="Times New Roman" w:cs="Times New Roman"/>
          <w:sz w:val="28"/>
          <w:szCs w:val="28"/>
        </w:rPr>
        <w:t>- 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в течение двух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 необходимости явки</w:t>
      </w:r>
      <w:proofErr w:type="gramEnd"/>
      <w:r w:rsidRPr="001614EA">
        <w:rPr>
          <w:rFonts w:ascii="Times New Roman" w:hAnsi="Times New Roman" w:cs="Times New Roman"/>
          <w:sz w:val="28"/>
          <w:szCs w:val="28"/>
        </w:rPr>
        <w:t xml:space="preserve"> на личный прием не позднее трех дней, следующих за днем направления уведомления, для предоставления оригиналов документов. Если заявителем представлен неполный комплект документов, специалист вместе с уведомлением о явке на личный прием информирует Заявителя о недостающих и (или) неверно оформленных документах;</w:t>
      </w:r>
    </w:p>
    <w:p w:rsidR="0031690D" w:rsidRPr="001614EA" w:rsidRDefault="0031690D" w:rsidP="0031690D">
      <w:pPr>
        <w:pStyle w:val="ConsPlusNormal"/>
        <w:ind w:firstLine="709"/>
        <w:jc w:val="both"/>
        <w:rPr>
          <w:rFonts w:ascii="Times New Roman" w:hAnsi="Times New Roman" w:cs="Times New Roman"/>
          <w:sz w:val="28"/>
          <w:szCs w:val="28"/>
        </w:rPr>
      </w:pPr>
      <w:r w:rsidRPr="001614EA">
        <w:rPr>
          <w:rFonts w:ascii="Times New Roman" w:hAnsi="Times New Roman" w:cs="Times New Roman"/>
          <w:sz w:val="28"/>
          <w:szCs w:val="28"/>
        </w:rPr>
        <w:t>- в случае если заявление о предоставлении муниципальной услуги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и передаются на рассмотрение документов;</w:t>
      </w:r>
    </w:p>
    <w:p w:rsidR="0031690D" w:rsidRPr="001614EA" w:rsidRDefault="0031690D" w:rsidP="003169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 случае</w:t>
      </w:r>
      <w:r w:rsidRPr="001614EA">
        <w:rPr>
          <w:rFonts w:ascii="Times New Roman" w:hAnsi="Times New Roman" w:cs="Times New Roman"/>
          <w:sz w:val="28"/>
          <w:szCs w:val="28"/>
        </w:rPr>
        <w:t xml:space="preserve">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w:t>
      </w:r>
      <w:r w:rsidRPr="001614EA">
        <w:rPr>
          <w:rFonts w:ascii="Times New Roman" w:hAnsi="Times New Roman" w:cs="Times New Roman"/>
          <w:sz w:val="28"/>
          <w:szCs w:val="28"/>
        </w:rPr>
        <w:lastRenderedPageBreak/>
        <w:t xml:space="preserve">уведомление об отказе в приеме документов по одному или нескольким основаниям </w:t>
      </w:r>
      <w:hyperlink w:anchor="Par113" w:tooltip="Ссылка на текущий документ" w:history="1">
        <w:r w:rsidRPr="001614EA">
          <w:rPr>
            <w:rFonts w:ascii="Times New Roman" w:hAnsi="Times New Roman" w:cs="Times New Roman"/>
            <w:sz w:val="28"/>
            <w:szCs w:val="28"/>
          </w:rPr>
          <w:t>пункта 2.</w:t>
        </w:r>
      </w:hyperlink>
      <w:r w:rsidRPr="001614EA">
        <w:rPr>
          <w:rFonts w:ascii="Times New Roman" w:hAnsi="Times New Roman" w:cs="Times New Roman"/>
          <w:sz w:val="28"/>
          <w:szCs w:val="28"/>
        </w:rPr>
        <w:t>7. настоящего административного регламента.</w:t>
      </w:r>
      <w:proofErr w:type="gramEnd"/>
      <w:r w:rsidRPr="001614EA">
        <w:rPr>
          <w:rFonts w:ascii="Times New Roman" w:hAnsi="Times New Roman" w:cs="Times New Roman"/>
          <w:sz w:val="28"/>
          <w:szCs w:val="28"/>
        </w:rPr>
        <w:t xml:space="preserve"> Данное заявление не является обращением заявителя и не подлежит регистрации.</w:t>
      </w:r>
    </w:p>
    <w:p w:rsidR="0031690D" w:rsidRPr="001614EA" w:rsidRDefault="0031690D" w:rsidP="0031690D">
      <w:pPr>
        <w:ind w:firstLine="709"/>
        <w:jc w:val="both"/>
        <w:outlineLvl w:val="1"/>
        <w:rPr>
          <w:sz w:val="28"/>
          <w:szCs w:val="28"/>
        </w:rPr>
      </w:pPr>
    </w:p>
    <w:p w:rsidR="0031690D" w:rsidRPr="001614EA" w:rsidRDefault="0031690D" w:rsidP="0031690D">
      <w:pPr>
        <w:ind w:firstLine="709"/>
        <w:jc w:val="both"/>
        <w:rPr>
          <w:sz w:val="28"/>
          <w:szCs w:val="28"/>
        </w:rPr>
      </w:pPr>
      <w:r w:rsidRPr="001614EA">
        <w:rPr>
          <w:sz w:val="28"/>
          <w:szCs w:val="28"/>
        </w:rPr>
        <w:t>3.1.2. Рассмотрение заявления и наличия всех приложенных документов, подготовка межведомственных запросов.</w:t>
      </w:r>
    </w:p>
    <w:p w:rsidR="0031690D" w:rsidRPr="001614EA" w:rsidRDefault="0031690D" w:rsidP="0031690D">
      <w:pPr>
        <w:ind w:firstLine="709"/>
        <w:jc w:val="both"/>
        <w:rPr>
          <w:sz w:val="28"/>
          <w:szCs w:val="28"/>
        </w:rPr>
      </w:pPr>
    </w:p>
    <w:p w:rsidR="0031690D" w:rsidRPr="001614EA" w:rsidRDefault="0031690D" w:rsidP="0031690D">
      <w:pPr>
        <w:ind w:firstLine="709"/>
        <w:jc w:val="both"/>
        <w:rPr>
          <w:sz w:val="28"/>
          <w:szCs w:val="28"/>
        </w:rPr>
      </w:pPr>
      <w:r w:rsidRPr="001614EA">
        <w:rPr>
          <w:sz w:val="28"/>
          <w:szCs w:val="28"/>
        </w:rPr>
        <w:t>Специалист отдела:</w:t>
      </w:r>
    </w:p>
    <w:p w:rsidR="0031690D" w:rsidRPr="001614EA" w:rsidRDefault="0031690D" w:rsidP="0031690D">
      <w:pPr>
        <w:numPr>
          <w:ilvl w:val="0"/>
          <w:numId w:val="3"/>
        </w:numPr>
        <w:ind w:left="0" w:firstLine="709"/>
        <w:jc w:val="both"/>
        <w:rPr>
          <w:sz w:val="28"/>
          <w:szCs w:val="28"/>
        </w:rPr>
      </w:pPr>
      <w:r w:rsidRPr="001614EA">
        <w:rPr>
          <w:sz w:val="28"/>
          <w:szCs w:val="28"/>
        </w:rPr>
        <w:t>Проверяет наличие всех необходимых для предоставления муниципальной услуги документов;</w:t>
      </w:r>
    </w:p>
    <w:p w:rsidR="0031690D" w:rsidRPr="001614EA" w:rsidRDefault="0031690D" w:rsidP="0031690D">
      <w:pPr>
        <w:numPr>
          <w:ilvl w:val="0"/>
          <w:numId w:val="3"/>
        </w:numPr>
        <w:ind w:left="0" w:firstLine="709"/>
        <w:jc w:val="both"/>
        <w:rPr>
          <w:sz w:val="28"/>
          <w:szCs w:val="28"/>
        </w:rPr>
      </w:pPr>
      <w:r w:rsidRPr="001614EA">
        <w:rPr>
          <w:sz w:val="28"/>
          <w:szCs w:val="28"/>
        </w:rPr>
        <w:t>При необходимости осуществляет следующие запросы:</w:t>
      </w:r>
    </w:p>
    <w:p w:rsidR="0031690D" w:rsidRPr="001614EA" w:rsidRDefault="0031690D" w:rsidP="0031690D">
      <w:pPr>
        <w:ind w:firstLine="709"/>
        <w:jc w:val="both"/>
        <w:rPr>
          <w:sz w:val="28"/>
          <w:szCs w:val="28"/>
        </w:rPr>
      </w:pPr>
      <w:r w:rsidRPr="001614EA">
        <w:rPr>
          <w:sz w:val="28"/>
          <w:szCs w:val="28"/>
        </w:rPr>
        <w:t xml:space="preserve"> - запрос в ФНС России выписки из государственного реестра юридических лиц (для юридических лиц), либо выписки из государственного реестра индивидуальных предпринимателей (для индивидуальных предпринимателей);</w:t>
      </w:r>
    </w:p>
    <w:p w:rsidR="0031690D" w:rsidRPr="001614EA" w:rsidRDefault="0031690D" w:rsidP="0031690D">
      <w:pPr>
        <w:ind w:firstLine="709"/>
        <w:jc w:val="both"/>
        <w:rPr>
          <w:sz w:val="28"/>
          <w:szCs w:val="28"/>
        </w:rPr>
      </w:pPr>
      <w:r w:rsidRPr="001614EA">
        <w:rPr>
          <w:sz w:val="28"/>
          <w:szCs w:val="28"/>
        </w:rPr>
        <w:t>3.1.3. Рассмотрение заявления и приложенных к нему документов на комиссии по заключению договоров аренды (безвозмездного пользования).</w:t>
      </w:r>
    </w:p>
    <w:p w:rsidR="0031690D" w:rsidRPr="001614EA" w:rsidRDefault="0031690D" w:rsidP="0031690D">
      <w:pPr>
        <w:ind w:firstLine="709"/>
        <w:jc w:val="both"/>
        <w:rPr>
          <w:sz w:val="28"/>
          <w:szCs w:val="28"/>
        </w:rPr>
      </w:pPr>
      <w:r w:rsidRPr="001614EA">
        <w:rPr>
          <w:sz w:val="28"/>
          <w:szCs w:val="28"/>
        </w:rPr>
        <w:t xml:space="preserve">По результатам рассмотрения заявления и приложенных к нему документов комиссией по заключению договоров аренды (безвозмездного пользования) принимается решение о предоставлении муниципального имущества в аренду (безвозмездное пользование) без проведения торгов, либо отказ в предоставлении услуги. </w:t>
      </w:r>
    </w:p>
    <w:p w:rsidR="0031690D" w:rsidRPr="001614EA" w:rsidRDefault="0031690D" w:rsidP="0031690D">
      <w:pPr>
        <w:ind w:firstLine="709"/>
        <w:jc w:val="both"/>
        <w:rPr>
          <w:sz w:val="28"/>
          <w:szCs w:val="28"/>
        </w:rPr>
      </w:pPr>
    </w:p>
    <w:p w:rsidR="0031690D" w:rsidRPr="001614EA" w:rsidRDefault="0031690D" w:rsidP="0031690D">
      <w:pPr>
        <w:ind w:firstLine="709"/>
        <w:jc w:val="both"/>
        <w:rPr>
          <w:sz w:val="28"/>
          <w:szCs w:val="28"/>
        </w:rPr>
      </w:pPr>
      <w:r w:rsidRPr="001614EA">
        <w:rPr>
          <w:sz w:val="28"/>
          <w:szCs w:val="28"/>
        </w:rPr>
        <w:t>3.1.4. Подготовка проекта постановления администрации Тейковского муниципального района о предоставлении заявителю в аренду (безвозмездное пользование) муниципального имущества, либо подготовка уведомления об отказе в предоставлении муниципальной услуги.</w:t>
      </w:r>
    </w:p>
    <w:p w:rsidR="0031690D" w:rsidRPr="001614EA" w:rsidRDefault="0031690D" w:rsidP="0031690D">
      <w:pPr>
        <w:ind w:firstLine="709"/>
        <w:jc w:val="both"/>
        <w:rPr>
          <w:sz w:val="28"/>
          <w:szCs w:val="28"/>
        </w:rPr>
      </w:pPr>
      <w:r w:rsidRPr="001614EA">
        <w:rPr>
          <w:sz w:val="28"/>
          <w:szCs w:val="28"/>
        </w:rPr>
        <w:t>Специалист отдела подготавливает проект постановления администрации Тейковского муниципального района о заключении договора аренды (безвозмездного пользования) муниципального имущества.</w:t>
      </w:r>
    </w:p>
    <w:p w:rsidR="0031690D" w:rsidRPr="001614EA" w:rsidRDefault="0031690D" w:rsidP="0031690D">
      <w:pPr>
        <w:ind w:firstLine="709"/>
        <w:jc w:val="both"/>
        <w:rPr>
          <w:sz w:val="28"/>
          <w:szCs w:val="28"/>
        </w:rPr>
      </w:pPr>
      <w:r w:rsidRPr="001614EA">
        <w:rPr>
          <w:sz w:val="28"/>
          <w:szCs w:val="28"/>
        </w:rPr>
        <w:t>В случае установления основания для отказа в предоставлении муниципальной услуги, специалист отдела не позднее 30 календарных  дней с момента регистрации заявления с документами осуществляет подготовку письменного уведомления об отказе заявителю в предоставлении муниципальной услуги, в котором указывается причина такого отказа.</w:t>
      </w:r>
    </w:p>
    <w:p w:rsidR="0031690D" w:rsidRPr="001614EA" w:rsidRDefault="0031690D" w:rsidP="0031690D">
      <w:pPr>
        <w:ind w:firstLine="709"/>
        <w:jc w:val="both"/>
        <w:rPr>
          <w:sz w:val="28"/>
          <w:szCs w:val="28"/>
        </w:rPr>
      </w:pPr>
      <w:r w:rsidRPr="001614EA">
        <w:rPr>
          <w:sz w:val="28"/>
          <w:szCs w:val="28"/>
        </w:rPr>
        <w:t>В течение одного рабочего дня со дня подписания письменного уведомления его направляют заявителю.</w:t>
      </w:r>
    </w:p>
    <w:p w:rsidR="0031690D" w:rsidRPr="001614EA" w:rsidRDefault="0031690D" w:rsidP="0031690D">
      <w:pPr>
        <w:ind w:firstLine="709"/>
        <w:jc w:val="both"/>
        <w:rPr>
          <w:sz w:val="28"/>
          <w:szCs w:val="28"/>
        </w:rPr>
      </w:pPr>
    </w:p>
    <w:p w:rsidR="0031690D" w:rsidRPr="001614EA" w:rsidRDefault="0031690D" w:rsidP="0031690D">
      <w:pPr>
        <w:ind w:firstLine="709"/>
        <w:jc w:val="both"/>
        <w:rPr>
          <w:sz w:val="28"/>
          <w:szCs w:val="28"/>
        </w:rPr>
      </w:pPr>
      <w:r w:rsidRPr="001614EA">
        <w:rPr>
          <w:sz w:val="28"/>
          <w:szCs w:val="28"/>
        </w:rPr>
        <w:t>3.1.5. Подготовка проекта договора аренды (безвозмездного пользования) и его подписание сторонами.</w:t>
      </w:r>
    </w:p>
    <w:p w:rsidR="0031690D" w:rsidRPr="001614EA" w:rsidRDefault="0031690D" w:rsidP="0031690D">
      <w:pPr>
        <w:ind w:firstLine="709"/>
        <w:jc w:val="both"/>
        <w:rPr>
          <w:sz w:val="28"/>
          <w:szCs w:val="28"/>
        </w:rPr>
      </w:pPr>
      <w:r w:rsidRPr="001614EA">
        <w:rPr>
          <w:sz w:val="28"/>
          <w:szCs w:val="28"/>
        </w:rPr>
        <w:t xml:space="preserve">Основанием для подготовки проекта договора аренды (безвозмездного пользования) муниципального имущества является постановление администрации Тейковского муниципального района о предоставлении в аренду (безвозмездное пользование) муниципального имущества. </w:t>
      </w:r>
    </w:p>
    <w:p w:rsidR="0031690D" w:rsidRPr="001614EA" w:rsidRDefault="0031690D" w:rsidP="0031690D">
      <w:pPr>
        <w:ind w:firstLine="709"/>
        <w:jc w:val="both"/>
        <w:rPr>
          <w:sz w:val="28"/>
          <w:szCs w:val="28"/>
        </w:rPr>
      </w:pPr>
      <w:r w:rsidRPr="001614EA">
        <w:rPr>
          <w:sz w:val="28"/>
          <w:szCs w:val="28"/>
        </w:rPr>
        <w:t xml:space="preserve">Специалист отдела оформляет проект договора аренды (безвозмездного пользования) муниципального имущества и направляет его для подписания </w:t>
      </w:r>
      <w:r w:rsidRPr="001614EA">
        <w:rPr>
          <w:sz w:val="28"/>
          <w:szCs w:val="28"/>
        </w:rPr>
        <w:lastRenderedPageBreak/>
        <w:t>другой стороне.</w:t>
      </w:r>
    </w:p>
    <w:p w:rsidR="0031690D" w:rsidRPr="001614EA" w:rsidRDefault="0031690D" w:rsidP="0031690D">
      <w:pPr>
        <w:ind w:firstLine="709"/>
        <w:jc w:val="both"/>
        <w:rPr>
          <w:sz w:val="28"/>
          <w:szCs w:val="28"/>
        </w:rPr>
      </w:pPr>
      <w:r w:rsidRPr="001614EA">
        <w:rPr>
          <w:sz w:val="28"/>
          <w:szCs w:val="28"/>
        </w:rPr>
        <w:t>Срок предоставления муниципальной услуги по предоставлению муниципального имущества в аренду, безвозмездное пользование без проведения торгов в случаях предусмотренных законодательством, составляет не более 30 календарных дней с момента  регистрации заявления с документами.</w:t>
      </w:r>
    </w:p>
    <w:p w:rsidR="0031690D" w:rsidRPr="001614EA" w:rsidRDefault="0031690D" w:rsidP="0031690D">
      <w:pPr>
        <w:ind w:firstLine="709"/>
        <w:jc w:val="both"/>
        <w:rPr>
          <w:sz w:val="28"/>
          <w:szCs w:val="28"/>
        </w:rPr>
      </w:pPr>
      <w:r w:rsidRPr="001614EA">
        <w:rPr>
          <w:sz w:val="28"/>
          <w:szCs w:val="28"/>
        </w:rPr>
        <w:t>Договор аренды муниципального имущества Тейковского муниципального района подлежит государственной регистрации в соответствии с требованиями действующего законодательства Российской Федерации.</w:t>
      </w:r>
    </w:p>
    <w:p w:rsidR="0031690D" w:rsidRDefault="0031690D" w:rsidP="0031690D">
      <w:pPr>
        <w:ind w:firstLine="720"/>
        <w:jc w:val="center"/>
        <w:rPr>
          <w:b/>
          <w:sz w:val="28"/>
          <w:szCs w:val="28"/>
        </w:rPr>
      </w:pPr>
    </w:p>
    <w:p w:rsidR="0031690D" w:rsidRDefault="0031690D" w:rsidP="0031690D">
      <w:pPr>
        <w:ind w:firstLine="720"/>
        <w:jc w:val="center"/>
        <w:rPr>
          <w:b/>
          <w:sz w:val="28"/>
          <w:szCs w:val="28"/>
        </w:rPr>
      </w:pPr>
      <w:r>
        <w:rPr>
          <w:b/>
          <w:sz w:val="28"/>
          <w:szCs w:val="28"/>
        </w:rPr>
        <w:t>3.2</w:t>
      </w:r>
      <w:r w:rsidRPr="00A9283B">
        <w:rPr>
          <w:b/>
          <w:sz w:val="28"/>
          <w:szCs w:val="28"/>
        </w:rPr>
        <w:t>. Административные процедуры по предоставлению муниципального имущества по результатам проведения торгов</w:t>
      </w:r>
    </w:p>
    <w:p w:rsidR="0031690D" w:rsidRPr="00A9283B" w:rsidRDefault="0031690D" w:rsidP="0031690D">
      <w:pPr>
        <w:ind w:firstLine="720"/>
        <w:jc w:val="center"/>
        <w:rPr>
          <w:b/>
          <w:sz w:val="28"/>
          <w:szCs w:val="28"/>
        </w:rPr>
      </w:pPr>
    </w:p>
    <w:p w:rsidR="0031690D" w:rsidRPr="00A9283B" w:rsidRDefault="0031690D" w:rsidP="0031690D">
      <w:pPr>
        <w:ind w:firstLine="709"/>
        <w:jc w:val="both"/>
        <w:rPr>
          <w:sz w:val="28"/>
          <w:szCs w:val="28"/>
        </w:rPr>
      </w:pPr>
      <w:r w:rsidRPr="00A9283B">
        <w:rPr>
          <w:sz w:val="28"/>
          <w:szCs w:val="28"/>
        </w:rPr>
        <w:t>Предоставление муниципального имущества по результатам проведения торгов включает в себя следующие административные процедуры:</w:t>
      </w:r>
    </w:p>
    <w:p w:rsidR="0031690D" w:rsidRDefault="0031690D" w:rsidP="0031690D">
      <w:pPr>
        <w:ind w:firstLine="709"/>
        <w:outlineLvl w:val="1"/>
        <w:rPr>
          <w:sz w:val="24"/>
          <w:szCs w:val="24"/>
        </w:rPr>
      </w:pPr>
    </w:p>
    <w:p w:rsidR="0031690D" w:rsidRPr="0092280E" w:rsidRDefault="0031690D" w:rsidP="0031690D">
      <w:pPr>
        <w:ind w:firstLine="709"/>
        <w:jc w:val="both"/>
        <w:rPr>
          <w:sz w:val="28"/>
          <w:szCs w:val="28"/>
        </w:rPr>
      </w:pPr>
      <w:r w:rsidRPr="0092280E">
        <w:rPr>
          <w:sz w:val="28"/>
          <w:szCs w:val="28"/>
        </w:rPr>
        <w:t>- прием и регистрация заявки на участие в торгах на право заключения договора аренды (безвозмездного пользования) (далее - заявка) с приложенными документами;</w:t>
      </w:r>
    </w:p>
    <w:p w:rsidR="0031690D" w:rsidRPr="0092280E" w:rsidRDefault="0031690D" w:rsidP="0031690D">
      <w:pPr>
        <w:ind w:firstLine="709"/>
        <w:jc w:val="both"/>
        <w:rPr>
          <w:sz w:val="28"/>
          <w:szCs w:val="28"/>
        </w:rPr>
      </w:pPr>
      <w:r w:rsidRPr="0092280E">
        <w:rPr>
          <w:sz w:val="28"/>
          <w:szCs w:val="28"/>
        </w:rPr>
        <w:t>- рассмотрение заявки и приложенных документов на наличие оснований для отказа в предоставлении муниципальной услуги;</w:t>
      </w:r>
    </w:p>
    <w:p w:rsidR="0031690D" w:rsidRPr="0092280E" w:rsidRDefault="0031690D" w:rsidP="0031690D">
      <w:pPr>
        <w:ind w:firstLine="709"/>
        <w:jc w:val="both"/>
        <w:rPr>
          <w:sz w:val="28"/>
          <w:szCs w:val="28"/>
        </w:rPr>
      </w:pPr>
      <w:r w:rsidRPr="0092280E">
        <w:rPr>
          <w:sz w:val="28"/>
          <w:szCs w:val="28"/>
        </w:rPr>
        <w:t>- проведение торгов;</w:t>
      </w:r>
    </w:p>
    <w:p w:rsidR="0031690D" w:rsidRPr="0092280E" w:rsidRDefault="0031690D" w:rsidP="0031690D">
      <w:pPr>
        <w:ind w:firstLine="709"/>
        <w:jc w:val="both"/>
        <w:rPr>
          <w:sz w:val="28"/>
          <w:szCs w:val="28"/>
        </w:rPr>
      </w:pPr>
      <w:r w:rsidRPr="0092280E">
        <w:rPr>
          <w:sz w:val="28"/>
          <w:szCs w:val="28"/>
        </w:rPr>
        <w:t>- оформление договора аренды (безвозмездного пользования) муниципального имущества.</w:t>
      </w:r>
    </w:p>
    <w:p w:rsidR="0031690D" w:rsidRPr="0092280E" w:rsidRDefault="0031690D" w:rsidP="0031690D">
      <w:pPr>
        <w:ind w:firstLine="709"/>
        <w:jc w:val="both"/>
        <w:rPr>
          <w:sz w:val="28"/>
          <w:szCs w:val="28"/>
        </w:rPr>
      </w:pPr>
      <w:r w:rsidRPr="0092280E">
        <w:rPr>
          <w:sz w:val="28"/>
          <w:szCs w:val="28"/>
        </w:rPr>
        <w:t>3.</w:t>
      </w:r>
      <w:r>
        <w:rPr>
          <w:sz w:val="28"/>
          <w:szCs w:val="28"/>
        </w:rPr>
        <w:t>2</w:t>
      </w:r>
      <w:r w:rsidRPr="0092280E">
        <w:rPr>
          <w:sz w:val="28"/>
          <w:szCs w:val="28"/>
        </w:rPr>
        <w:t>.1.  Прием и регистрация заявки на участие в торгах на право заключения договора аренды (безвозмездного пользования) (далее - заявка) с приложенными документами.</w:t>
      </w:r>
    </w:p>
    <w:p w:rsidR="0031690D" w:rsidRPr="0092280E" w:rsidRDefault="0031690D" w:rsidP="0031690D">
      <w:pPr>
        <w:ind w:firstLine="709"/>
        <w:jc w:val="both"/>
        <w:rPr>
          <w:sz w:val="28"/>
          <w:szCs w:val="28"/>
        </w:rPr>
      </w:pPr>
      <w:r w:rsidRPr="0092280E">
        <w:rPr>
          <w:sz w:val="28"/>
          <w:szCs w:val="28"/>
        </w:rPr>
        <w:t>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Тейковского муниципального района.</w:t>
      </w:r>
    </w:p>
    <w:p w:rsidR="0031690D" w:rsidRPr="0092280E" w:rsidRDefault="0031690D" w:rsidP="0031690D">
      <w:pPr>
        <w:ind w:firstLine="709"/>
        <w:jc w:val="both"/>
        <w:rPr>
          <w:sz w:val="28"/>
          <w:szCs w:val="28"/>
        </w:rPr>
      </w:pPr>
      <w:r w:rsidRPr="0092280E">
        <w:rPr>
          <w:sz w:val="28"/>
          <w:szCs w:val="28"/>
        </w:rPr>
        <w:t>1) Прием и регистрацию заявок осуществляет специалист отдела, ответственный за прием и регистрацию заявок.</w:t>
      </w:r>
    </w:p>
    <w:p w:rsidR="0031690D" w:rsidRPr="0092280E" w:rsidRDefault="0031690D" w:rsidP="0031690D">
      <w:pPr>
        <w:ind w:firstLine="709"/>
        <w:jc w:val="both"/>
        <w:rPr>
          <w:sz w:val="28"/>
          <w:szCs w:val="28"/>
        </w:rPr>
      </w:pPr>
      <w:r w:rsidRPr="0092280E">
        <w:rPr>
          <w:sz w:val="28"/>
          <w:szCs w:val="28"/>
        </w:rPr>
        <w:t>2) Заявка на участие в торгах подается заявителем в порядке, сроки и по форме, определенные в извещении о проведении торгов.</w:t>
      </w:r>
    </w:p>
    <w:p w:rsidR="0031690D" w:rsidRPr="0092280E" w:rsidRDefault="0031690D" w:rsidP="0031690D">
      <w:pPr>
        <w:ind w:firstLine="709"/>
        <w:jc w:val="both"/>
        <w:rPr>
          <w:sz w:val="28"/>
          <w:szCs w:val="28"/>
        </w:rPr>
      </w:pPr>
      <w:r w:rsidRPr="0092280E">
        <w:rPr>
          <w:sz w:val="28"/>
          <w:szCs w:val="28"/>
        </w:rPr>
        <w:t>3) Специалист отдела принимает и регистрирует заявку с приложенными документами в журнале регистрации заявок.</w:t>
      </w:r>
    </w:p>
    <w:p w:rsidR="0031690D" w:rsidRPr="0092280E" w:rsidRDefault="0031690D" w:rsidP="0031690D">
      <w:pPr>
        <w:ind w:firstLine="709"/>
        <w:jc w:val="both"/>
        <w:rPr>
          <w:sz w:val="28"/>
          <w:szCs w:val="28"/>
        </w:rPr>
      </w:pPr>
      <w:r>
        <w:rPr>
          <w:sz w:val="28"/>
          <w:szCs w:val="28"/>
        </w:rPr>
        <w:t>3.2</w:t>
      </w:r>
      <w:r w:rsidRPr="0092280E">
        <w:rPr>
          <w:sz w:val="28"/>
          <w:szCs w:val="28"/>
        </w:rPr>
        <w:t>.2. Рассмотрение заявки и приложенных документов на наличие оснований для отказа в предоставлении муниципальной услуги.</w:t>
      </w:r>
    </w:p>
    <w:p w:rsidR="0031690D" w:rsidRPr="0092280E" w:rsidRDefault="0031690D" w:rsidP="0031690D">
      <w:pPr>
        <w:ind w:firstLine="709"/>
        <w:jc w:val="both"/>
        <w:rPr>
          <w:sz w:val="28"/>
          <w:szCs w:val="28"/>
        </w:rPr>
      </w:pPr>
      <w:r w:rsidRPr="0092280E">
        <w:rPr>
          <w:sz w:val="28"/>
          <w:szCs w:val="28"/>
        </w:rPr>
        <w:t>В день рассмотрения заявок специалист отдела передает принятую и зарегистрированную заявку и приложенные к ней документы в комиссию по подготовке и проведению аукционов и конкурсов на право заключения договоров по передаче муниципального имущества в аренду и безвозмездное пользование (далее - комиссия) для рассмотрения.</w:t>
      </w:r>
    </w:p>
    <w:p w:rsidR="0031690D" w:rsidRPr="0092280E" w:rsidRDefault="0031690D" w:rsidP="0031690D">
      <w:pPr>
        <w:ind w:firstLine="709"/>
        <w:jc w:val="both"/>
        <w:rPr>
          <w:sz w:val="28"/>
          <w:szCs w:val="28"/>
        </w:rPr>
      </w:pPr>
      <w:r w:rsidRPr="0092280E">
        <w:rPr>
          <w:sz w:val="28"/>
          <w:szCs w:val="28"/>
        </w:rPr>
        <w:t>Рассмотрение заявки и приложенных документов на наличие оснований для отказа в предоставлении муниципальной услуги.</w:t>
      </w:r>
    </w:p>
    <w:p w:rsidR="0031690D" w:rsidRPr="0092280E" w:rsidRDefault="0031690D" w:rsidP="0031690D">
      <w:pPr>
        <w:ind w:firstLine="709"/>
        <w:jc w:val="both"/>
        <w:rPr>
          <w:sz w:val="28"/>
          <w:szCs w:val="28"/>
        </w:rPr>
      </w:pPr>
      <w:r w:rsidRPr="0092280E">
        <w:rPr>
          <w:sz w:val="28"/>
          <w:szCs w:val="28"/>
        </w:rPr>
        <w:t xml:space="preserve">1) Основанием для начала административного действия по рассмотрению </w:t>
      </w:r>
      <w:r w:rsidRPr="0092280E">
        <w:rPr>
          <w:sz w:val="28"/>
          <w:szCs w:val="28"/>
        </w:rPr>
        <w:lastRenderedPageBreak/>
        <w:t>заявки и приложенных документов является прием и регистрация заявки специалистом отдела.</w:t>
      </w:r>
    </w:p>
    <w:p w:rsidR="0031690D" w:rsidRPr="0092280E" w:rsidRDefault="0031690D" w:rsidP="0031690D">
      <w:pPr>
        <w:ind w:firstLine="709"/>
        <w:jc w:val="both"/>
        <w:rPr>
          <w:sz w:val="28"/>
          <w:szCs w:val="28"/>
        </w:rPr>
      </w:pPr>
      <w:r w:rsidRPr="0092280E">
        <w:rPr>
          <w:sz w:val="28"/>
          <w:szCs w:val="28"/>
        </w:rPr>
        <w:t>2) Рассмотрение заявки и приложенных документов на наличие оснований для отказа в предоставлении муниципальной услуги осуществляется комиссией.</w:t>
      </w:r>
    </w:p>
    <w:p w:rsidR="0031690D" w:rsidRPr="0092280E" w:rsidRDefault="0031690D" w:rsidP="0031690D">
      <w:pPr>
        <w:ind w:firstLine="709"/>
        <w:jc w:val="both"/>
        <w:rPr>
          <w:sz w:val="28"/>
          <w:szCs w:val="28"/>
        </w:rPr>
      </w:pPr>
      <w:r w:rsidRPr="0092280E">
        <w:rPr>
          <w:sz w:val="28"/>
          <w:szCs w:val="28"/>
        </w:rPr>
        <w:t>3) С целью отбора участников торгов комиссия рассматривает заявку на предмет ее соответствия требованиям, установленным документацией об аукционе (конкурсной документацией), и соответствия заявителя требованиям, установленным документацией об аукционе (конкурсной документацией).</w:t>
      </w:r>
    </w:p>
    <w:p w:rsidR="0031690D" w:rsidRPr="0092280E" w:rsidRDefault="0031690D" w:rsidP="0031690D">
      <w:pPr>
        <w:ind w:firstLine="709"/>
        <w:jc w:val="both"/>
        <w:rPr>
          <w:sz w:val="28"/>
          <w:szCs w:val="28"/>
        </w:rPr>
      </w:pPr>
      <w:r w:rsidRPr="0092280E">
        <w:rPr>
          <w:sz w:val="28"/>
          <w:szCs w:val="28"/>
        </w:rPr>
        <w:t>4) По результатам рассмотрения заявки заявитель допускается к участию в торгах либо ему отказывается в предоставлении муниципальной услуги (допуске к участию в торгах).</w:t>
      </w:r>
    </w:p>
    <w:p w:rsidR="0031690D" w:rsidRPr="0092280E" w:rsidRDefault="0031690D" w:rsidP="0031690D">
      <w:pPr>
        <w:ind w:firstLine="709"/>
        <w:jc w:val="both"/>
        <w:rPr>
          <w:sz w:val="28"/>
          <w:szCs w:val="28"/>
        </w:rPr>
      </w:pPr>
      <w:r w:rsidRPr="0092280E">
        <w:rPr>
          <w:sz w:val="28"/>
          <w:szCs w:val="28"/>
        </w:rPr>
        <w:t>В случае отказа заявителю в предоставлении муниципальной услуги не позднее дня, следующего за днем подписания протокола рассмотрения заявок, ему направляется уведомление об отказе в предоставлении муниципальной услуги.</w:t>
      </w:r>
    </w:p>
    <w:p w:rsidR="0031690D" w:rsidRPr="0092280E" w:rsidRDefault="0031690D" w:rsidP="0031690D">
      <w:pPr>
        <w:ind w:firstLine="709"/>
        <w:jc w:val="both"/>
        <w:rPr>
          <w:sz w:val="28"/>
          <w:szCs w:val="28"/>
        </w:rPr>
      </w:pPr>
      <w:r w:rsidRPr="0092280E">
        <w:rPr>
          <w:sz w:val="28"/>
          <w:szCs w:val="28"/>
        </w:rPr>
        <w:t>3.</w:t>
      </w:r>
      <w:r>
        <w:rPr>
          <w:sz w:val="28"/>
          <w:szCs w:val="28"/>
        </w:rPr>
        <w:t>2</w:t>
      </w:r>
      <w:r w:rsidRPr="0092280E">
        <w:rPr>
          <w:sz w:val="28"/>
          <w:szCs w:val="28"/>
        </w:rPr>
        <w:t>.3. Проведение торгов.</w:t>
      </w:r>
    </w:p>
    <w:p w:rsidR="0031690D" w:rsidRPr="0092280E" w:rsidRDefault="0031690D" w:rsidP="0031690D">
      <w:pPr>
        <w:ind w:firstLine="709"/>
        <w:jc w:val="both"/>
        <w:rPr>
          <w:sz w:val="28"/>
          <w:szCs w:val="28"/>
        </w:rPr>
      </w:pPr>
      <w:proofErr w:type="gramStart"/>
      <w:r w:rsidRPr="0092280E">
        <w:rPr>
          <w:sz w:val="28"/>
          <w:szCs w:val="28"/>
        </w:rPr>
        <w:t xml:space="preserve">Проведение торгов на право заключения договора аренды (безвозмездного пользования) муниципального имущества осуществляется в соответствии с </w:t>
      </w:r>
      <w:hyperlink r:id="rId17" w:history="1">
        <w:r w:rsidRPr="0092280E">
          <w:rPr>
            <w:sz w:val="28"/>
            <w:szCs w:val="28"/>
          </w:rPr>
          <w:t>Правилами</w:t>
        </w:r>
      </w:hyperlink>
      <w:r w:rsidRPr="0092280E">
        <w:rPr>
          <w:sz w:val="28"/>
          <w:szCs w:val="28"/>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ФАС России от 10.02.2010 №67, а также положениями документации об аукционе</w:t>
      </w:r>
      <w:proofErr w:type="gramEnd"/>
      <w:r w:rsidRPr="0092280E">
        <w:rPr>
          <w:sz w:val="28"/>
          <w:szCs w:val="28"/>
        </w:rPr>
        <w:t xml:space="preserve"> (конкурсной документации).</w:t>
      </w:r>
    </w:p>
    <w:p w:rsidR="0031690D" w:rsidRPr="0092280E" w:rsidRDefault="0031690D" w:rsidP="0031690D">
      <w:pPr>
        <w:pStyle w:val="ConsPlusNormal"/>
        <w:ind w:firstLine="540"/>
        <w:jc w:val="both"/>
        <w:rPr>
          <w:rFonts w:ascii="Times New Roman" w:hAnsi="Times New Roman" w:cs="Times New Roman"/>
          <w:sz w:val="28"/>
          <w:szCs w:val="28"/>
        </w:rPr>
      </w:pPr>
      <w:r w:rsidRPr="0092280E">
        <w:rPr>
          <w:rFonts w:ascii="Times New Roman" w:hAnsi="Times New Roman" w:cs="Times New Roman"/>
          <w:sz w:val="28"/>
          <w:szCs w:val="28"/>
        </w:rPr>
        <w:t>По результатам проведения торгов Комиссия составляет протокол проведения аукциона (конкурса) или протокол о признан</w:t>
      </w:r>
      <w:proofErr w:type="gramStart"/>
      <w:r w:rsidRPr="0092280E">
        <w:rPr>
          <w:rFonts w:ascii="Times New Roman" w:hAnsi="Times New Roman" w:cs="Times New Roman"/>
          <w:sz w:val="28"/>
          <w:szCs w:val="28"/>
        </w:rPr>
        <w:t>ии ау</w:t>
      </w:r>
      <w:proofErr w:type="gramEnd"/>
      <w:r w:rsidRPr="0092280E">
        <w:rPr>
          <w:rFonts w:ascii="Times New Roman" w:hAnsi="Times New Roman" w:cs="Times New Roman"/>
          <w:sz w:val="28"/>
          <w:szCs w:val="28"/>
        </w:rPr>
        <w:t xml:space="preserve">кциона (конкурса) несостоявшимся, в случаях, установленных </w:t>
      </w:r>
      <w:hyperlink r:id="rId18" w:history="1">
        <w:r w:rsidRPr="0092280E">
          <w:rPr>
            <w:rFonts w:ascii="Times New Roman" w:hAnsi="Times New Roman" w:cs="Times New Roman"/>
            <w:sz w:val="28"/>
            <w:szCs w:val="28"/>
          </w:rPr>
          <w:t>Правилами</w:t>
        </w:r>
      </w:hyperlink>
      <w:r w:rsidRPr="0092280E">
        <w:rPr>
          <w:rFonts w:ascii="Times New Roman" w:hAnsi="Times New Roman" w:cs="Times New Roman"/>
          <w:sz w:val="28"/>
          <w:szCs w:val="28"/>
        </w:rPr>
        <w:t xml:space="preserve"> или документацией об аукционе (конкурсной документацией).</w:t>
      </w:r>
    </w:p>
    <w:p w:rsidR="0031690D" w:rsidRPr="0092280E" w:rsidRDefault="0031690D" w:rsidP="0031690D">
      <w:pPr>
        <w:pStyle w:val="ConsPlusNormal"/>
        <w:ind w:firstLine="540"/>
        <w:jc w:val="both"/>
        <w:rPr>
          <w:rFonts w:ascii="Times New Roman" w:hAnsi="Times New Roman" w:cs="Times New Roman"/>
          <w:sz w:val="28"/>
          <w:szCs w:val="28"/>
        </w:rPr>
      </w:pPr>
      <w:proofErr w:type="gramStart"/>
      <w:r w:rsidRPr="0092280E">
        <w:rPr>
          <w:rFonts w:ascii="Times New Roman" w:hAnsi="Times New Roman" w:cs="Times New Roman"/>
          <w:sz w:val="28"/>
          <w:szCs w:val="28"/>
        </w:rPr>
        <w:t>Комиссия передает протокол проведения аукциона (конкурса), протокол о признании аукциона (конкурса) несостоявшимся в отдел для подготовки проекта договора аренды (безвозмездного пользования) муниципального имущества с победителем торгов или с единственным участником торгов.</w:t>
      </w:r>
      <w:proofErr w:type="gramEnd"/>
    </w:p>
    <w:p w:rsidR="0031690D" w:rsidRPr="0092280E" w:rsidRDefault="0031690D" w:rsidP="0031690D">
      <w:pPr>
        <w:ind w:firstLine="709"/>
        <w:jc w:val="both"/>
        <w:rPr>
          <w:sz w:val="28"/>
          <w:szCs w:val="28"/>
        </w:rPr>
      </w:pPr>
      <w:r w:rsidRPr="0092280E">
        <w:rPr>
          <w:sz w:val="28"/>
          <w:szCs w:val="28"/>
        </w:rPr>
        <w:t>3.</w:t>
      </w:r>
      <w:r>
        <w:rPr>
          <w:sz w:val="28"/>
          <w:szCs w:val="28"/>
        </w:rPr>
        <w:t>1</w:t>
      </w:r>
      <w:r w:rsidRPr="0092280E">
        <w:rPr>
          <w:sz w:val="28"/>
          <w:szCs w:val="28"/>
        </w:rPr>
        <w:t>.4. Оформление договора аренды (безвозмездного пользования) муниципального имущества.</w:t>
      </w:r>
    </w:p>
    <w:p w:rsidR="0031690D" w:rsidRPr="0092280E" w:rsidRDefault="0031690D" w:rsidP="0031690D">
      <w:pPr>
        <w:ind w:firstLine="709"/>
        <w:jc w:val="both"/>
        <w:rPr>
          <w:sz w:val="28"/>
          <w:szCs w:val="28"/>
        </w:rPr>
      </w:pPr>
      <w:r w:rsidRPr="0092280E">
        <w:rPr>
          <w:sz w:val="28"/>
          <w:szCs w:val="28"/>
        </w:rPr>
        <w:t>Основанием для начала административного действия по оформлению договора аренды (безвозмездного пользования) муниципального имущества является оформление протокола проведения аукциона (конкурса) или протокола о признании торгов несостоявшимися.</w:t>
      </w:r>
    </w:p>
    <w:p w:rsidR="0031690D" w:rsidRPr="0092280E" w:rsidRDefault="0031690D" w:rsidP="0031690D">
      <w:pPr>
        <w:ind w:firstLine="709"/>
        <w:jc w:val="both"/>
        <w:rPr>
          <w:sz w:val="28"/>
          <w:szCs w:val="28"/>
        </w:rPr>
      </w:pPr>
      <w:r w:rsidRPr="0092280E">
        <w:rPr>
          <w:sz w:val="28"/>
          <w:szCs w:val="28"/>
        </w:rPr>
        <w:t>Проект договора аренды (безвозмездного пользования) муниципального имущества оформляется специалистом отдела.</w:t>
      </w:r>
    </w:p>
    <w:p w:rsidR="0031690D" w:rsidRPr="0092280E" w:rsidRDefault="0031690D" w:rsidP="0031690D">
      <w:pPr>
        <w:ind w:firstLine="709"/>
        <w:jc w:val="both"/>
        <w:rPr>
          <w:sz w:val="28"/>
          <w:szCs w:val="28"/>
        </w:rPr>
      </w:pPr>
      <w:r w:rsidRPr="0092280E">
        <w:rPr>
          <w:sz w:val="28"/>
          <w:szCs w:val="28"/>
        </w:rPr>
        <w:t>Договор аренды (безвозмездного пользования), подписанный со стороны администрации Тейковского муниципального района, направляется специалистом отдела для подписания другой стороне.</w:t>
      </w:r>
    </w:p>
    <w:p w:rsidR="0031690D" w:rsidRPr="0092280E" w:rsidRDefault="0031690D" w:rsidP="0031690D">
      <w:pPr>
        <w:ind w:firstLine="720"/>
        <w:jc w:val="both"/>
        <w:rPr>
          <w:sz w:val="28"/>
          <w:szCs w:val="28"/>
        </w:rPr>
      </w:pPr>
      <w:r w:rsidRPr="0092280E">
        <w:rPr>
          <w:sz w:val="28"/>
          <w:szCs w:val="28"/>
        </w:rPr>
        <w:t xml:space="preserve">Срок предоставления муниципальной услуги по предоставлению муниципального имущества в аренду, безвозмездное пользование по </w:t>
      </w:r>
      <w:r w:rsidRPr="0092280E">
        <w:rPr>
          <w:sz w:val="28"/>
          <w:szCs w:val="28"/>
        </w:rPr>
        <w:lastRenderedPageBreak/>
        <w:t>результатам проведения торгов составляет не более 90 календарных дней с момента регистрации заявки с приложенными документами.</w:t>
      </w:r>
    </w:p>
    <w:p w:rsidR="0031690D" w:rsidRDefault="0031690D" w:rsidP="0031690D">
      <w:pPr>
        <w:pStyle w:val="ConsPlusNormal"/>
        <w:ind w:firstLine="540"/>
        <w:jc w:val="both"/>
        <w:rPr>
          <w:rFonts w:ascii="Times New Roman" w:hAnsi="Times New Roman" w:cs="Times New Roman"/>
          <w:sz w:val="28"/>
          <w:szCs w:val="28"/>
        </w:rPr>
      </w:pPr>
      <w:hyperlink w:anchor="P348" w:history="1">
        <w:r w:rsidRPr="0092280E">
          <w:rPr>
            <w:rFonts w:ascii="Times New Roman" w:hAnsi="Times New Roman" w:cs="Times New Roman"/>
            <w:sz w:val="28"/>
            <w:szCs w:val="28"/>
          </w:rPr>
          <w:t>Блок-схема</w:t>
        </w:r>
      </w:hyperlink>
      <w:r w:rsidRPr="0092280E">
        <w:rPr>
          <w:rFonts w:ascii="Times New Roman" w:hAnsi="Times New Roman" w:cs="Times New Roman"/>
          <w:sz w:val="28"/>
          <w:szCs w:val="28"/>
        </w:rPr>
        <w:t xml:space="preserve"> административных процедур по предоставлению муниципальной услуги представлена в приложении 2 к настоящему административному регламенту.</w:t>
      </w:r>
    </w:p>
    <w:p w:rsidR="0031690D" w:rsidRDefault="0031690D" w:rsidP="0031690D">
      <w:pPr>
        <w:pStyle w:val="ConsPlusNormal"/>
        <w:ind w:firstLine="540"/>
        <w:jc w:val="both"/>
        <w:rPr>
          <w:rFonts w:ascii="Times New Roman" w:hAnsi="Times New Roman" w:cs="Times New Roman"/>
          <w:sz w:val="24"/>
          <w:szCs w:val="24"/>
        </w:rPr>
      </w:pPr>
    </w:p>
    <w:p w:rsidR="0031690D" w:rsidRPr="00A76CB3" w:rsidRDefault="0031690D" w:rsidP="0031690D">
      <w:pPr>
        <w:tabs>
          <w:tab w:val="left" w:pos="142"/>
          <w:tab w:val="left" w:pos="284"/>
        </w:tabs>
        <w:ind w:firstLine="720"/>
        <w:jc w:val="center"/>
        <w:rPr>
          <w:b/>
          <w:sz w:val="28"/>
          <w:szCs w:val="28"/>
        </w:rPr>
      </w:pPr>
      <w:r w:rsidRPr="00A76CB3">
        <w:rPr>
          <w:b/>
          <w:sz w:val="28"/>
          <w:szCs w:val="28"/>
          <w:lang w:val="el-GR"/>
        </w:rPr>
        <w:t>4</w:t>
      </w:r>
      <w:r w:rsidRPr="00A76CB3">
        <w:rPr>
          <w:b/>
          <w:sz w:val="28"/>
          <w:szCs w:val="28"/>
        </w:rPr>
        <w:t xml:space="preserve">. Формы </w:t>
      </w:r>
      <w:proofErr w:type="gramStart"/>
      <w:r w:rsidRPr="00A76CB3">
        <w:rPr>
          <w:b/>
          <w:sz w:val="28"/>
          <w:szCs w:val="28"/>
        </w:rPr>
        <w:t>контроля за</w:t>
      </w:r>
      <w:proofErr w:type="gramEnd"/>
      <w:r w:rsidRPr="00A76CB3">
        <w:rPr>
          <w:b/>
          <w:sz w:val="28"/>
          <w:szCs w:val="28"/>
        </w:rPr>
        <w:t xml:space="preserve"> исполнением административного регламента</w:t>
      </w:r>
    </w:p>
    <w:p w:rsidR="0031690D" w:rsidRPr="009B47CC" w:rsidRDefault="0031690D" w:rsidP="0031690D">
      <w:pPr>
        <w:tabs>
          <w:tab w:val="left" w:pos="142"/>
          <w:tab w:val="left" w:pos="284"/>
        </w:tabs>
        <w:ind w:firstLine="720"/>
        <w:jc w:val="center"/>
        <w:rPr>
          <w:sz w:val="24"/>
          <w:szCs w:val="24"/>
        </w:rPr>
      </w:pPr>
    </w:p>
    <w:p w:rsidR="0031690D" w:rsidRPr="00A76CB3" w:rsidRDefault="0031690D" w:rsidP="0031690D">
      <w:pPr>
        <w:ind w:firstLine="709"/>
        <w:jc w:val="both"/>
        <w:rPr>
          <w:sz w:val="28"/>
          <w:szCs w:val="28"/>
        </w:rPr>
      </w:pPr>
      <w:r w:rsidRPr="00A76CB3">
        <w:rPr>
          <w:sz w:val="28"/>
          <w:szCs w:val="28"/>
        </w:rPr>
        <w:t xml:space="preserve">4.1. </w:t>
      </w:r>
      <w:proofErr w:type="gramStart"/>
      <w:r w:rsidRPr="00A76CB3">
        <w:rPr>
          <w:sz w:val="28"/>
          <w:szCs w:val="28"/>
        </w:rPr>
        <w:t>Контроль за</w:t>
      </w:r>
      <w:proofErr w:type="gramEnd"/>
      <w:r w:rsidRPr="00A76CB3">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31690D" w:rsidRPr="00A76CB3" w:rsidRDefault="0031690D" w:rsidP="0031690D">
      <w:pPr>
        <w:ind w:firstLine="709"/>
        <w:jc w:val="both"/>
        <w:rPr>
          <w:sz w:val="28"/>
          <w:szCs w:val="28"/>
        </w:rPr>
      </w:pPr>
      <w:r w:rsidRPr="00A76CB3">
        <w:rPr>
          <w:sz w:val="28"/>
          <w:szCs w:val="28"/>
        </w:rPr>
        <w:t xml:space="preserve">4.2. Текущий </w:t>
      </w:r>
      <w:proofErr w:type="gramStart"/>
      <w:r w:rsidRPr="00A76CB3">
        <w:rPr>
          <w:sz w:val="28"/>
          <w:szCs w:val="28"/>
        </w:rPr>
        <w:t>контроль за</w:t>
      </w:r>
      <w:proofErr w:type="gramEnd"/>
      <w:r w:rsidRPr="00A76CB3">
        <w:rPr>
          <w:sz w:val="28"/>
          <w:szCs w:val="28"/>
        </w:rPr>
        <w:t xml:space="preserve"> соблюдением и исполнением специалистом отдела положений административного регламента и иных нормативных актов, устанавливающих требования к предоставлению муниципальной услуги, осуществляется начальником отдела.</w:t>
      </w:r>
    </w:p>
    <w:p w:rsidR="0031690D" w:rsidRPr="00A76CB3" w:rsidRDefault="0031690D" w:rsidP="0031690D">
      <w:pPr>
        <w:ind w:firstLine="709"/>
        <w:jc w:val="both"/>
        <w:rPr>
          <w:sz w:val="28"/>
          <w:szCs w:val="28"/>
        </w:rPr>
      </w:pPr>
      <w:r w:rsidRPr="00A76CB3">
        <w:rPr>
          <w:sz w:val="28"/>
          <w:szCs w:val="28"/>
        </w:rPr>
        <w:t>4.3. Специалист отдела, принимаемый участие в предоставлении муниципальной услуги, несет персональную ответственность за соблюдение сроков и порядка проведения административных процедур, установленных настоящим административным регламентом.</w:t>
      </w:r>
    </w:p>
    <w:p w:rsidR="0031690D" w:rsidRPr="00A76CB3" w:rsidRDefault="0031690D" w:rsidP="0031690D">
      <w:pPr>
        <w:pStyle w:val="ConsPlusNormal"/>
        <w:ind w:firstLine="540"/>
        <w:jc w:val="both"/>
        <w:rPr>
          <w:rFonts w:ascii="Times New Roman" w:hAnsi="Times New Roman" w:cs="Times New Roman"/>
          <w:sz w:val="28"/>
          <w:szCs w:val="28"/>
        </w:rPr>
      </w:pPr>
      <w:r w:rsidRPr="00A76CB3">
        <w:rPr>
          <w:rFonts w:ascii="Times New Roman" w:hAnsi="Times New Roman" w:cs="Times New Roman"/>
          <w:sz w:val="28"/>
          <w:szCs w:val="28"/>
        </w:rPr>
        <w:t>4.4. По результатам проведения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w:t>
      </w:r>
    </w:p>
    <w:p w:rsidR="0031690D" w:rsidRDefault="0031690D" w:rsidP="0031690D">
      <w:pPr>
        <w:tabs>
          <w:tab w:val="left" w:pos="142"/>
          <w:tab w:val="left" w:pos="284"/>
        </w:tabs>
        <w:ind w:firstLine="720"/>
        <w:jc w:val="both"/>
        <w:rPr>
          <w:sz w:val="24"/>
          <w:szCs w:val="24"/>
        </w:rPr>
      </w:pPr>
    </w:p>
    <w:p w:rsidR="0031690D" w:rsidRPr="00A76CB3" w:rsidRDefault="0031690D" w:rsidP="0031690D">
      <w:pPr>
        <w:tabs>
          <w:tab w:val="left" w:pos="142"/>
          <w:tab w:val="left" w:pos="284"/>
        </w:tabs>
        <w:ind w:firstLine="720"/>
        <w:jc w:val="center"/>
        <w:rPr>
          <w:bCs/>
          <w:sz w:val="28"/>
          <w:szCs w:val="28"/>
        </w:rPr>
      </w:pPr>
    </w:p>
    <w:p w:rsidR="0031690D" w:rsidRPr="00A76CB3" w:rsidRDefault="0031690D" w:rsidP="0031690D">
      <w:pPr>
        <w:tabs>
          <w:tab w:val="left" w:pos="142"/>
          <w:tab w:val="left" w:pos="284"/>
        </w:tabs>
        <w:ind w:firstLine="720"/>
        <w:jc w:val="center"/>
        <w:rPr>
          <w:sz w:val="28"/>
          <w:szCs w:val="28"/>
        </w:rPr>
      </w:pPr>
      <w:bookmarkStart w:id="13" w:name="Par396"/>
      <w:bookmarkStart w:id="14" w:name="Par413"/>
      <w:bookmarkStart w:id="15" w:name="Par491"/>
      <w:bookmarkEnd w:id="13"/>
      <w:bookmarkEnd w:id="14"/>
      <w:bookmarkEnd w:id="15"/>
      <w:r w:rsidRPr="00A76CB3">
        <w:rPr>
          <w:b/>
          <w:bCs/>
          <w:sz w:val="28"/>
          <w:szCs w:val="28"/>
          <w:lang w:val="el-GR"/>
        </w:rPr>
        <w:t>5</w:t>
      </w:r>
      <w:r w:rsidRPr="00A76CB3">
        <w:rPr>
          <w:b/>
          <w:bCs/>
          <w:sz w:val="28"/>
          <w:szCs w:val="28"/>
        </w:rPr>
        <w:t xml:space="preserve">. </w:t>
      </w:r>
      <w:proofErr w:type="gramStart"/>
      <w:r w:rsidRPr="00A76CB3">
        <w:rPr>
          <w:b/>
          <w:bCs/>
          <w:sz w:val="28"/>
          <w:szCs w:val="28"/>
        </w:rPr>
        <w:t xml:space="preserve">Досудебный (внесудебный) порядок обжалования решений и действий (бездействия) органа (организации), предоставляющего </w:t>
      </w:r>
      <w:r w:rsidRPr="00A76CB3">
        <w:rPr>
          <w:b/>
          <w:sz w:val="28"/>
          <w:szCs w:val="28"/>
        </w:rPr>
        <w:t xml:space="preserve">муниципальную </w:t>
      </w:r>
      <w:r w:rsidRPr="00A76CB3">
        <w:rPr>
          <w:b/>
          <w:bCs/>
          <w:sz w:val="28"/>
          <w:szCs w:val="28"/>
        </w:rPr>
        <w:t>услугу, а также должностных лиц, муниципальных служащих</w:t>
      </w:r>
      <w:proofErr w:type="gramEnd"/>
    </w:p>
    <w:p w:rsidR="0031690D" w:rsidRPr="00A76CB3" w:rsidRDefault="0031690D" w:rsidP="0031690D">
      <w:pPr>
        <w:rPr>
          <w:sz w:val="28"/>
          <w:szCs w:val="28"/>
        </w:rPr>
      </w:pPr>
      <w:bookmarkStart w:id="16" w:name="Par436"/>
      <w:bookmarkEnd w:id="16"/>
    </w:p>
    <w:p w:rsidR="0031690D" w:rsidRPr="00A76CB3" w:rsidRDefault="0031690D" w:rsidP="0031690D">
      <w:pPr>
        <w:tabs>
          <w:tab w:val="left" w:pos="142"/>
          <w:tab w:val="left" w:pos="284"/>
        </w:tabs>
        <w:ind w:firstLine="720"/>
        <w:jc w:val="both"/>
        <w:rPr>
          <w:sz w:val="28"/>
          <w:szCs w:val="28"/>
        </w:rPr>
      </w:pPr>
      <w:r w:rsidRPr="00A76CB3">
        <w:rPr>
          <w:sz w:val="28"/>
          <w:szCs w:val="28"/>
        </w:rPr>
        <w:t>5.1.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rsidR="0031690D" w:rsidRPr="00A76CB3" w:rsidRDefault="0031690D" w:rsidP="0031690D">
      <w:pPr>
        <w:tabs>
          <w:tab w:val="left" w:pos="142"/>
          <w:tab w:val="left" w:pos="284"/>
        </w:tabs>
        <w:ind w:firstLine="720"/>
        <w:jc w:val="both"/>
        <w:rPr>
          <w:sz w:val="28"/>
          <w:szCs w:val="28"/>
        </w:rPr>
      </w:pPr>
      <w:r w:rsidRPr="00A76CB3">
        <w:rPr>
          <w:sz w:val="28"/>
          <w:szCs w:val="28"/>
        </w:rPr>
        <w:t xml:space="preserve">5.2. </w:t>
      </w:r>
      <w:proofErr w:type="gramStart"/>
      <w:r w:rsidRPr="00A76CB3">
        <w:rPr>
          <w:sz w:val="28"/>
          <w:szCs w:val="28"/>
        </w:rPr>
        <w:t>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roofErr w:type="gramEnd"/>
    </w:p>
    <w:p w:rsidR="0031690D" w:rsidRPr="00A76CB3" w:rsidRDefault="0031690D" w:rsidP="0031690D">
      <w:pPr>
        <w:tabs>
          <w:tab w:val="left" w:pos="142"/>
          <w:tab w:val="left" w:pos="284"/>
        </w:tabs>
        <w:ind w:firstLine="720"/>
        <w:jc w:val="both"/>
        <w:rPr>
          <w:sz w:val="28"/>
          <w:szCs w:val="28"/>
        </w:rPr>
      </w:pPr>
      <w:r w:rsidRPr="00A76CB3">
        <w:rPr>
          <w:sz w:val="28"/>
          <w:szCs w:val="28"/>
        </w:rPr>
        <w:t>1) нарушение срока регистрации запроса заявителя о предоставлении муниципальной услуги;</w:t>
      </w:r>
    </w:p>
    <w:p w:rsidR="0031690D" w:rsidRPr="00A76CB3" w:rsidRDefault="0031690D" w:rsidP="0031690D">
      <w:pPr>
        <w:tabs>
          <w:tab w:val="left" w:pos="142"/>
          <w:tab w:val="left" w:pos="284"/>
        </w:tabs>
        <w:ind w:firstLine="720"/>
        <w:jc w:val="both"/>
        <w:rPr>
          <w:sz w:val="28"/>
          <w:szCs w:val="28"/>
        </w:rPr>
      </w:pPr>
      <w:r w:rsidRPr="00A76CB3">
        <w:rPr>
          <w:sz w:val="28"/>
          <w:szCs w:val="28"/>
        </w:rPr>
        <w:t>2) нарушение срока предоставления муниципальной услуги;</w:t>
      </w:r>
    </w:p>
    <w:p w:rsidR="0031690D" w:rsidRPr="00A76CB3" w:rsidRDefault="0031690D" w:rsidP="0031690D">
      <w:pPr>
        <w:tabs>
          <w:tab w:val="left" w:pos="142"/>
          <w:tab w:val="left" w:pos="284"/>
        </w:tabs>
        <w:ind w:firstLine="720"/>
        <w:jc w:val="both"/>
        <w:rPr>
          <w:sz w:val="28"/>
          <w:szCs w:val="28"/>
        </w:rPr>
      </w:pPr>
      <w:r w:rsidRPr="00A76CB3">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31690D" w:rsidRPr="00A76CB3" w:rsidRDefault="0031690D" w:rsidP="0031690D">
      <w:pPr>
        <w:tabs>
          <w:tab w:val="left" w:pos="142"/>
          <w:tab w:val="left" w:pos="284"/>
        </w:tabs>
        <w:ind w:firstLine="720"/>
        <w:jc w:val="both"/>
        <w:rPr>
          <w:sz w:val="28"/>
          <w:szCs w:val="28"/>
        </w:rPr>
      </w:pPr>
      <w:r w:rsidRPr="00A76CB3">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31690D" w:rsidRPr="00A76CB3" w:rsidRDefault="0031690D" w:rsidP="0031690D">
      <w:pPr>
        <w:tabs>
          <w:tab w:val="left" w:pos="142"/>
          <w:tab w:val="left" w:pos="284"/>
        </w:tabs>
        <w:ind w:firstLine="720"/>
        <w:jc w:val="both"/>
        <w:rPr>
          <w:sz w:val="28"/>
          <w:szCs w:val="28"/>
        </w:rPr>
      </w:pPr>
      <w:proofErr w:type="gramStart"/>
      <w:r w:rsidRPr="00A76CB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муниципальными правовыми актами;</w:t>
      </w:r>
      <w:proofErr w:type="gramEnd"/>
    </w:p>
    <w:p w:rsidR="0031690D" w:rsidRPr="00A76CB3" w:rsidRDefault="0031690D" w:rsidP="0031690D">
      <w:pPr>
        <w:tabs>
          <w:tab w:val="left" w:pos="142"/>
          <w:tab w:val="left" w:pos="284"/>
        </w:tabs>
        <w:ind w:firstLine="720"/>
        <w:jc w:val="both"/>
        <w:rPr>
          <w:sz w:val="28"/>
          <w:szCs w:val="28"/>
        </w:rPr>
      </w:pPr>
      <w:r w:rsidRPr="00A76CB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w:t>
      </w:r>
    </w:p>
    <w:p w:rsidR="0031690D" w:rsidRPr="00A76CB3" w:rsidRDefault="0031690D" w:rsidP="0031690D">
      <w:pPr>
        <w:tabs>
          <w:tab w:val="left" w:pos="142"/>
          <w:tab w:val="left" w:pos="284"/>
        </w:tabs>
        <w:ind w:firstLine="720"/>
        <w:jc w:val="both"/>
        <w:rPr>
          <w:sz w:val="28"/>
          <w:szCs w:val="28"/>
        </w:rPr>
      </w:pPr>
      <w:proofErr w:type="gramStart"/>
      <w:r w:rsidRPr="00A76CB3">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1690D" w:rsidRPr="00A76CB3" w:rsidRDefault="0031690D" w:rsidP="0031690D">
      <w:pPr>
        <w:tabs>
          <w:tab w:val="left" w:pos="142"/>
          <w:tab w:val="left" w:pos="284"/>
        </w:tabs>
        <w:ind w:firstLine="720"/>
        <w:jc w:val="both"/>
        <w:rPr>
          <w:sz w:val="28"/>
          <w:szCs w:val="28"/>
        </w:rPr>
      </w:pPr>
      <w:r w:rsidRPr="00A76CB3">
        <w:rPr>
          <w:sz w:val="28"/>
          <w:szCs w:val="28"/>
        </w:rPr>
        <w:t>5.3. Жалоба подается:</w:t>
      </w:r>
    </w:p>
    <w:p w:rsidR="0031690D" w:rsidRPr="00A76CB3" w:rsidRDefault="0031690D" w:rsidP="0031690D">
      <w:pPr>
        <w:tabs>
          <w:tab w:val="left" w:pos="142"/>
          <w:tab w:val="left" w:pos="284"/>
        </w:tabs>
        <w:ind w:firstLine="720"/>
        <w:jc w:val="both"/>
        <w:rPr>
          <w:sz w:val="28"/>
          <w:szCs w:val="28"/>
        </w:rPr>
      </w:pPr>
      <w:r w:rsidRPr="00A76CB3">
        <w:rPr>
          <w:sz w:val="28"/>
          <w:szCs w:val="28"/>
        </w:rPr>
        <w:t>1) при личной явке в администрацию;</w:t>
      </w:r>
    </w:p>
    <w:p w:rsidR="0031690D" w:rsidRPr="00A76CB3" w:rsidRDefault="0031690D" w:rsidP="0031690D">
      <w:pPr>
        <w:tabs>
          <w:tab w:val="left" w:pos="142"/>
          <w:tab w:val="left" w:pos="284"/>
        </w:tabs>
        <w:ind w:firstLine="720"/>
        <w:jc w:val="both"/>
        <w:rPr>
          <w:sz w:val="28"/>
          <w:szCs w:val="28"/>
        </w:rPr>
      </w:pPr>
      <w:r w:rsidRPr="00A76CB3">
        <w:rPr>
          <w:sz w:val="28"/>
          <w:szCs w:val="28"/>
        </w:rPr>
        <w:t>2) без личной явки почтовым отправлением в администрацию;</w:t>
      </w:r>
    </w:p>
    <w:p w:rsidR="0031690D" w:rsidRPr="00A76CB3" w:rsidRDefault="0031690D" w:rsidP="0031690D">
      <w:pPr>
        <w:tabs>
          <w:tab w:val="left" w:pos="142"/>
          <w:tab w:val="left" w:pos="284"/>
        </w:tabs>
        <w:ind w:firstLine="720"/>
        <w:jc w:val="both"/>
        <w:rPr>
          <w:sz w:val="28"/>
          <w:szCs w:val="28"/>
        </w:rPr>
      </w:pPr>
      <w:r w:rsidRPr="00A76CB3">
        <w:rPr>
          <w:sz w:val="28"/>
          <w:szCs w:val="28"/>
        </w:rPr>
        <w:t>в электронной форме через личный кабинет заявителя на ПГУ ИО / ЕПГУ</w:t>
      </w:r>
    </w:p>
    <w:p w:rsidR="0031690D" w:rsidRPr="00A76CB3" w:rsidRDefault="0031690D" w:rsidP="0031690D">
      <w:pPr>
        <w:tabs>
          <w:tab w:val="left" w:pos="142"/>
          <w:tab w:val="left" w:pos="284"/>
        </w:tabs>
        <w:ind w:firstLine="720"/>
        <w:jc w:val="both"/>
        <w:rPr>
          <w:sz w:val="28"/>
          <w:szCs w:val="28"/>
        </w:rPr>
      </w:pPr>
      <w:r w:rsidRPr="00A76CB3">
        <w:rPr>
          <w:sz w:val="28"/>
          <w:szCs w:val="28"/>
        </w:rPr>
        <w:t>по электронной почте в администрацию.</w:t>
      </w:r>
    </w:p>
    <w:p w:rsidR="0031690D" w:rsidRPr="00A76CB3" w:rsidRDefault="0031690D" w:rsidP="0031690D">
      <w:pPr>
        <w:tabs>
          <w:tab w:val="left" w:pos="142"/>
          <w:tab w:val="left" w:pos="284"/>
        </w:tabs>
        <w:ind w:firstLine="720"/>
        <w:jc w:val="both"/>
        <w:rPr>
          <w:sz w:val="28"/>
          <w:szCs w:val="28"/>
        </w:rPr>
      </w:pPr>
      <w:r w:rsidRPr="00A76CB3">
        <w:rPr>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31690D" w:rsidRPr="00A76CB3" w:rsidRDefault="0031690D" w:rsidP="0031690D">
      <w:pPr>
        <w:tabs>
          <w:tab w:val="left" w:pos="142"/>
          <w:tab w:val="left" w:pos="284"/>
        </w:tabs>
        <w:ind w:firstLine="720"/>
        <w:jc w:val="both"/>
        <w:rPr>
          <w:sz w:val="28"/>
          <w:szCs w:val="28"/>
        </w:rPr>
      </w:pPr>
      <w:r w:rsidRPr="00A76CB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31690D" w:rsidRPr="00A76CB3" w:rsidRDefault="0031690D" w:rsidP="0031690D">
      <w:pPr>
        <w:tabs>
          <w:tab w:val="left" w:pos="142"/>
          <w:tab w:val="left" w:pos="284"/>
        </w:tabs>
        <w:ind w:firstLine="720"/>
        <w:jc w:val="both"/>
        <w:rPr>
          <w:sz w:val="28"/>
          <w:szCs w:val="28"/>
        </w:rPr>
      </w:pPr>
      <w:r w:rsidRPr="00A76CB3">
        <w:rPr>
          <w:sz w:val="28"/>
          <w:szCs w:val="28"/>
        </w:rPr>
        <w:t>В письменной жалобе в обязательном порядке указывается:</w:t>
      </w:r>
    </w:p>
    <w:p w:rsidR="0031690D" w:rsidRPr="00A76CB3" w:rsidRDefault="0031690D" w:rsidP="0031690D">
      <w:pPr>
        <w:tabs>
          <w:tab w:val="left" w:pos="142"/>
          <w:tab w:val="left" w:pos="284"/>
        </w:tabs>
        <w:ind w:firstLine="720"/>
        <w:jc w:val="both"/>
        <w:rPr>
          <w:sz w:val="28"/>
          <w:szCs w:val="28"/>
        </w:rPr>
      </w:pPr>
      <w:r w:rsidRPr="00A76CB3">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1690D" w:rsidRPr="00A76CB3" w:rsidRDefault="0031690D" w:rsidP="0031690D">
      <w:pPr>
        <w:tabs>
          <w:tab w:val="left" w:pos="142"/>
          <w:tab w:val="left" w:pos="284"/>
        </w:tabs>
        <w:ind w:firstLine="720"/>
        <w:jc w:val="both"/>
        <w:rPr>
          <w:sz w:val="28"/>
          <w:szCs w:val="28"/>
        </w:rPr>
      </w:pPr>
      <w:proofErr w:type="gramStart"/>
      <w:r w:rsidRPr="00A76CB3">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690D" w:rsidRPr="00A76CB3" w:rsidRDefault="0031690D" w:rsidP="0031690D">
      <w:pPr>
        <w:tabs>
          <w:tab w:val="left" w:pos="142"/>
          <w:tab w:val="left" w:pos="284"/>
        </w:tabs>
        <w:ind w:firstLine="720"/>
        <w:jc w:val="both"/>
        <w:rPr>
          <w:sz w:val="28"/>
          <w:szCs w:val="28"/>
        </w:rPr>
      </w:pPr>
      <w:r w:rsidRPr="00A76CB3">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1690D" w:rsidRPr="00A76CB3" w:rsidRDefault="0031690D" w:rsidP="0031690D">
      <w:pPr>
        <w:tabs>
          <w:tab w:val="left" w:pos="142"/>
          <w:tab w:val="left" w:pos="284"/>
        </w:tabs>
        <w:ind w:firstLine="720"/>
        <w:jc w:val="both"/>
        <w:rPr>
          <w:sz w:val="28"/>
          <w:szCs w:val="28"/>
        </w:rPr>
      </w:pPr>
      <w:r w:rsidRPr="00A76CB3">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A76CB3">
        <w:rPr>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31690D" w:rsidRPr="00A76CB3" w:rsidRDefault="0031690D" w:rsidP="0031690D">
      <w:pPr>
        <w:tabs>
          <w:tab w:val="left" w:pos="142"/>
          <w:tab w:val="left" w:pos="284"/>
        </w:tabs>
        <w:ind w:firstLine="720"/>
        <w:jc w:val="both"/>
        <w:rPr>
          <w:sz w:val="28"/>
          <w:szCs w:val="28"/>
        </w:rPr>
      </w:pPr>
      <w:r w:rsidRPr="00A76CB3">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31690D" w:rsidRPr="00A76CB3" w:rsidRDefault="0031690D" w:rsidP="0031690D">
      <w:pPr>
        <w:tabs>
          <w:tab w:val="left" w:pos="142"/>
          <w:tab w:val="left" w:pos="284"/>
        </w:tabs>
        <w:ind w:firstLine="720"/>
        <w:jc w:val="both"/>
        <w:rPr>
          <w:sz w:val="28"/>
          <w:szCs w:val="28"/>
        </w:rPr>
      </w:pPr>
      <w:r w:rsidRPr="00A76CB3">
        <w:rPr>
          <w:sz w:val="28"/>
          <w:szCs w:val="28"/>
        </w:rPr>
        <w:t xml:space="preserve">5.6. </w:t>
      </w:r>
      <w:proofErr w:type="gramStart"/>
      <w:r w:rsidRPr="00A76CB3">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A76CB3">
        <w:rPr>
          <w:sz w:val="28"/>
          <w:szCs w:val="28"/>
        </w:rPr>
        <w:t xml:space="preserve"> исправлений – в течение пяти рабочих дней со дня ее регистрации.</w:t>
      </w:r>
    </w:p>
    <w:p w:rsidR="0031690D" w:rsidRPr="00A76CB3" w:rsidRDefault="0031690D" w:rsidP="0031690D">
      <w:pPr>
        <w:tabs>
          <w:tab w:val="left" w:pos="142"/>
          <w:tab w:val="left" w:pos="284"/>
        </w:tabs>
        <w:ind w:firstLine="720"/>
        <w:jc w:val="both"/>
        <w:rPr>
          <w:sz w:val="28"/>
          <w:szCs w:val="28"/>
        </w:rPr>
      </w:pPr>
      <w:r w:rsidRPr="00A76CB3">
        <w:rPr>
          <w:sz w:val="28"/>
          <w:szCs w:val="28"/>
        </w:rPr>
        <w:t xml:space="preserve">5.7. Основания для приостановления рассмотрения жалобы не предусмотрены. </w:t>
      </w:r>
    </w:p>
    <w:p w:rsidR="0031690D" w:rsidRPr="00A76CB3" w:rsidRDefault="0031690D" w:rsidP="0031690D">
      <w:pPr>
        <w:tabs>
          <w:tab w:val="left" w:pos="142"/>
          <w:tab w:val="left" w:pos="284"/>
        </w:tabs>
        <w:ind w:firstLine="720"/>
        <w:jc w:val="both"/>
        <w:rPr>
          <w:sz w:val="28"/>
          <w:szCs w:val="28"/>
        </w:rPr>
      </w:pPr>
      <w:r w:rsidRPr="00A76CB3">
        <w:rPr>
          <w:sz w:val="28"/>
          <w:szCs w:val="28"/>
        </w:rPr>
        <w:t>Жалоба, не соответствующая требованиям главы 2.1. Федерального закона № 210-ФЗ рассматривается в порядке, предусмотренном Федеральным законом от 2 мая 2006 года № 59-ФЗ «О порядке рассмотрения обращений граждан Российской Федерации».</w:t>
      </w:r>
    </w:p>
    <w:p w:rsidR="0031690D" w:rsidRPr="00A76CB3" w:rsidRDefault="0031690D" w:rsidP="0031690D">
      <w:pPr>
        <w:tabs>
          <w:tab w:val="left" w:pos="142"/>
          <w:tab w:val="left" w:pos="284"/>
        </w:tabs>
        <w:ind w:firstLine="720"/>
        <w:jc w:val="both"/>
        <w:rPr>
          <w:sz w:val="28"/>
          <w:szCs w:val="28"/>
        </w:rPr>
      </w:pPr>
      <w:r w:rsidRPr="00A76CB3">
        <w:rPr>
          <w:sz w:val="28"/>
          <w:szCs w:val="28"/>
        </w:rPr>
        <w:t>5.8. По результатам рассмотрения жалобы орган, предоставляющий муниципальную услугу, принимает одно из следующих решений:</w:t>
      </w:r>
    </w:p>
    <w:p w:rsidR="0031690D" w:rsidRPr="00A76CB3" w:rsidRDefault="0031690D" w:rsidP="0031690D">
      <w:pPr>
        <w:ind w:firstLine="720"/>
        <w:jc w:val="both"/>
        <w:rPr>
          <w:sz w:val="28"/>
          <w:szCs w:val="28"/>
        </w:rPr>
      </w:pPr>
      <w:proofErr w:type="gramStart"/>
      <w:r w:rsidRPr="00A76CB3">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1690D" w:rsidRPr="00A76CB3" w:rsidRDefault="0031690D" w:rsidP="0031690D">
      <w:pPr>
        <w:ind w:firstLine="720"/>
        <w:jc w:val="both"/>
        <w:rPr>
          <w:sz w:val="28"/>
          <w:szCs w:val="28"/>
        </w:rPr>
      </w:pPr>
      <w:r w:rsidRPr="00A76CB3">
        <w:rPr>
          <w:sz w:val="28"/>
          <w:szCs w:val="28"/>
        </w:rPr>
        <w:t>2) отказывает в удовлетворении жалобы.</w:t>
      </w:r>
    </w:p>
    <w:p w:rsidR="0031690D" w:rsidRPr="00A76CB3" w:rsidRDefault="0031690D" w:rsidP="0031690D">
      <w:pPr>
        <w:ind w:firstLine="720"/>
        <w:jc w:val="both"/>
        <w:rPr>
          <w:sz w:val="28"/>
          <w:szCs w:val="28"/>
        </w:rPr>
      </w:pPr>
      <w:r w:rsidRPr="00A76CB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690D" w:rsidRPr="00A76CB3" w:rsidRDefault="0031690D" w:rsidP="0031690D">
      <w:pPr>
        <w:ind w:firstLine="720"/>
        <w:jc w:val="both"/>
        <w:rPr>
          <w:sz w:val="28"/>
          <w:szCs w:val="28"/>
        </w:rPr>
      </w:pPr>
      <w:r w:rsidRPr="00A76CB3">
        <w:rPr>
          <w:sz w:val="28"/>
          <w:szCs w:val="28"/>
        </w:rPr>
        <w:t xml:space="preserve">В случае установления в ходе или по результатам </w:t>
      </w:r>
      <w:proofErr w:type="gramStart"/>
      <w:r w:rsidRPr="00A76CB3">
        <w:rPr>
          <w:sz w:val="28"/>
          <w:szCs w:val="28"/>
        </w:rPr>
        <w:t>рассмотрения жалобы признаков состава административного правонарушения</w:t>
      </w:r>
      <w:proofErr w:type="gramEnd"/>
      <w:r w:rsidRPr="00A76CB3">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1690D" w:rsidRPr="00A76CB3" w:rsidRDefault="0031690D" w:rsidP="0031690D">
      <w:pPr>
        <w:ind w:firstLine="709"/>
        <w:jc w:val="both"/>
        <w:rPr>
          <w:sz w:val="28"/>
          <w:szCs w:val="28"/>
        </w:rPr>
      </w:pPr>
      <w:r w:rsidRPr="00A76CB3">
        <w:rPr>
          <w:sz w:val="28"/>
          <w:szCs w:val="28"/>
        </w:rPr>
        <w:t xml:space="preserve">5.9.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9" w:history="1">
        <w:r w:rsidRPr="00A76CB3">
          <w:rPr>
            <w:sz w:val="28"/>
            <w:szCs w:val="28"/>
          </w:rPr>
          <w:t>законом</w:t>
        </w:r>
      </w:hyperlink>
      <w:r w:rsidRPr="00A76CB3">
        <w:rPr>
          <w:sz w:val="28"/>
          <w:szCs w:val="28"/>
        </w:rPr>
        <w:t xml:space="preserve"> от 02.05.2006 №59-ФЗ «О порядке рассмотрения обращений граждан Российской Федерации».</w:t>
      </w:r>
    </w:p>
    <w:p w:rsidR="0031690D" w:rsidRPr="00A76CB3" w:rsidRDefault="0031690D" w:rsidP="0031690D">
      <w:pPr>
        <w:ind w:firstLine="709"/>
        <w:jc w:val="both"/>
        <w:rPr>
          <w:sz w:val="28"/>
          <w:szCs w:val="28"/>
        </w:rPr>
      </w:pPr>
    </w:p>
    <w:p w:rsidR="0031690D" w:rsidRPr="00146DC6" w:rsidRDefault="0031690D" w:rsidP="0031690D">
      <w:pPr>
        <w:ind w:firstLine="720"/>
        <w:jc w:val="both"/>
        <w:rPr>
          <w:sz w:val="24"/>
          <w:szCs w:val="24"/>
        </w:rPr>
      </w:pPr>
    </w:p>
    <w:p w:rsidR="0031690D" w:rsidRDefault="0031690D" w:rsidP="0031690D">
      <w:pPr>
        <w:ind w:left="4678"/>
        <w:rPr>
          <w:sz w:val="24"/>
          <w:szCs w:val="24"/>
        </w:rPr>
      </w:pPr>
      <w:r w:rsidRPr="00146DC6">
        <w:rPr>
          <w:sz w:val="24"/>
          <w:szCs w:val="24"/>
        </w:rPr>
        <w:br w:type="page"/>
      </w:r>
    </w:p>
    <w:p w:rsidR="0031690D" w:rsidRPr="007E51D6" w:rsidRDefault="0031690D" w:rsidP="0031690D">
      <w:pPr>
        <w:ind w:left="4678"/>
        <w:rPr>
          <w:sz w:val="28"/>
          <w:szCs w:val="28"/>
        </w:rPr>
      </w:pPr>
      <w:r w:rsidRPr="007E51D6">
        <w:rPr>
          <w:sz w:val="28"/>
          <w:szCs w:val="28"/>
        </w:rPr>
        <w:lastRenderedPageBreak/>
        <w:t>Приложение 1</w:t>
      </w:r>
    </w:p>
    <w:p w:rsidR="0031690D" w:rsidRPr="007E51D6" w:rsidRDefault="0031690D" w:rsidP="0031690D">
      <w:pPr>
        <w:ind w:left="4678"/>
        <w:rPr>
          <w:sz w:val="28"/>
          <w:szCs w:val="28"/>
        </w:rPr>
      </w:pPr>
      <w:r w:rsidRPr="007E51D6">
        <w:rPr>
          <w:sz w:val="28"/>
          <w:szCs w:val="28"/>
        </w:rPr>
        <w:t>к административному регламенту</w:t>
      </w:r>
    </w:p>
    <w:p w:rsidR="0031690D" w:rsidRPr="007E51D6" w:rsidRDefault="0031690D" w:rsidP="0031690D">
      <w:pPr>
        <w:ind w:left="4678"/>
        <w:rPr>
          <w:sz w:val="28"/>
          <w:szCs w:val="28"/>
        </w:rPr>
      </w:pPr>
      <w:r w:rsidRPr="007E51D6">
        <w:rPr>
          <w:sz w:val="28"/>
          <w:szCs w:val="28"/>
        </w:rPr>
        <w:t>предоставления муниципальной услуги</w:t>
      </w:r>
    </w:p>
    <w:p w:rsidR="0031690D" w:rsidRPr="00DE279C" w:rsidRDefault="0031690D" w:rsidP="0031690D">
      <w:pPr>
        <w:ind w:left="4678"/>
        <w:rPr>
          <w:sz w:val="24"/>
          <w:szCs w:val="24"/>
        </w:rPr>
      </w:pPr>
    </w:p>
    <w:p w:rsidR="0031690D" w:rsidRPr="007E51D6" w:rsidRDefault="0031690D" w:rsidP="0031690D">
      <w:pPr>
        <w:jc w:val="center"/>
        <w:rPr>
          <w:i/>
          <w:sz w:val="24"/>
          <w:szCs w:val="24"/>
        </w:rPr>
      </w:pPr>
      <w:r>
        <w:rPr>
          <w:i/>
          <w:sz w:val="24"/>
          <w:szCs w:val="24"/>
        </w:rPr>
        <w:t xml:space="preserve">                                                                                               </w:t>
      </w:r>
      <w:r w:rsidRPr="007E51D6">
        <w:rPr>
          <w:i/>
          <w:sz w:val="24"/>
          <w:szCs w:val="24"/>
        </w:rPr>
        <w:t>Для физического лица</w:t>
      </w:r>
    </w:p>
    <w:tbl>
      <w:tblPr>
        <w:tblW w:w="0" w:type="auto"/>
        <w:tblLook w:val="0480" w:firstRow="0" w:lastRow="0" w:firstColumn="1" w:lastColumn="0" w:noHBand="0" w:noVBand="1"/>
      </w:tblPr>
      <w:tblGrid>
        <w:gridCol w:w="4039"/>
        <w:gridCol w:w="5956"/>
      </w:tblGrid>
      <w:tr w:rsidR="0031690D" w:rsidRPr="007E51D6" w:rsidTr="00A57C67">
        <w:tc>
          <w:tcPr>
            <w:tcW w:w="4039" w:type="dxa"/>
            <w:shd w:val="clear" w:color="auto" w:fill="auto"/>
          </w:tcPr>
          <w:p w:rsidR="0031690D" w:rsidRPr="007E51D6" w:rsidRDefault="0031690D" w:rsidP="00A57C67">
            <w:pPr>
              <w:jc w:val="right"/>
              <w:rPr>
                <w:sz w:val="24"/>
                <w:szCs w:val="24"/>
              </w:rPr>
            </w:pPr>
          </w:p>
        </w:tc>
        <w:tc>
          <w:tcPr>
            <w:tcW w:w="5956" w:type="dxa"/>
            <w:shd w:val="clear" w:color="auto" w:fill="auto"/>
          </w:tcPr>
          <w:p w:rsidR="0031690D" w:rsidRPr="007E51D6" w:rsidRDefault="0031690D" w:rsidP="00A57C67">
            <w:pPr>
              <w:rPr>
                <w:sz w:val="28"/>
                <w:szCs w:val="28"/>
              </w:rPr>
            </w:pPr>
            <w:r w:rsidRPr="007E51D6">
              <w:rPr>
                <w:sz w:val="28"/>
                <w:szCs w:val="28"/>
              </w:rPr>
              <w:t xml:space="preserve">Главе Тейковского </w:t>
            </w:r>
          </w:p>
          <w:p w:rsidR="0031690D" w:rsidRPr="007E51D6" w:rsidRDefault="0031690D" w:rsidP="00A57C67">
            <w:pPr>
              <w:rPr>
                <w:sz w:val="28"/>
                <w:szCs w:val="28"/>
              </w:rPr>
            </w:pPr>
            <w:r w:rsidRPr="007E51D6">
              <w:rPr>
                <w:sz w:val="28"/>
                <w:szCs w:val="28"/>
              </w:rPr>
              <w:t xml:space="preserve">муниципального района </w:t>
            </w:r>
          </w:p>
          <w:p w:rsidR="0031690D" w:rsidRPr="007E51D6" w:rsidRDefault="0031690D" w:rsidP="00A57C67">
            <w:pPr>
              <w:rPr>
                <w:sz w:val="28"/>
                <w:szCs w:val="28"/>
              </w:rPr>
            </w:pPr>
            <w:r w:rsidRPr="007E51D6">
              <w:rPr>
                <w:sz w:val="28"/>
                <w:szCs w:val="28"/>
              </w:rPr>
              <w:t>С.А. Семеновой</w:t>
            </w:r>
          </w:p>
          <w:p w:rsidR="0031690D" w:rsidRPr="007E51D6" w:rsidRDefault="0031690D" w:rsidP="00A57C67">
            <w:pPr>
              <w:rPr>
                <w:sz w:val="28"/>
                <w:szCs w:val="28"/>
              </w:rPr>
            </w:pPr>
            <w:r w:rsidRPr="007E51D6">
              <w:rPr>
                <w:i/>
                <w:sz w:val="28"/>
                <w:szCs w:val="28"/>
              </w:rPr>
              <w:t>(от)</w:t>
            </w:r>
            <w:r w:rsidRPr="007E51D6">
              <w:rPr>
                <w:sz w:val="28"/>
                <w:szCs w:val="28"/>
              </w:rPr>
              <w:t xml:space="preserve"> ____________________________________         </w:t>
            </w:r>
          </w:p>
          <w:p w:rsidR="0031690D" w:rsidRPr="007E51D6" w:rsidRDefault="0031690D" w:rsidP="00A57C67">
            <w:pPr>
              <w:rPr>
                <w:sz w:val="28"/>
                <w:szCs w:val="28"/>
              </w:rPr>
            </w:pPr>
            <w:r w:rsidRPr="007E51D6">
              <w:rPr>
                <w:sz w:val="28"/>
                <w:szCs w:val="28"/>
              </w:rPr>
              <w:t xml:space="preserve">                                  </w:t>
            </w:r>
            <w:proofErr w:type="gramStart"/>
            <w:r w:rsidRPr="007E51D6">
              <w:rPr>
                <w:sz w:val="28"/>
                <w:szCs w:val="28"/>
              </w:rPr>
              <w:t>(ФИО заявителя, ________________________________________</w:t>
            </w:r>
            <w:proofErr w:type="gramEnd"/>
          </w:p>
          <w:p w:rsidR="0031690D" w:rsidRPr="007E51D6" w:rsidRDefault="0031690D" w:rsidP="00A57C67">
            <w:pPr>
              <w:rPr>
                <w:sz w:val="28"/>
                <w:szCs w:val="28"/>
              </w:rPr>
            </w:pPr>
            <w:r w:rsidRPr="007E51D6">
              <w:rPr>
                <w:sz w:val="28"/>
                <w:szCs w:val="28"/>
              </w:rPr>
              <w:t xml:space="preserve">                                паспортные данные)</w:t>
            </w:r>
          </w:p>
          <w:p w:rsidR="0031690D" w:rsidRPr="007E51D6" w:rsidRDefault="0031690D" w:rsidP="00A57C67">
            <w:pPr>
              <w:rPr>
                <w:sz w:val="28"/>
                <w:szCs w:val="28"/>
              </w:rPr>
            </w:pPr>
            <w:r w:rsidRPr="007E51D6">
              <w:rPr>
                <w:sz w:val="28"/>
                <w:szCs w:val="28"/>
              </w:rPr>
              <w:t>_________________________________________</w:t>
            </w:r>
          </w:p>
          <w:p w:rsidR="0031690D" w:rsidRPr="007E51D6" w:rsidRDefault="0031690D" w:rsidP="00A57C67">
            <w:pPr>
              <w:jc w:val="center"/>
              <w:rPr>
                <w:sz w:val="28"/>
                <w:szCs w:val="28"/>
              </w:rPr>
            </w:pPr>
            <w:r w:rsidRPr="007E51D6">
              <w:rPr>
                <w:sz w:val="28"/>
                <w:szCs w:val="28"/>
              </w:rPr>
              <w:t>(место регистрации заявителя с указанием индекса)</w:t>
            </w:r>
          </w:p>
          <w:p w:rsidR="0031690D" w:rsidRPr="007E51D6" w:rsidRDefault="0031690D" w:rsidP="00A57C67">
            <w:pPr>
              <w:rPr>
                <w:sz w:val="28"/>
                <w:szCs w:val="28"/>
              </w:rPr>
            </w:pPr>
            <w:r w:rsidRPr="007E51D6">
              <w:rPr>
                <w:sz w:val="28"/>
                <w:szCs w:val="28"/>
              </w:rPr>
              <w:t>Конт</w:t>
            </w:r>
            <w:proofErr w:type="gramStart"/>
            <w:r w:rsidRPr="007E51D6">
              <w:rPr>
                <w:sz w:val="28"/>
                <w:szCs w:val="28"/>
              </w:rPr>
              <w:t>.</w:t>
            </w:r>
            <w:proofErr w:type="gramEnd"/>
            <w:r w:rsidRPr="007E51D6">
              <w:rPr>
                <w:sz w:val="28"/>
                <w:szCs w:val="28"/>
              </w:rPr>
              <w:t xml:space="preserve"> </w:t>
            </w:r>
            <w:proofErr w:type="gramStart"/>
            <w:r w:rsidRPr="007E51D6">
              <w:rPr>
                <w:sz w:val="28"/>
                <w:szCs w:val="28"/>
              </w:rPr>
              <w:t>т</w:t>
            </w:r>
            <w:proofErr w:type="gramEnd"/>
            <w:r w:rsidRPr="007E51D6">
              <w:rPr>
                <w:sz w:val="28"/>
                <w:szCs w:val="28"/>
              </w:rPr>
              <w:t>ел.: _______________________________</w:t>
            </w:r>
          </w:p>
        </w:tc>
      </w:tr>
    </w:tbl>
    <w:p w:rsidR="0031690D" w:rsidRPr="007E51D6" w:rsidRDefault="0031690D" w:rsidP="0031690D">
      <w:pPr>
        <w:jc w:val="right"/>
        <w:rPr>
          <w:sz w:val="24"/>
          <w:szCs w:val="24"/>
        </w:rPr>
      </w:pPr>
    </w:p>
    <w:p w:rsidR="0031690D" w:rsidRPr="007E51D6" w:rsidRDefault="0031690D" w:rsidP="0031690D">
      <w:pPr>
        <w:jc w:val="center"/>
        <w:rPr>
          <w:sz w:val="28"/>
          <w:szCs w:val="28"/>
        </w:rPr>
      </w:pPr>
      <w:r w:rsidRPr="007E51D6">
        <w:rPr>
          <w:sz w:val="28"/>
          <w:szCs w:val="28"/>
        </w:rPr>
        <w:t>Заявление</w:t>
      </w:r>
    </w:p>
    <w:p w:rsidR="0031690D" w:rsidRPr="007E51D6" w:rsidRDefault="0031690D" w:rsidP="0031690D">
      <w:pPr>
        <w:ind w:firstLine="540"/>
        <w:jc w:val="both"/>
        <w:rPr>
          <w:sz w:val="28"/>
          <w:szCs w:val="28"/>
        </w:rPr>
      </w:pPr>
    </w:p>
    <w:p w:rsidR="0031690D" w:rsidRPr="007E51D6" w:rsidRDefault="0031690D" w:rsidP="0031690D">
      <w:pPr>
        <w:ind w:firstLine="540"/>
        <w:jc w:val="both"/>
        <w:rPr>
          <w:sz w:val="28"/>
          <w:szCs w:val="28"/>
        </w:rPr>
      </w:pPr>
      <w:r w:rsidRPr="007E51D6">
        <w:rPr>
          <w:sz w:val="28"/>
          <w:szCs w:val="28"/>
        </w:rPr>
        <w:t xml:space="preserve">Прошу предоставить в аренду (безвозмездное пользование) здание (нежилое помещение) общей площадью __________ </w:t>
      </w:r>
      <w:proofErr w:type="spellStart"/>
      <w:r w:rsidRPr="007E51D6">
        <w:rPr>
          <w:sz w:val="28"/>
          <w:szCs w:val="28"/>
        </w:rPr>
        <w:t>кв</w:t>
      </w:r>
      <w:proofErr w:type="gramStart"/>
      <w:r w:rsidRPr="007E51D6">
        <w:rPr>
          <w:sz w:val="28"/>
          <w:szCs w:val="28"/>
        </w:rPr>
        <w:t>.м</w:t>
      </w:r>
      <w:proofErr w:type="spellEnd"/>
      <w:proofErr w:type="gramEnd"/>
      <w:r w:rsidRPr="007E51D6">
        <w:rPr>
          <w:sz w:val="28"/>
          <w:szCs w:val="28"/>
        </w:rPr>
        <w:t>, инв. №__________________, расположенное  по адресу:</w:t>
      </w:r>
    </w:p>
    <w:p w:rsidR="0031690D" w:rsidRPr="007E51D6" w:rsidRDefault="0031690D" w:rsidP="0031690D">
      <w:pPr>
        <w:jc w:val="both"/>
        <w:rPr>
          <w:sz w:val="28"/>
          <w:szCs w:val="28"/>
        </w:rPr>
      </w:pPr>
      <w:r w:rsidRPr="007E51D6">
        <w:rPr>
          <w:sz w:val="28"/>
          <w:szCs w:val="28"/>
        </w:rPr>
        <w:t>__________________________________________________________________</w:t>
      </w:r>
    </w:p>
    <w:p w:rsidR="0031690D" w:rsidRPr="007E51D6" w:rsidRDefault="0031690D" w:rsidP="0031690D">
      <w:pPr>
        <w:jc w:val="both"/>
        <w:rPr>
          <w:sz w:val="28"/>
          <w:szCs w:val="28"/>
        </w:rPr>
      </w:pPr>
      <w:r w:rsidRPr="007E51D6">
        <w:rPr>
          <w:sz w:val="28"/>
          <w:szCs w:val="28"/>
        </w:rPr>
        <w:t xml:space="preserve">для использования </w:t>
      </w:r>
      <w:proofErr w:type="gramStart"/>
      <w:r w:rsidRPr="007E51D6">
        <w:rPr>
          <w:sz w:val="28"/>
          <w:szCs w:val="28"/>
        </w:rPr>
        <w:t>под</w:t>
      </w:r>
      <w:proofErr w:type="gramEnd"/>
      <w:r w:rsidRPr="007E51D6">
        <w:rPr>
          <w:sz w:val="28"/>
          <w:szCs w:val="28"/>
        </w:rPr>
        <w:t>: _____________________________________________</w:t>
      </w:r>
    </w:p>
    <w:p w:rsidR="0031690D" w:rsidRPr="007E51D6" w:rsidRDefault="0031690D" w:rsidP="0031690D">
      <w:pPr>
        <w:jc w:val="both"/>
        <w:rPr>
          <w:sz w:val="28"/>
          <w:szCs w:val="28"/>
        </w:rPr>
      </w:pPr>
      <w:r w:rsidRPr="007E51D6">
        <w:rPr>
          <w:sz w:val="28"/>
          <w:szCs w:val="28"/>
        </w:rPr>
        <w:t xml:space="preserve">сроком </w:t>
      </w:r>
      <w:proofErr w:type="gramStart"/>
      <w:r w:rsidRPr="007E51D6">
        <w:rPr>
          <w:sz w:val="28"/>
          <w:szCs w:val="28"/>
        </w:rPr>
        <w:t>на</w:t>
      </w:r>
      <w:proofErr w:type="gramEnd"/>
      <w:r w:rsidRPr="007E51D6">
        <w:rPr>
          <w:sz w:val="28"/>
          <w:szCs w:val="28"/>
        </w:rPr>
        <w:t xml:space="preserve"> ________________.</w:t>
      </w:r>
    </w:p>
    <w:p w:rsidR="0031690D" w:rsidRPr="007E51D6" w:rsidRDefault="0031690D" w:rsidP="0031690D">
      <w:pPr>
        <w:ind w:firstLine="540"/>
        <w:jc w:val="both"/>
        <w:rPr>
          <w:sz w:val="28"/>
          <w:szCs w:val="28"/>
        </w:rPr>
      </w:pPr>
    </w:p>
    <w:p w:rsidR="0031690D" w:rsidRPr="007E51D6" w:rsidRDefault="0031690D" w:rsidP="0031690D">
      <w:pPr>
        <w:ind w:firstLine="540"/>
        <w:jc w:val="both"/>
        <w:rPr>
          <w:sz w:val="28"/>
          <w:szCs w:val="28"/>
        </w:rPr>
      </w:pPr>
    </w:p>
    <w:p w:rsidR="0031690D" w:rsidRPr="007E51D6" w:rsidRDefault="0031690D" w:rsidP="0031690D">
      <w:pPr>
        <w:ind w:firstLine="540"/>
        <w:jc w:val="both"/>
        <w:rPr>
          <w:sz w:val="28"/>
          <w:szCs w:val="28"/>
        </w:rPr>
      </w:pPr>
      <w:r w:rsidRPr="007E51D6">
        <w:rPr>
          <w:sz w:val="28"/>
          <w:szCs w:val="28"/>
        </w:rPr>
        <w:t>Заявитель своей подписью подтверждает, что представленные документы подлинны и соответствуют действительности.</w:t>
      </w:r>
    </w:p>
    <w:p w:rsidR="0031690D" w:rsidRPr="007E51D6" w:rsidRDefault="0031690D" w:rsidP="0031690D">
      <w:pPr>
        <w:jc w:val="both"/>
        <w:rPr>
          <w:sz w:val="28"/>
          <w:szCs w:val="28"/>
        </w:rPr>
      </w:pPr>
    </w:p>
    <w:p w:rsidR="0031690D" w:rsidRPr="007E51D6" w:rsidRDefault="0031690D" w:rsidP="0031690D">
      <w:pPr>
        <w:ind w:firstLine="540"/>
        <w:jc w:val="both"/>
        <w:rPr>
          <w:sz w:val="28"/>
          <w:szCs w:val="28"/>
        </w:rPr>
      </w:pPr>
      <w:r w:rsidRPr="007E51D6">
        <w:rPr>
          <w:sz w:val="28"/>
          <w:szCs w:val="28"/>
        </w:rPr>
        <w:t>Приложение:</w:t>
      </w:r>
    </w:p>
    <w:p w:rsidR="0031690D" w:rsidRPr="007E51D6" w:rsidRDefault="0031690D" w:rsidP="0031690D">
      <w:pPr>
        <w:ind w:firstLine="540"/>
        <w:jc w:val="both"/>
        <w:rPr>
          <w:sz w:val="28"/>
          <w:szCs w:val="28"/>
        </w:rPr>
      </w:pPr>
      <w:r w:rsidRPr="007E51D6">
        <w:rPr>
          <w:sz w:val="28"/>
          <w:szCs w:val="28"/>
        </w:rPr>
        <w:t>1. ________________</w:t>
      </w:r>
    </w:p>
    <w:p w:rsidR="0031690D" w:rsidRPr="007E51D6" w:rsidRDefault="0031690D" w:rsidP="0031690D">
      <w:pPr>
        <w:ind w:firstLine="540"/>
        <w:jc w:val="both"/>
        <w:rPr>
          <w:sz w:val="28"/>
          <w:szCs w:val="28"/>
        </w:rPr>
      </w:pPr>
      <w:r w:rsidRPr="007E51D6">
        <w:rPr>
          <w:sz w:val="28"/>
          <w:szCs w:val="28"/>
        </w:rPr>
        <w:t>2._________________</w:t>
      </w:r>
    </w:p>
    <w:p w:rsidR="0031690D" w:rsidRPr="007E51D6" w:rsidRDefault="0031690D" w:rsidP="0031690D">
      <w:pPr>
        <w:ind w:firstLine="540"/>
        <w:jc w:val="both"/>
        <w:rPr>
          <w:sz w:val="28"/>
          <w:szCs w:val="28"/>
        </w:rPr>
      </w:pPr>
      <w:r w:rsidRPr="007E51D6">
        <w:rPr>
          <w:sz w:val="28"/>
          <w:szCs w:val="28"/>
        </w:rPr>
        <w:t>3._________________</w:t>
      </w:r>
    </w:p>
    <w:p w:rsidR="0031690D" w:rsidRPr="007E51D6" w:rsidRDefault="0031690D" w:rsidP="0031690D">
      <w:pPr>
        <w:ind w:firstLine="540"/>
        <w:jc w:val="both"/>
        <w:rPr>
          <w:sz w:val="28"/>
          <w:szCs w:val="28"/>
        </w:rPr>
      </w:pPr>
    </w:p>
    <w:p w:rsidR="0031690D" w:rsidRDefault="0031690D" w:rsidP="0031690D">
      <w:pPr>
        <w:ind w:firstLine="540"/>
        <w:jc w:val="both"/>
        <w:rPr>
          <w:sz w:val="28"/>
          <w:szCs w:val="28"/>
        </w:rPr>
      </w:pPr>
      <w:r w:rsidRPr="007E51D6">
        <w:rPr>
          <w:sz w:val="28"/>
          <w:szCs w:val="28"/>
        </w:rPr>
        <w:t xml:space="preserve">«____» ______________ 20___г.    </w:t>
      </w:r>
    </w:p>
    <w:p w:rsidR="0031690D" w:rsidRDefault="0031690D" w:rsidP="0031690D">
      <w:pPr>
        <w:ind w:firstLine="540"/>
        <w:jc w:val="both"/>
        <w:rPr>
          <w:sz w:val="28"/>
          <w:szCs w:val="28"/>
        </w:rPr>
      </w:pPr>
    </w:p>
    <w:p w:rsidR="0031690D" w:rsidRDefault="0031690D" w:rsidP="0031690D">
      <w:pPr>
        <w:ind w:firstLine="540"/>
        <w:jc w:val="both"/>
        <w:rPr>
          <w:sz w:val="28"/>
          <w:szCs w:val="28"/>
        </w:rPr>
      </w:pPr>
      <w:r>
        <w:rPr>
          <w:sz w:val="28"/>
          <w:szCs w:val="28"/>
        </w:rPr>
        <w:t>Способ получения документов (ответа):</w:t>
      </w:r>
    </w:p>
    <w:p w:rsidR="0031690D" w:rsidRDefault="0031690D" w:rsidP="0031690D">
      <w:pPr>
        <w:ind w:firstLine="540"/>
        <w:jc w:val="both"/>
        <w:rPr>
          <w:sz w:val="28"/>
          <w:szCs w:val="28"/>
        </w:rPr>
      </w:pPr>
      <w:r>
        <w:rPr>
          <w:noProof/>
          <w:sz w:val="28"/>
          <w:szCs w:val="28"/>
        </w:rPr>
        <mc:AlternateContent>
          <mc:Choice Requires="wps">
            <w:drawing>
              <wp:anchor distT="0" distB="0" distL="114300" distR="114300" simplePos="0" relativeHeight="251677696" behindDoc="0" locked="0" layoutInCell="1" allowOverlap="1" wp14:anchorId="1F22D089" wp14:editId="15A6EACB">
                <wp:simplePos x="0" y="0"/>
                <wp:positionH relativeFrom="column">
                  <wp:posOffset>361315</wp:posOffset>
                </wp:positionH>
                <wp:positionV relativeFrom="paragraph">
                  <wp:posOffset>86360</wp:posOffset>
                </wp:positionV>
                <wp:extent cx="209550" cy="90805"/>
                <wp:effectExtent l="8890" t="10160" r="10160" b="13335"/>
                <wp:wrapNone/>
                <wp:docPr id="3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28.45pt;margin-top:6.8pt;width:16.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Nj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64IzAz3V&#10;6DOpBqbVkhXFVVRocL6kwAd3jzFH7+6s+OaZsZuO4uQNoh06CTXxKmJ89uxBNDw9Zbvhg60JH/bB&#10;JrGODfYRkGRgx1STx3NN5DEwQZfTfDmfU+UEuZb5Ip+nD6B8euvQh3fS9iweKo7EPWHD4c6HyAXK&#10;p5DE3WpVb5XWycB2t9HIDkDdsU3rhO4vw7RhA30+n84T8jOfv4TI0/obRK8CtblWfcUX5yAoo2hv&#10;TZ2aMIDS45koa3NSMQo3FmBn60cSEe3YwzRzdOgs/uBsoP6tuP++B5Sc6feGCrEsZrPY8MmYza+m&#10;ZOClZ3fpASMIquKBs/G4CeOQ7B2qtqOfipS7sTdUvEYlZWNhR1YnstSjSfDTPMUhuLRT1K+pX/8E&#10;AAD//wMAUEsDBBQABgAIAAAAIQCT5K2W2gAAAAcBAAAPAAAAZHJzL2Rvd25yZXYueG1sTI5PT4NA&#10;EMXvJn6HzZh4s4s0YkGWxmhq4rGlF28DjICys4RdWvTTO570+P7kvV++XeygTjT53rGB21UEirh2&#10;Tc+tgWO5u9mA8gG5wcExGfgiD9vi8iLHrHFn3tPpEFolI+wzNNCFMGZa+7oji37lRmLJ3t1kMYic&#10;Wt1MeJZxO+g4ihJtsWd56HCkp47qz8NsDVR9fMTvffkS2XS3Dq9L+TG/PRtzfbU8PoAKtIS/Mvzi&#10;CzoUwlS5mRuvBgN3SSpN8dcJKMk3qejKQHyfgi5y/Z+/+AEAAP//AwBQSwECLQAUAAYACAAAACEA&#10;toM4kv4AAADhAQAAEwAAAAAAAAAAAAAAAAAAAAAAW0NvbnRlbnRfVHlwZXNdLnhtbFBLAQItABQA&#10;BgAIAAAAIQA4/SH/1gAAAJQBAAALAAAAAAAAAAAAAAAAAC8BAABfcmVscy8ucmVsc1BLAQItABQA&#10;BgAIAAAAIQDJVCNjIAIAAD0EAAAOAAAAAAAAAAAAAAAAAC4CAABkcnMvZTJvRG9jLnhtbFBLAQIt&#10;ABQABgAIAAAAIQCT5K2W2gAAAAcBAAAPAAAAAAAAAAAAAAAAAHoEAABkcnMvZG93bnJldi54bWxQ&#10;SwUGAAAAAAQABADzAAAAgQUAAAAA&#10;"/>
            </w:pict>
          </mc:Fallback>
        </mc:AlternateContent>
      </w:r>
      <w:r>
        <w:rPr>
          <w:sz w:val="28"/>
          <w:szCs w:val="28"/>
        </w:rPr>
        <w:t xml:space="preserve">       выдать на руки в администрации;</w:t>
      </w:r>
    </w:p>
    <w:p w:rsidR="0031690D" w:rsidRDefault="0031690D" w:rsidP="0031690D">
      <w:pPr>
        <w:ind w:firstLine="540"/>
        <w:jc w:val="both"/>
        <w:rPr>
          <w:sz w:val="28"/>
          <w:szCs w:val="28"/>
        </w:rPr>
      </w:pPr>
      <w:r>
        <w:rPr>
          <w:noProof/>
          <w:sz w:val="28"/>
          <w:szCs w:val="28"/>
        </w:rPr>
        <mc:AlternateContent>
          <mc:Choice Requires="wps">
            <w:drawing>
              <wp:anchor distT="0" distB="0" distL="114300" distR="114300" simplePos="0" relativeHeight="251678720" behindDoc="0" locked="0" layoutInCell="1" allowOverlap="1" wp14:anchorId="32A4C84F" wp14:editId="76A55131">
                <wp:simplePos x="0" y="0"/>
                <wp:positionH relativeFrom="column">
                  <wp:posOffset>361315</wp:posOffset>
                </wp:positionH>
                <wp:positionV relativeFrom="paragraph">
                  <wp:posOffset>43815</wp:posOffset>
                </wp:positionV>
                <wp:extent cx="209550" cy="90805"/>
                <wp:effectExtent l="8890" t="5715" r="10160" b="8255"/>
                <wp:wrapNone/>
                <wp:docPr id="3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28.45pt;margin-top:3.45pt;width:16.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UIA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f8NcljRU81&#10;+kKqCdsaxYpiERUanC8p8N7dYczRu1uQ3z2zsOkoTl0jwtApUROvIsZnzx5Ew9NTths+Qk34Yh8g&#10;iXVssI+AJAM7ppo8nGuijoFJupzmy/mcqElyLfNFPk8fiPLprUMf3ivoWTxUHIl7whaHWx8iF1E+&#10;hSTuYHS91cYkA9vdxiA7COqObVondH8ZZiwb6PP5dJ6Qn/n8JUSe1t8geh2ozY3uK744B4kyivbO&#10;1qkJg9BmPBNlY08qRuHGAuygfiAREcYeppmjQwf4k7OB+rfi/sdeoOLMfLBUiGUxm8WGT8Zs/nZK&#10;Bl56dpceYSVBVTxwNh43YRySvUPddvRTkXK3cE3Fa3RSNhZ2ZHUiSz2aBD/NUxyCSztF/Zr69SMA&#10;AAD//wMAUEsDBBQABgAIAAAAIQAO2NgR2gAAAAYBAAAPAAAAZHJzL2Rvd25yZXYueG1sTI5BT4NA&#10;FITvJv6HzTPxZpdibArl0RhNTTy29OLtAVtA2beEXVr01/t60tNkMpOZL9vOtldnM/rOMcJyEYEy&#10;XLm64wbhWOwe1qB8IK6pd2wQvo2HbX57k1FauwvvzfkQGiUj7FNCaEMYUq191RpLfuEGw5Kd3Ggp&#10;iB0bXY90kXHb6ziKVtpSx/LQ0mBeWlN9HSaLUHbxkX72xVtkk91jeJ+Lz+njFfH+bn7egApmDn9l&#10;uOILOuTCVLqJa696hKdVIk2Eq0i8TkRLhHgZg84z/R8//wUAAP//AwBQSwECLQAUAAYACAAAACEA&#10;toM4kv4AAADhAQAAEwAAAAAAAAAAAAAAAAAAAAAAW0NvbnRlbnRfVHlwZXNdLnhtbFBLAQItABQA&#10;BgAIAAAAIQA4/SH/1gAAAJQBAAALAAAAAAAAAAAAAAAAAC8BAABfcmVscy8ucmVsc1BLAQItABQA&#10;BgAIAAAAIQCh6/GUIAIAAD0EAAAOAAAAAAAAAAAAAAAAAC4CAABkcnMvZTJvRG9jLnhtbFBLAQIt&#10;ABQABgAIAAAAIQAO2NgR2gAAAAYBAAAPAAAAAAAAAAAAAAAAAHoEAABkcnMvZG93bnJldi54bWxQ&#10;SwUGAAAAAAQABADzAAAAgQUAAAAA&#10;"/>
            </w:pict>
          </mc:Fallback>
        </mc:AlternateContent>
      </w:r>
      <w:r>
        <w:rPr>
          <w:sz w:val="28"/>
          <w:szCs w:val="28"/>
        </w:rPr>
        <w:t xml:space="preserve">       выдать на руки в МФЦ;</w:t>
      </w:r>
    </w:p>
    <w:p w:rsidR="0031690D" w:rsidRPr="007E51D6" w:rsidRDefault="0031690D" w:rsidP="0031690D">
      <w:pPr>
        <w:ind w:firstLine="540"/>
        <w:jc w:val="both"/>
        <w:rPr>
          <w:sz w:val="28"/>
          <w:szCs w:val="28"/>
        </w:rPr>
      </w:pPr>
      <w:r>
        <w:rPr>
          <w:noProof/>
          <w:sz w:val="28"/>
          <w:szCs w:val="28"/>
        </w:rPr>
        <mc:AlternateContent>
          <mc:Choice Requires="wps">
            <w:drawing>
              <wp:anchor distT="0" distB="0" distL="114300" distR="114300" simplePos="0" relativeHeight="251679744" behindDoc="0" locked="0" layoutInCell="1" allowOverlap="1" wp14:anchorId="1A0669F1" wp14:editId="031B126E">
                <wp:simplePos x="0" y="0"/>
                <wp:positionH relativeFrom="column">
                  <wp:posOffset>361315</wp:posOffset>
                </wp:positionH>
                <wp:positionV relativeFrom="paragraph">
                  <wp:posOffset>92075</wp:posOffset>
                </wp:positionV>
                <wp:extent cx="209550" cy="90805"/>
                <wp:effectExtent l="8890" t="6350" r="10160" b="7620"/>
                <wp:wrapNone/>
                <wp:docPr id="2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28.45pt;margin-top:7.25pt;width:16.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ISHgIAAD0EAAAOAAAAZHJzL2Uyb0RvYy54bWysU9uO0zAQfUfiHyy/01zUwDZqulp1KUJa&#10;YMXCB7iOk1g4HjN2m5avZ+K0pQs8IfxgeTzj4zNnZpa3h96wvUKvwVY8m6WcKSuh1rat+Ncvm1c3&#10;nPkgbC0MWFXxo/L8dvXyxXJwpcqhA1MrZARifTm4inchuDJJvOxUL/wMnLLkbAB7EcjENqlRDITe&#10;myRP09fJAFg7BKm8p9v7yclXEb9plAyfmsarwEzFiVuIO8Z9O+7JainKFoXrtDzREP/Aohfa0qcX&#10;qHsRBNuh/gOq1xLBQxNmEvoEmkZLFXOgbLL0t2yeOuFUzIXE8e4ik/9/sPLj/hGZriueLzizoqca&#10;fSbVhG2NYlmejQoNzpcU+OQecczRuweQ3zyzsO4oTt0hwtApUROvGJ88ezAanp6y7fABasIXuwBR&#10;rEOD/QhIMrBDrMnxUhN1CEzSZZ4uioIqJ8m1SG/SYiSUiPL81qEP7xT0bDxUHIl7xBb7Bx+m0HNI&#10;5A5G1xttTDSw3a4Nsr2g7tjEdUL312HGsoE+L/IiIj/z+WuINK6/QfQ6UJsb3Vf85hIkylG0t7aO&#10;TRiENtOZsjOWkjwLNxVgC/WRRESYephmjg4d4A/OBurfivvvO4GKM/PeUiEW2Xw+Nnw05sWbnAy8&#10;9myvPcJKgqp44Gw6rsM0JDuHuu3opyzmbuGOitfoqOzIb2J1Iks9GmtzmqdxCK7tGPVr6lc/AQAA&#10;//8DAFBLAwQUAAYACAAAACEAmgmz6toAAAAHAQAADwAAAGRycy9kb3ducmV2LnhtbEyOT0+DQBDF&#10;7yZ+h82YeLOLaBtAlsZoauKxpRdvA4yAsrOEXVr00zue9Pj+5L1fvl3soE40+d6xgdtVBIq4dk3P&#10;rYFjubtJQPmA3ODgmAx8kYdtcXmRY9a4M+/pdAitkhH2GRroQhgzrX3dkUW/ciOxZO9ushhETq1u&#10;JjzLuB10HEUbbbFneehwpKeO6s/DbA1UfXzE7335Etl0dxdel/Jjfns25vpqeXwAFWgJf2X4xRd0&#10;KISpcjM3Xg0G1ptUmuLfr0FJnqSiKwNxkoAucv2fv/gBAAD//wMAUEsBAi0AFAAGAAgAAAAhALaD&#10;OJL+AAAA4QEAABMAAAAAAAAAAAAAAAAAAAAAAFtDb250ZW50X1R5cGVzXS54bWxQSwECLQAUAAYA&#10;CAAAACEAOP0h/9YAAACUAQAACwAAAAAAAAAAAAAAAAAvAQAAX3JlbHMvLnJlbHNQSwECLQAUAAYA&#10;CAAAACEAJ6sSEh4CAAA9BAAADgAAAAAAAAAAAAAAAAAuAgAAZHJzL2Uyb0RvYy54bWxQSwECLQAU&#10;AAYACAAAACEAmgmz6toAAAAHAQAADwAAAAAAAAAAAAAAAAB4BAAAZHJzL2Rvd25yZXYueG1sUEsF&#10;BgAAAAAEAAQA8wAAAH8FAAAAAA==&#10;"/>
            </w:pict>
          </mc:Fallback>
        </mc:AlternateContent>
      </w:r>
      <w:r>
        <w:rPr>
          <w:sz w:val="28"/>
          <w:szCs w:val="28"/>
        </w:rPr>
        <w:t xml:space="preserve">       направить по почте_________________________________________</w:t>
      </w:r>
    </w:p>
    <w:p w:rsidR="0031690D" w:rsidRPr="007E51D6" w:rsidRDefault="0031690D" w:rsidP="0031690D">
      <w:pPr>
        <w:ind w:firstLine="540"/>
        <w:jc w:val="both"/>
        <w:rPr>
          <w:sz w:val="28"/>
          <w:szCs w:val="28"/>
        </w:rPr>
      </w:pPr>
    </w:p>
    <w:p w:rsidR="0031690D" w:rsidRPr="007E51D6" w:rsidRDefault="0031690D" w:rsidP="0031690D">
      <w:pPr>
        <w:ind w:firstLine="540"/>
        <w:jc w:val="center"/>
        <w:rPr>
          <w:sz w:val="28"/>
          <w:szCs w:val="28"/>
        </w:rPr>
      </w:pPr>
      <w:r w:rsidRPr="007E51D6">
        <w:rPr>
          <w:sz w:val="28"/>
          <w:szCs w:val="28"/>
        </w:rPr>
        <w:t xml:space="preserve">                                   Заявитель  _________   _______________________</w:t>
      </w:r>
    </w:p>
    <w:p w:rsidR="0031690D" w:rsidRPr="007E51D6" w:rsidRDefault="0031690D" w:rsidP="0031690D">
      <w:pPr>
        <w:ind w:firstLine="540"/>
        <w:jc w:val="both"/>
        <w:rPr>
          <w:sz w:val="28"/>
          <w:szCs w:val="28"/>
        </w:rPr>
      </w:pPr>
      <w:r w:rsidRPr="007E51D6">
        <w:rPr>
          <w:sz w:val="28"/>
          <w:szCs w:val="28"/>
        </w:rPr>
        <w:t xml:space="preserve">                                                      (подпись)             (расшифровка подписи)</w:t>
      </w:r>
    </w:p>
    <w:p w:rsidR="0031690D" w:rsidRDefault="0031690D" w:rsidP="0031690D">
      <w:pPr>
        <w:ind w:firstLine="540"/>
        <w:jc w:val="both"/>
        <w:rPr>
          <w:sz w:val="24"/>
          <w:szCs w:val="24"/>
        </w:rPr>
        <w:sectPr w:rsidR="0031690D" w:rsidSect="001614EA">
          <w:pgSz w:w="11905" w:h="16838"/>
          <w:pgMar w:top="709" w:right="850" w:bottom="1134" w:left="1276" w:header="720" w:footer="720" w:gutter="0"/>
          <w:cols w:space="720"/>
          <w:noEndnote/>
        </w:sectPr>
      </w:pPr>
    </w:p>
    <w:p w:rsidR="0031690D" w:rsidRPr="007E51D6" w:rsidRDefault="0031690D" w:rsidP="0031690D">
      <w:pPr>
        <w:ind w:firstLine="540"/>
        <w:jc w:val="both"/>
        <w:rPr>
          <w:i/>
          <w:sz w:val="24"/>
          <w:szCs w:val="24"/>
        </w:rPr>
      </w:pPr>
      <w:r w:rsidRPr="007E51D6">
        <w:rPr>
          <w:sz w:val="24"/>
          <w:szCs w:val="24"/>
        </w:rPr>
        <w:lastRenderedPageBreak/>
        <w:t xml:space="preserve">                           </w:t>
      </w:r>
      <w:r w:rsidRPr="007E51D6">
        <w:rPr>
          <w:i/>
          <w:sz w:val="24"/>
          <w:szCs w:val="24"/>
        </w:rPr>
        <w:t xml:space="preserve">                                                                                   Для юридического лица</w:t>
      </w:r>
    </w:p>
    <w:tbl>
      <w:tblPr>
        <w:tblW w:w="0" w:type="auto"/>
        <w:tblLook w:val="0480" w:firstRow="0" w:lastRow="0" w:firstColumn="1" w:lastColumn="0" w:noHBand="0" w:noVBand="1"/>
      </w:tblPr>
      <w:tblGrid>
        <w:gridCol w:w="3618"/>
        <w:gridCol w:w="6376"/>
      </w:tblGrid>
      <w:tr w:rsidR="0031690D" w:rsidRPr="001614EA" w:rsidTr="00A57C67">
        <w:tc>
          <w:tcPr>
            <w:tcW w:w="3619" w:type="dxa"/>
            <w:shd w:val="clear" w:color="auto" w:fill="auto"/>
          </w:tcPr>
          <w:p w:rsidR="0031690D" w:rsidRPr="001614EA" w:rsidRDefault="0031690D" w:rsidP="00A57C67">
            <w:pPr>
              <w:jc w:val="right"/>
              <w:rPr>
                <w:sz w:val="28"/>
                <w:szCs w:val="28"/>
              </w:rPr>
            </w:pPr>
          </w:p>
        </w:tc>
        <w:tc>
          <w:tcPr>
            <w:tcW w:w="6376" w:type="dxa"/>
            <w:shd w:val="clear" w:color="auto" w:fill="auto"/>
          </w:tcPr>
          <w:p w:rsidR="0031690D" w:rsidRPr="001614EA" w:rsidRDefault="0031690D" w:rsidP="0031690D">
            <w:pPr>
              <w:jc w:val="right"/>
              <w:rPr>
                <w:sz w:val="28"/>
                <w:szCs w:val="28"/>
              </w:rPr>
            </w:pPr>
            <w:r w:rsidRPr="001614EA">
              <w:rPr>
                <w:sz w:val="28"/>
                <w:szCs w:val="28"/>
              </w:rPr>
              <w:t xml:space="preserve">Главе Тейковского </w:t>
            </w:r>
          </w:p>
          <w:p w:rsidR="0031690D" w:rsidRPr="001614EA" w:rsidRDefault="0031690D" w:rsidP="0031690D">
            <w:pPr>
              <w:jc w:val="right"/>
              <w:rPr>
                <w:sz w:val="28"/>
                <w:szCs w:val="28"/>
              </w:rPr>
            </w:pPr>
            <w:r w:rsidRPr="001614EA">
              <w:rPr>
                <w:sz w:val="28"/>
                <w:szCs w:val="28"/>
              </w:rPr>
              <w:t xml:space="preserve">муниципального района </w:t>
            </w:r>
          </w:p>
          <w:p w:rsidR="0031690D" w:rsidRPr="001614EA" w:rsidRDefault="0031690D" w:rsidP="0031690D">
            <w:pPr>
              <w:jc w:val="right"/>
              <w:rPr>
                <w:sz w:val="28"/>
                <w:szCs w:val="28"/>
              </w:rPr>
            </w:pPr>
            <w:r w:rsidRPr="001614EA">
              <w:rPr>
                <w:sz w:val="28"/>
                <w:szCs w:val="28"/>
              </w:rPr>
              <w:t>С.А. Семеновой</w:t>
            </w:r>
          </w:p>
          <w:p w:rsidR="0031690D" w:rsidRPr="001614EA" w:rsidRDefault="0031690D" w:rsidP="0031690D">
            <w:pPr>
              <w:jc w:val="right"/>
              <w:rPr>
                <w:sz w:val="28"/>
                <w:szCs w:val="28"/>
              </w:rPr>
            </w:pPr>
            <w:proofErr w:type="gramStart"/>
            <w:r w:rsidRPr="001614EA">
              <w:rPr>
                <w:i/>
                <w:sz w:val="28"/>
                <w:szCs w:val="28"/>
              </w:rPr>
              <w:t>(от)</w:t>
            </w:r>
            <w:r w:rsidRPr="001614EA">
              <w:rPr>
                <w:sz w:val="28"/>
                <w:szCs w:val="28"/>
              </w:rPr>
              <w:t xml:space="preserve"> ____________________________________              (организационно-правовая фор</w:t>
            </w:r>
            <w:bookmarkStart w:id="17" w:name="_GoBack"/>
            <w:bookmarkEnd w:id="17"/>
            <w:r w:rsidRPr="001614EA">
              <w:rPr>
                <w:sz w:val="28"/>
                <w:szCs w:val="28"/>
              </w:rPr>
              <w:t>ма юридического</w:t>
            </w:r>
            <w:proofErr w:type="gramEnd"/>
          </w:p>
          <w:p w:rsidR="0031690D" w:rsidRPr="001614EA" w:rsidRDefault="0031690D" w:rsidP="0031690D">
            <w:pPr>
              <w:jc w:val="right"/>
              <w:rPr>
                <w:sz w:val="28"/>
                <w:szCs w:val="28"/>
              </w:rPr>
            </w:pPr>
            <w:r w:rsidRPr="001614EA">
              <w:rPr>
                <w:sz w:val="28"/>
                <w:szCs w:val="28"/>
              </w:rPr>
              <w:t>___________________________________________</w:t>
            </w:r>
          </w:p>
          <w:p w:rsidR="0031690D" w:rsidRPr="001614EA" w:rsidRDefault="0031690D" w:rsidP="0031690D">
            <w:pPr>
              <w:jc w:val="right"/>
              <w:rPr>
                <w:sz w:val="28"/>
                <w:szCs w:val="28"/>
              </w:rPr>
            </w:pPr>
            <w:r w:rsidRPr="001614EA">
              <w:rPr>
                <w:sz w:val="28"/>
                <w:szCs w:val="28"/>
              </w:rPr>
              <w:t>лица и его полное официальное наименование,</w:t>
            </w:r>
          </w:p>
          <w:p w:rsidR="0031690D" w:rsidRPr="001614EA" w:rsidRDefault="0031690D" w:rsidP="0031690D">
            <w:pPr>
              <w:jc w:val="right"/>
              <w:rPr>
                <w:sz w:val="28"/>
                <w:szCs w:val="28"/>
              </w:rPr>
            </w:pPr>
            <w:r w:rsidRPr="001614EA">
              <w:rPr>
                <w:sz w:val="28"/>
                <w:szCs w:val="28"/>
              </w:rPr>
              <w:t>________________________________________</w:t>
            </w:r>
          </w:p>
          <w:p w:rsidR="0031690D" w:rsidRPr="001614EA" w:rsidRDefault="0031690D" w:rsidP="0031690D">
            <w:pPr>
              <w:jc w:val="right"/>
              <w:rPr>
                <w:sz w:val="28"/>
                <w:szCs w:val="28"/>
              </w:rPr>
            </w:pPr>
            <w:r w:rsidRPr="001614EA">
              <w:rPr>
                <w:sz w:val="28"/>
                <w:szCs w:val="28"/>
              </w:rPr>
              <w:t>должность лица, подающего заявление, ФИО)</w:t>
            </w:r>
          </w:p>
          <w:p w:rsidR="0031690D" w:rsidRPr="001614EA" w:rsidRDefault="0031690D" w:rsidP="0031690D">
            <w:pPr>
              <w:jc w:val="right"/>
              <w:rPr>
                <w:sz w:val="28"/>
                <w:szCs w:val="28"/>
              </w:rPr>
            </w:pPr>
            <w:r w:rsidRPr="001614EA">
              <w:rPr>
                <w:sz w:val="28"/>
                <w:szCs w:val="28"/>
              </w:rPr>
              <w:t>____________________________________________</w:t>
            </w:r>
          </w:p>
          <w:p w:rsidR="0031690D" w:rsidRPr="001614EA" w:rsidRDefault="0031690D" w:rsidP="0031690D">
            <w:pPr>
              <w:jc w:val="right"/>
              <w:rPr>
                <w:sz w:val="28"/>
                <w:szCs w:val="28"/>
              </w:rPr>
            </w:pPr>
          </w:p>
          <w:p w:rsidR="0031690D" w:rsidRPr="001614EA" w:rsidRDefault="0031690D" w:rsidP="0031690D">
            <w:pPr>
              <w:jc w:val="right"/>
              <w:rPr>
                <w:sz w:val="28"/>
                <w:szCs w:val="28"/>
              </w:rPr>
            </w:pPr>
            <w:r w:rsidRPr="001614EA">
              <w:rPr>
                <w:sz w:val="28"/>
                <w:szCs w:val="28"/>
              </w:rPr>
              <w:t>________________________________________</w:t>
            </w:r>
          </w:p>
          <w:p w:rsidR="0031690D" w:rsidRPr="001614EA" w:rsidRDefault="0031690D" w:rsidP="0031690D">
            <w:pPr>
              <w:jc w:val="right"/>
              <w:rPr>
                <w:sz w:val="28"/>
                <w:szCs w:val="28"/>
              </w:rPr>
            </w:pPr>
            <w:r w:rsidRPr="001614EA">
              <w:rPr>
                <w:sz w:val="28"/>
                <w:szCs w:val="28"/>
              </w:rPr>
              <w:t>(местонахождения заявителя)</w:t>
            </w:r>
          </w:p>
          <w:p w:rsidR="0031690D" w:rsidRPr="001614EA" w:rsidRDefault="0031690D" w:rsidP="00A57C67">
            <w:pPr>
              <w:rPr>
                <w:sz w:val="28"/>
                <w:szCs w:val="28"/>
              </w:rPr>
            </w:pPr>
          </w:p>
          <w:p w:rsidR="0031690D" w:rsidRPr="001614EA" w:rsidRDefault="0031690D" w:rsidP="00A57C67">
            <w:pPr>
              <w:rPr>
                <w:sz w:val="28"/>
                <w:szCs w:val="28"/>
              </w:rPr>
            </w:pPr>
            <w:r w:rsidRPr="001614EA">
              <w:rPr>
                <w:sz w:val="28"/>
                <w:szCs w:val="28"/>
              </w:rPr>
              <w:t>Конт</w:t>
            </w:r>
            <w:proofErr w:type="gramStart"/>
            <w:r w:rsidRPr="001614EA">
              <w:rPr>
                <w:sz w:val="28"/>
                <w:szCs w:val="28"/>
              </w:rPr>
              <w:t>.</w:t>
            </w:r>
            <w:proofErr w:type="gramEnd"/>
            <w:r w:rsidRPr="001614EA">
              <w:rPr>
                <w:sz w:val="28"/>
                <w:szCs w:val="28"/>
              </w:rPr>
              <w:t xml:space="preserve"> </w:t>
            </w:r>
            <w:proofErr w:type="gramStart"/>
            <w:r w:rsidRPr="001614EA">
              <w:rPr>
                <w:sz w:val="28"/>
                <w:szCs w:val="28"/>
              </w:rPr>
              <w:t>т</w:t>
            </w:r>
            <w:proofErr w:type="gramEnd"/>
            <w:r w:rsidRPr="001614EA">
              <w:rPr>
                <w:sz w:val="28"/>
                <w:szCs w:val="28"/>
              </w:rPr>
              <w:t>ел.: ______________________________</w:t>
            </w:r>
          </w:p>
        </w:tc>
      </w:tr>
    </w:tbl>
    <w:p w:rsidR="0031690D" w:rsidRPr="001614EA" w:rsidRDefault="0031690D" w:rsidP="0031690D">
      <w:pPr>
        <w:jc w:val="right"/>
        <w:rPr>
          <w:sz w:val="28"/>
          <w:szCs w:val="28"/>
        </w:rPr>
      </w:pPr>
    </w:p>
    <w:p w:rsidR="0031690D" w:rsidRPr="001614EA" w:rsidRDefault="0031690D" w:rsidP="0031690D">
      <w:pPr>
        <w:ind w:firstLine="540"/>
        <w:jc w:val="both"/>
        <w:rPr>
          <w:sz w:val="28"/>
          <w:szCs w:val="28"/>
        </w:rPr>
      </w:pPr>
    </w:p>
    <w:p w:rsidR="0031690D" w:rsidRPr="001614EA" w:rsidRDefault="0031690D" w:rsidP="0031690D">
      <w:pPr>
        <w:jc w:val="center"/>
        <w:rPr>
          <w:sz w:val="28"/>
          <w:szCs w:val="28"/>
        </w:rPr>
      </w:pPr>
      <w:r w:rsidRPr="001614EA">
        <w:rPr>
          <w:sz w:val="28"/>
          <w:szCs w:val="28"/>
        </w:rPr>
        <w:t>Заявление</w:t>
      </w:r>
    </w:p>
    <w:p w:rsidR="0031690D" w:rsidRPr="001614EA" w:rsidRDefault="0031690D" w:rsidP="0031690D">
      <w:pPr>
        <w:ind w:firstLine="540"/>
        <w:jc w:val="both"/>
        <w:rPr>
          <w:sz w:val="28"/>
          <w:szCs w:val="28"/>
        </w:rPr>
      </w:pPr>
    </w:p>
    <w:p w:rsidR="0031690D" w:rsidRPr="001614EA" w:rsidRDefault="0031690D" w:rsidP="0031690D">
      <w:pPr>
        <w:ind w:firstLine="540"/>
        <w:jc w:val="both"/>
        <w:rPr>
          <w:sz w:val="28"/>
          <w:szCs w:val="28"/>
        </w:rPr>
      </w:pPr>
      <w:r w:rsidRPr="001614EA">
        <w:rPr>
          <w:sz w:val="28"/>
          <w:szCs w:val="28"/>
        </w:rPr>
        <w:t xml:space="preserve">Прошу предоставить в аренду (безвозмездное пользование) здание (нежилое помещение) общей площадью __________ </w:t>
      </w:r>
      <w:proofErr w:type="spellStart"/>
      <w:r w:rsidRPr="001614EA">
        <w:rPr>
          <w:sz w:val="28"/>
          <w:szCs w:val="28"/>
        </w:rPr>
        <w:t>кв</w:t>
      </w:r>
      <w:proofErr w:type="gramStart"/>
      <w:r w:rsidRPr="001614EA">
        <w:rPr>
          <w:sz w:val="28"/>
          <w:szCs w:val="28"/>
        </w:rPr>
        <w:t>.м</w:t>
      </w:r>
      <w:proofErr w:type="spellEnd"/>
      <w:proofErr w:type="gramEnd"/>
      <w:r w:rsidRPr="001614EA">
        <w:rPr>
          <w:sz w:val="28"/>
          <w:szCs w:val="28"/>
        </w:rPr>
        <w:t>, инв. №__________________, расположенное  по адресу:</w:t>
      </w:r>
    </w:p>
    <w:p w:rsidR="0031690D" w:rsidRPr="001614EA" w:rsidRDefault="0031690D" w:rsidP="0031690D">
      <w:pPr>
        <w:jc w:val="both"/>
        <w:rPr>
          <w:sz w:val="28"/>
          <w:szCs w:val="28"/>
        </w:rPr>
      </w:pPr>
      <w:r w:rsidRPr="001614EA">
        <w:rPr>
          <w:sz w:val="28"/>
          <w:szCs w:val="28"/>
        </w:rPr>
        <w:t>_________________________________________________________________</w:t>
      </w:r>
    </w:p>
    <w:p w:rsidR="0031690D" w:rsidRPr="001614EA" w:rsidRDefault="0031690D" w:rsidP="0031690D">
      <w:pPr>
        <w:jc w:val="both"/>
        <w:rPr>
          <w:sz w:val="28"/>
          <w:szCs w:val="28"/>
        </w:rPr>
      </w:pPr>
      <w:r w:rsidRPr="001614EA">
        <w:rPr>
          <w:sz w:val="28"/>
          <w:szCs w:val="28"/>
        </w:rPr>
        <w:t xml:space="preserve">для использования </w:t>
      </w:r>
      <w:proofErr w:type="gramStart"/>
      <w:r w:rsidRPr="001614EA">
        <w:rPr>
          <w:sz w:val="28"/>
          <w:szCs w:val="28"/>
        </w:rPr>
        <w:t>под</w:t>
      </w:r>
      <w:proofErr w:type="gramEnd"/>
      <w:r w:rsidRPr="001614EA">
        <w:rPr>
          <w:sz w:val="28"/>
          <w:szCs w:val="28"/>
        </w:rPr>
        <w:t>: ___________________________________________</w:t>
      </w:r>
    </w:p>
    <w:p w:rsidR="0031690D" w:rsidRPr="001614EA" w:rsidRDefault="0031690D" w:rsidP="0031690D">
      <w:pPr>
        <w:jc w:val="both"/>
        <w:rPr>
          <w:sz w:val="28"/>
          <w:szCs w:val="28"/>
        </w:rPr>
      </w:pPr>
      <w:r w:rsidRPr="001614EA">
        <w:rPr>
          <w:sz w:val="28"/>
          <w:szCs w:val="28"/>
        </w:rPr>
        <w:t xml:space="preserve">сроком </w:t>
      </w:r>
      <w:proofErr w:type="gramStart"/>
      <w:r w:rsidRPr="001614EA">
        <w:rPr>
          <w:sz w:val="28"/>
          <w:szCs w:val="28"/>
        </w:rPr>
        <w:t>на</w:t>
      </w:r>
      <w:proofErr w:type="gramEnd"/>
      <w:r w:rsidRPr="001614EA">
        <w:rPr>
          <w:sz w:val="28"/>
          <w:szCs w:val="28"/>
        </w:rPr>
        <w:t xml:space="preserve"> ________________.</w:t>
      </w:r>
    </w:p>
    <w:p w:rsidR="0031690D" w:rsidRPr="001614EA" w:rsidRDefault="0031690D" w:rsidP="0031690D">
      <w:pPr>
        <w:ind w:firstLine="540"/>
        <w:jc w:val="both"/>
        <w:rPr>
          <w:sz w:val="28"/>
          <w:szCs w:val="28"/>
        </w:rPr>
      </w:pPr>
    </w:p>
    <w:p w:rsidR="0031690D" w:rsidRPr="001614EA" w:rsidRDefault="0031690D" w:rsidP="0031690D">
      <w:pPr>
        <w:ind w:firstLine="540"/>
        <w:jc w:val="both"/>
        <w:rPr>
          <w:sz w:val="28"/>
          <w:szCs w:val="28"/>
        </w:rPr>
      </w:pPr>
    </w:p>
    <w:p w:rsidR="0031690D" w:rsidRPr="001614EA" w:rsidRDefault="0031690D" w:rsidP="0031690D">
      <w:pPr>
        <w:ind w:firstLine="540"/>
        <w:jc w:val="both"/>
        <w:rPr>
          <w:sz w:val="28"/>
          <w:szCs w:val="28"/>
        </w:rPr>
      </w:pPr>
      <w:r w:rsidRPr="001614EA">
        <w:rPr>
          <w:sz w:val="28"/>
          <w:szCs w:val="28"/>
        </w:rPr>
        <w:t>Заявитель своей подписью подтверждает, что представленные документы подлинны и соответствуют действительности.</w:t>
      </w:r>
    </w:p>
    <w:p w:rsidR="0031690D" w:rsidRPr="001614EA" w:rsidRDefault="0031690D" w:rsidP="0031690D">
      <w:pPr>
        <w:ind w:firstLine="540"/>
        <w:jc w:val="both"/>
        <w:rPr>
          <w:sz w:val="28"/>
          <w:szCs w:val="28"/>
        </w:rPr>
      </w:pPr>
    </w:p>
    <w:p w:rsidR="0031690D" w:rsidRPr="001614EA" w:rsidRDefault="0031690D" w:rsidP="0031690D">
      <w:pPr>
        <w:ind w:firstLine="540"/>
        <w:jc w:val="both"/>
        <w:rPr>
          <w:sz w:val="28"/>
          <w:szCs w:val="28"/>
        </w:rPr>
      </w:pPr>
      <w:r w:rsidRPr="001614EA">
        <w:rPr>
          <w:sz w:val="28"/>
          <w:szCs w:val="28"/>
        </w:rPr>
        <w:t>Приложение:</w:t>
      </w:r>
    </w:p>
    <w:p w:rsidR="0031690D" w:rsidRPr="001614EA" w:rsidRDefault="0031690D" w:rsidP="0031690D">
      <w:pPr>
        <w:ind w:firstLine="540"/>
        <w:jc w:val="both"/>
        <w:rPr>
          <w:sz w:val="28"/>
          <w:szCs w:val="28"/>
        </w:rPr>
      </w:pPr>
      <w:r w:rsidRPr="001614EA">
        <w:rPr>
          <w:sz w:val="28"/>
          <w:szCs w:val="28"/>
        </w:rPr>
        <w:t>1. ________________</w:t>
      </w:r>
    </w:p>
    <w:p w:rsidR="0031690D" w:rsidRPr="001614EA" w:rsidRDefault="0031690D" w:rsidP="0031690D">
      <w:pPr>
        <w:ind w:firstLine="540"/>
        <w:jc w:val="both"/>
        <w:rPr>
          <w:sz w:val="28"/>
          <w:szCs w:val="28"/>
        </w:rPr>
      </w:pPr>
      <w:r w:rsidRPr="001614EA">
        <w:rPr>
          <w:sz w:val="28"/>
          <w:szCs w:val="28"/>
        </w:rPr>
        <w:t>2._________________</w:t>
      </w:r>
    </w:p>
    <w:p w:rsidR="0031690D" w:rsidRPr="001614EA" w:rsidRDefault="0031690D" w:rsidP="0031690D">
      <w:pPr>
        <w:ind w:firstLine="540"/>
        <w:jc w:val="both"/>
        <w:rPr>
          <w:sz w:val="28"/>
          <w:szCs w:val="28"/>
        </w:rPr>
      </w:pPr>
      <w:r w:rsidRPr="001614EA">
        <w:rPr>
          <w:sz w:val="28"/>
          <w:szCs w:val="28"/>
        </w:rPr>
        <w:t>3._________________</w:t>
      </w:r>
    </w:p>
    <w:p w:rsidR="0031690D" w:rsidRPr="001614EA" w:rsidRDefault="0031690D" w:rsidP="0031690D">
      <w:pPr>
        <w:ind w:firstLine="540"/>
        <w:jc w:val="both"/>
        <w:rPr>
          <w:sz w:val="28"/>
          <w:szCs w:val="28"/>
        </w:rPr>
      </w:pPr>
    </w:p>
    <w:p w:rsidR="0031690D" w:rsidRPr="001614EA" w:rsidRDefault="0031690D" w:rsidP="0031690D">
      <w:pPr>
        <w:ind w:firstLine="540"/>
        <w:jc w:val="both"/>
        <w:rPr>
          <w:sz w:val="28"/>
          <w:szCs w:val="28"/>
        </w:rPr>
      </w:pPr>
      <w:r w:rsidRPr="001614EA">
        <w:rPr>
          <w:sz w:val="28"/>
          <w:szCs w:val="28"/>
        </w:rPr>
        <w:t xml:space="preserve">«____» ______________ 20___г.    </w:t>
      </w:r>
    </w:p>
    <w:p w:rsidR="0031690D" w:rsidRPr="001614EA" w:rsidRDefault="0031690D" w:rsidP="0031690D">
      <w:pPr>
        <w:ind w:firstLine="540"/>
        <w:jc w:val="both"/>
        <w:rPr>
          <w:sz w:val="28"/>
          <w:szCs w:val="28"/>
        </w:rPr>
      </w:pPr>
      <w:r w:rsidRPr="001614EA">
        <w:rPr>
          <w:sz w:val="28"/>
          <w:szCs w:val="28"/>
        </w:rPr>
        <w:t xml:space="preserve">                            </w:t>
      </w:r>
    </w:p>
    <w:p w:rsidR="0031690D" w:rsidRDefault="0031690D" w:rsidP="0031690D">
      <w:pPr>
        <w:ind w:firstLine="540"/>
        <w:jc w:val="both"/>
        <w:rPr>
          <w:sz w:val="28"/>
          <w:szCs w:val="28"/>
        </w:rPr>
      </w:pPr>
      <w:r w:rsidRPr="001614EA">
        <w:rPr>
          <w:sz w:val="28"/>
          <w:szCs w:val="28"/>
        </w:rPr>
        <w:t xml:space="preserve">    </w:t>
      </w:r>
      <w:r>
        <w:rPr>
          <w:sz w:val="28"/>
          <w:szCs w:val="28"/>
        </w:rPr>
        <w:t>Способ получения документов (ответа):</w:t>
      </w:r>
    </w:p>
    <w:p w:rsidR="0031690D" w:rsidRDefault="0031690D" w:rsidP="0031690D">
      <w:pPr>
        <w:ind w:firstLine="540"/>
        <w:jc w:val="both"/>
        <w:rPr>
          <w:sz w:val="28"/>
          <w:szCs w:val="28"/>
        </w:rPr>
      </w:pPr>
      <w:r>
        <w:rPr>
          <w:noProof/>
          <w:sz w:val="28"/>
          <w:szCs w:val="28"/>
        </w:rPr>
        <mc:AlternateContent>
          <mc:Choice Requires="wps">
            <w:drawing>
              <wp:anchor distT="0" distB="0" distL="114300" distR="114300" simplePos="0" relativeHeight="251680768" behindDoc="0" locked="0" layoutInCell="1" allowOverlap="1" wp14:anchorId="4DC7563B" wp14:editId="7343F99C">
                <wp:simplePos x="0" y="0"/>
                <wp:positionH relativeFrom="column">
                  <wp:posOffset>361315</wp:posOffset>
                </wp:positionH>
                <wp:positionV relativeFrom="paragraph">
                  <wp:posOffset>86360</wp:posOffset>
                </wp:positionV>
                <wp:extent cx="209550" cy="90805"/>
                <wp:effectExtent l="8890" t="10160" r="10160" b="13335"/>
                <wp:wrapNone/>
                <wp:docPr id="2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28.45pt;margin-top:6.8pt;width:16.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jhHwIAAD0EAAAOAAAAZHJzL2Uyb0RvYy54bWysU9uO0zAQfUfiHyy/01zUQBs1Xa26FCEt&#10;sGLhA1zHSSx8Y+w2LV/P2OmWLvCE8IPl8YyPz5yZWd0ctSIHAV5a09BillMiDLetNH1Dv37ZvlpQ&#10;4gMzLVPWiIaehKc365cvVqOrRWkHq1oBBEGMr0fX0CEEV2eZ54PQzM+sEwadnQXNAprQZy2wEdG1&#10;yso8f52NFloHlgvv8fZuctJ1wu86wcOnrvMiENVQ5BbSDmnfxT1br1jdA3OD5Gca7B9YaCYNfnqB&#10;umOBkT3IP6C05GC97cKMW53ZrpNcpBwwmyL/LZvHgTmRckFxvLvI5P8fLP94eAAi24aWWCnDNNbo&#10;M6rGTK8EKcoyKjQ6X2Pgo3uAmKN395Z/88TYzYBx4hbAjoNgLfIqYnz27EE0PD4lu/GDbRGf7YNN&#10;Yh070BEQZSDHVJPTpSbiGAjHyzJfVhVWjqNrmS/yKn3A6qe3Dnx4J6wm8dBQQO4Jmx3ufYhcWP0U&#10;krhbJdutVCoZ0O82CsiBYXds0zqj++swZciIn1dllZCf+fw1RJ7W3yC0DNjmSuqGLi5BrI6ivTVt&#10;asLApJrOSFmZs4pRuKkAO9ueUESwUw/jzOFhsPCDkhH7t6H++56BoES9N1iIZTGfx4ZPxrx6U6IB&#10;157dtYcZjlANDZRMx02YhmTvQPYD/lSk3I29xeJ1MikbCzuxOpPFHk2Cn+cpDsG1naJ+Tf36JwAA&#10;AP//AwBQSwMEFAAGAAgAAAAhAJPkrZbaAAAABwEAAA8AAABkcnMvZG93bnJldi54bWxMjk9Pg0AQ&#10;xe8mfofNmHizizRiQZbGaGrisaUXbwOMgLKzhF1a9NM7nvT4/uS9X75d7KBONPnesYHbVQSKuHZN&#10;z62BY7m72YDyAbnBwTEZ+CIP2+LyIsescWfe0+kQWiUj7DM00IUwZlr7uiOLfuVGYsne3WQxiJxa&#10;3Ux4lnE76DiKEm2xZ3nocKSnjurPw2wNVH18xO99+RLZdLcOr0v5Mb89G3N9tTw+gAq0hL8y/OIL&#10;OhTCVLmZG68GA3dJKk3x1wkoyTep6MpAfJ+CLnL9n7/4AQAA//8DAFBLAQItABQABgAIAAAAIQC2&#10;gziS/gAAAOEBAAATAAAAAAAAAAAAAAAAAAAAAABbQ29udGVudF9UeXBlc10ueG1sUEsBAi0AFAAG&#10;AAgAAAAhADj9If/WAAAAlAEAAAsAAAAAAAAAAAAAAAAALwEAAF9yZWxzLy5yZWxzUEsBAi0AFAAG&#10;AAgAAAAhAHm1aOEfAgAAPQQAAA4AAAAAAAAAAAAAAAAALgIAAGRycy9lMm9Eb2MueG1sUEsBAi0A&#10;FAAGAAgAAAAhAJPkrZbaAAAABwEAAA8AAAAAAAAAAAAAAAAAeQQAAGRycy9kb3ducmV2LnhtbFBL&#10;BQYAAAAABAAEAPMAAACABQAAAAA=&#10;"/>
            </w:pict>
          </mc:Fallback>
        </mc:AlternateContent>
      </w:r>
      <w:r>
        <w:rPr>
          <w:sz w:val="28"/>
          <w:szCs w:val="28"/>
        </w:rPr>
        <w:t xml:space="preserve">       выдать на руки в администрации;</w:t>
      </w:r>
    </w:p>
    <w:p w:rsidR="0031690D" w:rsidRDefault="0031690D" w:rsidP="0031690D">
      <w:pPr>
        <w:ind w:firstLine="540"/>
        <w:jc w:val="both"/>
        <w:rPr>
          <w:sz w:val="28"/>
          <w:szCs w:val="28"/>
        </w:rPr>
      </w:pPr>
      <w:r>
        <w:rPr>
          <w:noProof/>
          <w:sz w:val="28"/>
          <w:szCs w:val="28"/>
        </w:rPr>
        <mc:AlternateContent>
          <mc:Choice Requires="wps">
            <w:drawing>
              <wp:anchor distT="0" distB="0" distL="114300" distR="114300" simplePos="0" relativeHeight="251681792" behindDoc="0" locked="0" layoutInCell="1" allowOverlap="1" wp14:anchorId="53012DBF" wp14:editId="6F44D3F2">
                <wp:simplePos x="0" y="0"/>
                <wp:positionH relativeFrom="column">
                  <wp:posOffset>361315</wp:posOffset>
                </wp:positionH>
                <wp:positionV relativeFrom="paragraph">
                  <wp:posOffset>43815</wp:posOffset>
                </wp:positionV>
                <wp:extent cx="209550" cy="90805"/>
                <wp:effectExtent l="8890" t="5715" r="10160" b="8255"/>
                <wp:wrapNone/>
                <wp:docPr id="2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28.45pt;margin-top:3.45pt;width:16.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gaIAIAAD0EAAAOAAAAZHJzL2Uyb0RvYy54bWysU9uO0zAQfUfiHyy/01xo2D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Ta0vKLEMI01&#10;+oyqMdMrQYrydVRodL7GwAd3DzFH7+4s/+aJsZsB48QNgB0HwVrkVcT47NmDaHh8SnbjB9siPtsH&#10;m8Q6dqAjIMpAjqkmj+eaiGMgHC/LfFlVWDmOrmW+yKv0Aauf3jrw4Z2wmsRDQwG5J2x2uPMhcmH1&#10;U0jibpVst1KpZEC/2yggB4bdsU3rhO4vw5QhI35elVVCfubzlxB5Wn+D0DJgmyupG7o4B7E6ivbW&#10;tKkJA5NqOiNlZU4qRuGmAuxs+4gigp16GGcOD4OFH5SM2L8N9d/3DAQl6r3BQiyL+Tw2fDLm1VWJ&#10;Blx6dpceZjhCNTRQMh03YRqSvQPZD/hTkXI39gaL18mkbCzsxOpEFns0CX6apzgEl3aK+jX1658A&#10;AAD//wMAUEsDBBQABgAIAAAAIQAO2NgR2gAAAAYBAAAPAAAAZHJzL2Rvd25yZXYueG1sTI5BT4NA&#10;FITvJv6HzTPxZpdibArl0RhNTTy29OLtAVtA2beEXVr01/t60tNkMpOZL9vOtldnM/rOMcJyEYEy&#10;XLm64wbhWOwe1qB8IK6pd2wQvo2HbX57k1FauwvvzfkQGiUj7FNCaEMYUq191RpLfuEGw5Kd3Ggp&#10;iB0bXY90kXHb6ziKVtpSx/LQ0mBeWlN9HSaLUHbxkX72xVtkk91jeJ+Lz+njFfH+bn7egApmDn9l&#10;uOILOuTCVLqJa696hKdVIk2Eq0i8TkRLhHgZg84z/R8//wUAAP//AwBQSwECLQAUAAYACAAAACEA&#10;toM4kv4AAADhAQAAEwAAAAAAAAAAAAAAAAAAAAAAW0NvbnRlbnRfVHlwZXNdLnhtbFBLAQItABQA&#10;BgAIAAAAIQA4/SH/1gAAAJQBAAALAAAAAAAAAAAAAAAAAC8BAABfcmVscy8ucmVsc1BLAQItABQA&#10;BgAIAAAAIQCjcTgaIAIAAD0EAAAOAAAAAAAAAAAAAAAAAC4CAABkcnMvZTJvRG9jLnhtbFBLAQIt&#10;ABQABgAIAAAAIQAO2NgR2gAAAAYBAAAPAAAAAAAAAAAAAAAAAHoEAABkcnMvZG93bnJldi54bWxQ&#10;SwUGAAAAAAQABADzAAAAgQUAAAAA&#10;"/>
            </w:pict>
          </mc:Fallback>
        </mc:AlternateContent>
      </w:r>
      <w:r>
        <w:rPr>
          <w:sz w:val="28"/>
          <w:szCs w:val="28"/>
        </w:rPr>
        <w:t xml:space="preserve">       выдать на руки в МФЦ;</w:t>
      </w:r>
    </w:p>
    <w:p w:rsidR="0031690D" w:rsidRPr="007E51D6" w:rsidRDefault="0031690D" w:rsidP="0031690D">
      <w:pPr>
        <w:ind w:firstLine="540"/>
        <w:jc w:val="both"/>
        <w:rPr>
          <w:sz w:val="28"/>
          <w:szCs w:val="28"/>
        </w:rPr>
      </w:pPr>
      <w:r>
        <w:rPr>
          <w:noProof/>
          <w:sz w:val="28"/>
          <w:szCs w:val="28"/>
        </w:rPr>
        <mc:AlternateContent>
          <mc:Choice Requires="wps">
            <w:drawing>
              <wp:anchor distT="0" distB="0" distL="114300" distR="114300" simplePos="0" relativeHeight="251682816" behindDoc="0" locked="0" layoutInCell="1" allowOverlap="1" wp14:anchorId="65ABF1F9" wp14:editId="106EBB45">
                <wp:simplePos x="0" y="0"/>
                <wp:positionH relativeFrom="column">
                  <wp:posOffset>361315</wp:posOffset>
                </wp:positionH>
                <wp:positionV relativeFrom="paragraph">
                  <wp:posOffset>92075</wp:posOffset>
                </wp:positionV>
                <wp:extent cx="209550" cy="90805"/>
                <wp:effectExtent l="8890" t="6350" r="10160" b="7620"/>
                <wp:wrapNone/>
                <wp:docPr id="2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28.45pt;margin-top:7.25pt;width:16.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pc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a0vKLEMI01&#10;+oyqMdMrQYpyHhUana8x8Mk9QszRu3vLv3li7HrAOHELYMdBsBZ5FTE+e/EgGh6fku340baIz3bB&#10;JrEOHegIiDKQQ6rJ8VwTcQiE42WZL6oKK8fRtciv8yp9wOrntw58eC+sJvHQUEDuCZvt732IXFj9&#10;HJK4WyXbjVQqGdBv1wrInmF3bNI6ofvLMGXIiJ9XZZWQX/j8JUSe1t8gtAzY5krqhl6fg1gdRXtn&#10;2tSEgUk1nZGyMicVo3BTAba2PaKIYKcexpnDw2DhByUj9m9D/fcdA0GJ+mCwEItiPo8Nn4x59bZE&#10;Ay4920sPMxyhGhoomY7rMA3JzoHsB/ypSLkbe4vF62RSNhZ2YnUiiz2aBD/NUxyCSztF/Zr61U8A&#10;AAD//wMAUEsDBBQABgAIAAAAIQCaCbPq2gAAAAcBAAAPAAAAZHJzL2Rvd25yZXYueG1sTI5PT4NA&#10;EMXvJn6HzZh4s4toG0CWxmhq4rGlF28DjICys4RdWvTTO570+P7kvV++XeygTjT53rGB21UEirh2&#10;Tc+tgWO5u0lA+YDc4OCYDHyRh21xeZFj1rgz7+l0CK2SEfYZGuhCGDOtfd2RRb9yI7Fk726yGERO&#10;rW4mPMu4HXQcRRttsWd56HCkp47qz8NsDVR9fMTvffkS2XR3F16X8mN+ezbm+mp5fAAVaAl/ZfjF&#10;F3QohKlyMzdeDQbWm1Sa4t+vQUmepKIrA3GSgC5y/Z+/+AEAAP//AwBQSwECLQAUAAYACAAAACEA&#10;toM4kv4AAADhAQAAEwAAAAAAAAAAAAAAAAAAAAAAW0NvbnRlbnRfVHlwZXNdLnhtbFBLAQItABQA&#10;BgAIAAAAIQA4/SH/1gAAAJQBAAALAAAAAAAAAAAAAAAAAC8BAABfcmVscy8ucmVsc1BLAQItABQA&#10;BgAIAAAAIQDQ8gpcIAIAAD0EAAAOAAAAAAAAAAAAAAAAAC4CAABkcnMvZTJvRG9jLnhtbFBLAQIt&#10;ABQABgAIAAAAIQCaCbPq2gAAAAcBAAAPAAAAAAAAAAAAAAAAAHoEAABkcnMvZG93bnJldi54bWxQ&#10;SwUGAAAAAAQABADzAAAAgQUAAAAA&#10;"/>
            </w:pict>
          </mc:Fallback>
        </mc:AlternateContent>
      </w:r>
      <w:r>
        <w:rPr>
          <w:sz w:val="28"/>
          <w:szCs w:val="28"/>
        </w:rPr>
        <w:t xml:space="preserve">       направить по почте_________________________________________</w:t>
      </w:r>
    </w:p>
    <w:p w:rsidR="0031690D" w:rsidRPr="007E51D6" w:rsidRDefault="0031690D" w:rsidP="0031690D">
      <w:pPr>
        <w:ind w:firstLine="540"/>
        <w:jc w:val="both"/>
        <w:rPr>
          <w:sz w:val="28"/>
          <w:szCs w:val="28"/>
        </w:rPr>
      </w:pPr>
    </w:p>
    <w:p w:rsidR="0031690D" w:rsidRPr="001614EA" w:rsidRDefault="0031690D" w:rsidP="0031690D">
      <w:pPr>
        <w:ind w:firstLine="540"/>
        <w:jc w:val="both"/>
        <w:rPr>
          <w:sz w:val="28"/>
          <w:szCs w:val="28"/>
        </w:rPr>
      </w:pPr>
      <w:r w:rsidRPr="001614EA">
        <w:rPr>
          <w:sz w:val="28"/>
          <w:szCs w:val="28"/>
        </w:rPr>
        <w:t xml:space="preserve">                                  Заявитель  ___________   _____________________</w:t>
      </w:r>
    </w:p>
    <w:p w:rsidR="0031690D" w:rsidRPr="001614EA" w:rsidRDefault="0031690D" w:rsidP="0031690D">
      <w:pPr>
        <w:ind w:firstLine="540"/>
        <w:jc w:val="both"/>
        <w:rPr>
          <w:sz w:val="28"/>
          <w:szCs w:val="28"/>
        </w:rPr>
      </w:pPr>
      <w:r w:rsidRPr="001614EA">
        <w:rPr>
          <w:sz w:val="28"/>
          <w:szCs w:val="28"/>
        </w:rPr>
        <w:t xml:space="preserve">                                                         (подпись)              (расшифровка подписи)</w:t>
      </w:r>
    </w:p>
    <w:p w:rsidR="0031690D" w:rsidRPr="001614EA" w:rsidRDefault="0031690D" w:rsidP="0031690D">
      <w:pPr>
        <w:ind w:firstLine="540"/>
        <w:jc w:val="both"/>
        <w:rPr>
          <w:sz w:val="28"/>
          <w:szCs w:val="28"/>
        </w:rPr>
      </w:pPr>
      <w:r w:rsidRPr="001614EA">
        <w:rPr>
          <w:sz w:val="28"/>
          <w:szCs w:val="28"/>
        </w:rPr>
        <w:t xml:space="preserve">                                                                                                                        М.П.</w:t>
      </w:r>
    </w:p>
    <w:p w:rsidR="0031690D" w:rsidRDefault="0031690D" w:rsidP="0031690D">
      <w:pPr>
        <w:rPr>
          <w:sz w:val="28"/>
          <w:szCs w:val="28"/>
        </w:rPr>
        <w:sectPr w:rsidR="0031690D" w:rsidSect="008E2BAE">
          <w:pgSz w:w="11905" w:h="16838"/>
          <w:pgMar w:top="709" w:right="851" w:bottom="851" w:left="1276" w:header="720" w:footer="720" w:gutter="0"/>
          <w:cols w:space="720"/>
          <w:noEndnote/>
        </w:sectPr>
      </w:pPr>
    </w:p>
    <w:tbl>
      <w:tblPr>
        <w:tblStyle w:val="a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209"/>
      </w:tblGrid>
      <w:tr w:rsidR="0031690D" w:rsidTr="00A57C67">
        <w:tc>
          <w:tcPr>
            <w:tcW w:w="2977" w:type="dxa"/>
          </w:tcPr>
          <w:p w:rsidR="0031690D" w:rsidRDefault="0031690D" w:rsidP="00A57C67">
            <w:pPr>
              <w:rPr>
                <w:sz w:val="28"/>
                <w:szCs w:val="28"/>
              </w:rPr>
            </w:pPr>
            <w:r w:rsidRPr="001614EA">
              <w:rPr>
                <w:sz w:val="28"/>
                <w:szCs w:val="28"/>
              </w:rPr>
              <w:lastRenderedPageBreak/>
              <w:br w:type="page"/>
            </w:r>
          </w:p>
        </w:tc>
        <w:tc>
          <w:tcPr>
            <w:tcW w:w="5209" w:type="dxa"/>
          </w:tcPr>
          <w:p w:rsidR="0031690D" w:rsidRPr="00600DB0" w:rsidRDefault="0031690D" w:rsidP="00A57C67">
            <w:pPr>
              <w:rPr>
                <w:sz w:val="28"/>
                <w:szCs w:val="28"/>
              </w:rPr>
            </w:pPr>
            <w:r w:rsidRPr="00600DB0">
              <w:rPr>
                <w:sz w:val="28"/>
                <w:szCs w:val="28"/>
              </w:rPr>
              <w:t>Приложение 3</w:t>
            </w:r>
          </w:p>
          <w:p w:rsidR="0031690D" w:rsidRPr="00600DB0" w:rsidRDefault="0031690D" w:rsidP="00A57C67">
            <w:pPr>
              <w:rPr>
                <w:sz w:val="28"/>
                <w:szCs w:val="28"/>
              </w:rPr>
            </w:pPr>
            <w:r w:rsidRPr="00600DB0">
              <w:rPr>
                <w:sz w:val="28"/>
                <w:szCs w:val="28"/>
              </w:rPr>
              <w:t>к административному регламенту</w:t>
            </w:r>
          </w:p>
          <w:p w:rsidR="0031690D" w:rsidRDefault="0031690D" w:rsidP="00A57C67">
            <w:pPr>
              <w:rPr>
                <w:sz w:val="28"/>
                <w:szCs w:val="28"/>
              </w:rPr>
            </w:pPr>
            <w:r w:rsidRPr="00600DB0">
              <w:rPr>
                <w:sz w:val="28"/>
                <w:szCs w:val="28"/>
              </w:rPr>
              <w:t>предоставления муниципальной услуги</w:t>
            </w:r>
          </w:p>
        </w:tc>
      </w:tr>
    </w:tbl>
    <w:p w:rsidR="0031690D" w:rsidRDefault="0031690D" w:rsidP="0031690D">
      <w:pPr>
        <w:rPr>
          <w:sz w:val="24"/>
          <w:szCs w:val="24"/>
        </w:rPr>
      </w:pPr>
    </w:p>
    <w:p w:rsidR="0031690D" w:rsidRPr="001614EA" w:rsidRDefault="0031690D" w:rsidP="0031690D">
      <w:pPr>
        <w:jc w:val="center"/>
        <w:rPr>
          <w:sz w:val="28"/>
          <w:szCs w:val="28"/>
        </w:rPr>
      </w:pPr>
      <w:r w:rsidRPr="001614EA">
        <w:rPr>
          <w:sz w:val="28"/>
          <w:szCs w:val="28"/>
        </w:rPr>
        <w:t xml:space="preserve">Контактные данные МФЦ </w:t>
      </w:r>
      <w:r>
        <w:rPr>
          <w:sz w:val="28"/>
          <w:szCs w:val="28"/>
        </w:rPr>
        <w:t xml:space="preserve">г. </w:t>
      </w:r>
      <w:r w:rsidRPr="001614EA">
        <w:rPr>
          <w:sz w:val="28"/>
          <w:szCs w:val="28"/>
        </w:rPr>
        <w:t>Тейков</w:t>
      </w:r>
      <w:r>
        <w:rPr>
          <w:sz w:val="28"/>
          <w:szCs w:val="28"/>
        </w:rPr>
        <w:t>о</w:t>
      </w:r>
    </w:p>
    <w:p w:rsidR="0031690D" w:rsidRPr="00D37A45" w:rsidRDefault="0031690D" w:rsidP="0031690D">
      <w:pPr>
        <w:jc w:val="center"/>
        <w:rPr>
          <w:sz w:val="24"/>
          <w:szCs w:val="24"/>
        </w:rPr>
      </w:pPr>
    </w:p>
    <w:tbl>
      <w:tblPr>
        <w:tblW w:w="9606" w:type="dxa"/>
        <w:tblLook w:val="04A0" w:firstRow="1" w:lastRow="0" w:firstColumn="1" w:lastColumn="0" w:noHBand="0" w:noVBand="1"/>
      </w:tblPr>
      <w:tblGrid>
        <w:gridCol w:w="2774"/>
        <w:gridCol w:w="2329"/>
        <w:gridCol w:w="1924"/>
        <w:gridCol w:w="2579"/>
      </w:tblGrid>
      <w:tr w:rsidR="0031690D" w:rsidRPr="00D37A45" w:rsidTr="00A57C67">
        <w:trPr>
          <w:trHeight w:val="557"/>
        </w:trPr>
        <w:tc>
          <w:tcPr>
            <w:tcW w:w="2774" w:type="dxa"/>
            <w:tcBorders>
              <w:top w:val="single" w:sz="4" w:space="0" w:color="auto"/>
              <w:left w:val="single" w:sz="4" w:space="0" w:color="auto"/>
              <w:bottom w:val="single" w:sz="4" w:space="0" w:color="auto"/>
              <w:right w:val="single" w:sz="4" w:space="0" w:color="auto"/>
            </w:tcBorders>
            <w:shd w:val="clear" w:color="auto" w:fill="auto"/>
            <w:hideMark/>
          </w:tcPr>
          <w:p w:rsidR="0031690D" w:rsidRPr="00D37A45" w:rsidRDefault="0031690D" w:rsidP="00A57C67">
            <w:pPr>
              <w:jc w:val="center"/>
              <w:rPr>
                <w:bCs/>
                <w:color w:val="000000"/>
                <w:sz w:val="24"/>
                <w:szCs w:val="24"/>
              </w:rPr>
            </w:pPr>
            <w:r w:rsidRPr="00D37A45">
              <w:rPr>
                <w:bCs/>
                <w:color w:val="000000"/>
                <w:sz w:val="24"/>
                <w:szCs w:val="24"/>
              </w:rPr>
              <w:t>Наименование учреждения</w:t>
            </w:r>
          </w:p>
        </w:tc>
        <w:tc>
          <w:tcPr>
            <w:tcW w:w="2329" w:type="dxa"/>
            <w:tcBorders>
              <w:top w:val="single" w:sz="4" w:space="0" w:color="auto"/>
              <w:left w:val="nil"/>
              <w:bottom w:val="single" w:sz="4" w:space="0" w:color="auto"/>
              <w:right w:val="single" w:sz="4" w:space="0" w:color="auto"/>
            </w:tcBorders>
            <w:shd w:val="clear" w:color="auto" w:fill="auto"/>
            <w:hideMark/>
          </w:tcPr>
          <w:p w:rsidR="0031690D" w:rsidRPr="00D37A45" w:rsidRDefault="0031690D" w:rsidP="00A57C67">
            <w:pPr>
              <w:jc w:val="center"/>
              <w:rPr>
                <w:bCs/>
                <w:color w:val="000000"/>
                <w:sz w:val="24"/>
                <w:szCs w:val="24"/>
              </w:rPr>
            </w:pPr>
            <w:r w:rsidRPr="00D37A45">
              <w:rPr>
                <w:bCs/>
                <w:color w:val="000000"/>
                <w:sz w:val="24"/>
                <w:szCs w:val="24"/>
              </w:rPr>
              <w:t>Адрес</w:t>
            </w:r>
          </w:p>
        </w:tc>
        <w:tc>
          <w:tcPr>
            <w:tcW w:w="1924" w:type="dxa"/>
            <w:tcBorders>
              <w:top w:val="single" w:sz="4" w:space="0" w:color="auto"/>
              <w:left w:val="nil"/>
              <w:bottom w:val="single" w:sz="4" w:space="0" w:color="auto"/>
              <w:right w:val="single" w:sz="4" w:space="0" w:color="auto"/>
            </w:tcBorders>
            <w:shd w:val="clear" w:color="auto" w:fill="auto"/>
            <w:hideMark/>
          </w:tcPr>
          <w:p w:rsidR="0031690D" w:rsidRPr="00D37A45" w:rsidRDefault="0031690D" w:rsidP="00A57C67">
            <w:pPr>
              <w:jc w:val="center"/>
              <w:rPr>
                <w:bCs/>
                <w:color w:val="000000"/>
                <w:sz w:val="24"/>
                <w:szCs w:val="24"/>
              </w:rPr>
            </w:pPr>
            <w:r w:rsidRPr="00D37A45">
              <w:rPr>
                <w:bCs/>
                <w:color w:val="000000"/>
                <w:sz w:val="24"/>
                <w:szCs w:val="24"/>
              </w:rPr>
              <w:t>Номер телефона</w:t>
            </w:r>
          </w:p>
        </w:tc>
        <w:tc>
          <w:tcPr>
            <w:tcW w:w="2579" w:type="dxa"/>
            <w:tcBorders>
              <w:top w:val="single" w:sz="4" w:space="0" w:color="auto"/>
              <w:left w:val="nil"/>
              <w:bottom w:val="single" w:sz="4" w:space="0" w:color="auto"/>
              <w:right w:val="single" w:sz="4" w:space="0" w:color="auto"/>
            </w:tcBorders>
            <w:shd w:val="clear" w:color="auto" w:fill="auto"/>
            <w:hideMark/>
          </w:tcPr>
          <w:p w:rsidR="0031690D" w:rsidRPr="00D37A45" w:rsidRDefault="0031690D" w:rsidP="00A57C67">
            <w:pPr>
              <w:jc w:val="center"/>
              <w:rPr>
                <w:bCs/>
                <w:color w:val="000000"/>
                <w:sz w:val="24"/>
                <w:szCs w:val="24"/>
              </w:rPr>
            </w:pPr>
            <w:r w:rsidRPr="00D37A45">
              <w:rPr>
                <w:bCs/>
                <w:color w:val="000000"/>
                <w:sz w:val="24"/>
                <w:szCs w:val="24"/>
              </w:rPr>
              <w:t>Адрес электронной почты</w:t>
            </w:r>
          </w:p>
        </w:tc>
      </w:tr>
      <w:tr w:rsidR="0031690D" w:rsidRPr="00D37A45" w:rsidTr="00A57C67">
        <w:trPr>
          <w:trHeight w:val="2063"/>
        </w:trPr>
        <w:tc>
          <w:tcPr>
            <w:tcW w:w="2774" w:type="dxa"/>
            <w:tcBorders>
              <w:top w:val="nil"/>
              <w:left w:val="single" w:sz="4" w:space="0" w:color="auto"/>
              <w:bottom w:val="single" w:sz="4" w:space="0" w:color="auto"/>
              <w:right w:val="single" w:sz="4" w:space="0" w:color="auto"/>
            </w:tcBorders>
            <w:shd w:val="clear" w:color="auto" w:fill="auto"/>
            <w:vAlign w:val="bottom"/>
            <w:hideMark/>
          </w:tcPr>
          <w:p w:rsidR="0031690D" w:rsidRPr="00D37A45" w:rsidRDefault="0031690D" w:rsidP="00A57C67">
            <w:pPr>
              <w:rPr>
                <w:bCs/>
                <w:color w:val="000000"/>
                <w:sz w:val="24"/>
                <w:szCs w:val="24"/>
              </w:rPr>
            </w:pPr>
            <w:r w:rsidRPr="00D37A45">
              <w:rPr>
                <w:bCs/>
                <w:color w:val="000000"/>
                <w:sz w:val="24"/>
                <w:szCs w:val="24"/>
              </w:rPr>
              <w:t>Муниципальное бюджетное учреждение "Многофункциональный центр предоставления государственных и муниципальных услуг" г. Тейково</w:t>
            </w:r>
          </w:p>
        </w:tc>
        <w:tc>
          <w:tcPr>
            <w:tcW w:w="2329" w:type="dxa"/>
            <w:tcBorders>
              <w:top w:val="nil"/>
              <w:left w:val="nil"/>
              <w:bottom w:val="single" w:sz="4" w:space="0" w:color="auto"/>
              <w:right w:val="single" w:sz="4" w:space="0" w:color="auto"/>
            </w:tcBorders>
            <w:shd w:val="clear" w:color="auto" w:fill="auto"/>
            <w:vAlign w:val="center"/>
            <w:hideMark/>
          </w:tcPr>
          <w:p w:rsidR="0031690D" w:rsidRPr="00D37A45" w:rsidRDefault="0031690D" w:rsidP="00A57C67">
            <w:pPr>
              <w:jc w:val="center"/>
              <w:rPr>
                <w:color w:val="000000"/>
                <w:sz w:val="24"/>
                <w:szCs w:val="24"/>
              </w:rPr>
            </w:pPr>
            <w:r w:rsidRPr="00D37A45">
              <w:rPr>
                <w:color w:val="000000"/>
                <w:sz w:val="24"/>
                <w:szCs w:val="24"/>
              </w:rPr>
              <w:t>Ивановская область, г. Тейково, ул. Станционная, д. 11</w:t>
            </w:r>
          </w:p>
        </w:tc>
        <w:tc>
          <w:tcPr>
            <w:tcW w:w="1924" w:type="dxa"/>
            <w:tcBorders>
              <w:top w:val="nil"/>
              <w:left w:val="nil"/>
              <w:bottom w:val="single" w:sz="4" w:space="0" w:color="auto"/>
              <w:right w:val="single" w:sz="4" w:space="0" w:color="auto"/>
            </w:tcBorders>
            <w:shd w:val="clear" w:color="auto" w:fill="auto"/>
            <w:vAlign w:val="center"/>
            <w:hideMark/>
          </w:tcPr>
          <w:p w:rsidR="0031690D" w:rsidRPr="00D37A45" w:rsidRDefault="0031690D" w:rsidP="00A57C67">
            <w:pPr>
              <w:jc w:val="center"/>
              <w:rPr>
                <w:color w:val="000000"/>
                <w:sz w:val="24"/>
                <w:szCs w:val="24"/>
              </w:rPr>
            </w:pPr>
            <w:r w:rsidRPr="00D37A45">
              <w:rPr>
                <w:color w:val="000000"/>
                <w:sz w:val="24"/>
                <w:szCs w:val="24"/>
              </w:rPr>
              <w:t>8(49343)4-15-20   8(49343)4-15-72</w:t>
            </w:r>
          </w:p>
        </w:tc>
        <w:tc>
          <w:tcPr>
            <w:tcW w:w="2579" w:type="dxa"/>
            <w:tcBorders>
              <w:top w:val="nil"/>
              <w:left w:val="nil"/>
              <w:bottom w:val="single" w:sz="4" w:space="0" w:color="auto"/>
              <w:right w:val="single" w:sz="4" w:space="0" w:color="auto"/>
            </w:tcBorders>
            <w:shd w:val="clear" w:color="auto" w:fill="auto"/>
            <w:vAlign w:val="center"/>
            <w:hideMark/>
          </w:tcPr>
          <w:p w:rsidR="0031690D" w:rsidRPr="00D37A45" w:rsidRDefault="0031690D" w:rsidP="00A57C67">
            <w:pPr>
              <w:jc w:val="center"/>
              <w:rPr>
                <w:color w:val="0563C1"/>
                <w:sz w:val="24"/>
                <w:szCs w:val="24"/>
                <w:u w:val="single"/>
              </w:rPr>
            </w:pPr>
            <w:hyperlink r:id="rId20" w:history="1">
              <w:r w:rsidRPr="00D37A45">
                <w:rPr>
                  <w:color w:val="0563C1"/>
                  <w:sz w:val="24"/>
                  <w:szCs w:val="24"/>
                  <w:u w:val="single"/>
                </w:rPr>
                <w:t>mbu.mfc@mail.ru</w:t>
              </w:r>
            </w:hyperlink>
          </w:p>
        </w:tc>
      </w:tr>
    </w:tbl>
    <w:p w:rsidR="0031690D" w:rsidRDefault="0031690D" w:rsidP="0031690D">
      <w:pPr>
        <w:ind w:left="4678"/>
        <w:rPr>
          <w:sz w:val="24"/>
          <w:szCs w:val="24"/>
        </w:rPr>
      </w:pPr>
    </w:p>
    <w:p w:rsidR="0031690D" w:rsidRDefault="0031690D" w:rsidP="0031690D">
      <w:pPr>
        <w:ind w:left="4678"/>
        <w:rPr>
          <w:sz w:val="24"/>
          <w:szCs w:val="24"/>
        </w:rPr>
      </w:pPr>
    </w:p>
    <w:p w:rsidR="0031690D" w:rsidRDefault="0031690D" w:rsidP="0031690D">
      <w:pPr>
        <w:ind w:left="4678"/>
        <w:rPr>
          <w:sz w:val="24"/>
          <w:szCs w:val="24"/>
        </w:rPr>
      </w:pPr>
    </w:p>
    <w:p w:rsidR="0031690D" w:rsidRDefault="0031690D" w:rsidP="0031690D">
      <w:pPr>
        <w:ind w:left="4678"/>
        <w:rPr>
          <w:sz w:val="24"/>
          <w:szCs w:val="24"/>
        </w:rPr>
      </w:pPr>
    </w:p>
    <w:p w:rsidR="0031690D" w:rsidRDefault="0031690D" w:rsidP="0031690D">
      <w:pPr>
        <w:ind w:left="4678"/>
        <w:rPr>
          <w:sz w:val="24"/>
          <w:szCs w:val="24"/>
        </w:rPr>
      </w:pPr>
    </w:p>
    <w:p w:rsidR="0031690D" w:rsidRDefault="0031690D" w:rsidP="0031690D">
      <w:pPr>
        <w:ind w:left="4678"/>
        <w:rPr>
          <w:sz w:val="24"/>
          <w:szCs w:val="24"/>
        </w:rPr>
      </w:pPr>
    </w:p>
    <w:p w:rsidR="0031690D" w:rsidRDefault="0031690D" w:rsidP="0031690D">
      <w:pPr>
        <w:ind w:left="4678"/>
        <w:rPr>
          <w:sz w:val="24"/>
          <w:szCs w:val="24"/>
        </w:rPr>
      </w:pPr>
    </w:p>
    <w:p w:rsidR="0031690D" w:rsidRDefault="0031690D" w:rsidP="0031690D">
      <w:pPr>
        <w:ind w:left="4678"/>
        <w:rPr>
          <w:sz w:val="24"/>
          <w:szCs w:val="24"/>
        </w:rPr>
      </w:pPr>
    </w:p>
    <w:p w:rsidR="0031690D" w:rsidRDefault="0031690D" w:rsidP="0031690D">
      <w:pPr>
        <w:jc w:val="center"/>
        <w:outlineLvl w:val="1"/>
        <w:rPr>
          <w:sz w:val="28"/>
          <w:szCs w:val="28"/>
        </w:rPr>
        <w:sectPr w:rsidR="0031690D" w:rsidSect="001614EA">
          <w:pgSz w:w="11905" w:h="16838"/>
          <w:pgMar w:top="709" w:right="850" w:bottom="1134" w:left="1276" w:header="720" w:footer="720" w:gutter="0"/>
          <w:cols w:space="720"/>
          <w:noEndnote/>
        </w:sectPr>
      </w:pPr>
      <w:r>
        <w:rPr>
          <w:sz w:val="28"/>
          <w:szCs w:val="28"/>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3"/>
        <w:gridCol w:w="4341"/>
      </w:tblGrid>
      <w:tr w:rsidR="0031690D" w:rsidTr="0031690D">
        <w:tc>
          <w:tcPr>
            <w:tcW w:w="6363" w:type="dxa"/>
          </w:tcPr>
          <w:p w:rsidR="0031690D" w:rsidRDefault="0031690D" w:rsidP="00A57C67">
            <w:pPr>
              <w:jc w:val="center"/>
              <w:outlineLvl w:val="1"/>
              <w:rPr>
                <w:sz w:val="28"/>
                <w:szCs w:val="28"/>
              </w:rPr>
            </w:pPr>
          </w:p>
        </w:tc>
        <w:tc>
          <w:tcPr>
            <w:tcW w:w="4341" w:type="dxa"/>
          </w:tcPr>
          <w:p w:rsidR="0031690D" w:rsidRPr="004B2727" w:rsidRDefault="0031690D" w:rsidP="00A57C67">
            <w:pPr>
              <w:outlineLvl w:val="1"/>
              <w:rPr>
                <w:sz w:val="28"/>
                <w:szCs w:val="28"/>
              </w:rPr>
            </w:pPr>
            <w:r w:rsidRPr="004B2727">
              <w:rPr>
                <w:sz w:val="28"/>
                <w:szCs w:val="28"/>
              </w:rPr>
              <w:t>Приложение 2</w:t>
            </w:r>
          </w:p>
          <w:p w:rsidR="0031690D" w:rsidRPr="004B2727" w:rsidRDefault="0031690D" w:rsidP="00A57C67">
            <w:pPr>
              <w:rPr>
                <w:sz w:val="28"/>
                <w:szCs w:val="28"/>
              </w:rPr>
            </w:pPr>
            <w:r w:rsidRPr="004B2727">
              <w:rPr>
                <w:sz w:val="28"/>
                <w:szCs w:val="28"/>
              </w:rPr>
              <w:t>к административному регламенту</w:t>
            </w:r>
          </w:p>
          <w:p w:rsidR="0031690D" w:rsidRDefault="0031690D" w:rsidP="00A57C67">
            <w:pPr>
              <w:rPr>
                <w:sz w:val="28"/>
                <w:szCs w:val="28"/>
              </w:rPr>
            </w:pPr>
            <w:r w:rsidRPr="004B2727">
              <w:rPr>
                <w:sz w:val="28"/>
                <w:szCs w:val="28"/>
              </w:rPr>
              <w:t>предоставления муниципальной услуги</w:t>
            </w:r>
          </w:p>
        </w:tc>
      </w:tr>
    </w:tbl>
    <w:p w:rsidR="0031690D" w:rsidRPr="00C31ADB" w:rsidRDefault="0031690D" w:rsidP="0031690D">
      <w:pPr>
        <w:jc w:val="center"/>
        <w:rPr>
          <w:sz w:val="24"/>
          <w:szCs w:val="24"/>
        </w:rPr>
      </w:pPr>
      <w:r w:rsidRPr="00C31ADB">
        <w:rPr>
          <w:sz w:val="24"/>
          <w:szCs w:val="24"/>
        </w:rPr>
        <w:t>БЛОК-СХЕМА</w:t>
      </w:r>
    </w:p>
    <w:p w:rsidR="0031690D" w:rsidRDefault="0031690D" w:rsidP="0031690D">
      <w:pPr>
        <w:jc w:val="center"/>
        <w:rPr>
          <w:sz w:val="24"/>
          <w:szCs w:val="24"/>
        </w:rPr>
      </w:pPr>
      <w:r w:rsidRPr="00C31ADB">
        <w:rPr>
          <w:sz w:val="24"/>
          <w:szCs w:val="24"/>
        </w:rPr>
        <w:t>предоставления муниципальной услуги</w:t>
      </w:r>
    </w:p>
    <w:p w:rsidR="0031690D" w:rsidRPr="001614EA" w:rsidRDefault="0031690D" w:rsidP="0031690D">
      <w:pPr>
        <w:rPr>
          <w:sz w:val="28"/>
          <w:szCs w:val="28"/>
        </w:rPr>
      </w:pPr>
    </w:p>
    <w:tbl>
      <w:tblPr>
        <w:tblStyle w:val="ad"/>
        <w:tblW w:w="10064" w:type="dxa"/>
        <w:tblInd w:w="817" w:type="dxa"/>
        <w:tblLook w:val="04A0" w:firstRow="1" w:lastRow="0" w:firstColumn="1" w:lastColumn="0" w:noHBand="0" w:noVBand="1"/>
      </w:tblPr>
      <w:tblGrid>
        <w:gridCol w:w="10064"/>
      </w:tblGrid>
      <w:tr w:rsidR="0031690D" w:rsidRPr="008E2BAE" w:rsidTr="00A57C67">
        <w:tc>
          <w:tcPr>
            <w:tcW w:w="10064" w:type="dxa"/>
          </w:tcPr>
          <w:p w:rsidR="0031690D" w:rsidRPr="008E2BAE" w:rsidRDefault="0031690D" w:rsidP="00A57C67">
            <w:pPr>
              <w:jc w:val="center"/>
              <w:rPr>
                <w:sz w:val="24"/>
                <w:szCs w:val="24"/>
              </w:rPr>
            </w:pPr>
            <w:r>
              <w:rPr>
                <w:noProof/>
                <w:sz w:val="24"/>
                <w:szCs w:val="24"/>
              </w:rPr>
              <mc:AlternateContent>
                <mc:Choice Requires="wps">
                  <w:drawing>
                    <wp:anchor distT="0" distB="0" distL="114300" distR="114300" simplePos="0" relativeHeight="251703296" behindDoc="0" locked="0" layoutInCell="1" allowOverlap="1" wp14:anchorId="6878998C" wp14:editId="75A770D0">
                      <wp:simplePos x="0" y="0"/>
                      <wp:positionH relativeFrom="column">
                        <wp:posOffset>5555615</wp:posOffset>
                      </wp:positionH>
                      <wp:positionV relativeFrom="paragraph">
                        <wp:posOffset>151130</wp:posOffset>
                      </wp:positionV>
                      <wp:extent cx="0" cy="238125"/>
                      <wp:effectExtent l="59690" t="8255" r="54610" b="20320"/>
                      <wp:wrapNone/>
                      <wp:docPr id="25"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5" o:spid="_x0000_s1026" type="#_x0000_t32" style="position:absolute;margin-left:437.45pt;margin-top:11.9pt;width:0;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yNMgIAAF8EAAAOAAAAZHJzL2Uyb0RvYy54bWysVE2P2yAQvVfqf0DcE9vZZJtYcVYrO+ll&#10;20ba7Q8ggG1UDAhInKjqf++AnbS7vVRVcyADzMebNw+vH86dRCdundCqwNk0xYgrqplQTYG/vuwm&#10;S4ycJ4oRqRUv8IU7/LB5/27dm5zPdKsl4xZBEuXy3hS49d7kSeJoyzviptpwBZe1th3xsLVNwizp&#10;IXsnk1ma3ie9tsxYTblzcFoNl3gT89c1p/5LXTvukSwwYPNxtXE9hDXZrEneWGJaQUcY5B9QdEQo&#10;KHpLVRFP0NGKP1J1glrtdO2nVHeJrmtBeewBusnSN908t8Tw2AuQ48yNJvf/0tLPp71FghV4tsBI&#10;kQ5m9Hj0OpZGGRwCQ71xOTiWam9Dj/Ssns2Tpt8cUrpsiWp4dH+5GIjOQkTyKiRsnIE6h/6TZuBD&#10;oEKk61zbLqQEItA5TuVymwo/e0SHQwqns7vlCCch+TXOWOc/ct2hYBTYeUtE0/pSKwWj1zaLVcjp&#10;yfmAiuTXgFBU6Z2QMipAKtQXeLWAfsON01KwcBk3tjmU0qITCRqKv9jiGzerj4rFZC0nbDvanggJ&#10;NvKRG28FsCU5DtU6zjCSHJ5NsAZ4UoWK0DkAHq1BRt9X6Wq73C7nk/nsfjuZp1U1edyV88n9Lvuw&#10;qO6qsqyyHwF8Ns9bwRhXAf9V0tn87yQzPq5BjDdR34hKXmePjALY638EHUcfpj3o5qDZZW9Dd0EF&#10;oOLoPL648Ex+30evX9+FzU8AAAD//wMAUEsDBBQABgAIAAAAIQAJzfk24AAAAAkBAAAPAAAAZHJz&#10;L2Rvd25yZXYueG1sTI9NT8MwDIbvSPyHyEjcWLoNla00nYAJ0cuQ9iHEMWtMU9E4VZNtHb8eIw5w&#10;tP3o9fPmi8G14oh9aDwpGI8SEEiVNw3VCnbb55sZiBA1Gd16QgVnDLAoLi9ynRl/ojUeN7EWHEIh&#10;0wpsjF0mZagsOh1GvkPi24fvnY489rU0vT5xuGvlJElS6XRD/MHqDp8sVp+bg1MQl+9nm75Vj/Pm&#10;dfuySpuvsiyXSl1fDQ/3ICIO8Q+GH31Wh4Kd9v5AJohWwezuds6ogsmUKzDwu9grSMdTkEUu/zco&#10;vgEAAP//AwBQSwECLQAUAAYACAAAACEAtoM4kv4AAADhAQAAEwAAAAAAAAAAAAAAAAAAAAAAW0Nv&#10;bnRlbnRfVHlwZXNdLnhtbFBLAQItABQABgAIAAAAIQA4/SH/1gAAAJQBAAALAAAAAAAAAAAAAAAA&#10;AC8BAABfcmVscy8ucmVsc1BLAQItABQABgAIAAAAIQDhWSyNMgIAAF8EAAAOAAAAAAAAAAAAAAAA&#10;AC4CAABkcnMvZTJvRG9jLnhtbFBLAQItABQABgAIAAAAIQAJzfk24AAAAAkBAAAPAAAAAAAAAAAA&#10;AAAAAIwEAABkcnMvZG93bnJldi54bWxQSwUGAAAAAAQABADzAAAAmQUAAAAA&#10;">
                      <v:stroke endarrow="block"/>
                    </v:shape>
                  </w:pict>
                </mc:Fallback>
              </mc:AlternateContent>
            </w:r>
            <w:r>
              <w:rPr>
                <w:noProof/>
                <w:sz w:val="24"/>
                <w:szCs w:val="24"/>
              </w:rPr>
              <mc:AlternateContent>
                <mc:Choice Requires="wps">
                  <w:drawing>
                    <wp:anchor distT="0" distB="0" distL="114300" distR="114300" simplePos="0" relativeHeight="251686912" behindDoc="0" locked="0" layoutInCell="1" allowOverlap="1" wp14:anchorId="339FDD6A" wp14:editId="16FDFD1C">
                      <wp:simplePos x="0" y="0"/>
                      <wp:positionH relativeFrom="column">
                        <wp:posOffset>4082415</wp:posOffset>
                      </wp:positionH>
                      <wp:positionV relativeFrom="paragraph">
                        <wp:posOffset>151130</wp:posOffset>
                      </wp:positionV>
                      <wp:extent cx="0" cy="238125"/>
                      <wp:effectExtent l="53340" t="8255" r="60960" b="20320"/>
                      <wp:wrapNone/>
                      <wp:docPr id="2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21.45pt;margin-top:11.9pt;width:0;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COMgIAAF4EAAAOAAAAZHJzL2Uyb0RvYy54bWysVE2P2yAQvVfqf0Dcs469TppYcVYrO+ll&#10;20ba7Q8ggG1UDAhInKjqf++Ak7S7vVRVcyADzMebNw+vHk69REdundCqxOndFCOuqGZCtSX++rKd&#10;LDBynihGpFa8xGfu8MP6/bvVYAqe6U5Lxi2CJMoVgylx570pksTRjvfE3WnDFVw22vbEw9a2CbNk&#10;gOy9TLLpdJ4M2jJjNeXOwWk9XuJ1zN80nPovTeO4R7LEgM3H1cZ1H9ZkvSJFa4npBL3AIP+AoidC&#10;QdFbqpp4gg5W/JGqF9Rqpxt/R3Wf6KYRlMceoJt0+qab544YHnsBcpy50eT+X1r6+bizSLASZzlG&#10;ivQwo8eD17E0ms8CQYNxBfhVamdDi/Skns2Tpt8cUrrqiGp59H45GwhOQ0TyKiRsnIEy++GTZuBD&#10;oEBk69TYPqQEHtApDuV8Gwo/eUTHQwqn2f0izSKchBTXOGOd/8h1j4JRYuctEW3nK60UTF7bNFYh&#10;xyfnAypSXANCUaW3QsooAKnQUOLlDAqEG6elYOEybmy7r6RFRxIkFH+xxTduVh8Ui8k6TtjmYnsi&#10;JNjIR268FcCW5DhU6znDSHJ4NcEa4UkVKkLnAPhijSr6vpwuN4vNIp/k2Xwzyad1PXncVvlkvk0/&#10;zOr7uqrq9EcAn+ZFJxjjKuC/KjrN/04xl7c1avGm6RtRyevskVEAe/2PoOPow7RH3ew1O+9s6C6o&#10;AEQcnS8PLryS3/fR69dnYf0TAAD//wMAUEsDBBQABgAIAAAAIQAwx/iJ3wAAAAkBAAAPAAAAZHJz&#10;L2Rvd25yZXYueG1sTI9BT8MwDIXvSPyHyEjcWLoOVaw0nYAJ0QuT2NC0Y9aYpqJxqibbOn49Rhzg&#10;Zvs9PX+vWIyuE0ccQutJwXSSgECqvWmpUfC+eb65AxGiJqM7T6jgjAEW5eVFoXPjT/SGx3VsBIdQ&#10;yLUCG2OfSxlqi06Hie+RWPvwg9OR16GRZtAnDnedTJMkk063xB+s7vHJYv25PjgFcbk722xbP87b&#10;1eblNWu/qqpaKnV9NT7cg4g4xj8z/OAzOpTMtPcHMkF0CrLbdM5WBemMK7Dh97DnYToDWRbyf4Py&#10;GwAA//8DAFBLAQItABQABgAIAAAAIQC2gziS/gAAAOEBAAATAAAAAAAAAAAAAAAAAAAAAABbQ29u&#10;dGVudF9UeXBlc10ueG1sUEsBAi0AFAAGAAgAAAAhADj9If/WAAAAlAEAAAsAAAAAAAAAAAAAAAAA&#10;LwEAAF9yZWxzLy5yZWxzUEsBAi0AFAAGAAgAAAAhAKFGoI4yAgAAXgQAAA4AAAAAAAAAAAAAAAAA&#10;LgIAAGRycy9lMm9Eb2MueG1sUEsBAi0AFAAGAAgAAAAhADDH+InfAAAACQEAAA8AAAAAAAAAAAAA&#10;AAAAjAQAAGRycy9kb3ducmV2LnhtbFBLBQYAAAAABAAEAPMAAACYBQAAAAA=&#10;">
                      <v:stroke endarrow="block"/>
                    </v:shape>
                  </w:pict>
                </mc:Fallback>
              </mc:AlternateContent>
            </w:r>
            <w:r>
              <w:rPr>
                <w:noProof/>
                <w:sz w:val="24"/>
                <w:szCs w:val="24"/>
              </w:rPr>
              <mc:AlternateContent>
                <mc:Choice Requires="wps">
                  <w:drawing>
                    <wp:anchor distT="0" distB="0" distL="114300" distR="114300" simplePos="0" relativeHeight="251685888" behindDoc="0" locked="0" layoutInCell="1" allowOverlap="1" wp14:anchorId="28E3C73B" wp14:editId="455EF4C8">
                      <wp:simplePos x="0" y="0"/>
                      <wp:positionH relativeFrom="column">
                        <wp:posOffset>2489835</wp:posOffset>
                      </wp:positionH>
                      <wp:positionV relativeFrom="paragraph">
                        <wp:posOffset>151130</wp:posOffset>
                      </wp:positionV>
                      <wp:extent cx="0" cy="238125"/>
                      <wp:effectExtent l="60960" t="8255" r="53340" b="20320"/>
                      <wp:wrapNone/>
                      <wp:docPr id="2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96.05pt;margin-top:11.9pt;width:0;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czMg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UeTzBS&#10;pIMZPR28jqnRLA8N6o0rwK9SWxtKpCf1ap41/eqQ0lVL1J5H77ezgeAsRCR3IWHjDKTZ9Z80Ax8C&#10;CWK3To3tAiT0AZ3iUM63ofCTR/RySOF0PJln42kEJ8U1zljnP3LdoWCU2HlLxL71lVYKJq9tFrOQ&#10;47PzgRUprgEhqdIbIWUUgFSoL/FiCgnCjdNSsHAZN3a/q6RFRxIkFH8Dizs3qw+KRbCWE7YebE+E&#10;BBv52BtvBXRLchyydZxhJDm8mmBd6EkVMkLlQHiwLir6tkgX6/l6no/y8Ww9ytO6Hj1tqnw022Qf&#10;pvWkrqo6+x7IZ3nRCsa4Cvyvis7yv1PM8LYuWrxp+tao5B49dhTIXv8j6Tj6MO2Lbnaanbc2VBdU&#10;ACKOzsODC6/k1330+vlZWP0AAAD//wMAUEsDBBQABgAIAAAAIQCgxsCS3wAAAAkBAAAPAAAAZHJz&#10;L2Rvd25yZXYueG1sTI9NS8NAEIbvgv9hGcGb3XxAsDGTohYxFwVbEY/bZMwuZndDdtum/npHPOhx&#10;Zh7eed5qNdtBHGgKxjuEdJGAINf6zrge4XX7cHUNIkTlOjV4RwgnCrCqz88qVXb+6F7osIm94BAX&#10;SoWgYxxLKUOryaqw8CM5vn34yarI49TLblJHDreDzJKkkFYZxx+0GuleU/u52VuEuH4/6eKtvVua&#10;5+3jU2G+mqZZI15ezLc3ICLN8Q+GH31Wh5qddn7vuiAGhHyZpYwiZDlXYOB3sUMo0hxkXcn/Depv&#10;AAAA//8DAFBLAQItABQABgAIAAAAIQC2gziS/gAAAOEBAAATAAAAAAAAAAAAAAAAAAAAAABbQ29u&#10;dGVudF9UeXBlc10ueG1sUEsBAi0AFAAGAAgAAAAhADj9If/WAAAAlAEAAAsAAAAAAAAAAAAAAAAA&#10;LwEAAF9yZWxzLy5yZWxzUEsBAi0AFAAGAAgAAAAhAIijFzMyAgAAXgQAAA4AAAAAAAAAAAAAAAAA&#10;LgIAAGRycy9lMm9Eb2MueG1sUEsBAi0AFAAGAAgAAAAhAKDGwJLfAAAACQEAAA8AAAAAAAAAAAAA&#10;AAAAjAQAAGRycy9kb3ducmV2LnhtbFBLBQYAAAAABAAEAPMAAACYBQAAAAA=&#10;">
                      <v:stroke endarrow="block"/>
                    </v:shape>
                  </w:pict>
                </mc:Fallback>
              </mc:AlternateContent>
            </w:r>
            <w:r>
              <w:rPr>
                <w:noProof/>
                <w:sz w:val="24"/>
                <w:szCs w:val="24"/>
              </w:rPr>
              <mc:AlternateContent>
                <mc:Choice Requires="wps">
                  <w:drawing>
                    <wp:anchor distT="0" distB="0" distL="114300" distR="114300" simplePos="0" relativeHeight="251684864" behindDoc="0" locked="0" layoutInCell="1" allowOverlap="1" wp14:anchorId="66E16808" wp14:editId="7060F0C4">
                      <wp:simplePos x="0" y="0"/>
                      <wp:positionH relativeFrom="column">
                        <wp:posOffset>662940</wp:posOffset>
                      </wp:positionH>
                      <wp:positionV relativeFrom="paragraph">
                        <wp:posOffset>151130</wp:posOffset>
                      </wp:positionV>
                      <wp:extent cx="0" cy="238125"/>
                      <wp:effectExtent l="53340" t="8255" r="60960" b="20320"/>
                      <wp:wrapNone/>
                      <wp:docPr id="2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52.2pt;margin-top:11.9pt;width:0;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xYMwIAAF4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U4zzFS&#10;pIMZPR28jqnRbBwa1BtXgF+ltjaUSE/q1Txr+tUhpauWqD2P3m9nA8FZiEjuQsLGGUiz6z9pBj4E&#10;EsRunRrbBUjoAzrFoZxvQ+Enj+jlkMJpPp5n+TSCk+IaZ6zzH7nuUDBK7LwlYt/6SisFk9c2i1nI&#10;8dn5wIoU14CQVOmNkDIKQCrUl3gxhQThxmkpWLiMG7vfVdKiIwkSir+BxZ2b1QfFIljLCVsPtidC&#10;go187I23ArolOQ7ZOs4wkhxeTbAu9KQKGaFyIDxYFxV9W6SL9Xw9n4wm+Ww9mqR1PXraVJPRbJN9&#10;mNbjuqrq7Hsgn02KVjDGVeB/VXQ2+TvFDG/rosWbpm+NSu7RY0eB7PU/ko6jD9O+6Gan2XlrQ3VB&#10;BSDi6Dw8uPBKft1Hr5+fhdUPAAAA//8DAFBLAwQUAAYACAAAACEA/xsgNd4AAAAJAQAADwAAAGRy&#10;cy9kb3ducmV2LnhtbEyPzU7DMBCE70i8g7VI3KjTH0UQ4lRAhcgFJFqEOLrxElvE6yh225SnZ8sF&#10;jjP7aXamXI6+E3scogukYDrJQCA1wThqFbxtHq+uQcSkyeguECo4YoRldX5W6sKEA73ifp1awSEU&#10;C63AptQXUsbGotdxEnokvn2GwevEcmilGfSBw30nZ1mWS68d8Qere3yw2Hytd15BWn0cbf7e3N+4&#10;l83Tc+6+67peKXV5Md7dgkg4pj8YTvW5OlTcaRt2ZKLoWGeLBaMKZnOecAJ+ja2CfDoHWZXy/4Lq&#10;BwAA//8DAFBLAQItABQABgAIAAAAIQC2gziS/gAAAOEBAAATAAAAAAAAAAAAAAAAAAAAAABbQ29u&#10;dGVudF9UeXBlc10ueG1sUEsBAi0AFAAGAAgAAAAhADj9If/WAAAAlAEAAAsAAAAAAAAAAAAAAAAA&#10;LwEAAF9yZWxzLy5yZWxzUEsBAi0AFAAGAAgAAAAhAJPVPFgzAgAAXgQAAA4AAAAAAAAAAAAAAAAA&#10;LgIAAGRycy9lMm9Eb2MueG1sUEsBAi0AFAAGAAgAAAAhAP8bIDXeAAAACQEAAA8AAAAAAAAAAAAA&#10;AAAAjQQAAGRycy9kb3ducmV2LnhtbFBLBQYAAAAABAAEAPMAAACYBQAAAAA=&#10;">
                      <v:stroke endarrow="block"/>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520184B1" wp14:editId="1F4C4CF3">
                      <wp:simplePos x="0" y="0"/>
                      <wp:positionH relativeFrom="column">
                        <wp:posOffset>7803515</wp:posOffset>
                      </wp:positionH>
                      <wp:positionV relativeFrom="paragraph">
                        <wp:posOffset>151130</wp:posOffset>
                      </wp:positionV>
                      <wp:extent cx="9525" cy="238125"/>
                      <wp:effectExtent l="50165" t="8255" r="54610" b="20320"/>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614.45pt;margin-top:11.9pt;width:.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AcPMgIAAGEEAAAOAAAAZHJzL2Uyb0RvYy54bWysVM2O2jAQvlfqO1i+Q0gWKESE1SqBXrZd&#10;pN0+gLGdxKpjW7YhoKrv3rEJtLSXqioHM2PPfPP3TVaPp06iI7dOaFXgdDzBiCuqmVBNgb+8bUcL&#10;jJwnihGpFS/wmTv8uH7/btWbnGe61ZJxiwBEubw3BW69N3mSONryjrixNlzBY61tRzyotkmYJT2g&#10;dzLJJpN50mvLjNWUOwe31eURryN+XXPqX+racY9kgSE3H08bz304k/WK5I0lphV0SIP8QxYdEQqC&#10;3qAq4gk6WPEHVCeo1U7Xfkx1l+i6FpTHGqCadPJbNa8tMTzWAs1x5tYm9/9g6efjziLBCpylGCnS&#10;wYyeDl7H0Gg+Dw3qjcvBrlQ7G0qkJ/VqnjX96pDSZUtUw6P129mAcxo8kjuXoDgDYfb9J83AhkCA&#10;2K1TbbsACX1ApziU820o/OQRhcvlLJthROEhe1ikIAd8kl9djXX+I9cdCkKBnbdENK0vtVIwfG3T&#10;GIgcn52/OF4dQlylt0JKuCe5VKgfggXVaSlYeIyKbfaltOhIAovib8jizszqg2IRrOWEbQbZEyFB&#10;Rj62x1sBDZMch2gdZxhJDosTpEt6UoWIUDwkPEgXIn1bTpabxWYxHU2z+WY0nVTV6GlbTkfzbfph&#10;Vj1UZVml30O16TRvBWNchfyvpE6nf0eaYb0udLzR+tao5B49jgKSvf7HpOP0w8Av1Nlrdt7ZUF0g&#10;AvA4Gg87FxblVz1a/fwyrH8AAAD//wMAUEsDBBQABgAIAAAAIQBKQddD4QAAAAsBAAAPAAAAZHJz&#10;L2Rvd25yZXYueG1sTI/BTsMwEETvSPyDtUjcqFMHRW2IUwEVIheQaBHi6MYmtojXUey2KV/P9gTH&#10;0T7NvqlWk+/ZwYzRBZQwn2XADLZBO+wkvG+fbhbAYlKoVR/QSDiZCKv68qJSpQ5HfDOHTeoYlWAs&#10;lQSb0lByHltrvIqzMBik21cYvUoUx47rUR2p3PdcZFnBvXJIH6wazKM17fdm7yWk9efJFh/tw9K9&#10;bp9fCvfTNM1ayuur6f4OWDJT+oPhrE/qUJPTLuxRR9ZTFmKxJFaCyGnDmRB5dgtsJ6GY58Driv/f&#10;UP8CAAD//wMAUEsBAi0AFAAGAAgAAAAhALaDOJL+AAAA4QEAABMAAAAAAAAAAAAAAAAAAAAAAFtD&#10;b250ZW50X1R5cGVzXS54bWxQSwECLQAUAAYACAAAACEAOP0h/9YAAACUAQAACwAAAAAAAAAAAAAA&#10;AAAvAQAAX3JlbHMvLnJlbHNQSwECLQAUAAYACAAAACEAepwHDzICAABhBAAADgAAAAAAAAAAAAAA&#10;AAAuAgAAZHJzL2Uyb0RvYy54bWxQSwECLQAUAAYACAAAACEASkHXQ+EAAAALAQAADwAAAAAAAAAA&#10;AAAAAACMBAAAZHJzL2Rvd25yZXYueG1sUEsFBgAAAAAEAAQA8wAAAJoFAAAAAA==&#10;">
                      <v:stroke endarrow="block"/>
                    </v:shape>
                  </w:pict>
                </mc:Fallback>
              </mc:AlternateContent>
            </w:r>
            <w:r w:rsidRPr="008E2BAE">
              <w:rPr>
                <w:sz w:val="24"/>
                <w:szCs w:val="24"/>
              </w:rPr>
              <w:t>Обращение заявителя за предоставлением муниципальной услуги</w:t>
            </w:r>
          </w:p>
        </w:tc>
      </w:tr>
    </w:tbl>
    <w:p w:rsidR="0031690D" w:rsidRPr="008E2BAE" w:rsidRDefault="0031690D" w:rsidP="0031690D">
      <w:pPr>
        <w:jc w:val="center"/>
        <w:rPr>
          <w:sz w:val="24"/>
          <w:szCs w:val="24"/>
        </w:rPr>
      </w:pPr>
    </w:p>
    <w:tbl>
      <w:tblPr>
        <w:tblStyle w:val="ad"/>
        <w:tblW w:w="0" w:type="auto"/>
        <w:tblInd w:w="1101" w:type="dxa"/>
        <w:tblLook w:val="04A0" w:firstRow="1" w:lastRow="0" w:firstColumn="1" w:lastColumn="0" w:noHBand="0" w:noVBand="1"/>
      </w:tblPr>
      <w:tblGrid>
        <w:gridCol w:w="1842"/>
        <w:gridCol w:w="851"/>
        <w:gridCol w:w="1984"/>
        <w:gridCol w:w="851"/>
        <w:gridCol w:w="1559"/>
        <w:gridCol w:w="709"/>
        <w:gridCol w:w="1559"/>
      </w:tblGrid>
      <w:tr w:rsidR="0031690D" w:rsidRPr="008E2BAE" w:rsidTr="00A57C67">
        <w:tc>
          <w:tcPr>
            <w:tcW w:w="1842" w:type="dxa"/>
          </w:tcPr>
          <w:p w:rsidR="0031690D" w:rsidRPr="008E2BAE" w:rsidRDefault="0031690D" w:rsidP="00A57C67">
            <w:pPr>
              <w:jc w:val="center"/>
              <w:rPr>
                <w:sz w:val="24"/>
                <w:szCs w:val="24"/>
              </w:rPr>
            </w:pPr>
            <w:r w:rsidRPr="008E2BAE">
              <w:rPr>
                <w:sz w:val="24"/>
                <w:szCs w:val="24"/>
              </w:rPr>
              <w:t>администрация</w:t>
            </w:r>
          </w:p>
        </w:tc>
        <w:tc>
          <w:tcPr>
            <w:tcW w:w="851" w:type="dxa"/>
            <w:tcBorders>
              <w:top w:val="nil"/>
              <w:bottom w:val="nil"/>
            </w:tcBorders>
          </w:tcPr>
          <w:p w:rsidR="0031690D" w:rsidRPr="008E2BAE" w:rsidRDefault="0031690D" w:rsidP="00A57C67">
            <w:pPr>
              <w:jc w:val="center"/>
              <w:rPr>
                <w:sz w:val="24"/>
                <w:szCs w:val="24"/>
              </w:rPr>
            </w:pPr>
          </w:p>
        </w:tc>
        <w:tc>
          <w:tcPr>
            <w:tcW w:w="1984" w:type="dxa"/>
          </w:tcPr>
          <w:p w:rsidR="0031690D" w:rsidRPr="008E2BAE" w:rsidRDefault="0031690D" w:rsidP="00A57C67">
            <w:pPr>
              <w:jc w:val="center"/>
              <w:rPr>
                <w:sz w:val="24"/>
                <w:szCs w:val="24"/>
              </w:rPr>
            </w:pPr>
            <w:r w:rsidRPr="008E2BAE">
              <w:rPr>
                <w:sz w:val="24"/>
                <w:szCs w:val="24"/>
              </w:rPr>
              <w:t>по почте в администрацию</w:t>
            </w:r>
          </w:p>
        </w:tc>
        <w:tc>
          <w:tcPr>
            <w:tcW w:w="851" w:type="dxa"/>
            <w:tcBorders>
              <w:top w:val="nil"/>
              <w:bottom w:val="nil"/>
            </w:tcBorders>
          </w:tcPr>
          <w:p w:rsidR="0031690D" w:rsidRPr="008E2BAE" w:rsidRDefault="0031690D" w:rsidP="00A57C67">
            <w:pPr>
              <w:jc w:val="center"/>
              <w:rPr>
                <w:sz w:val="24"/>
                <w:szCs w:val="24"/>
              </w:rPr>
            </w:pPr>
          </w:p>
        </w:tc>
        <w:tc>
          <w:tcPr>
            <w:tcW w:w="1559" w:type="dxa"/>
          </w:tcPr>
          <w:p w:rsidR="0031690D" w:rsidRPr="008E2BAE" w:rsidRDefault="0031690D" w:rsidP="00A57C67">
            <w:pPr>
              <w:jc w:val="center"/>
              <w:rPr>
                <w:sz w:val="24"/>
                <w:szCs w:val="24"/>
              </w:rPr>
            </w:pPr>
            <w:r w:rsidRPr="008E2BAE">
              <w:rPr>
                <w:sz w:val="24"/>
                <w:szCs w:val="24"/>
              </w:rPr>
              <w:t>МФЦ</w:t>
            </w:r>
          </w:p>
        </w:tc>
        <w:tc>
          <w:tcPr>
            <w:tcW w:w="709" w:type="dxa"/>
            <w:tcBorders>
              <w:top w:val="nil"/>
              <w:bottom w:val="nil"/>
            </w:tcBorders>
          </w:tcPr>
          <w:p w:rsidR="0031690D" w:rsidRPr="008E2BAE" w:rsidRDefault="0031690D" w:rsidP="00A57C67">
            <w:pPr>
              <w:jc w:val="center"/>
              <w:rPr>
                <w:sz w:val="24"/>
                <w:szCs w:val="24"/>
              </w:rPr>
            </w:pPr>
          </w:p>
        </w:tc>
        <w:tc>
          <w:tcPr>
            <w:tcW w:w="1559" w:type="dxa"/>
          </w:tcPr>
          <w:p w:rsidR="0031690D" w:rsidRPr="008E2BAE" w:rsidRDefault="0031690D" w:rsidP="00A57C67">
            <w:pPr>
              <w:jc w:val="center"/>
              <w:rPr>
                <w:sz w:val="24"/>
                <w:szCs w:val="24"/>
              </w:rPr>
            </w:pPr>
            <w:r w:rsidRPr="008E2BAE">
              <w:rPr>
                <w:sz w:val="24"/>
                <w:szCs w:val="24"/>
              </w:rPr>
              <w:t>ПГУ/ЕПГУ</w:t>
            </w:r>
          </w:p>
        </w:tc>
      </w:tr>
    </w:tbl>
    <w:p w:rsidR="0031690D" w:rsidRPr="008E2BAE" w:rsidRDefault="0031690D" w:rsidP="0031690D">
      <w:pPr>
        <w:tabs>
          <w:tab w:val="left" w:pos="2550"/>
        </w:tabs>
        <w:rPr>
          <w:sz w:val="24"/>
          <w:szCs w:val="24"/>
        </w:rPr>
      </w:pPr>
      <w:r>
        <w:rPr>
          <w:noProof/>
          <w:sz w:val="24"/>
          <w:szCs w:val="24"/>
        </w:rPr>
        <mc:AlternateContent>
          <mc:Choice Requires="wps">
            <w:drawing>
              <wp:anchor distT="0" distB="0" distL="114300" distR="114300" simplePos="0" relativeHeight="251688960" behindDoc="0" locked="0" layoutInCell="1" allowOverlap="1" wp14:anchorId="4D30C72A" wp14:editId="63557BA2">
                <wp:simplePos x="0" y="0"/>
                <wp:positionH relativeFrom="column">
                  <wp:posOffset>4601210</wp:posOffset>
                </wp:positionH>
                <wp:positionV relativeFrom="paragraph">
                  <wp:posOffset>11430</wp:posOffset>
                </wp:positionV>
                <wp:extent cx="0" cy="171450"/>
                <wp:effectExtent l="10160" t="11430" r="8890" b="7620"/>
                <wp:wrapNone/>
                <wp:docPr id="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362.3pt;margin-top:.9pt;width:0;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PHwIAADw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n0B5F&#10;OpjR08HrmBotZqFBvXE5+JVqZ0OJ9KRezbOm3x1SumyJanj0fjsbCE5DRPIuJGycgTT7/otm4EMg&#10;QezWqbZdgIQ+oFMcyvk2FH7yiA6HFE7ThzSbxXklJL/GGev8Z647FIwCO2+JaFpfaqVg8tqmMQs5&#10;PjsfWJH8GhCSKr0VUkYBSIX6Ai9n01kMcFoKFi6Dm7PNvpQWHUmQUPxiiXBz72b1QbEI1nLCNhfb&#10;EyEHG5JLFfCgLqBzsQaN/FhOlpvFZpGNsul8M8omVTV62pbZaL5NH2bVp6osq/RnoJZmeSsY4yqw&#10;u+o1zf5OD5eXMyjtpthbG5L36LFfQPb6j6TjYMMsB1XsNTvv7HXgINHofHlO4Q3c78G+f/TrXwAA&#10;AP//AwBQSwMEFAAGAAgAAAAhAJ8cELnaAAAACAEAAA8AAABkcnMvZG93bnJldi54bWxMj09Lw0AQ&#10;xe+C32EZwYvYTYPWGDMpRfDg0bbgdZsdk2h2NmQ3Teynd8RDPT5+j/enWM+uU0caQusZYblIQBFX&#10;3rZcI+x3L7cZqBANW9N5JoRvCrAuLy8Kk1s/8Rsdt7FWEsIhNwhNjH2udagaciYsfE8s7MMPzkSR&#10;Q63tYCYJd51Ok2SlnWlZGhrT03ND1dd2dAgUxvtlsnl09f71NN28p6fPqd8hXl/NmydQkeZ4NsPv&#10;fJkOpWw6+JFtUB3CQ3q3EqsAeSD8Tx8Q0iwDXRb6/4HyBwAA//8DAFBLAQItABQABgAIAAAAIQC2&#10;gziS/gAAAOEBAAATAAAAAAAAAAAAAAAAAAAAAABbQ29udGVudF9UeXBlc10ueG1sUEsBAi0AFAAG&#10;AAgAAAAhADj9If/WAAAAlAEAAAsAAAAAAAAAAAAAAAAALwEAAF9yZWxzLy5yZWxzUEsBAi0AFAAG&#10;AAgAAAAhAL6xQ88fAgAAPAQAAA4AAAAAAAAAAAAAAAAALgIAAGRycy9lMm9Eb2MueG1sUEsBAi0A&#10;FAAGAAgAAAAhAJ8cELnaAAAACAEAAA8AAAAAAAAAAAAAAAAAeQQAAGRycy9kb3ducmV2LnhtbFBL&#10;BQYAAAAABAAEAPMAAACABQAAAAA=&#10;"/>
            </w:pict>
          </mc:Fallback>
        </mc:AlternateContent>
      </w:r>
      <w:r>
        <w:rPr>
          <w:noProof/>
          <w:sz w:val="24"/>
          <w:szCs w:val="24"/>
        </w:rPr>
        <mc:AlternateContent>
          <mc:Choice Requires="wps">
            <w:drawing>
              <wp:anchor distT="0" distB="0" distL="114300" distR="114300" simplePos="0" relativeHeight="251704320" behindDoc="0" locked="0" layoutInCell="1" allowOverlap="1" wp14:anchorId="6174ECD6" wp14:editId="5DAEB8AA">
                <wp:simplePos x="0" y="0"/>
                <wp:positionH relativeFrom="column">
                  <wp:posOffset>3008630</wp:posOffset>
                </wp:positionH>
                <wp:positionV relativeFrom="paragraph">
                  <wp:posOffset>11430</wp:posOffset>
                </wp:positionV>
                <wp:extent cx="0" cy="171450"/>
                <wp:effectExtent l="8255" t="11430" r="10795" b="7620"/>
                <wp:wrapNone/>
                <wp:docPr id="19"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236.9pt;margin-top:.9pt;width:0;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FQHw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gZEi&#10;HXD0dPA6pkbZ5CFMqDeuAMdKbW3okZ7Uq3nW9LtDSlctUXse3d/OBqKzEJG8CwkbZyDPrv+iGfgQ&#10;yBDHdWpsFyBhEOgUWTnfWOEnj+hwSOE0e8jyaSQsIcU1zljnP3PdoWCU2HlLxL71lVYKqNc2i1nI&#10;8dn5UBUprgEhqdIbIWVUgFSoL/FiOpnGAKelYOEyuDm731XSoiMJGopfbBFu7t2sPigWwVpO2Ppi&#10;eyLkYENyqQIe9AXlXKxBJD8W6WI9X8/zUT6ZrUd5Wtejp02Vj2ab7GFaf6qrqs5+htKyvGgFY1yF&#10;6q6CzfK/E8Tl6QxSu0n2NobkPXqcFxR7/ceiI7GBy0EVO83OW3slHDQanS/vKTyC+z3Y969+9QsA&#10;AP//AwBQSwMEFAAGAAgAAAAhAAjxwLnbAAAACAEAAA8AAABkcnMvZG93bnJldi54bWxMj01PwzAM&#10;hu9I/IfISFwQS1e+Sqk7TUgcOLJN4po1pi00TtWka9mvx4jDOFmvHuv142I1u04daAitZ4TlIgFF&#10;XHnbco2w275cZ6BCNGxN55kQvinAqjw/K0xu/cRvdNjEWkkJh9wgNDH2udahasiZsPA9sbAPPzgT&#10;JQ61toOZpNx1Ok2Se+1My3KhMT09N1R9bUaHQGG8WybrR1fvXo/T1Xt6/Jz6LeLlxbx+AhVpjqdl&#10;+NUXdSjFae9HtkF1CLcPN6IeBcgQ/pf3CGmWgS4L/f+B8gcAAP//AwBQSwECLQAUAAYACAAAACEA&#10;toM4kv4AAADhAQAAEwAAAAAAAAAAAAAAAAAAAAAAW0NvbnRlbnRfVHlwZXNdLnhtbFBLAQItABQA&#10;BgAIAAAAIQA4/SH/1gAAAJQBAAALAAAAAAAAAAAAAAAAAC8BAABfcmVscy8ucmVsc1BLAQItABQA&#10;BgAIAAAAIQDJGEFQHwIAAD0EAAAOAAAAAAAAAAAAAAAAAC4CAABkcnMvZTJvRG9jLnhtbFBLAQIt&#10;ABQABgAIAAAAIQAI8cC52wAAAAgBAAAPAAAAAAAAAAAAAAAAAHkEAABkcnMvZG93bnJldi54bWxQ&#10;SwUGAAAAAAQABADzAAAAgQUAAAAA&#10;"/>
            </w:pict>
          </mc:Fallback>
        </mc:AlternateContent>
      </w:r>
      <w:r>
        <w:rPr>
          <w:noProof/>
          <w:sz w:val="24"/>
          <w:szCs w:val="24"/>
        </w:rPr>
        <mc:AlternateContent>
          <mc:Choice Requires="wps">
            <w:drawing>
              <wp:anchor distT="0" distB="0" distL="114300" distR="114300" simplePos="0" relativeHeight="251693056" behindDoc="0" locked="0" layoutInCell="1" allowOverlap="1" wp14:anchorId="12EF3351" wp14:editId="7D9070EE">
                <wp:simplePos x="0" y="0"/>
                <wp:positionH relativeFrom="column">
                  <wp:posOffset>1607185</wp:posOffset>
                </wp:positionH>
                <wp:positionV relativeFrom="paragraph">
                  <wp:posOffset>11430</wp:posOffset>
                </wp:positionV>
                <wp:extent cx="0" cy="887095"/>
                <wp:effectExtent l="6985" t="11430" r="12065" b="6350"/>
                <wp:wrapNone/>
                <wp:docPr id="1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126.55pt;margin-top:.9pt;width:0;height:6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lAHgIAADwEAAAOAAAAZHJzL2Uyb0RvYy54bWysU02P2jAQvVfqf7ByhyQUWIgIq1UCvWy7&#10;SLv9AcZ2EquJx7INAVX97x2bgJb2UlXNwfHHzJs382ZWj6euJUdhrASVR+k4iYhQDLhUdR59e9uO&#10;FhGxjipOW1Aij87CRo/rjx9Wvc7EBBpouTAEQZTNep1HjXM6i2PLGtFROwYtFD5WYDrq8GjqmBva&#10;I3rXxpMkmcc9GK4NMGEt3paXx2gd8KtKMPdSVVY40uYRcnNhNWHd+zVer2hWG6obyQYa9B9YdFQq&#10;DHqDKqmj5GDkH1CdZAYsVG7MoIuhqiQTIQfMJk1+y+a1oVqEXLA4Vt/KZP8fLPt63BkiOWqHSina&#10;oUZPBwchNFmGAvXaZmhXqJ3xKbKTetXPwL5boqBoqKpFsH47a3ROfUnjOxd/sBrD7PsvwNGGYoBQ&#10;rVNlOg+JdSCnIMr5Joo4OcIulwxvF4uHZDkL4DS7+mlj3WcBHfGbPLLOUFk3rgClUHkwaYhCj8/W&#10;eVY0uzr4oAq2sm1DA7SK9Hm0nE1mwcFCK7l/9GbW1PuiNeRIfQuFb2BxZ2bgoHgAawTlm2HvqGwv&#10;ewzeKo+HeSGdYXfpkR/LZLlZbBbT0XQy34ymSVmOnrbFdDTfpg+z8lNZFGX601NLp1kjORfKs7v2&#10;azr9u34YJufSabeOvZUhvkcP9UKy138gHYT1WvoBs9ke+HlnroJjiwbjYZz8DLw/4/790K9/AQAA&#10;//8DAFBLAwQUAAYACAAAACEAiywff9oAAAAJAQAADwAAAGRycy9kb3ducmV2LnhtbEyPT0vDQBDF&#10;74LfYRnBi9hNohGN2ZQiePBoW/A6zY5JNDsbspsm9tM74kGPP97j/SnXi+vVkcbQeTaQrhJQxLW3&#10;HTcG9rvn63tQISJb7D2TgS8KsK7Oz0osrJ/5lY7b2CgJ4VCggTbGodA61C05DCs/EIv27keHUXBs&#10;tB1xlnDX6yxJ7rTDjqWhxYGeWqo/t5MzQGHK02Tz4Jr9y2m+estOH/OwM+byYtk8goq0xD8z/MyX&#10;6VDJpoOf2AbVG8jym1SsIsgD0X/5IHyb5qCrUv9/UH0DAAD//wMAUEsBAi0AFAAGAAgAAAAhALaD&#10;OJL+AAAA4QEAABMAAAAAAAAAAAAAAAAAAAAAAFtDb250ZW50X1R5cGVzXS54bWxQSwECLQAUAAYA&#10;CAAAACEAOP0h/9YAAACUAQAACwAAAAAAAAAAAAAAAAAvAQAAX3JlbHMvLnJlbHNQSwECLQAUAAYA&#10;CAAAACEAK2lpQB4CAAA8BAAADgAAAAAAAAAAAAAAAAAuAgAAZHJzL2Uyb0RvYy54bWxQSwECLQAU&#10;AAYACAAAACEAiywff9oAAAAJAQAADwAAAAAAAAAAAAAAAAB4BAAAZHJzL2Rvd25yZXYueG1sUEsF&#10;BgAAAAAEAAQA8wAAAH8FAAAAAA==&#10;"/>
            </w:pict>
          </mc:Fallback>
        </mc:AlternateContent>
      </w:r>
      <w:r>
        <w:rPr>
          <w:noProof/>
          <w:sz w:val="24"/>
          <w:szCs w:val="24"/>
        </w:rPr>
        <mc:AlternateContent>
          <mc:Choice Requires="wps">
            <w:drawing>
              <wp:anchor distT="0" distB="0" distL="114300" distR="114300" simplePos="0" relativeHeight="251692032" behindDoc="0" locked="0" layoutInCell="1" allowOverlap="1" wp14:anchorId="294957BE" wp14:editId="7DB7E278">
                <wp:simplePos x="0" y="0"/>
                <wp:positionH relativeFrom="column">
                  <wp:posOffset>6238240</wp:posOffset>
                </wp:positionH>
                <wp:positionV relativeFrom="paragraph">
                  <wp:posOffset>11430</wp:posOffset>
                </wp:positionV>
                <wp:extent cx="0" cy="171450"/>
                <wp:effectExtent l="8890" t="11430" r="10160" b="7620"/>
                <wp:wrapNone/>
                <wp:docPr id="1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491.2pt;margin-top:.9pt;width:0;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F1HwIAADw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DuASNF&#10;OuDo6eB1TI3mizCg3rgC/Cq1taFFelKv5lnT7w4pXbVE7Xn0fjsbCM5CRPIuJGycgTS7/otm4EMg&#10;QZzWqbFdgIQ5oFMk5XwjhZ88osMhhdPsIcunka+EFNc4Y53/zHWHglFi5y0R+9ZXWilgXtssZiHH&#10;Z+dDVaS4BoSkSm+ElFEAUqG+xIvpZBoDnJaChcvg5ux+V0mLjiRIKH6xRbi5d7P6oFgEazlh64vt&#10;iZCDDcmlCnjQF5RzsQaN/Fiki/V8Pc9H+WS2HuVpXY+eNlU+mm2yh2n9qa6qOvsZSsvyohWMcRWq&#10;u+o1y/9OD5eXMyjtptjbGJL36HFeUOz1H4uOxAYuB1XsNDtv7ZVwkGh0vjyn8Abu92DfP/rVLwAA&#10;AP//AwBQSwMEFAAGAAgAAAAhAH3zVdnaAAAACAEAAA8AAABkcnMvZG93bnJldi54bWxMj09Lw0AQ&#10;xe+C32EZwYvYTYNKGrMpRfDg0bbgdZodk7TZ2ZDdNLGf3hEPenz8Hu9PsZ5dp840hNazgeUiAUVc&#10;edtybWC/e73PQIWIbLHzTAa+KMC6vL4qMLd+4nc6b2OtJIRDjgaaGPtc61A15DAsfE8s7NMPDqPI&#10;odZ2wEnCXafTJHnSDluWhgZ7emmoOm1HZ4DC+LhMNitX798u091HejlO/c6Y25t58wwq0hz/zPAz&#10;X6ZDKZsOfmQbVGdglaUPYhUgD4T/6oOBNMtAl4X+f6D8BgAA//8DAFBLAQItABQABgAIAAAAIQC2&#10;gziS/gAAAOEBAAATAAAAAAAAAAAAAAAAAAAAAABbQ29udGVudF9UeXBlc10ueG1sUEsBAi0AFAAG&#10;AAgAAAAhADj9If/WAAAAlAEAAAsAAAAAAAAAAAAAAAAALwEAAF9yZWxzLy5yZWxzUEsBAi0AFAAG&#10;AAgAAAAhAOReUXUfAgAAPAQAAA4AAAAAAAAAAAAAAAAALgIAAGRycy9lMm9Eb2MueG1sUEsBAi0A&#10;FAAGAAgAAAAhAH3zVdnaAAAACAEAAA8AAAAAAAAAAAAAAAAAeQQAAGRycy9kb3ducmV2LnhtbFBL&#10;BQYAAAAABAAEAPMAAACABQAAAAA=&#10;"/>
            </w:pict>
          </mc:Fallback>
        </mc:AlternateContent>
      </w:r>
      <w:r>
        <w:rPr>
          <w:noProof/>
          <w:sz w:val="24"/>
          <w:szCs w:val="24"/>
        </w:rPr>
        <mc:AlternateContent>
          <mc:Choice Requires="wps">
            <w:drawing>
              <wp:anchor distT="0" distB="0" distL="114300" distR="114300" simplePos="0" relativeHeight="251689984" behindDoc="0" locked="0" layoutInCell="1" allowOverlap="1" wp14:anchorId="12781C9E" wp14:editId="24EE992A">
                <wp:simplePos x="0" y="0"/>
                <wp:positionH relativeFrom="column">
                  <wp:posOffset>8398510</wp:posOffset>
                </wp:positionH>
                <wp:positionV relativeFrom="paragraph">
                  <wp:posOffset>11430</wp:posOffset>
                </wp:positionV>
                <wp:extent cx="0" cy="171450"/>
                <wp:effectExtent l="6985" t="11430" r="12065" b="7620"/>
                <wp:wrapNone/>
                <wp:docPr id="1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661.3pt;margin-top:.9pt;width:0;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2vHwIAADw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HCNF&#10;OuDo6eB1TI0W8zCg3rgc/Eq1s6FFelKv5lnT7w4pXbZENTx6v50NBKchInkXEjbOQJp9/0Uz8CGQ&#10;IE7rVNsuQMIc0CmScr6Rwk8e0eGQwmn6kGazyFdC8mucsc5/5rpDwSiw85aIpvWlVgqY1zaNWcjx&#10;2flQFcmvASGp0lshZRSAVKgv8HI2ncUAp6Vg4TK4OdvsS2nRkQQJxS+2CDf3blYfFItgLSdsc7E9&#10;EXKwIblUAQ/6gnIu1qCRH8vJcrPYLLJRNp1vRtmkqkZP2zIbzbfpw6z6VJVllf4MpaVZ3grGuArV&#10;XfWaZn+nh8vLGZR2U+xtDMl79DgvKPb6j0VHYgOXgyr2mp139ko4SDQ6X55TeAP3e7DvH/36FwAA&#10;AP//AwBQSwMEFAAGAAgAAAAhAOMbqTjdAAAACgEAAA8AAABkcnMvZG93bnJldi54bWxMj0FPwzAM&#10;he9I/IfIk7ggli5oUylNpwmJA0e2SVyzxrRljVM16Vr26/HEYbv52U/P38vXk2vFCfvQeNKwmCcg&#10;kEpvG6o07HfvTymIEA1Z03pCDb8YYF3c3+Ums36kTzxtYyU4hEJmNNQxdpmUoazRmTD3HRLfvn3v&#10;TGTZV9L2ZuRw10qVJCvpTEP8oTYdvtVYHreD04BhWC6SzYur9h/n8fFLnX/Gbqf1w2zavIKIOMWr&#10;GS74jA4FMx38QDaIlvWzUiv28sQVLob/xUGDSlOQRS5vKxR/AAAA//8DAFBLAQItABQABgAIAAAA&#10;IQC2gziS/gAAAOEBAAATAAAAAAAAAAAAAAAAAAAAAABbQ29udGVudF9UeXBlc10ueG1sUEsBAi0A&#10;FAAGAAgAAAAhADj9If/WAAAAlAEAAAsAAAAAAAAAAAAAAAAALwEAAF9yZWxzLy5yZWxzUEsBAi0A&#10;FAAGAAgAAAAhAGwJXa8fAgAAPAQAAA4AAAAAAAAAAAAAAAAALgIAAGRycy9lMm9Eb2MueG1sUEsB&#10;Ai0AFAAGAAgAAAAhAOMbqTjdAAAACgEAAA8AAAAAAAAAAAAAAAAAeQQAAGRycy9kb3ducmV2Lnht&#10;bFBLBQYAAAAABAAEAPMAAACDBQAAAAA=&#10;"/>
            </w:pict>
          </mc:Fallback>
        </mc:AlternateContent>
      </w:r>
      <w:r w:rsidRPr="008E2BAE">
        <w:rPr>
          <w:sz w:val="24"/>
          <w:szCs w:val="24"/>
        </w:rPr>
        <w:tab/>
      </w:r>
    </w:p>
    <w:p w:rsidR="0031690D" w:rsidRPr="008E2BAE" w:rsidRDefault="0031690D" w:rsidP="0031690D">
      <w:pPr>
        <w:tabs>
          <w:tab w:val="left" w:pos="2550"/>
        </w:tabs>
        <w:rPr>
          <w:sz w:val="24"/>
          <w:szCs w:val="24"/>
        </w:rPr>
      </w:pPr>
      <w:r>
        <w:rPr>
          <w:noProof/>
          <w:sz w:val="24"/>
          <w:szCs w:val="24"/>
        </w:rPr>
        <mc:AlternateContent>
          <mc:Choice Requires="wps">
            <w:drawing>
              <wp:anchor distT="0" distB="0" distL="114300" distR="114300" simplePos="0" relativeHeight="251691008" behindDoc="0" locked="0" layoutInCell="1" allowOverlap="1" wp14:anchorId="7076A9D6" wp14:editId="135E5ED2">
                <wp:simplePos x="0" y="0"/>
                <wp:positionH relativeFrom="column">
                  <wp:posOffset>4372610</wp:posOffset>
                </wp:positionH>
                <wp:positionV relativeFrom="paragraph">
                  <wp:posOffset>7620</wp:posOffset>
                </wp:positionV>
                <wp:extent cx="0" cy="361950"/>
                <wp:effectExtent l="57785" t="7620" r="56515" b="20955"/>
                <wp:wrapNone/>
                <wp:docPr id="1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344.3pt;margin-top:.6pt;width:0;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wE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aR&#10;Ij3M6PHgdSyNFotA0GBcAX6V2tnQIj2pZ/Ok6TeHlK46oloevV/OBoKzEJG8CQkbZ6DMfvikGfgQ&#10;KBDZOjW2DymBB3SKQznfhsJPHtHxkMLp/TxbzuK8ElJc44x1/iPXPQpGiZ23RLSdr7RSMHlts1iF&#10;HJ+cD6hIcQ0IRZXeCimjAKRCQ4mXs+ksBjgtBQuXwc3Zdl9Ji44kSCj+Yotw89rN6oNiMVnHCdtc&#10;bE+EBBv5yI23AtiSHIdqPWcYSQ6vJlgjPKlCRegcAF+sUUXfl+lys9gs8kk+nW8meVrXk8dtlU/m&#10;2+zDrL6vq6rOfgTwWV50gjGuAv6rorP87xRzeVujFm+avhGVvM0eGQWw1/8IOo4+THvUzV6z886G&#10;7oIKQMTR+fLgwit5vY9evz4L658AAAD//wMAUEsDBBQABgAIAAAAIQAQs7/H3AAAAAgBAAAPAAAA&#10;ZHJzL2Rvd25yZXYueG1sTI9BS8QwEIXvgv8hjODNTS0Yam26qIvYi4K7Ih6z7dgEm0lpsrtdf70j&#10;HvT4+B5vvqmWsx/EHqfoAmm4XGQgkNrQOeo1vG4eLgoQMRnqzBAINRwxwrI+PalM2YUDveB+nXrB&#10;IxRLo8GmNJZSxtaiN3ERRiRmH2HyJnGcetlN5sDjfpB5linpjSO+YM2I9xbbz/XOa0ir96NVb+3d&#10;tXvePD4p99U0zUrr87P59gZEwjn9leFHn9WhZqdt2FEXxaBBFYXiKoMcBPPfvNVwVeQg60r+f6D+&#10;BgAA//8DAFBLAQItABQABgAIAAAAIQC2gziS/gAAAOEBAAATAAAAAAAAAAAAAAAAAAAAAABbQ29u&#10;dGVudF9UeXBlc10ueG1sUEsBAi0AFAAGAAgAAAAhADj9If/WAAAAlAEAAAsAAAAAAAAAAAAAAAAA&#10;LwEAAF9yZWxzLy5yZWxzUEsBAi0AFAAGAAgAAAAhAB05/AQ1AgAAXgQAAA4AAAAAAAAAAAAAAAAA&#10;LgIAAGRycy9lMm9Eb2MueG1sUEsBAi0AFAAGAAgAAAAhABCzv8fcAAAACAEAAA8AAAAAAAAAAAAA&#10;AAAAjwQAAGRycy9kb3ducmV2LnhtbFBLBQYAAAAABAAEAPMAAACYBQAAAAA=&#10;">
                <v:stroke endarrow="block"/>
              </v:shape>
            </w:pict>
          </mc:Fallback>
        </mc:AlternateContent>
      </w:r>
      <w:r>
        <w:rPr>
          <w:noProof/>
          <w:sz w:val="24"/>
          <w:szCs w:val="24"/>
        </w:rPr>
        <mc:AlternateContent>
          <mc:Choice Requires="wps">
            <w:drawing>
              <wp:anchor distT="0" distB="0" distL="114300" distR="114300" simplePos="0" relativeHeight="251705344" behindDoc="0" locked="0" layoutInCell="1" allowOverlap="1" wp14:anchorId="26685D4E" wp14:editId="0CD049F6">
                <wp:simplePos x="0" y="0"/>
                <wp:positionH relativeFrom="column">
                  <wp:posOffset>3008630</wp:posOffset>
                </wp:positionH>
                <wp:positionV relativeFrom="paragraph">
                  <wp:posOffset>7620</wp:posOffset>
                </wp:positionV>
                <wp:extent cx="3229610" cy="0"/>
                <wp:effectExtent l="8255" t="7620" r="10160" b="11430"/>
                <wp:wrapNone/>
                <wp:docPr id="14"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36.9pt;margin-top:.6pt;width:254.3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9LyIAIAAD4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w0iS&#10;Hjh6OjgVSqMkXfgNDdrmEFjKnfEz0pN81c+KfrdIqrIlsuEh/O2sITvxGdG7FH+xGurshy+KQQyB&#10;CmFdp9r0HhIWgU6BlfONFX5yiMLHhzRdzhMgj46+iORjojbWfeaqR94osHWGiKZ1pZISuFcmCWXI&#10;8dk63xbJxwRfVaqt6LoggU6iocDLWToLCVZ1gnmnD7Om2ZedQUfiRRR+YUbw3IcZdZAsgLWcsM3V&#10;dkR0FxuKd9LjwWDQztW6qOTHMl5uFptFNsnS+WaSxVU1edqW2WS+TT7NqoeqLKvkp28tyfJWMMal&#10;725UbJL9nSKub+eitZtmb2uI3qOHfUGz439oOjDrybzIYq/YeWdGxkGkIfj6oPwruL+Dff/s178A&#10;AAD//wMAUEsDBBQABgAIAAAAIQAIQVeH2wAAAAcBAAAPAAAAZHJzL2Rvd25yZXYueG1sTI7BTsMw&#10;EETvSPyDtUhcEHUaCrQhTlUhceBIW4nrNl6SQLyOYqcJ/XoWLuU4eqOZl68n16oj9aHxbGA+S0AR&#10;l942XBnY715ul6BCRLbYeiYD3xRgXVxe5JhZP/IbHbexUjLCIUMDdYxdpnUoa3IYZr4jFvbhe4dR&#10;Yl9p2+Mo467VaZI8aIcNy0ONHT3XVH5tB2eAwnA/TzYrV+1fT+PNe3r6HLudMddX0+YJVKQpnsvw&#10;qy/qUIjTwQ9sg2oNLB7vRD0KSEEJXy3TBajDX9ZFrv/7Fz8AAAD//wMAUEsBAi0AFAAGAAgAAAAh&#10;ALaDOJL+AAAA4QEAABMAAAAAAAAAAAAAAAAAAAAAAFtDb250ZW50X1R5cGVzXS54bWxQSwECLQAU&#10;AAYACAAAACEAOP0h/9YAAACUAQAACwAAAAAAAAAAAAAAAAAvAQAAX3JlbHMvLnJlbHNQSwECLQAU&#10;AAYACAAAACEAKd/S8iACAAA+BAAADgAAAAAAAAAAAAAAAAAuAgAAZHJzL2Uyb0RvYy54bWxQSwEC&#10;LQAUAAYACAAAACEACEFXh9sAAAAHAQAADwAAAAAAAAAAAAAAAAB6BAAAZHJzL2Rvd25yZXYueG1s&#10;UEsFBgAAAAAEAAQA8wAAAIIFAAAAAA==&#10;"/>
            </w:pict>
          </mc:Fallback>
        </mc:AlternateContent>
      </w:r>
    </w:p>
    <w:p w:rsidR="0031690D" w:rsidRPr="008E2BAE" w:rsidRDefault="0031690D" w:rsidP="0031690D">
      <w:pPr>
        <w:rPr>
          <w:sz w:val="24"/>
          <w:szCs w:val="24"/>
        </w:rPr>
      </w:pPr>
    </w:p>
    <w:tbl>
      <w:tblPr>
        <w:tblStyle w:val="ad"/>
        <w:tblW w:w="7796" w:type="dxa"/>
        <w:tblInd w:w="3085" w:type="dxa"/>
        <w:tblLook w:val="04A0" w:firstRow="1" w:lastRow="0" w:firstColumn="1" w:lastColumn="0" w:noHBand="0" w:noVBand="1"/>
      </w:tblPr>
      <w:tblGrid>
        <w:gridCol w:w="7796"/>
      </w:tblGrid>
      <w:tr w:rsidR="0031690D" w:rsidRPr="008E2BAE" w:rsidTr="00A57C67">
        <w:tc>
          <w:tcPr>
            <w:tcW w:w="7796" w:type="dxa"/>
          </w:tcPr>
          <w:p w:rsidR="0031690D" w:rsidRPr="008E2BAE" w:rsidRDefault="0031690D" w:rsidP="00A57C67">
            <w:pPr>
              <w:jc w:val="center"/>
              <w:rPr>
                <w:sz w:val="24"/>
                <w:szCs w:val="24"/>
              </w:rPr>
            </w:pPr>
            <w:r>
              <w:rPr>
                <w:noProof/>
                <w:sz w:val="24"/>
                <w:szCs w:val="24"/>
              </w:rPr>
              <mc:AlternateContent>
                <mc:Choice Requires="wps">
                  <w:drawing>
                    <wp:anchor distT="0" distB="0" distL="114300" distR="114300" simplePos="0" relativeHeight="251695104" behindDoc="0" locked="0" layoutInCell="1" allowOverlap="1" wp14:anchorId="2DB226EE" wp14:editId="268C33A8">
                      <wp:simplePos x="0" y="0"/>
                      <wp:positionH relativeFrom="column">
                        <wp:posOffset>3477260</wp:posOffset>
                      </wp:positionH>
                      <wp:positionV relativeFrom="paragraph">
                        <wp:posOffset>174625</wp:posOffset>
                      </wp:positionV>
                      <wp:extent cx="0" cy="191770"/>
                      <wp:effectExtent l="10160" t="12700" r="8890" b="5080"/>
                      <wp:wrapNone/>
                      <wp:docPr id="1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273.8pt;margin-top:13.75pt;width:0;height:15.1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PoJQIAAEYEAAAOAAAAZHJzL2Uyb0RvYy54bWysU02P2yAQvVfqf0C+J7azzpcVZ7Wyk162&#10;baTd9k4A26gYEJA4UdX/3gEnaba9VFV9wAPMvHkz81g9njqBjsxYrmQRpeMkQkwSRblsiujL63a0&#10;iJB1WFIslGRFdGY2ely/f7fqdc4mqlWCMoMARNq810XUOqfzOLakZR22Y6WZhMtamQ472Jompgb3&#10;gN6JeJIks7hXhmqjCLMWTqvhMloH/LpmxH2ua8scEkUE3FxYTVj3fo3XK5w3BuuWkwsN/A8sOswl&#10;JL1BVdhhdDD8D6iOE6Osqt2YqC5Wdc0JCzVANWnyWzUvLdYs1ALNsfrWJvv/YMmn484gTmF2DxGS&#10;uIMZPR2cCqnRcuIb1Gubg18pd8aXSE7yRT8r8s0iqcoWy4YF79ezhuDUR8RvQvzGakiz7z8qCj4Y&#10;EoRunWrToVpw/dUHenDoCDqF8Zxv42Enh8hwSOA0XabzeZhcjHOP4OO0se4DUx3yRhFZZzBvWlcq&#10;KUEDygzo+Phsnef3K8AHS7XlQgQpCIn6IlpOJ9NAxyrBqb/0btY0+1IYdMReTOELxcLNvZtRB0kD&#10;WMsw3Vxsh7kYbEgupMeDuoDOxRrU8n2ZLDeLzSIbZZPZZpQlVTV62pbZaLZN59PqoSrLKv3hqaVZ&#10;3nJKmfTsrspNs79TxuUNDZq7affWhvgteugXkL3+A+kwYj/VQR97Rc87cx09iDU4Xx6Wfw33e7Dv&#10;n//6JwAAAP//AwBQSwMEFAAGAAgAAAAhANwS3MjcAAAACQEAAA8AAABkcnMvZG93bnJldi54bWxM&#10;j01PwzAMhu9I/IfISNxYyrQ1U2k6ISQQB1SJAfes8dqOxilN1nb/HiMOcPPHo9eP8+3sOjHiEFpP&#10;Gm4XCQikytuWag3vb483GxAhGrKm84QazhhgW1xe5CazfqJXHHexFhxCITMamhj7TMpQNehMWPge&#10;iXcHPzgTuR1qaQczcbjr5DJJUulMS3yhMT0+NFh97k5Owxep88dKjptjWcb06fmlJiwnra+v5vs7&#10;EBHn+AfDjz6rQ8FOe38iG0SnYb1SKaMalmoNgoHfwZ4LpUAWufz/QfENAAD//wMAUEsBAi0AFAAG&#10;AAgAAAAhALaDOJL+AAAA4QEAABMAAAAAAAAAAAAAAAAAAAAAAFtDb250ZW50X1R5cGVzXS54bWxQ&#10;SwECLQAUAAYACAAAACEAOP0h/9YAAACUAQAACwAAAAAAAAAAAAAAAAAvAQAAX3JlbHMvLnJlbHNQ&#10;SwECLQAUAAYACAAAACEAu3cz6CUCAABGBAAADgAAAAAAAAAAAAAAAAAuAgAAZHJzL2Uyb0RvYy54&#10;bWxQSwECLQAUAAYACAAAACEA3BLcyNwAAAAJAQAADwAAAAAAAAAAAAAAAAB/BAAAZHJzL2Rvd25y&#10;ZXYueG1sUEsFBgAAAAAEAAQA8wAAAIgFAAAAAA==&#10;"/>
                  </w:pict>
                </mc:Fallback>
              </mc:AlternateContent>
            </w:r>
            <w:r w:rsidRPr="008E2BAE">
              <w:rPr>
                <w:sz w:val="24"/>
                <w:szCs w:val="24"/>
              </w:rPr>
              <w:t>Передача заявления и прилагаемых к нему документов в администрацию</w:t>
            </w:r>
          </w:p>
        </w:tc>
      </w:tr>
    </w:tbl>
    <w:p w:rsidR="0031690D" w:rsidRPr="008E2BAE" w:rsidRDefault="0031690D" w:rsidP="0031690D">
      <w:pPr>
        <w:rPr>
          <w:sz w:val="24"/>
          <w:szCs w:val="24"/>
        </w:rPr>
      </w:pPr>
    </w:p>
    <w:p w:rsidR="0031690D" w:rsidRPr="008E2BAE" w:rsidRDefault="0031690D" w:rsidP="0031690D">
      <w:pPr>
        <w:pStyle w:val="ConsPlusNonformat"/>
        <w:rPr>
          <w:sz w:val="24"/>
          <w:szCs w:val="24"/>
        </w:rPr>
      </w:pPr>
      <w:r>
        <w:rPr>
          <w:noProof/>
          <w:sz w:val="24"/>
          <w:szCs w:val="24"/>
        </w:rPr>
        <mc:AlternateContent>
          <mc:Choice Requires="wps">
            <w:drawing>
              <wp:anchor distT="0" distB="0" distL="114300" distR="114300" simplePos="0" relativeHeight="251706368" behindDoc="0" locked="0" layoutInCell="1" allowOverlap="1" wp14:anchorId="6BA67A89" wp14:editId="6CB7D70C">
                <wp:simplePos x="0" y="0"/>
                <wp:positionH relativeFrom="column">
                  <wp:posOffset>3008630</wp:posOffset>
                </wp:positionH>
                <wp:positionV relativeFrom="paragraph">
                  <wp:posOffset>9525</wp:posOffset>
                </wp:positionV>
                <wp:extent cx="0" cy="160020"/>
                <wp:effectExtent l="55880" t="9525" r="58420" b="20955"/>
                <wp:wrapNone/>
                <wp:docPr id="12"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236.9pt;margin-top:.75pt;width:0;height:1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tmNQIAAF8EAAAOAAAAZHJzL2Uyb0RvYy54bWysVNuO2yAQfa/Uf0C8Z31ZJ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Qa9yzFS&#10;ZIAePe69jqlRdh8ZGo0rwbBWWxtqpEf1bJ40/eaQ0nVPVMej+cvJgHcWOE3euATFGcizGz9pBjYE&#10;MkS6jq0dQkggAh1jV063rvCjR/R8SeE2m6VpHuEkpLz6Gev8R64HFIQKO2+J6Hpfa6Wg9dpmMQs5&#10;PDkfUJHy6hCSKr0RUsYJkAqNFV5M82l0cFoKFh6DmbPdrpYWHUiYofiLJcLLazOr94rFYD0nbH2R&#10;PRESZOQjN94KYEtyHLINnGEkOaxNkM7wpAoZoXIAfJHOY/R9kS7W8/W8mBT5bD0p0qaZPG7qYjLb&#10;ZB+mzX1T1032I4DPirIXjHEV8F9HOiv+bmQuy3UexttQ34hK3kaPjALY638EHVsfuh120JU7zU5b&#10;G6oLGkxxNL5sXFiT13q0+vVdWP0EAAD//wMAUEsDBBQABgAIAAAAIQAhDWNX3QAAAAgBAAAPAAAA&#10;ZHJzL2Rvd25yZXYueG1sTI/BTsMwEETvSPyDtUjcqEOBFEKcCqgQuYBEixBHN15ii3gdxW6b8vVd&#10;xAGOo7eaeVvOR9+JLQ7RBVJwPslAIDXBOGoVvK0ez65BxKTJ6C4QKthjhHl1fFTqwoQdveJ2mVrB&#10;JRQLrcCm1BdSxsai13ESeiRmn2HwOnEcWmkGveNy38lpluXSa0e8YHWPDxabr+XGK0iLj73N35v7&#10;G/eyenrO3Xdd1wulTk/Gu1sQCcf0dww/+qwOFTutw4ZMFJ2Cy9kFqycGVyCY/+a1gmk+A1mV8v8D&#10;1QEAAP//AwBQSwECLQAUAAYACAAAACEAtoM4kv4AAADhAQAAEwAAAAAAAAAAAAAAAAAAAAAAW0Nv&#10;bnRlbnRfVHlwZXNdLnhtbFBLAQItABQABgAIAAAAIQA4/SH/1gAAAJQBAAALAAAAAAAAAAAAAAAA&#10;AC8BAABfcmVscy8ucmVsc1BLAQItABQABgAIAAAAIQDe2NtmNQIAAF8EAAAOAAAAAAAAAAAAAAAA&#10;AC4CAABkcnMvZTJvRG9jLnhtbFBLAQItABQABgAIAAAAIQAhDWNX3QAAAAgBAAAPAAAAAAAAAAAA&#10;AAAAAI8EAABkcnMvZG93bnJldi54bWxQSwUGAAAAAAQABADzAAAAmQUAAAAA&#10;">
                <v:stroke endarrow="block"/>
              </v:shape>
            </w:pict>
          </mc:Fallback>
        </mc:AlternateContent>
      </w:r>
      <w:r>
        <w:rPr>
          <w:noProof/>
          <w:sz w:val="24"/>
          <w:szCs w:val="24"/>
        </w:rPr>
        <mc:AlternateContent>
          <mc:Choice Requires="wps">
            <w:drawing>
              <wp:anchor distT="0" distB="0" distL="114300" distR="114300" simplePos="0" relativeHeight="251694080" behindDoc="0" locked="0" layoutInCell="1" allowOverlap="1" wp14:anchorId="63C1DC2C" wp14:editId="1F2864B8">
                <wp:simplePos x="0" y="0"/>
                <wp:positionH relativeFrom="column">
                  <wp:posOffset>1607185</wp:posOffset>
                </wp:positionH>
                <wp:positionV relativeFrom="paragraph">
                  <wp:posOffset>9525</wp:posOffset>
                </wp:positionV>
                <wp:extent cx="3829050" cy="0"/>
                <wp:effectExtent l="6985" t="9525" r="12065" b="9525"/>
                <wp:wrapNone/>
                <wp:docPr id="1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126.55pt;margin-top:.75pt;width:30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OsIQIAAD0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lGCnS&#10;A0dPe69jaLTIQoMG4wqwq9TWhhLpUb2aZ02/OqR01RHV8mj9djLgHD2SO5dwcAbC7IZPmoENgQCx&#10;W8fG9gES+oCOkZTTjRR+9IjC5cN8skinwB29viWkuDoa6/xHrnsUNiV23hLRdr7SSgH12mYxDDk8&#10;Ow+FgOPVIURVeiOkjAqQCg0lXkwn0+jgtBQsPAYzZ9tdJS06kKCh+IWuANidmdV7xSJYxwlbX/ae&#10;CHneg71UAQ8Kg3Quu7NIvi3SxXq+nuejfDJbj/K0rkdPmyofzTbZh2n9UFdVnX0PqWV50QnGuArZ&#10;XQWb5X8niMvonKV2k+ytDck9eiwRkr3+Y9KR2UDmWRY7zU5bG7oRSAaNRuPLPIUh+PUcrX5O/eoH&#10;AAAA//8DAFBLAwQUAAYACAAAACEA5vlGiNoAAAAHAQAADwAAAGRycy9kb3ducmV2LnhtbEyOwW7C&#10;MBBE75X4B2sr9VIVJ6mCaIiDEFIPPRaQejXxNgmN11HskJSv75YLHJ9mNPPy9WRbccbeN44UxPMI&#10;BFLpTEOVgsP+/WUJwgdNRreOUMEvelgXs4dcZ8aN9InnXagEj5DPtII6hC6T0pc1Wu3nrkPi7Nv1&#10;VgfGvpKm1yOP21YmUbSQVjfED7XucFtj+bMbrAL0QxpHmzdbHT4u4/NXcjmN3V6pp8dpswIRcAq3&#10;MvzrszoU7HR0AxkvWgVJ+hpzlYMUBOfLdMF8vLIscnnvX/wBAAD//wMAUEsBAi0AFAAGAAgAAAAh&#10;ALaDOJL+AAAA4QEAABMAAAAAAAAAAAAAAAAAAAAAAFtDb250ZW50X1R5cGVzXS54bWxQSwECLQAU&#10;AAYACAAAACEAOP0h/9YAAACUAQAACwAAAAAAAAAAAAAAAAAvAQAAX3JlbHMvLnJlbHNQSwECLQAU&#10;AAYACAAAACEARhYDrCECAAA9BAAADgAAAAAAAAAAAAAAAAAuAgAAZHJzL2Uyb0RvYy54bWxQSwEC&#10;LQAUAAYACAAAACEA5vlGiNoAAAAHAQAADwAAAAAAAAAAAAAAAAB7BAAAZHJzL2Rvd25yZXYueG1s&#10;UEsFBgAAAAAEAAQA8wAAAIIFAAAAAA==&#10;"/>
            </w:pict>
          </mc:Fallback>
        </mc:AlternateContent>
      </w:r>
      <w:r w:rsidRPr="008E2BAE">
        <w:rPr>
          <w:sz w:val="24"/>
          <w:szCs w:val="24"/>
        </w:rPr>
        <w:t xml:space="preserve"> </w:t>
      </w:r>
    </w:p>
    <w:tbl>
      <w:tblPr>
        <w:tblStyle w:val="ad"/>
        <w:tblW w:w="10914" w:type="dxa"/>
        <w:tblLook w:val="04A0" w:firstRow="1" w:lastRow="0" w:firstColumn="1" w:lastColumn="0" w:noHBand="0" w:noVBand="1"/>
      </w:tblPr>
      <w:tblGrid>
        <w:gridCol w:w="10914"/>
      </w:tblGrid>
      <w:tr w:rsidR="0031690D" w:rsidRPr="008E2BAE" w:rsidTr="0031690D">
        <w:tc>
          <w:tcPr>
            <w:tcW w:w="10914" w:type="dxa"/>
          </w:tcPr>
          <w:p w:rsidR="0031690D" w:rsidRPr="008E2BAE" w:rsidRDefault="0031690D" w:rsidP="00A57C67">
            <w:pPr>
              <w:pStyle w:val="ConsPlusNonformat"/>
              <w:jc w:val="center"/>
              <w:rPr>
                <w:rFonts w:ascii="Times New Roman" w:hAnsi="Times New Roman" w:cs="Times New Roman"/>
                <w:sz w:val="24"/>
                <w:szCs w:val="24"/>
              </w:rPr>
            </w:pPr>
            <w:r w:rsidRPr="008E2BAE">
              <w:rPr>
                <w:rFonts w:ascii="Times New Roman" w:hAnsi="Times New Roman" w:cs="Times New Roman"/>
                <w:sz w:val="24"/>
                <w:szCs w:val="24"/>
              </w:rPr>
              <w:t>Прием и регистрация заявления о предоставлении муниципальной услуги – 1 день</w:t>
            </w:r>
          </w:p>
        </w:tc>
      </w:tr>
    </w:tbl>
    <w:p w:rsidR="0031690D" w:rsidRPr="008E2BAE" w:rsidRDefault="0031690D" w:rsidP="0031690D">
      <w:pPr>
        <w:pStyle w:val="ConsPlusNonformat"/>
        <w:rPr>
          <w:sz w:val="24"/>
          <w:szCs w:val="24"/>
        </w:rPr>
      </w:pPr>
      <w:r>
        <w:rPr>
          <w:noProof/>
          <w:sz w:val="24"/>
          <w:szCs w:val="24"/>
        </w:rPr>
        <mc:AlternateContent>
          <mc:Choice Requires="wps">
            <w:drawing>
              <wp:anchor distT="0" distB="0" distL="114300" distR="114300" simplePos="0" relativeHeight="251696128" behindDoc="0" locked="0" layoutInCell="1" allowOverlap="1" wp14:anchorId="6BACAD6D" wp14:editId="5A860C7B">
                <wp:simplePos x="0" y="0"/>
                <wp:positionH relativeFrom="column">
                  <wp:posOffset>1191260</wp:posOffset>
                </wp:positionH>
                <wp:positionV relativeFrom="paragraph">
                  <wp:posOffset>-635</wp:posOffset>
                </wp:positionV>
                <wp:extent cx="9525" cy="238125"/>
                <wp:effectExtent l="48260" t="8890" r="56515" b="19685"/>
                <wp:wrapNone/>
                <wp:docPr id="10"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93.8pt;margin-top:-.05pt;width:.7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KXMgIAAGEEAAAOAAAAZHJzL2Uyb0RvYy54bWysVFGP2jAMfp+0/xDlHUq5wqACTqcW9nLb&#10;Id3tB4QkbaOlSZQECpr23+ekhY3tZZrGQ7AT+7P92e7q8dxKdOLWCa3WOB1PMOKKaiZUvcZf3naj&#10;BUbOE8WI1Iqv8YU7/Lh5/27VmZxPdaMl4xYBiHJ5Z9a48d7kSeJow1vixtpwBY+Vti3xoNo6YZZ0&#10;gN7KZDqZzJNOW2asptw5uC37R7yJ+FXFqX+pKsc9kmsMufl42ngewplsViSvLTGNoEMa5B+yaIlQ&#10;EPQGVRJP0NGKP6BaQa12uvJjqttEV5WgPNYA1aST36p5bYjhsRYgx5kbTe7/wdLPp71FgkHvgB5F&#10;WujR09HrGBotZ4Ggzrgc7Aq1t6FEelav5lnTrw4pXTRE1Txav10MOKfBI7lzCYozEObQfdIMbAgE&#10;iGydK9sGSOABnWNTLrem8LNHFC6Xs+kMIwoP04dFCnLAJ/nV1VjnP3LdoiCssfOWiLrxhVYKmq9t&#10;GgOR07PzvePVIcRVeiekhHuSS4W6IVhQnZaChceo2PpQSItOJExR/A1Z3JlZfVQsgjWcsO0geyIk&#10;yMhHerwVQJjkOERrOcNIclicIPXpSRUiQvGQ8CD1g/RtOVluF9tFNsqm8+0om5Tl6GlXZKP5Lv0w&#10;Kx/KoijT76HaNMsbwRhXIf/rUKfZ3w3NsF79ON7G+kZUco8eWwHJXv9j0rH7oeH96Bw0u+xtqC4M&#10;AsxxNB52LizKr3q0+vll2PwAAAD//wMAUEsDBBQABgAIAAAAIQACq0/63wAAAAgBAAAPAAAAZHJz&#10;L2Rvd25yZXYueG1sTI/BTsMwEETvSPyDtUjcWqeA0jTEqYAKkUuRaBHi6MZLYhGvo9htU76e7Qlu&#10;O5rR7JtiObpOHHAI1pOC2TQBgVR7Y6lR8L59nmQgQtRkdOcJFZwwwLK8vCh0bvyR3vCwiY3gEgq5&#10;VtDG2OdShrpFp8PU90jsffnB6chyaKQZ9JHLXSdvkiSVTlviD63u8anF+nuzdwri6vPUph/148K+&#10;bl/Wqf2pqmql1PXV+HAPIuIY/8Jwxmd0KJlp5/dkguhYZ/OUowomMxBnP1vwsVNwO78DWRby/4Dy&#10;FwAA//8DAFBLAQItABQABgAIAAAAIQC2gziS/gAAAOEBAAATAAAAAAAAAAAAAAAAAAAAAABbQ29u&#10;dGVudF9UeXBlc10ueG1sUEsBAi0AFAAGAAgAAAAhADj9If/WAAAAlAEAAAsAAAAAAAAAAAAAAAAA&#10;LwEAAF9yZWxzLy5yZWxzUEsBAi0AFAAGAAgAAAAhACYJ8pcyAgAAYQQAAA4AAAAAAAAAAAAAAAAA&#10;LgIAAGRycy9lMm9Eb2MueG1sUEsBAi0AFAAGAAgAAAAhAAKrT/rfAAAACAEAAA8AAAAAAAAAAAAA&#10;AAAAjAQAAGRycy9kb3ducmV2LnhtbFBLBQYAAAAABAAEAPMAAACYBQAAAAA=&#10;">
                <v:stroke endarrow="block"/>
              </v:shape>
            </w:pict>
          </mc:Fallback>
        </mc:AlternateContent>
      </w:r>
    </w:p>
    <w:tbl>
      <w:tblPr>
        <w:tblStyle w:val="ad"/>
        <w:tblW w:w="11198" w:type="dxa"/>
        <w:tblLayout w:type="fixed"/>
        <w:tblLook w:val="04A0" w:firstRow="1" w:lastRow="0" w:firstColumn="1" w:lastColumn="0" w:noHBand="0" w:noVBand="1"/>
      </w:tblPr>
      <w:tblGrid>
        <w:gridCol w:w="4394"/>
        <w:gridCol w:w="501"/>
        <w:gridCol w:w="2051"/>
        <w:gridCol w:w="1843"/>
        <w:gridCol w:w="2409"/>
      </w:tblGrid>
      <w:tr w:rsidR="0031690D" w:rsidRPr="008E2BAE" w:rsidTr="0031690D">
        <w:tc>
          <w:tcPr>
            <w:tcW w:w="4394" w:type="dxa"/>
          </w:tcPr>
          <w:p w:rsidR="0031690D" w:rsidRPr="008E2BAE" w:rsidRDefault="0031690D" w:rsidP="00A57C67">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57A46A5" wp14:editId="0EF4E1DE">
                      <wp:simplePos x="0" y="0"/>
                      <wp:positionH relativeFrom="column">
                        <wp:posOffset>2699385</wp:posOffset>
                      </wp:positionH>
                      <wp:positionV relativeFrom="paragraph">
                        <wp:posOffset>201295</wp:posOffset>
                      </wp:positionV>
                      <wp:extent cx="333375" cy="635"/>
                      <wp:effectExtent l="13335" t="58420" r="15240" b="55245"/>
                      <wp:wrapNone/>
                      <wp:docPr id="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212.55pt;margin-top:15.85pt;width:26.2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VFNQIAAF8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S4wU&#10;6WBEzwevY2a0nIf+9Mbl4FaqnQ0V0pN6NS+afnVI6bIlquHR++1sIDgNEcldSNg4A1n2/UfNwIdA&#10;gtisU227AAltQKc4k/NtJvzkEYWPU3geZxhROJpPZxGe5NdIY53/wHWHglFg5y0RTetLrRSMXts0&#10;5iHHF+cDL5JfA0JapbdCyqgAqVAPLZhNZjHAaSlYOAxuzjb7Ulp0JEFD8RlY3LlZfVAsgrWcsM1g&#10;eyIk2MjH7ngroF+S45Ct4wwjyeHaBOtCT6qQEWoHwoN1kdG35Xi5WWwW2SibzDejbFxVo+dtmY3m&#10;2/RxVk2rsqzS74F8muWtYIyrwP8q6TT7O8kMl+sixpuob41K7tFjR4Hs9R1Jx+GHeV+Us9fsvLOh&#10;uqADUHF0Hm5cuCa/7qPXz//C+gcAAAD//wMAUEsDBBQABgAIAAAAIQAs8d9A4QAAAAkBAAAPAAAA&#10;ZHJzL2Rvd25yZXYueG1sTI/BTsMwDIbvSLxDZCRuLO3Y2lGaTsCE6AUkNoQ4Zo1pIhqnarKt4+nJ&#10;TuNo+9Pv7y+Xo+3YHgdvHAlIJwkwpMYpQ62Aj83zzQKYD5KU7ByhgCN6WFaXF6UslDvQO+7XoWUx&#10;hHwhBegQ+oJz32i00k9cjxRv326wMsRxaLka5CGG245PkyTjVhqKH7Ts8Ulj87PeWQFh9XXU2Wfz&#10;eGfeNi+vmfmt63olxPXV+HAPLOAYzjCc9KM6VNFp63akPOsEzKbzNKICbtMcWARmeZ4B254WC+BV&#10;yf83qP4AAAD//wMAUEsBAi0AFAAGAAgAAAAhALaDOJL+AAAA4QEAABMAAAAAAAAAAAAAAAAAAAAA&#10;AFtDb250ZW50X1R5cGVzXS54bWxQSwECLQAUAAYACAAAACEAOP0h/9YAAACUAQAACwAAAAAAAAAA&#10;AAAAAAAvAQAAX3JlbHMvLnJlbHNQSwECLQAUAAYACAAAACEA74MVRTUCAABfBAAADgAAAAAAAAAA&#10;AAAAAAAuAgAAZHJzL2Uyb0RvYy54bWxQSwECLQAUAAYACAAAACEALPHfQOEAAAAJAQAADwAAAAAA&#10;AAAAAAAAAACPBAAAZHJzL2Rvd25yZXYueG1sUEsFBgAAAAAEAAQA8wAAAJ0FAAAAAA==&#10;">
                      <v:stroke endarrow="block"/>
                    </v:shape>
                  </w:pict>
                </mc:Fallback>
              </mc:AlternateContent>
            </w:r>
            <w:r w:rsidRPr="008E2BAE">
              <w:rPr>
                <w:rFonts w:ascii="Times New Roman" w:hAnsi="Times New Roman" w:cs="Times New Roman"/>
                <w:sz w:val="24"/>
                <w:szCs w:val="24"/>
              </w:rPr>
              <w:t>Рассмотрение заявления и прилагаемых к нему документов</w:t>
            </w:r>
          </w:p>
        </w:tc>
        <w:tc>
          <w:tcPr>
            <w:tcW w:w="501" w:type="dxa"/>
            <w:tcBorders>
              <w:top w:val="nil"/>
              <w:bottom w:val="nil"/>
            </w:tcBorders>
          </w:tcPr>
          <w:p w:rsidR="0031690D" w:rsidRPr="008E2BAE" w:rsidRDefault="0031690D" w:rsidP="00A57C67">
            <w:pPr>
              <w:pStyle w:val="ConsPlusNonformat"/>
              <w:jc w:val="center"/>
              <w:rPr>
                <w:rFonts w:ascii="Times New Roman" w:hAnsi="Times New Roman" w:cs="Times New Roman"/>
                <w:sz w:val="24"/>
                <w:szCs w:val="24"/>
              </w:rPr>
            </w:pPr>
          </w:p>
        </w:tc>
        <w:tc>
          <w:tcPr>
            <w:tcW w:w="2051" w:type="dxa"/>
          </w:tcPr>
          <w:p w:rsidR="0031690D" w:rsidRPr="008E2BAE" w:rsidRDefault="0031690D" w:rsidP="00A57C67">
            <w:pPr>
              <w:jc w:val="center"/>
              <w:rPr>
                <w:sz w:val="24"/>
                <w:szCs w:val="24"/>
              </w:rPr>
            </w:pPr>
            <w:r w:rsidRPr="008E2BAE">
              <w:rPr>
                <w:sz w:val="24"/>
                <w:szCs w:val="24"/>
              </w:rPr>
              <w:t>Отказ от предоставления в аренду</w:t>
            </w:r>
          </w:p>
          <w:p w:rsidR="0031690D" w:rsidRPr="008E2BAE" w:rsidRDefault="0031690D" w:rsidP="00A57C67">
            <w:pPr>
              <w:pStyle w:val="ConsPlusNonformat"/>
              <w:jc w:val="center"/>
              <w:rPr>
                <w:rFonts w:ascii="Times New Roman" w:hAnsi="Times New Roman" w:cs="Times New Roman"/>
                <w:sz w:val="24"/>
                <w:szCs w:val="24"/>
              </w:rPr>
            </w:pPr>
          </w:p>
        </w:tc>
        <w:tc>
          <w:tcPr>
            <w:tcW w:w="1843" w:type="dxa"/>
            <w:tcBorders>
              <w:top w:val="nil"/>
              <w:bottom w:val="nil"/>
            </w:tcBorders>
          </w:tcPr>
          <w:p w:rsidR="0031690D" w:rsidRPr="008E2BAE" w:rsidRDefault="0031690D" w:rsidP="00A57C67">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389B56C" wp14:editId="3501DDC8">
                      <wp:simplePos x="0" y="0"/>
                      <wp:positionH relativeFrom="column">
                        <wp:posOffset>-69215</wp:posOffset>
                      </wp:positionH>
                      <wp:positionV relativeFrom="paragraph">
                        <wp:posOffset>201295</wp:posOffset>
                      </wp:positionV>
                      <wp:extent cx="1123950" cy="0"/>
                      <wp:effectExtent l="6985" t="58420" r="21590" b="55880"/>
                      <wp:wrapNone/>
                      <wp:docPr id="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5.45pt;margin-top:15.85pt;width:88.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AGNAIAAF4EAAAOAAAAZHJzL2Uyb0RvYy54bWysVM2O2jAQvlfqO1i+QwgLW4gIq1UCvWxb&#10;pN0+gLEdYtXxWLYhoKrv3rH56W57qarm4Iwzf9/MfJPFw7HT5CCdV2BKmg9HlEjDQSizK+nXl/Vg&#10;RokPzAimwciSnqSnD8v37xa9LeQYWtBCOoJBjC96W9I2BFtkmeet7JgfgpUGlQ24jgW8ul0mHOsx&#10;eqez8Wh0n/XghHXApff4tT4r6TLFbxrJw5em8TIQXVLEFtLp0rmNZ7ZcsGLnmG0Vv8Bg/4CiY8pg&#10;0luomgVG9k79EapT3IGHJgw5dBk0jeIy1YDV5KPfqnlumZWpFmyOt7c2+f8Xln8+bBxRoqQ4KMM6&#10;HNHjPkDKTOaz2J/e+gLNKrNxsUJ+NM/2Cfg3TwxULTM7maxfThad8+iRvXGJF28xy7b/BAJtGCZI&#10;zTo2roshsQ3kmGZyus1EHgPh+DHPx3fzKY6OX3UZK66O1vnwUUJHolBSHxxTuzZUYAxOHlye0rDD&#10;kw8RFiuuDjGrgbXSOhFAG9KXdD4dT5ODB61EVEYz73bbSjtyYJFC6Uk1oua1mYO9ESlYK5lYXeTA&#10;lEaZhNSc4BS2S0sas3VSUKIlbk2UzvC0iRmxdAR8kc4s+j4fzVez1WwymIzvV4PJqK4Hj+tqMrhf&#10;5x+m9V1dVXX+I4LPJ0WrhJAm4r8yOp/8HWMuu3Xm4o3Tt0Zlb6OnjiLY6zuBTrOP4z4TZwvitHGx&#10;ukgDJHEyvixc3JLX92T167ew/AkAAP//AwBQSwMEFAAGAAgAAAAhAPR1hYHfAAAACQEAAA8AAABk&#10;cnMvZG93bnJldi54bWxMj8FOwzAMhu9IvENkJG5bWpACK00nYEL0wiQ2NO2YNaaJaJyqybaOpycT&#10;Bzja/vT7+8v56Dp2wCFYTxLyaQYMqfHaUivhY/0yuQcWoiKtOk8o4YQB5tXlRakK7Y/0jodVbFkK&#10;oVAoCSbGvuA8NAadClPfI6Xbpx+cimkcWq4HdUzhruM3WSa4U5bSB6N6fDbYfK32TkJcbE9GbJqn&#10;mV2uX9+E/a7reiHl9dX4+AAs4hj/YDjrJ3WoktPO70kH1kmY5NksoRJu8ztgZ0CIHNjud8Grkv9v&#10;UP0AAAD//wMAUEsBAi0AFAAGAAgAAAAhALaDOJL+AAAA4QEAABMAAAAAAAAAAAAAAAAAAAAAAFtD&#10;b250ZW50X1R5cGVzXS54bWxQSwECLQAUAAYACAAAACEAOP0h/9YAAACUAQAACwAAAAAAAAAAAAAA&#10;AAAvAQAAX3JlbHMvLnJlbHNQSwECLQAUAAYACAAAACEA6I1ABjQCAABeBAAADgAAAAAAAAAAAAAA&#10;AAAuAgAAZHJzL2Uyb0RvYy54bWxQSwECLQAUAAYACAAAACEA9HWFgd8AAAAJAQAADwAAAAAAAAAA&#10;AAAAAACOBAAAZHJzL2Rvd25yZXYueG1sUEsFBgAAAAAEAAQA8wAAAJoFAAAAAA==&#10;">
                      <v:stroke endarrow="block"/>
                    </v:shape>
                  </w:pict>
                </mc:Fallback>
              </mc:AlternateContent>
            </w:r>
          </w:p>
        </w:tc>
        <w:tc>
          <w:tcPr>
            <w:tcW w:w="2409" w:type="dxa"/>
          </w:tcPr>
          <w:p w:rsidR="0031690D" w:rsidRPr="008E2BAE" w:rsidRDefault="0031690D" w:rsidP="00A57C67">
            <w:pPr>
              <w:jc w:val="center"/>
              <w:rPr>
                <w:sz w:val="24"/>
                <w:szCs w:val="24"/>
              </w:rPr>
            </w:pPr>
            <w:r w:rsidRPr="008E2BAE">
              <w:rPr>
                <w:sz w:val="24"/>
                <w:szCs w:val="24"/>
              </w:rPr>
              <w:t xml:space="preserve">Уведомление об отказе </w:t>
            </w:r>
          </w:p>
          <w:p w:rsidR="0031690D" w:rsidRPr="003070D5" w:rsidRDefault="0031690D" w:rsidP="00A57C67">
            <w:pPr>
              <w:jc w:val="center"/>
            </w:pPr>
            <w:r w:rsidRPr="003070D5">
              <w:rPr>
                <w:i/>
              </w:rPr>
              <w:t>(не более 30 календарных дней с момента регистрации заявления)</w:t>
            </w:r>
          </w:p>
        </w:tc>
      </w:tr>
    </w:tbl>
    <w:p w:rsidR="0031690D" w:rsidRPr="008E2BAE" w:rsidRDefault="0031690D" w:rsidP="0031690D">
      <w:pPr>
        <w:pStyle w:val="ConsPlusNonformat"/>
        <w:rPr>
          <w:sz w:val="24"/>
          <w:szCs w:val="24"/>
        </w:rPr>
      </w:pPr>
      <w:r>
        <w:rPr>
          <w:noProof/>
          <w:sz w:val="24"/>
          <w:szCs w:val="24"/>
        </w:rPr>
        <mc:AlternateContent>
          <mc:Choice Requires="wps">
            <w:drawing>
              <wp:anchor distT="0" distB="0" distL="114300" distR="114300" simplePos="0" relativeHeight="251701248" behindDoc="0" locked="0" layoutInCell="1" allowOverlap="1" wp14:anchorId="11F6F903" wp14:editId="4ABBA66E">
                <wp:simplePos x="0" y="0"/>
                <wp:positionH relativeFrom="column">
                  <wp:posOffset>2858135</wp:posOffset>
                </wp:positionH>
                <wp:positionV relativeFrom="paragraph">
                  <wp:posOffset>2540</wp:posOffset>
                </wp:positionV>
                <wp:extent cx="1809750" cy="308610"/>
                <wp:effectExtent l="10160" t="12065" r="27940" b="60325"/>
                <wp:wrapNone/>
                <wp:docPr id="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225.05pt;margin-top:.2pt;width:142.5pt;height:24.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2VOwIAAGQ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PK0jw0aDCuALtKbW0okR7Vi3nS9JtDSlcdUS2P5q8nA95Z8EjeuYSLM5BmN3zWDGwI&#10;ZIjdOja2DyGhD+gYh3K6DYUfPaLwMZuni/spzI6C7i6dz7I4tYQUV29jnf/EdY+CUGLnLRFt5yut&#10;FMxf2yzmIocn5wM2UlwdQmqlN0LKSAOp0FDixXQyjQ5OS8GCMpg52+4qadGBBCLFJxYKmrdmVu8V&#10;i8E6Ttj6InsiJMjIxw55K6BnkuOQrecMI8lhd4J0hidVyAj1A+CLdObS90W6WM/X83yUT2brUZ7W&#10;9ehxU+Wj2Sa7n9Z3dVXV2Y8APsuLTjDGVcB/5XWW/x1vLht2ZuSN2bdGJe+jx44C2Os7go4ECDM/&#10;s2en2WlrQ3WBC0DlaHxZu7Arb+/R6tfPYfUTAAD//wMAUEsDBBQABgAIAAAAIQDK4Yhk3QAAAAcB&#10;AAAPAAAAZHJzL2Rvd25yZXYueG1sTI7BTsMwEETvSPyDtUjcqF2ggYY4FVAhcgGJFiGObrwkFvE6&#10;it025eu7nOC2TzOafcVi9J3Y4RBdIA3TiQKBVAfrqNHwvn66uAURkyFrukCo4YARFuXpSWFyG/b0&#10;hrtVagSPUMyNhjalPpcy1i16EyehR+LsKwzeJMahkXYwex73nbxUKpPeOOIPrenxscX6e7X1GtLy&#10;89BmH/XD3L2un18y91NV1VLr87Px/g5EwjH9leFXn9WhZKdN2JKNotNwPVNTrvIBguObqxnjhnGu&#10;QJaF/O9fHgEAAP//AwBQSwECLQAUAAYACAAAACEAtoM4kv4AAADhAQAAEwAAAAAAAAAAAAAAAAAA&#10;AAAAW0NvbnRlbnRfVHlwZXNdLnhtbFBLAQItABQABgAIAAAAIQA4/SH/1gAAAJQBAAALAAAAAAAA&#10;AAAAAAAAAC8BAABfcmVscy8ucmVsc1BLAQItABQABgAIAAAAIQCiIv2VOwIAAGQEAAAOAAAAAAAA&#10;AAAAAAAAAC4CAABkcnMvZTJvRG9jLnhtbFBLAQItABQABgAIAAAAIQDK4Yhk3QAAAAcBAAAPAAAA&#10;AAAAAAAAAAAAAJUEAABkcnMvZG93bnJldi54bWxQSwUGAAAAAAQABADzAAAAnwUAAAAA&#10;">
                <v:stroke endarrow="block"/>
              </v:shape>
            </w:pict>
          </mc:Fallback>
        </mc:AlternateContent>
      </w:r>
      <w:r>
        <w:rPr>
          <w:noProof/>
          <w:sz w:val="24"/>
          <w:szCs w:val="24"/>
        </w:rPr>
        <mc:AlternateContent>
          <mc:Choice Requires="wps">
            <w:drawing>
              <wp:anchor distT="0" distB="0" distL="114300" distR="114300" simplePos="0" relativeHeight="251699200" behindDoc="0" locked="0" layoutInCell="1" allowOverlap="1" wp14:anchorId="1BECA899" wp14:editId="610CB8DE">
                <wp:simplePos x="0" y="0"/>
                <wp:positionH relativeFrom="column">
                  <wp:posOffset>1191260</wp:posOffset>
                </wp:positionH>
                <wp:positionV relativeFrom="paragraph">
                  <wp:posOffset>2540</wp:posOffset>
                </wp:positionV>
                <wp:extent cx="0" cy="257175"/>
                <wp:effectExtent l="57785" t="12065" r="56515" b="16510"/>
                <wp:wrapNone/>
                <wp:docPr id="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93.8pt;margin-top:.2pt;width:0;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YWMQIAAF0EAAAOAAAAZHJzL2Uyb0RvYy54bWysVMGO2jAQvVfqP1i+QxIKL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jpEgH&#10;LXo6eB0zo+Uy6NMbl4NbqXY2VEhP6tU8a/rVIaXLlqiGR++3s4HgLEQkdyFh4wxk2fefNAMfAgmi&#10;WKfadgESZECn2JPzrSf85BEdDimcTmYP2cMsgpP8Gmes8x+57lAwCuy8JaJpfamVgsZrm8Us5Pjs&#10;fGBF8mtASKr0VkgZ+y8V6gu8nE1mMcBpKVi4DG7ONvtSWnQkYYLi78Lizs3qg2IRrOWEbS62J0KC&#10;jXzUxlsBakmOQ7aOM4wkh0cTrIGeVCEjVA6EL9YwRN+W6XKz2Cymo+lkvhlN06oaPW3L6Wi+BVWq&#10;D1VZVtn3QD6b5q1gjKvA/zrQ2fTvBubytIZRvI30TajkHj0qCmSv/5F0bH3o9jA3e83OOxuqC1MA&#10;MxydL+8tPJJf99Hr51dh/QMAAP//AwBQSwMEFAAGAAgAAAAhAA0C/obbAAAABwEAAA8AAABkcnMv&#10;ZG93bnJldi54bWxMjsFOwzAQRO9I/IO1SNyoA0JpG+JUQIXIpUi0CHF04yW2iNdR7LYpX8+WCxyf&#10;ZjTzysXoO7HHIbpACq4nGQikJhhHrYK3zdPVDERMmozuAqGCI0ZYVOdnpS5MONAr7tepFTxCsdAK&#10;bEp9IWVsLHodJ6FH4uwzDF4nxqGVZtAHHvedvMmyXHrtiB+s7vHRYvO13nkFaflxtPl78zB3L5vn&#10;Ve6+67peKnV5Md7fgUg4pr8ynPRZHSp22oYdmSg65tk056qCWxCn+Be3jNkcZFXK//7VDwAAAP//&#10;AwBQSwECLQAUAAYACAAAACEAtoM4kv4AAADhAQAAEwAAAAAAAAAAAAAAAAAAAAAAW0NvbnRlbnRf&#10;VHlwZXNdLnhtbFBLAQItABQABgAIAAAAIQA4/SH/1gAAAJQBAAALAAAAAAAAAAAAAAAAAC8BAABf&#10;cmVscy8ucmVsc1BLAQItABQABgAIAAAAIQDgPYYWMQIAAF0EAAAOAAAAAAAAAAAAAAAAAC4CAABk&#10;cnMvZTJvRG9jLnhtbFBLAQItABQABgAIAAAAIQANAv6G2wAAAAcBAAAPAAAAAAAAAAAAAAAAAIsE&#10;AABkcnMvZG93bnJldi54bWxQSwUGAAAAAAQABADzAAAAkwUAAAAA&#10;">
                <v:stroke endarrow="block"/>
              </v:shape>
            </w:pict>
          </mc:Fallback>
        </mc:AlternateContent>
      </w:r>
      <w:r w:rsidRPr="008E2BAE">
        <w:rPr>
          <w:sz w:val="24"/>
          <w:szCs w:val="24"/>
        </w:rPr>
        <w:t xml:space="preserve">     </w:t>
      </w:r>
    </w:p>
    <w:tbl>
      <w:tblPr>
        <w:tblStyle w:val="ad"/>
        <w:tblW w:w="11198" w:type="dxa"/>
        <w:tblInd w:w="108" w:type="dxa"/>
        <w:tblLook w:val="04A0" w:firstRow="1" w:lastRow="0" w:firstColumn="1" w:lastColumn="0" w:noHBand="0" w:noVBand="1"/>
      </w:tblPr>
      <w:tblGrid>
        <w:gridCol w:w="4394"/>
        <w:gridCol w:w="2835"/>
        <w:gridCol w:w="3969"/>
      </w:tblGrid>
      <w:tr w:rsidR="0031690D" w:rsidRPr="008E2BAE" w:rsidTr="0031690D">
        <w:trPr>
          <w:trHeight w:val="1984"/>
        </w:trPr>
        <w:tc>
          <w:tcPr>
            <w:tcW w:w="4394" w:type="dxa"/>
          </w:tcPr>
          <w:p w:rsidR="0031690D" w:rsidRPr="008E2BAE" w:rsidRDefault="0031690D" w:rsidP="00A57C67">
            <w:pPr>
              <w:jc w:val="center"/>
              <w:rPr>
                <w:sz w:val="24"/>
                <w:szCs w:val="24"/>
              </w:rPr>
            </w:pPr>
            <w:r w:rsidRPr="008E2BAE">
              <w:rPr>
                <w:sz w:val="24"/>
                <w:szCs w:val="24"/>
              </w:rPr>
              <w:t xml:space="preserve">Подготовка проекта постановления администрации ТМР о предоставлении заявителю в аренду (безвозмездное пользование) муниципального имущества без проведения торгов, при наличии оснований, предусмотренных ст. 17.1 ФЗ от 26.07.2006г. №135-ФЗ </w:t>
            </w:r>
          </w:p>
        </w:tc>
        <w:tc>
          <w:tcPr>
            <w:tcW w:w="2835" w:type="dxa"/>
            <w:tcBorders>
              <w:top w:val="nil"/>
              <w:bottom w:val="nil"/>
            </w:tcBorders>
          </w:tcPr>
          <w:p w:rsidR="0031690D" w:rsidRPr="008E2BAE" w:rsidRDefault="0031690D" w:rsidP="00A57C67">
            <w:pPr>
              <w:pStyle w:val="ConsPlusNonformat"/>
              <w:rPr>
                <w:rFonts w:ascii="Times New Roman" w:hAnsi="Times New Roman" w:cs="Times New Roman"/>
                <w:sz w:val="24"/>
                <w:szCs w:val="24"/>
              </w:rPr>
            </w:pPr>
          </w:p>
        </w:tc>
        <w:tc>
          <w:tcPr>
            <w:tcW w:w="3969" w:type="dxa"/>
          </w:tcPr>
          <w:p w:rsidR="0031690D" w:rsidRPr="008E2BAE" w:rsidRDefault="0031690D" w:rsidP="00A57C67">
            <w:pPr>
              <w:jc w:val="center"/>
              <w:rPr>
                <w:sz w:val="24"/>
                <w:szCs w:val="24"/>
              </w:rPr>
            </w:pPr>
            <w:r w:rsidRPr="008E2BAE">
              <w:rPr>
                <w:sz w:val="24"/>
                <w:szCs w:val="24"/>
              </w:rPr>
              <w:t>Подготовка проекта постановления администрации ТМР о проведен</w:t>
            </w:r>
            <w:proofErr w:type="gramStart"/>
            <w:r w:rsidRPr="008E2BAE">
              <w:rPr>
                <w:sz w:val="24"/>
                <w:szCs w:val="24"/>
              </w:rPr>
              <w:t>ии ау</w:t>
            </w:r>
            <w:proofErr w:type="gramEnd"/>
            <w:r w:rsidRPr="008E2BAE">
              <w:rPr>
                <w:sz w:val="24"/>
                <w:szCs w:val="24"/>
              </w:rPr>
              <w:t>кциона или конкурса на право заключения договоров аренды (безвозмездного пользования) муниципального имущества</w:t>
            </w:r>
          </w:p>
        </w:tc>
      </w:tr>
    </w:tbl>
    <w:p w:rsidR="0031690D" w:rsidRPr="008E2BAE" w:rsidRDefault="0031690D" w:rsidP="0031690D">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01CFAD5" wp14:editId="32CFA395">
                <wp:simplePos x="0" y="0"/>
                <wp:positionH relativeFrom="column">
                  <wp:posOffset>5972810</wp:posOffset>
                </wp:positionH>
                <wp:positionV relativeFrom="paragraph">
                  <wp:posOffset>-635</wp:posOffset>
                </wp:positionV>
                <wp:extent cx="9525" cy="247650"/>
                <wp:effectExtent l="48260" t="8890" r="56515" b="19685"/>
                <wp:wrapNone/>
                <wp:docPr id="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470.3pt;margin-top:-.05pt;width:.7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emNAIAAGEEAAAOAAAAZHJzL2Uyb0RvYy54bWysVM2O2jAQvlfqO1i+s0loYCEirFYJ9LJt&#10;kXb7AMZ2EquObdmGgKq+e8cm0O72UlXNwRln/r6Z+Sarh1Mv0ZFbJ7QqcXaXYsQV1UyotsRfX7aT&#10;BUbOE8WI1IqX+Mwdfli/f7caTMGnutOScYsgiHLFYErceW+KJHG04z1xd9pwBcpG2554uNo2YZYM&#10;EL2XyTRN58mgLTNWU+4cfK0vSryO8ZuGU/+laRz3SJYYsPl42njuw5msV6RoLTGdoCMM8g8oeiIU&#10;JL2Fqokn6GDFH6F6Qa12uvF3VPeJbhpBeawBqsnSN9U8d8TwWAs0x5lbm9z/C0s/H3cWCVbiGUaK&#10;9DCix4PXMTPK0llo0GBcAXaV2tlQIj2pZ/Ok6TeHlK46oloezV/OBryz4JG8cgkXZyDNfvikGdgQ&#10;yBC7dWpsH0JCH9ApDuV8Gwo/eUTh43I2BWgUFNP8fj6LI0tIcXU11vmPXPcoCCV23hLRdr7SSsHw&#10;tc1iInJ8cj4AI8XVIeRVeiukjByQCg1jsqBxWgoWlPFi230lLTqSwKL4xCrfmFl9UCwG6zhhm1H2&#10;REiQkY/t8VZAwyTHIVvPGUaSw+IE6QJPqpARigfAo3Qh0vdlutwsNot8kk/nm0me1vXkcVvlk/k2&#10;u5/VH+qqqrMfodosLzrBGFcB/5XUWf53pBnX60LHG61vjUpeR48dBbDXdwQdpx8GfqHOXrPzzobq&#10;AhGAx9F43LmwKL/fo9WvP8P6JwAAAP//AwBQSwMEFAAGAAgAAAAhAMGeFR7hAAAACAEAAA8AAABk&#10;cnMvZG93bnJldi54bWxMj8FOwzAQRO9I/IO1SNxap6WKmpBNBVSIXECirSqObmwSi3gdxW6b8vUs&#10;J7jNakYzb4vV6DpxMkOwnhBm0wSEodprSw3Cbvs8WYIIUZFWnSeDcDEBVuX1VaFy7c/0bk6b2Agu&#10;oZArhDbGPpcy1K1xKkx9b4i9Tz84FfkcGqkHdeZy18l5kqTSKUu80KrePLWm/tocHUJcf1zadF8/&#10;ZvZt+/Ka2u+qqtaItzfjwz2IaMb4F4ZffEaHkpkO/kg6iA4hWyQpRxEmMxDsZ4s5iwPC3TIDWRby&#10;/wPlDwAAAP//AwBQSwECLQAUAAYACAAAACEAtoM4kv4AAADhAQAAEwAAAAAAAAAAAAAAAAAAAAAA&#10;W0NvbnRlbnRfVHlwZXNdLnhtbFBLAQItABQABgAIAAAAIQA4/SH/1gAAAJQBAAALAAAAAAAAAAAA&#10;AAAAAC8BAABfcmVscy8ucmVsc1BLAQItABQABgAIAAAAIQA9JYemNAIAAGEEAAAOAAAAAAAAAAAA&#10;AAAAAC4CAABkcnMvZTJvRG9jLnhtbFBLAQItABQABgAIAAAAIQDBnhUe4QAAAAgBAAAPAAAAAAAA&#10;AAAAAAAAAI4EAABkcnMvZG93bnJldi54bWxQSwUGAAAAAAQABADzAAAAn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62C35BAD" wp14:editId="7BA0DFCC">
                <wp:simplePos x="0" y="0"/>
                <wp:positionH relativeFrom="column">
                  <wp:posOffset>1200785</wp:posOffset>
                </wp:positionH>
                <wp:positionV relativeFrom="paragraph">
                  <wp:posOffset>-635</wp:posOffset>
                </wp:positionV>
                <wp:extent cx="9525" cy="247650"/>
                <wp:effectExtent l="48260" t="8890" r="56515" b="19685"/>
                <wp:wrapNone/>
                <wp:docPr id="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94.55pt;margin-top:-.05pt;width:.7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vTMwIAAGEEAAAOAAAAZHJzL2Uyb0RvYy54bWysVM2O2jAQvlfqO1i+s0loYCEirFYJ9LJt&#10;kXb7AMZ2EquObdmGgKq+e8cm0O72UlXNwRlnfr+Zb7J6OPUSHbl1QqsSZ3cpRlxRzYRqS/z1ZTtZ&#10;YOQ8UYxIrXiJz9zhh/X7d6vBFHyqOy0ZtwiCKFcMpsSd96ZIEkc73hN3pw1XoGy07YmHq20TZskA&#10;0XuZTNN0ngzaMmM15c7B1/qixOsYv2k49V+axnGPZImhNh9PG899OJP1ihStJaYTdCyD/EMVPREK&#10;kt5C1cQTdLDij1C9oFY73fg7qvtEN42gPGIANFn6Bs1zRwyPWKA5ztza5P5fWPr5uLNIsBLnGCnS&#10;w4geD17HzChLp6FBg3EF2FVqZwNEelLP5knTbw4pXXVEtTyav5wNeGfBI3nlEi7OQJr98EkzsCGQ&#10;IXbr1Ng+hIQ+oFMcyvk2FH7yiMLH5Ww6w4iCYprfz2dxZAkprq7GOv+R6x4FocTOWyLazldaKRi+&#10;tllMRI5PzofCSHF1CHmV3gopIwekQsOYLGicloIFZbzYdl9Ji44ksCg+EeUbM6sPisVgHSdsM8qe&#10;CAky8rE93gpomOQ4ZOs5w0hyWJwgXcqTKmQE8FDwKF2I9H2ZLjeLzSKf5NP5ZpKndT153Fb5ZL7N&#10;7mf1h7qq6uxHQJvlRScY4yrUfyV1lv8dacb1utDxRutbo5LX0WNHodjrOxYdpx8GfqHOXrPzzgZ0&#10;gQjA42g87lxYlN/v0erXn2H9EwAA//8DAFBLAwQUAAYACAAAACEA9lP5dN8AAAAIAQAADwAAAGRy&#10;cy9kb3ducmV2LnhtbEyPQUvDQBCF74L/YRnBW7upQkjSbIpaxFwUbEV63GbHZDE7G7LbNvXXOz3p&#10;aXi8x5vvlavJ9eKIY7CeFCzmCQikxhtLrYKP7fMsAxGiJqN7T6jgjAFW1fVVqQvjT/SOx01sBZdQ&#10;KLSCLsahkDI0HTod5n5AYu/Lj05HlmMrzahPXO56eZckqXTaEn/o9IBPHTbfm4NTENe7c5d+No+5&#10;fdu+vKb2p67rtVK3N9PDEkTEKf6F4YLP6FAx094fyATRs87yBUcVzPhc/DxJQewV3Gc5yKqU/wdU&#10;vwAAAP//AwBQSwECLQAUAAYACAAAACEAtoM4kv4AAADhAQAAEwAAAAAAAAAAAAAAAAAAAAAAW0Nv&#10;bnRlbnRfVHlwZXNdLnhtbFBLAQItABQABgAIAAAAIQA4/SH/1gAAAJQBAAALAAAAAAAAAAAAAAAA&#10;AC8BAABfcmVscy8ucmVsc1BLAQItABQABgAIAAAAIQABnpvTMwIAAGEEAAAOAAAAAAAAAAAAAAAA&#10;AC4CAABkcnMvZTJvRG9jLnhtbFBLAQItABQABgAIAAAAIQD2U/l03wAAAAgBAAAPAAAAAAAAAAAA&#10;AAAAAI0EAABkcnMvZG93bnJldi54bWxQSwUGAAAAAAQABADzAAAAmQUAAAAA&#10;">
                <v:stroke endarrow="block"/>
              </v:shape>
            </w:pict>
          </mc:Fallback>
        </mc:AlternateContent>
      </w:r>
    </w:p>
    <w:tbl>
      <w:tblPr>
        <w:tblStyle w:val="ad"/>
        <w:tblW w:w="11198" w:type="dxa"/>
        <w:tblInd w:w="108" w:type="dxa"/>
        <w:tblLook w:val="04A0" w:firstRow="1" w:lastRow="0" w:firstColumn="1" w:lastColumn="0" w:noHBand="0" w:noVBand="1"/>
      </w:tblPr>
      <w:tblGrid>
        <w:gridCol w:w="4394"/>
        <w:gridCol w:w="2835"/>
        <w:gridCol w:w="3969"/>
      </w:tblGrid>
      <w:tr w:rsidR="0031690D" w:rsidRPr="008E2BAE" w:rsidTr="0031690D">
        <w:tc>
          <w:tcPr>
            <w:tcW w:w="4394" w:type="dxa"/>
          </w:tcPr>
          <w:p w:rsidR="0031690D" w:rsidRPr="008E2BAE" w:rsidRDefault="0031690D" w:rsidP="00A57C67">
            <w:pPr>
              <w:jc w:val="center"/>
              <w:rPr>
                <w:sz w:val="24"/>
                <w:szCs w:val="24"/>
              </w:rPr>
            </w:pPr>
            <w:r w:rsidRPr="008E2BAE">
              <w:rPr>
                <w:sz w:val="24"/>
                <w:szCs w:val="24"/>
              </w:rPr>
              <w:t xml:space="preserve">Организация оценки имущества </w:t>
            </w:r>
          </w:p>
          <w:p w:rsidR="0031690D" w:rsidRPr="003070D5" w:rsidRDefault="0031690D" w:rsidP="00A57C67">
            <w:pPr>
              <w:jc w:val="center"/>
            </w:pPr>
            <w:r w:rsidRPr="003070D5">
              <w:rPr>
                <w:i/>
              </w:rPr>
              <w:t>(в соответствии с ФЗ от 05.04.2013г. №44-ФЗ)</w:t>
            </w:r>
          </w:p>
          <w:p w:rsidR="0031690D" w:rsidRPr="008E2BAE" w:rsidRDefault="0031690D" w:rsidP="00A57C67">
            <w:pPr>
              <w:pStyle w:val="ConsPlusNonformat"/>
              <w:rPr>
                <w:rFonts w:ascii="Times New Roman" w:hAnsi="Times New Roman" w:cs="Times New Roman"/>
                <w:sz w:val="24"/>
                <w:szCs w:val="24"/>
              </w:rPr>
            </w:pPr>
          </w:p>
        </w:tc>
        <w:tc>
          <w:tcPr>
            <w:tcW w:w="2835" w:type="dxa"/>
            <w:tcBorders>
              <w:top w:val="nil"/>
              <w:bottom w:val="nil"/>
            </w:tcBorders>
          </w:tcPr>
          <w:p w:rsidR="0031690D" w:rsidRPr="008E2BAE" w:rsidRDefault="0031690D" w:rsidP="00A57C67">
            <w:pPr>
              <w:jc w:val="center"/>
              <w:rPr>
                <w:sz w:val="24"/>
                <w:szCs w:val="24"/>
              </w:rPr>
            </w:pPr>
          </w:p>
        </w:tc>
        <w:tc>
          <w:tcPr>
            <w:tcW w:w="3969" w:type="dxa"/>
          </w:tcPr>
          <w:p w:rsidR="0031690D" w:rsidRPr="008E2BAE" w:rsidRDefault="0031690D" w:rsidP="00A57C67">
            <w:pPr>
              <w:jc w:val="center"/>
              <w:rPr>
                <w:sz w:val="24"/>
                <w:szCs w:val="24"/>
              </w:rPr>
            </w:pPr>
            <w:r w:rsidRPr="008E2BAE">
              <w:rPr>
                <w:sz w:val="24"/>
                <w:szCs w:val="24"/>
              </w:rPr>
              <w:t>Организация оценки имущества</w:t>
            </w:r>
          </w:p>
          <w:p w:rsidR="0031690D" w:rsidRPr="008E2BAE" w:rsidRDefault="0031690D" w:rsidP="00A57C67">
            <w:pPr>
              <w:jc w:val="center"/>
              <w:rPr>
                <w:sz w:val="24"/>
                <w:szCs w:val="24"/>
              </w:rPr>
            </w:pPr>
            <w:r w:rsidRPr="008E2BAE">
              <w:rPr>
                <w:sz w:val="24"/>
                <w:szCs w:val="24"/>
              </w:rPr>
              <w:t xml:space="preserve"> </w:t>
            </w:r>
            <w:r w:rsidRPr="008E2BAE">
              <w:rPr>
                <w:i/>
                <w:sz w:val="24"/>
                <w:szCs w:val="24"/>
              </w:rPr>
              <w:t>(в соответствии с ФЗ от 05.04.2013г. №44-ФЗ)</w:t>
            </w:r>
          </w:p>
        </w:tc>
      </w:tr>
    </w:tbl>
    <w:p w:rsidR="0031690D" w:rsidRPr="008E2BAE" w:rsidRDefault="0031690D" w:rsidP="0031690D">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65B6A126" wp14:editId="2A511B61">
                <wp:simplePos x="0" y="0"/>
                <wp:positionH relativeFrom="column">
                  <wp:posOffset>5972810</wp:posOffset>
                </wp:positionH>
                <wp:positionV relativeFrom="paragraph">
                  <wp:posOffset>6985</wp:posOffset>
                </wp:positionV>
                <wp:extent cx="9525" cy="177800"/>
                <wp:effectExtent l="48260" t="6985" r="56515" b="24765"/>
                <wp:wrapNone/>
                <wp:docPr id="3"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470.3pt;margin-top:.55pt;width:.75pt;height:1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8lMwIAAGEEAAAOAAAAZHJzL2Uyb0RvYy54bWysVM2O2yAQvlfqOyDuie38x4qzWtlJL9tu&#10;pN0+AAEco2JAQOJEVd+9A3HS7vZSVfUBD57fb+Ybrx7OrUQnbp3QqsDZMMWIK6qZUIcCf33dDhYY&#10;OU8UI1IrXuALd/hh/fHDqjM5H+lGS8YtgiDK5Z0pcOO9yZPE0Ya3xA214QqUtbYt8XC1h4RZ0kH0&#10;ViajNJ0lnbbMWE25c/C1uirxOsava079c1077pEsMNTm42njuQ9nsl6R/GCJaQTtyyD/UEVLhIKk&#10;91AV8QQdrfgjVCuo1U7Xfkh1m+i6FpRHDIAmS9+heWmI4RELNMeZe5vc/wtLv5x2FglW4DFGirQw&#10;osej1zEzysbj0KDOuBzsSrWzASI9qxfzpOk3h5QuG6IOPJq/Xgx4Z8EjeeMSLs5Amn33WTOwIZAh&#10;dutc2zaEhD6gcxzK5T4UfvaIwsfldDTFiIIim88XaRxZQvKbq7HOf+K6RUEosPOWiEPjS60UDF/b&#10;LCYipyfnQ2EkvzmEvEpvhZSRA1Khrk8WNE5LwYIyXuxhX0qLTiSwKD4R5Tszq4+KxWANJ2zTy54I&#10;CTLysT3eCmiY5DhkaznDSHJYnCBdy5MqZATwUHAvXYn0fZkuN4vNYjKYjGabwSStqsHjtpwMZtts&#10;Pq3GVVlW2Y+ANpvkjWCMq1D/jdTZ5O9I06/XlY53Wt8blbyNHjsKxd7eseg4/TDwK3X2ml12NqAL&#10;RAAeR+N+58Ki/H6PVr/+DOufAAAA//8DAFBLAwQUAAYACAAAACEA4JzAPd8AAAAIAQAADwAAAGRy&#10;cy9kb3ducmV2LnhtbEyPwUrDQBCG74LvsIzgzW4SSjAxm6IWMReFtiIet8mYXczOhuy2TX16x5Pe&#10;Zvh+/vmmWs1uEEecgvWkIF0kIJBa31nqFbztnm5uQYSoqdODJ1RwxgCr+vKi0mXnT7TB4zb2gkso&#10;lFqBiXEspQytQafDwo9IzD795HTkdeplN+kTl7tBZkmSS6ct8QWjR3w02H5tD05BXH+cTf7ePhT2&#10;dff8ktvvpmnWSl1fzfd3ICLO8S8Mv/qsDjU77f2BuiAGBcUyyTnKIAXBvFhmPOwVZEUKsq7k/wfq&#10;HwAAAP//AwBQSwECLQAUAAYACAAAACEAtoM4kv4AAADhAQAAEwAAAAAAAAAAAAAAAAAAAAAAW0Nv&#10;bnRlbnRfVHlwZXNdLnhtbFBLAQItABQABgAIAAAAIQA4/SH/1gAAAJQBAAALAAAAAAAAAAAAAAAA&#10;AC8BAABfcmVscy8ucmVsc1BLAQItABQABgAIAAAAIQDNLv8lMwIAAGEEAAAOAAAAAAAAAAAAAAAA&#10;AC4CAABkcnMvZTJvRG9jLnhtbFBLAQItABQABgAIAAAAIQDgnMA93wAAAAgBAAAPAAAAAAAAAAAA&#10;AAAAAI0EAABkcnMvZG93bnJldi54bWxQSwUGAAAAAAQABADzAAAAm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04941349" wp14:editId="3FB49017">
                <wp:simplePos x="0" y="0"/>
                <wp:positionH relativeFrom="column">
                  <wp:posOffset>1210310</wp:posOffset>
                </wp:positionH>
                <wp:positionV relativeFrom="paragraph">
                  <wp:posOffset>6985</wp:posOffset>
                </wp:positionV>
                <wp:extent cx="0" cy="177800"/>
                <wp:effectExtent l="57785" t="6985" r="56515" b="15240"/>
                <wp:wrapNone/>
                <wp:docPr id="2"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95.3pt;margin-top:.55pt;width:0;height: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SPNAIAAF4EAAAOAAAAZHJzL2Uyb0RvYy54bWysVMGO2jAQvVfqP1i+QxIWWIgIq1UCvWxb&#10;pN1+gLGdxKpjW7YhoKr/3rEDtLSXqioHM7Zn3sy8ec7q6dRJdOTWCa0KnI1TjLiimgnVFPjL23a0&#10;wMh5ohiRWvECn7nDT+v371a9yflEt1oybhGAKJf3psCt9yZPEkdb3hE31oYruKy17YiHrW0SZkkP&#10;6J1MJmk6T3ptmbGacufgtBou8Tri1zWn/nNdO+6RLDDU5uNq47oPa7JekbyxxLSCXsog/1BFR4SC&#10;pDeoiniCDlb8AdUJarXTtR9T3SW6rgXlsQfoJkt/6+a1JYbHXoAcZ240uf8HSz8ddxYJVuAJRop0&#10;MKLng9cxM8oeskBQb1wOfqXa2dAiPalX86LpV4eULluiGh7d384GomNEchcSNs5Amn3/UTPwIZAh&#10;snWqbRcggQd0ikM534bCTx7R4ZDCafb4uEjjvBKSX+OMdf4D1x0KRoGdt0Q0rS+1UjB5bbOYhRxf&#10;nIc+IPAaEJIqvRVSRgFIhfoCL2eTWQxwWgoWLoObs82+lBYdSZBQ/AVSAOzOzeqDYhGs5YRtLrYn&#10;QoKNfOTGWwFsSY5Dto4zjCSHVxOsAVGqkBE6h4Iv1qCib8t0uVlsFtPRdDLfjKZpVY2et+V0NN9m&#10;j7PqoSrLKvseis+meSsY4yrUf1V0Nv07xVze1qDFm6ZvRCX36JEEKPb6H4uOow/THnSz1+y8s6G7&#10;oAIQcXS+PLjwSn7dR6+fn4X1DwAAAP//AwBQSwMEFAAGAAgAAAAhAAhCqFrdAAAACAEAAA8AAABk&#10;cnMvZG93bnJldi54bWxMj8FOwzAQRO9I/IO1SNyokx4iEuJUQIXIBSRahHp0k21sEa+j2G1Tvp4t&#10;l3LbpxnNzpSLyfXigGOwnhSkswQEUuNbS52Cz/XL3T2IEDW1uveECk4YYFFdX5W6aP2RPvCwip3g&#10;EAqFVmBiHAopQ2PQ6TDzAxJrOz86HRnHTrajPnK46+U8STLptCX+YPSAzwab79XeKYjLzclkX81T&#10;bt/Xr2+Z/anreqnU7c30+AAi4hQvZjjX5+pQcaet31MbRM+cJxlb+UhBnPU/3iqY5ynIqpT/B1S/&#10;AAAA//8DAFBLAQItABQABgAIAAAAIQC2gziS/gAAAOEBAAATAAAAAAAAAAAAAAAAAAAAAABbQ29u&#10;dGVudF9UeXBlc10ueG1sUEsBAi0AFAAGAAgAAAAhADj9If/WAAAAlAEAAAsAAAAAAAAAAAAAAAAA&#10;LwEAAF9yZWxzLy5yZWxzUEsBAi0AFAAGAAgAAAAhAEKIxI80AgAAXgQAAA4AAAAAAAAAAAAAAAAA&#10;LgIAAGRycy9lMm9Eb2MueG1sUEsBAi0AFAAGAAgAAAAhAAhCqFrdAAAACAEAAA8AAAAAAAAAAAAA&#10;AAAAjgQAAGRycy9kb3ducmV2LnhtbFBLBQYAAAAABAAEAPMAAACYBQAAAAA=&#10;">
                <v:stroke endarrow="block"/>
              </v:shape>
            </w:pict>
          </mc:Fallback>
        </mc:AlternateContent>
      </w:r>
    </w:p>
    <w:tbl>
      <w:tblPr>
        <w:tblStyle w:val="ad"/>
        <w:tblW w:w="11198" w:type="dxa"/>
        <w:tblInd w:w="108" w:type="dxa"/>
        <w:tblLook w:val="04A0" w:firstRow="1" w:lastRow="0" w:firstColumn="1" w:lastColumn="0" w:noHBand="0" w:noVBand="1"/>
      </w:tblPr>
      <w:tblGrid>
        <w:gridCol w:w="4394"/>
        <w:gridCol w:w="2835"/>
        <w:gridCol w:w="3969"/>
      </w:tblGrid>
      <w:tr w:rsidR="0031690D" w:rsidRPr="008E2BAE" w:rsidTr="0031690D">
        <w:tc>
          <w:tcPr>
            <w:tcW w:w="4394" w:type="dxa"/>
          </w:tcPr>
          <w:p w:rsidR="0031690D" w:rsidRPr="008E2BAE" w:rsidRDefault="0031690D" w:rsidP="00A57C67">
            <w:pPr>
              <w:jc w:val="center"/>
              <w:rPr>
                <w:sz w:val="24"/>
                <w:szCs w:val="24"/>
              </w:rPr>
            </w:pPr>
            <w:r w:rsidRPr="008E2BAE">
              <w:rPr>
                <w:sz w:val="24"/>
                <w:szCs w:val="24"/>
              </w:rPr>
              <w:t xml:space="preserve">Подготовка проекта договора аренды (безвозмездного пользования) </w:t>
            </w:r>
          </w:p>
          <w:p w:rsidR="0031690D" w:rsidRPr="008E2BAE" w:rsidRDefault="0031690D" w:rsidP="00A57C67">
            <w:pPr>
              <w:jc w:val="center"/>
              <w:rPr>
                <w:sz w:val="24"/>
                <w:szCs w:val="24"/>
              </w:rPr>
            </w:pPr>
            <w:r w:rsidRPr="003070D5">
              <w:rPr>
                <w:i/>
              </w:rPr>
              <w:t>(не более 30 календарных дней с момента регистрации заявления с</w:t>
            </w:r>
            <w:r w:rsidRPr="008E2BAE">
              <w:rPr>
                <w:i/>
                <w:sz w:val="24"/>
                <w:szCs w:val="24"/>
              </w:rPr>
              <w:t xml:space="preserve"> документами)</w:t>
            </w:r>
          </w:p>
          <w:p w:rsidR="0031690D" w:rsidRPr="008E2BAE" w:rsidRDefault="0031690D" w:rsidP="00A57C67">
            <w:pPr>
              <w:pStyle w:val="ConsPlusNonformat"/>
              <w:rPr>
                <w:rFonts w:ascii="Times New Roman" w:hAnsi="Times New Roman" w:cs="Times New Roman"/>
                <w:sz w:val="24"/>
                <w:szCs w:val="24"/>
              </w:rPr>
            </w:pPr>
          </w:p>
        </w:tc>
        <w:tc>
          <w:tcPr>
            <w:tcW w:w="2835" w:type="dxa"/>
            <w:tcBorders>
              <w:top w:val="nil"/>
              <w:bottom w:val="nil"/>
            </w:tcBorders>
          </w:tcPr>
          <w:p w:rsidR="0031690D" w:rsidRPr="008E2BAE" w:rsidRDefault="0031690D" w:rsidP="00A57C67">
            <w:pPr>
              <w:pStyle w:val="ConsPlusNonformat"/>
              <w:rPr>
                <w:rFonts w:ascii="Times New Roman" w:hAnsi="Times New Roman" w:cs="Times New Roman"/>
                <w:sz w:val="24"/>
                <w:szCs w:val="24"/>
              </w:rPr>
            </w:pPr>
          </w:p>
        </w:tc>
        <w:tc>
          <w:tcPr>
            <w:tcW w:w="3969" w:type="dxa"/>
          </w:tcPr>
          <w:p w:rsidR="0031690D" w:rsidRPr="008E2BAE" w:rsidRDefault="0031690D" w:rsidP="00A57C67">
            <w:pPr>
              <w:jc w:val="center"/>
              <w:rPr>
                <w:sz w:val="24"/>
                <w:szCs w:val="24"/>
              </w:rPr>
            </w:pPr>
            <w:r w:rsidRPr="008E2BAE">
              <w:rPr>
                <w:sz w:val="24"/>
                <w:szCs w:val="24"/>
              </w:rPr>
              <w:t>Проведение аукциона (конкурса)</w:t>
            </w:r>
          </w:p>
          <w:p w:rsidR="0031690D" w:rsidRPr="003070D5" w:rsidRDefault="0031690D" w:rsidP="00A57C67">
            <w:pPr>
              <w:jc w:val="center"/>
            </w:pPr>
            <w:r w:rsidRPr="008E2BAE">
              <w:rPr>
                <w:i/>
                <w:sz w:val="24"/>
                <w:szCs w:val="24"/>
              </w:rPr>
              <w:t xml:space="preserve"> </w:t>
            </w:r>
            <w:r w:rsidRPr="003070D5">
              <w:rPr>
                <w:i/>
              </w:rPr>
              <w:t>(в соответствии с приказом ФАС РФ от 10.02.2010г. №67)</w:t>
            </w:r>
          </w:p>
          <w:p w:rsidR="0031690D" w:rsidRPr="008E2BAE" w:rsidRDefault="0031690D" w:rsidP="00A57C67">
            <w:pPr>
              <w:pStyle w:val="ConsPlusNonformat"/>
              <w:rPr>
                <w:rFonts w:ascii="Times New Roman" w:hAnsi="Times New Roman" w:cs="Times New Roman"/>
                <w:sz w:val="24"/>
                <w:szCs w:val="24"/>
              </w:rPr>
            </w:pPr>
          </w:p>
        </w:tc>
      </w:tr>
    </w:tbl>
    <w:p w:rsidR="0031690D" w:rsidRPr="008E2BAE" w:rsidRDefault="0031690D" w:rsidP="0031690D">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0D08A185" wp14:editId="1F2912A8">
                <wp:simplePos x="0" y="0"/>
                <wp:positionH relativeFrom="column">
                  <wp:posOffset>5972810</wp:posOffset>
                </wp:positionH>
                <wp:positionV relativeFrom="paragraph">
                  <wp:posOffset>-4445</wp:posOffset>
                </wp:positionV>
                <wp:extent cx="0" cy="190500"/>
                <wp:effectExtent l="57785" t="5080" r="56515" b="23495"/>
                <wp:wrapNone/>
                <wp:docPr id="3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470.3pt;margin-top:-.35pt;width:0;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Mc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WKk&#10;SAczejx6HUujbJoHhnrjCnCs1M6GHulZPZsnTb85pHTVEnXg0f3lYiA6CxHJm5CwcQbq7PtPmoEP&#10;gQqRrnNju5ASiEDnOJXLfSr87BEdDimcZst0lsaBJaS4xRnr/EeuOxSMEjtviTi0vtJKwei1zWIV&#10;cnpyPqAixS0gFFV6K6SMCpAK9SVeziazGOC0FCxcBjdnD/tKWnQiQUPxF1uEm9duVh8Vi8laTtjm&#10;ansiJNjIR268FcCW5DhU6zjDSHJ4NsEa4EkVKkLnAPhqDTL6vkyXm8VmkY/yyXwzytO6Hj1uq3w0&#10;32YfZvW0rqo6+xHAZ3nRCsa4Cvhvks7yv5PM9XENYryL+k5U8jZ7ZBTA3v4j6Dj6MO1BN3vNLjsb&#10;ugsqABVH5+uLC8/k9T56/fourH8CAAD//wMAUEsDBBQABgAIAAAAIQAtdsOB3gAAAAgBAAAPAAAA&#10;ZHJzL2Rvd25yZXYueG1sTI9BS8NAFITvgv9heYK3dmOV2MS8FLWIuVSwLeJxm30mi9m3IbttU3+9&#10;Kx70OMww802xGG0nDjR44xjhapqAIK6dNtwgbDdPkzkIHxRr1TkmhBN5WJTnZ4XKtTvyKx3WoRGx&#10;hH2uENoQ+lxKX7dklZ+6njh6H26wKkQ5NFIP6hjLbSdnSZJKqwzHhVb19NhS/bneW4SwfD+16Vv9&#10;kJmXzfMqNV9VVS0RLy/G+zsQgcbwF4Yf/IgOZWTauT1rLzqE7CZJYxRhcgsi+r96hzDLrkGWhfx/&#10;oPwGAAD//wMAUEsBAi0AFAAGAAgAAAAhALaDOJL+AAAA4QEAABMAAAAAAAAAAAAAAAAAAAAAAFtD&#10;b250ZW50X1R5cGVzXS54bWxQSwECLQAUAAYACAAAACEAOP0h/9YAAACUAQAACwAAAAAAAAAAAAAA&#10;AAAvAQAAX3JlbHMvLnJlbHNQSwECLQAUAAYACAAAACEA4tcjHDUCAABfBAAADgAAAAAAAAAAAAAA&#10;AAAuAgAAZHJzL2Uyb0RvYy54bWxQSwECLQAUAAYACAAAACEALXbDgd4AAAAIAQAADwAAAAAAAAAA&#10;AAAAAACPBAAAZHJzL2Rvd25yZXYueG1sUEsFBgAAAAAEAAQA8wAAAJoFAAAAAA==&#10;">
                <v:stroke endarrow="block"/>
              </v:shape>
            </w:pict>
          </mc:Fallback>
        </mc:AlternateContent>
      </w:r>
    </w:p>
    <w:tbl>
      <w:tblPr>
        <w:tblStyle w:val="ad"/>
        <w:tblW w:w="3969" w:type="dxa"/>
        <w:tblInd w:w="7338" w:type="dxa"/>
        <w:tblLook w:val="04A0" w:firstRow="1" w:lastRow="0" w:firstColumn="1" w:lastColumn="0" w:noHBand="0" w:noVBand="1"/>
      </w:tblPr>
      <w:tblGrid>
        <w:gridCol w:w="3969"/>
      </w:tblGrid>
      <w:tr w:rsidR="0031690D" w:rsidRPr="008E2BAE" w:rsidTr="0031690D">
        <w:tc>
          <w:tcPr>
            <w:tcW w:w="3969" w:type="dxa"/>
          </w:tcPr>
          <w:p w:rsidR="0031690D" w:rsidRPr="008E2BAE" w:rsidRDefault="0031690D" w:rsidP="00A57C67">
            <w:pPr>
              <w:jc w:val="center"/>
              <w:rPr>
                <w:sz w:val="24"/>
                <w:szCs w:val="24"/>
              </w:rPr>
            </w:pPr>
            <w:r w:rsidRPr="008E2BAE">
              <w:rPr>
                <w:sz w:val="24"/>
                <w:szCs w:val="24"/>
              </w:rPr>
              <w:t>Подготовка проекта договора аренды</w:t>
            </w:r>
          </w:p>
          <w:p w:rsidR="0031690D" w:rsidRPr="008E2BAE" w:rsidRDefault="0031690D" w:rsidP="00A57C67">
            <w:pPr>
              <w:jc w:val="center"/>
              <w:rPr>
                <w:sz w:val="24"/>
                <w:szCs w:val="24"/>
              </w:rPr>
            </w:pPr>
            <w:r w:rsidRPr="008E2BAE">
              <w:rPr>
                <w:sz w:val="24"/>
                <w:szCs w:val="24"/>
              </w:rPr>
              <w:t xml:space="preserve"> (безвозмездного пользования) </w:t>
            </w:r>
          </w:p>
          <w:p w:rsidR="0031690D" w:rsidRPr="008E2BAE" w:rsidRDefault="0031690D" w:rsidP="00A57C67">
            <w:pPr>
              <w:jc w:val="center"/>
              <w:rPr>
                <w:sz w:val="24"/>
                <w:szCs w:val="24"/>
              </w:rPr>
            </w:pPr>
            <w:r w:rsidRPr="008E2BAE">
              <w:rPr>
                <w:i/>
                <w:sz w:val="24"/>
                <w:szCs w:val="24"/>
              </w:rPr>
              <w:t>(не более 90 календарных дней с момента регистрации заявления с документами)</w:t>
            </w:r>
          </w:p>
          <w:p w:rsidR="0031690D" w:rsidRPr="008E2BAE" w:rsidRDefault="0031690D" w:rsidP="00A57C67">
            <w:pPr>
              <w:jc w:val="center"/>
              <w:rPr>
                <w:sz w:val="24"/>
                <w:szCs w:val="24"/>
              </w:rPr>
            </w:pPr>
          </w:p>
        </w:tc>
      </w:tr>
    </w:tbl>
    <w:p w:rsidR="0031690D" w:rsidRPr="007F0E5D" w:rsidRDefault="0031690D" w:rsidP="0031690D">
      <w:pPr>
        <w:jc w:val="both"/>
        <w:rPr>
          <w:rFonts w:ascii="Calibri" w:hAnsi="Calibri" w:cs="Calibri"/>
        </w:rPr>
      </w:pPr>
    </w:p>
    <w:sectPr w:rsidR="0031690D" w:rsidRPr="007F0E5D" w:rsidSect="0031690D">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38A8"/>
    <w:multiLevelType w:val="hybridMultilevel"/>
    <w:tmpl w:val="16AE6932"/>
    <w:lvl w:ilvl="0" w:tplc="06BCC5F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2B1CFB"/>
    <w:multiLevelType w:val="hybridMultilevel"/>
    <w:tmpl w:val="16CA827A"/>
    <w:lvl w:ilvl="0" w:tplc="08AC061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DF588A"/>
    <w:multiLevelType w:val="hybridMultilevel"/>
    <w:tmpl w:val="EE18BA40"/>
    <w:lvl w:ilvl="0" w:tplc="1C02E718">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D723B7"/>
    <w:multiLevelType w:val="multilevel"/>
    <w:tmpl w:val="A858B73C"/>
    <w:lvl w:ilvl="0">
      <w:start w:val="2"/>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40397DD2"/>
    <w:multiLevelType w:val="hybridMultilevel"/>
    <w:tmpl w:val="6D7CA72A"/>
    <w:lvl w:ilvl="0" w:tplc="54803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E80D1E"/>
    <w:multiLevelType w:val="hybridMultilevel"/>
    <w:tmpl w:val="15A81A46"/>
    <w:lvl w:ilvl="0" w:tplc="4942F292">
      <w:start w:val="1"/>
      <w:numFmt w:val="decimal"/>
      <w:lvlText w:val="%1)"/>
      <w:lvlJc w:val="left"/>
      <w:pPr>
        <w:ind w:left="1984" w:hanging="127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BE1A5C"/>
    <w:multiLevelType w:val="hybridMultilevel"/>
    <w:tmpl w:val="DEF2A4BC"/>
    <w:lvl w:ilvl="0" w:tplc="1C02E718">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A5C1517"/>
    <w:multiLevelType w:val="hybridMultilevel"/>
    <w:tmpl w:val="AE0A2B96"/>
    <w:lvl w:ilvl="0" w:tplc="686C93B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B066AC"/>
    <w:multiLevelType w:val="multilevel"/>
    <w:tmpl w:val="5C2807F2"/>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num>
  <w:num w:numId="2">
    <w:abstractNumId w:val="6"/>
  </w:num>
  <w:num w:numId="3">
    <w:abstractNumId w:val="5"/>
  </w:num>
  <w:num w:numId="4">
    <w:abstractNumId w:val="7"/>
  </w:num>
  <w:num w:numId="5">
    <w:abstractNumId w:val="0"/>
  </w:num>
  <w:num w:numId="6">
    <w:abstractNumId w:val="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C4"/>
    <w:rsid w:val="0000577E"/>
    <w:rsid w:val="00023993"/>
    <w:rsid w:val="000851A4"/>
    <w:rsid w:val="00090F37"/>
    <w:rsid w:val="000D217A"/>
    <w:rsid w:val="00121881"/>
    <w:rsid w:val="0014160C"/>
    <w:rsid w:val="00173175"/>
    <w:rsid w:val="001A0414"/>
    <w:rsid w:val="00233476"/>
    <w:rsid w:val="00263A13"/>
    <w:rsid w:val="00284C28"/>
    <w:rsid w:val="00284CFA"/>
    <w:rsid w:val="002A17DD"/>
    <w:rsid w:val="002A3544"/>
    <w:rsid w:val="002B6668"/>
    <w:rsid w:val="002C4D49"/>
    <w:rsid w:val="0030520B"/>
    <w:rsid w:val="0031690D"/>
    <w:rsid w:val="003315BE"/>
    <w:rsid w:val="00334EAA"/>
    <w:rsid w:val="00350A1E"/>
    <w:rsid w:val="00376D3C"/>
    <w:rsid w:val="003D370D"/>
    <w:rsid w:val="003F6EC1"/>
    <w:rsid w:val="00420E6A"/>
    <w:rsid w:val="0042260B"/>
    <w:rsid w:val="00427903"/>
    <w:rsid w:val="0043492F"/>
    <w:rsid w:val="00474092"/>
    <w:rsid w:val="00484F72"/>
    <w:rsid w:val="004D6C0A"/>
    <w:rsid w:val="00503BB6"/>
    <w:rsid w:val="00531751"/>
    <w:rsid w:val="005541EF"/>
    <w:rsid w:val="00572A2C"/>
    <w:rsid w:val="00586F8F"/>
    <w:rsid w:val="005A5F27"/>
    <w:rsid w:val="005B6447"/>
    <w:rsid w:val="005D6B64"/>
    <w:rsid w:val="005F3C44"/>
    <w:rsid w:val="005F68D0"/>
    <w:rsid w:val="00614BCF"/>
    <w:rsid w:val="006521BA"/>
    <w:rsid w:val="0065303A"/>
    <w:rsid w:val="00675784"/>
    <w:rsid w:val="006B719C"/>
    <w:rsid w:val="006F0E93"/>
    <w:rsid w:val="007039C5"/>
    <w:rsid w:val="00706730"/>
    <w:rsid w:val="00751B71"/>
    <w:rsid w:val="00771CDB"/>
    <w:rsid w:val="007805F1"/>
    <w:rsid w:val="007E661D"/>
    <w:rsid w:val="007F38F2"/>
    <w:rsid w:val="00854005"/>
    <w:rsid w:val="00883DED"/>
    <w:rsid w:val="008B6EA2"/>
    <w:rsid w:val="008C6FD4"/>
    <w:rsid w:val="00907CAF"/>
    <w:rsid w:val="009477F6"/>
    <w:rsid w:val="00960C8B"/>
    <w:rsid w:val="009A117D"/>
    <w:rsid w:val="009A7370"/>
    <w:rsid w:val="009B0289"/>
    <w:rsid w:val="009B2DF0"/>
    <w:rsid w:val="009C064E"/>
    <w:rsid w:val="009C7F0D"/>
    <w:rsid w:val="00A20B1C"/>
    <w:rsid w:val="00A366CC"/>
    <w:rsid w:val="00A5710C"/>
    <w:rsid w:val="00A71A8C"/>
    <w:rsid w:val="00B106A7"/>
    <w:rsid w:val="00B16A2E"/>
    <w:rsid w:val="00B252D0"/>
    <w:rsid w:val="00B607B8"/>
    <w:rsid w:val="00B62042"/>
    <w:rsid w:val="00B6731B"/>
    <w:rsid w:val="00B830F1"/>
    <w:rsid w:val="00B979C8"/>
    <w:rsid w:val="00BA02E0"/>
    <w:rsid w:val="00BA3088"/>
    <w:rsid w:val="00BC7355"/>
    <w:rsid w:val="00BD7188"/>
    <w:rsid w:val="00BD7562"/>
    <w:rsid w:val="00BF1EC7"/>
    <w:rsid w:val="00C03D8D"/>
    <w:rsid w:val="00C645CC"/>
    <w:rsid w:val="00C8310D"/>
    <w:rsid w:val="00C867C7"/>
    <w:rsid w:val="00C97F33"/>
    <w:rsid w:val="00CA5D73"/>
    <w:rsid w:val="00CB1FB3"/>
    <w:rsid w:val="00CF06BD"/>
    <w:rsid w:val="00CF3BDF"/>
    <w:rsid w:val="00D257AC"/>
    <w:rsid w:val="00D26F93"/>
    <w:rsid w:val="00D2781F"/>
    <w:rsid w:val="00D30A56"/>
    <w:rsid w:val="00D47CEE"/>
    <w:rsid w:val="00D705ED"/>
    <w:rsid w:val="00DA1EFE"/>
    <w:rsid w:val="00E15472"/>
    <w:rsid w:val="00E4534A"/>
    <w:rsid w:val="00E45778"/>
    <w:rsid w:val="00E46C1F"/>
    <w:rsid w:val="00E533EB"/>
    <w:rsid w:val="00E822C1"/>
    <w:rsid w:val="00E92B51"/>
    <w:rsid w:val="00E943C4"/>
    <w:rsid w:val="00EC0264"/>
    <w:rsid w:val="00ED6128"/>
    <w:rsid w:val="00ED753F"/>
    <w:rsid w:val="00EE35B6"/>
    <w:rsid w:val="00EE7E63"/>
    <w:rsid w:val="00F3289D"/>
    <w:rsid w:val="00F43B9D"/>
    <w:rsid w:val="00F5268D"/>
    <w:rsid w:val="00F74C02"/>
    <w:rsid w:val="00FB3AD2"/>
    <w:rsid w:val="00FE10A4"/>
    <w:rsid w:val="00FE2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3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E35B6"/>
    <w:pPr>
      <w:keepNext/>
      <w:widowControl/>
      <w:autoSpaceDE/>
      <w:autoSpaceDN/>
      <w:adjustRightInd/>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943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Emphasis"/>
    <w:qFormat/>
    <w:rsid w:val="00E943C4"/>
    <w:rPr>
      <w:rFonts w:ascii="Times New Roman" w:hAnsi="Times New Roman"/>
      <w:iCs/>
      <w:color w:val="FF0000"/>
      <w:sz w:val="24"/>
    </w:rPr>
  </w:style>
  <w:style w:type="paragraph" w:styleId="31">
    <w:name w:val="Body Text Indent 3"/>
    <w:basedOn w:val="a"/>
    <w:link w:val="32"/>
    <w:semiHidden/>
    <w:rsid w:val="00E943C4"/>
    <w:pPr>
      <w:ind w:firstLine="540"/>
      <w:jc w:val="both"/>
    </w:pPr>
  </w:style>
  <w:style w:type="character" w:customStyle="1" w:styleId="32">
    <w:name w:val="Основной текст с отступом 3 Знак"/>
    <w:basedOn w:val="a0"/>
    <w:link w:val="31"/>
    <w:semiHidden/>
    <w:rsid w:val="00E943C4"/>
    <w:rPr>
      <w:rFonts w:ascii="Times New Roman" w:eastAsia="Times New Roman" w:hAnsi="Times New Roman" w:cs="Times New Roman"/>
      <w:sz w:val="20"/>
      <w:szCs w:val="20"/>
    </w:rPr>
  </w:style>
  <w:style w:type="character" w:styleId="a4">
    <w:name w:val="Hyperlink"/>
    <w:uiPriority w:val="99"/>
    <w:unhideWhenUsed/>
    <w:rsid w:val="00E943C4"/>
    <w:rPr>
      <w:color w:val="0000FF"/>
      <w:u w:val="single"/>
    </w:rPr>
  </w:style>
  <w:style w:type="paragraph" w:styleId="a5">
    <w:name w:val="Normal (Web)"/>
    <w:basedOn w:val="a"/>
    <w:uiPriority w:val="99"/>
    <w:rsid w:val="00E943C4"/>
    <w:pPr>
      <w:widowControl/>
      <w:autoSpaceDE/>
      <w:autoSpaceDN/>
      <w:adjustRightInd/>
      <w:spacing w:before="100" w:beforeAutospacing="1" w:after="100" w:afterAutospacing="1"/>
    </w:pPr>
    <w:rPr>
      <w:sz w:val="24"/>
      <w:szCs w:val="24"/>
    </w:rPr>
  </w:style>
  <w:style w:type="paragraph" w:customStyle="1" w:styleId="ConsPlusNonformat">
    <w:name w:val="ConsPlusNonformat"/>
    <w:uiPriority w:val="99"/>
    <w:rsid w:val="00E943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title">
    <w:name w:val="section_title"/>
    <w:rsid w:val="00E943C4"/>
  </w:style>
  <w:style w:type="paragraph" w:styleId="a6">
    <w:name w:val="Title"/>
    <w:basedOn w:val="a"/>
    <w:link w:val="a7"/>
    <w:qFormat/>
    <w:rsid w:val="00E943C4"/>
    <w:pPr>
      <w:widowControl/>
      <w:autoSpaceDE/>
      <w:autoSpaceDN/>
      <w:adjustRightInd/>
      <w:jc w:val="center"/>
    </w:pPr>
    <w:rPr>
      <w:sz w:val="48"/>
      <w:szCs w:val="48"/>
    </w:rPr>
  </w:style>
  <w:style w:type="character" w:customStyle="1" w:styleId="a7">
    <w:name w:val="Название Знак"/>
    <w:basedOn w:val="a0"/>
    <w:link w:val="a6"/>
    <w:rsid w:val="00E943C4"/>
    <w:rPr>
      <w:rFonts w:ascii="Times New Roman" w:eastAsia="Times New Roman" w:hAnsi="Times New Roman" w:cs="Times New Roman"/>
      <w:sz w:val="48"/>
      <w:szCs w:val="48"/>
      <w:lang w:eastAsia="ru-RU"/>
    </w:rPr>
  </w:style>
  <w:style w:type="paragraph" w:customStyle="1" w:styleId="ConsPlusNormal">
    <w:name w:val="ConsPlusNormal"/>
    <w:rsid w:val="00E943C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E943C4"/>
    <w:pPr>
      <w:ind w:left="720"/>
      <w:contextualSpacing/>
    </w:pPr>
  </w:style>
  <w:style w:type="character" w:customStyle="1" w:styleId="30">
    <w:name w:val="Заголовок 3 Знак"/>
    <w:basedOn w:val="a0"/>
    <w:link w:val="3"/>
    <w:rsid w:val="00EE35B6"/>
    <w:rPr>
      <w:rFonts w:ascii="Times New Roman" w:eastAsia="Times New Roman" w:hAnsi="Times New Roman" w:cs="Times New Roman"/>
      <w:sz w:val="36"/>
      <w:szCs w:val="20"/>
      <w:lang w:eastAsia="ru-RU"/>
    </w:rPr>
  </w:style>
  <w:style w:type="paragraph" w:styleId="2">
    <w:name w:val="Body Text 2"/>
    <w:basedOn w:val="a"/>
    <w:link w:val="20"/>
    <w:uiPriority w:val="99"/>
    <w:semiHidden/>
    <w:unhideWhenUsed/>
    <w:rsid w:val="00EE35B6"/>
    <w:pPr>
      <w:spacing w:after="120" w:line="480" w:lineRule="auto"/>
    </w:pPr>
  </w:style>
  <w:style w:type="character" w:customStyle="1" w:styleId="20">
    <w:name w:val="Основной текст 2 Знак"/>
    <w:basedOn w:val="a0"/>
    <w:link w:val="2"/>
    <w:uiPriority w:val="99"/>
    <w:semiHidden/>
    <w:rsid w:val="00EE35B6"/>
    <w:rPr>
      <w:rFonts w:ascii="Times New Roman" w:eastAsia="Times New Roman" w:hAnsi="Times New Roman" w:cs="Times New Roman"/>
      <w:sz w:val="20"/>
      <w:szCs w:val="20"/>
      <w:lang w:eastAsia="ru-RU"/>
    </w:rPr>
  </w:style>
  <w:style w:type="character" w:styleId="a9">
    <w:name w:val="FollowedHyperlink"/>
    <w:basedOn w:val="a0"/>
    <w:uiPriority w:val="99"/>
    <w:semiHidden/>
    <w:unhideWhenUsed/>
    <w:rsid w:val="00D30A56"/>
    <w:rPr>
      <w:color w:val="800080" w:themeColor="followedHyperlink"/>
      <w:u w:val="single"/>
    </w:rPr>
  </w:style>
  <w:style w:type="paragraph" w:styleId="aa">
    <w:name w:val="No Spacing"/>
    <w:uiPriority w:val="1"/>
    <w:qFormat/>
    <w:rsid w:val="002A3544"/>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771CDB"/>
    <w:rPr>
      <w:rFonts w:ascii="Tahoma" w:hAnsi="Tahoma" w:cs="Tahoma"/>
      <w:sz w:val="16"/>
      <w:szCs w:val="16"/>
    </w:rPr>
  </w:style>
  <w:style w:type="character" w:customStyle="1" w:styleId="ac">
    <w:name w:val="Текст выноски Знак"/>
    <w:basedOn w:val="a0"/>
    <w:link w:val="ab"/>
    <w:uiPriority w:val="99"/>
    <w:semiHidden/>
    <w:rsid w:val="00771CDB"/>
    <w:rPr>
      <w:rFonts w:ascii="Tahoma" w:eastAsia="Times New Roman" w:hAnsi="Tahoma" w:cs="Tahoma"/>
      <w:sz w:val="16"/>
      <w:szCs w:val="16"/>
      <w:lang w:eastAsia="ru-RU"/>
    </w:rPr>
  </w:style>
  <w:style w:type="table" w:styleId="ad">
    <w:name w:val="Table Grid"/>
    <w:basedOn w:val="a1"/>
    <w:uiPriority w:val="59"/>
    <w:rsid w:val="00316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3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E35B6"/>
    <w:pPr>
      <w:keepNext/>
      <w:widowControl/>
      <w:autoSpaceDE/>
      <w:autoSpaceDN/>
      <w:adjustRightInd/>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943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Emphasis"/>
    <w:qFormat/>
    <w:rsid w:val="00E943C4"/>
    <w:rPr>
      <w:rFonts w:ascii="Times New Roman" w:hAnsi="Times New Roman"/>
      <w:iCs/>
      <w:color w:val="FF0000"/>
      <w:sz w:val="24"/>
    </w:rPr>
  </w:style>
  <w:style w:type="paragraph" w:styleId="31">
    <w:name w:val="Body Text Indent 3"/>
    <w:basedOn w:val="a"/>
    <w:link w:val="32"/>
    <w:semiHidden/>
    <w:rsid w:val="00E943C4"/>
    <w:pPr>
      <w:ind w:firstLine="540"/>
      <w:jc w:val="both"/>
    </w:pPr>
  </w:style>
  <w:style w:type="character" w:customStyle="1" w:styleId="32">
    <w:name w:val="Основной текст с отступом 3 Знак"/>
    <w:basedOn w:val="a0"/>
    <w:link w:val="31"/>
    <w:semiHidden/>
    <w:rsid w:val="00E943C4"/>
    <w:rPr>
      <w:rFonts w:ascii="Times New Roman" w:eastAsia="Times New Roman" w:hAnsi="Times New Roman" w:cs="Times New Roman"/>
      <w:sz w:val="20"/>
      <w:szCs w:val="20"/>
    </w:rPr>
  </w:style>
  <w:style w:type="character" w:styleId="a4">
    <w:name w:val="Hyperlink"/>
    <w:uiPriority w:val="99"/>
    <w:unhideWhenUsed/>
    <w:rsid w:val="00E943C4"/>
    <w:rPr>
      <w:color w:val="0000FF"/>
      <w:u w:val="single"/>
    </w:rPr>
  </w:style>
  <w:style w:type="paragraph" w:styleId="a5">
    <w:name w:val="Normal (Web)"/>
    <w:basedOn w:val="a"/>
    <w:uiPriority w:val="99"/>
    <w:rsid w:val="00E943C4"/>
    <w:pPr>
      <w:widowControl/>
      <w:autoSpaceDE/>
      <w:autoSpaceDN/>
      <w:adjustRightInd/>
      <w:spacing w:before="100" w:beforeAutospacing="1" w:after="100" w:afterAutospacing="1"/>
    </w:pPr>
    <w:rPr>
      <w:sz w:val="24"/>
      <w:szCs w:val="24"/>
    </w:rPr>
  </w:style>
  <w:style w:type="paragraph" w:customStyle="1" w:styleId="ConsPlusNonformat">
    <w:name w:val="ConsPlusNonformat"/>
    <w:uiPriority w:val="99"/>
    <w:rsid w:val="00E943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title">
    <w:name w:val="section_title"/>
    <w:rsid w:val="00E943C4"/>
  </w:style>
  <w:style w:type="paragraph" w:styleId="a6">
    <w:name w:val="Title"/>
    <w:basedOn w:val="a"/>
    <w:link w:val="a7"/>
    <w:qFormat/>
    <w:rsid w:val="00E943C4"/>
    <w:pPr>
      <w:widowControl/>
      <w:autoSpaceDE/>
      <w:autoSpaceDN/>
      <w:adjustRightInd/>
      <w:jc w:val="center"/>
    </w:pPr>
    <w:rPr>
      <w:sz w:val="48"/>
      <w:szCs w:val="48"/>
    </w:rPr>
  </w:style>
  <w:style w:type="character" w:customStyle="1" w:styleId="a7">
    <w:name w:val="Название Знак"/>
    <w:basedOn w:val="a0"/>
    <w:link w:val="a6"/>
    <w:rsid w:val="00E943C4"/>
    <w:rPr>
      <w:rFonts w:ascii="Times New Roman" w:eastAsia="Times New Roman" w:hAnsi="Times New Roman" w:cs="Times New Roman"/>
      <w:sz w:val="48"/>
      <w:szCs w:val="48"/>
      <w:lang w:eastAsia="ru-RU"/>
    </w:rPr>
  </w:style>
  <w:style w:type="paragraph" w:customStyle="1" w:styleId="ConsPlusNormal">
    <w:name w:val="ConsPlusNormal"/>
    <w:rsid w:val="00E943C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E943C4"/>
    <w:pPr>
      <w:ind w:left="720"/>
      <w:contextualSpacing/>
    </w:pPr>
  </w:style>
  <w:style w:type="character" w:customStyle="1" w:styleId="30">
    <w:name w:val="Заголовок 3 Знак"/>
    <w:basedOn w:val="a0"/>
    <w:link w:val="3"/>
    <w:rsid w:val="00EE35B6"/>
    <w:rPr>
      <w:rFonts w:ascii="Times New Roman" w:eastAsia="Times New Roman" w:hAnsi="Times New Roman" w:cs="Times New Roman"/>
      <w:sz w:val="36"/>
      <w:szCs w:val="20"/>
      <w:lang w:eastAsia="ru-RU"/>
    </w:rPr>
  </w:style>
  <w:style w:type="paragraph" w:styleId="2">
    <w:name w:val="Body Text 2"/>
    <w:basedOn w:val="a"/>
    <w:link w:val="20"/>
    <w:uiPriority w:val="99"/>
    <w:semiHidden/>
    <w:unhideWhenUsed/>
    <w:rsid w:val="00EE35B6"/>
    <w:pPr>
      <w:spacing w:after="120" w:line="480" w:lineRule="auto"/>
    </w:pPr>
  </w:style>
  <w:style w:type="character" w:customStyle="1" w:styleId="20">
    <w:name w:val="Основной текст 2 Знак"/>
    <w:basedOn w:val="a0"/>
    <w:link w:val="2"/>
    <w:uiPriority w:val="99"/>
    <w:semiHidden/>
    <w:rsid w:val="00EE35B6"/>
    <w:rPr>
      <w:rFonts w:ascii="Times New Roman" w:eastAsia="Times New Roman" w:hAnsi="Times New Roman" w:cs="Times New Roman"/>
      <w:sz w:val="20"/>
      <w:szCs w:val="20"/>
      <w:lang w:eastAsia="ru-RU"/>
    </w:rPr>
  </w:style>
  <w:style w:type="character" w:styleId="a9">
    <w:name w:val="FollowedHyperlink"/>
    <w:basedOn w:val="a0"/>
    <w:uiPriority w:val="99"/>
    <w:semiHidden/>
    <w:unhideWhenUsed/>
    <w:rsid w:val="00D30A56"/>
    <w:rPr>
      <w:color w:val="800080" w:themeColor="followedHyperlink"/>
      <w:u w:val="single"/>
    </w:rPr>
  </w:style>
  <w:style w:type="paragraph" w:styleId="aa">
    <w:name w:val="No Spacing"/>
    <w:uiPriority w:val="1"/>
    <w:qFormat/>
    <w:rsid w:val="002A3544"/>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771CDB"/>
    <w:rPr>
      <w:rFonts w:ascii="Tahoma" w:hAnsi="Tahoma" w:cs="Tahoma"/>
      <w:sz w:val="16"/>
      <w:szCs w:val="16"/>
    </w:rPr>
  </w:style>
  <w:style w:type="character" w:customStyle="1" w:styleId="ac">
    <w:name w:val="Текст выноски Знак"/>
    <w:basedOn w:val="a0"/>
    <w:link w:val="ab"/>
    <w:uiPriority w:val="99"/>
    <w:semiHidden/>
    <w:rsid w:val="00771CDB"/>
    <w:rPr>
      <w:rFonts w:ascii="Tahoma" w:eastAsia="Times New Roman" w:hAnsi="Tahoma" w:cs="Tahoma"/>
      <w:sz w:val="16"/>
      <w:szCs w:val="16"/>
      <w:lang w:eastAsia="ru-RU"/>
    </w:rPr>
  </w:style>
  <w:style w:type="table" w:styleId="ad">
    <w:name w:val="Table Grid"/>
    <w:basedOn w:val="a1"/>
    <w:uiPriority w:val="59"/>
    <w:rsid w:val="00316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41153">
      <w:bodyDiv w:val="1"/>
      <w:marLeft w:val="0"/>
      <w:marRight w:val="0"/>
      <w:marTop w:val="0"/>
      <w:marBottom w:val="0"/>
      <w:divBdr>
        <w:top w:val="none" w:sz="0" w:space="0" w:color="auto"/>
        <w:left w:val="none" w:sz="0" w:space="0" w:color="auto"/>
        <w:bottom w:val="none" w:sz="0" w:space="0" w:color="auto"/>
        <w:right w:val="none" w:sz="0" w:space="0" w:color="auto"/>
      </w:divBdr>
    </w:div>
    <w:div w:id="1295796100">
      <w:bodyDiv w:val="1"/>
      <w:marLeft w:val="0"/>
      <w:marRight w:val="0"/>
      <w:marTop w:val="0"/>
      <w:marBottom w:val="0"/>
      <w:divBdr>
        <w:top w:val="none" w:sz="0" w:space="0" w:color="auto"/>
        <w:left w:val="none" w:sz="0" w:space="0" w:color="auto"/>
        <w:bottom w:val="none" w:sz="0" w:space="0" w:color="auto"/>
        <w:right w:val="none" w:sz="0" w:space="0" w:color="auto"/>
      </w:divBdr>
    </w:div>
    <w:div w:id="1340541922">
      <w:bodyDiv w:val="1"/>
      <w:marLeft w:val="0"/>
      <w:marRight w:val="0"/>
      <w:marTop w:val="0"/>
      <w:marBottom w:val="0"/>
      <w:divBdr>
        <w:top w:val="none" w:sz="0" w:space="0" w:color="auto"/>
        <w:left w:val="none" w:sz="0" w:space="0" w:color="auto"/>
        <w:bottom w:val="none" w:sz="0" w:space="0" w:color="auto"/>
        <w:right w:val="none" w:sz="0" w:space="0" w:color="auto"/>
      </w:divBdr>
    </w:div>
    <w:div w:id="20461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0;&#1077;&#1081;&#1082;&#1086;&#1074;&#1086;-&#1088;&#1072;&#1081;&#1086;&#1085;.&#1088;&#1092;" TargetMode="External"/><Relationship Id="rId13" Type="http://schemas.openxmlformats.org/officeDocument/2006/relationships/hyperlink" Target="consultantplus://offline/ref=733C2DEE436B952CA5DC3A8D55B1BFACE2F80AE06CB799F58E20A10383M0Z5G" TargetMode="External"/><Relationship Id="rId18" Type="http://schemas.openxmlformats.org/officeDocument/2006/relationships/hyperlink" Target="consultantplus://offline/ref=A653E172F49CE7CF145CD6CD5773A71B40189EEF101227F7D6A1ADE0C4185BE4940A79A5VB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D2196819E409A0E5F49E27B6F1571B3B6A5A67B4359E075D12CAAB7F82FBX1M" TargetMode="External"/><Relationship Id="rId12" Type="http://schemas.openxmlformats.org/officeDocument/2006/relationships/hyperlink" Target="consultantplus://offline/ref=D2196819E409A0E5F49E27B6F1571B3B6A5A67B4359E075D12CAAB7F82FBX1M" TargetMode="External"/><Relationship Id="rId17" Type="http://schemas.openxmlformats.org/officeDocument/2006/relationships/hyperlink" Target="consultantplus://offline/ref=A653E172F49CE7CF145CD6CD5773A71B40189EEF101227F7D6A1ADE0C4185BE4940A79A5VBG" TargetMode="External"/><Relationship Id="rId2" Type="http://schemas.openxmlformats.org/officeDocument/2006/relationships/styles" Target="styles.xml"/><Relationship Id="rId16" Type="http://schemas.openxmlformats.org/officeDocument/2006/relationships/hyperlink" Target="consultantplus://offline/ref=EFA0FE74C91C43A9E550C4B7A0E043D35463170292E120EC0708EEE5A1q6H9N" TargetMode="External"/><Relationship Id="rId20" Type="http://schemas.openxmlformats.org/officeDocument/2006/relationships/hyperlink" Target="mailto:mbu.mfc@mail.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733C2DEE436B952CA5DC3A8D55B1BFACE2F80AE06CB799F58E20A10383M0Z5G"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1090;&#1077;&#1081;&#1082;&#1086;&#1074;&#1086;-&#1088;&#1072;&#1081;&#1086;&#1085;.&#1088;&#1092;" TargetMode="External"/><Relationship Id="rId19" Type="http://schemas.openxmlformats.org/officeDocument/2006/relationships/hyperlink" Target="consultantplus://offline/ref=78A7B8237D609EC9AE9AFAE2D970A2A23671BB3C24B77C2FC7AE602BA0iE7EG"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D2196819E409A0E5F49E27B6F1571B3B6A5A67B4359E075D12CAAB7F82FBX1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7626</Words>
  <Characters>43471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cp:lastModifiedBy>
  <cp:revision>3</cp:revision>
  <cp:lastPrinted>2018-09-06T10:55:00Z</cp:lastPrinted>
  <dcterms:created xsi:type="dcterms:W3CDTF">2018-09-11T11:59:00Z</dcterms:created>
  <dcterms:modified xsi:type="dcterms:W3CDTF">2018-09-11T12:06:00Z</dcterms:modified>
</cp:coreProperties>
</file>