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B2" w:rsidRPr="00BE7BD2" w:rsidRDefault="00ED00B2" w:rsidP="00ED00B2">
      <w:pPr>
        <w:widowControl w:val="0"/>
        <w:jc w:val="right"/>
        <w:rPr>
          <w:b/>
          <w:sz w:val="24"/>
          <w:szCs w:val="24"/>
        </w:rPr>
      </w:pPr>
      <w:r w:rsidRPr="00BE7BD2">
        <w:rPr>
          <w:b/>
          <w:sz w:val="24"/>
          <w:szCs w:val="24"/>
        </w:rPr>
        <w:t>Приложение №2</w:t>
      </w:r>
    </w:p>
    <w:p w:rsidR="00ED00B2" w:rsidRPr="00DA7D0B" w:rsidRDefault="00ED00B2" w:rsidP="00ED00B2">
      <w:pPr>
        <w:autoSpaceDE w:val="0"/>
        <w:autoSpaceDN w:val="0"/>
        <w:adjustRightInd w:val="0"/>
        <w:ind w:firstLine="540"/>
        <w:jc w:val="right"/>
        <w:rPr>
          <w:b/>
          <w:sz w:val="24"/>
          <w:szCs w:val="24"/>
          <w:lang w:eastAsia="en-US"/>
        </w:rPr>
      </w:pPr>
      <w:r w:rsidRPr="00DA7D0B">
        <w:rPr>
          <w:b/>
          <w:sz w:val="24"/>
          <w:szCs w:val="24"/>
          <w:lang w:eastAsia="en-US"/>
        </w:rPr>
        <w:t>к извещению о проведении аукциона</w:t>
      </w:r>
    </w:p>
    <w:p w:rsidR="00ED00B2" w:rsidRPr="00DA7D0B" w:rsidRDefault="00ED00B2" w:rsidP="00ED00B2">
      <w:pPr>
        <w:autoSpaceDE w:val="0"/>
        <w:autoSpaceDN w:val="0"/>
        <w:adjustRightInd w:val="0"/>
        <w:ind w:firstLine="540"/>
        <w:jc w:val="right"/>
        <w:rPr>
          <w:b/>
          <w:sz w:val="24"/>
          <w:szCs w:val="24"/>
          <w:lang w:eastAsia="en-US"/>
        </w:rPr>
      </w:pPr>
      <w:r w:rsidRPr="00DA7D0B">
        <w:rPr>
          <w:b/>
          <w:sz w:val="24"/>
          <w:szCs w:val="24"/>
          <w:lang w:eastAsia="en-US"/>
        </w:rPr>
        <w:t xml:space="preserve"> </w:t>
      </w:r>
      <w:r w:rsidR="00ED4A5B">
        <w:rPr>
          <w:b/>
          <w:sz w:val="24"/>
          <w:szCs w:val="24"/>
          <w:lang w:eastAsia="en-US"/>
        </w:rPr>
        <w:t xml:space="preserve">по </w:t>
      </w:r>
      <w:r w:rsidR="008A4EC8">
        <w:rPr>
          <w:b/>
          <w:sz w:val="24"/>
          <w:szCs w:val="24"/>
          <w:lang w:eastAsia="en-US"/>
        </w:rPr>
        <w:t xml:space="preserve">продаже </w:t>
      </w:r>
      <w:r w:rsidR="008A4EC8" w:rsidRPr="00DA7D0B">
        <w:rPr>
          <w:b/>
          <w:sz w:val="24"/>
          <w:szCs w:val="24"/>
          <w:lang w:eastAsia="en-US"/>
        </w:rPr>
        <w:t>земельного</w:t>
      </w:r>
      <w:r w:rsidRPr="00DA7D0B">
        <w:rPr>
          <w:b/>
          <w:sz w:val="24"/>
          <w:szCs w:val="24"/>
          <w:lang w:eastAsia="en-US"/>
        </w:rPr>
        <w:t xml:space="preserve"> участка</w:t>
      </w:r>
    </w:p>
    <w:p w:rsidR="00ED00B2" w:rsidRPr="00DA7D0B" w:rsidRDefault="00ED00B2" w:rsidP="00ED00B2">
      <w:pPr>
        <w:autoSpaceDE w:val="0"/>
        <w:autoSpaceDN w:val="0"/>
        <w:adjustRightInd w:val="0"/>
        <w:ind w:left="4860"/>
        <w:jc w:val="right"/>
        <w:rPr>
          <w:b/>
          <w:sz w:val="24"/>
          <w:szCs w:val="24"/>
        </w:rPr>
      </w:pPr>
    </w:p>
    <w:p w:rsidR="00ED00B2" w:rsidRPr="00DA7D0B" w:rsidRDefault="00ED00B2" w:rsidP="00ED00B2">
      <w:pPr>
        <w:autoSpaceDE w:val="0"/>
        <w:autoSpaceDN w:val="0"/>
        <w:adjustRightInd w:val="0"/>
        <w:ind w:left="4860"/>
        <w:jc w:val="right"/>
        <w:rPr>
          <w:b/>
          <w:sz w:val="24"/>
          <w:szCs w:val="24"/>
        </w:rPr>
      </w:pPr>
      <w:r w:rsidRPr="00DA7D0B">
        <w:rPr>
          <w:b/>
          <w:sz w:val="24"/>
          <w:szCs w:val="24"/>
        </w:rPr>
        <w:t>ПРОЕКТ</w:t>
      </w:r>
    </w:p>
    <w:p w:rsidR="00ED00B2" w:rsidRDefault="00ED00B2" w:rsidP="000D6DF5">
      <w:pPr>
        <w:pStyle w:val="11"/>
        <w:ind w:right="-908"/>
        <w:jc w:val="center"/>
        <w:rPr>
          <w:rFonts w:ascii="Times New Roman" w:hAnsi="Times New Roman"/>
          <w:b/>
          <w:sz w:val="28"/>
          <w:szCs w:val="28"/>
        </w:rPr>
      </w:pPr>
    </w:p>
    <w:p w:rsidR="000D6DF5" w:rsidRPr="00ED00B2" w:rsidRDefault="00ED00B2" w:rsidP="000D6DF5">
      <w:pPr>
        <w:pStyle w:val="11"/>
        <w:ind w:right="-9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 _____</w:t>
      </w:r>
    </w:p>
    <w:p w:rsidR="000D6DF5" w:rsidRPr="00ED00B2" w:rsidRDefault="000D6DF5" w:rsidP="000D6DF5">
      <w:pPr>
        <w:pStyle w:val="11"/>
        <w:ind w:right="-908"/>
        <w:jc w:val="center"/>
        <w:rPr>
          <w:rFonts w:ascii="Times New Roman" w:hAnsi="Times New Roman"/>
          <w:b/>
          <w:sz w:val="24"/>
          <w:szCs w:val="24"/>
        </w:rPr>
      </w:pPr>
      <w:r w:rsidRPr="00ED00B2">
        <w:rPr>
          <w:rFonts w:ascii="Times New Roman" w:hAnsi="Times New Roman"/>
          <w:b/>
          <w:sz w:val="24"/>
          <w:szCs w:val="24"/>
        </w:rPr>
        <w:t>купли-продажи земельного участка</w:t>
      </w:r>
    </w:p>
    <w:p w:rsidR="000D6DF5" w:rsidRPr="000B6917" w:rsidRDefault="000D6DF5" w:rsidP="000D6DF5">
      <w:pPr>
        <w:pStyle w:val="11"/>
        <w:ind w:right="-908"/>
        <w:jc w:val="center"/>
        <w:rPr>
          <w:rFonts w:ascii="Times New Roman" w:hAnsi="Times New Roman"/>
          <w:b/>
          <w:sz w:val="12"/>
          <w:szCs w:val="12"/>
        </w:rPr>
      </w:pPr>
    </w:p>
    <w:p w:rsidR="000D6DF5" w:rsidRDefault="000D6DF5" w:rsidP="000D6DF5">
      <w:pPr>
        <w:pStyle w:val="11"/>
        <w:ind w:left="-851" w:right="-908"/>
        <w:jc w:val="center"/>
        <w:rPr>
          <w:rFonts w:ascii="Times New Roman" w:hAnsi="Times New Roman"/>
          <w:b/>
          <w:sz w:val="12"/>
        </w:rPr>
      </w:pPr>
    </w:p>
    <w:p w:rsidR="00ED00B2" w:rsidRPr="00DA7D0B" w:rsidRDefault="00ED00B2" w:rsidP="00ED00B2">
      <w:pPr>
        <w:rPr>
          <w:i/>
          <w:sz w:val="24"/>
          <w:szCs w:val="24"/>
        </w:rPr>
      </w:pPr>
      <w:r w:rsidRPr="00DA7D0B">
        <w:rPr>
          <w:i/>
          <w:sz w:val="24"/>
          <w:szCs w:val="24"/>
        </w:rPr>
        <w:t xml:space="preserve">  г. Тейково                                                                              </w:t>
      </w:r>
      <w:r>
        <w:rPr>
          <w:i/>
          <w:sz w:val="24"/>
          <w:szCs w:val="24"/>
        </w:rPr>
        <w:t xml:space="preserve">        </w:t>
      </w:r>
      <w:r w:rsidRPr="00DA7D0B">
        <w:rPr>
          <w:i/>
          <w:sz w:val="24"/>
          <w:szCs w:val="24"/>
        </w:rPr>
        <w:t xml:space="preserve">  </w:t>
      </w:r>
      <w:proofErr w:type="gramStart"/>
      <w:r w:rsidRPr="00DA7D0B">
        <w:rPr>
          <w:i/>
          <w:sz w:val="24"/>
          <w:szCs w:val="24"/>
        </w:rPr>
        <w:t xml:space="preserve">   «</w:t>
      </w:r>
      <w:proofErr w:type="gramEnd"/>
      <w:r w:rsidRPr="00DA7D0B">
        <w:rPr>
          <w:i/>
          <w:sz w:val="24"/>
          <w:szCs w:val="24"/>
        </w:rPr>
        <w:t>_</w:t>
      </w:r>
      <w:r>
        <w:rPr>
          <w:i/>
          <w:sz w:val="24"/>
          <w:szCs w:val="24"/>
        </w:rPr>
        <w:t>_</w:t>
      </w:r>
      <w:r w:rsidRPr="00DA7D0B">
        <w:rPr>
          <w:i/>
          <w:sz w:val="24"/>
          <w:szCs w:val="24"/>
        </w:rPr>
        <w:t>__» ____</w:t>
      </w:r>
      <w:r>
        <w:rPr>
          <w:i/>
          <w:sz w:val="24"/>
          <w:szCs w:val="24"/>
        </w:rPr>
        <w:t>___</w:t>
      </w:r>
      <w:r w:rsidRPr="00DA7D0B">
        <w:rPr>
          <w:i/>
          <w:sz w:val="24"/>
          <w:szCs w:val="24"/>
        </w:rPr>
        <w:t>__  20__ г.</w:t>
      </w:r>
    </w:p>
    <w:p w:rsidR="000D6DF5" w:rsidRPr="000E145C" w:rsidRDefault="000D6DF5" w:rsidP="000D6DF5">
      <w:pPr>
        <w:pStyle w:val="11"/>
        <w:ind w:left="-851" w:right="-908"/>
        <w:jc w:val="center"/>
        <w:rPr>
          <w:rFonts w:ascii="Times New Roman" w:hAnsi="Times New Roman"/>
          <w:i/>
          <w:sz w:val="12"/>
          <w:szCs w:val="12"/>
        </w:rPr>
      </w:pPr>
    </w:p>
    <w:p w:rsidR="000D6DF5" w:rsidRDefault="000D6DF5" w:rsidP="008A4EC8">
      <w:pPr>
        <w:pStyle w:val="a6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Администрация Тейковского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2"/>
          <w:szCs w:val="24"/>
        </w:rPr>
        <w:t xml:space="preserve">в лице </w:t>
      </w:r>
      <w:r w:rsidR="00ED00B2">
        <w:rPr>
          <w:rFonts w:ascii="Times New Roman" w:hAnsi="Times New Roman"/>
          <w:sz w:val="22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____________________________________________________________________________________________________________________________________________________________________________________________________________, </w:t>
      </w:r>
      <w:r>
        <w:rPr>
          <w:rFonts w:ascii="Times New Roman" w:hAnsi="Times New Roman"/>
          <w:sz w:val="22"/>
          <w:szCs w:val="24"/>
        </w:rPr>
        <w:t>действующе</w:t>
      </w:r>
      <w:r w:rsidR="008A4EC8">
        <w:rPr>
          <w:rFonts w:ascii="Times New Roman" w:hAnsi="Times New Roman"/>
          <w:sz w:val="22"/>
          <w:szCs w:val="24"/>
        </w:rPr>
        <w:t>го</w:t>
      </w:r>
      <w:r>
        <w:rPr>
          <w:rFonts w:ascii="Times New Roman" w:hAnsi="Times New Roman"/>
          <w:sz w:val="22"/>
          <w:szCs w:val="24"/>
        </w:rPr>
        <w:t xml:space="preserve"> на основании </w:t>
      </w:r>
      <w:r w:rsidR="008A4EC8">
        <w:rPr>
          <w:rFonts w:ascii="Times New Roman" w:hAnsi="Times New Roman"/>
          <w:sz w:val="22"/>
          <w:szCs w:val="24"/>
        </w:rPr>
        <w:t>____________________________________________________________________________________</w:t>
      </w:r>
      <w:r>
        <w:rPr>
          <w:rFonts w:ascii="Times New Roman" w:hAnsi="Times New Roman"/>
          <w:sz w:val="22"/>
          <w:szCs w:val="24"/>
        </w:rPr>
        <w:t>,</w:t>
      </w:r>
      <w:r>
        <w:rPr>
          <w:rFonts w:ascii="Times New Roman" w:hAnsi="Times New Roman"/>
          <w:sz w:val="22"/>
          <w:szCs w:val="22"/>
        </w:rPr>
        <w:t xml:space="preserve"> именуемая в дальнейшем «Продавец», </w:t>
      </w:r>
      <w:r>
        <w:rPr>
          <w:rFonts w:ascii="Times New Roman" w:hAnsi="Times New Roman"/>
          <w:bCs/>
          <w:sz w:val="22"/>
          <w:szCs w:val="22"/>
        </w:rPr>
        <w:t xml:space="preserve">и  </w:t>
      </w:r>
      <w:r w:rsidR="00ED00B2">
        <w:rPr>
          <w:rFonts w:ascii="Times New Roman" w:hAnsi="Times New Roman"/>
          <w:b/>
          <w:bCs/>
          <w:sz w:val="22"/>
          <w:szCs w:val="22"/>
        </w:rPr>
        <w:t>_______________________________________________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="00ED00B2">
        <w:rPr>
          <w:rFonts w:ascii="Times New Roman" w:hAnsi="Times New Roman"/>
          <w:bCs/>
          <w:sz w:val="22"/>
          <w:szCs w:val="22"/>
        </w:rPr>
        <w:t>_______________</w:t>
      </w:r>
      <w:r>
        <w:rPr>
          <w:rFonts w:ascii="Times New Roman" w:hAnsi="Times New Roman"/>
          <w:bCs/>
          <w:sz w:val="22"/>
          <w:szCs w:val="22"/>
        </w:rPr>
        <w:t xml:space="preserve"> г. рождения, место рождения: </w:t>
      </w:r>
      <w:r w:rsidR="00ED00B2">
        <w:rPr>
          <w:rFonts w:ascii="Times New Roman" w:hAnsi="Times New Roman"/>
          <w:bCs/>
          <w:sz w:val="22"/>
          <w:szCs w:val="22"/>
        </w:rPr>
        <w:t>_________________</w:t>
      </w:r>
      <w:r>
        <w:rPr>
          <w:rFonts w:ascii="Times New Roman" w:hAnsi="Times New Roman"/>
          <w:bCs/>
          <w:sz w:val="22"/>
          <w:szCs w:val="22"/>
        </w:rPr>
        <w:t xml:space="preserve">, паспорт гражданина Российской Федерации: серия </w:t>
      </w:r>
      <w:r w:rsidR="00ED00B2">
        <w:rPr>
          <w:rFonts w:ascii="Times New Roman" w:hAnsi="Times New Roman"/>
          <w:bCs/>
          <w:sz w:val="22"/>
          <w:szCs w:val="22"/>
        </w:rPr>
        <w:t>__________</w:t>
      </w:r>
      <w:r>
        <w:rPr>
          <w:rFonts w:ascii="Times New Roman" w:hAnsi="Times New Roman"/>
          <w:bCs/>
          <w:sz w:val="22"/>
          <w:szCs w:val="22"/>
        </w:rPr>
        <w:t xml:space="preserve">  № </w:t>
      </w:r>
      <w:r w:rsidR="00ED00B2">
        <w:rPr>
          <w:rFonts w:ascii="Times New Roman" w:hAnsi="Times New Roman"/>
          <w:bCs/>
          <w:sz w:val="22"/>
          <w:szCs w:val="22"/>
        </w:rPr>
        <w:t>___________</w:t>
      </w:r>
      <w:r>
        <w:rPr>
          <w:rFonts w:ascii="Times New Roman" w:hAnsi="Times New Roman"/>
          <w:bCs/>
          <w:sz w:val="22"/>
          <w:szCs w:val="22"/>
        </w:rPr>
        <w:t xml:space="preserve">, выдан </w:t>
      </w:r>
      <w:r w:rsidR="00ED00B2">
        <w:rPr>
          <w:rFonts w:ascii="Times New Roman" w:hAnsi="Times New Roman"/>
          <w:bCs/>
          <w:sz w:val="22"/>
          <w:szCs w:val="22"/>
        </w:rPr>
        <w:t>_____________</w:t>
      </w:r>
      <w:r>
        <w:rPr>
          <w:rFonts w:ascii="Times New Roman" w:hAnsi="Times New Roman"/>
          <w:bCs/>
          <w:sz w:val="22"/>
          <w:szCs w:val="22"/>
        </w:rPr>
        <w:t xml:space="preserve"> года </w:t>
      </w:r>
      <w:r w:rsidR="00ED00B2">
        <w:rPr>
          <w:rFonts w:ascii="Times New Roman" w:hAnsi="Times New Roman"/>
          <w:bCs/>
          <w:sz w:val="22"/>
          <w:szCs w:val="22"/>
        </w:rPr>
        <w:t>____________________________________________________________________</w:t>
      </w:r>
      <w:r>
        <w:rPr>
          <w:rFonts w:ascii="Times New Roman" w:hAnsi="Times New Roman"/>
          <w:bCs/>
          <w:sz w:val="22"/>
          <w:szCs w:val="22"/>
        </w:rPr>
        <w:t xml:space="preserve">, код подразделения </w:t>
      </w:r>
      <w:r w:rsidR="00ED00B2">
        <w:rPr>
          <w:rFonts w:ascii="Times New Roman" w:hAnsi="Times New Roman"/>
          <w:bCs/>
          <w:sz w:val="22"/>
          <w:szCs w:val="22"/>
        </w:rPr>
        <w:t>________________</w:t>
      </w:r>
      <w:r>
        <w:rPr>
          <w:rFonts w:ascii="Times New Roman" w:hAnsi="Times New Roman"/>
          <w:bCs/>
          <w:sz w:val="22"/>
          <w:szCs w:val="22"/>
        </w:rPr>
        <w:t>, зарегистрированный</w:t>
      </w:r>
      <w:r w:rsidR="00ED00B2">
        <w:rPr>
          <w:rFonts w:ascii="Times New Roman" w:hAnsi="Times New Roman"/>
          <w:bCs/>
          <w:sz w:val="22"/>
          <w:szCs w:val="22"/>
        </w:rPr>
        <w:t xml:space="preserve"> (</w:t>
      </w:r>
      <w:proofErr w:type="spellStart"/>
      <w:r w:rsidR="00ED00B2">
        <w:rPr>
          <w:rFonts w:ascii="Times New Roman" w:hAnsi="Times New Roman"/>
          <w:bCs/>
          <w:sz w:val="22"/>
          <w:szCs w:val="22"/>
        </w:rPr>
        <w:t>ая</w:t>
      </w:r>
      <w:proofErr w:type="spellEnd"/>
      <w:r w:rsidR="00ED00B2">
        <w:rPr>
          <w:rFonts w:ascii="Times New Roman" w:hAnsi="Times New Roman"/>
          <w:bCs/>
          <w:sz w:val="22"/>
          <w:szCs w:val="22"/>
        </w:rPr>
        <w:t>)</w:t>
      </w:r>
      <w:r>
        <w:rPr>
          <w:rFonts w:ascii="Times New Roman" w:hAnsi="Times New Roman"/>
          <w:bCs/>
          <w:sz w:val="22"/>
          <w:szCs w:val="22"/>
        </w:rPr>
        <w:t xml:space="preserve"> по адресу: </w:t>
      </w:r>
      <w:r w:rsidR="00ED00B2">
        <w:rPr>
          <w:rFonts w:ascii="Times New Roman" w:hAnsi="Times New Roman"/>
          <w:bCs/>
          <w:sz w:val="22"/>
          <w:szCs w:val="22"/>
        </w:rPr>
        <w:t>_________________________________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="00ED00B2">
        <w:rPr>
          <w:rFonts w:ascii="Times New Roman" w:hAnsi="Times New Roman"/>
          <w:sz w:val="22"/>
          <w:szCs w:val="22"/>
        </w:rPr>
        <w:t xml:space="preserve">______________________________________________________________, </w:t>
      </w:r>
      <w:r>
        <w:rPr>
          <w:rFonts w:ascii="Times New Roman" w:hAnsi="Times New Roman"/>
          <w:sz w:val="22"/>
          <w:szCs w:val="22"/>
        </w:rPr>
        <w:t>именуемый  в дальнейшем «Покупатель», и  вместе именуемые в дал</w:t>
      </w:r>
      <w:r w:rsidR="00ED00B2">
        <w:rPr>
          <w:rFonts w:ascii="Times New Roman" w:hAnsi="Times New Roman"/>
          <w:sz w:val="22"/>
          <w:szCs w:val="22"/>
        </w:rPr>
        <w:t xml:space="preserve">ьнейшем «Стороны», </w:t>
      </w:r>
      <w:r w:rsidR="00ED00B2" w:rsidRPr="00DA7D0B">
        <w:rPr>
          <w:rFonts w:ascii="Times New Roman" w:hAnsi="Times New Roman" w:cs="Times New Roman"/>
          <w:sz w:val="24"/>
          <w:szCs w:val="24"/>
        </w:rPr>
        <w:t xml:space="preserve">заключили </w:t>
      </w:r>
      <w:r w:rsidR="00ED00B2" w:rsidRPr="00DA7D0B">
        <w:rPr>
          <w:rFonts w:ascii="Times New Roman" w:hAnsi="Times New Roman" w:cs="Times New Roman"/>
          <w:sz w:val="24"/>
          <w:szCs w:val="24"/>
          <w:lang w:val="x-none"/>
        </w:rPr>
        <w:t xml:space="preserve">в </w:t>
      </w:r>
      <w:r w:rsidR="00ED00B2" w:rsidRPr="00766635">
        <w:rPr>
          <w:rFonts w:ascii="Times New Roman" w:hAnsi="Times New Roman" w:cs="Times New Roman"/>
          <w:sz w:val="22"/>
          <w:szCs w:val="22"/>
          <w:lang w:val="x-none"/>
        </w:rPr>
        <w:t>соответствии с протоколом от _</w:t>
      </w:r>
      <w:r w:rsidR="00ED00B2" w:rsidRPr="00766635">
        <w:rPr>
          <w:rFonts w:ascii="Times New Roman" w:hAnsi="Times New Roman" w:cs="Times New Roman"/>
          <w:sz w:val="22"/>
          <w:szCs w:val="22"/>
        </w:rPr>
        <w:t>_____</w:t>
      </w:r>
      <w:r w:rsidR="00ED00B2" w:rsidRPr="00766635">
        <w:rPr>
          <w:rFonts w:ascii="Times New Roman" w:hAnsi="Times New Roman" w:cs="Times New Roman"/>
          <w:sz w:val="22"/>
          <w:szCs w:val="22"/>
          <w:lang w:val="x-none"/>
        </w:rPr>
        <w:t>________ 20___ г. №__</w:t>
      </w:r>
      <w:r w:rsidR="00ED00B2" w:rsidRPr="00766635">
        <w:rPr>
          <w:rFonts w:ascii="Times New Roman" w:hAnsi="Times New Roman" w:cs="Times New Roman"/>
          <w:sz w:val="22"/>
          <w:szCs w:val="22"/>
        </w:rPr>
        <w:t>_______</w:t>
      </w:r>
      <w:r w:rsidR="00ED00B2" w:rsidRPr="00766635">
        <w:rPr>
          <w:rFonts w:ascii="Times New Roman" w:hAnsi="Times New Roman" w:cs="Times New Roman"/>
          <w:sz w:val="22"/>
          <w:szCs w:val="22"/>
          <w:lang w:val="x-none"/>
        </w:rPr>
        <w:t>__,</w:t>
      </w:r>
      <w:r w:rsidR="008A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2"/>
          <w:szCs w:val="22"/>
        </w:rPr>
        <w:t>настоящий договор купли-продажи земельного участка (далее «Договор») о нижеследующем:</w:t>
      </w:r>
    </w:p>
    <w:p w:rsidR="00ED00B2" w:rsidRDefault="00ED00B2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0D6DF5" w:rsidRDefault="000D6DF5" w:rsidP="000D6DF5">
      <w:pPr>
        <w:pStyle w:val="11"/>
        <w:numPr>
          <w:ilvl w:val="0"/>
          <w:numId w:val="1"/>
        </w:numPr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0D6DF5" w:rsidRDefault="000D6DF5" w:rsidP="000D6DF5">
      <w:pPr>
        <w:pStyle w:val="11"/>
        <w:ind w:left="720" w:right="-2"/>
        <w:rPr>
          <w:rFonts w:ascii="Times New Roman" w:hAnsi="Times New Roman"/>
          <w:b/>
          <w:sz w:val="12"/>
          <w:szCs w:val="22"/>
        </w:rPr>
      </w:pPr>
    </w:p>
    <w:p w:rsidR="000D6DF5" w:rsidRDefault="009668D9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 </w:t>
      </w:r>
      <w:r w:rsidR="000D6DF5">
        <w:rPr>
          <w:rFonts w:ascii="Times New Roman" w:hAnsi="Times New Roman"/>
          <w:sz w:val="22"/>
          <w:szCs w:val="22"/>
        </w:rPr>
        <w:t xml:space="preserve">Продавец   продает, </w:t>
      </w:r>
      <w:r w:rsidR="002314D9">
        <w:rPr>
          <w:rFonts w:ascii="Times New Roman" w:hAnsi="Times New Roman"/>
          <w:sz w:val="22"/>
          <w:szCs w:val="22"/>
        </w:rPr>
        <w:t>а Покупатель покупает</w:t>
      </w:r>
      <w:r w:rsidR="000D6DF5">
        <w:rPr>
          <w:rFonts w:ascii="Times New Roman" w:hAnsi="Times New Roman"/>
          <w:sz w:val="22"/>
          <w:szCs w:val="22"/>
        </w:rPr>
        <w:t xml:space="preserve"> на условиях настоящего Договора земельный участок (далее «Участок»):</w:t>
      </w:r>
    </w:p>
    <w:p w:rsidR="000D6DF5" w:rsidRDefault="000D6DF5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из земель категории: «земли населенных пунктов»;</w:t>
      </w:r>
    </w:p>
    <w:p w:rsidR="000D6DF5" w:rsidRDefault="000D6DF5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3847DA">
        <w:rPr>
          <w:rFonts w:ascii="Times New Roman" w:hAnsi="Times New Roman"/>
          <w:sz w:val="22"/>
          <w:szCs w:val="22"/>
        </w:rPr>
        <w:t>с</w:t>
      </w:r>
      <w:r>
        <w:rPr>
          <w:rFonts w:ascii="Times New Roman" w:hAnsi="Times New Roman"/>
          <w:sz w:val="22"/>
          <w:szCs w:val="22"/>
        </w:rPr>
        <w:t xml:space="preserve"> кадастровым номером </w:t>
      </w:r>
      <w:r w:rsidR="00ED00B2">
        <w:rPr>
          <w:rFonts w:ascii="Times New Roman" w:hAnsi="Times New Roman"/>
          <w:sz w:val="22"/>
          <w:szCs w:val="22"/>
        </w:rPr>
        <w:t>37:18:</w:t>
      </w:r>
      <w:r w:rsidR="00B34B97">
        <w:rPr>
          <w:rFonts w:ascii="Times New Roman" w:hAnsi="Times New Roman"/>
          <w:sz w:val="22"/>
          <w:szCs w:val="22"/>
        </w:rPr>
        <w:t>050202</w:t>
      </w:r>
      <w:r w:rsidR="00ED00B2">
        <w:rPr>
          <w:rFonts w:ascii="Times New Roman" w:hAnsi="Times New Roman"/>
          <w:sz w:val="22"/>
          <w:szCs w:val="22"/>
        </w:rPr>
        <w:t>:</w:t>
      </w:r>
      <w:r w:rsidR="00B34B97">
        <w:rPr>
          <w:rFonts w:ascii="Times New Roman" w:hAnsi="Times New Roman"/>
          <w:sz w:val="22"/>
          <w:szCs w:val="22"/>
        </w:rPr>
        <w:t>69</w:t>
      </w:r>
      <w:r w:rsidR="00BA7EAA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;</w:t>
      </w:r>
    </w:p>
    <w:p w:rsidR="000D6DF5" w:rsidRDefault="000D6DF5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0961A6">
        <w:rPr>
          <w:rFonts w:ascii="Times New Roman" w:hAnsi="Times New Roman"/>
          <w:sz w:val="22"/>
          <w:szCs w:val="22"/>
        </w:rPr>
        <w:t>местоположение: Ивановская</w:t>
      </w:r>
      <w:r>
        <w:rPr>
          <w:rFonts w:ascii="Times New Roman" w:hAnsi="Times New Roman"/>
          <w:sz w:val="22"/>
          <w:szCs w:val="22"/>
        </w:rPr>
        <w:t xml:space="preserve"> область, Тейковский </w:t>
      </w:r>
      <w:r w:rsidR="00EA26F4">
        <w:rPr>
          <w:rFonts w:ascii="Times New Roman" w:hAnsi="Times New Roman"/>
          <w:sz w:val="22"/>
          <w:szCs w:val="22"/>
        </w:rPr>
        <w:t xml:space="preserve">муниципальный </w:t>
      </w:r>
      <w:r>
        <w:rPr>
          <w:rFonts w:ascii="Times New Roman" w:hAnsi="Times New Roman"/>
          <w:sz w:val="22"/>
          <w:szCs w:val="22"/>
        </w:rPr>
        <w:t xml:space="preserve">район, </w:t>
      </w:r>
      <w:r w:rsidR="00B34B97">
        <w:rPr>
          <w:rFonts w:ascii="Times New Roman" w:hAnsi="Times New Roman"/>
          <w:sz w:val="22"/>
          <w:szCs w:val="22"/>
        </w:rPr>
        <w:t>Морозовское</w:t>
      </w:r>
      <w:r w:rsidR="00F72260">
        <w:rPr>
          <w:rFonts w:ascii="Times New Roman" w:hAnsi="Times New Roman"/>
          <w:sz w:val="22"/>
          <w:szCs w:val="22"/>
        </w:rPr>
        <w:t xml:space="preserve"> сельское поселение, </w:t>
      </w:r>
      <w:r w:rsidR="00B34B97">
        <w:rPr>
          <w:rFonts w:ascii="Times New Roman" w:hAnsi="Times New Roman"/>
          <w:sz w:val="22"/>
          <w:szCs w:val="22"/>
        </w:rPr>
        <w:t>д. Синяя Осока, ул. Заречная, земельный участок 10</w:t>
      </w:r>
      <w:r w:rsidR="00BA7EAA">
        <w:rPr>
          <w:rFonts w:ascii="Times New Roman" w:hAnsi="Times New Roman"/>
          <w:sz w:val="22"/>
          <w:szCs w:val="22"/>
        </w:rPr>
        <w:t>б</w:t>
      </w:r>
      <w:r>
        <w:rPr>
          <w:rFonts w:ascii="Times New Roman" w:hAnsi="Times New Roman"/>
          <w:sz w:val="22"/>
          <w:szCs w:val="22"/>
        </w:rPr>
        <w:t>;</w:t>
      </w:r>
    </w:p>
    <w:p w:rsidR="00823B34" w:rsidRDefault="000D6DF5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8A4EC8">
        <w:rPr>
          <w:rFonts w:ascii="Times New Roman" w:hAnsi="Times New Roman"/>
          <w:sz w:val="22"/>
          <w:szCs w:val="22"/>
        </w:rPr>
        <w:t>вид разрешенного</w:t>
      </w:r>
      <w:r>
        <w:rPr>
          <w:rFonts w:ascii="Times New Roman" w:hAnsi="Times New Roman"/>
          <w:sz w:val="22"/>
          <w:szCs w:val="22"/>
        </w:rPr>
        <w:t xml:space="preserve"> использовани</w:t>
      </w:r>
      <w:r w:rsidR="008A4EC8">
        <w:rPr>
          <w:rFonts w:ascii="Times New Roman" w:hAnsi="Times New Roman"/>
          <w:sz w:val="22"/>
          <w:szCs w:val="22"/>
        </w:rPr>
        <w:t>я</w:t>
      </w:r>
      <w:r>
        <w:rPr>
          <w:rFonts w:ascii="Times New Roman" w:hAnsi="Times New Roman"/>
          <w:sz w:val="22"/>
          <w:szCs w:val="22"/>
        </w:rPr>
        <w:t xml:space="preserve">: </w:t>
      </w:r>
      <w:r w:rsidR="00CA6332">
        <w:rPr>
          <w:rFonts w:ascii="Times New Roman" w:hAnsi="Times New Roman"/>
          <w:sz w:val="22"/>
          <w:szCs w:val="22"/>
        </w:rPr>
        <w:t xml:space="preserve">для </w:t>
      </w:r>
      <w:r w:rsidR="00BA7EAA">
        <w:rPr>
          <w:rFonts w:ascii="Times New Roman" w:hAnsi="Times New Roman"/>
          <w:sz w:val="22"/>
          <w:szCs w:val="22"/>
        </w:rPr>
        <w:t>индивидуального жилищного строительства</w:t>
      </w:r>
      <w:r w:rsidR="00766635">
        <w:rPr>
          <w:rFonts w:ascii="Times New Roman" w:hAnsi="Times New Roman"/>
          <w:sz w:val="22"/>
          <w:szCs w:val="22"/>
        </w:rPr>
        <w:t>;</w:t>
      </w:r>
    </w:p>
    <w:p w:rsidR="000D6DF5" w:rsidRDefault="00823B34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CA6332">
        <w:rPr>
          <w:rFonts w:ascii="Times New Roman" w:hAnsi="Times New Roman"/>
          <w:sz w:val="22"/>
          <w:szCs w:val="22"/>
        </w:rPr>
        <w:t xml:space="preserve">площадью </w:t>
      </w:r>
      <w:r w:rsidR="00B34B97">
        <w:rPr>
          <w:rFonts w:ascii="Times New Roman" w:hAnsi="Times New Roman"/>
          <w:sz w:val="22"/>
          <w:szCs w:val="22"/>
        </w:rPr>
        <w:t>517</w:t>
      </w:r>
      <w:r w:rsidR="00CA6332">
        <w:rPr>
          <w:rFonts w:ascii="Times New Roman" w:hAnsi="Times New Roman"/>
          <w:sz w:val="22"/>
          <w:szCs w:val="22"/>
        </w:rPr>
        <w:t xml:space="preserve"> кв. м.</w:t>
      </w:r>
    </w:p>
    <w:p w:rsidR="009668D9" w:rsidRPr="003B3307" w:rsidRDefault="009668D9" w:rsidP="000D6DF5">
      <w:pPr>
        <w:pStyle w:val="11"/>
        <w:ind w:right="-2"/>
        <w:jc w:val="both"/>
        <w:rPr>
          <w:rFonts w:ascii="Times New Roman" w:hAnsi="Times New Roman"/>
          <w:sz w:val="16"/>
          <w:szCs w:val="16"/>
        </w:rPr>
      </w:pPr>
    </w:p>
    <w:p w:rsidR="000D6DF5" w:rsidRDefault="000D6DF5" w:rsidP="000D6DF5">
      <w:pPr>
        <w:pStyle w:val="11"/>
        <w:numPr>
          <w:ilvl w:val="0"/>
          <w:numId w:val="1"/>
        </w:numPr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Плата по договору</w:t>
      </w:r>
    </w:p>
    <w:p w:rsidR="000D6DF5" w:rsidRDefault="000D6DF5" w:rsidP="000D6DF5">
      <w:pPr>
        <w:pStyle w:val="11"/>
        <w:ind w:right="-2"/>
        <w:jc w:val="center"/>
        <w:rPr>
          <w:rFonts w:ascii="Times New Roman" w:hAnsi="Times New Roman"/>
          <w:b/>
          <w:sz w:val="12"/>
          <w:szCs w:val="22"/>
        </w:rPr>
      </w:pPr>
    </w:p>
    <w:p w:rsidR="000D6DF5" w:rsidRDefault="000D6DF5" w:rsidP="000D6DF5">
      <w:pPr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sz w:val="22"/>
          <w:szCs w:val="22"/>
        </w:rPr>
        <w:t xml:space="preserve">2.1. Цена продажи Участка составляет: </w:t>
      </w:r>
      <w:r w:rsidR="00CA6332">
        <w:rPr>
          <w:b/>
          <w:sz w:val="22"/>
          <w:szCs w:val="22"/>
        </w:rPr>
        <w:t>________________</w:t>
      </w:r>
      <w:r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>(</w:t>
      </w:r>
      <w:r w:rsidR="00CA6332">
        <w:rPr>
          <w:i/>
          <w:sz w:val="22"/>
          <w:szCs w:val="22"/>
        </w:rPr>
        <w:t>________________________________</w:t>
      </w:r>
      <w:r w:rsidR="00A55E75">
        <w:rPr>
          <w:i/>
          <w:sz w:val="22"/>
          <w:szCs w:val="22"/>
        </w:rPr>
        <w:t xml:space="preserve"> </w:t>
      </w:r>
      <w:r w:rsidR="00CA6332">
        <w:rPr>
          <w:i/>
          <w:sz w:val="22"/>
          <w:szCs w:val="22"/>
        </w:rPr>
        <w:t>_________________</w:t>
      </w:r>
      <w:proofErr w:type="gramStart"/>
      <w:r w:rsidR="00CA6332">
        <w:rPr>
          <w:i/>
          <w:sz w:val="22"/>
          <w:szCs w:val="22"/>
        </w:rPr>
        <w:t>_</w:t>
      </w:r>
      <w:r>
        <w:rPr>
          <w:i/>
          <w:sz w:val="22"/>
          <w:szCs w:val="22"/>
        </w:rPr>
        <w:t>)</w:t>
      </w:r>
      <w:r w:rsidR="00CA6332">
        <w:rPr>
          <w:i/>
          <w:sz w:val="22"/>
          <w:szCs w:val="22"/>
        </w:rPr>
        <w:t>_</w:t>
      </w:r>
      <w:proofErr w:type="gramEnd"/>
      <w:r w:rsidR="00CA6332">
        <w:rPr>
          <w:i/>
          <w:sz w:val="22"/>
          <w:szCs w:val="22"/>
        </w:rPr>
        <w:t>_________</w:t>
      </w:r>
      <w:r>
        <w:rPr>
          <w:i/>
          <w:sz w:val="22"/>
          <w:szCs w:val="22"/>
        </w:rPr>
        <w:t xml:space="preserve">. </w:t>
      </w:r>
    </w:p>
    <w:p w:rsidR="00823B34" w:rsidRDefault="00823B34" w:rsidP="00823B34">
      <w:pPr>
        <w:shd w:val="clear" w:color="auto" w:fill="FFFFFF" w:themeFill="background1"/>
        <w:jc w:val="both"/>
        <w:rPr>
          <w:b/>
          <w:sz w:val="22"/>
          <w:szCs w:val="22"/>
        </w:rPr>
      </w:pPr>
      <w:r>
        <w:rPr>
          <w:sz w:val="22"/>
          <w:szCs w:val="22"/>
        </w:rPr>
        <w:t>2.2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Задаток в размере __________ (___________________________________________) рублей ____ копеек, внесенный Покупателем на счет Продавца, засчитывается в счет оплаты цены продажи Участка.</w:t>
      </w:r>
    </w:p>
    <w:p w:rsidR="00823B34" w:rsidRDefault="00823B34" w:rsidP="00823B34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Покупатель обязан оплатить цену продажи Участка в течении 30 (тридцати) календарных дней со дня заключения Договора на счет </w:t>
      </w:r>
      <w:r w:rsidR="00B34B97">
        <w:rPr>
          <w:rFonts w:ascii="Times New Roman" w:hAnsi="Times New Roman"/>
          <w:sz w:val="22"/>
          <w:szCs w:val="22"/>
        </w:rPr>
        <w:t>Продавца</w:t>
      </w:r>
      <w:r>
        <w:rPr>
          <w:rFonts w:ascii="Times New Roman" w:hAnsi="Times New Roman"/>
          <w:sz w:val="22"/>
          <w:szCs w:val="22"/>
        </w:rPr>
        <w:t>:</w:t>
      </w:r>
    </w:p>
    <w:p w:rsidR="000F4D41" w:rsidRDefault="000F4D41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УФК по Ивановской области (Финансовый отдел администрации Тейковского муниципального района)</w:t>
      </w:r>
    </w:p>
    <w:p w:rsidR="000F4D41" w:rsidRDefault="000F4D41" w:rsidP="000F4D41">
      <w:pPr>
        <w:pStyle w:val="11"/>
        <w:tabs>
          <w:tab w:val="left" w:pos="6180"/>
          <w:tab w:val="right" w:pos="9639"/>
        </w:tabs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ИНН 3724001332   КПП 372401001 ОКТМО 2462</w:t>
      </w:r>
      <w:r w:rsidR="003847DA">
        <w:rPr>
          <w:rFonts w:ascii="Times New Roman" w:hAnsi="Times New Roman"/>
          <w:sz w:val="22"/>
          <w:szCs w:val="22"/>
        </w:rPr>
        <w:t>94</w:t>
      </w:r>
      <w:r w:rsidR="00B34B97">
        <w:rPr>
          <w:rFonts w:ascii="Times New Roman" w:hAnsi="Times New Roman"/>
          <w:sz w:val="22"/>
          <w:szCs w:val="22"/>
        </w:rPr>
        <w:t>20</w:t>
      </w:r>
    </w:p>
    <w:p w:rsidR="000F4D41" w:rsidRDefault="000F4D41" w:rsidP="000F4D41">
      <w:pPr>
        <w:pStyle w:val="11"/>
        <w:tabs>
          <w:tab w:val="left" w:pos="6180"/>
          <w:tab w:val="right" w:pos="9639"/>
        </w:tabs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Казначейский счет (р/с) 03100643000000013300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F4D41" w:rsidRDefault="000F4D41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ОТДЕЛЕНИЕ ИВАНОВО БАНКА РОССИИ//УФК ПО ИВАНОВСКОЙ ОБЛАСТИ г. Иваново </w:t>
      </w:r>
    </w:p>
    <w:p w:rsidR="000F4D41" w:rsidRDefault="000F4D41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БИК 012406500.</w:t>
      </w:r>
    </w:p>
    <w:p w:rsidR="000F4D41" w:rsidRDefault="000F4D41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платежном документе в поле «Назначение платежа» указывается код бюджетной классификации:</w:t>
      </w:r>
    </w:p>
    <w:p w:rsidR="000F4D41" w:rsidRDefault="000F4D41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04011406013050000430 – доходы от продажи земельных участков, государственная собственность на которые не разграничена и которые расположены в границах сельских поселений.</w:t>
      </w:r>
    </w:p>
    <w:p w:rsidR="00823B34" w:rsidRDefault="00823B34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 Оплата цены продажи Участка производится единовременно в безналичном порядке, до государственной регистрации перехода права собственности на Участок.</w:t>
      </w:r>
    </w:p>
    <w:p w:rsidR="003B3307" w:rsidRDefault="003B3307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0D6DF5" w:rsidRDefault="000D6DF5" w:rsidP="003B3307">
      <w:pPr>
        <w:pStyle w:val="11"/>
        <w:tabs>
          <w:tab w:val="right" w:pos="9902"/>
        </w:tabs>
        <w:ind w:right="-2"/>
        <w:jc w:val="both"/>
        <w:rPr>
          <w:rFonts w:ascii="Times New Roman" w:hAnsi="Times New Roman"/>
          <w:b/>
          <w:sz w:val="1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3. Переход права собственности на </w:t>
      </w:r>
      <w:r w:rsidR="001C2E27">
        <w:rPr>
          <w:rFonts w:ascii="Times New Roman" w:hAnsi="Times New Roman"/>
          <w:b/>
          <w:sz w:val="22"/>
          <w:szCs w:val="22"/>
        </w:rPr>
        <w:t>земельный участок</w:t>
      </w:r>
      <w:r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12"/>
          <w:szCs w:val="22"/>
        </w:rPr>
        <w:tab/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   Передача Участка осуществляется по акту приема-передачи к Договору (Приложение № 1 к Договору), являющемуся его неотъемлемой частью.</w:t>
      </w:r>
    </w:p>
    <w:p w:rsidR="003B3307" w:rsidRDefault="003B330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3B3307" w:rsidRDefault="003B330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3B3307" w:rsidRDefault="003B330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3.2.  Право собственности на Участок возникает у Покупателя с момента государственной регистрации перехода права собственности от Продавца к Покупателю.</w:t>
      </w:r>
    </w:p>
    <w:p w:rsidR="000D6DF5" w:rsidRPr="000E145C" w:rsidRDefault="000D6DF5" w:rsidP="000D6DF5">
      <w:pPr>
        <w:pStyle w:val="11"/>
        <w:ind w:right="-2"/>
        <w:jc w:val="both"/>
        <w:rPr>
          <w:rFonts w:ascii="Times New Roman" w:hAnsi="Times New Roman"/>
          <w:sz w:val="12"/>
          <w:szCs w:val="12"/>
        </w:rPr>
      </w:pPr>
    </w:p>
    <w:p w:rsidR="000D6DF5" w:rsidRDefault="000D6DF5" w:rsidP="000D6DF5">
      <w:pPr>
        <w:pStyle w:val="11"/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 Ограничения использования и обременения Участка</w:t>
      </w:r>
    </w:p>
    <w:p w:rsidR="000D6DF5" w:rsidRPr="000E145C" w:rsidRDefault="000D6DF5" w:rsidP="000D6DF5">
      <w:pPr>
        <w:pStyle w:val="11"/>
        <w:ind w:right="-2"/>
        <w:jc w:val="center"/>
        <w:rPr>
          <w:rFonts w:ascii="Times New Roman" w:hAnsi="Times New Roman"/>
          <w:b/>
          <w:sz w:val="12"/>
          <w:szCs w:val="12"/>
        </w:rPr>
      </w:pPr>
    </w:p>
    <w:p w:rsidR="003B3307" w:rsidRPr="0001697A" w:rsidRDefault="000D6DF5" w:rsidP="003B3307">
      <w:pPr>
        <w:jc w:val="both"/>
        <w:rPr>
          <w:sz w:val="24"/>
          <w:szCs w:val="24"/>
        </w:rPr>
      </w:pPr>
      <w:r>
        <w:rPr>
          <w:sz w:val="22"/>
          <w:szCs w:val="22"/>
        </w:rPr>
        <w:t xml:space="preserve">4.1. </w:t>
      </w:r>
      <w:r w:rsidRPr="00B34B97">
        <w:rPr>
          <w:sz w:val="22"/>
          <w:szCs w:val="22"/>
        </w:rPr>
        <w:t>Ограничени</w:t>
      </w:r>
      <w:r w:rsidR="00B34B97" w:rsidRPr="00B34B97">
        <w:rPr>
          <w:sz w:val="22"/>
          <w:szCs w:val="22"/>
        </w:rPr>
        <w:t>я</w:t>
      </w:r>
      <w:r w:rsidRPr="00B34B97">
        <w:rPr>
          <w:sz w:val="22"/>
          <w:szCs w:val="22"/>
        </w:rPr>
        <w:t xml:space="preserve"> и обременени</w:t>
      </w:r>
      <w:r w:rsidR="00B34B97" w:rsidRPr="00B34B97">
        <w:rPr>
          <w:sz w:val="22"/>
          <w:szCs w:val="22"/>
        </w:rPr>
        <w:t>я</w:t>
      </w:r>
      <w:r w:rsidRPr="00B34B97">
        <w:rPr>
          <w:sz w:val="22"/>
          <w:szCs w:val="22"/>
        </w:rPr>
        <w:t xml:space="preserve"> в по</w:t>
      </w:r>
      <w:r w:rsidR="003B3307" w:rsidRPr="00B34B97">
        <w:rPr>
          <w:sz w:val="22"/>
          <w:szCs w:val="22"/>
        </w:rPr>
        <w:t xml:space="preserve">льзовании земельного участка: </w:t>
      </w:r>
      <w:r w:rsidR="00B34B97" w:rsidRPr="00B34B97">
        <w:rPr>
          <w:sz w:val="22"/>
          <w:szCs w:val="22"/>
        </w:rPr>
        <w:t>ограничения прав на земельный участок, предусмотренные статьей 56 Земельного кодекса Российской Федерации</w:t>
      </w:r>
      <w:r w:rsidR="003B3307" w:rsidRPr="00B34B97">
        <w:rPr>
          <w:sz w:val="22"/>
          <w:szCs w:val="22"/>
        </w:rPr>
        <w:t>.</w:t>
      </w:r>
    </w:p>
    <w:p w:rsidR="000D6DF5" w:rsidRPr="000B6917" w:rsidRDefault="000D6DF5" w:rsidP="000D6DF5">
      <w:pPr>
        <w:pStyle w:val="11"/>
        <w:ind w:right="-2"/>
        <w:jc w:val="both"/>
        <w:rPr>
          <w:rFonts w:ascii="Times New Roman" w:hAnsi="Times New Roman"/>
          <w:sz w:val="12"/>
          <w:szCs w:val="12"/>
        </w:rPr>
      </w:pPr>
    </w:p>
    <w:p w:rsidR="001C2E27" w:rsidRDefault="001C2E27" w:rsidP="001C2E27">
      <w:pPr>
        <w:pStyle w:val="11"/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5. Права и обязанности Сторон</w:t>
      </w:r>
    </w:p>
    <w:p w:rsidR="001C2E27" w:rsidRDefault="001C2E27" w:rsidP="001C2E27">
      <w:pPr>
        <w:pStyle w:val="11"/>
        <w:ind w:right="-2"/>
        <w:jc w:val="center"/>
        <w:rPr>
          <w:rFonts w:ascii="Times New Roman" w:hAnsi="Times New Roman"/>
          <w:b/>
          <w:sz w:val="22"/>
          <w:szCs w:val="22"/>
        </w:rPr>
      </w:pP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 Продавец обязуется: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5.1.1. Предоставить Покупателю сведения, необходимые для исполнения условий, установленных Договором.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 Покупатель обязуется: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5.2.1.  Оплатить цену выкупа   Участка в сроки   и в порядке, установленном разделом 2 Договора.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5.2.2. Выполнять требования, вытекающие из установленных   в соответствии с законодательством Российской Федерации ограничений прав на Участок и сервитутов.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5.2.3.   Предоставлять   информацию   о состоянии   Участка    по запросам соответствующих органов государственной власти и органов местного самоуправления, создавать   необходимые   условия  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5.2.4.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5.2.5.  За свой счет обеспечить   государственную   регистрацию права собственности на Участок и представить копии документов о государственной регистрации Продавцу.</w:t>
      </w:r>
    </w:p>
    <w:p w:rsidR="001C2E27" w:rsidRDefault="001C2E27" w:rsidP="001C2E27">
      <w:pPr>
        <w:pStyle w:val="11"/>
        <w:tabs>
          <w:tab w:val="left" w:pos="4185"/>
        </w:tabs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ab/>
      </w:r>
    </w:p>
    <w:p w:rsidR="0075314C" w:rsidRDefault="0075314C" w:rsidP="0075314C">
      <w:pPr>
        <w:pStyle w:val="11"/>
        <w:numPr>
          <w:ilvl w:val="0"/>
          <w:numId w:val="3"/>
        </w:numPr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:rsidR="0075314C" w:rsidRDefault="0075314C" w:rsidP="0075314C">
      <w:pPr>
        <w:pStyle w:val="11"/>
        <w:ind w:left="720" w:right="-2"/>
        <w:rPr>
          <w:rFonts w:ascii="Times New Roman" w:hAnsi="Times New Roman"/>
          <w:b/>
          <w:sz w:val="22"/>
          <w:szCs w:val="22"/>
        </w:rPr>
      </w:pPr>
    </w:p>
    <w:p w:rsidR="0075314C" w:rsidRDefault="0075314C" w:rsidP="0075314C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6.1.  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покупку Участка до государственной регистрации права собственности на Участок.</w:t>
      </w:r>
    </w:p>
    <w:p w:rsidR="0075314C" w:rsidRDefault="0075314C" w:rsidP="0075314C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6.2.   Стороны несут ответственность   за   невыполнение либо ненадлежащее выполнение   условий Договора в соответствии с законодательством Российской Федерации.</w:t>
      </w:r>
    </w:p>
    <w:p w:rsidR="0075314C" w:rsidRDefault="0075314C" w:rsidP="0075314C">
      <w:pPr>
        <w:pStyle w:val="11"/>
        <w:ind w:right="-2"/>
        <w:jc w:val="center"/>
        <w:rPr>
          <w:rFonts w:ascii="Times New Roman" w:hAnsi="Times New Roman"/>
          <w:sz w:val="14"/>
          <w:szCs w:val="22"/>
        </w:rPr>
      </w:pPr>
    </w:p>
    <w:p w:rsidR="0075314C" w:rsidRDefault="0075314C" w:rsidP="0075314C">
      <w:pPr>
        <w:pStyle w:val="11"/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7. Особые условия</w:t>
      </w:r>
    </w:p>
    <w:p w:rsidR="0075314C" w:rsidRDefault="0075314C" w:rsidP="0075314C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75314C" w:rsidRDefault="0075314C" w:rsidP="0075314C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7.1. Договор вступает в законную силу при полной оплате цены выкупа земельного участка.</w:t>
      </w:r>
    </w:p>
    <w:p w:rsidR="0075314C" w:rsidRDefault="0075314C" w:rsidP="0075314C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75314C" w:rsidRDefault="0075314C" w:rsidP="0075314C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5314C" w:rsidRDefault="0075314C" w:rsidP="0075314C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7.4. Договор составлен в 2 (двух) экземплярах, имеющих одинаковую юридическую силу, из которых по одному экземпляру храниться у Сторон.</w:t>
      </w:r>
    </w:p>
    <w:p w:rsidR="0075314C" w:rsidRDefault="0075314C" w:rsidP="0075314C">
      <w:pPr>
        <w:pStyle w:val="11"/>
        <w:ind w:right="-2"/>
        <w:jc w:val="both"/>
        <w:rPr>
          <w:rFonts w:ascii="Times New Roman" w:hAnsi="Times New Roman"/>
          <w:sz w:val="16"/>
          <w:szCs w:val="16"/>
        </w:rPr>
      </w:pPr>
    </w:p>
    <w:p w:rsidR="0075314C" w:rsidRPr="009B4EEF" w:rsidRDefault="0075314C" w:rsidP="0075314C">
      <w:pPr>
        <w:pStyle w:val="11"/>
        <w:ind w:right="-2"/>
        <w:jc w:val="both"/>
        <w:rPr>
          <w:rFonts w:ascii="Times New Roman" w:hAnsi="Times New Roman"/>
          <w:sz w:val="16"/>
          <w:szCs w:val="16"/>
        </w:rPr>
      </w:pPr>
    </w:p>
    <w:p w:rsidR="0075314C" w:rsidRDefault="0075314C" w:rsidP="0075314C">
      <w:pPr>
        <w:jc w:val="center"/>
        <w:rPr>
          <w:b/>
          <w:sz w:val="8"/>
          <w:szCs w:val="22"/>
        </w:rPr>
      </w:pPr>
    </w:p>
    <w:p w:rsidR="0075314C" w:rsidRDefault="0075314C" w:rsidP="0075314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Реквизиты и подписи Сторон </w:t>
      </w:r>
    </w:p>
    <w:p w:rsidR="0075314C" w:rsidRDefault="0075314C" w:rsidP="0075314C">
      <w:pPr>
        <w:jc w:val="center"/>
        <w:rPr>
          <w:b/>
          <w:sz w:val="4"/>
          <w:szCs w:val="24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321"/>
        <w:gridCol w:w="4993"/>
      </w:tblGrid>
      <w:tr w:rsidR="0075314C" w:rsidTr="007B4336">
        <w:trPr>
          <w:trHeight w:val="70"/>
        </w:trPr>
        <w:tc>
          <w:tcPr>
            <w:tcW w:w="5321" w:type="dxa"/>
          </w:tcPr>
          <w:p w:rsidR="0075314C" w:rsidRDefault="0075314C" w:rsidP="007B433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Продавец</w:t>
            </w:r>
            <w:r>
              <w:rPr>
                <w:i/>
                <w:sz w:val="24"/>
                <w:szCs w:val="24"/>
              </w:rPr>
              <w:t>:</w:t>
            </w:r>
          </w:p>
          <w:p w:rsidR="0075314C" w:rsidRDefault="0075314C" w:rsidP="007B43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Администрация Тейковского муниципального района</w:t>
            </w:r>
          </w:p>
          <w:p w:rsidR="0075314C" w:rsidRDefault="0075314C" w:rsidP="007B43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Юридический адрес: 155056 Ивановская область, Тейковский район, с. Крапивново, ул. Центральная, д. 38</w:t>
            </w:r>
          </w:p>
          <w:p w:rsidR="0075314C" w:rsidRDefault="0075314C" w:rsidP="007B43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Фактический адрес: 155040 Ивановская область, г. Тейково, ул. Октябрьская, 2А</w:t>
            </w:r>
          </w:p>
          <w:p w:rsidR="0075314C" w:rsidRDefault="0075314C" w:rsidP="007B43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ИНН/КПП 3724002463/370401001</w:t>
            </w:r>
          </w:p>
          <w:p w:rsidR="0075314C" w:rsidRDefault="0075314C" w:rsidP="007B4336">
            <w:pPr>
              <w:tabs>
                <w:tab w:val="left" w:pos="204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БИК 012406500</w:t>
            </w:r>
            <w:r>
              <w:rPr>
                <w:szCs w:val="24"/>
              </w:rPr>
              <w:tab/>
            </w:r>
          </w:p>
          <w:p w:rsidR="0075314C" w:rsidRDefault="0075314C" w:rsidP="007B4336">
            <w:pPr>
              <w:spacing w:line="252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Казначейский счет 03231643246290003300</w:t>
            </w:r>
          </w:p>
          <w:p w:rsidR="0075314C" w:rsidRDefault="0075314C" w:rsidP="007B4336">
            <w:pPr>
              <w:jc w:val="both"/>
            </w:pPr>
            <w:r>
              <w:t xml:space="preserve">ОТДЕЛЕНИЕ ИВАНОВО БАНКА РОССИИ//УФК </w:t>
            </w:r>
          </w:p>
          <w:p w:rsidR="0075314C" w:rsidRDefault="0075314C" w:rsidP="007B4336">
            <w:pPr>
              <w:jc w:val="both"/>
            </w:pPr>
            <w:r>
              <w:t>ПО ИВАНОВСКОЙ ОБЛАСТИ г. Иваново</w:t>
            </w:r>
          </w:p>
          <w:p w:rsidR="0075314C" w:rsidRPr="0023453D" w:rsidRDefault="0075314C" w:rsidP="007B4336">
            <w:pPr>
              <w:jc w:val="both"/>
              <w:rPr>
                <w:b/>
              </w:rPr>
            </w:pPr>
            <w:r>
              <w:t xml:space="preserve">                                </w:t>
            </w:r>
          </w:p>
          <w:p w:rsidR="0075314C" w:rsidRDefault="0075314C" w:rsidP="007B4336">
            <w:pPr>
              <w:jc w:val="both"/>
            </w:pPr>
            <w:r>
              <w:t xml:space="preserve">____________________________                                </w:t>
            </w:r>
          </w:p>
          <w:p w:rsidR="0075314C" w:rsidRDefault="0075314C" w:rsidP="007B4336">
            <w:pPr>
              <w:jc w:val="both"/>
              <w:rPr>
                <w:sz w:val="16"/>
                <w:szCs w:val="16"/>
              </w:rPr>
            </w:pPr>
            <w:r>
              <w:t xml:space="preserve">                        </w:t>
            </w:r>
            <w:r>
              <w:rPr>
                <w:sz w:val="16"/>
                <w:szCs w:val="16"/>
              </w:rPr>
              <w:t xml:space="preserve">подпись   </w:t>
            </w:r>
          </w:p>
          <w:p w:rsidR="0075314C" w:rsidRDefault="0075314C" w:rsidP="007B4336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           МП         </w:t>
            </w:r>
          </w:p>
        </w:tc>
        <w:tc>
          <w:tcPr>
            <w:tcW w:w="4993" w:type="dxa"/>
          </w:tcPr>
          <w:p w:rsidR="0075314C" w:rsidRDefault="0075314C" w:rsidP="007B4336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Покупатель:</w:t>
            </w: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__________________  </w:t>
            </w:r>
          </w:p>
          <w:p w:rsidR="0075314C" w:rsidRDefault="0075314C" w:rsidP="007B4336">
            <w:pPr>
              <w:rPr>
                <w:sz w:val="16"/>
                <w:szCs w:val="16"/>
              </w:rPr>
            </w:pPr>
            <w:r>
              <w:rPr>
                <w:sz w:val="16"/>
                <w:szCs w:val="24"/>
              </w:rPr>
              <w:t xml:space="preserve">                          </w:t>
            </w:r>
            <w:r>
              <w:rPr>
                <w:sz w:val="16"/>
                <w:szCs w:val="16"/>
              </w:rPr>
              <w:t>подпись</w:t>
            </w: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szCs w:val="24"/>
                <w:u w:val="single"/>
              </w:rPr>
            </w:pPr>
            <w:r>
              <w:rPr>
                <w:sz w:val="16"/>
                <w:szCs w:val="24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5314C" w:rsidRDefault="0075314C" w:rsidP="0075314C">
      <w:pPr>
        <w:jc w:val="right"/>
        <w:rPr>
          <w:b/>
          <w:i/>
          <w:sz w:val="28"/>
        </w:rPr>
      </w:pPr>
    </w:p>
    <w:p w:rsidR="0075314C" w:rsidRDefault="0075314C" w:rsidP="0075314C">
      <w:pPr>
        <w:jc w:val="right"/>
        <w:rPr>
          <w:b/>
          <w:i/>
          <w:sz w:val="28"/>
        </w:rPr>
      </w:pPr>
    </w:p>
    <w:p w:rsidR="0075314C" w:rsidRDefault="0075314C" w:rsidP="0075314C">
      <w:pPr>
        <w:jc w:val="right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 № 1</w:t>
      </w:r>
    </w:p>
    <w:p w:rsidR="0075314C" w:rsidRDefault="0075314C" w:rsidP="0075314C">
      <w:pPr>
        <w:ind w:left="439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gramStart"/>
      <w:r>
        <w:rPr>
          <w:b/>
          <w:sz w:val="24"/>
          <w:szCs w:val="24"/>
        </w:rPr>
        <w:t>к  договору</w:t>
      </w:r>
      <w:proofErr w:type="gramEnd"/>
      <w:r>
        <w:rPr>
          <w:b/>
          <w:sz w:val="24"/>
          <w:szCs w:val="24"/>
        </w:rPr>
        <w:t xml:space="preserve"> № ____ купли - продажи </w:t>
      </w:r>
    </w:p>
    <w:p w:rsidR="0075314C" w:rsidRDefault="0075314C" w:rsidP="0075314C">
      <w:pPr>
        <w:ind w:left="439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земельного участка от ______________ г.   </w:t>
      </w:r>
    </w:p>
    <w:p w:rsidR="0075314C" w:rsidRDefault="0075314C" w:rsidP="0075314C">
      <w:pPr>
        <w:ind w:left="4395"/>
        <w:rPr>
          <w:b/>
          <w:sz w:val="28"/>
        </w:rPr>
      </w:pPr>
    </w:p>
    <w:p w:rsidR="0075314C" w:rsidRDefault="0075314C" w:rsidP="0075314C">
      <w:pPr>
        <w:tabs>
          <w:tab w:val="left" w:pos="3900"/>
          <w:tab w:val="left" w:pos="8115"/>
        </w:tabs>
        <w:jc w:val="both"/>
        <w:rPr>
          <w:sz w:val="28"/>
        </w:rPr>
      </w:pPr>
      <w:r>
        <w:rPr>
          <w:sz w:val="28"/>
        </w:rPr>
        <w:tab/>
      </w:r>
    </w:p>
    <w:p w:rsidR="0075314C" w:rsidRDefault="0075314C" w:rsidP="0075314C">
      <w:pPr>
        <w:pStyle w:val="2"/>
        <w:jc w:val="center"/>
      </w:pPr>
      <w:proofErr w:type="gramStart"/>
      <w:r>
        <w:t>АКТ  ПРИЕМА</w:t>
      </w:r>
      <w:proofErr w:type="gramEnd"/>
      <w:r>
        <w:t xml:space="preserve"> – ПЕРЕДАЧИ</w:t>
      </w:r>
    </w:p>
    <w:p w:rsidR="0075314C" w:rsidRDefault="0075314C" w:rsidP="0075314C"/>
    <w:p w:rsidR="0075314C" w:rsidRDefault="0075314C" w:rsidP="0075314C">
      <w:pPr>
        <w:ind w:left="-426" w:right="21" w:firstLine="1134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Администрация Тейковского муниципального района</w:t>
      </w:r>
      <w:r>
        <w:rPr>
          <w:sz w:val="24"/>
          <w:szCs w:val="24"/>
        </w:rPr>
        <w:t xml:space="preserve">, </w:t>
      </w:r>
      <w:r>
        <w:rPr>
          <w:sz w:val="22"/>
          <w:szCs w:val="24"/>
        </w:rPr>
        <w:t>в лице _________________, действующего на основании _________________________________________________________,</w:t>
      </w:r>
      <w:r>
        <w:rPr>
          <w:sz w:val="22"/>
          <w:szCs w:val="22"/>
        </w:rPr>
        <w:t xml:space="preserve"> именуемая в дальнейшем «Продавец», </w:t>
      </w:r>
      <w:r>
        <w:rPr>
          <w:bCs/>
          <w:sz w:val="22"/>
          <w:szCs w:val="22"/>
        </w:rPr>
        <w:t xml:space="preserve">и </w:t>
      </w:r>
      <w:r>
        <w:rPr>
          <w:b/>
          <w:bCs/>
          <w:sz w:val="22"/>
          <w:szCs w:val="22"/>
        </w:rPr>
        <w:t>__________________________________________</w:t>
      </w:r>
      <w:r>
        <w:rPr>
          <w:bCs/>
          <w:sz w:val="22"/>
          <w:szCs w:val="22"/>
        </w:rPr>
        <w:t>, _______________ г. рождения, место рождения: ________________________________________________________, паспорт гражданина Российской Федерации: серия ____________  № ________________, выдан ____________________ года _________________________________________________________, код подразделения ______________, зарегистрированный по адресу: ______________________________________________________,</w:t>
      </w:r>
      <w:r>
        <w:rPr>
          <w:sz w:val="22"/>
          <w:szCs w:val="22"/>
        </w:rPr>
        <w:t xml:space="preserve"> именуемый в дальнейшем «Покупатель», и  вместе именуемые в дальнейшем «Стороны» в соответствии с условиями Договора купли-продажи земельного участка № ______ от ____________ года, составили настоящий Акт приема-передачи о нижеследующем:</w:t>
      </w:r>
    </w:p>
    <w:p w:rsidR="0075314C" w:rsidRDefault="0075314C" w:rsidP="0075314C">
      <w:pPr>
        <w:numPr>
          <w:ilvl w:val="0"/>
          <w:numId w:val="2"/>
        </w:numPr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Продавец передает, а Покупатель принимает в собственность земельный участок (далее</w:t>
      </w:r>
      <w:proofErr w:type="gramStart"/>
      <w:r>
        <w:rPr>
          <w:sz w:val="22"/>
          <w:szCs w:val="22"/>
        </w:rPr>
        <w:t>-«</w:t>
      </w:r>
      <w:proofErr w:type="gramEnd"/>
      <w:r>
        <w:rPr>
          <w:sz w:val="22"/>
          <w:szCs w:val="22"/>
        </w:rPr>
        <w:t xml:space="preserve">Участок»): </w:t>
      </w:r>
    </w:p>
    <w:p w:rsidR="0075314C" w:rsidRDefault="0075314C" w:rsidP="0075314C">
      <w:pPr>
        <w:pStyle w:val="11"/>
        <w:ind w:left="-66"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из земель категории: «земли населенных пунктов»;</w:t>
      </w:r>
    </w:p>
    <w:p w:rsidR="0075314C" w:rsidRDefault="0075314C" w:rsidP="0075314C">
      <w:pPr>
        <w:pStyle w:val="11"/>
        <w:ind w:left="-66"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 с кадастровым номером 37:18:050202:69</w:t>
      </w:r>
      <w:r w:rsidR="00BA7EAA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;</w:t>
      </w:r>
    </w:p>
    <w:p w:rsidR="0075314C" w:rsidRDefault="0075314C" w:rsidP="0075314C">
      <w:pPr>
        <w:pStyle w:val="11"/>
        <w:ind w:left="-66"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местоположение: Ивановская область, Тейковский муниципальный район, Морозовское сельское поселение, д. Синяя Осока, ул. Заречная, земельный участок 10</w:t>
      </w:r>
      <w:r w:rsidR="00BA7EAA">
        <w:rPr>
          <w:rFonts w:ascii="Times New Roman" w:hAnsi="Times New Roman"/>
          <w:sz w:val="22"/>
          <w:szCs w:val="22"/>
        </w:rPr>
        <w:t>б</w:t>
      </w:r>
      <w:r>
        <w:rPr>
          <w:rFonts w:ascii="Times New Roman" w:hAnsi="Times New Roman"/>
          <w:sz w:val="22"/>
          <w:szCs w:val="22"/>
        </w:rPr>
        <w:t>;</w:t>
      </w:r>
    </w:p>
    <w:p w:rsidR="0075314C" w:rsidRDefault="0075314C" w:rsidP="0075314C">
      <w:pPr>
        <w:pStyle w:val="11"/>
        <w:ind w:left="-66"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вид разрешенного использования: для </w:t>
      </w:r>
      <w:r w:rsidR="00BA7EAA">
        <w:rPr>
          <w:rFonts w:ascii="Times New Roman" w:hAnsi="Times New Roman"/>
          <w:sz w:val="22"/>
          <w:szCs w:val="22"/>
        </w:rPr>
        <w:t>индивидуального жилищного строительства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;</w:t>
      </w:r>
    </w:p>
    <w:p w:rsidR="0075314C" w:rsidRDefault="0075314C" w:rsidP="0075314C">
      <w:pPr>
        <w:pStyle w:val="11"/>
        <w:ind w:left="-66"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площадью 517 кв. м.</w:t>
      </w:r>
    </w:p>
    <w:p w:rsidR="0075314C" w:rsidRDefault="0075314C" w:rsidP="0075314C">
      <w:pPr>
        <w:numPr>
          <w:ilvl w:val="0"/>
          <w:numId w:val="2"/>
        </w:numPr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Межевые знаки закрепления углов поворота границ земельного участка переданы Покупателю.</w:t>
      </w:r>
    </w:p>
    <w:p w:rsidR="0075314C" w:rsidRDefault="0075314C" w:rsidP="0075314C">
      <w:pPr>
        <w:ind w:right="21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Участок пригоден для использования. Претензий у Покупателя к Продавцу по передаваемому      Участку не имеется.</w:t>
      </w:r>
    </w:p>
    <w:p w:rsidR="0075314C" w:rsidRDefault="0075314C" w:rsidP="0075314C">
      <w:pPr>
        <w:pStyle w:val="11"/>
        <w:numPr>
          <w:ilvl w:val="0"/>
          <w:numId w:val="2"/>
        </w:numPr>
        <w:ind w:right="-2"/>
        <w:jc w:val="both"/>
        <w:rPr>
          <w:rFonts w:ascii="Times New Roman" w:hAnsi="Times New Roman"/>
          <w:sz w:val="22"/>
          <w:szCs w:val="22"/>
        </w:rPr>
      </w:pPr>
      <w:r w:rsidRPr="00E84396">
        <w:rPr>
          <w:rFonts w:ascii="Times New Roman" w:hAnsi="Times New Roman"/>
          <w:sz w:val="22"/>
          <w:szCs w:val="22"/>
        </w:rPr>
        <w:t>Настоящий Акт приема-передачи составлен</w:t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 2 (двух) экземплярах, имеющих одинаковую юридическую силу, из которых по одному экземпляру храниться у Сторон.</w:t>
      </w:r>
    </w:p>
    <w:p w:rsidR="0075314C" w:rsidRDefault="0075314C" w:rsidP="0075314C">
      <w:pPr>
        <w:ind w:left="-426" w:right="-766"/>
        <w:jc w:val="both"/>
        <w:rPr>
          <w:sz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75314C" w:rsidTr="007B4336">
        <w:trPr>
          <w:trHeight w:val="70"/>
        </w:trPr>
        <w:tc>
          <w:tcPr>
            <w:tcW w:w="4820" w:type="dxa"/>
          </w:tcPr>
          <w:p w:rsidR="0075314C" w:rsidRDefault="0075314C" w:rsidP="007B433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Продавец</w:t>
            </w:r>
            <w:r>
              <w:rPr>
                <w:i/>
                <w:sz w:val="24"/>
                <w:szCs w:val="24"/>
              </w:rPr>
              <w:t>:</w:t>
            </w:r>
          </w:p>
          <w:p w:rsidR="0075314C" w:rsidRDefault="0075314C" w:rsidP="007B43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Администрация Тейковского муниципального района</w:t>
            </w:r>
          </w:p>
          <w:p w:rsidR="0075314C" w:rsidRDefault="0075314C" w:rsidP="007B43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Юридический адрес: 155056 Ивановская область, Тейковский район, с. Крапивново, ул. Центральная, д. 38</w:t>
            </w:r>
          </w:p>
          <w:p w:rsidR="0075314C" w:rsidRDefault="0075314C" w:rsidP="007B43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Фактический адрес: 155040 Ивановская область, г. Тейково, ул. Октябрьская, 2А</w:t>
            </w:r>
          </w:p>
          <w:p w:rsidR="0075314C" w:rsidRDefault="0075314C" w:rsidP="007B43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ИНН/КПП 3724002463/370401001</w:t>
            </w:r>
          </w:p>
          <w:p w:rsidR="0075314C" w:rsidRDefault="0075314C" w:rsidP="007B4336">
            <w:pPr>
              <w:tabs>
                <w:tab w:val="left" w:pos="204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БИК 012406500</w:t>
            </w:r>
            <w:r>
              <w:rPr>
                <w:szCs w:val="24"/>
              </w:rPr>
              <w:tab/>
            </w:r>
          </w:p>
          <w:p w:rsidR="0075314C" w:rsidRDefault="0075314C" w:rsidP="007B4336">
            <w:pPr>
              <w:spacing w:line="252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Казначейский счет 03231643246290003300</w:t>
            </w:r>
          </w:p>
          <w:p w:rsidR="0075314C" w:rsidRDefault="0075314C" w:rsidP="007B4336">
            <w:pPr>
              <w:jc w:val="both"/>
            </w:pPr>
            <w:r>
              <w:t xml:space="preserve">ОТДЕЛЕНИЕ ИВАНОВО БАНКА РОССИИ//УФК </w:t>
            </w:r>
          </w:p>
          <w:p w:rsidR="0075314C" w:rsidRDefault="0075314C" w:rsidP="007B4336">
            <w:pPr>
              <w:jc w:val="both"/>
            </w:pPr>
            <w:r>
              <w:t>ПО ИВАНОВСКОЙ ОБЛАСТИ г. Иваново</w:t>
            </w:r>
          </w:p>
          <w:p w:rsidR="0075314C" w:rsidRDefault="0075314C" w:rsidP="007B4336">
            <w:pPr>
              <w:jc w:val="both"/>
            </w:pPr>
          </w:p>
          <w:p w:rsidR="0075314C" w:rsidRDefault="0075314C" w:rsidP="007B4336">
            <w:pPr>
              <w:jc w:val="both"/>
              <w:rPr>
                <w:b/>
              </w:rPr>
            </w:pPr>
          </w:p>
          <w:p w:rsidR="0075314C" w:rsidRDefault="0075314C" w:rsidP="007B4336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5314C" w:rsidRPr="0023453D" w:rsidRDefault="0075314C" w:rsidP="007B4336">
            <w:pPr>
              <w:jc w:val="both"/>
              <w:rPr>
                <w:b/>
              </w:rPr>
            </w:pPr>
            <w:r>
              <w:t xml:space="preserve">                                </w:t>
            </w:r>
          </w:p>
          <w:p w:rsidR="0075314C" w:rsidRDefault="0075314C" w:rsidP="007B4336">
            <w:pPr>
              <w:jc w:val="both"/>
            </w:pPr>
            <w:r>
              <w:t xml:space="preserve">____________________________                                </w:t>
            </w:r>
          </w:p>
          <w:p w:rsidR="0075314C" w:rsidRDefault="0075314C" w:rsidP="007B4336">
            <w:pPr>
              <w:jc w:val="both"/>
              <w:rPr>
                <w:sz w:val="16"/>
                <w:szCs w:val="16"/>
              </w:rPr>
            </w:pPr>
            <w:r>
              <w:t xml:space="preserve">                        </w:t>
            </w:r>
            <w:r>
              <w:rPr>
                <w:sz w:val="16"/>
                <w:szCs w:val="16"/>
              </w:rPr>
              <w:t xml:space="preserve">подпись   </w:t>
            </w:r>
          </w:p>
          <w:p w:rsidR="0075314C" w:rsidRDefault="0075314C" w:rsidP="007B4336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           МП         </w:t>
            </w:r>
          </w:p>
        </w:tc>
        <w:tc>
          <w:tcPr>
            <w:tcW w:w="5103" w:type="dxa"/>
          </w:tcPr>
          <w:p w:rsidR="0075314C" w:rsidRDefault="0075314C" w:rsidP="007B4336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Покупатель:</w:t>
            </w: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__________________  </w:t>
            </w:r>
          </w:p>
          <w:p w:rsidR="0075314C" w:rsidRDefault="0075314C" w:rsidP="007B4336">
            <w:pPr>
              <w:rPr>
                <w:sz w:val="16"/>
                <w:szCs w:val="16"/>
              </w:rPr>
            </w:pPr>
            <w:r>
              <w:rPr>
                <w:sz w:val="16"/>
                <w:szCs w:val="24"/>
              </w:rPr>
              <w:t xml:space="preserve">                          </w:t>
            </w:r>
            <w:r>
              <w:rPr>
                <w:sz w:val="16"/>
                <w:szCs w:val="16"/>
              </w:rPr>
              <w:t>подпись</w:t>
            </w:r>
          </w:p>
          <w:p w:rsidR="0075314C" w:rsidRDefault="0075314C" w:rsidP="007B4336">
            <w:pPr>
              <w:rPr>
                <w:b/>
                <w:sz w:val="24"/>
                <w:szCs w:val="24"/>
              </w:rPr>
            </w:pPr>
          </w:p>
          <w:p w:rsidR="0075314C" w:rsidRDefault="0075314C" w:rsidP="007B4336">
            <w:pPr>
              <w:rPr>
                <w:szCs w:val="24"/>
                <w:u w:val="single"/>
              </w:rPr>
            </w:pPr>
            <w:r>
              <w:rPr>
                <w:sz w:val="16"/>
                <w:szCs w:val="24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E67A4" w:rsidRDefault="00DE67A4" w:rsidP="0075314C">
      <w:pPr>
        <w:pStyle w:val="11"/>
        <w:ind w:right="-2"/>
      </w:pPr>
    </w:p>
    <w:sectPr w:rsidR="00DE67A4" w:rsidSect="000B6917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652EF"/>
    <w:multiLevelType w:val="multilevel"/>
    <w:tmpl w:val="935A8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3C0422A"/>
    <w:multiLevelType w:val="hybridMultilevel"/>
    <w:tmpl w:val="A07E7C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22E1B"/>
    <w:multiLevelType w:val="hybridMultilevel"/>
    <w:tmpl w:val="4B008D16"/>
    <w:lvl w:ilvl="0" w:tplc="1D967EFE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17"/>
    <w:rsid w:val="00056487"/>
    <w:rsid w:val="000961A6"/>
    <w:rsid w:val="00096FD5"/>
    <w:rsid w:val="000D6DF5"/>
    <w:rsid w:val="000F4D41"/>
    <w:rsid w:val="00173E49"/>
    <w:rsid w:val="00190784"/>
    <w:rsid w:val="001C2E27"/>
    <w:rsid w:val="002314D9"/>
    <w:rsid w:val="002977CF"/>
    <w:rsid w:val="003847DA"/>
    <w:rsid w:val="003B3307"/>
    <w:rsid w:val="00465917"/>
    <w:rsid w:val="00480A01"/>
    <w:rsid w:val="00496C19"/>
    <w:rsid w:val="005810A1"/>
    <w:rsid w:val="006E0B3D"/>
    <w:rsid w:val="006E65C7"/>
    <w:rsid w:val="0075314C"/>
    <w:rsid w:val="00766635"/>
    <w:rsid w:val="0077556F"/>
    <w:rsid w:val="0079769A"/>
    <w:rsid w:val="007B53C0"/>
    <w:rsid w:val="00804EC9"/>
    <w:rsid w:val="00823B34"/>
    <w:rsid w:val="008733E7"/>
    <w:rsid w:val="008A4EC8"/>
    <w:rsid w:val="008B787C"/>
    <w:rsid w:val="009668D9"/>
    <w:rsid w:val="009743BD"/>
    <w:rsid w:val="009946B9"/>
    <w:rsid w:val="00996280"/>
    <w:rsid w:val="00A55E75"/>
    <w:rsid w:val="00A723D2"/>
    <w:rsid w:val="00A913D3"/>
    <w:rsid w:val="00B34B97"/>
    <w:rsid w:val="00BA7EAA"/>
    <w:rsid w:val="00C953B3"/>
    <w:rsid w:val="00CA6332"/>
    <w:rsid w:val="00CC5455"/>
    <w:rsid w:val="00CF6132"/>
    <w:rsid w:val="00DB7842"/>
    <w:rsid w:val="00DE67A4"/>
    <w:rsid w:val="00E408ED"/>
    <w:rsid w:val="00EA26F4"/>
    <w:rsid w:val="00ED00B2"/>
    <w:rsid w:val="00ED4A5B"/>
    <w:rsid w:val="00F72260"/>
    <w:rsid w:val="00FB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3A5FD-E5A7-4943-881D-B344307B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6DF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D6DF5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6DF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D6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0D6DF5"/>
    <w:rPr>
      <w:color w:val="0563C1"/>
      <w:u w:val="single"/>
    </w:rPr>
  </w:style>
  <w:style w:type="paragraph" w:customStyle="1" w:styleId="11">
    <w:name w:val="Текст1"/>
    <w:basedOn w:val="a"/>
    <w:rsid w:val="000D6DF5"/>
    <w:rPr>
      <w:rFonts w:ascii="Courier New" w:hAnsi="Courier New"/>
    </w:rPr>
  </w:style>
  <w:style w:type="paragraph" w:customStyle="1" w:styleId="12">
    <w:name w:val="Абзац списка1"/>
    <w:basedOn w:val="a"/>
    <w:rsid w:val="000D6DF5"/>
    <w:pPr>
      <w:ind w:left="720"/>
      <w:contextualSpacing/>
    </w:pPr>
    <w:rPr>
      <w:rFonts w:eastAsia="Calibri"/>
      <w:sz w:val="24"/>
      <w:szCs w:val="24"/>
    </w:rPr>
  </w:style>
  <w:style w:type="character" w:customStyle="1" w:styleId="FontStyle27">
    <w:name w:val="Font Style27"/>
    <w:rsid w:val="000D6DF5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B78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84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basedOn w:val="a"/>
    <w:link w:val="a7"/>
    <w:rsid w:val="00ED00B2"/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rsid w:val="00ED00B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52</cp:revision>
  <cp:lastPrinted>2023-02-21T06:43:00Z</cp:lastPrinted>
  <dcterms:created xsi:type="dcterms:W3CDTF">2017-06-22T07:52:00Z</dcterms:created>
  <dcterms:modified xsi:type="dcterms:W3CDTF">2023-02-21T06:44:00Z</dcterms:modified>
</cp:coreProperties>
</file>