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2AD" w:rsidRPr="00096DB1" w:rsidRDefault="00C642AD" w:rsidP="00C642AD">
      <w:pPr>
        <w:rPr>
          <w:b/>
          <w:caps/>
        </w:rPr>
      </w:pPr>
      <w:r w:rsidRPr="00096DB1">
        <w:rPr>
          <w:b/>
          <w:caps/>
        </w:rPr>
        <w:t>аКТУАЛЬНАЯ РЕДАКЦИЯ</w:t>
      </w:r>
    </w:p>
    <w:p w:rsidR="00C642AD" w:rsidRPr="00096DB1" w:rsidRDefault="00C642AD" w:rsidP="00C642AD">
      <w:pPr>
        <w:rPr>
          <w:b/>
          <w:caps/>
        </w:rPr>
      </w:pPr>
    </w:p>
    <w:p w:rsidR="005F6244" w:rsidRPr="00096DB1" w:rsidRDefault="005F6244" w:rsidP="00C642AD">
      <w:pPr>
        <w:rPr>
          <w:b/>
          <w:caps/>
        </w:rPr>
      </w:pPr>
    </w:p>
    <w:p w:rsidR="00C642AD" w:rsidRPr="00096DB1" w:rsidRDefault="00C642AD" w:rsidP="00C642AD">
      <w:pPr>
        <w:jc w:val="center"/>
        <w:rPr>
          <w:b/>
          <w:caps/>
        </w:rPr>
      </w:pPr>
      <w:r w:rsidRPr="00096DB1">
        <w:rPr>
          <w:b/>
          <w:caps/>
        </w:rPr>
        <w:t>администрация</w:t>
      </w:r>
    </w:p>
    <w:p w:rsidR="00C642AD" w:rsidRPr="00096DB1" w:rsidRDefault="00C642AD" w:rsidP="00C642AD">
      <w:pPr>
        <w:jc w:val="center"/>
        <w:rPr>
          <w:b/>
          <w:caps/>
        </w:rPr>
      </w:pPr>
      <w:r w:rsidRPr="00096DB1">
        <w:rPr>
          <w:b/>
          <w:caps/>
        </w:rPr>
        <w:t>тейковского муниципального района</w:t>
      </w:r>
    </w:p>
    <w:p w:rsidR="00C642AD" w:rsidRPr="00096DB1" w:rsidRDefault="00C642AD" w:rsidP="00C642AD">
      <w:pPr>
        <w:jc w:val="center"/>
        <w:rPr>
          <w:b/>
          <w:caps/>
        </w:rPr>
      </w:pPr>
      <w:r w:rsidRPr="00096DB1">
        <w:rPr>
          <w:b/>
          <w:caps/>
        </w:rPr>
        <w:t>ивановской области</w:t>
      </w:r>
    </w:p>
    <w:p w:rsidR="00C642AD" w:rsidRPr="00096DB1" w:rsidRDefault="00C642AD" w:rsidP="00C642AD">
      <w:pPr>
        <w:jc w:val="center"/>
        <w:rPr>
          <w:b/>
          <w:caps/>
          <w:u w:val="single"/>
        </w:rPr>
      </w:pP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  <w:r w:rsidRPr="00096DB1">
        <w:rPr>
          <w:b/>
          <w:caps/>
          <w:u w:val="single"/>
        </w:rPr>
        <w:tab/>
      </w:r>
    </w:p>
    <w:p w:rsidR="00C642AD" w:rsidRPr="00096DB1" w:rsidRDefault="00C642AD" w:rsidP="00C642AD">
      <w:pPr>
        <w:jc w:val="center"/>
        <w:rPr>
          <w:b/>
          <w:caps/>
        </w:rPr>
      </w:pPr>
    </w:p>
    <w:p w:rsidR="00C642AD" w:rsidRPr="00096DB1" w:rsidRDefault="00C642AD" w:rsidP="00C642AD">
      <w:pPr>
        <w:jc w:val="center"/>
        <w:rPr>
          <w:b/>
          <w:caps/>
        </w:rPr>
      </w:pPr>
    </w:p>
    <w:p w:rsidR="00C642AD" w:rsidRPr="00096DB1" w:rsidRDefault="00C642AD" w:rsidP="00C642AD">
      <w:pPr>
        <w:jc w:val="center"/>
        <w:rPr>
          <w:b/>
          <w:caps/>
        </w:rPr>
      </w:pPr>
      <w:r w:rsidRPr="00096DB1">
        <w:rPr>
          <w:b/>
          <w:caps/>
        </w:rPr>
        <w:t xml:space="preserve">п о с т а н о в л е н и е  </w:t>
      </w:r>
    </w:p>
    <w:p w:rsidR="00C642AD" w:rsidRPr="00096DB1" w:rsidRDefault="00C642AD" w:rsidP="00C642AD">
      <w:pPr>
        <w:rPr>
          <w:b/>
          <w:caps/>
        </w:rPr>
      </w:pPr>
    </w:p>
    <w:p w:rsidR="00C642AD" w:rsidRPr="00096DB1" w:rsidRDefault="00C642AD" w:rsidP="00C642AD">
      <w:pPr>
        <w:rPr>
          <w:b/>
          <w:caps/>
        </w:rPr>
      </w:pPr>
    </w:p>
    <w:p w:rsidR="00C642AD" w:rsidRPr="00096DB1" w:rsidRDefault="00C642AD" w:rsidP="00C642AD">
      <w:pPr>
        <w:jc w:val="center"/>
        <w:rPr>
          <w:u w:val="single"/>
        </w:rPr>
      </w:pPr>
      <w:r w:rsidRPr="00096DB1">
        <w:t xml:space="preserve">от 24.11.2016 № 191     </w:t>
      </w:r>
      <w:r w:rsidRPr="00096DB1">
        <w:rPr>
          <w:u w:val="single"/>
        </w:rPr>
        <w:t xml:space="preserve">                       </w:t>
      </w:r>
      <w:r w:rsidRPr="00096DB1">
        <w:t xml:space="preserve">        </w:t>
      </w:r>
      <w:r w:rsidRPr="00096DB1">
        <w:rPr>
          <w:u w:val="single"/>
        </w:rPr>
        <w:t xml:space="preserve">                  </w:t>
      </w:r>
    </w:p>
    <w:p w:rsidR="00C642AD" w:rsidRPr="00096DB1" w:rsidRDefault="00C642AD" w:rsidP="00C642AD">
      <w:pPr>
        <w:jc w:val="center"/>
      </w:pPr>
      <w:r w:rsidRPr="00096DB1">
        <w:t>г. Тейково</w:t>
      </w:r>
    </w:p>
    <w:p w:rsidR="00C642AD" w:rsidRPr="00096DB1" w:rsidRDefault="00C642AD" w:rsidP="00C642AD"/>
    <w:p w:rsidR="00C642AD" w:rsidRPr="00096DB1" w:rsidRDefault="00C642AD" w:rsidP="00C642AD">
      <w:pPr>
        <w:jc w:val="center"/>
        <w:rPr>
          <w:b/>
        </w:rPr>
      </w:pPr>
      <w:r w:rsidRPr="00096DB1">
        <w:rPr>
          <w:b/>
        </w:rPr>
        <w:t>Об утверждении муниципальной программы «</w:t>
      </w:r>
      <w:r w:rsidRPr="00096DB1">
        <w:rPr>
          <w:b/>
          <w:bCs/>
        </w:rPr>
        <w:t xml:space="preserve">Развитие сети муниципальных </w:t>
      </w:r>
      <w:proofErr w:type="gramStart"/>
      <w:r w:rsidRPr="00096DB1">
        <w:rPr>
          <w:b/>
          <w:bCs/>
        </w:rPr>
        <w:t>автомобильных  дорог</w:t>
      </w:r>
      <w:proofErr w:type="gramEnd"/>
      <w:r w:rsidRPr="00096DB1">
        <w:rPr>
          <w:b/>
          <w:bCs/>
        </w:rPr>
        <w:t xml:space="preserve"> </w:t>
      </w:r>
      <w:r w:rsidRPr="00096DB1">
        <w:rPr>
          <w:b/>
        </w:rPr>
        <w:t>общего пользования</w:t>
      </w:r>
      <w:r w:rsidRPr="00096DB1">
        <w:rPr>
          <w:b/>
          <w:bCs/>
        </w:rPr>
        <w:t xml:space="preserve"> местного значения </w:t>
      </w:r>
      <w:r w:rsidRPr="00096DB1">
        <w:rPr>
          <w:b/>
        </w:rPr>
        <w:t xml:space="preserve">Тейковского муниципального района и дорог внутри населенных пунктов» </w:t>
      </w:r>
    </w:p>
    <w:p w:rsidR="00C642AD" w:rsidRPr="00096DB1" w:rsidRDefault="00C642AD" w:rsidP="00C642AD">
      <w:pPr>
        <w:jc w:val="center"/>
      </w:pPr>
      <w:r w:rsidRPr="00096DB1">
        <w:t>( в редакции постановления администрации Тейко</w:t>
      </w:r>
      <w:r w:rsidR="000F2DD4">
        <w:t>вского муниципального района о</w:t>
      </w:r>
      <w:r w:rsidR="008028A5" w:rsidRPr="00096DB1">
        <w:t xml:space="preserve">т </w:t>
      </w:r>
      <w:r w:rsidRPr="00096DB1">
        <w:t>20.02.2017 № 48, от 24.04.2017г. №140, от 06.06.2017 №210, от 19.06.2017 №231, от 03.07.2017 №245, от 20.09.2017 №320, от 08.12.2017 №448, от 29.01.2018 №74, от 26.03.2018 №192, от 28.05.2018 №301, от 23.07.2018 №387, от 24.09.2018 №450, от 16.11.2018 №509, от 11.12.2018 №540, от 25.12.2018 №559, от 18.02.2019 №59</w:t>
      </w:r>
      <w:r w:rsidR="009A7DA6" w:rsidRPr="00096DB1">
        <w:t>, от 27.03.2019 №99, от 16.04.2019 №122</w:t>
      </w:r>
      <w:r w:rsidR="003E14D5" w:rsidRPr="00096DB1">
        <w:t>, от 08.05.2019 №134</w:t>
      </w:r>
      <w:r w:rsidR="00F03205" w:rsidRPr="00096DB1">
        <w:t>, от 17.05.2019 №145</w:t>
      </w:r>
      <w:r w:rsidR="008635BD" w:rsidRPr="00096DB1">
        <w:t>, от 14.06.2019 №174</w:t>
      </w:r>
      <w:r w:rsidR="00B10DC1" w:rsidRPr="00096DB1">
        <w:t>, от 02.08.2019 №208</w:t>
      </w:r>
      <w:r w:rsidR="006E5949" w:rsidRPr="00096DB1">
        <w:t>, от 26.08.2019 №231</w:t>
      </w:r>
      <w:r w:rsidR="00BE2E72" w:rsidRPr="00096DB1">
        <w:t>, от 08.10.2019 №269</w:t>
      </w:r>
      <w:r w:rsidR="00A5068A" w:rsidRPr="00096DB1">
        <w:t>, от 12.11.2019 №305</w:t>
      </w:r>
      <w:r w:rsidR="00DD2B87" w:rsidRPr="00096DB1">
        <w:t>, от 27.01.2020 №26</w:t>
      </w:r>
      <w:r w:rsidR="00ED61C5" w:rsidRPr="00096DB1">
        <w:t>, от 2</w:t>
      </w:r>
      <w:r w:rsidR="008028A5" w:rsidRPr="00096DB1">
        <w:t>5.02.2020</w:t>
      </w:r>
      <w:r w:rsidR="00ED61C5" w:rsidRPr="00096DB1">
        <w:t xml:space="preserve"> № 5</w:t>
      </w:r>
      <w:r w:rsidR="006363A6">
        <w:t>4</w:t>
      </w:r>
      <w:r w:rsidR="00EC48B4">
        <w:t>, от 1</w:t>
      </w:r>
      <w:r w:rsidR="00310181">
        <w:t>4</w:t>
      </w:r>
      <w:r w:rsidR="00EC48B4">
        <w:t>.05.2020 № 11</w:t>
      </w:r>
      <w:r w:rsidR="00CC7E23">
        <w:t>7</w:t>
      </w:r>
      <w:r w:rsidR="00427D20">
        <w:t>, от 31.08.2020 № 23</w:t>
      </w:r>
      <w:r w:rsidR="00996BA6">
        <w:t>0</w:t>
      </w:r>
      <w:r w:rsidR="00CA1CE7">
        <w:t>, от 13.10.2020 №286</w:t>
      </w:r>
      <w:r w:rsidR="00857585">
        <w:t>, от 03.11.2020 № 303</w:t>
      </w:r>
      <w:r w:rsidRPr="00096DB1">
        <w:t>)</w:t>
      </w:r>
    </w:p>
    <w:p w:rsidR="00C642AD" w:rsidRPr="00096DB1" w:rsidRDefault="00C642AD" w:rsidP="00C642AD">
      <w:pPr>
        <w:jc w:val="both"/>
        <w:rPr>
          <w:b/>
        </w:rPr>
      </w:pPr>
    </w:p>
    <w:p w:rsidR="00C642AD" w:rsidRPr="00096DB1" w:rsidRDefault="00C642AD" w:rsidP="00C642AD">
      <w:pPr>
        <w:jc w:val="both"/>
        <w:rPr>
          <w:b/>
        </w:rPr>
      </w:pPr>
    </w:p>
    <w:p w:rsidR="00C642AD" w:rsidRPr="00096DB1" w:rsidRDefault="00C642AD" w:rsidP="00C642AD">
      <w:pPr>
        <w:widowControl w:val="0"/>
        <w:autoSpaceDE w:val="0"/>
        <w:autoSpaceDN w:val="0"/>
        <w:adjustRightInd w:val="0"/>
        <w:ind w:firstLine="709"/>
        <w:jc w:val="both"/>
      </w:pPr>
      <w:r w:rsidRPr="00096DB1">
        <w:t xml:space="preserve">В соответствии с Уставом Тейковского муниципального района, в целях реализации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администрация Тейковского муниципального района </w:t>
      </w:r>
    </w:p>
    <w:p w:rsidR="00C642AD" w:rsidRPr="00096DB1" w:rsidRDefault="00C642AD" w:rsidP="00C642AD">
      <w:pPr>
        <w:widowControl w:val="0"/>
        <w:autoSpaceDE w:val="0"/>
        <w:autoSpaceDN w:val="0"/>
        <w:adjustRightInd w:val="0"/>
        <w:ind w:firstLine="540"/>
        <w:jc w:val="both"/>
      </w:pPr>
    </w:p>
    <w:p w:rsidR="00C642AD" w:rsidRPr="00096DB1" w:rsidRDefault="00C642AD" w:rsidP="00C642AD">
      <w:pPr>
        <w:jc w:val="center"/>
        <w:rPr>
          <w:b/>
          <w:caps/>
        </w:rPr>
      </w:pPr>
      <w:r w:rsidRPr="00096DB1">
        <w:rPr>
          <w:b/>
          <w:caps/>
        </w:rPr>
        <w:t xml:space="preserve"> постановляет: </w:t>
      </w:r>
    </w:p>
    <w:p w:rsidR="00C642AD" w:rsidRPr="00096DB1" w:rsidRDefault="00C642AD" w:rsidP="00C642AD">
      <w:pPr>
        <w:widowControl w:val="0"/>
        <w:autoSpaceDE w:val="0"/>
        <w:autoSpaceDN w:val="0"/>
        <w:adjustRightInd w:val="0"/>
        <w:ind w:firstLine="540"/>
        <w:jc w:val="both"/>
      </w:pPr>
    </w:p>
    <w:p w:rsidR="00C642AD" w:rsidRPr="00096DB1" w:rsidRDefault="00C642AD" w:rsidP="00C642AD">
      <w:pPr>
        <w:widowControl w:val="0"/>
        <w:autoSpaceDE w:val="0"/>
        <w:autoSpaceDN w:val="0"/>
        <w:adjustRightInd w:val="0"/>
        <w:ind w:firstLine="709"/>
        <w:jc w:val="both"/>
      </w:pPr>
      <w:r w:rsidRPr="00096DB1">
        <w:t xml:space="preserve">1. Утвердить муниципальную программу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(прилагается). </w:t>
      </w:r>
    </w:p>
    <w:p w:rsidR="00C642AD" w:rsidRPr="00096DB1" w:rsidRDefault="00C642AD" w:rsidP="00C642AD">
      <w:pPr>
        <w:ind w:firstLine="708"/>
      </w:pPr>
      <w:r w:rsidRPr="00096DB1">
        <w:t>2. Настоящее постановление вступает в силу с 01.01.2017 года.</w:t>
      </w:r>
    </w:p>
    <w:p w:rsidR="00C642AD" w:rsidRPr="00096DB1" w:rsidRDefault="00C642AD" w:rsidP="00C642AD"/>
    <w:p w:rsidR="00C642AD" w:rsidRPr="00096DB1" w:rsidRDefault="00C642AD" w:rsidP="00C642AD">
      <w:pPr>
        <w:ind w:right="-1"/>
        <w:jc w:val="both"/>
      </w:pPr>
    </w:p>
    <w:p w:rsidR="00C642AD" w:rsidRPr="00096DB1" w:rsidRDefault="00C642AD" w:rsidP="00C642AD">
      <w:pPr>
        <w:ind w:right="-1" w:firstLine="708"/>
        <w:jc w:val="both"/>
      </w:pPr>
    </w:p>
    <w:p w:rsidR="00C642AD" w:rsidRPr="00096DB1" w:rsidRDefault="00C642AD" w:rsidP="00C642AD">
      <w:pPr>
        <w:rPr>
          <w:b/>
        </w:rPr>
      </w:pPr>
      <w:r w:rsidRPr="00096DB1">
        <w:rPr>
          <w:b/>
        </w:rPr>
        <w:t xml:space="preserve">Глава Тейковского </w:t>
      </w:r>
    </w:p>
    <w:p w:rsidR="00C642AD" w:rsidRPr="00096DB1" w:rsidRDefault="00C642AD" w:rsidP="00C642AD">
      <w:pPr>
        <w:rPr>
          <w:b/>
        </w:rPr>
      </w:pPr>
      <w:r w:rsidRPr="00096DB1">
        <w:rPr>
          <w:b/>
        </w:rPr>
        <w:t>муниципального района</w:t>
      </w:r>
      <w:r w:rsidRPr="00096DB1">
        <w:rPr>
          <w:b/>
        </w:rPr>
        <w:tab/>
      </w:r>
      <w:r w:rsidRPr="00096DB1">
        <w:rPr>
          <w:b/>
        </w:rPr>
        <w:tab/>
      </w:r>
      <w:r w:rsidRPr="00096DB1">
        <w:rPr>
          <w:b/>
        </w:rPr>
        <w:tab/>
      </w:r>
      <w:r w:rsidRPr="00096DB1">
        <w:rPr>
          <w:b/>
        </w:rPr>
        <w:tab/>
        <w:t xml:space="preserve">                          С.А. Семенова</w:t>
      </w:r>
    </w:p>
    <w:p w:rsidR="00C642AD" w:rsidRPr="00096DB1" w:rsidRDefault="00C642AD" w:rsidP="00C642AD">
      <w:pPr>
        <w:jc w:val="center"/>
      </w:pPr>
    </w:p>
    <w:p w:rsidR="00C642AD" w:rsidRPr="00096DB1" w:rsidRDefault="00C642AD" w:rsidP="00C642AD">
      <w:pPr>
        <w:jc w:val="right"/>
      </w:pPr>
    </w:p>
    <w:p w:rsidR="00C642AD" w:rsidRPr="00096DB1" w:rsidRDefault="00C642AD" w:rsidP="00C642AD">
      <w:pPr>
        <w:jc w:val="right"/>
      </w:pPr>
    </w:p>
    <w:p w:rsidR="00C642AD" w:rsidRPr="00096DB1" w:rsidRDefault="00C642AD" w:rsidP="00C642AD">
      <w:pPr>
        <w:jc w:val="right"/>
      </w:pPr>
    </w:p>
    <w:p w:rsidR="00942AB4" w:rsidRPr="00096DB1" w:rsidRDefault="00942AB4" w:rsidP="00C642AD">
      <w:pPr>
        <w:jc w:val="right"/>
      </w:pPr>
    </w:p>
    <w:p w:rsidR="00C642AD" w:rsidRPr="00096DB1" w:rsidRDefault="00C642AD" w:rsidP="00C642AD">
      <w:pPr>
        <w:jc w:val="right"/>
      </w:pPr>
    </w:p>
    <w:p w:rsidR="00C642AD" w:rsidRPr="00096DB1" w:rsidRDefault="00C642AD" w:rsidP="00C642AD">
      <w:pPr>
        <w:jc w:val="right"/>
      </w:pPr>
    </w:p>
    <w:p w:rsidR="004F3B06" w:rsidRDefault="004F3B06" w:rsidP="00C642AD">
      <w:pPr>
        <w:jc w:val="right"/>
      </w:pPr>
    </w:p>
    <w:p w:rsidR="004F3B06" w:rsidRDefault="004F3B06" w:rsidP="00C642AD">
      <w:pPr>
        <w:jc w:val="right"/>
      </w:pPr>
    </w:p>
    <w:p w:rsidR="004F3B06" w:rsidRDefault="004F3B06" w:rsidP="00C642AD">
      <w:pPr>
        <w:jc w:val="right"/>
      </w:pPr>
    </w:p>
    <w:p w:rsidR="00C642AD" w:rsidRPr="00096DB1" w:rsidRDefault="00C642AD" w:rsidP="00C642AD">
      <w:pPr>
        <w:jc w:val="right"/>
      </w:pPr>
      <w:r w:rsidRPr="00096DB1">
        <w:t>Приложение к постановлению</w:t>
      </w:r>
    </w:p>
    <w:p w:rsidR="00C642AD" w:rsidRPr="00096DB1" w:rsidRDefault="00C642AD" w:rsidP="00C642AD">
      <w:pPr>
        <w:ind w:firstLine="540"/>
        <w:jc w:val="right"/>
      </w:pPr>
      <w:r w:rsidRPr="00096DB1">
        <w:lastRenderedPageBreak/>
        <w:t xml:space="preserve">администрации Тейковского </w:t>
      </w:r>
    </w:p>
    <w:p w:rsidR="00C642AD" w:rsidRPr="00096DB1" w:rsidRDefault="00C642AD" w:rsidP="00C642AD">
      <w:pPr>
        <w:ind w:firstLine="540"/>
        <w:jc w:val="right"/>
      </w:pPr>
      <w:r w:rsidRPr="00096DB1">
        <w:t>муниципального района</w:t>
      </w:r>
    </w:p>
    <w:p w:rsidR="00C642AD" w:rsidRPr="00096DB1" w:rsidRDefault="00C642AD" w:rsidP="00C642AD">
      <w:pPr>
        <w:jc w:val="right"/>
        <w:rPr>
          <w:b/>
        </w:rPr>
      </w:pPr>
      <w:r w:rsidRPr="00096DB1">
        <w:t>от 24.11.2016 № 191</w:t>
      </w:r>
    </w:p>
    <w:p w:rsidR="00C642AD" w:rsidRPr="00096DB1" w:rsidRDefault="00C642AD" w:rsidP="00C642AD">
      <w:pPr>
        <w:jc w:val="center"/>
        <w:rPr>
          <w:b/>
        </w:rPr>
      </w:pPr>
      <w:r w:rsidRPr="00096DB1">
        <w:rPr>
          <w:b/>
        </w:rPr>
        <w:t xml:space="preserve">Программа </w:t>
      </w:r>
    </w:p>
    <w:p w:rsidR="00C642AD" w:rsidRPr="00096DB1" w:rsidRDefault="00C642AD" w:rsidP="00C642AD">
      <w:pPr>
        <w:jc w:val="center"/>
        <w:rPr>
          <w:b/>
        </w:rPr>
      </w:pPr>
      <w:r w:rsidRPr="00096DB1">
        <w:rPr>
          <w:b/>
        </w:rPr>
        <w:t>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:rsidR="00C642AD" w:rsidRPr="00096DB1" w:rsidRDefault="00C642AD" w:rsidP="00C642AD">
      <w:pPr>
        <w:jc w:val="center"/>
        <w:rPr>
          <w:b/>
        </w:rPr>
      </w:pPr>
    </w:p>
    <w:p w:rsidR="00C642AD" w:rsidRPr="00096DB1" w:rsidRDefault="00C642AD" w:rsidP="00C642AD">
      <w:pPr>
        <w:jc w:val="center"/>
        <w:rPr>
          <w:b/>
        </w:rPr>
      </w:pPr>
      <w:r w:rsidRPr="00096DB1">
        <w:rPr>
          <w:b/>
        </w:rPr>
        <w:t>1. Паспорт программы</w:t>
      </w: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8933"/>
      </w:tblGrid>
      <w:tr w:rsidR="009017FC" w:rsidTr="004E140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9017FC" w:rsidTr="004E140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и этапы реализации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Сроки реализации программы: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этап-2017г.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 этап-2018г.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 этап-2019г.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 этап-2020г.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 этап-2021г.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 этап-2022г.</w:t>
            </w:r>
          </w:p>
        </w:tc>
      </w:tr>
      <w:tr w:rsidR="009017FC" w:rsidTr="004E140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координации жилищно-коммунального, дорожного хозяйства и градостроительства </w:t>
            </w:r>
          </w:p>
        </w:tc>
      </w:tr>
      <w:tr w:rsidR="009017FC" w:rsidTr="004E140E">
        <w:trPr>
          <w:trHeight w:val="6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9017FC" w:rsidTr="004E140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lang w:eastAsia="ar-SA"/>
              </w:rPr>
      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</w:tr>
      <w:tr w:rsidR="009017FC" w:rsidTr="004E140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Цель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Приведение автомобильных дорог и дорог внутри населенных </w:t>
            </w:r>
            <w:proofErr w:type="gramStart"/>
            <w:r>
              <w:rPr>
                <w:lang w:eastAsia="en-US"/>
              </w:rPr>
              <w:t>пунктов  в</w:t>
            </w:r>
            <w:proofErr w:type="gramEnd"/>
            <w:r>
              <w:rPr>
                <w:lang w:eastAsia="en-US"/>
              </w:rPr>
              <w:t xml:space="preserve"> состояние, отвечающее требованиям градостроительных, экологических, технических норм и правил</w:t>
            </w:r>
          </w:p>
        </w:tc>
      </w:tr>
      <w:tr w:rsidR="009017FC" w:rsidTr="004E140E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Объёмы ресурсного обеспечения программы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</w:t>
            </w:r>
            <w:proofErr w:type="gramStart"/>
            <w:r>
              <w:rPr>
                <w:lang w:eastAsia="en-US"/>
              </w:rPr>
              <w:t>–  8693</w:t>
            </w:r>
            <w:proofErr w:type="gramEnd"/>
            <w:r>
              <w:rPr>
                <w:lang w:eastAsia="en-US"/>
              </w:rPr>
              <w:t xml:space="preserve">,3 тыс. руб. 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  <w:proofErr w:type="gramStart"/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lang w:eastAsia="ar-SA"/>
              </w:rPr>
              <w:t>11181</w:t>
            </w:r>
            <w:proofErr w:type="gramEnd"/>
            <w:r>
              <w:rPr>
                <w:lang w:eastAsia="ar-SA"/>
              </w:rPr>
              <w:t xml:space="preserve">,1 </w:t>
            </w:r>
            <w:r>
              <w:rPr>
                <w:lang w:eastAsia="en-US"/>
              </w:rPr>
              <w:t xml:space="preserve">тыс. руб. 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</w:t>
            </w:r>
            <w:proofErr w:type="gramStart"/>
            <w:r>
              <w:rPr>
                <w:shd w:val="clear" w:color="auto" w:fill="FFFFFF"/>
                <w:lang w:eastAsia="en-US"/>
              </w:rPr>
              <w:t xml:space="preserve">–  </w:t>
            </w:r>
            <w:r>
              <w:rPr>
                <w:lang w:eastAsia="ar-SA"/>
              </w:rPr>
              <w:t>10579</w:t>
            </w:r>
            <w:proofErr w:type="gramEnd"/>
            <w:r>
              <w:rPr>
                <w:lang w:eastAsia="ar-SA"/>
              </w:rPr>
              <w:t xml:space="preserve">,9 </w:t>
            </w:r>
            <w:r>
              <w:rPr>
                <w:lang w:eastAsia="en-US"/>
              </w:rPr>
              <w:t>тыс. руб.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2020 год </w:t>
            </w:r>
            <w:proofErr w:type="gramStart"/>
            <w:r>
              <w:rPr>
                <w:lang w:eastAsia="en-US"/>
              </w:rPr>
              <w:t xml:space="preserve">–  </w:t>
            </w:r>
            <w:r w:rsidRPr="00CA1CE7">
              <w:rPr>
                <w:lang w:eastAsia="en-US"/>
              </w:rPr>
              <w:t>1</w:t>
            </w:r>
            <w:r w:rsidR="004E140E" w:rsidRPr="00CA1CE7">
              <w:rPr>
                <w:lang w:eastAsia="en-US"/>
              </w:rPr>
              <w:t>2</w:t>
            </w:r>
            <w:r w:rsidR="00254E03" w:rsidRPr="00CA1CE7">
              <w:rPr>
                <w:lang w:eastAsia="en-US"/>
              </w:rPr>
              <w:t>308</w:t>
            </w:r>
            <w:proofErr w:type="gramEnd"/>
            <w:r w:rsidR="00254E03" w:rsidRPr="00CA1CE7">
              <w:rPr>
                <w:lang w:eastAsia="en-US"/>
              </w:rPr>
              <w:t>,2</w:t>
            </w:r>
            <w:r w:rsidRPr="00CA1CE7">
              <w:rPr>
                <w:lang w:eastAsia="en-US"/>
              </w:rPr>
              <w:t xml:space="preserve"> тыс. руб.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 xml:space="preserve">2021 год </w:t>
            </w:r>
            <w:proofErr w:type="gramStart"/>
            <w:r w:rsidRPr="00CA1CE7">
              <w:rPr>
                <w:lang w:eastAsia="en-US"/>
              </w:rPr>
              <w:t>–  12435</w:t>
            </w:r>
            <w:proofErr w:type="gramEnd"/>
            <w:r w:rsidRPr="00CA1CE7">
              <w:rPr>
                <w:lang w:eastAsia="en-US"/>
              </w:rPr>
              <w:t>,8 тыс. руб.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 xml:space="preserve">2022 год </w:t>
            </w:r>
            <w:proofErr w:type="gramStart"/>
            <w:r w:rsidRPr="00CA1CE7">
              <w:rPr>
                <w:lang w:eastAsia="en-US"/>
              </w:rPr>
              <w:t>–  13131</w:t>
            </w:r>
            <w:proofErr w:type="gramEnd"/>
            <w:r w:rsidRPr="00CA1CE7">
              <w:rPr>
                <w:lang w:eastAsia="en-US"/>
              </w:rPr>
              <w:t>,5 тыс. руб.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>Бюджет Тейковского муниципального района: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 xml:space="preserve">2017 год </w:t>
            </w:r>
            <w:proofErr w:type="gramStart"/>
            <w:r w:rsidRPr="00CA1CE7">
              <w:rPr>
                <w:lang w:eastAsia="en-US"/>
              </w:rPr>
              <w:t>–  5693</w:t>
            </w:r>
            <w:proofErr w:type="gramEnd"/>
            <w:r w:rsidRPr="00CA1CE7">
              <w:rPr>
                <w:lang w:eastAsia="en-US"/>
              </w:rPr>
              <w:t xml:space="preserve">,3 тыс. руб. 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 xml:space="preserve">2018 год </w:t>
            </w:r>
            <w:proofErr w:type="gramStart"/>
            <w:r w:rsidRPr="00CA1CE7">
              <w:rPr>
                <w:lang w:eastAsia="en-US"/>
              </w:rPr>
              <w:t xml:space="preserve">–  </w:t>
            </w:r>
            <w:r w:rsidRPr="00CA1CE7">
              <w:rPr>
                <w:lang w:eastAsia="ar-SA"/>
              </w:rPr>
              <w:t>8181</w:t>
            </w:r>
            <w:proofErr w:type="gramEnd"/>
            <w:r w:rsidRPr="00CA1CE7">
              <w:rPr>
                <w:lang w:eastAsia="ar-SA"/>
              </w:rPr>
              <w:t xml:space="preserve">,1 </w:t>
            </w:r>
            <w:r w:rsidRPr="00CA1CE7">
              <w:rPr>
                <w:lang w:eastAsia="en-US"/>
              </w:rPr>
              <w:t xml:space="preserve">тыс. руб. 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 xml:space="preserve">2019 год </w:t>
            </w:r>
            <w:proofErr w:type="gramStart"/>
            <w:r w:rsidRPr="00CA1CE7">
              <w:rPr>
                <w:lang w:eastAsia="en-US"/>
              </w:rPr>
              <w:t xml:space="preserve">–  </w:t>
            </w:r>
            <w:r w:rsidRPr="00CA1CE7">
              <w:rPr>
                <w:lang w:eastAsia="ar-SA"/>
              </w:rPr>
              <w:t>7197</w:t>
            </w:r>
            <w:proofErr w:type="gramEnd"/>
            <w:r w:rsidRPr="00CA1CE7">
              <w:rPr>
                <w:lang w:eastAsia="ar-SA"/>
              </w:rPr>
              <w:t xml:space="preserve">,8 </w:t>
            </w:r>
            <w:r w:rsidRPr="00CA1CE7">
              <w:rPr>
                <w:lang w:eastAsia="en-US"/>
              </w:rPr>
              <w:t>тыс. руб.</w:t>
            </w:r>
          </w:p>
          <w:p w:rsidR="009017FC" w:rsidRPr="00CA1CE7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CA1CE7">
              <w:rPr>
                <w:lang w:eastAsia="en-US"/>
              </w:rPr>
              <w:t xml:space="preserve">2020 год </w:t>
            </w:r>
            <w:proofErr w:type="gramStart"/>
            <w:r w:rsidRPr="00CA1CE7">
              <w:rPr>
                <w:lang w:eastAsia="en-US"/>
              </w:rPr>
              <w:t>–  6</w:t>
            </w:r>
            <w:r w:rsidR="004E140E" w:rsidRPr="00CA1CE7">
              <w:rPr>
                <w:lang w:eastAsia="en-US"/>
              </w:rPr>
              <w:t>8</w:t>
            </w:r>
            <w:r w:rsidR="00254E03" w:rsidRPr="00CA1CE7">
              <w:rPr>
                <w:lang w:eastAsia="en-US"/>
              </w:rPr>
              <w:t>90</w:t>
            </w:r>
            <w:proofErr w:type="gramEnd"/>
            <w:r w:rsidR="00254E03" w:rsidRPr="00CA1CE7">
              <w:rPr>
                <w:lang w:eastAsia="en-US"/>
              </w:rPr>
              <w:t>,3</w:t>
            </w:r>
            <w:r w:rsidRPr="00CA1CE7">
              <w:rPr>
                <w:lang w:eastAsia="en-US"/>
              </w:rPr>
              <w:t xml:space="preserve">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2021 год </w:t>
            </w:r>
            <w:proofErr w:type="gramStart"/>
            <w:r>
              <w:rPr>
                <w:lang w:eastAsia="en-US"/>
              </w:rPr>
              <w:t>–  7229</w:t>
            </w:r>
            <w:proofErr w:type="gramEnd"/>
            <w:r>
              <w:rPr>
                <w:lang w:eastAsia="en-US"/>
              </w:rPr>
              <w:t>,7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2022 год </w:t>
            </w:r>
            <w:proofErr w:type="gramStart"/>
            <w:r>
              <w:rPr>
                <w:lang w:eastAsia="en-US"/>
              </w:rPr>
              <w:t>–  7607</w:t>
            </w:r>
            <w:proofErr w:type="gramEnd"/>
            <w:r>
              <w:rPr>
                <w:lang w:eastAsia="en-US"/>
              </w:rPr>
              <w:t>,7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Бюджет Ивановской области: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2017 год </w:t>
            </w:r>
            <w:proofErr w:type="gramStart"/>
            <w:r>
              <w:rPr>
                <w:lang w:eastAsia="en-US"/>
              </w:rPr>
              <w:t>–  3000</w:t>
            </w:r>
            <w:proofErr w:type="gramEnd"/>
            <w:r>
              <w:rPr>
                <w:lang w:eastAsia="en-US"/>
              </w:rPr>
              <w:t>,0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2018 год </w:t>
            </w:r>
            <w:proofErr w:type="gramStart"/>
            <w:r>
              <w:rPr>
                <w:lang w:eastAsia="en-US"/>
              </w:rPr>
              <w:t>–  3000</w:t>
            </w:r>
            <w:proofErr w:type="gramEnd"/>
            <w:r>
              <w:rPr>
                <w:lang w:eastAsia="en-US"/>
              </w:rPr>
              <w:t>,0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2019 год </w:t>
            </w:r>
            <w:proofErr w:type="gramStart"/>
            <w:r>
              <w:rPr>
                <w:lang w:eastAsia="en-US"/>
              </w:rPr>
              <w:t xml:space="preserve">–  </w:t>
            </w:r>
            <w:r>
              <w:rPr>
                <w:iCs/>
                <w:lang w:eastAsia="en-US"/>
              </w:rPr>
              <w:t>3382</w:t>
            </w:r>
            <w:proofErr w:type="gramEnd"/>
            <w:r>
              <w:rPr>
                <w:iCs/>
                <w:lang w:eastAsia="en-US"/>
              </w:rPr>
              <w:t xml:space="preserve">,1 </w:t>
            </w:r>
            <w:r>
              <w:rPr>
                <w:lang w:eastAsia="en-US"/>
              </w:rPr>
              <w:t>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2020 год </w:t>
            </w:r>
            <w:proofErr w:type="gramStart"/>
            <w:r>
              <w:rPr>
                <w:lang w:eastAsia="en-US"/>
              </w:rPr>
              <w:t>–  5417</w:t>
            </w:r>
            <w:proofErr w:type="gramEnd"/>
            <w:r>
              <w:rPr>
                <w:lang w:eastAsia="en-US"/>
              </w:rPr>
              <w:t>,9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2021 год </w:t>
            </w:r>
            <w:proofErr w:type="gramStart"/>
            <w:r>
              <w:rPr>
                <w:lang w:eastAsia="en-US"/>
              </w:rPr>
              <w:t>–  5206</w:t>
            </w:r>
            <w:proofErr w:type="gramEnd"/>
            <w:r>
              <w:rPr>
                <w:lang w:eastAsia="en-US"/>
              </w:rPr>
              <w:t>,1 тыс. руб.</w:t>
            </w:r>
          </w:p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2022 год </w:t>
            </w:r>
            <w:proofErr w:type="gramStart"/>
            <w:r>
              <w:rPr>
                <w:lang w:eastAsia="en-US"/>
              </w:rPr>
              <w:t>–  5523</w:t>
            </w:r>
            <w:proofErr w:type="gramEnd"/>
            <w:r>
              <w:rPr>
                <w:lang w:eastAsia="en-US"/>
              </w:rPr>
              <w:t>,8 тыс. руб.</w:t>
            </w:r>
          </w:p>
        </w:tc>
      </w:tr>
    </w:tbl>
    <w:p w:rsidR="00C642AD" w:rsidRPr="00096DB1" w:rsidRDefault="00C642AD" w:rsidP="00C642AD">
      <w:pPr>
        <w:pStyle w:val="a5"/>
        <w:rPr>
          <w:sz w:val="24"/>
          <w:szCs w:val="24"/>
        </w:rPr>
      </w:pPr>
    </w:p>
    <w:p w:rsidR="00C642AD" w:rsidRPr="00096DB1" w:rsidRDefault="00C642AD" w:rsidP="003E14D5">
      <w:pPr>
        <w:spacing w:after="160" w:line="254" w:lineRule="auto"/>
        <w:rPr>
          <w:b/>
        </w:rPr>
      </w:pPr>
      <w:r w:rsidRPr="00096DB1">
        <w:rPr>
          <w:b/>
        </w:rPr>
        <w:t>2. Анализ текущей ситуации в сфере реализации муниципальной программы</w:t>
      </w:r>
    </w:p>
    <w:p w:rsidR="00C642AD" w:rsidRPr="00096DB1" w:rsidRDefault="00C642AD" w:rsidP="00C642AD">
      <w:pPr>
        <w:jc w:val="both"/>
      </w:pPr>
    </w:p>
    <w:p w:rsidR="00C642AD" w:rsidRPr="00096DB1" w:rsidRDefault="00C642AD" w:rsidP="00C642AD">
      <w:pPr>
        <w:ind w:firstLine="709"/>
        <w:jc w:val="both"/>
      </w:pPr>
      <w:r w:rsidRPr="00096DB1">
        <w:t>Общая протяженность автомобильных дорог общего пользования местного значения Тейковского муниципального района (далее – автомо</w:t>
      </w:r>
      <w:r w:rsidR="00A5068A" w:rsidRPr="00096DB1">
        <w:t>бильных дорог) составляет 101,651 км, включающая в себя 92 автомобильные</w:t>
      </w:r>
      <w:r w:rsidRPr="00096DB1">
        <w:t xml:space="preserve"> дорог</w:t>
      </w:r>
      <w:r w:rsidR="00A5068A" w:rsidRPr="00096DB1">
        <w:t>и</w:t>
      </w:r>
      <w:r w:rsidRPr="00096DB1">
        <w:t>. Протяженность дорог внутри населенных пунктов составляет</w:t>
      </w:r>
      <w:r w:rsidR="00A5068A" w:rsidRPr="00096DB1">
        <w:rPr>
          <w:bCs/>
        </w:rPr>
        <w:t xml:space="preserve"> 163,315</w:t>
      </w:r>
      <w:r w:rsidRPr="00096DB1">
        <w:t>км и вк</w:t>
      </w:r>
      <w:r w:rsidR="00A5068A" w:rsidRPr="00096DB1">
        <w:t>лючает в себя 26</w:t>
      </w:r>
      <w:r w:rsidRPr="00096DB1">
        <w:t>3 дороги.</w:t>
      </w:r>
    </w:p>
    <w:p w:rsidR="00C642AD" w:rsidRPr="00096DB1" w:rsidRDefault="00C642AD" w:rsidP="00C642AD">
      <w:pPr>
        <w:ind w:firstLine="709"/>
        <w:jc w:val="both"/>
      </w:pPr>
      <w:r w:rsidRPr="00096DB1">
        <w:t>Автомобильные дороги и дороги внутри населенных пунктов являются одним из важнейших элементов транспортной системы Тейковского муниципального района, оказывающей огромное влияние на её социальное и экономическое развитие. Ежегодный годовой прирост автомобильного парка составляет не менее 10%, в связи с этим растет объём производимых им как грузовых, так и пассажирских перевозок, соответственно растёт и интенсивность автомобильного движения.</w:t>
      </w:r>
    </w:p>
    <w:p w:rsidR="00C642AD" w:rsidRPr="00096DB1" w:rsidRDefault="00C642AD" w:rsidP="00C642AD">
      <w:pPr>
        <w:autoSpaceDN w:val="0"/>
        <w:adjustRightInd w:val="0"/>
        <w:ind w:firstLine="540"/>
        <w:jc w:val="both"/>
      </w:pPr>
      <w:r w:rsidRPr="00096DB1">
        <w:t>Имеющиеся автомобильные дороги и дороги внутри населенных пунктов в своем большинстве не отвечают нормативным требованиям, как в части технических параметров, так и в части обеспечения безопасности движения, в том числе на маршрутах движения рейсовых и школьных автобусов.</w:t>
      </w:r>
    </w:p>
    <w:p w:rsidR="00C642AD" w:rsidRPr="00096DB1" w:rsidRDefault="00C642AD" w:rsidP="00C642AD">
      <w:pPr>
        <w:autoSpaceDN w:val="0"/>
        <w:adjustRightInd w:val="0"/>
        <w:ind w:firstLine="540"/>
        <w:jc w:val="both"/>
      </w:pPr>
      <w:r w:rsidRPr="00096DB1">
        <w:t>Неудовлетворительное состояние сельских дорог и дорог внутри населенных пунктов приводит к существенным экономическим потерям местных сельхозпроизводителей по причине увеличения затрат на вывоз сельскохозяйственной продукции, несвоевременному выполнению посевных и уборочных работ, сокращению площадей обрабатываемых сельскохозяйственных угодий, снижению объемов сельскохозяйственного производства и сокращению количества рабочих мест в сельской местности.</w:t>
      </w:r>
    </w:p>
    <w:p w:rsidR="00C642AD" w:rsidRPr="00096DB1" w:rsidRDefault="00C642AD" w:rsidP="00C642AD">
      <w:pPr>
        <w:autoSpaceDN w:val="0"/>
        <w:adjustRightInd w:val="0"/>
        <w:ind w:firstLine="540"/>
        <w:jc w:val="both"/>
      </w:pPr>
      <w:r w:rsidRPr="00096DB1">
        <w:t>Одной из основных причин несоответствия технического состояния автомобильных дорог современным условиям является ежегодно накапливающийся "недоремонт" существующей сети дорог местного значения, а также недостаточная степень ее развития. В сложившихся условиях проезд на автодорогах Тейковского муниципального района поддерживается в основном благодаря мерам по их содержанию и незначительному ремонту.</w:t>
      </w:r>
    </w:p>
    <w:p w:rsidR="00C642AD" w:rsidRPr="00096DB1" w:rsidRDefault="00C642AD" w:rsidP="00C642AD">
      <w:pPr>
        <w:autoSpaceDN w:val="0"/>
        <w:adjustRightInd w:val="0"/>
        <w:ind w:firstLine="540"/>
        <w:jc w:val="both"/>
      </w:pPr>
      <w:r w:rsidRPr="00096DB1">
        <w:t>Возникновению и усугублению указанных проблем способствовало недостаточное финансовое обеспечение дорожной отрасли района на протяжении ряда лет, а также отсутствие единой согласованной целевой программы ремонта и содержания дорожной сети.</w:t>
      </w:r>
    </w:p>
    <w:p w:rsidR="00C642AD" w:rsidRPr="00096DB1" w:rsidRDefault="00C642AD" w:rsidP="00C642AD">
      <w:pPr>
        <w:autoSpaceDN w:val="0"/>
        <w:adjustRightInd w:val="0"/>
        <w:ind w:firstLine="540"/>
        <w:jc w:val="both"/>
      </w:pPr>
      <w:r w:rsidRPr="00096DB1">
        <w:t>В случае отсутствия программного метода решения существующих проблем доля автомобильных дорог местного значения, не соответствующих нормативным требованиям по транспортно-эксплуатационным показателям, будет увеличиваться на 10-15% в год.</w:t>
      </w:r>
    </w:p>
    <w:p w:rsidR="00C642AD" w:rsidRPr="00096DB1" w:rsidRDefault="00C642AD" w:rsidP="00C642AD">
      <w:pPr>
        <w:autoSpaceDN w:val="0"/>
        <w:adjustRightInd w:val="0"/>
        <w:ind w:firstLine="540"/>
        <w:jc w:val="both"/>
      </w:pPr>
      <w:r w:rsidRPr="00096DB1">
        <w:t xml:space="preserve">Долгосрочное планирование дорожно-хозяйственной деятельности, основанное на формировании муниципальной целевой программы ремонта и содержания сети автомобильных дорог общего пользования местного значения в </w:t>
      </w:r>
      <w:proofErr w:type="spellStart"/>
      <w:r w:rsidRPr="00096DB1">
        <w:t>Тейковском</w:t>
      </w:r>
      <w:proofErr w:type="spellEnd"/>
      <w:r w:rsidRPr="00096DB1">
        <w:t xml:space="preserve"> муниципальном районе и дорог внутри населенных пунктов,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C642AD" w:rsidRPr="00096DB1" w:rsidRDefault="00C642AD" w:rsidP="00C642AD">
      <w:pPr>
        <w:jc w:val="both"/>
      </w:pPr>
    </w:p>
    <w:p w:rsidR="00C642AD" w:rsidRPr="00096DB1" w:rsidRDefault="00C642AD" w:rsidP="00C642AD">
      <w:pPr>
        <w:ind w:left="-284"/>
        <w:jc w:val="both"/>
      </w:pPr>
      <w:r w:rsidRPr="00096DB1">
        <w:br w:type="page"/>
      </w:r>
    </w:p>
    <w:p w:rsidR="00C642AD" w:rsidRPr="00096DB1" w:rsidRDefault="00C642AD" w:rsidP="00C642AD">
      <w:pPr>
        <w:ind w:left="-284"/>
        <w:jc w:val="both"/>
      </w:pPr>
      <w:r w:rsidRPr="00096DB1">
        <w:rPr>
          <w:lang w:eastAsia="ar-SA"/>
        </w:rPr>
        <w:lastRenderedPageBreak/>
        <w:t>Таблица 1. Показатели, характеризующие текущую ситуацию в сфере реализации программы</w:t>
      </w:r>
    </w:p>
    <w:tbl>
      <w:tblPr>
        <w:tblW w:w="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850"/>
        <w:gridCol w:w="1276"/>
        <w:gridCol w:w="1134"/>
        <w:gridCol w:w="1135"/>
      </w:tblGrid>
      <w:tr w:rsidR="00C642AD" w:rsidRPr="00096DB1" w:rsidTr="00C642AD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№</w:t>
            </w:r>
          </w:p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096DB1">
              <w:rPr>
                <w:b/>
                <w:bCs/>
                <w:lang w:eastAsia="en-US"/>
              </w:rPr>
              <w:t>Наименование  показателей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Значения показателей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642AD" w:rsidRPr="00096DB1" w:rsidRDefault="00C642AD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2016г.</w:t>
            </w:r>
          </w:p>
        </w:tc>
      </w:tr>
      <w:tr w:rsidR="00C642AD" w:rsidRPr="00096DB1" w:rsidTr="00C642AD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110,65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103,474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98,241</w:t>
            </w:r>
          </w:p>
        </w:tc>
      </w:tr>
      <w:tr w:rsidR="00C642AD" w:rsidRPr="00096DB1" w:rsidTr="00C642AD">
        <w:trPr>
          <w:cantSplit/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36,1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33,7</w:t>
            </w:r>
          </w:p>
        </w:tc>
      </w:tr>
      <w:tr w:rsidR="00C642AD" w:rsidRPr="00096DB1" w:rsidTr="00C642AD">
        <w:trPr>
          <w:cantSplit/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13,5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13,2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Протяженность сети дорог внутри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101,2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162,448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52,76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52,76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snapToGrid w:val="0"/>
              <w:spacing w:line="256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52,76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Объем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8,75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(км.)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67,26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207,074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 CYR"/>
                <w:lang w:eastAsia="en-US" w:bidi="ru-RU"/>
              </w:rPr>
            </w:pPr>
            <w:r w:rsidRPr="00096DB1">
              <w:rPr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79,4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096DB1">
              <w:rPr>
                <w:lang w:eastAsia="en-US"/>
              </w:rPr>
              <w:t>Число ДТП на автомобильных дорогах общего пользования местного значения с сопутствующими дорожными условиями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</w:tr>
      <w:tr w:rsidR="00C642AD" w:rsidRPr="00096DB1" w:rsidTr="00C642AD">
        <w:trPr>
          <w:cantSplit/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12.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en-US"/>
              </w:rPr>
            </w:pPr>
            <w:r w:rsidRPr="00096DB1">
              <w:rPr>
                <w:lang w:eastAsia="en-US"/>
              </w:rPr>
              <w:t>Выполнение мероприятий по содержанию автомобильных дорог с учетом сезонных особенностей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2AD" w:rsidRPr="00096DB1" w:rsidRDefault="00C642AD">
            <w:pPr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52,0</w:t>
            </w:r>
          </w:p>
        </w:tc>
      </w:tr>
    </w:tbl>
    <w:p w:rsidR="00C642AD" w:rsidRPr="00096DB1" w:rsidRDefault="00C642AD" w:rsidP="00C642AD"/>
    <w:p w:rsidR="00C642AD" w:rsidRPr="00312D9E" w:rsidRDefault="00C642AD" w:rsidP="00C642AD">
      <w:pPr>
        <w:jc w:val="center"/>
        <w:rPr>
          <w:b/>
        </w:rPr>
      </w:pPr>
      <w:r w:rsidRPr="00096DB1">
        <w:br w:type="page"/>
      </w:r>
      <w:r w:rsidRPr="00312D9E">
        <w:rPr>
          <w:b/>
          <w:lang w:eastAsia="ar-SA"/>
        </w:rPr>
        <w:lastRenderedPageBreak/>
        <w:t>3</w:t>
      </w:r>
      <w:r w:rsidRPr="00312D9E">
        <w:rPr>
          <w:b/>
        </w:rPr>
        <w:t>. Цели и ожидаемые результаты реализации муниципальной программы</w:t>
      </w:r>
    </w:p>
    <w:p w:rsidR="00C642AD" w:rsidRPr="00312D9E" w:rsidRDefault="00C642AD" w:rsidP="00C642AD">
      <w:pPr>
        <w:jc w:val="center"/>
        <w:rPr>
          <w:b/>
        </w:rPr>
      </w:pPr>
    </w:p>
    <w:p w:rsidR="00C642AD" w:rsidRPr="00312D9E" w:rsidRDefault="00C642AD" w:rsidP="00C642AD">
      <w:pPr>
        <w:ind w:firstLine="540"/>
        <w:jc w:val="both"/>
      </w:pPr>
      <w:r w:rsidRPr="00312D9E">
        <w:t>Цели программы:</w:t>
      </w:r>
    </w:p>
    <w:p w:rsidR="00C642AD" w:rsidRPr="00312D9E" w:rsidRDefault="00C642AD" w:rsidP="00C642AD">
      <w:pPr>
        <w:ind w:firstLine="540"/>
        <w:jc w:val="both"/>
      </w:pPr>
      <w:r w:rsidRPr="00312D9E">
        <w:t>- приведение автомобильных дорог и дорог внутри населенных пунктов в состояние, отвечающее требованиям градостроительных, экологических, технических норм и правил;</w:t>
      </w:r>
    </w:p>
    <w:p w:rsidR="00C642AD" w:rsidRPr="00312D9E" w:rsidRDefault="00C642AD" w:rsidP="00C642AD">
      <w:pPr>
        <w:ind w:firstLine="540"/>
        <w:jc w:val="both"/>
      </w:pPr>
      <w:r w:rsidRPr="00312D9E">
        <w:t>- обеспечение безопасности дорожного движения;</w:t>
      </w:r>
    </w:p>
    <w:p w:rsidR="00C642AD" w:rsidRPr="00312D9E" w:rsidRDefault="00C642AD" w:rsidP="00C642AD">
      <w:pPr>
        <w:ind w:firstLine="540"/>
        <w:jc w:val="both"/>
      </w:pPr>
      <w:r w:rsidRPr="00312D9E">
        <w:t>- увеличение пропускной способности автомобильных дорог;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proofErr w:type="gramStart"/>
      <w:r w:rsidRPr="00312D9E">
        <w:t>Мероприятия</w:t>
      </w:r>
      <w:proofErr w:type="gramEnd"/>
      <w:r w:rsidRPr="00312D9E">
        <w:t xml:space="preserve"> направленные на решение задач: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качественное улучшение транспортно-эксплуатационного состояния сети автомобильных дорог местного значения;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проведение ремонта автомобильных дорог местного значения;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круглогодичное содержание автомобильных дорог и дорог внутри населенных пунктов в соответствии с нормативными требованиями.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Ожидаемый результат реализации муниципальной программы: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увеличение показателя «Доля протяженности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дорог местного значен</w:t>
      </w:r>
      <w:r w:rsidR="00A5068A" w:rsidRPr="00312D9E">
        <w:t>ия» с 60,6 % в 2014 году до 79,7</w:t>
      </w:r>
      <w:r w:rsidRPr="00312D9E">
        <w:t xml:space="preserve"> % в 2022 году;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Реализация мероприятий по ремонту и содержанию сети автомобильных дорог общего пользования местного значения позволит достигнуть более сбалансированного социально-экономического развития района, а также будет способствовать экономическому росту, укреплению единого экономического пространства Тейковского муниципального района.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Кроме того, к наиболее значимым социальным последствиям реализации программы можно отнести: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повышение уровня и улучшение социальных условий жизни населения;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увеличение количества сельских населенных пунктов, имеющих подъездные пути (автомобильные дороги) с твердым покрытием;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сокращение смертности в районах бездорожья благодаря своевременному оказанию медицинской помощи;</w:t>
      </w:r>
    </w:p>
    <w:p w:rsidR="00C642AD" w:rsidRPr="00312D9E" w:rsidRDefault="00C642AD" w:rsidP="00C642AD">
      <w:pPr>
        <w:autoSpaceDN w:val="0"/>
        <w:adjustRightInd w:val="0"/>
        <w:ind w:firstLine="540"/>
        <w:jc w:val="both"/>
      </w:pPr>
      <w:r w:rsidRPr="00312D9E">
        <w:t>- снижение отрицательных последствий чрезвычайных ситуаций.</w:t>
      </w:r>
    </w:p>
    <w:p w:rsidR="00C642AD" w:rsidRPr="00312D9E" w:rsidRDefault="00C642AD" w:rsidP="00C642AD">
      <w:pPr>
        <w:ind w:firstLine="540"/>
        <w:jc w:val="both"/>
      </w:pPr>
      <w:r w:rsidRPr="00312D9E">
        <w:t>Основными причинами неудовлетворительного состояния дорог являются:</w:t>
      </w:r>
    </w:p>
    <w:p w:rsidR="00C642AD" w:rsidRPr="00312D9E" w:rsidRDefault="00C642AD" w:rsidP="00C642AD">
      <w:pPr>
        <w:ind w:firstLine="540"/>
        <w:jc w:val="both"/>
      </w:pPr>
      <w:r w:rsidRPr="00312D9E">
        <w:t>- истечение сроков службы дорожных покрытий;</w:t>
      </w:r>
    </w:p>
    <w:p w:rsidR="00C642AD" w:rsidRPr="00312D9E" w:rsidRDefault="00C642AD" w:rsidP="00C642AD">
      <w:pPr>
        <w:ind w:firstLine="540"/>
        <w:jc w:val="both"/>
      </w:pPr>
      <w:r w:rsidRPr="00312D9E">
        <w:t>- высокая грузонапряжённость и интенсивность движения, и разнообразие транспортных средств;</w:t>
      </w:r>
    </w:p>
    <w:p w:rsidR="00C642AD" w:rsidRPr="00312D9E" w:rsidRDefault="00C642AD" w:rsidP="00C642AD">
      <w:pPr>
        <w:ind w:firstLine="540"/>
        <w:jc w:val="both"/>
      </w:pPr>
      <w:r w:rsidRPr="00312D9E">
        <w:t>- наличие под проезжей частью и тротуарами различных инженерных коммуникаций, имеющих высокую степень износа (большое количество вскрытий существенно влияет на срок службы дорожных одежд);</w:t>
      </w:r>
    </w:p>
    <w:p w:rsidR="00C642AD" w:rsidRPr="00312D9E" w:rsidRDefault="00C642AD" w:rsidP="00C642AD">
      <w:pPr>
        <w:ind w:firstLine="540"/>
        <w:jc w:val="both"/>
      </w:pPr>
      <w:r w:rsidRPr="00312D9E">
        <w:t xml:space="preserve">- отсутствие должного инженерного обустройства дорог. </w:t>
      </w:r>
    </w:p>
    <w:p w:rsidR="00C642AD" w:rsidRPr="00312D9E" w:rsidRDefault="00C642AD" w:rsidP="00C642AD">
      <w:pPr>
        <w:ind w:firstLine="540"/>
        <w:jc w:val="both"/>
      </w:pPr>
      <w:r w:rsidRPr="00312D9E">
        <w:t>Реализация основных программных мероприятий позволит увеличить пропускную способность автомобильных дорог, обеспечить сохранность жизни и имущества населения и решить следующие основные задачи:</w:t>
      </w:r>
    </w:p>
    <w:p w:rsidR="00C642AD" w:rsidRPr="00312D9E" w:rsidRDefault="00C642AD" w:rsidP="00C642AD">
      <w:pPr>
        <w:ind w:firstLine="540"/>
        <w:jc w:val="both"/>
      </w:pPr>
      <w:r w:rsidRPr="00312D9E">
        <w:t>- приведение автомобильных дорог в состояние, отвечающее требованиям градостроительных, экологических норм и правил, технических регламентов, ГОСТа;</w:t>
      </w:r>
    </w:p>
    <w:p w:rsidR="00C642AD" w:rsidRPr="00312D9E" w:rsidRDefault="00C642AD" w:rsidP="00C642AD">
      <w:pPr>
        <w:ind w:firstLine="540"/>
        <w:jc w:val="both"/>
      </w:pPr>
      <w:r w:rsidRPr="00312D9E">
        <w:t>- обеспечение безопасности дорожного движения;</w:t>
      </w:r>
    </w:p>
    <w:p w:rsidR="00C642AD" w:rsidRPr="00312D9E" w:rsidRDefault="00C642AD" w:rsidP="00C642AD">
      <w:pPr>
        <w:ind w:firstLine="540"/>
        <w:jc w:val="both"/>
      </w:pPr>
      <w:r w:rsidRPr="00312D9E">
        <w:t>- увеличение пропускной способности дорог внутри населенных пунктов;</w:t>
      </w:r>
    </w:p>
    <w:p w:rsidR="00C642AD" w:rsidRPr="00312D9E" w:rsidRDefault="00C642AD" w:rsidP="00C642AD">
      <w:pPr>
        <w:ind w:firstLine="540"/>
        <w:jc w:val="both"/>
      </w:pPr>
      <w:r w:rsidRPr="00312D9E">
        <w:t>- восстановление покрытий проезжей части с исправлением профилей дорог;</w:t>
      </w:r>
    </w:p>
    <w:p w:rsidR="00C642AD" w:rsidRPr="00312D9E" w:rsidRDefault="00C642AD" w:rsidP="00C642AD">
      <w:pPr>
        <w:ind w:firstLine="540"/>
        <w:jc w:val="both"/>
      </w:pPr>
      <w:r w:rsidRPr="00312D9E">
        <w:t>- замена или восстановление покрытий автомобильных дорог.</w:t>
      </w:r>
    </w:p>
    <w:p w:rsidR="00C642AD" w:rsidRPr="00312D9E" w:rsidRDefault="00C642AD" w:rsidP="00C642AD">
      <w:pPr>
        <w:ind w:firstLine="540"/>
        <w:jc w:val="both"/>
      </w:pPr>
      <w:r w:rsidRPr="00312D9E">
        <w:t xml:space="preserve">Мероприятия программы </w:t>
      </w:r>
      <w:proofErr w:type="gramStart"/>
      <w:r w:rsidRPr="00312D9E">
        <w:t>реализуются  за</w:t>
      </w:r>
      <w:proofErr w:type="gramEnd"/>
      <w:r w:rsidRPr="00312D9E">
        <w:t xml:space="preserve"> счет средств дорожного фонда Ивановской области и Тейковского муниципального района и средств бюджета Тейковского муниципального района.</w:t>
      </w:r>
    </w:p>
    <w:p w:rsidR="00C642AD" w:rsidRPr="00E410BD" w:rsidRDefault="00C642AD" w:rsidP="00C642AD">
      <w:pPr>
        <w:jc w:val="both"/>
        <w:rPr>
          <w:color w:val="FF0000"/>
          <w:lang w:eastAsia="ar-SA"/>
        </w:rPr>
      </w:pPr>
    </w:p>
    <w:p w:rsidR="00C642AD" w:rsidRPr="00857585" w:rsidRDefault="00C642AD" w:rsidP="00C642AD">
      <w:pPr>
        <w:jc w:val="both"/>
        <w:rPr>
          <w:lang w:eastAsia="ar-SA"/>
        </w:rPr>
      </w:pPr>
      <w:r w:rsidRPr="00E410BD">
        <w:rPr>
          <w:color w:val="FF0000"/>
          <w:lang w:eastAsia="ar-SA"/>
        </w:rPr>
        <w:br w:type="page"/>
      </w:r>
      <w:bookmarkStart w:id="0" w:name="_Hlk50022792"/>
      <w:r w:rsidRPr="00857585">
        <w:rPr>
          <w:lang w:eastAsia="ar-SA"/>
        </w:rPr>
        <w:lastRenderedPageBreak/>
        <w:t xml:space="preserve">Таблица 2. Сведения о целевых индикаторах (показателях) реализации муниципальной программы </w:t>
      </w:r>
    </w:p>
    <w:tbl>
      <w:tblPr>
        <w:tblW w:w="1105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26"/>
        <w:gridCol w:w="709"/>
        <w:gridCol w:w="992"/>
        <w:gridCol w:w="992"/>
        <w:gridCol w:w="992"/>
        <w:gridCol w:w="993"/>
        <w:gridCol w:w="992"/>
        <w:gridCol w:w="993"/>
      </w:tblGrid>
      <w:tr w:rsidR="00857585" w:rsidRPr="00857585" w:rsidTr="00DD2B87">
        <w:trPr>
          <w:cantSplit/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№</w:t>
            </w:r>
          </w:p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857585">
              <w:rPr>
                <w:b/>
                <w:bCs/>
                <w:lang w:eastAsia="en-US"/>
              </w:rPr>
              <w:t>Наименование  показателей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Значения показателей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rPr>
                <w:b/>
                <w:bCs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2022г.</w:t>
            </w:r>
          </w:p>
        </w:tc>
      </w:tr>
      <w:tr w:rsidR="00857585" w:rsidRPr="00857585" w:rsidTr="00DD2B87">
        <w:trPr>
          <w:cantSplit/>
          <w:trHeight w:val="67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98,241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99,941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</w:tr>
      <w:tr w:rsidR="00857585" w:rsidRPr="00857585" w:rsidTr="00DD2B87">
        <w:trPr>
          <w:cantSplit/>
          <w:trHeight w:val="571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rPr>
                <w:lang w:eastAsia="ar-SA"/>
              </w:rPr>
            </w:pPr>
            <w:r w:rsidRPr="00857585"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</w:tr>
      <w:tr w:rsidR="00857585" w:rsidRPr="00857585" w:rsidTr="00DD2B87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lang w:eastAsia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rPr>
                <w:lang w:eastAsia="ar-SA"/>
              </w:rPr>
            </w:pPr>
            <w:r w:rsidRPr="00857585"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Протяженность сети дорог внутри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160,527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lang w:eastAsia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rPr>
                <w:lang w:eastAsia="ar-SA"/>
              </w:rPr>
            </w:pPr>
            <w:r w:rsidRPr="00857585"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Объем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5,157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3,536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3,36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901D6C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1,395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B8793A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0,656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B8793A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0,407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 xml:space="preserve"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A72BD2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A72BD2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A72BD2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A72BD2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212,345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B8793A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</w:t>
            </w:r>
            <w:r w:rsidR="00A72BD2" w:rsidRPr="00857585">
              <w:rPr>
                <w:bCs/>
                <w:lang w:eastAsia="en-US"/>
              </w:rPr>
              <w:t>13</w:t>
            </w:r>
            <w:r w:rsidRPr="00857585">
              <w:rPr>
                <w:bCs/>
                <w:lang w:eastAsia="en-US"/>
              </w:rPr>
              <w:t>,</w:t>
            </w:r>
            <w:r w:rsidR="00A72BD2" w:rsidRPr="00857585">
              <w:rPr>
                <w:bCs/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B8793A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</w:t>
            </w:r>
            <w:r w:rsidR="00A72BD2" w:rsidRPr="00857585">
              <w:rPr>
                <w:bCs/>
                <w:lang w:eastAsia="en-US"/>
              </w:rPr>
              <w:t>13</w:t>
            </w:r>
            <w:r w:rsidRPr="00857585">
              <w:rPr>
                <w:bCs/>
                <w:lang w:eastAsia="en-US"/>
              </w:rPr>
              <w:t>,</w:t>
            </w:r>
            <w:r w:rsidR="00A72BD2" w:rsidRPr="00857585">
              <w:rPr>
                <w:bCs/>
                <w:lang w:eastAsia="en-US"/>
              </w:rPr>
              <w:t>408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10.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79,7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11.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857585">
              <w:rPr>
                <w:lang w:eastAsia="en-US"/>
              </w:rPr>
              <w:t>Число ДТП на автомобильных дорогах общего пользования местного значения с сопутствующими дорожными условиями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</w:tr>
      <w:tr w:rsidR="00857585" w:rsidRPr="00857585" w:rsidTr="00DD2B87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lastRenderedPageBreak/>
              <w:t>12.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857585">
              <w:rPr>
                <w:lang w:eastAsia="en-US"/>
              </w:rPr>
              <w:t>Выполнение мероприятий по содержанию автомобильных дорог с учетом сезонных особенностей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B87" w:rsidRPr="00857585" w:rsidRDefault="00DD2B87" w:rsidP="00DD2B87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68,0</w:t>
            </w:r>
          </w:p>
        </w:tc>
      </w:tr>
    </w:tbl>
    <w:p w:rsidR="00C642AD" w:rsidRPr="00857585" w:rsidRDefault="00C642AD" w:rsidP="00C642AD">
      <w:pPr>
        <w:jc w:val="both"/>
      </w:pPr>
    </w:p>
    <w:p w:rsidR="00C642AD" w:rsidRPr="00857585" w:rsidRDefault="00C642AD" w:rsidP="00C642AD">
      <w:pPr>
        <w:jc w:val="both"/>
      </w:pPr>
      <w:r w:rsidRPr="00857585">
        <w:t>Программа реализуется посредством двух подпрограмм:</w:t>
      </w:r>
    </w:p>
    <w:p w:rsidR="00C642AD" w:rsidRPr="00857585" w:rsidRDefault="00C642AD" w:rsidP="00C642AD">
      <w:pPr>
        <w:snapToGrid w:val="0"/>
        <w:ind w:firstLine="567"/>
        <w:jc w:val="both"/>
        <w:rPr>
          <w:lang w:eastAsia="ar-SA"/>
        </w:rPr>
      </w:pPr>
      <w:r w:rsidRPr="00857585">
        <w:rPr>
          <w:lang w:eastAsia="ar-SA"/>
        </w:rPr>
        <w:t>1. 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</w:r>
    </w:p>
    <w:p w:rsidR="00C642AD" w:rsidRPr="00857585" w:rsidRDefault="00C642AD" w:rsidP="00C642AD">
      <w:pPr>
        <w:ind w:firstLine="567"/>
        <w:rPr>
          <w:b/>
        </w:rPr>
      </w:pPr>
      <w:r w:rsidRPr="00857585">
        <w:t>2.</w:t>
      </w:r>
      <w:r w:rsidRPr="00857585">
        <w:rPr>
          <w:lang w:eastAsia="ar-SA"/>
        </w:rPr>
        <w:t xml:space="preserve"> 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</w:r>
    </w:p>
    <w:bookmarkEnd w:id="0"/>
    <w:p w:rsidR="005862E7" w:rsidRPr="00096DB1" w:rsidRDefault="005862E7">
      <w:pPr>
        <w:spacing w:after="160" w:line="259" w:lineRule="auto"/>
        <w:rPr>
          <w:b/>
        </w:rPr>
      </w:pPr>
      <w:r w:rsidRPr="00096DB1">
        <w:rPr>
          <w:b/>
        </w:rPr>
        <w:br w:type="page"/>
      </w:r>
    </w:p>
    <w:p w:rsidR="00635308" w:rsidRPr="00096DB1" w:rsidRDefault="00635308" w:rsidP="00635308">
      <w:pPr>
        <w:snapToGrid w:val="0"/>
        <w:ind w:firstLine="567"/>
        <w:jc w:val="center"/>
        <w:rPr>
          <w:b/>
        </w:rPr>
      </w:pPr>
      <w:r w:rsidRPr="00096DB1">
        <w:rPr>
          <w:b/>
        </w:rPr>
        <w:lastRenderedPageBreak/>
        <w:t>4. Ресурсное обеспечение Программы</w:t>
      </w:r>
    </w:p>
    <w:p w:rsidR="00635308" w:rsidRPr="00096DB1" w:rsidRDefault="00635308" w:rsidP="00635308">
      <w:pPr>
        <w:jc w:val="both"/>
        <w:rPr>
          <w:b/>
        </w:rPr>
      </w:pPr>
    </w:p>
    <w:p w:rsidR="00635308" w:rsidRPr="00096DB1" w:rsidRDefault="00635308" w:rsidP="00635308">
      <w:pPr>
        <w:jc w:val="both"/>
        <w:rPr>
          <w:lang w:eastAsia="ar-SA"/>
        </w:rPr>
      </w:pPr>
      <w:r w:rsidRPr="00096DB1">
        <w:rPr>
          <w:lang w:eastAsia="ar-SA"/>
        </w:rPr>
        <w:t>Таблица 3. Ресурсное обеспечение реализации Программы</w:t>
      </w:r>
    </w:p>
    <w:p w:rsidR="00635308" w:rsidRPr="00096DB1" w:rsidRDefault="00635308" w:rsidP="00635308">
      <w:pPr>
        <w:jc w:val="right"/>
        <w:rPr>
          <w:lang w:eastAsia="ar-SA"/>
        </w:rPr>
      </w:pPr>
      <w:r w:rsidRPr="00096DB1">
        <w:rPr>
          <w:lang w:eastAsia="ar-SA"/>
        </w:rPr>
        <w:t xml:space="preserve"> (тыс. руб.)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"/>
        <w:gridCol w:w="3971"/>
        <w:gridCol w:w="1134"/>
        <w:gridCol w:w="1134"/>
        <w:gridCol w:w="993"/>
        <w:gridCol w:w="1134"/>
        <w:gridCol w:w="1056"/>
        <w:gridCol w:w="1070"/>
      </w:tblGrid>
      <w:tr w:rsidR="009017FC" w:rsidTr="004E140E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keepNext/>
              <w:snapToGrid w:val="0"/>
              <w:spacing w:line="252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98477C">
              <w:rPr>
                <w:b/>
                <w:lang w:eastAsia="ar-SA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98477C">
              <w:rPr>
                <w:b/>
                <w:lang w:eastAsia="ar-SA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98477C" w:rsidRDefault="009017FC" w:rsidP="004E140E">
            <w:pPr>
              <w:spacing w:line="252" w:lineRule="auto"/>
              <w:rPr>
                <w:b/>
                <w:lang w:eastAsia="en-US"/>
              </w:rPr>
            </w:pPr>
            <w:r w:rsidRPr="0098477C">
              <w:rPr>
                <w:b/>
                <w:lang w:eastAsia="en-US"/>
              </w:rPr>
              <w:t>2020г.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8477C">
              <w:rPr>
                <w:b/>
                <w:lang w:eastAsia="en-US"/>
              </w:rPr>
              <w:t>2021г.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98477C">
              <w:rPr>
                <w:b/>
                <w:lang w:eastAsia="en-US"/>
              </w:rPr>
              <w:t>2022г.</w:t>
            </w:r>
          </w:p>
        </w:tc>
      </w:tr>
      <w:tr w:rsidR="009017FC" w:rsidRPr="00A83C77" w:rsidTr="004E140E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Программа «Развитие сети муниципальных автомобильных дорог общего пользования местного значения </w:t>
            </w:r>
            <w:proofErr w:type="gramStart"/>
            <w:r>
              <w:rPr>
                <w:lang w:eastAsia="ar-SA"/>
              </w:rPr>
              <w:t>Тейковского  муниципального</w:t>
            </w:r>
            <w:proofErr w:type="gramEnd"/>
            <w:r>
              <w:rPr>
                <w:lang w:eastAsia="ar-SA"/>
              </w:rPr>
              <w:t xml:space="preserve"> района и дорог внутри населенных пунктов»,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lang w:eastAsia="ar-SA"/>
              </w:rPr>
              <w:t>11181,1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4" w:lineRule="auto"/>
              <w:rPr>
                <w:lang w:eastAsia="ar-SA"/>
              </w:rPr>
            </w:pPr>
            <w:r w:rsidRPr="0098477C">
              <w:rPr>
                <w:lang w:eastAsia="ar-SA"/>
              </w:rPr>
              <w:t>10579,9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8477C" w:rsidRDefault="004E666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12308,2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12435,8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13131,5</w:t>
            </w:r>
          </w:p>
        </w:tc>
      </w:tr>
      <w:tr w:rsidR="009017FC" w:rsidRPr="00A83C77" w:rsidTr="004E666C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lang w:eastAsia="ar-SA"/>
              </w:rPr>
              <w:t>11181,1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ar-SA"/>
              </w:rPr>
              <w:t>10579,9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8477C" w:rsidRDefault="004E666C" w:rsidP="004E140E">
            <w:pPr>
              <w:spacing w:line="254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12308,2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12435,8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13131,5</w:t>
            </w:r>
          </w:p>
        </w:tc>
      </w:tr>
      <w:tr w:rsidR="009017FC" w:rsidRPr="00A83C77" w:rsidTr="004E140E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lang w:eastAsia="ar-SA"/>
              </w:rPr>
              <w:t>8181,1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ar-SA"/>
              </w:rPr>
              <w:t>7197,8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4E666C" w:rsidP="004E140E">
            <w:pPr>
              <w:spacing w:line="254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6890,3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7229,7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7607,7</w:t>
            </w:r>
          </w:p>
        </w:tc>
      </w:tr>
      <w:tr w:rsidR="009017FC" w:rsidRPr="00A83C77" w:rsidTr="004E140E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lang w:eastAsia="ar-SA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rFonts w:ascii="Times New Roman CYR" w:hAnsi="Times New Roman CYR" w:cs="Times New Roman CYR"/>
                <w:iCs/>
                <w:lang w:eastAsia="en-US"/>
              </w:rPr>
              <w:t>3382,1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5417,9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5206,1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5523,8</w:t>
            </w:r>
          </w:p>
        </w:tc>
      </w:tr>
      <w:tr w:rsidR="009017FC" w:rsidRPr="00A83C77" w:rsidTr="004E140E"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8477C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8477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98477C">
              <w:rPr>
                <w:lang w:eastAsia="en-US"/>
              </w:rPr>
              <w:t>0,0</w:t>
            </w:r>
          </w:p>
        </w:tc>
      </w:tr>
      <w:tr w:rsidR="009017FC" w:rsidRPr="00A83C77" w:rsidTr="004E140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3120,6</w:t>
            </w:r>
          </w:p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3695,8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E666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4E666C">
              <w:rPr>
                <w:lang w:eastAsia="en-US"/>
              </w:rPr>
              <w:t>6</w:t>
            </w:r>
            <w:r w:rsidR="004E140E" w:rsidRPr="004E666C">
              <w:rPr>
                <w:lang w:eastAsia="en-US"/>
              </w:rPr>
              <w:t>715</w:t>
            </w:r>
            <w:r w:rsidRPr="004E666C">
              <w:rPr>
                <w:lang w:eastAsia="en-US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en-US"/>
              </w:rPr>
              <w:t>2303,0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en-US"/>
              </w:rPr>
              <w:t>2303,0</w:t>
            </w:r>
          </w:p>
        </w:tc>
      </w:tr>
      <w:tr w:rsidR="009017FC" w:rsidRPr="00A83C77" w:rsidTr="004E140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E666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4E666C">
              <w:rPr>
                <w:lang w:eastAsia="en-US"/>
              </w:rPr>
              <w:t>6</w:t>
            </w:r>
            <w:r w:rsidR="004E140E" w:rsidRPr="004E666C">
              <w:rPr>
                <w:lang w:eastAsia="en-US"/>
              </w:rPr>
              <w:t>715</w:t>
            </w:r>
            <w:r w:rsidRPr="004E666C">
              <w:rPr>
                <w:lang w:eastAsia="en-US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2303,0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2303,0</w:t>
            </w:r>
          </w:p>
        </w:tc>
      </w:tr>
      <w:tr w:rsidR="009017FC" w:rsidRPr="00A83C77" w:rsidTr="004E140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3120,6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3695,8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E666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4E666C">
              <w:rPr>
                <w:lang w:eastAsia="en-US"/>
              </w:rPr>
              <w:t>6</w:t>
            </w:r>
            <w:r w:rsidR="004E140E" w:rsidRPr="004E666C">
              <w:rPr>
                <w:lang w:eastAsia="en-US"/>
              </w:rPr>
              <w:t>715</w:t>
            </w:r>
            <w:r w:rsidRPr="004E666C">
              <w:rPr>
                <w:lang w:eastAsia="en-US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2303,0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2303,0</w:t>
            </w:r>
          </w:p>
        </w:tc>
      </w:tr>
      <w:tr w:rsidR="009017FC" w:rsidRPr="00A83C77" w:rsidTr="004E140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</w:tr>
      <w:tr w:rsidR="009017FC" w:rsidRPr="00A83C77" w:rsidTr="004E140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</w:tr>
      <w:tr w:rsidR="009017FC" w:rsidRPr="00A83C77" w:rsidTr="004E140E">
        <w:trPr>
          <w:trHeight w:val="8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 муниципальной программы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6884,1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CA1CE7">
              <w:rPr>
                <w:lang w:eastAsia="ar-SA"/>
              </w:rPr>
              <w:t>55</w:t>
            </w:r>
            <w:r w:rsidR="004E666C" w:rsidRPr="00CA1CE7">
              <w:rPr>
                <w:lang w:eastAsia="ar-SA"/>
              </w:rPr>
              <w:t>93,2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ar-SA"/>
              </w:rPr>
              <w:t>10132,8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ar-SA"/>
              </w:rPr>
              <w:t>10828,5</w:t>
            </w:r>
          </w:p>
        </w:tc>
      </w:tr>
      <w:tr w:rsidR="009017FC" w:rsidRPr="00A83C77" w:rsidTr="004E140E">
        <w:trPr>
          <w:trHeight w:val="2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6267,8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CA1CE7">
              <w:rPr>
                <w:lang w:eastAsia="ar-SA"/>
              </w:rPr>
              <w:t>55</w:t>
            </w:r>
            <w:r w:rsidR="004E666C" w:rsidRPr="00CA1CE7">
              <w:rPr>
                <w:lang w:eastAsia="ar-SA"/>
              </w:rPr>
              <w:t>93,2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en-US"/>
              </w:rPr>
              <w:t>10132,8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en-US"/>
              </w:rPr>
              <w:t>10828,5</w:t>
            </w:r>
          </w:p>
        </w:tc>
      </w:tr>
      <w:tr w:rsidR="009017FC" w:rsidRPr="00A83C77" w:rsidTr="004E140E">
        <w:trPr>
          <w:trHeight w:val="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4E666C" w:rsidP="004E140E">
            <w:pPr>
              <w:spacing w:line="252" w:lineRule="auto"/>
              <w:jc w:val="center"/>
              <w:rPr>
                <w:lang w:eastAsia="ar-SA"/>
              </w:rPr>
            </w:pPr>
            <w:r w:rsidRPr="00CA1CE7">
              <w:rPr>
                <w:lang w:eastAsia="ar-SA"/>
              </w:rPr>
              <w:t>175,3</w:t>
            </w:r>
          </w:p>
          <w:p w:rsidR="004E666C" w:rsidRPr="00CA1CE7" w:rsidRDefault="004E666C" w:rsidP="004E140E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ar-SA"/>
              </w:rPr>
              <w:t>4926,7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231DBF">
              <w:rPr>
                <w:lang w:eastAsia="ar-SA"/>
              </w:rPr>
              <w:t>5304,7</w:t>
            </w:r>
          </w:p>
        </w:tc>
      </w:tr>
      <w:tr w:rsidR="009017FC" w:rsidRPr="00A83C77" w:rsidTr="004E140E">
        <w:trPr>
          <w:trHeight w:val="27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3382,1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CA1CE7">
              <w:rPr>
                <w:lang w:eastAsia="ar-SA"/>
              </w:rPr>
              <w:t>5417,9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5206,1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5523,8</w:t>
            </w:r>
          </w:p>
        </w:tc>
      </w:tr>
      <w:tr w:rsidR="009017FC" w:rsidRPr="00A83C77" w:rsidTr="004E140E">
        <w:trPr>
          <w:trHeight w:val="27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231DBF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231DBF">
              <w:rPr>
                <w:lang w:eastAsia="ar-SA"/>
              </w:rPr>
              <w:t>0,0</w:t>
            </w:r>
          </w:p>
        </w:tc>
      </w:tr>
    </w:tbl>
    <w:p w:rsidR="00C642AD" w:rsidRPr="00096DB1" w:rsidRDefault="00C642AD" w:rsidP="00C642AD"/>
    <w:p w:rsidR="00C642AD" w:rsidRPr="00096DB1" w:rsidRDefault="00C642AD" w:rsidP="00C642AD"/>
    <w:p w:rsidR="005F6244" w:rsidRPr="00096DB1" w:rsidRDefault="005F6244">
      <w:pPr>
        <w:spacing w:after="160" w:line="259" w:lineRule="auto"/>
      </w:pPr>
      <w:r w:rsidRPr="00096DB1">
        <w:br w:type="page"/>
      </w:r>
    </w:p>
    <w:p w:rsidR="00C642AD" w:rsidRPr="00096DB1" w:rsidRDefault="00C642AD" w:rsidP="00C642AD">
      <w:pPr>
        <w:jc w:val="right"/>
      </w:pPr>
      <w:r w:rsidRPr="00096DB1">
        <w:lastRenderedPageBreak/>
        <w:t>Приложение 1</w:t>
      </w:r>
    </w:p>
    <w:p w:rsidR="00C642AD" w:rsidRPr="00096DB1" w:rsidRDefault="00C642AD" w:rsidP="00C642AD">
      <w:pPr>
        <w:jc w:val="right"/>
      </w:pPr>
      <w:r w:rsidRPr="00096DB1">
        <w:t>к муниципальной программе «Развитие</w:t>
      </w:r>
    </w:p>
    <w:p w:rsidR="00C642AD" w:rsidRPr="00096DB1" w:rsidRDefault="00C642AD" w:rsidP="00C642AD">
      <w:pPr>
        <w:jc w:val="right"/>
      </w:pPr>
      <w:r w:rsidRPr="00096DB1">
        <w:t>сети муниципальных автомобильных дорог</w:t>
      </w:r>
    </w:p>
    <w:p w:rsidR="00C642AD" w:rsidRPr="00096DB1" w:rsidRDefault="00C642AD" w:rsidP="00C642AD">
      <w:pPr>
        <w:jc w:val="right"/>
      </w:pPr>
      <w:r w:rsidRPr="00096DB1">
        <w:t>общего пользования местного значения</w:t>
      </w:r>
    </w:p>
    <w:p w:rsidR="00C642AD" w:rsidRPr="00096DB1" w:rsidRDefault="00C642AD" w:rsidP="00C642AD">
      <w:pPr>
        <w:jc w:val="right"/>
      </w:pPr>
      <w:r w:rsidRPr="00096DB1">
        <w:t xml:space="preserve">Тейковского муниципального района и дорог </w:t>
      </w:r>
    </w:p>
    <w:p w:rsidR="00C642AD" w:rsidRPr="00096DB1" w:rsidRDefault="00C642AD" w:rsidP="00C642AD">
      <w:pPr>
        <w:jc w:val="right"/>
      </w:pPr>
      <w:r w:rsidRPr="00096DB1">
        <w:t>внутри населенных пунктов»</w:t>
      </w:r>
    </w:p>
    <w:p w:rsidR="00C642AD" w:rsidRPr="00096DB1" w:rsidRDefault="00C642AD" w:rsidP="00C642AD">
      <w:pPr>
        <w:jc w:val="right"/>
      </w:pPr>
    </w:p>
    <w:p w:rsidR="00C642AD" w:rsidRPr="00096DB1" w:rsidRDefault="00C642AD" w:rsidP="00C642AD">
      <w:pPr>
        <w:jc w:val="center"/>
        <w:rPr>
          <w:b/>
          <w:lang w:eastAsia="ar-SA"/>
        </w:rPr>
      </w:pPr>
      <w:r w:rsidRPr="00096DB1">
        <w:rPr>
          <w:b/>
          <w:lang w:eastAsia="ar-SA"/>
        </w:rPr>
        <w:t>Подпрограмма</w:t>
      </w:r>
    </w:p>
    <w:p w:rsidR="00C642AD" w:rsidRPr="00096DB1" w:rsidRDefault="00C642AD" w:rsidP="00C642AD">
      <w:pPr>
        <w:suppressAutoHyphens/>
        <w:jc w:val="center"/>
        <w:rPr>
          <w:b/>
          <w:lang w:eastAsia="ar-SA"/>
        </w:rPr>
      </w:pPr>
      <w:r w:rsidRPr="00096DB1">
        <w:rPr>
          <w:lang w:eastAsia="ar-SA"/>
        </w:rPr>
        <w:t>«</w:t>
      </w:r>
      <w:r w:rsidRPr="00096DB1">
        <w:rPr>
          <w:b/>
          <w:lang w:eastAsia="ar-SA"/>
        </w:rPr>
        <w:t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:rsidR="00C642AD" w:rsidRPr="00096DB1" w:rsidRDefault="00C642AD" w:rsidP="00C642AD">
      <w:pPr>
        <w:widowControl w:val="0"/>
        <w:suppressAutoHyphens/>
        <w:autoSpaceDE w:val="0"/>
        <w:snapToGrid w:val="0"/>
        <w:jc w:val="both"/>
        <w:rPr>
          <w:rFonts w:eastAsia="Times New Roman CYR"/>
          <w:lang w:bidi="ru-RU"/>
        </w:rPr>
      </w:pPr>
    </w:p>
    <w:p w:rsidR="00972292" w:rsidRPr="00096DB1" w:rsidRDefault="00972292" w:rsidP="00972292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  <w:r w:rsidRPr="00096DB1">
        <w:rPr>
          <w:rFonts w:eastAsia="Times New Roman CYR"/>
          <w:b/>
          <w:lang w:bidi="ru-RU"/>
        </w:rPr>
        <w:t>1. Паспорт подпрограммы</w:t>
      </w:r>
    </w:p>
    <w:p w:rsidR="00972292" w:rsidRPr="00096DB1" w:rsidRDefault="00972292" w:rsidP="00972292">
      <w:pPr>
        <w:widowControl w:val="0"/>
        <w:suppressAutoHyphens/>
        <w:autoSpaceDE w:val="0"/>
        <w:snapToGrid w:val="0"/>
        <w:jc w:val="center"/>
        <w:rPr>
          <w:rFonts w:eastAsia="Times New Roman CYR"/>
          <w:b/>
          <w:lang w:bidi="ru-RU"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9017FC" w:rsidRPr="00096DB1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9017FC" w:rsidRPr="00096DB1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2017-2022гг.</w:t>
            </w:r>
          </w:p>
        </w:tc>
      </w:tr>
      <w:tr w:rsidR="009017FC" w:rsidRPr="00096DB1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both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9017FC" w:rsidRPr="00096DB1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1. Обеспечение содержания автомобильных дорог общего пользования местного значения Тейковского муниципального района и дорог внутри населенных пунктов в нормативном транспортно-эксплуатационном состоянии;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2. Снижение уровня аварийности на автомобильных дорогах общего пользования местного значения Тейковского муниципального района и в населенных пунктах.</w:t>
            </w:r>
          </w:p>
        </w:tc>
      </w:tr>
      <w:tr w:rsidR="009017FC" w:rsidRPr="00096DB1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Общий объем бюджетных ассигнований: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2017 год – 3120,6 тыс. руб. 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2018 год – 3936,1 тыс. руб. 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2019 год – 3695,8 тыс. руб.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2020 год </w:t>
            </w:r>
            <w:r w:rsidRPr="004F3B06">
              <w:rPr>
                <w:lang w:eastAsia="ar-SA"/>
              </w:rPr>
              <w:t xml:space="preserve">– </w:t>
            </w:r>
            <w:r w:rsidR="00001B1D" w:rsidRPr="004F3B06">
              <w:rPr>
                <w:lang w:eastAsia="ar-SA"/>
              </w:rPr>
              <w:t>6</w:t>
            </w:r>
            <w:r w:rsidR="004E140E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 тыс. руб.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2021 год – 2303,0 тыс. руб.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2022 год – 2303,0 тыс. руб.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Бюджет Тейковского муниципального района: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2017 год – 3120,6 тыс. руб.    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2018 год – 3936,1 тыс. руб. 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2019 год – 3695,8 тыс. руб.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2020 год </w:t>
            </w:r>
            <w:r w:rsidRPr="001C2370">
              <w:rPr>
                <w:lang w:eastAsia="ar-SA"/>
              </w:rPr>
              <w:t xml:space="preserve">– </w:t>
            </w:r>
            <w:r w:rsidRPr="004F3B06">
              <w:rPr>
                <w:lang w:eastAsia="ar-SA"/>
              </w:rPr>
              <w:t>6</w:t>
            </w:r>
            <w:r w:rsidR="004E140E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 тыс. руб</w:t>
            </w:r>
            <w:r w:rsidRPr="00096DB1">
              <w:rPr>
                <w:lang w:eastAsia="ar-SA"/>
              </w:rPr>
              <w:t xml:space="preserve">. 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2021 год – 2303,0 тыс. руб. 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2022 год – 2303,0 тыс. руб.   </w:t>
            </w:r>
          </w:p>
          <w:p w:rsidR="009017FC" w:rsidRPr="00096DB1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</w:p>
          <w:p w:rsidR="009017FC" w:rsidRPr="00096DB1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6DB1">
              <w:rPr>
                <w:lang w:eastAsia="en-US"/>
              </w:rPr>
              <w:t>Бюджет Ивановской области:</w:t>
            </w:r>
          </w:p>
          <w:p w:rsidR="009017FC" w:rsidRPr="00096DB1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6DB1">
              <w:rPr>
                <w:lang w:eastAsia="en-US"/>
              </w:rPr>
              <w:t xml:space="preserve">2017 год </w:t>
            </w:r>
            <w:r w:rsidRPr="00096DB1">
              <w:rPr>
                <w:lang w:eastAsia="ar-SA"/>
              </w:rPr>
              <w:t xml:space="preserve">– </w:t>
            </w:r>
            <w:r w:rsidRPr="00096DB1">
              <w:rPr>
                <w:lang w:eastAsia="en-US"/>
              </w:rPr>
              <w:t>0,0 тыс. руб.</w:t>
            </w:r>
          </w:p>
          <w:p w:rsidR="009017FC" w:rsidRPr="00096DB1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 w:rsidRPr="00096DB1">
              <w:rPr>
                <w:lang w:eastAsia="en-US"/>
              </w:rPr>
              <w:t xml:space="preserve">2018 год </w:t>
            </w:r>
            <w:r w:rsidRPr="00096DB1">
              <w:rPr>
                <w:lang w:eastAsia="ar-SA"/>
              </w:rPr>
              <w:t xml:space="preserve">– </w:t>
            </w:r>
            <w:r w:rsidRPr="00096DB1">
              <w:rPr>
                <w:lang w:eastAsia="en-US"/>
              </w:rPr>
              <w:t>0,0 тыс. руб.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en-US"/>
              </w:rPr>
              <w:t xml:space="preserve">2019 год </w:t>
            </w:r>
            <w:r w:rsidRPr="00096DB1">
              <w:rPr>
                <w:lang w:eastAsia="ar-SA"/>
              </w:rPr>
              <w:t xml:space="preserve">– </w:t>
            </w:r>
            <w:r w:rsidRPr="00096DB1">
              <w:rPr>
                <w:lang w:eastAsia="en-US"/>
              </w:rPr>
              <w:t>0,0 тыс. руб.</w:t>
            </w:r>
            <w:r w:rsidRPr="00096DB1">
              <w:rPr>
                <w:lang w:eastAsia="ar-SA"/>
              </w:rPr>
              <w:t xml:space="preserve">  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2020 год – 0,0 тыс. руб.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2021 год – 0,0 тыс. руб.</w:t>
            </w:r>
          </w:p>
          <w:p w:rsidR="009017FC" w:rsidRPr="00096DB1" w:rsidRDefault="009017FC" w:rsidP="004E140E">
            <w:pPr>
              <w:suppressAutoHyphens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2022 год – 0,0 тыс. руб.</w:t>
            </w:r>
          </w:p>
        </w:tc>
      </w:tr>
    </w:tbl>
    <w:p w:rsidR="00C642AD" w:rsidRPr="00096DB1" w:rsidRDefault="00C642AD" w:rsidP="00C642AD">
      <w:pPr>
        <w:jc w:val="center"/>
        <w:rPr>
          <w:b/>
        </w:rPr>
      </w:pPr>
      <w:r w:rsidRPr="00096DB1">
        <w:br w:type="page"/>
      </w:r>
      <w:r w:rsidRPr="00096DB1">
        <w:rPr>
          <w:b/>
        </w:rPr>
        <w:lastRenderedPageBreak/>
        <w:t>2. Ожидаемые результаты реализации подпрограммы</w:t>
      </w:r>
    </w:p>
    <w:p w:rsidR="00C642AD" w:rsidRPr="00096DB1" w:rsidRDefault="00C642AD" w:rsidP="00C642AD">
      <w:pPr>
        <w:jc w:val="center"/>
        <w:rPr>
          <w:b/>
        </w:rPr>
      </w:pPr>
    </w:p>
    <w:p w:rsidR="00C642AD" w:rsidRPr="00096DB1" w:rsidRDefault="00C642AD" w:rsidP="00C642AD">
      <w:pPr>
        <w:snapToGrid w:val="0"/>
        <w:ind w:firstLine="567"/>
        <w:jc w:val="both"/>
        <w:rPr>
          <w:bCs/>
        </w:rPr>
      </w:pPr>
      <w:r w:rsidRPr="00096DB1">
        <w:rPr>
          <w:bCs/>
        </w:rPr>
        <w:t>Реализация подпрограммы в 2017-2022 годах направлена на поддержание в рабочем состоянии всех автомобильных дорог общего пользования местного значения Тейковского муниципального района и дорог внутри населенных пунктов, сохранении объема и качества их содержания.</w:t>
      </w:r>
    </w:p>
    <w:p w:rsidR="00C642AD" w:rsidRPr="00096DB1" w:rsidRDefault="00C642AD" w:rsidP="00C642AD">
      <w:pPr>
        <w:snapToGrid w:val="0"/>
        <w:jc w:val="both"/>
        <w:rPr>
          <w:b/>
          <w:bCs/>
        </w:rPr>
      </w:pPr>
    </w:p>
    <w:p w:rsidR="00C642AD" w:rsidRPr="00096DB1" w:rsidRDefault="00C642AD" w:rsidP="00C642AD">
      <w:pPr>
        <w:jc w:val="both"/>
        <w:rPr>
          <w:lang w:eastAsia="ar-SA"/>
        </w:rPr>
      </w:pPr>
      <w:r w:rsidRPr="00096DB1">
        <w:rPr>
          <w:lang w:eastAsia="ar-SA"/>
        </w:rPr>
        <w:t>Таблица 1. Сведения о целевых индикаторах (показателях) реализации Подпрограммы</w:t>
      </w:r>
    </w:p>
    <w:p w:rsidR="00C642AD" w:rsidRPr="00096DB1" w:rsidRDefault="00C642AD" w:rsidP="00C642AD">
      <w:pPr>
        <w:rPr>
          <w:b/>
          <w:lang w:eastAsia="ar-SA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112"/>
        <w:gridCol w:w="709"/>
        <w:gridCol w:w="850"/>
        <w:gridCol w:w="851"/>
        <w:gridCol w:w="850"/>
        <w:gridCol w:w="851"/>
        <w:gridCol w:w="874"/>
        <w:gridCol w:w="827"/>
      </w:tblGrid>
      <w:tr w:rsidR="00CA0BA3" w:rsidRPr="00096DB1" w:rsidTr="000A0A99">
        <w:trPr>
          <w:cantSplit/>
          <w:trHeight w:val="27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№</w:t>
            </w:r>
          </w:p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п/п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096DB1">
              <w:rPr>
                <w:b/>
                <w:bCs/>
                <w:lang w:eastAsia="en-US"/>
              </w:rPr>
              <w:t>Наименование  показателей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Значения показателей</w:t>
            </w:r>
          </w:p>
        </w:tc>
      </w:tr>
      <w:tr w:rsidR="00CA0BA3" w:rsidRPr="00096DB1" w:rsidTr="000A0A99">
        <w:trPr>
          <w:cantSplit/>
          <w:trHeight w:val="276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A0BA3" w:rsidRPr="00096DB1" w:rsidRDefault="00CA0BA3" w:rsidP="000A0A99">
            <w:pPr>
              <w:rPr>
                <w:b/>
                <w:bCs/>
                <w:lang w:eastAsia="en-US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2017г.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2020г.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2021г.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096DB1">
              <w:rPr>
                <w:b/>
                <w:bCs/>
                <w:lang w:eastAsia="en-US"/>
              </w:rPr>
              <w:t>2022г.</w:t>
            </w:r>
          </w:p>
        </w:tc>
      </w:tr>
      <w:tr w:rsidR="00CA0BA3" w:rsidRPr="00096DB1" w:rsidTr="000A0A99">
        <w:trPr>
          <w:cantSplit/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096DB1">
              <w:rPr>
                <w:lang w:eastAsia="en-US"/>
              </w:rPr>
              <w:t>Число ДТП на автомобильных дорогах общего пользования местного значения с сопутствующими дорожными условиями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0</w:t>
            </w:r>
          </w:p>
        </w:tc>
      </w:tr>
      <w:tr w:rsidR="00CA0BA3" w:rsidRPr="00096DB1" w:rsidTr="000A0A99">
        <w:trPr>
          <w:cantSplit/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096DB1">
              <w:rPr>
                <w:rFonts w:eastAsia="Times New Roman CYR"/>
                <w:lang w:eastAsia="en-US" w:bidi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096DB1">
              <w:rPr>
                <w:lang w:eastAsia="en-US"/>
              </w:rPr>
              <w:t>Выполнение мероприятий по содержанию автомобильных дорог с учетом сезонных особенностей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67,0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67,5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096DB1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096DB1">
              <w:rPr>
                <w:bCs/>
                <w:lang w:eastAsia="en-US"/>
              </w:rPr>
              <w:t>68,0</w:t>
            </w:r>
          </w:p>
        </w:tc>
      </w:tr>
    </w:tbl>
    <w:p w:rsidR="00C642AD" w:rsidRPr="00096DB1" w:rsidRDefault="00C642AD" w:rsidP="00C642AD">
      <w:pPr>
        <w:jc w:val="center"/>
        <w:rPr>
          <w:b/>
        </w:rPr>
      </w:pPr>
    </w:p>
    <w:p w:rsidR="00C642AD" w:rsidRPr="00096DB1" w:rsidRDefault="00C642AD" w:rsidP="00C642AD">
      <w:pPr>
        <w:jc w:val="center"/>
        <w:rPr>
          <w:b/>
        </w:rPr>
      </w:pPr>
      <w:r w:rsidRPr="00096DB1">
        <w:rPr>
          <w:b/>
        </w:rPr>
        <w:t>3. Мероприятия подпрограммы</w:t>
      </w:r>
    </w:p>
    <w:p w:rsidR="00CA0BA3" w:rsidRPr="00096DB1" w:rsidRDefault="00CA0BA3" w:rsidP="00CA0BA3">
      <w:pPr>
        <w:snapToGrid w:val="0"/>
        <w:ind w:firstLine="567"/>
        <w:jc w:val="both"/>
        <w:rPr>
          <w:bCs/>
        </w:rPr>
      </w:pPr>
      <w:r w:rsidRPr="00096DB1">
        <w:rPr>
          <w:bCs/>
        </w:rPr>
        <w:t>В рамках подпрограммы планируется осуществление мероприятий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</w:r>
    </w:p>
    <w:p w:rsidR="00CA0BA3" w:rsidRPr="00096DB1" w:rsidRDefault="00CA0BA3" w:rsidP="00CA0BA3">
      <w:pPr>
        <w:widowControl w:val="0"/>
        <w:suppressAutoHyphens/>
        <w:autoSpaceDE w:val="0"/>
        <w:snapToGrid w:val="0"/>
        <w:ind w:firstLine="567"/>
        <w:jc w:val="both"/>
        <w:rPr>
          <w:bCs/>
        </w:rPr>
      </w:pPr>
      <w:r w:rsidRPr="00096DB1">
        <w:rPr>
          <w:bCs/>
        </w:rPr>
        <w:t>Данные мероприятия предусматривают выполнение следующих мероприятий (по необходимости):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1) по полосе отвода, земляному полотну и системе водоотвода: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поддержание полосы отвода, обочин, откосов и разделительных полос в чистоте и порядке; очистка их от мусора и посторонних предметов с вывозом и утилизацией на полигонах;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планировка откосов насыпей и выемок, исправление повреждений с добавлением грунта и укрепление засевом трав;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противопаводковые мероприятия;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 xml:space="preserve">- восстановление земляного полотна на участках с </w:t>
      </w:r>
      <w:proofErr w:type="spellStart"/>
      <w:r w:rsidRPr="00096DB1">
        <w:rPr>
          <w:rFonts w:ascii="Times New Roman" w:hAnsi="Times New Roman" w:cs="Times New Roman"/>
          <w:sz w:val="24"/>
          <w:szCs w:val="24"/>
        </w:rPr>
        <w:t>пучинистыми</w:t>
      </w:r>
      <w:proofErr w:type="spellEnd"/>
      <w:r w:rsidRPr="00096DB1">
        <w:rPr>
          <w:rFonts w:ascii="Times New Roman" w:hAnsi="Times New Roman" w:cs="Times New Roman"/>
          <w:sz w:val="24"/>
          <w:szCs w:val="24"/>
        </w:rPr>
        <w:t xml:space="preserve"> и слабыми грунтами на площади до 100 м2;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ликвидация съездов с автомобильных дорог (въездов на автомобильные дороги) в неустановленных местах;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ликвидация последствий обвалов, осыпей, оползней и селевых потоков, другие противооползневые мероприятия;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2) по дорожным одеждам: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очистка проезжей части от мусора;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восстановление изношенных верхних слоев асфальтобетонных покрытий на отдельных участках длиной до 100 м;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восстановление поперечного профиля и ровности проезжей части автомобильных дорог с щебеночным, гравийным или грунтовым покрытием без добавления новых материалов; профилировка грунтовых дорог; восстановление поперечного профиля и ровности проезжей части гравийных и щебеночных покрытий с добавлением щебня, гравия или других материалов с расходом до 300 м</w:t>
      </w:r>
      <w:r w:rsidRPr="00096D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96DB1">
        <w:rPr>
          <w:rFonts w:ascii="Times New Roman" w:hAnsi="Times New Roman" w:cs="Times New Roman"/>
          <w:sz w:val="24"/>
          <w:szCs w:val="24"/>
        </w:rPr>
        <w:t xml:space="preserve"> на 1 километр;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3) по искусственным и защитным дорожным сооружениям: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исправление сопряжения мостового сооружения с насыпью, исправление положения переходных плит;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 xml:space="preserve">- замена части покрытия, замена водоотводных трубок и лотков, восстановление изоляции на части мостового полотна, устранение дефектов системы водоотвода на искусственных сооружениях и подходах к ним, исправление или замена деформационных швов, устранение дефектов или замена отдельных секций тротуаров, перил, ограждений, </w:t>
      </w:r>
      <w:r w:rsidRPr="00096DB1">
        <w:rPr>
          <w:rFonts w:ascii="Times New Roman" w:hAnsi="Times New Roman" w:cs="Times New Roman"/>
          <w:sz w:val="24"/>
          <w:szCs w:val="24"/>
        </w:rPr>
        <w:lastRenderedPageBreak/>
        <w:t>восстановление элементов лестничных сходов;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устранение дефектов оголовков труб и открылков устоев мостов; устранение локальных повреждений изоляции и стыков колец труб изнутри;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 xml:space="preserve">- обследование моста через реку </w:t>
      </w:r>
      <w:proofErr w:type="spellStart"/>
      <w:r w:rsidRPr="00096DB1">
        <w:rPr>
          <w:rFonts w:ascii="Times New Roman" w:hAnsi="Times New Roman" w:cs="Times New Roman"/>
          <w:sz w:val="24"/>
          <w:szCs w:val="24"/>
        </w:rPr>
        <w:t>Санеба</w:t>
      </w:r>
      <w:proofErr w:type="spellEnd"/>
      <w:r w:rsidRPr="00096DB1">
        <w:rPr>
          <w:rFonts w:ascii="Times New Roman" w:hAnsi="Times New Roman" w:cs="Times New Roman"/>
          <w:sz w:val="24"/>
          <w:szCs w:val="24"/>
        </w:rPr>
        <w:t xml:space="preserve"> автомобильной дороги общего пользования местного значения Тейковского муниципального района «с. </w:t>
      </w:r>
      <w:proofErr w:type="spellStart"/>
      <w:r w:rsidRPr="00096DB1">
        <w:rPr>
          <w:rFonts w:ascii="Times New Roman" w:hAnsi="Times New Roman" w:cs="Times New Roman"/>
          <w:sz w:val="24"/>
          <w:szCs w:val="24"/>
        </w:rPr>
        <w:t>Зиново</w:t>
      </w:r>
      <w:proofErr w:type="spellEnd"/>
      <w:r w:rsidRPr="00096DB1">
        <w:rPr>
          <w:rFonts w:ascii="Times New Roman" w:hAnsi="Times New Roman" w:cs="Times New Roman"/>
          <w:sz w:val="24"/>
          <w:szCs w:val="24"/>
        </w:rPr>
        <w:t xml:space="preserve"> - д. Ширяево», с составлением паспорта моста.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4) по элементам обустройства автомобильных дорог: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уход за разметкой, нанесение вновь и восстановление изношенной вертикальной и горизонтальной разметки, в том числе на элементах дорожных сооружений, с удалением остатков старой разметки;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освобождение проезжей части и земляного полотна от объектов, препятствующих проезду транспортных средств, уборка места дорожно-транспортного происшествия, проведение первоочередных мероприятий по обеспечению безопасности и организации движения;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5) по зимнему содержанию: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механизированная снегоочистка, расчистка автомобильных дорог от снежных заносов, борьба с зимней скользкостью, уборка снежных валов с обочин;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распределение противогололедных материалов;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закрытие отверстий водопропускных труб осенью и открытие их весной, очистка водопропускных труб от снега, льда, мусора и посторонних предметов;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борьба с наледями на автомобильных дорогах, в том числе у искусственных сооружений;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6) по озеленению: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 xml:space="preserve">- скашивание травы на обочинах, откосах, разделительной полосе, полосе отвода и в </w:t>
      </w:r>
      <w:proofErr w:type="spellStart"/>
      <w:r w:rsidRPr="00096DB1">
        <w:rPr>
          <w:rFonts w:ascii="Times New Roman" w:hAnsi="Times New Roman" w:cs="Times New Roman"/>
          <w:sz w:val="24"/>
          <w:szCs w:val="24"/>
        </w:rPr>
        <w:t>подмостовой</w:t>
      </w:r>
      <w:proofErr w:type="spellEnd"/>
      <w:r w:rsidRPr="00096DB1">
        <w:rPr>
          <w:rFonts w:ascii="Times New Roman" w:hAnsi="Times New Roman" w:cs="Times New Roman"/>
          <w:sz w:val="24"/>
          <w:szCs w:val="24"/>
        </w:rPr>
        <w:t xml:space="preserve"> зоне, вырубка деревьев и кустарника с уборкой и утилизацией порубочных остатков; ликвидация нежелательной растительности химическим способом;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7) прочие работы по содержанию: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разработка проектов содержания автомобильных дорог, организации дорожного движения, схем дислокации дорожных знаков и разметки, экспертиза проектов сметных расчетов стоимости работ по содержанию;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организация временных ограничений или прекращения движения транспортных средств по автомобильным дорогам и искусственным сооружениям в установленном порядке, установка и уход за временными дорожными знаками;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паспортизация автомобильных дорог и искусственных сооружений;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диагностика, обследование и оценка технического состояния автомобильных дорог и искусственных сооружений; текущие и периодические осмотры, обследования и испытания искусственных сооружений; оценка качества содержания автомобильных дорог и дорожных сооружений; аудит безопасности дорожного движения; оценка освещенности автомобильных дорог;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аварийно-восстановительные работы в местах ликвидации последствий дорожно-транспортных происшествий (ДТП).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8) по установке элементов обустройства: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установка недостающих дорожных знаков и табло индивидуального проектирования, автономных и дистанционно управляемых знаков, светофорных объектов, метеорологических систем мониторинга погодных условий и прогнозирования условий движения, видеосистем, систем контроля линий электроосвещения, пунктов автоматизированного учета интенсивности дорожного движения и других пунктов контроля за дорожным движением, элементов весового и габаритного контроля транспортных средств, элементов интеллектуальных транспортных систем и элементов автоматизированных систем управления дорожным движением, в том числе элементов систем передачи данных;</w:t>
      </w:r>
    </w:p>
    <w:p w:rsidR="00CA0BA3" w:rsidRPr="00096DB1" w:rsidRDefault="00CA0BA3" w:rsidP="00CA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DB1">
        <w:rPr>
          <w:rFonts w:ascii="Times New Roman" w:hAnsi="Times New Roman" w:cs="Times New Roman"/>
          <w:sz w:val="24"/>
          <w:szCs w:val="24"/>
        </w:rPr>
        <w:t>- устройство недостающих искусственных дорожных неровностей.</w:t>
      </w:r>
    </w:p>
    <w:p w:rsidR="00CA0BA3" w:rsidRPr="00096DB1" w:rsidRDefault="00CA0BA3" w:rsidP="00CA0BA3">
      <w:pPr>
        <w:pStyle w:val="a5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6DB1">
        <w:rPr>
          <w:rFonts w:ascii="Times New Roman" w:hAnsi="Times New Roman"/>
          <w:sz w:val="24"/>
          <w:szCs w:val="24"/>
          <w:shd w:val="clear" w:color="auto" w:fill="FFFFFF"/>
        </w:rPr>
        <w:t>Срок реализации - ежегодно в период с 2017 по 2022 годы.</w:t>
      </w:r>
    </w:p>
    <w:p w:rsidR="00CA0BA3" w:rsidRPr="00096DB1" w:rsidRDefault="00CA0BA3" w:rsidP="00CA0BA3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96DB1"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мероприятия- </w:t>
      </w:r>
      <w:r w:rsidRPr="00096DB1">
        <w:rPr>
          <w:rFonts w:ascii="Times New Roman" w:eastAsia="Times New Roman CYR" w:hAnsi="Times New Roman"/>
          <w:sz w:val="24"/>
          <w:szCs w:val="24"/>
          <w:lang w:bidi="ru-RU"/>
        </w:rPr>
        <w:t>управление координации жилищно-коммунального, дорожного хозяйства и градостроительства.</w:t>
      </w:r>
    </w:p>
    <w:p w:rsidR="00CA0BA3" w:rsidRPr="00096DB1" w:rsidRDefault="00CA0BA3" w:rsidP="00CA0BA3"/>
    <w:p w:rsidR="00C642AD" w:rsidRPr="00096DB1" w:rsidRDefault="00C642AD" w:rsidP="00C642AD">
      <w:pPr>
        <w:jc w:val="center"/>
        <w:rPr>
          <w:b/>
        </w:rPr>
      </w:pPr>
    </w:p>
    <w:p w:rsidR="0040399A" w:rsidRPr="00096DB1" w:rsidRDefault="0040399A" w:rsidP="00C642AD">
      <w:pPr>
        <w:jc w:val="center"/>
        <w:rPr>
          <w:b/>
        </w:rPr>
      </w:pPr>
    </w:p>
    <w:p w:rsidR="0040399A" w:rsidRPr="00096DB1" w:rsidRDefault="0040399A" w:rsidP="0040399A">
      <w:pPr>
        <w:snapToGrid w:val="0"/>
        <w:jc w:val="center"/>
        <w:rPr>
          <w:b/>
        </w:rPr>
      </w:pPr>
      <w:r w:rsidRPr="00096DB1">
        <w:rPr>
          <w:b/>
        </w:rPr>
        <w:t>4. Ресурсное обеспечение подпрограммы</w:t>
      </w:r>
    </w:p>
    <w:p w:rsidR="0040399A" w:rsidRPr="00096DB1" w:rsidRDefault="0040399A" w:rsidP="0040399A">
      <w:pPr>
        <w:jc w:val="both"/>
        <w:rPr>
          <w:lang w:eastAsia="ar-SA"/>
        </w:rPr>
      </w:pPr>
    </w:p>
    <w:p w:rsidR="0040399A" w:rsidRPr="00096DB1" w:rsidRDefault="0040399A" w:rsidP="0040399A">
      <w:pPr>
        <w:jc w:val="both"/>
        <w:rPr>
          <w:lang w:eastAsia="ar-SA"/>
        </w:rPr>
      </w:pPr>
      <w:r w:rsidRPr="00096DB1">
        <w:rPr>
          <w:lang w:eastAsia="ar-SA"/>
        </w:rPr>
        <w:t>Таблица 2. Ресурсное обеспечение реализации мероприятий подпрограммы</w:t>
      </w:r>
    </w:p>
    <w:p w:rsidR="0040399A" w:rsidRPr="00096DB1" w:rsidRDefault="0040399A" w:rsidP="0040399A">
      <w:pPr>
        <w:suppressAutoHyphens/>
        <w:ind w:firstLine="709"/>
        <w:jc w:val="right"/>
        <w:rPr>
          <w:lang w:eastAsia="ar-SA"/>
        </w:rPr>
      </w:pPr>
      <w:r w:rsidRPr="00096DB1">
        <w:rPr>
          <w:lang w:eastAsia="ar-SA"/>
        </w:rPr>
        <w:t>(тыс. руб.)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14"/>
        <w:gridCol w:w="993"/>
        <w:gridCol w:w="993"/>
        <w:gridCol w:w="993"/>
        <w:gridCol w:w="994"/>
        <w:gridCol w:w="993"/>
        <w:gridCol w:w="989"/>
      </w:tblGrid>
      <w:tr w:rsidR="009017FC" w:rsidRPr="00096DB1" w:rsidTr="004E14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keepNext/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2021г.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 w:rsidRPr="00096DB1">
              <w:rPr>
                <w:b/>
                <w:lang w:eastAsia="ar-SA"/>
              </w:rPr>
              <w:t>2022г.</w:t>
            </w:r>
          </w:p>
        </w:tc>
      </w:tr>
      <w:tr w:rsidR="009017FC" w:rsidRPr="00096DB1" w:rsidTr="004E140E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3120,6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6</w:t>
            </w:r>
            <w:r w:rsidR="005B57C5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</w:tr>
      <w:tr w:rsidR="009017FC" w:rsidRPr="00096DB1" w:rsidTr="004E140E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2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6</w:t>
            </w:r>
            <w:r w:rsidR="005B57C5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</w:tr>
      <w:tr w:rsidR="009017FC" w:rsidRPr="00096DB1" w:rsidTr="004E140E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2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6</w:t>
            </w:r>
            <w:r w:rsidR="005B57C5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</w:tr>
      <w:tr w:rsidR="009017FC" w:rsidRPr="00096DB1" w:rsidTr="004E140E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rPr>
          <w:trHeight w:val="1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ar-SA"/>
              </w:rPr>
              <w:t>3695,8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2303,</w:t>
            </w:r>
            <w:r w:rsidR="009017FC" w:rsidRPr="004F3B06">
              <w:rPr>
                <w:lang w:eastAsia="ar-SA"/>
              </w:rPr>
              <w:t>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3120,6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2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ar-SA"/>
              </w:rPr>
              <w:t>3695,8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 xml:space="preserve">3120,6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2" w:lineRule="auto"/>
              <w:rPr>
                <w:lang w:eastAsia="en-US"/>
              </w:rPr>
            </w:pPr>
            <w:r w:rsidRPr="00096DB1">
              <w:rPr>
                <w:lang w:eastAsia="ar-SA"/>
              </w:rPr>
              <w:t>3936,1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ar-SA"/>
              </w:rPr>
              <w:t>3695,8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Межбюджетные трансферты на исполнение полномочий по дорожной деятельности в отношении автомобильных дорог местного значения Тейковского муниципального района и дорог внутри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6</w:t>
            </w:r>
            <w:r w:rsidR="005B57C5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</w:t>
            </w:r>
            <w:r w:rsidR="009017FC" w:rsidRPr="004F3B06">
              <w:rPr>
                <w:lang w:eastAsia="ar-SA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</w:t>
            </w:r>
            <w:r w:rsidR="009017FC" w:rsidRPr="004F3B06">
              <w:rPr>
                <w:lang w:eastAsia="ar-SA"/>
              </w:rPr>
              <w:t>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6</w:t>
            </w:r>
            <w:r w:rsidR="004E140E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rPr>
                <w:lang w:eastAsia="ar-SA"/>
              </w:rPr>
            </w:pPr>
            <w:r w:rsidRPr="00096DB1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6</w:t>
            </w:r>
            <w:r w:rsidR="004E140E" w:rsidRPr="004F3B06">
              <w:rPr>
                <w:lang w:eastAsia="ar-SA"/>
              </w:rPr>
              <w:t>715</w:t>
            </w:r>
            <w:r w:rsidRPr="004F3B06">
              <w:rPr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4F3B06" w:rsidRDefault="004E140E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- 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  <w:tr w:rsidR="009017FC" w:rsidRPr="00096DB1" w:rsidTr="004E140E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Pr="00096DB1" w:rsidRDefault="009017FC" w:rsidP="004E140E">
            <w:pPr>
              <w:rPr>
                <w:lang w:eastAsia="ar-S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both"/>
              <w:rPr>
                <w:lang w:eastAsia="ar-SA"/>
              </w:rPr>
            </w:pPr>
            <w:r w:rsidRPr="00096DB1"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6DB1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6DB1" w:rsidRDefault="009017FC" w:rsidP="004E140E">
            <w:pPr>
              <w:spacing w:line="256" w:lineRule="auto"/>
              <w:jc w:val="center"/>
              <w:rPr>
                <w:lang w:eastAsia="en-US"/>
              </w:rPr>
            </w:pPr>
            <w:r w:rsidRPr="00096DB1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widowControl w:val="0"/>
              <w:suppressAutoHyphens/>
              <w:autoSpaceDE w:val="0"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4F3B06" w:rsidRDefault="009017FC" w:rsidP="004E140E">
            <w:pPr>
              <w:suppressAutoHyphens/>
              <w:snapToGrid w:val="0"/>
              <w:spacing w:line="252" w:lineRule="auto"/>
              <w:jc w:val="center"/>
              <w:rPr>
                <w:lang w:eastAsia="ar-SA"/>
              </w:rPr>
            </w:pPr>
            <w:r w:rsidRPr="004F3B06">
              <w:rPr>
                <w:lang w:eastAsia="ar-SA"/>
              </w:rPr>
              <w:t>0,0</w:t>
            </w:r>
          </w:p>
        </w:tc>
      </w:tr>
    </w:tbl>
    <w:p w:rsidR="00C642AD" w:rsidRPr="00096DB1" w:rsidRDefault="00C642AD" w:rsidP="00C642AD">
      <w:pPr>
        <w:jc w:val="right"/>
      </w:pPr>
      <w:r w:rsidRPr="00096DB1">
        <w:br w:type="page"/>
      </w:r>
      <w:r w:rsidRPr="00096DB1">
        <w:lastRenderedPageBreak/>
        <w:t>Приложение 2</w:t>
      </w:r>
    </w:p>
    <w:p w:rsidR="00C642AD" w:rsidRPr="00096DB1" w:rsidRDefault="00C642AD" w:rsidP="00C642AD">
      <w:pPr>
        <w:jc w:val="right"/>
      </w:pPr>
      <w:r w:rsidRPr="00096DB1">
        <w:t>к муниципальной программе «Развитие</w:t>
      </w:r>
    </w:p>
    <w:p w:rsidR="00C642AD" w:rsidRPr="00096DB1" w:rsidRDefault="00C642AD" w:rsidP="00C642AD">
      <w:pPr>
        <w:jc w:val="right"/>
      </w:pPr>
      <w:r w:rsidRPr="00096DB1">
        <w:t>сети муниципальных автомобильных дорог</w:t>
      </w:r>
    </w:p>
    <w:p w:rsidR="00C642AD" w:rsidRPr="00096DB1" w:rsidRDefault="00C642AD" w:rsidP="00C642AD">
      <w:pPr>
        <w:jc w:val="right"/>
      </w:pPr>
      <w:r w:rsidRPr="00096DB1">
        <w:t>общего пользования местного значения</w:t>
      </w:r>
    </w:p>
    <w:p w:rsidR="00C642AD" w:rsidRPr="00096DB1" w:rsidRDefault="00C642AD" w:rsidP="00C642AD">
      <w:pPr>
        <w:jc w:val="right"/>
      </w:pPr>
      <w:r w:rsidRPr="00096DB1">
        <w:t>Тейковского муниципального района и дорог</w:t>
      </w:r>
    </w:p>
    <w:p w:rsidR="00C642AD" w:rsidRPr="00096DB1" w:rsidRDefault="00C642AD" w:rsidP="00C642AD">
      <w:pPr>
        <w:jc w:val="right"/>
      </w:pPr>
      <w:r w:rsidRPr="00096DB1">
        <w:t>внутри населенных пунктов»</w:t>
      </w:r>
    </w:p>
    <w:p w:rsidR="00C642AD" w:rsidRPr="00096DB1" w:rsidRDefault="00C642AD" w:rsidP="00C642AD">
      <w:pPr>
        <w:snapToGrid w:val="0"/>
        <w:jc w:val="both"/>
      </w:pPr>
    </w:p>
    <w:p w:rsidR="00C642AD" w:rsidRPr="00096DB1" w:rsidRDefault="00C642AD" w:rsidP="00C642AD">
      <w:pPr>
        <w:snapToGrid w:val="0"/>
        <w:jc w:val="center"/>
        <w:rPr>
          <w:b/>
        </w:rPr>
      </w:pPr>
      <w:r w:rsidRPr="00096DB1">
        <w:rPr>
          <w:b/>
        </w:rPr>
        <w:t>Подпрограмма</w:t>
      </w:r>
    </w:p>
    <w:p w:rsidR="00C642AD" w:rsidRPr="00096DB1" w:rsidRDefault="00C642AD" w:rsidP="00C642AD">
      <w:pPr>
        <w:snapToGrid w:val="0"/>
        <w:jc w:val="center"/>
        <w:rPr>
          <w:b/>
        </w:rPr>
      </w:pPr>
      <w:r w:rsidRPr="00096DB1">
        <w:rPr>
          <w:lang w:eastAsia="ar-SA"/>
        </w:rPr>
        <w:t>«</w:t>
      </w:r>
      <w:r w:rsidRPr="00096DB1">
        <w:rPr>
          <w:b/>
          <w:lang w:eastAsia="ar-SA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</w:r>
    </w:p>
    <w:p w:rsidR="00B322C1" w:rsidRPr="00096DB1" w:rsidRDefault="00B322C1" w:rsidP="00C642AD">
      <w:pPr>
        <w:snapToGrid w:val="0"/>
        <w:jc w:val="center"/>
        <w:rPr>
          <w:b/>
        </w:rPr>
      </w:pPr>
    </w:p>
    <w:p w:rsidR="00F53CD3" w:rsidRPr="00096DB1" w:rsidRDefault="00F53CD3" w:rsidP="00F53CD3">
      <w:pPr>
        <w:snapToGrid w:val="0"/>
        <w:ind w:firstLine="567"/>
        <w:jc w:val="center"/>
        <w:rPr>
          <w:b/>
        </w:rPr>
      </w:pPr>
      <w:r w:rsidRPr="00096DB1">
        <w:rPr>
          <w:b/>
        </w:rPr>
        <w:t>1. Паспорт подпрограммы</w:t>
      </w:r>
    </w:p>
    <w:p w:rsidR="00F53CD3" w:rsidRPr="00096DB1" w:rsidRDefault="00F53CD3" w:rsidP="00F53CD3">
      <w:pPr>
        <w:snapToGrid w:val="0"/>
        <w:jc w:val="center"/>
        <w:rPr>
          <w:b/>
        </w:rPr>
      </w:pP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628"/>
        <w:gridCol w:w="6597"/>
      </w:tblGrid>
      <w:tr w:rsidR="009017FC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</w:tr>
      <w:tr w:rsidR="009017FC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2017-2022гг.</w:t>
            </w:r>
          </w:p>
        </w:tc>
      </w:tr>
      <w:tr w:rsidR="009017FC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Управление координации жилищно-коммунального, дорожного хозяйства и градостроительства</w:t>
            </w:r>
          </w:p>
        </w:tc>
      </w:tr>
      <w:tr w:rsidR="009017FC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Цели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 Улучшение качества дорожного покрытия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  <w:p w:rsidR="009017FC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2. Снижение уровня аварийности </w:t>
            </w:r>
            <w:proofErr w:type="gramStart"/>
            <w:r>
              <w:rPr>
                <w:lang w:eastAsia="ar-SA"/>
              </w:rPr>
              <w:t>на автомобильных дорог</w:t>
            </w:r>
            <w:proofErr w:type="gramEnd"/>
            <w:r>
              <w:rPr>
                <w:lang w:eastAsia="ar-SA"/>
              </w:rPr>
              <w:t xml:space="preserve"> общего пользования местного значения Тейковского муниципального района и в населенных пунктах.</w:t>
            </w:r>
          </w:p>
        </w:tc>
      </w:tr>
      <w:tr w:rsidR="009017FC" w:rsidTr="004E140E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Общий объем бюджетных ассигнований: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2017 год – 5572,7 тыс. руб. 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2018 год – 7245,0 тыс. руб. 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2019 год – 6884,1 тыс.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2020 год – </w:t>
            </w:r>
            <w:r w:rsidRPr="00CA1CE7">
              <w:rPr>
                <w:lang w:eastAsia="ar-SA"/>
              </w:rPr>
              <w:t>55</w:t>
            </w:r>
            <w:r w:rsidR="003C232B" w:rsidRPr="00CA1CE7">
              <w:rPr>
                <w:lang w:eastAsia="ar-SA"/>
              </w:rPr>
              <w:t>93</w:t>
            </w:r>
            <w:r w:rsidRPr="00CA1CE7">
              <w:rPr>
                <w:lang w:eastAsia="ar-SA"/>
              </w:rPr>
              <w:t>,</w:t>
            </w:r>
            <w:r w:rsidR="003C232B" w:rsidRPr="00CA1CE7">
              <w:rPr>
                <w:lang w:eastAsia="ar-SA"/>
              </w:rPr>
              <w:t>2</w:t>
            </w:r>
            <w:r w:rsidRPr="00CA1CE7">
              <w:rPr>
                <w:lang w:eastAsia="ar-SA"/>
              </w:rPr>
              <w:t xml:space="preserve"> тыс</w:t>
            </w:r>
            <w:r w:rsidRPr="00FF75D4">
              <w:rPr>
                <w:lang w:eastAsia="ar-SA"/>
              </w:rPr>
              <w:t>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2021 год – 10132,8</w:t>
            </w:r>
            <w:r w:rsidRPr="00FF75D4">
              <w:rPr>
                <w:lang w:eastAsia="ar-SA"/>
              </w:rPr>
              <w:t xml:space="preserve"> тыс. руб.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2022 год – 10828,5</w:t>
            </w:r>
            <w:r w:rsidRPr="00FF75D4">
              <w:rPr>
                <w:lang w:eastAsia="ar-SA"/>
              </w:rPr>
              <w:t xml:space="preserve"> тыс.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Бюджет Тейковского муниципального района: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2017 год – 2572,7 тыс. руб. 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2018 год – 4245,0 тыс. руб. 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2019 год – 3502,0 тыс. руб.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2020 год – </w:t>
            </w:r>
            <w:r w:rsidRPr="00CA1CE7">
              <w:rPr>
                <w:lang w:eastAsia="ar-SA"/>
              </w:rPr>
              <w:t>1</w:t>
            </w:r>
            <w:r w:rsidR="003C232B" w:rsidRPr="00CA1CE7">
              <w:rPr>
                <w:lang w:eastAsia="ar-SA"/>
              </w:rPr>
              <w:t>75,3</w:t>
            </w:r>
            <w:r w:rsidRPr="00CA1CE7">
              <w:rPr>
                <w:lang w:eastAsia="ar-SA"/>
              </w:rPr>
              <w:t xml:space="preserve"> тыс</w:t>
            </w:r>
            <w:r w:rsidRPr="00FF75D4">
              <w:rPr>
                <w:lang w:eastAsia="ar-SA"/>
              </w:rPr>
              <w:t>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2021 год – 4926,7 тыс. руб.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2022 год – 5304,7 тыс.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Бюджет Ивановской области: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2017 год – 3000,0 тыс.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2018 год – 3000,0 тыс. руб.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2019 год – </w:t>
            </w:r>
            <w:r w:rsidRPr="00FF75D4">
              <w:rPr>
                <w:rFonts w:ascii="Times New Roman CYR" w:hAnsi="Times New Roman CYR" w:cs="Times New Roman CYR"/>
                <w:iCs/>
                <w:lang w:eastAsia="en-US"/>
              </w:rPr>
              <w:t xml:space="preserve">3382,1 </w:t>
            </w:r>
            <w:r w:rsidRPr="00FF75D4">
              <w:rPr>
                <w:lang w:eastAsia="ar-SA"/>
              </w:rPr>
              <w:t>тыс. руб.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2020 год – 5417,9 тыс. руб.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 xml:space="preserve">2021 год – 5206,1 тыс. руб.  </w:t>
            </w:r>
          </w:p>
          <w:p w:rsidR="009017FC" w:rsidRPr="00FF75D4" w:rsidRDefault="009017FC" w:rsidP="004E140E">
            <w:pPr>
              <w:spacing w:line="252" w:lineRule="auto"/>
              <w:rPr>
                <w:lang w:eastAsia="ar-SA"/>
              </w:rPr>
            </w:pPr>
            <w:r w:rsidRPr="00FF75D4">
              <w:rPr>
                <w:lang w:eastAsia="ar-SA"/>
              </w:rPr>
              <w:t>2022 год – 5523,8 тыс. руб.</w:t>
            </w:r>
          </w:p>
        </w:tc>
      </w:tr>
    </w:tbl>
    <w:p w:rsidR="00C642AD" w:rsidRPr="00096DB1" w:rsidRDefault="00C642AD" w:rsidP="00C642AD">
      <w:pPr>
        <w:pStyle w:val="1"/>
        <w:jc w:val="both"/>
        <w:rPr>
          <w:sz w:val="24"/>
          <w:szCs w:val="24"/>
        </w:rPr>
      </w:pPr>
    </w:p>
    <w:p w:rsidR="00C642AD" w:rsidRPr="00096DB1" w:rsidRDefault="00C642AD" w:rsidP="00C642AD">
      <w:pPr>
        <w:snapToGrid w:val="0"/>
        <w:jc w:val="both"/>
      </w:pPr>
    </w:p>
    <w:p w:rsidR="005F6244" w:rsidRPr="00096DB1" w:rsidRDefault="005F6244" w:rsidP="00C642AD">
      <w:pPr>
        <w:snapToGrid w:val="0"/>
        <w:jc w:val="both"/>
      </w:pPr>
    </w:p>
    <w:p w:rsidR="00942AB4" w:rsidRPr="00096DB1" w:rsidRDefault="00942AB4" w:rsidP="00C642AD">
      <w:pPr>
        <w:jc w:val="center"/>
        <w:rPr>
          <w:b/>
        </w:rPr>
      </w:pPr>
    </w:p>
    <w:p w:rsidR="00C642AD" w:rsidRPr="00857585" w:rsidRDefault="00C642AD" w:rsidP="00C642AD">
      <w:pPr>
        <w:jc w:val="center"/>
      </w:pPr>
      <w:bookmarkStart w:id="1" w:name="_Hlk50022338"/>
      <w:bookmarkStart w:id="2" w:name="_GoBack"/>
      <w:r w:rsidRPr="00857585">
        <w:rPr>
          <w:b/>
        </w:rPr>
        <w:t>2. Ожидаемые результаты реализации подпрограммы</w:t>
      </w:r>
    </w:p>
    <w:p w:rsidR="00C642AD" w:rsidRPr="00857585" w:rsidRDefault="00C642AD" w:rsidP="00C642AD"/>
    <w:p w:rsidR="00C642AD" w:rsidRPr="00857585" w:rsidRDefault="00C642AD" w:rsidP="00C642AD">
      <w:pPr>
        <w:ind w:firstLine="709"/>
      </w:pPr>
      <w:r w:rsidRPr="00857585">
        <w:t>Основной проблемой сети автомобильных дорог Тейковского муниципального района является ускоренное старение дорог в связи с ростом транспортных нагрузок, в том числе и на дороги с улучшенным покрытием.</w:t>
      </w:r>
    </w:p>
    <w:p w:rsidR="00C642AD" w:rsidRPr="00857585" w:rsidRDefault="00C642AD" w:rsidP="00C642AD">
      <w:pPr>
        <w:ind w:firstLine="709"/>
      </w:pPr>
      <w:r w:rsidRPr="00857585">
        <w:t xml:space="preserve">Реализация подпрограммы позволит в 2017-2022 годах обеспечить проведение ремонтных работ не менее 10% от общей протяженности автомобильных дорог общего пользования местного значения Тейковского муниципального района и дорог внутри населенных пунктов. </w:t>
      </w:r>
    </w:p>
    <w:p w:rsidR="00C642AD" w:rsidRPr="00857585" w:rsidRDefault="00C642AD" w:rsidP="00C642AD"/>
    <w:p w:rsidR="00C642AD" w:rsidRPr="00857585" w:rsidRDefault="00C642AD" w:rsidP="00C642AD">
      <w:pPr>
        <w:jc w:val="both"/>
        <w:rPr>
          <w:lang w:eastAsia="ar-SA"/>
        </w:rPr>
      </w:pPr>
      <w:bookmarkStart w:id="3" w:name="_Hlk55477973"/>
      <w:r w:rsidRPr="00857585">
        <w:rPr>
          <w:lang w:eastAsia="ar-SA"/>
        </w:rPr>
        <w:t>Таблица 1. Сведения о целевых индикаторах (показателях) реализации Подпрограммы</w:t>
      </w:r>
    </w:p>
    <w:tbl>
      <w:tblPr>
        <w:tblW w:w="11055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826"/>
        <w:gridCol w:w="709"/>
        <w:gridCol w:w="992"/>
        <w:gridCol w:w="992"/>
        <w:gridCol w:w="992"/>
        <w:gridCol w:w="993"/>
        <w:gridCol w:w="6"/>
        <w:gridCol w:w="986"/>
        <w:gridCol w:w="993"/>
      </w:tblGrid>
      <w:tr w:rsidR="00857585" w:rsidRPr="00857585" w:rsidTr="000A0A99">
        <w:trPr>
          <w:cantSplit/>
          <w:trHeight w:val="27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№</w:t>
            </w:r>
          </w:p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п/п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gramStart"/>
            <w:r w:rsidRPr="00857585">
              <w:rPr>
                <w:b/>
                <w:bCs/>
                <w:lang w:eastAsia="en-US"/>
              </w:rPr>
              <w:t>Наименование  показателей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Значения показателей</w:t>
            </w:r>
          </w:p>
        </w:tc>
      </w:tr>
      <w:tr w:rsidR="00857585" w:rsidRPr="00857585" w:rsidTr="000A0A99">
        <w:trPr>
          <w:cantSplit/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rPr>
                <w:b/>
                <w:bCs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rPr>
                <w:b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/>
                <w:bCs/>
                <w:lang w:eastAsia="en-US"/>
              </w:rPr>
            </w:pPr>
            <w:r w:rsidRPr="00857585">
              <w:rPr>
                <w:b/>
                <w:bCs/>
                <w:lang w:eastAsia="en-US"/>
              </w:rPr>
              <w:t>2022г.</w:t>
            </w:r>
          </w:p>
        </w:tc>
      </w:tr>
      <w:tr w:rsidR="00857585" w:rsidRPr="00857585" w:rsidTr="000A0A99">
        <w:trPr>
          <w:cantSplit/>
          <w:trHeight w:val="543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98,241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99,941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101,651</w:t>
            </w:r>
          </w:p>
        </w:tc>
      </w:tr>
      <w:tr w:rsidR="00857585" w:rsidRPr="00857585" w:rsidTr="000A0A99">
        <w:trPr>
          <w:cantSplit/>
          <w:trHeight w:val="537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rPr>
                <w:lang w:eastAsia="ar-SA"/>
              </w:rPr>
            </w:pPr>
            <w:r w:rsidRPr="00857585">
              <w:rPr>
                <w:lang w:eastAsia="ar-SA"/>
              </w:rPr>
              <w:t>Протяженность дорог местного значения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37,5</w:t>
            </w:r>
          </w:p>
        </w:tc>
      </w:tr>
      <w:tr w:rsidR="00857585" w:rsidRPr="00857585" w:rsidTr="000A0A99">
        <w:trPr>
          <w:cantSplit/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lang w:eastAsia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rPr>
                <w:lang w:eastAsia="ar-SA"/>
              </w:rPr>
            </w:pPr>
            <w:r w:rsidRPr="00857585">
              <w:rPr>
                <w:lang w:eastAsia="ar-SA"/>
              </w:rPr>
              <w:t xml:space="preserve">Из них с усовершенствованным покрытием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15,6</w:t>
            </w:r>
          </w:p>
        </w:tc>
      </w:tr>
      <w:tr w:rsidR="00857585" w:rsidRPr="00857585" w:rsidTr="000A0A99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Протяженность сети дорог внутри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160,527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bCs/>
                <w:lang w:eastAsia="en-US"/>
              </w:rPr>
              <w:t>163,315</w:t>
            </w:r>
          </w:p>
        </w:tc>
      </w:tr>
      <w:tr w:rsidR="00857585" w:rsidRPr="00857585" w:rsidTr="000A0A99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857585">
              <w:rPr>
                <w:lang w:eastAsia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rPr>
                <w:lang w:eastAsia="ar-SA"/>
              </w:rPr>
            </w:pPr>
            <w:r w:rsidRPr="00857585">
              <w:rPr>
                <w:lang w:eastAsia="ar-SA"/>
              </w:rPr>
              <w:t>Протяженность дорог внутри населенных пунктов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snapToGrid w:val="0"/>
              <w:spacing w:line="254" w:lineRule="auto"/>
              <w:jc w:val="center"/>
              <w:rPr>
                <w:lang w:eastAsia="ar-SA"/>
              </w:rPr>
            </w:pPr>
            <w:r w:rsidRPr="00857585">
              <w:rPr>
                <w:lang w:eastAsia="ar-SA"/>
              </w:rPr>
              <w:t>52,8</w:t>
            </w:r>
          </w:p>
        </w:tc>
      </w:tr>
      <w:tr w:rsidR="00857585" w:rsidRPr="00857585" w:rsidTr="000A0A99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6.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Объем ввода в эксплуатацию после строительства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</w:tr>
      <w:tr w:rsidR="00857585" w:rsidRPr="00857585" w:rsidTr="000A0A99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7.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</w:t>
            </w:r>
          </w:p>
        </w:tc>
      </w:tr>
      <w:tr w:rsidR="00857585" w:rsidRPr="00857585" w:rsidTr="00312D9E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8.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5,157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3,536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3,36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901D6C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1,395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312D9E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0,6</w:t>
            </w:r>
            <w:r w:rsidR="00B91F5D" w:rsidRPr="00857585">
              <w:rPr>
                <w:bCs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312D9E" w:rsidP="000A0A99">
            <w:pPr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0,</w:t>
            </w:r>
            <w:r w:rsidR="00B91F5D" w:rsidRPr="00857585">
              <w:rPr>
                <w:bCs/>
                <w:lang w:eastAsia="en-US"/>
              </w:rPr>
              <w:t>407</w:t>
            </w:r>
          </w:p>
        </w:tc>
      </w:tr>
      <w:tr w:rsidR="00857585" w:rsidRPr="00857585" w:rsidTr="00A72BD2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t>9.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(км.)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A72BD2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A72BD2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A72BD2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210,95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A72BD2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212,345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A72BD2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213,001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A3" w:rsidRPr="00857585" w:rsidRDefault="00A72BD2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213,408</w:t>
            </w:r>
          </w:p>
        </w:tc>
      </w:tr>
      <w:tr w:rsidR="00857585" w:rsidRPr="00857585" w:rsidTr="000A0A99">
        <w:trPr>
          <w:cantSplit/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jc w:val="center"/>
              <w:rPr>
                <w:rFonts w:eastAsia="Times New Roman CYR"/>
                <w:lang w:eastAsia="en-US" w:bidi="ru-RU"/>
              </w:rPr>
            </w:pPr>
            <w:r w:rsidRPr="00857585">
              <w:rPr>
                <w:rFonts w:eastAsia="Times New Roman CYR"/>
                <w:lang w:eastAsia="en-US" w:bidi="ru-RU"/>
              </w:rPr>
              <w:lastRenderedPageBreak/>
              <w:t>10.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suppressAutoHyphens/>
              <w:autoSpaceDE w:val="0"/>
              <w:snapToGrid w:val="0"/>
              <w:spacing w:line="254" w:lineRule="auto"/>
              <w:rPr>
                <w:rFonts w:eastAsia="Times New Roman CYR"/>
                <w:lang w:eastAsia="en-US" w:bidi="ru-RU"/>
              </w:rPr>
            </w:pPr>
            <w:r w:rsidRPr="00857585">
              <w:rPr>
                <w:lang w:eastAsia="en-US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 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widowControl w:val="0"/>
              <w:autoSpaceDE w:val="0"/>
              <w:autoSpaceDN w:val="0"/>
              <w:adjustRightInd w:val="0"/>
              <w:snapToGrid w:val="0"/>
              <w:spacing w:line="254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BA3" w:rsidRPr="00857585" w:rsidRDefault="00CA0BA3" w:rsidP="000A0A99">
            <w:pPr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rPr>
                <w:bCs/>
                <w:lang w:eastAsia="en-US"/>
              </w:rPr>
            </w:pPr>
            <w:r w:rsidRPr="00857585">
              <w:rPr>
                <w:bCs/>
                <w:lang w:eastAsia="en-US"/>
              </w:rPr>
              <w:t>79,7</w:t>
            </w:r>
          </w:p>
        </w:tc>
      </w:tr>
      <w:bookmarkEnd w:id="1"/>
      <w:bookmarkEnd w:id="3"/>
      <w:bookmarkEnd w:id="2"/>
    </w:tbl>
    <w:p w:rsidR="009017FC" w:rsidRDefault="00C642AD" w:rsidP="008A5128">
      <w:pPr>
        <w:snapToGrid w:val="0"/>
        <w:jc w:val="right"/>
        <w:rPr>
          <w:bCs/>
        </w:rPr>
      </w:pPr>
      <w:r w:rsidRPr="00096DB1">
        <w:rPr>
          <w:b/>
          <w:bCs/>
        </w:rPr>
        <w:br w:type="page"/>
      </w:r>
    </w:p>
    <w:p w:rsidR="009017FC" w:rsidRDefault="009017FC" w:rsidP="009017FC">
      <w:pPr>
        <w:snapToGrid w:val="0"/>
        <w:jc w:val="center"/>
        <w:rPr>
          <w:b/>
          <w:bCs/>
        </w:rPr>
      </w:pPr>
      <w:bookmarkStart w:id="4" w:name="_Hlk55480082"/>
      <w:r>
        <w:rPr>
          <w:b/>
          <w:bCs/>
        </w:rPr>
        <w:lastRenderedPageBreak/>
        <w:t>3. Мероприятия подпрограммы</w:t>
      </w:r>
    </w:p>
    <w:p w:rsidR="009017FC" w:rsidRDefault="009017FC" w:rsidP="009017FC">
      <w:pPr>
        <w:snapToGrid w:val="0"/>
        <w:jc w:val="both"/>
        <w:rPr>
          <w:bCs/>
        </w:rPr>
      </w:pPr>
    </w:p>
    <w:p w:rsidR="009017FC" w:rsidRDefault="009017FC" w:rsidP="009017FC">
      <w:pPr>
        <w:snapToGrid w:val="0"/>
        <w:ind w:firstLine="567"/>
        <w:jc w:val="both"/>
        <w:rPr>
          <w:bCs/>
        </w:rPr>
      </w:pPr>
      <w:r>
        <w:rPr>
          <w:bCs/>
        </w:rPr>
        <w:t>В рамках подпрограммы планируется осуществление следующих мероприятий: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bCs/>
        </w:rPr>
        <w:t xml:space="preserve">1. </w:t>
      </w:r>
      <w:r>
        <w:rPr>
          <w:lang w:eastAsia="ar-SA"/>
        </w:rPr>
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пунктов.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lang w:eastAsia="ar-SA"/>
        </w:rPr>
        <w:t>Данное мероприятие предусматривает выполнение следующих мероприятий (по необходимости):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 земляному полотну и системе водоотвода: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размытых и разрушенных участков автомобильных дорог, в том числе вследствие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пучинообразования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оползневых явлений;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обочин;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 дорожным одеждам: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дорожных одежд в местах ремонта земляного полотна;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укладка выравнивающего (в том числе с использованием фрезерования) и одного дополнительного слоя с обеспечением ровности и сцепных свойств покрытия;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-восстановление изношенных покрытий, в том числе методами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термопрофилирования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холодной регенерации с добавлением органических и неорганических материалов, обеспечивающими повторное использование материала старого покрытия; использование армирующих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трещинопрерывающих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материалов при восстановлении изношенных покрытий;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ликвидация колей глубиной до 50 мм и других неровностей методами фрезерования,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термопрофилирования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холодной регенерации старых конструктивных слоев с добавлением органических и неорганических материалов и укладкой нового слоя покрытия или поверхностной обработки, защитного слоя;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замена, подъемка и выравнивание плит цементобетонных покрытий, нарезка продольных или поперечных бороздок на цементобетонных покрытиях;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профиля щебеночных, гравийных и грунтовых улучшенных дорог с добавлением щебеночных или гравийных материалов в количестве до 900 м3 на один километр дороги;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 искусственным и защитным дорожным сооружениям: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отдельных звеньев и оголовков водопропускных труб, исправление изоляции и стыков водопропускных труб с удалением и восстановлением земляного полотна и дорожной одежды над трубами, расчистка подводящих и отводящих русел до проектных параметров;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замена ограждений, перил и тротуаров;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 элементам обустройства автомобильных дорог: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восстановление дорожных информационных систем и комплексов, знаков и табло индивидуального проектирования, элементов и систем диспетчерского и автоматизированного управления дорожным движением; автономных и дистанционно управляемых знаков и табло со сменной информацией, светофорных объектов;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прочие работы по ремонту: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предпроектное обследование и испытание мостовых сооружений, обследование и испытание мостовых сооружений после их ремонта с составлением технического паспорта; проведение диагностики после ремонта автомобильных дорог;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инженерных изысканий, специальных обследований, разработка проектов или сметных расчетов стоимости работ, экспертиза проектов;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-) строительный контроль, авторский надзор;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инженерно-технических систем обеспечения безопасности дорожного движения и дорожных сооружений;</w:t>
      </w:r>
    </w:p>
    <w:p w:rsidR="009017FC" w:rsidRDefault="009017FC" w:rsidP="00901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аварийно-восстановительные работы в местах ликвидации последствий чрезвычайных ситуаций.</w:t>
      </w:r>
    </w:p>
    <w:p w:rsidR="009017FC" w:rsidRDefault="009017FC" w:rsidP="009017FC">
      <w:pPr>
        <w:pStyle w:val="a5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Срок реализации - ежегодно в период с 2017 по 2022 годы.</w:t>
      </w:r>
    </w:p>
    <w:p w:rsidR="009017FC" w:rsidRDefault="009017FC" w:rsidP="009017FC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мероприятия- </w:t>
      </w:r>
      <w:r>
        <w:rPr>
          <w:rFonts w:ascii="Times New Roman" w:eastAsia="Times New Roman CYR" w:hAnsi="Times New Roman"/>
          <w:sz w:val="24"/>
          <w:szCs w:val="24"/>
          <w:lang w:bidi="ru-RU"/>
        </w:rPr>
        <w:t>управление координации жилищно-коммунального, дорожного хозяйства и градостроительства.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lang w:eastAsia="ar-SA"/>
        </w:rPr>
        <w:lastRenderedPageBreak/>
        <w:t>2. Ремонт автомобильной дороги общего пользования местного значения Тейковского муниципального района «</w:t>
      </w:r>
      <w:proofErr w:type="spellStart"/>
      <w:r>
        <w:rPr>
          <w:lang w:eastAsia="ar-SA"/>
        </w:rPr>
        <w:t>п.Нерль</w:t>
      </w:r>
      <w:proofErr w:type="spellEnd"/>
      <w:r>
        <w:rPr>
          <w:lang w:eastAsia="ar-SA"/>
        </w:rPr>
        <w:t xml:space="preserve">- </w:t>
      </w:r>
      <w:proofErr w:type="spellStart"/>
      <w:r>
        <w:rPr>
          <w:lang w:eastAsia="ar-SA"/>
        </w:rPr>
        <w:t>д.Суново</w:t>
      </w:r>
      <w:proofErr w:type="spellEnd"/>
      <w:r>
        <w:rPr>
          <w:lang w:eastAsia="ar-SA"/>
        </w:rPr>
        <w:t>».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lang w:eastAsia="ar-SA"/>
        </w:rPr>
        <w:t>Срок реализации- 2017 год.</w:t>
      </w:r>
    </w:p>
    <w:p w:rsidR="009017FC" w:rsidRDefault="009017FC" w:rsidP="009017FC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мероприятия- </w:t>
      </w:r>
      <w:r>
        <w:rPr>
          <w:rFonts w:ascii="Times New Roman" w:eastAsia="Times New Roman CYR" w:hAnsi="Times New Roman"/>
          <w:sz w:val="24"/>
          <w:szCs w:val="24"/>
          <w:lang w:bidi="ru-RU"/>
        </w:rPr>
        <w:t>управление координации жилищно-коммунального, дорожного хозяйства и градостроительства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lang w:eastAsia="ar-SA"/>
        </w:rPr>
        <w:t>3. Ремонт автомобильной дороги общего пользования местного значения Тейковского муниципального района участка а/дороги «</w:t>
      </w:r>
      <w:proofErr w:type="spellStart"/>
      <w:r>
        <w:rPr>
          <w:lang w:eastAsia="ar-SA"/>
        </w:rPr>
        <w:t>с.Оболсуново</w:t>
      </w:r>
      <w:proofErr w:type="spellEnd"/>
      <w:r>
        <w:rPr>
          <w:lang w:eastAsia="ar-SA"/>
        </w:rPr>
        <w:t xml:space="preserve">- </w:t>
      </w:r>
      <w:proofErr w:type="spellStart"/>
      <w:r>
        <w:rPr>
          <w:lang w:eastAsia="ar-SA"/>
        </w:rPr>
        <w:t>с.Алферьево</w:t>
      </w:r>
      <w:proofErr w:type="spellEnd"/>
      <w:r>
        <w:rPr>
          <w:lang w:eastAsia="ar-SA"/>
        </w:rPr>
        <w:t>».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lang w:eastAsia="ar-SA"/>
        </w:rPr>
        <w:t>Срок реализации- 2017 год.</w:t>
      </w:r>
    </w:p>
    <w:p w:rsidR="009017FC" w:rsidRDefault="009017FC" w:rsidP="009017FC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мероприятия- </w:t>
      </w:r>
      <w:r>
        <w:rPr>
          <w:rFonts w:ascii="Times New Roman" w:eastAsia="Times New Roman CYR" w:hAnsi="Times New Roman"/>
          <w:sz w:val="24"/>
          <w:szCs w:val="24"/>
          <w:lang w:bidi="ru-RU"/>
        </w:rPr>
        <w:t>управление координации жилищно-коммунального, дорожного хозяйства и градостроительства</w:t>
      </w:r>
    </w:p>
    <w:p w:rsidR="009017FC" w:rsidRDefault="009017FC" w:rsidP="009017FC">
      <w:pPr>
        <w:snapToGrid w:val="0"/>
        <w:ind w:firstLine="567"/>
        <w:jc w:val="both"/>
      </w:pPr>
      <w:r>
        <w:rPr>
          <w:lang w:eastAsia="ar-SA"/>
        </w:rPr>
        <w:t xml:space="preserve">4. </w:t>
      </w:r>
      <w:r>
        <w:t xml:space="preserve">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фондов. 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t>Данное мероприятие предусматривает предоставление бюджету Тейковского муниципального района субсидии из дорожного фонда Ивановской области в целях реализации мероприятий 2,3 и 5 настоящей подпрограммы.</w:t>
      </w:r>
    </w:p>
    <w:p w:rsidR="009017FC" w:rsidRDefault="009017FC" w:rsidP="009017FC">
      <w:pPr>
        <w:snapToGrid w:val="0"/>
        <w:ind w:firstLine="567"/>
        <w:jc w:val="both"/>
        <w:rPr>
          <w:lang w:eastAsia="ar-SA"/>
        </w:rPr>
      </w:pPr>
      <w:r>
        <w:rPr>
          <w:lang w:eastAsia="ar-SA"/>
        </w:rPr>
        <w:t>Срок реализации- ежегодно с 2017 по 2018 год.</w:t>
      </w:r>
    </w:p>
    <w:p w:rsidR="009017FC" w:rsidRDefault="009017FC" w:rsidP="009017FC">
      <w:pPr>
        <w:pStyle w:val="a5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 мероприятия- </w:t>
      </w:r>
      <w:r>
        <w:rPr>
          <w:rFonts w:ascii="Times New Roman" w:eastAsia="Times New Roman CYR" w:hAnsi="Times New Roman"/>
          <w:sz w:val="24"/>
          <w:szCs w:val="24"/>
          <w:lang w:bidi="ru-RU"/>
        </w:rPr>
        <w:t>управление координации жилищно-коммунального, дорожного хозяйства и градостроительства.</w:t>
      </w:r>
    </w:p>
    <w:p w:rsidR="009017FC" w:rsidRDefault="009017FC" w:rsidP="009017FC">
      <w:pPr>
        <w:snapToGrid w:val="0"/>
        <w:ind w:firstLine="567"/>
        <w:jc w:val="both"/>
        <w:rPr>
          <w:bCs/>
        </w:rPr>
      </w:pPr>
      <w:r>
        <w:rPr>
          <w:bCs/>
        </w:rPr>
        <w:t>Перечень автомобильных дорог общего пользования местного значения Тейковского муниципального района и дорог внутри населенных пунктов, в отношении которых планируется проводить ремонтные работы или осуществлять капитальный ремонт ежегодно определяется управлением координации жилищно-коммунального, дорожного хозяйства и градостроительства администрации Тейковского муниципального района с учетом социальной значимости и интенсивности движения и оформляется в виде «Плана проведения ремонтных работ на дорогах общего пользования Тейковского муниципального района на текущий год».</w:t>
      </w:r>
    </w:p>
    <w:p w:rsidR="009017FC" w:rsidRDefault="009017FC" w:rsidP="009017FC">
      <w:pPr>
        <w:snapToGrid w:val="0"/>
        <w:ind w:firstLine="567"/>
        <w:jc w:val="both"/>
        <w:rPr>
          <w:bCs/>
        </w:rPr>
      </w:pPr>
      <w:r>
        <w:rPr>
          <w:bCs/>
        </w:rPr>
        <w:t>Ремонтные работы проводятся организациями, заключившими соответствующий муниципальный контракт.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5. </w:t>
      </w:r>
      <w:proofErr w:type="spellStart"/>
      <w:r>
        <w:rPr>
          <w:lang w:eastAsia="ar-SA"/>
        </w:rPr>
        <w:t>Софинансирование</w:t>
      </w:r>
      <w:proofErr w:type="spellEnd"/>
      <w:r>
        <w:rPr>
          <w:lang w:eastAsia="ar-SA"/>
        </w:rPr>
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Данное мероприятие предусматривает выделение денежных средств из бюджета Тейковского муниципального района и бюджета Ивановской области на выполнение следующих мероприятий: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- ремонт автомобильной дороги общего пользования местного значения Тейковского муниципального района «Подъезд к д. Клинцево»-18,4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реализации- 2018 год.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- ремонт асфальтобетонного покрытия автомобильной дороги общего пользования местного значения Тейковского муниципального района «Подъезд к д. Крапивник» отдельными участками -12,1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реализации- 2018 год.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- ремонт участка автомобильной дороги общего пользования местного значения Тейковского муниципального района «д. </w:t>
      </w:r>
      <w:proofErr w:type="spellStart"/>
      <w:r>
        <w:rPr>
          <w:lang w:eastAsia="ar-SA"/>
        </w:rPr>
        <w:t>Подлесиха</w:t>
      </w:r>
      <w:proofErr w:type="spellEnd"/>
      <w:r>
        <w:rPr>
          <w:lang w:eastAsia="ar-SA"/>
        </w:rPr>
        <w:t xml:space="preserve">-д. </w:t>
      </w:r>
      <w:proofErr w:type="spellStart"/>
      <w:r>
        <w:rPr>
          <w:lang w:eastAsia="ar-SA"/>
        </w:rPr>
        <w:t>Дашково</w:t>
      </w:r>
      <w:proofErr w:type="spellEnd"/>
      <w:r>
        <w:rPr>
          <w:lang w:eastAsia="ar-SA"/>
        </w:rPr>
        <w:t>» 0,2 км.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Бюджет Тейковского муниципального района - 5,86319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Бюджет Ивановской области – 382,42781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- ремонт автомобильной дороги общего пользования местного значения Тейковского муниципального района «</w:t>
      </w:r>
      <w:proofErr w:type="spellStart"/>
      <w:r>
        <w:rPr>
          <w:lang w:eastAsia="ar-SA"/>
        </w:rPr>
        <w:t>п.Нерль</w:t>
      </w:r>
      <w:proofErr w:type="spellEnd"/>
      <w:r>
        <w:rPr>
          <w:lang w:eastAsia="ar-SA"/>
        </w:rPr>
        <w:t xml:space="preserve">- </w:t>
      </w:r>
      <w:proofErr w:type="spellStart"/>
      <w:r>
        <w:rPr>
          <w:lang w:eastAsia="ar-SA"/>
        </w:rPr>
        <w:t>д.Гари</w:t>
      </w:r>
      <w:proofErr w:type="spellEnd"/>
      <w:r>
        <w:rPr>
          <w:lang w:eastAsia="ar-SA"/>
        </w:rPr>
        <w:t>».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Бюджет Тейковского муниципального района - 8,29204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Бюджет Ивановской области – 540,84996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- ремонта асфальтобетонного покрытия автомобильной дороги общего пользования местного значения Тейковского муниципального района «Подъезд к д. Крапивник».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Бюджет Тейковского муниципального района - 37,69723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lastRenderedPageBreak/>
        <w:t>Бюджет Ивановской области – 2 458,80777 тыс. руб.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реализации- 2019 год.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- ремонт асфальтобетонного покрытия участка дороги ул. Школьная, с. Новое </w:t>
      </w:r>
      <w:proofErr w:type="spellStart"/>
      <w:r>
        <w:rPr>
          <w:lang w:eastAsia="ar-SA"/>
        </w:rPr>
        <w:t>Леушино</w:t>
      </w:r>
      <w:proofErr w:type="spellEnd"/>
      <w:r>
        <w:rPr>
          <w:lang w:eastAsia="ar-SA"/>
        </w:rPr>
        <w:t xml:space="preserve"> 0,126 км.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>Срок реализации - 2019 год.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- ремонт дороги в </w:t>
      </w:r>
      <w:proofErr w:type="spellStart"/>
      <w:r>
        <w:rPr>
          <w:lang w:eastAsia="ar-SA"/>
        </w:rPr>
        <w:t>с.Морозово</w:t>
      </w:r>
      <w:proofErr w:type="spellEnd"/>
      <w:r w:rsidR="001B195E">
        <w:rPr>
          <w:lang w:eastAsia="ar-SA"/>
        </w:rPr>
        <w:t>,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ул.Школьная</w:t>
      </w:r>
      <w:proofErr w:type="spellEnd"/>
      <w:r>
        <w:rPr>
          <w:lang w:eastAsia="ar-SA"/>
        </w:rPr>
        <w:t xml:space="preserve">, протяженностью 1,395км. </w:t>
      </w:r>
    </w:p>
    <w:p w:rsidR="009017FC" w:rsidRDefault="009017FC" w:rsidP="009017FC">
      <w:pPr>
        <w:snapToGrid w:val="0"/>
        <w:ind w:firstLine="708"/>
        <w:jc w:val="both"/>
        <w:rPr>
          <w:lang w:eastAsia="ar-SA"/>
        </w:rPr>
      </w:pPr>
      <w:bookmarkStart w:id="5" w:name="_Hlk55468504"/>
      <w:r>
        <w:rPr>
          <w:lang w:eastAsia="ar-SA"/>
        </w:rPr>
        <w:t xml:space="preserve">Срок реализации – 2020-2021г.г. </w:t>
      </w:r>
    </w:p>
    <w:bookmarkEnd w:id="5"/>
    <w:p w:rsidR="00B8793A" w:rsidRDefault="00B8793A" w:rsidP="009017FC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- ремонт </w:t>
      </w:r>
      <w:proofErr w:type="gramStart"/>
      <w:r>
        <w:rPr>
          <w:lang w:eastAsia="ar-SA"/>
        </w:rPr>
        <w:t xml:space="preserve">дороги  </w:t>
      </w:r>
      <w:proofErr w:type="spellStart"/>
      <w:r>
        <w:rPr>
          <w:lang w:eastAsia="ar-SA"/>
        </w:rPr>
        <w:t>с.Морозово</w:t>
      </w:r>
      <w:proofErr w:type="spellEnd"/>
      <w:proofErr w:type="gram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ул.Молодежная</w:t>
      </w:r>
      <w:proofErr w:type="spellEnd"/>
      <w:r>
        <w:rPr>
          <w:lang w:eastAsia="ar-SA"/>
        </w:rPr>
        <w:t>, протяженностью 0,656 км.</w:t>
      </w:r>
    </w:p>
    <w:p w:rsidR="00B8793A" w:rsidRDefault="00B8793A" w:rsidP="00B8793A">
      <w:pPr>
        <w:snapToGrid w:val="0"/>
        <w:ind w:firstLine="708"/>
        <w:jc w:val="both"/>
        <w:rPr>
          <w:lang w:eastAsia="ar-SA"/>
        </w:rPr>
      </w:pPr>
      <w:bookmarkStart w:id="6" w:name="_Hlk55468673"/>
      <w:r>
        <w:rPr>
          <w:lang w:eastAsia="ar-SA"/>
        </w:rPr>
        <w:t xml:space="preserve">Срок реализации – 2021г. </w:t>
      </w:r>
    </w:p>
    <w:bookmarkEnd w:id="6"/>
    <w:p w:rsidR="001B195E" w:rsidRDefault="001B195E" w:rsidP="00B8793A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- ремонт дороги в </w:t>
      </w:r>
      <w:proofErr w:type="spellStart"/>
      <w:r>
        <w:rPr>
          <w:lang w:eastAsia="ar-SA"/>
        </w:rPr>
        <w:t>с.Крапивново</w:t>
      </w:r>
      <w:proofErr w:type="spellEnd"/>
      <w:r>
        <w:rPr>
          <w:lang w:eastAsia="ar-SA"/>
        </w:rPr>
        <w:t xml:space="preserve">, </w:t>
      </w:r>
      <w:proofErr w:type="spellStart"/>
      <w:r>
        <w:rPr>
          <w:lang w:eastAsia="ar-SA"/>
        </w:rPr>
        <w:t>ул.Центральная</w:t>
      </w:r>
      <w:proofErr w:type="spellEnd"/>
      <w:r>
        <w:rPr>
          <w:lang w:eastAsia="ar-SA"/>
        </w:rPr>
        <w:t>, протяженностью 0,407 к</w:t>
      </w:r>
      <w:r w:rsidR="00850B4F">
        <w:rPr>
          <w:lang w:eastAsia="ar-SA"/>
        </w:rPr>
        <w:t>м</w:t>
      </w:r>
      <w:r>
        <w:rPr>
          <w:lang w:eastAsia="ar-SA"/>
        </w:rPr>
        <w:t>.</w:t>
      </w:r>
    </w:p>
    <w:p w:rsidR="001B195E" w:rsidRDefault="001B195E" w:rsidP="001B195E">
      <w:pPr>
        <w:snapToGrid w:val="0"/>
        <w:ind w:firstLine="708"/>
        <w:jc w:val="both"/>
        <w:rPr>
          <w:lang w:eastAsia="ar-SA"/>
        </w:rPr>
      </w:pPr>
      <w:r>
        <w:rPr>
          <w:lang w:eastAsia="ar-SA"/>
        </w:rPr>
        <w:t xml:space="preserve">Срок реализации – 2022г. </w:t>
      </w:r>
    </w:p>
    <w:p w:rsidR="009017FC" w:rsidRDefault="009017FC" w:rsidP="009017FC">
      <w:pPr>
        <w:snapToGrid w:val="0"/>
        <w:ind w:firstLine="708"/>
        <w:jc w:val="both"/>
        <w:rPr>
          <w:bCs/>
        </w:rPr>
      </w:pPr>
      <w:r>
        <w:rPr>
          <w:lang w:eastAsia="ar-SA"/>
        </w:rPr>
        <w:t>Исполнитель мероприятия- управление координации жилищно-коммунального, дорожного хозяйства и градостроительства.»</w:t>
      </w:r>
    </w:p>
    <w:bookmarkEnd w:id="4"/>
    <w:p w:rsidR="009017FC" w:rsidRDefault="009017FC" w:rsidP="009017FC">
      <w:r>
        <w:rPr>
          <w:bCs/>
        </w:rPr>
        <w:br w:type="page"/>
      </w:r>
    </w:p>
    <w:p w:rsidR="00F53CD3" w:rsidRPr="00096DB1" w:rsidRDefault="00F53CD3" w:rsidP="005D1E8A">
      <w:pPr>
        <w:snapToGrid w:val="0"/>
        <w:jc w:val="center"/>
        <w:rPr>
          <w:b/>
        </w:rPr>
      </w:pPr>
      <w:bookmarkStart w:id="7" w:name="_Hlk53671570"/>
      <w:r w:rsidRPr="00096DB1">
        <w:rPr>
          <w:b/>
        </w:rPr>
        <w:lastRenderedPageBreak/>
        <w:t>4. Ресурсное обеспечение подпрограммы</w:t>
      </w:r>
    </w:p>
    <w:p w:rsidR="00F53CD3" w:rsidRPr="00096DB1" w:rsidRDefault="00F53CD3" w:rsidP="00F53CD3">
      <w:pPr>
        <w:jc w:val="both"/>
        <w:rPr>
          <w:lang w:eastAsia="ar-SA"/>
        </w:rPr>
      </w:pPr>
    </w:p>
    <w:p w:rsidR="00F53CD3" w:rsidRPr="00096DB1" w:rsidRDefault="00F53CD3" w:rsidP="00F53CD3">
      <w:pPr>
        <w:jc w:val="both"/>
        <w:rPr>
          <w:lang w:eastAsia="ar-SA"/>
        </w:rPr>
      </w:pPr>
      <w:r w:rsidRPr="00096DB1">
        <w:rPr>
          <w:lang w:eastAsia="ar-SA"/>
        </w:rPr>
        <w:t>Таблица 2. Ресурсное обеспечение реализации мероприятий подпрограммы</w:t>
      </w:r>
    </w:p>
    <w:p w:rsidR="00F53CD3" w:rsidRPr="00096DB1" w:rsidRDefault="00F53CD3" w:rsidP="00F53CD3">
      <w:pPr>
        <w:suppressAutoHyphens/>
        <w:ind w:firstLine="709"/>
        <w:jc w:val="right"/>
        <w:rPr>
          <w:lang w:eastAsia="ar-SA"/>
        </w:rPr>
      </w:pPr>
      <w:r w:rsidRPr="00096DB1">
        <w:rPr>
          <w:lang w:eastAsia="ar-SA"/>
        </w:rPr>
        <w:t>(тыс. руб.)</w:t>
      </w: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992"/>
        <w:gridCol w:w="993"/>
        <w:gridCol w:w="992"/>
        <w:gridCol w:w="1134"/>
        <w:gridCol w:w="1132"/>
      </w:tblGrid>
      <w:tr w:rsidR="009017FC" w:rsidTr="004E140E">
        <w:trPr>
          <w:trHeight w:val="5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2022г.</w:t>
            </w:r>
          </w:p>
        </w:tc>
      </w:tr>
      <w:tr w:rsidR="009017FC" w:rsidTr="004E140E">
        <w:trPr>
          <w:trHeight w:val="1153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6884,1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CA1CE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CA1CE7">
              <w:rPr>
                <w:lang w:eastAsia="en-US"/>
              </w:rPr>
              <w:t>5</w:t>
            </w:r>
            <w:r w:rsidR="003C232B" w:rsidRPr="00CA1CE7">
              <w:rPr>
                <w:lang w:eastAsia="en-US"/>
              </w:rPr>
              <w:t>593,2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A2216">
              <w:rPr>
                <w:lang w:eastAsia="ar-SA"/>
              </w:rPr>
              <w:t>10132,8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A2216">
              <w:rPr>
                <w:lang w:eastAsia="ar-SA"/>
              </w:rPr>
              <w:t>10828,5</w:t>
            </w:r>
          </w:p>
        </w:tc>
      </w:tr>
      <w:tr w:rsidR="009017FC" w:rsidTr="004E140E">
        <w:trPr>
          <w:trHeight w:val="26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6884,1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CA1CE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CA1CE7">
              <w:rPr>
                <w:lang w:eastAsia="en-US"/>
              </w:rPr>
              <w:t>55</w:t>
            </w:r>
            <w:r w:rsidR="003C232B" w:rsidRPr="00CA1CE7">
              <w:rPr>
                <w:lang w:eastAsia="en-US"/>
              </w:rPr>
              <w:t>93</w:t>
            </w:r>
            <w:r w:rsidRPr="00CA1CE7">
              <w:rPr>
                <w:lang w:eastAsia="en-US"/>
              </w:rPr>
              <w:t>,</w:t>
            </w:r>
            <w:r w:rsidR="003C232B" w:rsidRPr="00CA1CE7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10132,8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10828,5</w:t>
            </w:r>
          </w:p>
        </w:tc>
      </w:tr>
      <w:tr w:rsidR="009017FC" w:rsidTr="004E140E">
        <w:trPr>
          <w:trHeight w:val="266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2572,7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3502,0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CA1CE7">
              <w:rPr>
                <w:lang w:eastAsia="ar-SA"/>
              </w:rPr>
              <w:t>1</w:t>
            </w:r>
            <w:r w:rsidR="003C232B" w:rsidRPr="00CA1CE7">
              <w:rPr>
                <w:lang w:eastAsia="ar-SA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A2216">
              <w:rPr>
                <w:lang w:eastAsia="ar-SA"/>
              </w:rPr>
              <w:t>4926,7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A2216">
              <w:rPr>
                <w:lang w:eastAsia="ar-SA"/>
              </w:rPr>
              <w:t>5304,7</w:t>
            </w:r>
          </w:p>
        </w:tc>
      </w:tr>
      <w:tr w:rsidR="009017FC" w:rsidTr="004E140E">
        <w:trPr>
          <w:trHeight w:val="26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3382,1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CA1CE7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CA1CE7">
              <w:rPr>
                <w:lang w:eastAsia="ar-SA"/>
              </w:rPr>
              <w:t>5417,9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5206,1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5523,8</w:t>
            </w:r>
          </w:p>
        </w:tc>
      </w:tr>
      <w:tr w:rsidR="009017FC" w:rsidTr="004E140E">
        <w:trPr>
          <w:trHeight w:val="266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CA1CE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A2216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9A2216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9A2216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17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-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CA1CE7" w:rsidRDefault="003C232B" w:rsidP="004E140E">
            <w:pPr>
              <w:spacing w:line="254" w:lineRule="auto"/>
              <w:jc w:val="center"/>
              <w:rPr>
                <w:lang w:eastAsia="en-US"/>
              </w:rPr>
            </w:pPr>
            <w:r w:rsidRPr="00CA1CE7">
              <w:rPr>
                <w:lang w:eastAsia="en-US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09150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4874,1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09150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5248,9</w:t>
            </w:r>
          </w:p>
        </w:tc>
      </w:tr>
      <w:tr w:rsidR="009017FC" w:rsidTr="004E140E">
        <w:trPr>
          <w:trHeight w:val="29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CA1CE7" w:rsidRDefault="003C232B" w:rsidP="004E140E">
            <w:pPr>
              <w:spacing w:line="254" w:lineRule="auto"/>
              <w:jc w:val="center"/>
              <w:rPr>
                <w:lang w:eastAsia="en-US"/>
              </w:rPr>
            </w:pPr>
            <w:r w:rsidRPr="00CA1CE7">
              <w:rPr>
                <w:lang w:eastAsia="en-US"/>
              </w:rPr>
              <w:t>12</w:t>
            </w:r>
            <w:r w:rsidR="009017FC" w:rsidRPr="00CA1CE7">
              <w:rPr>
                <w:lang w:eastAsia="en-US"/>
              </w:rPr>
              <w:t>0,</w:t>
            </w:r>
            <w:r w:rsidRPr="00CA1CE7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09150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150C">
              <w:rPr>
                <w:lang w:eastAsia="ar-SA"/>
              </w:rPr>
              <w:t>4874,1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09150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150C">
              <w:rPr>
                <w:lang w:eastAsia="ar-SA"/>
              </w:rPr>
              <w:t>5248,9</w:t>
            </w:r>
          </w:p>
        </w:tc>
      </w:tr>
      <w:tr w:rsidR="009017FC" w:rsidTr="004E140E">
        <w:trPr>
          <w:trHeight w:val="3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4214,5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135,9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CA1CE7" w:rsidRDefault="003C232B" w:rsidP="004E140E">
            <w:pPr>
              <w:spacing w:line="254" w:lineRule="auto"/>
              <w:jc w:val="center"/>
              <w:rPr>
                <w:lang w:eastAsia="en-US"/>
              </w:rPr>
            </w:pPr>
            <w:r w:rsidRPr="00CA1CE7">
              <w:rPr>
                <w:lang w:eastAsia="ar-SA"/>
              </w:rPr>
              <w:t>120</w:t>
            </w:r>
            <w:r w:rsidR="009017FC" w:rsidRPr="00CA1CE7">
              <w:rPr>
                <w:lang w:eastAsia="ar-SA"/>
              </w:rPr>
              <w:t>,</w:t>
            </w:r>
            <w:r w:rsidRPr="00CA1CE7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150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150C">
              <w:rPr>
                <w:lang w:eastAsia="ar-SA"/>
              </w:rPr>
              <w:t>4874,1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09150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 w:rsidRPr="0009150C">
              <w:rPr>
                <w:lang w:eastAsia="ar-SA"/>
              </w:rPr>
              <w:t>5248,9</w:t>
            </w:r>
          </w:p>
        </w:tc>
      </w:tr>
      <w:tr w:rsidR="009017FC" w:rsidTr="004E140E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9017FC" w:rsidTr="004E140E">
        <w:trPr>
          <w:trHeight w:val="2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«Нерль-</w:t>
            </w:r>
            <w:proofErr w:type="spellStart"/>
            <w:r>
              <w:rPr>
                <w:lang w:eastAsia="ar-SA"/>
              </w:rPr>
              <w:t>Суново</w:t>
            </w:r>
            <w:proofErr w:type="spellEnd"/>
            <w:r>
              <w:rPr>
                <w:lang w:eastAsia="ar-S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2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2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2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</w:tr>
      <w:tr w:rsidR="009017FC" w:rsidTr="004E140E">
        <w:trPr>
          <w:trHeight w:val="27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</w:tr>
      <w:tr w:rsidR="009017FC" w:rsidTr="004E140E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-ремонт автомобильной дороги общего пользования местного значения Тейковского муниципального района участка а/дороги «</w:t>
            </w:r>
            <w:proofErr w:type="spellStart"/>
            <w:r>
              <w:rPr>
                <w:lang w:eastAsia="ar-SA"/>
              </w:rPr>
              <w:t>Оболсуново-Алферьево</w:t>
            </w:r>
            <w:proofErr w:type="spellEnd"/>
            <w:r>
              <w:rPr>
                <w:lang w:eastAsia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2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бюджет Тейковского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</w:tr>
      <w:tr w:rsidR="009017FC" w:rsidTr="004E140E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en-US"/>
              </w:rPr>
              <w:t>0,0</w:t>
            </w:r>
          </w:p>
        </w:tc>
      </w:tr>
      <w:tr w:rsidR="009017FC" w:rsidTr="004E140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строительство (реконструкция), капитальный ремонт, ремонт и содержание автомобильных дорог общего пользования местного </w:t>
            </w:r>
            <w:r>
              <w:rPr>
                <w:lang w:eastAsia="en-US"/>
              </w:rPr>
              <w:lastRenderedPageBreak/>
              <w:t>значения, в т.ч.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3382,1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3382,1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iCs/>
                <w:lang w:eastAsia="en-US"/>
              </w:rPr>
              <w:t>3382,1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строительство (реконструкцию),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4" w:lineRule="auto"/>
              <w:jc w:val="center"/>
              <w:rPr>
                <w:lang w:eastAsia="en-US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 на исполнение переданных полномочий по дорожной деятельности в отношении автомобильных дорог местного значения на мероприятия по выполнению текущего и капитального ремонта </w:t>
            </w:r>
            <w:proofErr w:type="gramStart"/>
            <w:r>
              <w:rPr>
                <w:lang w:eastAsia="en-US"/>
              </w:rPr>
              <w:t>сети  муниципальных</w:t>
            </w:r>
            <w:proofErr w:type="gramEnd"/>
            <w:r>
              <w:rPr>
                <w:lang w:eastAsia="en-US"/>
              </w:rPr>
              <w:t xml:space="preserve">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FC" w:rsidRDefault="009017FC" w:rsidP="004E140E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FC" w:rsidRDefault="009017FC" w:rsidP="004E140E">
            <w:pPr>
              <w:rPr>
                <w:lang w:eastAsia="en-US"/>
              </w:rPr>
            </w:pPr>
            <w:r>
              <w:rPr>
                <w:lang w:eastAsia="en-US"/>
              </w:rPr>
              <w:t>Проектирование строительства(реконструкции) капитального ремонта, строительство(реконструкцию),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5258,7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5579,6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-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5258,7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5579,6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55,8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бюджет Ивановской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5417,9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5206,1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5523,8</w:t>
            </w:r>
          </w:p>
        </w:tc>
      </w:tr>
      <w:tr w:rsidR="009017FC" w:rsidTr="004E140E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7FC" w:rsidRDefault="009017FC" w:rsidP="004E140E">
            <w:pPr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napToGrid w:val="0"/>
              <w:spacing w:line="252" w:lineRule="auto"/>
              <w:rPr>
                <w:lang w:eastAsia="ar-SA"/>
              </w:rPr>
            </w:pPr>
            <w:r>
              <w:rPr>
                <w:lang w:eastAsia="ar-SA"/>
              </w:rPr>
              <w:t>-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Default="009017FC" w:rsidP="004E140E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  <w:p w:rsidR="009017FC" w:rsidRPr="00543C57" w:rsidRDefault="009017FC" w:rsidP="004E140E">
            <w:pPr>
              <w:spacing w:line="252" w:lineRule="auto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C" w:rsidRPr="00543C57" w:rsidRDefault="009017FC" w:rsidP="004E140E">
            <w:pPr>
              <w:spacing w:line="252" w:lineRule="auto"/>
              <w:jc w:val="center"/>
              <w:rPr>
                <w:lang w:eastAsia="ar-SA"/>
              </w:rPr>
            </w:pPr>
            <w:r w:rsidRPr="00543C57">
              <w:rPr>
                <w:lang w:eastAsia="ar-SA"/>
              </w:rPr>
              <w:t>0,0</w:t>
            </w:r>
          </w:p>
        </w:tc>
      </w:tr>
    </w:tbl>
    <w:p w:rsidR="00C642AD" w:rsidRPr="00096DB1" w:rsidRDefault="00C642AD" w:rsidP="00F53CD3">
      <w:pPr>
        <w:snapToGrid w:val="0"/>
        <w:jc w:val="center"/>
      </w:pPr>
    </w:p>
    <w:p w:rsidR="00C642AD" w:rsidRPr="00096DB1" w:rsidRDefault="00C642AD" w:rsidP="00C642AD"/>
    <w:p w:rsidR="00C642AD" w:rsidRPr="00096DB1" w:rsidRDefault="00C642AD" w:rsidP="00C642AD"/>
    <w:bookmarkEnd w:id="7"/>
    <w:p w:rsidR="005E370E" w:rsidRDefault="005E370E"/>
    <w:sectPr w:rsidR="005E370E" w:rsidSect="004E666C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13"/>
    <w:rsid w:val="00001B1D"/>
    <w:rsid w:val="00037790"/>
    <w:rsid w:val="00062C83"/>
    <w:rsid w:val="00096356"/>
    <w:rsid w:val="00096DB1"/>
    <w:rsid w:val="000A0A99"/>
    <w:rsid w:val="000B1B70"/>
    <w:rsid w:val="000F2DD4"/>
    <w:rsid w:val="001379E4"/>
    <w:rsid w:val="001B195E"/>
    <w:rsid w:val="001B2319"/>
    <w:rsid w:val="00242504"/>
    <w:rsid w:val="00254E03"/>
    <w:rsid w:val="00282850"/>
    <w:rsid w:val="00283F7B"/>
    <w:rsid w:val="002E1AD9"/>
    <w:rsid w:val="002F147B"/>
    <w:rsid w:val="002F5555"/>
    <w:rsid w:val="00310181"/>
    <w:rsid w:val="00312D9E"/>
    <w:rsid w:val="003C232B"/>
    <w:rsid w:val="003E14D5"/>
    <w:rsid w:val="0040399A"/>
    <w:rsid w:val="00427D20"/>
    <w:rsid w:val="004947FA"/>
    <w:rsid w:val="004E140E"/>
    <w:rsid w:val="004E666C"/>
    <w:rsid w:val="004F3B06"/>
    <w:rsid w:val="005862E7"/>
    <w:rsid w:val="005B57C5"/>
    <w:rsid w:val="005D1E8A"/>
    <w:rsid w:val="005D2BA5"/>
    <w:rsid w:val="005E370E"/>
    <w:rsid w:val="005F6244"/>
    <w:rsid w:val="006221E9"/>
    <w:rsid w:val="00635308"/>
    <w:rsid w:val="006363A6"/>
    <w:rsid w:val="00637A25"/>
    <w:rsid w:val="00646E80"/>
    <w:rsid w:val="0067076E"/>
    <w:rsid w:val="006E5949"/>
    <w:rsid w:val="006F34FE"/>
    <w:rsid w:val="008028A5"/>
    <w:rsid w:val="00836A5D"/>
    <w:rsid w:val="00850B4F"/>
    <w:rsid w:val="00857585"/>
    <w:rsid w:val="008635BD"/>
    <w:rsid w:val="008A5128"/>
    <w:rsid w:val="008D4A26"/>
    <w:rsid w:val="008D62EE"/>
    <w:rsid w:val="009017FC"/>
    <w:rsid w:val="00901D6C"/>
    <w:rsid w:val="00910F5B"/>
    <w:rsid w:val="00927B31"/>
    <w:rsid w:val="00942AB4"/>
    <w:rsid w:val="00961A46"/>
    <w:rsid w:val="00972292"/>
    <w:rsid w:val="009745AC"/>
    <w:rsid w:val="0098477C"/>
    <w:rsid w:val="00996BA6"/>
    <w:rsid w:val="009A7DA6"/>
    <w:rsid w:val="00A267FB"/>
    <w:rsid w:val="00A37C96"/>
    <w:rsid w:val="00A5068A"/>
    <w:rsid w:val="00A72BD2"/>
    <w:rsid w:val="00AF4F06"/>
    <w:rsid w:val="00B10DC1"/>
    <w:rsid w:val="00B322C1"/>
    <w:rsid w:val="00B47013"/>
    <w:rsid w:val="00B82E45"/>
    <w:rsid w:val="00B8793A"/>
    <w:rsid w:val="00B91F5D"/>
    <w:rsid w:val="00BE2E72"/>
    <w:rsid w:val="00BE63B0"/>
    <w:rsid w:val="00C06068"/>
    <w:rsid w:val="00C13D45"/>
    <w:rsid w:val="00C642AD"/>
    <w:rsid w:val="00C75E0D"/>
    <w:rsid w:val="00CA0BA3"/>
    <w:rsid w:val="00CA1CE7"/>
    <w:rsid w:val="00CB2067"/>
    <w:rsid w:val="00CC7E23"/>
    <w:rsid w:val="00D30E51"/>
    <w:rsid w:val="00DD2B87"/>
    <w:rsid w:val="00DF0839"/>
    <w:rsid w:val="00E05C60"/>
    <w:rsid w:val="00E410BD"/>
    <w:rsid w:val="00E6416D"/>
    <w:rsid w:val="00EC462E"/>
    <w:rsid w:val="00EC48B4"/>
    <w:rsid w:val="00ED61C5"/>
    <w:rsid w:val="00F03205"/>
    <w:rsid w:val="00F53CD3"/>
    <w:rsid w:val="00F93CFA"/>
    <w:rsid w:val="00FB2349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0895"/>
  <w15:docId w15:val="{02C1A2D2-59D2-4D65-A6C9-FCE98D16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642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42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Текст примечания1"/>
    <w:basedOn w:val="a"/>
    <w:uiPriority w:val="99"/>
    <w:rsid w:val="00C642AD"/>
    <w:pPr>
      <w:suppressAutoHyphens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92BDD-E380-40F5-8FCF-2D232354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6084</Words>
  <Characters>34679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ПК1</cp:lastModifiedBy>
  <cp:revision>7</cp:revision>
  <cp:lastPrinted>2020-10-13T13:39:00Z</cp:lastPrinted>
  <dcterms:created xsi:type="dcterms:W3CDTF">2020-11-05T07:40:00Z</dcterms:created>
  <dcterms:modified xsi:type="dcterms:W3CDTF">2020-11-06T06:04:00Z</dcterms:modified>
</cp:coreProperties>
</file>