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F9" w:rsidRPr="004F3866" w:rsidRDefault="00AD5FF9" w:rsidP="00AD5FF9">
      <w:pPr>
        <w:jc w:val="center"/>
        <w:rPr>
          <w:b/>
          <w:caps/>
        </w:rPr>
      </w:pPr>
      <w:bookmarkStart w:id="0" w:name="_Hlk62200445"/>
      <w:bookmarkStart w:id="1" w:name="_Hlk49786855"/>
      <w:bookmarkStart w:id="2" w:name="_Hlk112411694"/>
      <w:bookmarkStart w:id="3" w:name="_Hlk89864163"/>
      <w:bookmarkStart w:id="4" w:name="_Hlk95313390"/>
      <w:bookmarkStart w:id="5" w:name="_Hlk49786804"/>
      <w:bookmarkStart w:id="6" w:name="_Hlk55288933"/>
      <w:bookmarkStart w:id="7" w:name="_Hlk62200350"/>
      <w:bookmarkStart w:id="8" w:name="_Hlk112411775"/>
      <w:r w:rsidRPr="004F3866">
        <w:rPr>
          <w:b/>
          <w:caps/>
        </w:rPr>
        <w:t>администрация</w:t>
      </w:r>
    </w:p>
    <w:p w:rsidR="00AD5FF9" w:rsidRPr="004F3866" w:rsidRDefault="00AD5FF9" w:rsidP="00AD5FF9">
      <w:pPr>
        <w:jc w:val="center"/>
        <w:rPr>
          <w:b/>
          <w:caps/>
        </w:rPr>
      </w:pPr>
      <w:r w:rsidRPr="004F3866">
        <w:rPr>
          <w:b/>
          <w:caps/>
        </w:rPr>
        <w:t>тейковского муниципального района</w:t>
      </w:r>
    </w:p>
    <w:p w:rsidR="00AD5FF9" w:rsidRPr="004F3866" w:rsidRDefault="00AD5FF9" w:rsidP="00AD5FF9">
      <w:pPr>
        <w:jc w:val="center"/>
        <w:rPr>
          <w:b/>
          <w:caps/>
        </w:rPr>
      </w:pPr>
      <w:r w:rsidRPr="004F3866">
        <w:rPr>
          <w:b/>
          <w:caps/>
        </w:rPr>
        <w:t>ивановской области</w:t>
      </w:r>
    </w:p>
    <w:p w:rsidR="00AD5FF9" w:rsidRPr="004F3866" w:rsidRDefault="00AD5FF9" w:rsidP="00AD5FF9">
      <w:pPr>
        <w:jc w:val="center"/>
        <w:rPr>
          <w:b/>
          <w:caps/>
          <w:u w:val="single"/>
        </w:rPr>
      </w:pP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  <w:r w:rsidRPr="004F3866">
        <w:rPr>
          <w:b/>
          <w:caps/>
          <w:u w:val="single"/>
        </w:rPr>
        <w:tab/>
      </w:r>
    </w:p>
    <w:p w:rsidR="00AD5FF9" w:rsidRPr="004F3866" w:rsidRDefault="00AD5FF9" w:rsidP="00AD5FF9">
      <w:pPr>
        <w:jc w:val="center"/>
        <w:rPr>
          <w:b/>
          <w:caps/>
        </w:rPr>
      </w:pPr>
    </w:p>
    <w:p w:rsidR="00AD5FF9" w:rsidRPr="004F3866" w:rsidRDefault="00AD5FF9" w:rsidP="00AD5FF9">
      <w:pPr>
        <w:jc w:val="center"/>
        <w:rPr>
          <w:b/>
          <w:caps/>
        </w:rPr>
      </w:pPr>
    </w:p>
    <w:p w:rsidR="00AD5FF9" w:rsidRPr="004F3866" w:rsidRDefault="00AD5FF9" w:rsidP="00AD5FF9">
      <w:pPr>
        <w:jc w:val="center"/>
        <w:rPr>
          <w:b/>
          <w:caps/>
        </w:rPr>
      </w:pPr>
      <w:r w:rsidRPr="004F3866">
        <w:rPr>
          <w:b/>
          <w:caps/>
        </w:rPr>
        <w:t>п о с т а н о в л е н и е</w:t>
      </w:r>
    </w:p>
    <w:p w:rsidR="00AD5FF9" w:rsidRPr="004F3866" w:rsidRDefault="00AD5FF9" w:rsidP="00AD5FF9">
      <w:pPr>
        <w:rPr>
          <w:b/>
          <w:caps/>
        </w:rPr>
      </w:pPr>
    </w:p>
    <w:p w:rsidR="00AD5FF9" w:rsidRPr="004F3866" w:rsidRDefault="00AD5FF9" w:rsidP="00AD5FF9">
      <w:pPr>
        <w:rPr>
          <w:b/>
          <w:caps/>
        </w:rPr>
      </w:pPr>
    </w:p>
    <w:p w:rsidR="00AD5FF9" w:rsidRPr="004F3866" w:rsidRDefault="00AD5FF9" w:rsidP="00AD5FF9">
      <w:pPr>
        <w:jc w:val="center"/>
      </w:pPr>
      <w:r w:rsidRPr="004F3866">
        <w:t xml:space="preserve">от </w:t>
      </w:r>
      <w:r w:rsidR="004E0031" w:rsidRPr="004F3866">
        <w:t>24.04.2024</w:t>
      </w:r>
      <w:r w:rsidRPr="004F3866">
        <w:t xml:space="preserve"> № </w:t>
      </w:r>
      <w:r w:rsidR="004E0031" w:rsidRPr="004F3866">
        <w:t>146</w:t>
      </w:r>
      <w:r w:rsidRPr="004F3866">
        <w:t xml:space="preserve">   </w:t>
      </w:r>
    </w:p>
    <w:p w:rsidR="00AD5FF9" w:rsidRPr="004F3866" w:rsidRDefault="00AD5FF9" w:rsidP="00AD5FF9">
      <w:pPr>
        <w:jc w:val="center"/>
      </w:pPr>
      <w:r w:rsidRPr="004F3866">
        <w:t>г. Тейково</w:t>
      </w:r>
    </w:p>
    <w:p w:rsidR="00AD5FF9" w:rsidRPr="004F3866" w:rsidRDefault="00AD5FF9" w:rsidP="00AD5FF9"/>
    <w:p w:rsidR="00AD5FF9" w:rsidRPr="004F3866" w:rsidRDefault="00AD5FF9" w:rsidP="00AD5FF9">
      <w:pPr>
        <w:jc w:val="center"/>
        <w:rPr>
          <w:b/>
        </w:rPr>
      </w:pPr>
      <w:r w:rsidRPr="004F3866">
        <w:rPr>
          <w:b/>
        </w:rPr>
        <w:t>О внесении изменений в постановление администрации Тейковского муниципального района от 28.12.2023 № 526 «Об утверждении муниципальной программы «</w:t>
      </w:r>
      <w:bookmarkStart w:id="9" w:name="_Hlk62464130"/>
      <w:r w:rsidRPr="004F3866">
        <w:rPr>
          <w:b/>
        </w:rPr>
        <w:t>Обеспечение качественным жильем, услугами жилищно-коммунального хозяйства и улучшение состояния коммунальной инфраструктуры</w:t>
      </w:r>
      <w:bookmarkEnd w:id="9"/>
      <w:r w:rsidRPr="004F3866">
        <w:rPr>
          <w:b/>
        </w:rPr>
        <w:t xml:space="preserve">» </w:t>
      </w:r>
    </w:p>
    <w:p w:rsidR="00AD5FF9" w:rsidRPr="004F3866" w:rsidRDefault="00AD5FF9" w:rsidP="00AD5FF9">
      <w:pPr>
        <w:jc w:val="center"/>
        <w:rPr>
          <w:b/>
        </w:rPr>
      </w:pPr>
    </w:p>
    <w:p w:rsidR="00AD5FF9" w:rsidRPr="004F3866" w:rsidRDefault="00AD5FF9" w:rsidP="00AD5FF9">
      <w:pPr>
        <w:ind w:firstLine="708"/>
        <w:jc w:val="both"/>
      </w:pPr>
      <w:r w:rsidRPr="004F3866"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Тейковского муниципального района от 27.08.2020 № 228 «Об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района», в целях реализации муниципальной программы «Обеспечение качественным жильем, услугами жилищно-коммунального хозяйства и улучшение состояния коммунальной инфраструктуры», руководствуясь Уставом Тейковского муниципального района, администрация Тейковского муниципального района</w:t>
      </w:r>
    </w:p>
    <w:p w:rsidR="00AD5FF9" w:rsidRPr="004F3866" w:rsidRDefault="00AD5FF9" w:rsidP="00AD5FF9">
      <w:pPr>
        <w:ind w:firstLine="708"/>
        <w:jc w:val="both"/>
      </w:pPr>
    </w:p>
    <w:p w:rsidR="00AD5FF9" w:rsidRPr="004F3866" w:rsidRDefault="00AD5FF9" w:rsidP="00AD5FF9">
      <w:pPr>
        <w:ind w:firstLine="708"/>
        <w:jc w:val="center"/>
        <w:rPr>
          <w:b/>
          <w:caps/>
        </w:rPr>
      </w:pPr>
      <w:r w:rsidRPr="004F3866">
        <w:rPr>
          <w:b/>
          <w:caps/>
        </w:rPr>
        <w:t xml:space="preserve">п о с т а н о в л я е т: </w:t>
      </w:r>
    </w:p>
    <w:p w:rsidR="00AD5FF9" w:rsidRPr="004F3866" w:rsidRDefault="00AD5FF9" w:rsidP="00AD5FF9">
      <w:pPr>
        <w:ind w:firstLine="708"/>
        <w:jc w:val="center"/>
        <w:rPr>
          <w:b/>
          <w:caps/>
        </w:rPr>
      </w:pPr>
    </w:p>
    <w:p w:rsidR="00AD5FF9" w:rsidRPr="004F3866" w:rsidRDefault="00AD5FF9" w:rsidP="00AD5FF9">
      <w:pPr>
        <w:ind w:firstLine="708"/>
        <w:jc w:val="both"/>
      </w:pPr>
      <w:r w:rsidRPr="004F3866">
        <w:t>Внести в постановление администрации Тейковского муниципального района от 28.12.2023 № 526 «Об утверждении муниципальной программы «Обеспечение качественным жильем, услугами жилищно-коммунального хозяйства и улучшение состояния коммунальной инфраструктуры» следующие изменения:</w:t>
      </w:r>
    </w:p>
    <w:p w:rsidR="00AD5FF9" w:rsidRPr="004F3866" w:rsidRDefault="00AD5FF9" w:rsidP="00AD5FF9">
      <w:pPr>
        <w:ind w:firstLine="708"/>
        <w:jc w:val="both"/>
      </w:pPr>
      <w:r w:rsidRPr="004F3866">
        <w:t>в Приложении к постановлению:</w:t>
      </w:r>
    </w:p>
    <w:p w:rsidR="00AD5FF9" w:rsidRPr="004F3866" w:rsidRDefault="00AD5FF9" w:rsidP="00AD5FF9">
      <w:pPr>
        <w:ind w:firstLine="709"/>
        <w:jc w:val="both"/>
      </w:pPr>
      <w:r w:rsidRPr="004F3866">
        <w:t>1.</w:t>
      </w:r>
      <w:bookmarkStart w:id="10" w:name="_Hlk64704022"/>
      <w:r w:rsidRPr="004F3866">
        <w:t xml:space="preserve"> Раздел «1. Паспорт муниципальной программы Тейковского муниципального района» изложить в новой редакции, согласно приложению № 1.</w:t>
      </w:r>
    </w:p>
    <w:bookmarkEnd w:id="10"/>
    <w:p w:rsidR="00AD5FF9" w:rsidRPr="004F3866" w:rsidRDefault="00AD5FF9" w:rsidP="00AD5FF9">
      <w:pPr>
        <w:ind w:firstLine="709"/>
        <w:jc w:val="both"/>
      </w:pPr>
      <w:r w:rsidRPr="004F3866">
        <w:t>2. Раздел «4. Ресурсное обеспечение Программы» изложить в новой редакции, согласно приложению № 2.</w:t>
      </w:r>
    </w:p>
    <w:p w:rsidR="00AD5FF9" w:rsidRPr="004F3866" w:rsidRDefault="00AD5FF9" w:rsidP="00AD5FF9">
      <w:pPr>
        <w:ind w:firstLine="709"/>
        <w:jc w:val="both"/>
      </w:pPr>
      <w:r w:rsidRPr="004F3866">
        <w:t>3.  В приложении № 7 к муниципальной программе «Обеспечение качественным жильем, услугами жилищно-коммунального хозяйства и улучшение состояния коммунальной инфраструктуры» - подпрограмма «Обеспечение населения Тейковского муниципального района теплоснабжением»:</w:t>
      </w:r>
    </w:p>
    <w:p w:rsidR="00AD5FF9" w:rsidRPr="004F3866" w:rsidRDefault="00AD5FF9" w:rsidP="00AD5FF9">
      <w:pPr>
        <w:ind w:firstLine="709"/>
        <w:jc w:val="both"/>
      </w:pPr>
      <w:r w:rsidRPr="004F3866">
        <w:t>3.1 Раздел «1. Паспорт подпрограммы» изложить в новой редакции, согласно приложению № 3;</w:t>
      </w:r>
    </w:p>
    <w:p w:rsidR="00AD5FF9" w:rsidRPr="004F3866" w:rsidRDefault="00AD5FF9" w:rsidP="00AD5FF9">
      <w:pPr>
        <w:ind w:firstLine="709"/>
        <w:jc w:val="both"/>
      </w:pPr>
      <w:r w:rsidRPr="004F3866">
        <w:t>3.2 Раздел «4. Ресурсное обеспечение подпрограммы» изложить в новой редакции, согласно приложению № 4.</w:t>
      </w:r>
    </w:p>
    <w:p w:rsidR="00AD5FF9" w:rsidRPr="004F3866" w:rsidRDefault="00AD5FF9" w:rsidP="00AD5FF9">
      <w:pPr>
        <w:ind w:firstLine="709"/>
        <w:jc w:val="both"/>
      </w:pPr>
    </w:p>
    <w:p w:rsidR="00AD5FF9" w:rsidRPr="004F3866" w:rsidRDefault="00AD5FF9" w:rsidP="00AD5FF9">
      <w:pPr>
        <w:ind w:firstLine="709"/>
        <w:jc w:val="both"/>
      </w:pPr>
    </w:p>
    <w:p w:rsidR="00AD5FF9" w:rsidRPr="004F3866" w:rsidRDefault="00AD5FF9" w:rsidP="00AD5FF9">
      <w:pPr>
        <w:rPr>
          <w:b/>
        </w:rPr>
      </w:pPr>
      <w:r w:rsidRPr="004F3866">
        <w:rPr>
          <w:b/>
        </w:rPr>
        <w:t>Глава Тейковского</w:t>
      </w:r>
    </w:p>
    <w:p w:rsidR="00AD5FF9" w:rsidRPr="004F3866" w:rsidRDefault="00AD5FF9" w:rsidP="00AD5FF9">
      <w:pPr>
        <w:shd w:val="clear" w:color="auto" w:fill="FFFFFF" w:themeFill="background1"/>
      </w:pPr>
      <w:r w:rsidRPr="004F3866">
        <w:rPr>
          <w:b/>
        </w:rPr>
        <w:t xml:space="preserve">муниципального </w:t>
      </w:r>
      <w:proofErr w:type="gramStart"/>
      <w:r w:rsidRPr="004F3866">
        <w:rPr>
          <w:b/>
        </w:rPr>
        <w:t xml:space="preserve">района  </w:t>
      </w:r>
      <w:r w:rsidRPr="004F3866">
        <w:rPr>
          <w:b/>
        </w:rPr>
        <w:tab/>
      </w:r>
      <w:proofErr w:type="gramEnd"/>
      <w:r w:rsidRPr="004F3866">
        <w:rPr>
          <w:b/>
        </w:rPr>
        <w:t xml:space="preserve">                                                             В.А. Катков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lastRenderedPageBreak/>
        <w:t>Приложение к постановлению № 1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t>администрации Тейковского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t>муниципального района</w:t>
      </w:r>
    </w:p>
    <w:p w:rsidR="004E0031" w:rsidRPr="004F3866" w:rsidRDefault="004E0031" w:rsidP="004E0031">
      <w:pPr>
        <w:jc w:val="right"/>
        <w:rPr>
          <w:b/>
        </w:rPr>
      </w:pPr>
      <w:r w:rsidRPr="004F3866">
        <w:t>от _</w:t>
      </w:r>
      <w:r w:rsidRPr="004F3866">
        <w:rPr>
          <w:u w:val="single"/>
        </w:rPr>
        <w:t>24.04.2024</w:t>
      </w:r>
      <w:r w:rsidRPr="004F3866">
        <w:t>__ № _</w:t>
      </w:r>
      <w:r w:rsidRPr="004F3866">
        <w:rPr>
          <w:u w:val="single"/>
        </w:rPr>
        <w:t>146_</w:t>
      </w:r>
      <w:r w:rsidRPr="004F3866">
        <w:t>_</w:t>
      </w:r>
    </w:p>
    <w:p w:rsidR="004E0031" w:rsidRPr="004F3866" w:rsidRDefault="004E0031" w:rsidP="004E0031">
      <w:pPr>
        <w:jc w:val="center"/>
        <w:rPr>
          <w:b/>
        </w:rPr>
      </w:pPr>
    </w:p>
    <w:p w:rsidR="00D537A9" w:rsidRPr="004F3866" w:rsidRDefault="00D537A9" w:rsidP="00D537A9">
      <w:pPr>
        <w:shd w:val="clear" w:color="auto" w:fill="FFFFFF" w:themeFill="background1"/>
        <w:jc w:val="center"/>
        <w:rPr>
          <w:b/>
        </w:rPr>
      </w:pPr>
      <w:r w:rsidRPr="004F3866">
        <w:rPr>
          <w:b/>
        </w:rPr>
        <w:t>1. Паспорт муниципальной программы Тейковского муниципального района</w:t>
      </w:r>
    </w:p>
    <w:p w:rsidR="00D537A9" w:rsidRPr="004F3866" w:rsidRDefault="00D537A9" w:rsidP="00D537A9">
      <w:pPr>
        <w:widowControl w:val="0"/>
        <w:shd w:val="clear" w:color="auto" w:fill="FFFFFF" w:themeFill="background1"/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9645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41"/>
        <w:gridCol w:w="7204"/>
      </w:tblGrid>
      <w:tr w:rsidR="00D537A9" w:rsidRPr="004F3866" w:rsidTr="00D537A9">
        <w:trPr>
          <w:trHeight w:val="874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Наименование</w:t>
            </w:r>
          </w:p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Обеспечение качественным жильем, услугами жилищно-коммунального хозяйства и улучшение состояния коммунальной инфраструктуры </w:t>
            </w:r>
          </w:p>
        </w:tc>
      </w:tr>
      <w:tr w:rsidR="00D537A9" w:rsidRPr="004F3866" w:rsidTr="00D537A9">
        <w:trPr>
          <w:trHeight w:val="561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Срок реализации</w:t>
            </w:r>
          </w:p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2024 – 2028 годы</w:t>
            </w:r>
          </w:p>
        </w:tc>
      </w:tr>
      <w:tr w:rsidR="00D537A9" w:rsidRPr="004F3866" w:rsidTr="00D537A9">
        <w:trPr>
          <w:trHeight w:val="369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Администратор</w:t>
            </w:r>
          </w:p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Администрация Тейковского муниципального района</w:t>
            </w:r>
          </w:p>
        </w:tc>
      </w:tr>
      <w:tr w:rsidR="00D537A9" w:rsidRPr="004F3866" w:rsidTr="00D537A9">
        <w:trPr>
          <w:trHeight w:val="1474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Ответственные 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-Администрация Тейковского муниципального района (управление координации жилищно-коммунального, дорожного хозяйства и градостроительства администрации Тейковского муниципального района).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- Администрации сельских поселений Тейковского муниципального района.</w:t>
            </w:r>
          </w:p>
        </w:tc>
      </w:tr>
      <w:tr w:rsidR="00D537A9" w:rsidRPr="004F3866" w:rsidTr="00D537A9">
        <w:trPr>
          <w:trHeight w:val="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Перечень</w:t>
            </w:r>
          </w:p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подпрограмм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1.Обеспечение жильем молодых семей в </w:t>
            </w:r>
            <w:proofErr w:type="spellStart"/>
            <w:r w:rsidRPr="004F3866">
              <w:rPr>
                <w:lang w:eastAsia="en-US"/>
              </w:rPr>
              <w:t>Тейковском</w:t>
            </w:r>
            <w:proofErr w:type="spellEnd"/>
            <w:r w:rsidRPr="004F3866">
              <w:rPr>
                <w:lang w:eastAsia="en-US"/>
              </w:rPr>
              <w:t xml:space="preserve"> муниципальном районе. 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2. Обеспечение инженерной инфраструктурой земельных участков, предназначенных для бесплатного предоставления семьям с тремя и более детьми в </w:t>
            </w:r>
            <w:proofErr w:type="spellStart"/>
            <w:r w:rsidRPr="004F3866">
              <w:rPr>
                <w:lang w:eastAsia="en-US"/>
              </w:rPr>
              <w:t>Тейковском</w:t>
            </w:r>
            <w:proofErr w:type="spellEnd"/>
            <w:r w:rsidRPr="004F3866">
              <w:rPr>
                <w:lang w:eastAsia="en-US"/>
              </w:rPr>
              <w:t xml:space="preserve"> муниципальном районе. 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3. Развитие газификации Тейковского </w:t>
            </w:r>
            <w:proofErr w:type="gramStart"/>
            <w:r w:rsidRPr="004F3866">
              <w:rPr>
                <w:lang w:eastAsia="en-US"/>
              </w:rPr>
              <w:t>муниципального  района</w:t>
            </w:r>
            <w:proofErr w:type="gramEnd"/>
            <w:r w:rsidRPr="004F3866">
              <w:rPr>
                <w:lang w:eastAsia="en-US"/>
              </w:rPr>
              <w:t xml:space="preserve">. 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4. Государственная поддержка граждан в сфере ипотечного жилищного кредитования на территории Тейковского муниципального района.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5. Проведение капитального ремонта общего имущества в многоквартирных домах, расположенных на территории Тейковского муниципального района.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6. Обеспечение водоснабжением жителей Тейковского муниципального района.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7. Обеспечение населения Тейковского муниципального района теплоснабжением.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8. Содержание территорий сельских кладбищ Тейковского муниципального района.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9. Подготовка проектов внесения изменений в документы территориального планирования, правила землепользования и застройки. 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ar-SA"/>
              </w:rPr>
            </w:pPr>
            <w:r w:rsidRPr="004F3866">
              <w:rPr>
                <w:lang w:eastAsia="en-US"/>
              </w:rPr>
              <w:t>10.</w:t>
            </w:r>
            <w:r w:rsidRPr="004F3866">
              <w:rPr>
                <w:lang w:eastAsia="ar-SA"/>
              </w:rPr>
              <w:t xml:space="preserve"> 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ar-SA"/>
              </w:rPr>
              <w:t xml:space="preserve">11. </w:t>
            </w:r>
            <w:r w:rsidRPr="004F3866">
              <w:rPr>
                <w:lang w:eastAsia="en-US"/>
              </w:rPr>
              <w:t xml:space="preserve">Переселение граждан из аварийного жилищного фонда на территории сельских поселений Тейковского муниципального района. </w:t>
            </w:r>
          </w:p>
        </w:tc>
      </w:tr>
      <w:tr w:rsidR="00D537A9" w:rsidRPr="004F3866" w:rsidTr="00D537A9">
        <w:trPr>
          <w:trHeight w:val="556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lastRenderedPageBreak/>
              <w:t>Цель(цели)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1. Стимулирование развития жилищного строительства.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2. Повышение уровня газификации Тейковского муниципального района природным газом.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3. Поддержка платежеспособного </w:t>
            </w:r>
            <w:proofErr w:type="gramStart"/>
            <w:r w:rsidRPr="004F3866">
              <w:rPr>
                <w:lang w:eastAsia="en-US"/>
              </w:rPr>
              <w:t>спроса  на</w:t>
            </w:r>
            <w:proofErr w:type="gramEnd"/>
            <w:r w:rsidRPr="004F3866">
              <w:rPr>
                <w:lang w:eastAsia="en-US"/>
              </w:rPr>
              <w:t xml:space="preserve"> жилье, в том числе с помощью  ипотечного жилищного кредитования.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4. Улучшение технического состояния объектов ЖКХ, многоквартирных домов, обеспечение населения жилищно-коммунальными услугами.</w:t>
            </w:r>
          </w:p>
          <w:p w:rsidR="00D537A9" w:rsidRPr="004F3866" w:rsidRDefault="00D537A9">
            <w:pPr>
              <w:spacing w:line="252" w:lineRule="auto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5. Обеспечение территорий документацией для осуществления градостроительной деятельности.</w:t>
            </w:r>
          </w:p>
        </w:tc>
      </w:tr>
      <w:tr w:rsidR="00D537A9" w:rsidRPr="004F3866" w:rsidTr="00D537A9">
        <w:trPr>
          <w:trHeight w:val="1125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/>
              <w:rPr>
                <w:lang w:eastAsia="en-US"/>
              </w:rPr>
            </w:pPr>
            <w:r w:rsidRPr="004F3866">
              <w:rPr>
                <w:lang w:eastAsia="en-US"/>
              </w:rPr>
              <w:t>Объем ресурсного обеспечения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u w:val="single"/>
                <w:lang w:eastAsia="en-US"/>
              </w:rPr>
            </w:pPr>
            <w:r w:rsidRPr="004F3866">
              <w:rPr>
                <w:u w:val="single"/>
                <w:lang w:eastAsia="en-US"/>
              </w:rPr>
              <w:t>Общий объем бюджетных ассигнований:</w:t>
            </w:r>
          </w:p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2024 год – 47 308 784,01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2025 год – 25 628 475,00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2026 год – 25 597 710,00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2027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2028 год – 0,00 рублей.</w:t>
            </w:r>
          </w:p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в том числе:</w:t>
            </w:r>
          </w:p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бюджет Тейковского муниципального района:</w:t>
            </w:r>
          </w:p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2024 год – 35 722 578,49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2025 год – 25 628 475,00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2026 год – 25 597 710,00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2027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2028 год – 0,00 рублей.</w:t>
            </w:r>
          </w:p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lang w:eastAsia="en-US"/>
              </w:rPr>
            </w:pPr>
            <w:r w:rsidRPr="004F3866">
              <w:rPr>
                <w:lang w:eastAsia="en-US"/>
              </w:rPr>
              <w:t>областной бюджет:</w:t>
            </w:r>
          </w:p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color w:val="000000" w:themeColor="text1"/>
                <w:lang w:eastAsia="en-US"/>
              </w:rPr>
            </w:pPr>
            <w:r w:rsidRPr="004F3866">
              <w:rPr>
                <w:lang w:eastAsia="en-US"/>
              </w:rPr>
              <w:t xml:space="preserve">2024 год – </w:t>
            </w:r>
            <w:r w:rsidRPr="004F3866">
              <w:rPr>
                <w:lang w:eastAsia="ar-SA"/>
              </w:rPr>
              <w:t>11 586 205,</w:t>
            </w:r>
            <w:proofErr w:type="gramStart"/>
            <w:r w:rsidRPr="004F3866">
              <w:rPr>
                <w:lang w:eastAsia="ar-SA"/>
              </w:rPr>
              <w:t>52</w:t>
            </w:r>
            <w:r w:rsidRPr="004F3866">
              <w:rPr>
                <w:lang w:eastAsia="en-US"/>
              </w:rPr>
              <w:t xml:space="preserve">  рублей</w:t>
            </w:r>
            <w:proofErr w:type="gramEnd"/>
            <w:r w:rsidRPr="004F3866">
              <w:rPr>
                <w:color w:val="000000" w:themeColor="text1"/>
                <w:lang w:eastAsia="en-US"/>
              </w:rPr>
              <w:t>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2025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2026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2027 год – 0,</w:t>
            </w:r>
            <w:proofErr w:type="gramStart"/>
            <w:r w:rsidRPr="004F3866">
              <w:rPr>
                <w:lang w:eastAsia="en-US"/>
              </w:rPr>
              <w:t>00  рублей</w:t>
            </w:r>
            <w:proofErr w:type="gramEnd"/>
            <w:r w:rsidRPr="004F3866">
              <w:rPr>
                <w:lang w:eastAsia="en-US"/>
              </w:rPr>
              <w:t>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2028 год – 0,00 рублей.</w:t>
            </w:r>
          </w:p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color w:val="000000" w:themeColor="text1"/>
                <w:u w:val="single"/>
                <w:lang w:eastAsia="en-US"/>
              </w:rPr>
            </w:pPr>
            <w:r w:rsidRPr="004F3866">
              <w:rPr>
                <w:color w:val="000000" w:themeColor="text1"/>
                <w:lang w:eastAsia="en-US"/>
              </w:rPr>
              <w:t>федеральный бюджет</w:t>
            </w:r>
            <w:r w:rsidRPr="004F3866">
              <w:rPr>
                <w:color w:val="000000" w:themeColor="text1"/>
                <w:u w:val="single"/>
                <w:lang w:eastAsia="en-US"/>
              </w:rPr>
              <w:t>:</w:t>
            </w:r>
          </w:p>
          <w:p w:rsidR="00D537A9" w:rsidRPr="004F3866" w:rsidRDefault="00D537A9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13"/>
              <w:rPr>
                <w:color w:val="000000" w:themeColor="text1"/>
                <w:lang w:eastAsia="en-US"/>
              </w:rPr>
            </w:pPr>
            <w:r w:rsidRPr="004F3866">
              <w:rPr>
                <w:color w:val="000000" w:themeColor="text1"/>
                <w:lang w:eastAsia="en-US"/>
              </w:rPr>
              <w:t>2024 год – 0,</w:t>
            </w:r>
            <w:proofErr w:type="gramStart"/>
            <w:r w:rsidRPr="004F3866">
              <w:rPr>
                <w:color w:val="000000" w:themeColor="text1"/>
                <w:lang w:eastAsia="en-US"/>
              </w:rPr>
              <w:t>00  рублей</w:t>
            </w:r>
            <w:proofErr w:type="gramEnd"/>
            <w:r w:rsidRPr="004F3866">
              <w:rPr>
                <w:color w:val="000000" w:themeColor="text1"/>
                <w:lang w:eastAsia="en-US"/>
              </w:rPr>
              <w:t>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2025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2026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2027 год – 0,</w:t>
            </w:r>
            <w:proofErr w:type="gramStart"/>
            <w:r w:rsidRPr="004F3866">
              <w:rPr>
                <w:lang w:eastAsia="en-US"/>
              </w:rPr>
              <w:t>00  рублей</w:t>
            </w:r>
            <w:proofErr w:type="gramEnd"/>
            <w:r w:rsidRPr="004F3866">
              <w:rPr>
                <w:lang w:eastAsia="en-US"/>
              </w:rPr>
              <w:t>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  2028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</w:tc>
      </w:tr>
    </w:tbl>
    <w:p w:rsidR="00D537A9" w:rsidRPr="004F3866" w:rsidRDefault="00D537A9" w:rsidP="00D537A9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D537A9" w:rsidRPr="004F3866" w:rsidRDefault="00D537A9" w:rsidP="00D537A9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D537A9" w:rsidRPr="004F3866" w:rsidRDefault="00D537A9" w:rsidP="00D537A9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D537A9" w:rsidRPr="004F3866" w:rsidRDefault="00D537A9" w:rsidP="00D537A9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  <w:sectPr w:rsidR="00D537A9" w:rsidRPr="004F3866" w:rsidSect="004F38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D5FF9" w:rsidRPr="004F3866" w:rsidRDefault="00AD5FF9" w:rsidP="00AD5FF9">
      <w:pPr>
        <w:shd w:val="clear" w:color="auto" w:fill="FFFFFF" w:themeFill="background1"/>
        <w:jc w:val="right"/>
      </w:pPr>
      <w:bookmarkStart w:id="11" w:name="_Hlk67647767"/>
      <w:bookmarkStart w:id="12" w:name="_Hlk55287945"/>
      <w:bookmarkStart w:id="13" w:name="_Hlk62199628"/>
      <w:r w:rsidRPr="004F3866">
        <w:lastRenderedPageBreak/>
        <w:t>Приложение к постановлению № 2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t>администрации Тейковского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t>муниципального района</w:t>
      </w:r>
    </w:p>
    <w:p w:rsidR="004E0031" w:rsidRPr="004F3866" w:rsidRDefault="004E0031" w:rsidP="004E0031">
      <w:pPr>
        <w:jc w:val="right"/>
        <w:rPr>
          <w:b/>
        </w:rPr>
      </w:pPr>
      <w:r w:rsidRPr="004F3866">
        <w:t>от _</w:t>
      </w:r>
      <w:r w:rsidRPr="004F3866">
        <w:rPr>
          <w:u w:val="single"/>
        </w:rPr>
        <w:t>24.04.2024</w:t>
      </w:r>
      <w:r w:rsidRPr="004F3866">
        <w:t>__ № _</w:t>
      </w:r>
      <w:r w:rsidRPr="004F3866">
        <w:rPr>
          <w:u w:val="single"/>
        </w:rPr>
        <w:t>146_</w:t>
      </w:r>
      <w:r w:rsidRPr="004F3866">
        <w:t>_</w:t>
      </w:r>
    </w:p>
    <w:p w:rsidR="004E0031" w:rsidRPr="004F3866" w:rsidRDefault="004E0031" w:rsidP="004E0031">
      <w:pPr>
        <w:jc w:val="center"/>
        <w:rPr>
          <w:b/>
        </w:rPr>
      </w:pPr>
    </w:p>
    <w:p w:rsidR="00D537A9" w:rsidRPr="004F3866" w:rsidRDefault="00D537A9" w:rsidP="00D537A9">
      <w:pPr>
        <w:shd w:val="clear" w:color="auto" w:fill="FFFFFF" w:themeFill="background1"/>
        <w:jc w:val="center"/>
        <w:rPr>
          <w:b/>
        </w:rPr>
      </w:pPr>
      <w:r w:rsidRPr="004F3866">
        <w:rPr>
          <w:b/>
        </w:rPr>
        <w:t>4. Ресурсное обеспечение Программы</w:t>
      </w:r>
    </w:p>
    <w:p w:rsidR="00D537A9" w:rsidRPr="004F3866" w:rsidRDefault="00D537A9" w:rsidP="00D537A9">
      <w:pPr>
        <w:shd w:val="clear" w:color="auto" w:fill="FFFFFF" w:themeFill="background1"/>
        <w:jc w:val="center"/>
        <w:rPr>
          <w:b/>
        </w:rPr>
      </w:pPr>
    </w:p>
    <w:p w:rsidR="00D537A9" w:rsidRPr="004F3866" w:rsidRDefault="00D537A9" w:rsidP="00D537A9">
      <w:pPr>
        <w:shd w:val="clear" w:color="auto" w:fill="FFFFFF" w:themeFill="background1"/>
        <w:jc w:val="center"/>
        <w:rPr>
          <w:b/>
        </w:rPr>
      </w:pPr>
      <w:r w:rsidRPr="004F3866">
        <w:rPr>
          <w:b/>
        </w:rPr>
        <w:t>Ресурсное обеспечение реализации Программы</w:t>
      </w:r>
    </w:p>
    <w:p w:rsidR="00D537A9" w:rsidRPr="004F3866" w:rsidRDefault="00D537A9" w:rsidP="00D537A9">
      <w:pPr>
        <w:shd w:val="clear" w:color="auto" w:fill="FFFFFF" w:themeFill="background1"/>
        <w:jc w:val="center"/>
        <w:rPr>
          <w:b/>
        </w:rPr>
      </w:pPr>
    </w:p>
    <w:p w:rsidR="00D537A9" w:rsidRPr="004F3866" w:rsidRDefault="00D537A9" w:rsidP="00D537A9">
      <w:pPr>
        <w:shd w:val="clear" w:color="auto" w:fill="FFFFFF" w:themeFill="background1"/>
        <w:jc w:val="center"/>
      </w:pPr>
      <w:r w:rsidRPr="004F3866">
        <w:t xml:space="preserve">                                                                                                                                                                                            руб.</w:t>
      </w: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113"/>
        <w:gridCol w:w="6805"/>
        <w:gridCol w:w="1702"/>
        <w:gridCol w:w="1700"/>
        <w:gridCol w:w="1701"/>
        <w:gridCol w:w="992"/>
        <w:gridCol w:w="992"/>
      </w:tblGrid>
      <w:tr w:rsidR="00D537A9" w:rsidRPr="004F3866" w:rsidTr="00D537A9">
        <w:trPr>
          <w:trHeight w:val="10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  <w:bookmarkStart w:id="14" w:name="_Hlk118705151"/>
            <w:r w:rsidRPr="004F3866">
              <w:rPr>
                <w:b/>
                <w:lang w:eastAsia="en-US"/>
              </w:rPr>
              <w:t>№п/п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Наименование подпрограммы/Источник ресурсного обеспечения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2024г.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2027г.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D537A9" w:rsidRPr="004F3866" w:rsidRDefault="00D537A9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2028г.</w:t>
            </w:r>
          </w:p>
        </w:tc>
      </w:tr>
      <w:tr w:rsidR="00D537A9" w:rsidRPr="004F3866" w:rsidTr="00D537A9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b/>
                <w:lang w:eastAsia="en-US"/>
              </w:rPr>
              <w:t>Программа «</w:t>
            </w:r>
            <w:r w:rsidRPr="004F3866">
              <w:rPr>
                <w:lang w:eastAsia="en-US"/>
              </w:rPr>
              <w:t>Обеспечение качественным жильем, услугами жилищно-коммунального хозяйства и улучшение состояния коммунальной инфраструктуры»</w:t>
            </w:r>
            <w:r w:rsidRPr="004F3866">
              <w:rPr>
                <w:b/>
                <w:lang w:eastAsia="en-US"/>
              </w:rPr>
              <w:t xml:space="preserve"> </w:t>
            </w:r>
            <w:r w:rsidRPr="004F3866">
              <w:rPr>
                <w:lang w:eastAsia="en-US"/>
              </w:rPr>
              <w:t>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47 308 784,01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25 628 475,00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25 597 710,00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47 308 784,01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25 628 475,00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25 597 710,00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35 722 578,49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25 628 475,00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25 597 710,00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ar-SA"/>
              </w:rPr>
              <w:t>11 586 205,52</w:t>
            </w:r>
            <w:r w:rsidRPr="004F3866">
              <w:rPr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 xml:space="preserve">Подпрограмма «Обеспечение жильем молодых семей в </w:t>
            </w:r>
            <w:proofErr w:type="spellStart"/>
            <w:r w:rsidRPr="004F3866">
              <w:rPr>
                <w:b/>
                <w:lang w:eastAsia="en-US"/>
              </w:rPr>
              <w:t>Тейковском</w:t>
            </w:r>
            <w:proofErr w:type="spellEnd"/>
            <w:r w:rsidRPr="004F3866">
              <w:rPr>
                <w:b/>
                <w:lang w:eastAsia="en-US"/>
              </w:rPr>
              <w:t xml:space="preserve"> муниципальном районе»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bookmarkStart w:id="15" w:name="_Hlk54609674" w:colFirst="2" w:colLast="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bookmarkEnd w:id="15"/>
      <w:tr w:rsidR="00D537A9" w:rsidRPr="004F3866" w:rsidTr="00D537A9">
        <w:trPr>
          <w:trHeight w:val="84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 xml:space="preserve">Подпрограмма «Обеспечение инженерной инфраструктурой земельных участков, предназначенных для предоставления семьям с тремя и более детьми в </w:t>
            </w:r>
            <w:proofErr w:type="spellStart"/>
            <w:r w:rsidRPr="004F3866">
              <w:rPr>
                <w:b/>
                <w:lang w:eastAsia="en-US"/>
              </w:rPr>
              <w:t>Тейковском</w:t>
            </w:r>
            <w:proofErr w:type="spellEnd"/>
            <w:r w:rsidRPr="004F3866">
              <w:rPr>
                <w:b/>
                <w:lang w:eastAsia="en-US"/>
              </w:rPr>
              <w:t xml:space="preserve"> муниципальном районе»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bookmarkStart w:id="16" w:name="_Hlk54609886" w:colFirst="2" w:colLast="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bookmarkEnd w:id="16"/>
      <w:tr w:rsidR="00D537A9" w:rsidRPr="004F3866" w:rsidTr="00D537A9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337 710,00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rPr>
          <w:trHeight w:val="93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Подпрограмма «Государственная поддержка граждан в сфере ипотечного жилищного кредитования на территории Тейковского муниципального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bookmarkStart w:id="17" w:name="_Hlk54610159" w:colFirst="2" w:colLast="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bookmarkStart w:id="18" w:name="_Hlk54609724" w:colFirst="2" w:colLast="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bookmarkEnd w:id="18"/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bookmarkEnd w:id="17"/>
      <w:tr w:rsidR="00D537A9" w:rsidRPr="004F3866" w:rsidTr="00D537A9">
        <w:trPr>
          <w:trHeight w:val="85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8 919 490,20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4 234 800,00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4 234 800,00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8 919 490,20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4 234 800,00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4 234 800,00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4 510 074,51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4 234 800,00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4 234 800,00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4 409 415,69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Подпрограмма «Обеспечение водоснабжением жителей Тейковского муниципального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1 112 900,00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bookmarkStart w:id="19" w:name="_Hlk54609810" w:colFirst="2" w:colLast="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bookmarkEnd w:id="19"/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rPr>
          <w:trHeight w:val="58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35 788 683,81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18 762 300,00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35 788 683,81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18 762 300,00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ar-SA"/>
              </w:rPr>
              <w:t>28 611 893,98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18 762 300,00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ar-SA"/>
              </w:rPr>
              <w:t>7 176 789,83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350 000,00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bookmarkStart w:id="20" w:name="_Hlk54609992" w:colFirst="2" w:colLast="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bookmarkEnd w:id="20"/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rPr>
          <w:trHeight w:val="84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bookmarkStart w:id="21" w:name="_Hlk54610043" w:colFirst="2" w:colLast="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bookmarkEnd w:id="21"/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rPr>
          <w:trHeight w:val="190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en-US"/>
              </w:rPr>
              <w:t>Подпрограмма «</w:t>
            </w:r>
            <w:r w:rsidRPr="004F3866">
              <w:rPr>
                <w:b/>
                <w:lang w:eastAsia="ar-SA"/>
              </w:rPr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700 000,00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1.11.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b/>
                <w:lang w:eastAsia="en-US"/>
              </w:rPr>
            </w:pPr>
            <w:r w:rsidRPr="004F3866">
              <w:rPr>
                <w:b/>
                <w:lang w:eastAsia="ar-SA"/>
              </w:rPr>
              <w:t>Подпрограмма «</w:t>
            </w:r>
            <w:r w:rsidRPr="004F3866">
              <w:rPr>
                <w:b/>
                <w:lang w:eastAsia="en-US"/>
              </w:rPr>
              <w:t>Переселение граждан из аварийного жилищного фонда на территории сельских поселений Тейковского муниципального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бюджетные ассигнования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областной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D537A9">
        <w:tc>
          <w:tcPr>
            <w:tcW w:w="1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2" w:lineRule="auto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bookmarkEnd w:id="11"/>
      <w:bookmarkEnd w:id="12"/>
      <w:bookmarkEnd w:id="14"/>
    </w:tbl>
    <w:p w:rsidR="00D537A9" w:rsidRPr="004F3866" w:rsidRDefault="00D537A9" w:rsidP="00D537A9">
      <w:pPr>
        <w:shd w:val="clear" w:color="auto" w:fill="FFFFFF" w:themeFill="background1"/>
      </w:pPr>
    </w:p>
    <w:bookmarkEnd w:id="13"/>
    <w:p w:rsidR="00D537A9" w:rsidRPr="004F3866" w:rsidRDefault="00D537A9" w:rsidP="00D537A9">
      <w:pPr>
        <w:shd w:val="clear" w:color="auto" w:fill="FFFFFF" w:themeFill="background1"/>
      </w:pPr>
    </w:p>
    <w:p w:rsidR="00D537A9" w:rsidRPr="004F3866" w:rsidRDefault="00D537A9" w:rsidP="00D537A9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  <w:sectPr w:rsidR="00D537A9" w:rsidRPr="004F3866" w:rsidSect="004F386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lastRenderedPageBreak/>
        <w:t>Приложение к постановлению № 3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t>администрации Тейковского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t>муниципального района</w:t>
      </w:r>
    </w:p>
    <w:p w:rsidR="004E0031" w:rsidRPr="004F3866" w:rsidRDefault="004E0031" w:rsidP="004E0031">
      <w:pPr>
        <w:jc w:val="right"/>
        <w:rPr>
          <w:b/>
        </w:rPr>
      </w:pPr>
      <w:bookmarkStart w:id="22" w:name="_Hlk107237198"/>
      <w:r w:rsidRPr="004F3866">
        <w:t>от _</w:t>
      </w:r>
      <w:r w:rsidRPr="004F3866">
        <w:rPr>
          <w:u w:val="single"/>
        </w:rPr>
        <w:t>24.04.2024</w:t>
      </w:r>
      <w:r w:rsidRPr="004F3866">
        <w:t>__ № _</w:t>
      </w:r>
      <w:r w:rsidRPr="004F3866">
        <w:rPr>
          <w:u w:val="single"/>
        </w:rPr>
        <w:t>146_</w:t>
      </w:r>
      <w:r w:rsidRPr="004F3866">
        <w:t>_</w:t>
      </w:r>
    </w:p>
    <w:p w:rsidR="004E0031" w:rsidRPr="004F3866" w:rsidRDefault="004E0031" w:rsidP="004E0031">
      <w:pPr>
        <w:jc w:val="center"/>
        <w:rPr>
          <w:b/>
        </w:rPr>
      </w:pPr>
    </w:p>
    <w:p w:rsidR="00D537A9" w:rsidRDefault="00D537A9" w:rsidP="00D537A9">
      <w:pPr>
        <w:widowControl w:val="0"/>
        <w:shd w:val="clear" w:color="auto" w:fill="FFFFFF" w:themeFill="background1"/>
        <w:autoSpaceDE w:val="0"/>
        <w:autoSpaceDN w:val="0"/>
        <w:ind w:firstLine="540"/>
        <w:jc w:val="center"/>
        <w:rPr>
          <w:b/>
        </w:rPr>
      </w:pPr>
      <w:r w:rsidRPr="004F3866">
        <w:rPr>
          <w:b/>
        </w:rPr>
        <w:t>1.Паспорт подпрограммы</w:t>
      </w:r>
    </w:p>
    <w:p w:rsidR="004F3866" w:rsidRPr="004F3866" w:rsidRDefault="004F3866" w:rsidP="00D537A9">
      <w:pPr>
        <w:widowControl w:val="0"/>
        <w:shd w:val="clear" w:color="auto" w:fill="FFFFFF" w:themeFill="background1"/>
        <w:autoSpaceDE w:val="0"/>
        <w:autoSpaceDN w:val="0"/>
        <w:ind w:firstLine="540"/>
        <w:jc w:val="center"/>
        <w:rPr>
          <w:b/>
        </w:rPr>
      </w:pPr>
    </w:p>
    <w:tbl>
      <w:tblPr>
        <w:tblW w:w="949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841"/>
        <w:gridCol w:w="7654"/>
      </w:tblGrid>
      <w:tr w:rsidR="00D537A9" w:rsidRPr="004F3866" w:rsidTr="004F3866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bookmarkStart w:id="23" w:name="_Hlk82165315"/>
            <w:r w:rsidRPr="004F3866">
              <w:rPr>
                <w:lang w:eastAsia="ar-SA"/>
              </w:rPr>
              <w:t>Наименование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>Обеспечение населения Тейковского муниципального района теплоснабжением</w:t>
            </w:r>
          </w:p>
        </w:tc>
        <w:bookmarkEnd w:id="23"/>
      </w:tr>
      <w:tr w:rsidR="00D537A9" w:rsidRPr="004F3866" w:rsidTr="004F3866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>2024 – 2028 годы</w:t>
            </w:r>
          </w:p>
        </w:tc>
      </w:tr>
      <w:tr w:rsidR="00D537A9" w:rsidRPr="004F3866" w:rsidTr="004F3866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>Исполнитель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D537A9" w:rsidRPr="004F3866" w:rsidTr="004F3866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>Цель (цели)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pacing w:line="256" w:lineRule="auto"/>
              <w:jc w:val="both"/>
              <w:rPr>
                <w:lang w:eastAsia="ar-SA"/>
              </w:rPr>
            </w:pPr>
            <w:r w:rsidRPr="004F3866">
              <w:rPr>
                <w:lang w:eastAsia="ar-SA"/>
              </w:rPr>
              <w:t xml:space="preserve">Ликвидация </w:t>
            </w:r>
            <w:proofErr w:type="spellStart"/>
            <w:r w:rsidRPr="004F3866">
              <w:rPr>
                <w:lang w:eastAsia="ar-SA"/>
              </w:rPr>
              <w:t>дотационности</w:t>
            </w:r>
            <w:proofErr w:type="spellEnd"/>
            <w:r w:rsidRPr="004F3866">
              <w:rPr>
                <w:lang w:eastAsia="ar-SA"/>
              </w:rPr>
              <w:t xml:space="preserve"> в сфере жилищно-коммунального хозяйства и обеспечение 100% возмещения стоимости предоставления жилищно-коммунальных услуг.</w:t>
            </w:r>
          </w:p>
          <w:p w:rsidR="00D537A9" w:rsidRPr="004F3866" w:rsidRDefault="00D537A9">
            <w:pPr>
              <w:shd w:val="clear" w:color="auto" w:fill="FFFFFF" w:themeFill="background1"/>
              <w:suppressAutoHyphens/>
              <w:spacing w:line="256" w:lineRule="auto"/>
              <w:jc w:val="both"/>
              <w:rPr>
                <w:lang w:eastAsia="ar-SA"/>
              </w:rPr>
            </w:pPr>
            <w:r w:rsidRPr="004F3866">
              <w:rPr>
                <w:lang w:eastAsia="ar-SA"/>
              </w:rPr>
              <w:t>Предупреждение и ликвидация последствий аварийных ситуаций на муниципальных объектах ЖКХ</w:t>
            </w:r>
          </w:p>
        </w:tc>
      </w:tr>
      <w:tr w:rsidR="00D537A9" w:rsidRPr="004F3866" w:rsidTr="004F3866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>Основное мероприятие(мероприятия)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pacing w:line="256" w:lineRule="auto"/>
              <w:jc w:val="both"/>
              <w:rPr>
                <w:lang w:eastAsia="ar-SA"/>
              </w:rPr>
            </w:pPr>
            <w:r w:rsidRPr="004F3866">
              <w:rPr>
                <w:lang w:eastAsia="ar-SA"/>
              </w:rPr>
              <w:t>1.</w:t>
            </w:r>
            <w:r w:rsidRPr="004F3866">
              <w:rPr>
                <w:u w:val="single"/>
                <w:lang w:eastAsia="ar-SA"/>
              </w:rPr>
              <w:t>Основное мероприятие 1</w:t>
            </w:r>
            <w:r w:rsidRPr="004F3866">
              <w:rPr>
                <w:lang w:eastAsia="ar-SA"/>
              </w:rPr>
              <w:t>:</w:t>
            </w:r>
          </w:p>
          <w:p w:rsidR="00D537A9" w:rsidRPr="004F3866" w:rsidRDefault="00D537A9">
            <w:pPr>
              <w:shd w:val="clear" w:color="auto" w:fill="FFFFFF" w:themeFill="background1"/>
              <w:suppressAutoHyphens/>
              <w:spacing w:line="256" w:lineRule="auto"/>
              <w:jc w:val="both"/>
              <w:rPr>
                <w:lang w:eastAsia="ar-SA"/>
              </w:rPr>
            </w:pPr>
            <w:r w:rsidRPr="004F3866">
              <w:rPr>
                <w:lang w:eastAsia="ar-SA"/>
              </w:rPr>
              <w:t>Обеспечение теплоснабжения в границах муниципального района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>1.1 Мероприятие 1: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proofErr w:type="spellStart"/>
            <w:r w:rsidRPr="004F3866">
              <w:rPr>
                <w:bCs/>
                <w:lang w:eastAsia="en-US"/>
              </w:rPr>
              <w:t>Актуализирование</w:t>
            </w:r>
            <w:proofErr w:type="spellEnd"/>
            <w:r w:rsidRPr="004F3866">
              <w:rPr>
                <w:bCs/>
                <w:lang w:eastAsia="en-US"/>
              </w:rPr>
              <w:t xml:space="preserve"> схем теплоснабжения сельских поселений на территории Тейковского муниципального района. 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>1.2 Мероприятие 2: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bookmarkStart w:id="24" w:name="_Hlk82084361"/>
            <w:r w:rsidRPr="004F3866">
              <w:rPr>
                <w:bCs/>
                <w:lang w:eastAsia="en-US"/>
              </w:rPr>
              <w:t xml:space="preserve">Субсидии </w:t>
            </w:r>
            <w:proofErr w:type="spellStart"/>
            <w:r w:rsidRPr="004F3866">
              <w:rPr>
                <w:bCs/>
                <w:lang w:eastAsia="en-US"/>
              </w:rPr>
              <w:t>ресурсоснабжающим</w:t>
            </w:r>
            <w:proofErr w:type="spellEnd"/>
            <w:r w:rsidRPr="004F3866">
              <w:rPr>
                <w:bCs/>
                <w:lang w:eastAsia="en-US"/>
              </w:rPr>
              <w:t xml:space="preserve"> организациям, расположенным на территории Тейковского муниципального района, на возмещение недополученных доходов между нормативным и фактическим потреблением тепловой энергии для многоквартирных и жилых домов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bookmarkStart w:id="25" w:name="_Hlk90622582"/>
            <w:r w:rsidRPr="004F3866">
              <w:rPr>
                <w:bCs/>
                <w:lang w:eastAsia="en-US"/>
              </w:rPr>
              <w:t>1.3 Мероприятие 3: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>Субсидии на финансовое обеспечение затрат в рамках мер по предупреждению банкротства и восстановлению платежеспособности муниципальных унитарных предприятий Тейковского муниципального района.</w:t>
            </w:r>
            <w:bookmarkEnd w:id="25"/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bookmarkStart w:id="26" w:name="_Hlk103944185"/>
            <w:r w:rsidRPr="004F3866">
              <w:rPr>
                <w:bCs/>
                <w:lang w:eastAsia="en-US"/>
              </w:rPr>
              <w:t>1.4 Мероприятие 4: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Реализация мероприятий по модернизации объектов коммунальной инфраструктуры </w:t>
            </w:r>
            <w:bookmarkEnd w:id="24"/>
            <w:bookmarkEnd w:id="26"/>
          </w:p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  1.5 Мероприятие 5:</w:t>
            </w:r>
          </w:p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Разработка проектно-сметной документации и строительство резервной котельной в с. Новое </w:t>
            </w:r>
            <w:proofErr w:type="spellStart"/>
            <w:r w:rsidRPr="004F3866">
              <w:rPr>
                <w:bCs/>
                <w:lang w:eastAsia="en-US"/>
              </w:rPr>
              <w:t>Горяново</w:t>
            </w:r>
            <w:proofErr w:type="spellEnd"/>
            <w:r w:rsidRPr="004F3866">
              <w:rPr>
                <w:bCs/>
                <w:lang w:eastAsia="en-US"/>
              </w:rPr>
              <w:t xml:space="preserve"> </w:t>
            </w:r>
          </w:p>
        </w:tc>
      </w:tr>
      <w:tr w:rsidR="00D537A9" w:rsidRPr="004F3866" w:rsidTr="004F3866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21" w:lineRule="exact"/>
              <w:ind w:left="80"/>
              <w:rPr>
                <w:u w:val="single"/>
                <w:lang w:eastAsia="en-US"/>
              </w:rPr>
            </w:pPr>
            <w:r w:rsidRPr="004F3866">
              <w:rPr>
                <w:u w:val="single"/>
                <w:lang w:eastAsia="en-US"/>
              </w:rPr>
              <w:t>Общий объем бюджетных ассигнований: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2024 год –35 788 683,81рублей.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2025 год – 18 793 065,00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2026 год – 18 762 300,00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2027 год – 0,</w:t>
            </w:r>
            <w:proofErr w:type="gramStart"/>
            <w:r w:rsidRPr="004F3866">
              <w:rPr>
                <w:lang w:eastAsia="en-US"/>
              </w:rPr>
              <w:t>00  рублей</w:t>
            </w:r>
            <w:proofErr w:type="gramEnd"/>
            <w:r w:rsidRPr="004F3866">
              <w:rPr>
                <w:lang w:eastAsia="en-US"/>
              </w:rPr>
              <w:t>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2028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в том числе: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-бюджет Тейковского муниципального района: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lastRenderedPageBreak/>
              <w:t xml:space="preserve">2024 год – </w:t>
            </w:r>
            <w:r w:rsidRPr="004F3866">
              <w:rPr>
                <w:lang w:eastAsia="ar-SA"/>
              </w:rPr>
              <w:t>28 611 893,98</w:t>
            </w:r>
            <w:r w:rsidRPr="004F3866">
              <w:rPr>
                <w:lang w:eastAsia="en-US"/>
              </w:rPr>
              <w:t>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2025 год – 18 793 065,00,00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2026 год – 18 762 300,00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2027 год – 0,</w:t>
            </w:r>
            <w:proofErr w:type="gramStart"/>
            <w:r w:rsidRPr="004F3866">
              <w:rPr>
                <w:lang w:eastAsia="en-US"/>
              </w:rPr>
              <w:t>00  рублей</w:t>
            </w:r>
            <w:proofErr w:type="gramEnd"/>
            <w:r w:rsidRPr="004F3866">
              <w:rPr>
                <w:lang w:eastAsia="en-US"/>
              </w:rPr>
              <w:t>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2028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-областной бюджет:</w:t>
            </w:r>
          </w:p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 xml:space="preserve">2024 год – </w:t>
            </w:r>
            <w:r w:rsidRPr="004F3866">
              <w:rPr>
                <w:lang w:eastAsia="ar-SA"/>
              </w:rPr>
              <w:t>7 176 789,83</w:t>
            </w:r>
            <w:r w:rsidRPr="004F3866">
              <w:rPr>
                <w:lang w:eastAsia="en-US"/>
              </w:rPr>
              <w:t>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2025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2026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2027 год – 0,</w:t>
            </w:r>
            <w:proofErr w:type="gramStart"/>
            <w:r w:rsidRPr="004F3866">
              <w:rPr>
                <w:lang w:eastAsia="en-US"/>
              </w:rPr>
              <w:t>00  рублей</w:t>
            </w:r>
            <w:proofErr w:type="gramEnd"/>
            <w:r w:rsidRPr="004F3866">
              <w:rPr>
                <w:lang w:eastAsia="en-US"/>
              </w:rPr>
              <w:t>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2028 год – 0,00 рублей.</w:t>
            </w:r>
          </w:p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>-федеральный бюджет:</w:t>
            </w:r>
          </w:p>
          <w:p w:rsidR="00D537A9" w:rsidRPr="004F3866" w:rsidRDefault="00D537A9">
            <w:pPr>
              <w:spacing w:line="256" w:lineRule="auto"/>
              <w:rPr>
                <w:lang w:eastAsia="en-US"/>
              </w:rPr>
            </w:pPr>
            <w:r w:rsidRPr="004F3866">
              <w:rPr>
                <w:lang w:eastAsia="en-US"/>
              </w:rPr>
              <w:t>2024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2025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2026 год – 0,00 рублей.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F3866">
              <w:rPr>
                <w:lang w:eastAsia="en-US"/>
              </w:rPr>
              <w:t>2027 год – 0,</w:t>
            </w:r>
            <w:proofErr w:type="gramStart"/>
            <w:r w:rsidRPr="004F3866">
              <w:rPr>
                <w:lang w:eastAsia="en-US"/>
              </w:rPr>
              <w:t>00  рублей</w:t>
            </w:r>
            <w:proofErr w:type="gramEnd"/>
            <w:r w:rsidRPr="004F3866">
              <w:rPr>
                <w:lang w:eastAsia="en-US"/>
              </w:rPr>
              <w:t>.</w:t>
            </w:r>
          </w:p>
          <w:p w:rsidR="00D537A9" w:rsidRPr="004F3866" w:rsidRDefault="00D537A9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ar-SA"/>
              </w:rPr>
            </w:pPr>
            <w:r w:rsidRPr="004F3866">
              <w:rPr>
                <w:lang w:eastAsia="en-US"/>
              </w:rPr>
              <w:t>2028 год – 0,00 рублей.</w:t>
            </w:r>
          </w:p>
        </w:tc>
        <w:bookmarkEnd w:id="5"/>
        <w:bookmarkEnd w:id="6"/>
        <w:bookmarkEnd w:id="7"/>
        <w:bookmarkEnd w:id="8"/>
        <w:bookmarkEnd w:id="22"/>
      </w:tr>
    </w:tbl>
    <w:p w:rsidR="00D537A9" w:rsidRPr="004F3866" w:rsidRDefault="00D537A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D537A9" w:rsidRPr="004F3866" w:rsidRDefault="00D537A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lastRenderedPageBreak/>
        <w:t>Приложение к постановлению № 4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t>администрации Тейковского</w:t>
      </w:r>
    </w:p>
    <w:p w:rsidR="00AD5FF9" w:rsidRPr="004F3866" w:rsidRDefault="00AD5FF9" w:rsidP="00AD5FF9">
      <w:pPr>
        <w:shd w:val="clear" w:color="auto" w:fill="FFFFFF" w:themeFill="background1"/>
        <w:jc w:val="right"/>
      </w:pPr>
      <w:r w:rsidRPr="004F3866">
        <w:t>муниципального района</w:t>
      </w:r>
    </w:p>
    <w:p w:rsidR="004E0031" w:rsidRPr="004F3866" w:rsidRDefault="004E0031" w:rsidP="004E0031">
      <w:pPr>
        <w:jc w:val="right"/>
        <w:rPr>
          <w:b/>
        </w:rPr>
      </w:pPr>
      <w:r w:rsidRPr="004F3866">
        <w:t>от _</w:t>
      </w:r>
      <w:r w:rsidRPr="004F3866">
        <w:rPr>
          <w:u w:val="single"/>
        </w:rPr>
        <w:t>24.04.2024</w:t>
      </w:r>
      <w:r w:rsidRPr="004F3866">
        <w:t>__ № _</w:t>
      </w:r>
      <w:r w:rsidRPr="004F3866">
        <w:rPr>
          <w:u w:val="single"/>
        </w:rPr>
        <w:t>146_</w:t>
      </w:r>
      <w:r w:rsidRPr="004F3866">
        <w:t>_</w:t>
      </w:r>
    </w:p>
    <w:p w:rsidR="004E0031" w:rsidRPr="004F3866" w:rsidRDefault="004E0031" w:rsidP="004E0031">
      <w:pPr>
        <w:jc w:val="center"/>
        <w:rPr>
          <w:b/>
        </w:rPr>
      </w:pPr>
    </w:p>
    <w:p w:rsidR="00D537A9" w:rsidRPr="004F3866" w:rsidRDefault="00D537A9" w:rsidP="00D537A9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4F3866">
        <w:rPr>
          <w:rFonts w:ascii="Times New Roman" w:hAnsi="Times New Roman"/>
          <w:b/>
          <w:sz w:val="24"/>
          <w:szCs w:val="24"/>
        </w:rPr>
        <w:t>4.Ресурсное обеспечение подпрограммы</w:t>
      </w:r>
    </w:p>
    <w:p w:rsidR="00D537A9" w:rsidRPr="004F3866" w:rsidRDefault="00D537A9" w:rsidP="00D537A9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537A9" w:rsidRPr="004F3866" w:rsidRDefault="00D537A9" w:rsidP="00D537A9">
      <w:pPr>
        <w:shd w:val="clear" w:color="auto" w:fill="FFFFFF" w:themeFill="background1"/>
        <w:suppressAutoHyphens/>
        <w:ind w:firstLine="709"/>
        <w:jc w:val="right"/>
        <w:rPr>
          <w:lang w:eastAsia="ar-SA"/>
        </w:rPr>
      </w:pPr>
      <w:r w:rsidRPr="004F3866">
        <w:rPr>
          <w:lang w:eastAsia="ar-SA"/>
        </w:rPr>
        <w:t xml:space="preserve">тыс. </w:t>
      </w:r>
      <w:proofErr w:type="spellStart"/>
      <w:r w:rsidRPr="004F3866">
        <w:rPr>
          <w:lang w:eastAsia="ar-SA"/>
        </w:rPr>
        <w:t>руб</w:t>
      </w:r>
      <w:proofErr w:type="spellEnd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3"/>
        <w:gridCol w:w="992"/>
        <w:gridCol w:w="1420"/>
        <w:gridCol w:w="1276"/>
        <w:gridCol w:w="1417"/>
        <w:gridCol w:w="850"/>
        <w:gridCol w:w="1276"/>
      </w:tblGrid>
      <w:tr w:rsidR="00D537A9" w:rsidRPr="004F3866" w:rsidTr="004F386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jc w:val="center"/>
              <w:rPr>
                <w:b/>
                <w:lang w:eastAsia="ar-SA"/>
              </w:rPr>
            </w:pPr>
            <w:r w:rsidRPr="004F3866">
              <w:rPr>
                <w:b/>
                <w:lang w:eastAsia="ar-SA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keepNext/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jc w:val="center"/>
              <w:rPr>
                <w:b/>
                <w:lang w:eastAsia="ar-SA"/>
              </w:rPr>
            </w:pPr>
            <w:r w:rsidRPr="004F3866"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jc w:val="center"/>
              <w:rPr>
                <w:b/>
                <w:lang w:eastAsia="ar-SA"/>
              </w:rPr>
            </w:pPr>
            <w:r w:rsidRPr="004F3866">
              <w:rPr>
                <w:b/>
                <w:lang w:eastAsia="ar-SA"/>
              </w:rPr>
              <w:t>Исполнитель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  <w:r w:rsidRPr="004F3866">
              <w:rPr>
                <w:b/>
                <w:lang w:eastAsia="ar-SA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</w:p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</w:p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  <w:r w:rsidRPr="004F3866">
              <w:rPr>
                <w:b/>
                <w:lang w:eastAsia="ar-SA"/>
              </w:rPr>
              <w:t>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</w:p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</w:p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  <w:r w:rsidRPr="004F3866">
              <w:rPr>
                <w:b/>
                <w:lang w:eastAsia="ar-SA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</w:p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</w:p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  <w:r w:rsidRPr="004F3866">
              <w:rPr>
                <w:b/>
                <w:lang w:eastAsia="ar-SA"/>
              </w:rPr>
              <w:t>2027г.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</w:p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</w:p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right="-108"/>
              <w:jc w:val="center"/>
              <w:rPr>
                <w:b/>
                <w:lang w:eastAsia="ar-SA"/>
              </w:rPr>
            </w:pPr>
            <w:r w:rsidRPr="004F3866">
              <w:rPr>
                <w:b/>
                <w:lang w:eastAsia="ar-SA"/>
              </w:rPr>
              <w:t>2028г.</w:t>
            </w:r>
          </w:p>
        </w:tc>
      </w:tr>
      <w:tr w:rsidR="00D537A9" w:rsidRPr="004F3866" w:rsidTr="004F3866"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Подпрограмма «Обеспечение населения Тейковского муниципального района теплоснабжением», всего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35 788 683,81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 xml:space="preserve"> бюджетные ассигнования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35 788 683,81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28 611893,98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областной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7 176 789,83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федеральный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10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pacing w:line="256" w:lineRule="auto"/>
              <w:jc w:val="both"/>
              <w:rPr>
                <w:lang w:eastAsia="ar-SA"/>
              </w:rPr>
            </w:pPr>
            <w:r w:rsidRPr="004F3866">
              <w:rPr>
                <w:u w:val="single"/>
                <w:lang w:eastAsia="ar-SA"/>
              </w:rPr>
              <w:t>Основное мероприятие1:</w:t>
            </w:r>
          </w:p>
          <w:p w:rsidR="00D537A9" w:rsidRPr="004F3866" w:rsidRDefault="00D537A9">
            <w:pPr>
              <w:shd w:val="clear" w:color="auto" w:fill="FFFFFF" w:themeFill="background1"/>
              <w:suppressAutoHyphens/>
              <w:spacing w:line="256" w:lineRule="auto"/>
              <w:jc w:val="both"/>
              <w:rPr>
                <w:bCs/>
                <w:lang w:eastAsia="en-US"/>
              </w:rPr>
            </w:pPr>
            <w:r w:rsidRPr="004F3866">
              <w:rPr>
                <w:lang w:eastAsia="ar-SA"/>
              </w:rPr>
              <w:t>Обеспечение теплоснабжения в границах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pacing w:line="256" w:lineRule="auto"/>
              <w:jc w:val="both"/>
              <w:rPr>
                <w:lang w:eastAsia="ar-SA"/>
              </w:rPr>
            </w:pPr>
            <w:r w:rsidRPr="004F3866">
              <w:rPr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35 788 683,81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35 788 683,81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28 611893,98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7 176 789,83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lastRenderedPageBreak/>
              <w:t>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>Мероприятие 1: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proofErr w:type="spellStart"/>
            <w:r w:rsidRPr="004F3866">
              <w:rPr>
                <w:bCs/>
                <w:lang w:eastAsia="en-US"/>
              </w:rPr>
              <w:t>Актуализирование</w:t>
            </w:r>
            <w:proofErr w:type="spellEnd"/>
            <w:r w:rsidRPr="004F3866">
              <w:rPr>
                <w:bCs/>
                <w:lang w:eastAsia="en-US"/>
              </w:rPr>
              <w:t xml:space="preserve"> схем теплоснабжения сельских поселений на территории Тейковского муниципального района.</w:t>
            </w:r>
          </w:p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1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bookmarkStart w:id="27" w:name="_Hlk81835760"/>
            <w:bookmarkStart w:id="28" w:name="_Hlk89682539"/>
            <w:r w:rsidRPr="004F3866">
              <w:rPr>
                <w:lang w:eastAsia="ar-SA"/>
              </w:rPr>
              <w:t>1.3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 Мероприятие 3:</w:t>
            </w:r>
          </w:p>
          <w:p w:rsidR="00D537A9" w:rsidRPr="004F3866" w:rsidRDefault="00D537A9">
            <w:pPr>
              <w:spacing w:line="256" w:lineRule="auto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Субсидии </w:t>
            </w:r>
            <w:proofErr w:type="spellStart"/>
            <w:r w:rsidRPr="004F3866">
              <w:rPr>
                <w:bCs/>
                <w:lang w:eastAsia="en-US"/>
              </w:rPr>
              <w:t>ресурсоснабжающим</w:t>
            </w:r>
            <w:proofErr w:type="spellEnd"/>
            <w:r w:rsidRPr="004F3866">
              <w:rPr>
                <w:bCs/>
                <w:lang w:eastAsia="en-US"/>
              </w:rPr>
              <w:t xml:space="preserve">  организациям, расположенным на территории Тейковского муниципального района,  на возмещение недополученных доходов  между нормативным и фактическим потреблением тепловой энергии для многоквартирных и жилых домов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16 368 465,00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16 368 465,00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16 368 465,00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18 793 065,00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18 762300,00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 xml:space="preserve">- областной </w:t>
            </w:r>
            <w:r w:rsidRPr="004F3866">
              <w:rPr>
                <w:lang w:eastAsia="ar-SA"/>
              </w:rPr>
              <w:lastRenderedPageBreak/>
              <w:t xml:space="preserve">бюджет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1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bookmarkStart w:id="29" w:name="_Hlk90027808"/>
            <w:r w:rsidRPr="004F3866">
              <w:rPr>
                <w:lang w:eastAsia="ar-SA"/>
              </w:rPr>
              <w:t>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 Мероприятие 2:</w:t>
            </w:r>
          </w:p>
          <w:p w:rsidR="00D537A9" w:rsidRPr="004F3866" w:rsidRDefault="00D537A9">
            <w:pPr>
              <w:widowControl w:val="0"/>
              <w:shd w:val="clear" w:color="auto" w:fill="FFFFFF" w:themeFill="background1"/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Субсидии на финансовое обеспечение затрат в рамках мер по предупреждению банкротства и восстановлению платежеспособности муниципальных унитарных предприятий Тейковского муниципального района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2 020 936,15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bookmarkEnd w:id="27"/>
      </w:tr>
      <w:tr w:rsidR="00D537A9" w:rsidRPr="004F3866" w:rsidTr="004F3866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2 020 936,15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2 020 936,15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1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bookmarkStart w:id="30" w:name="_Hlk95313475"/>
            <w:bookmarkStart w:id="31" w:name="_Hlk149901290"/>
            <w:r w:rsidRPr="004F3866">
              <w:rPr>
                <w:lang w:eastAsia="ar-SA"/>
              </w:rPr>
              <w:t>1.3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 Мероприятие 3:</w:t>
            </w:r>
          </w:p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Реализация мероприятий по модернизации объектов коммунальной инфраструктуры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</w:t>
            </w:r>
            <w:r w:rsidRPr="004F3866">
              <w:rPr>
                <w:lang w:eastAsia="en-US"/>
              </w:rPr>
              <w:lastRenderedPageBreak/>
              <w:t>муниципального района.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lastRenderedPageBreak/>
              <w:t>7 249 282,66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7 249 282 ,66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72 492,83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7 176 789,83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1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4F3866">
              <w:rPr>
                <w:lang w:eastAsia="ar-SA"/>
              </w:rPr>
              <w:lastRenderedPageBreak/>
              <w:t>1.4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 Мероприятие 4:</w:t>
            </w:r>
          </w:p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bCs/>
                <w:lang w:eastAsia="en-US"/>
              </w:rPr>
            </w:pPr>
            <w:r w:rsidRPr="004F3866">
              <w:rPr>
                <w:bCs/>
                <w:lang w:eastAsia="en-US"/>
              </w:rPr>
              <w:t xml:space="preserve">Разработка проектно-сметной документации и строительство резервной  котельной в с. Новое </w:t>
            </w:r>
            <w:proofErr w:type="spellStart"/>
            <w:r w:rsidRPr="004F3866">
              <w:rPr>
                <w:bCs/>
                <w:lang w:eastAsia="en-US"/>
              </w:rPr>
              <w:t>Горяново</w:t>
            </w:r>
            <w:proofErr w:type="spellEnd"/>
            <w:r w:rsidRPr="004F3866">
              <w:rPr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10 000 000,00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bookmarkEnd w:id="30"/>
      </w:tr>
      <w:tr w:rsidR="00D537A9" w:rsidRPr="004F3866" w:rsidTr="004F3866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  <w:bookmarkStart w:id="32" w:name="_Hlk103946683" w:colFirst="1" w:colLast="7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shd w:val="clear" w:color="auto" w:fill="FFFFFF" w:themeFill="background1"/>
              <w:suppressAutoHyphens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10 000 000,00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10 000 000,00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  <w:tr w:rsidR="00D537A9" w:rsidRPr="004F3866" w:rsidTr="004F3866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108" w:right="-108"/>
              <w:rPr>
                <w:lang w:eastAsia="ar-SA"/>
              </w:rPr>
            </w:pPr>
            <w:r w:rsidRPr="004F3866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A9" w:rsidRPr="004F3866" w:rsidRDefault="00D537A9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ar-SA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9" w:rsidRPr="004F3866" w:rsidRDefault="00D537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6" w:lineRule="auto"/>
              <w:ind w:left="-4"/>
              <w:jc w:val="center"/>
              <w:rPr>
                <w:lang w:eastAsia="en-US"/>
              </w:rPr>
            </w:pPr>
            <w:r w:rsidRPr="004F3866">
              <w:rPr>
                <w:lang w:eastAsia="en-US"/>
              </w:rPr>
              <w:t>0,00</w:t>
            </w:r>
          </w:p>
        </w:tc>
      </w:tr>
    </w:tbl>
    <w:p w:rsidR="00D537A9" w:rsidRPr="004F3866" w:rsidRDefault="00D537A9" w:rsidP="00D537A9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bCs/>
        </w:rPr>
      </w:pPr>
      <w:bookmarkStart w:id="33" w:name="_Hlk103946580"/>
      <w:bookmarkEnd w:id="1"/>
      <w:bookmarkEnd w:id="28"/>
      <w:bookmarkEnd w:id="29"/>
      <w:bookmarkEnd w:id="31"/>
      <w:bookmarkEnd w:id="32"/>
      <w:r w:rsidRPr="004F3866">
        <w:rPr>
          <w:bCs/>
        </w:rPr>
        <w:t>.</w:t>
      </w:r>
    </w:p>
    <w:bookmarkEnd w:id="2"/>
    <w:bookmarkEnd w:id="3"/>
    <w:bookmarkEnd w:id="4"/>
    <w:bookmarkEnd w:id="33"/>
    <w:p w:rsidR="00D537A9" w:rsidRPr="004F3866" w:rsidRDefault="00D537A9" w:rsidP="00D537A9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D403BA" w:rsidRPr="004F3866" w:rsidRDefault="00D403BA">
      <w:bookmarkStart w:id="34" w:name="_GoBack"/>
      <w:bookmarkEnd w:id="34"/>
    </w:p>
    <w:sectPr w:rsidR="00D403BA" w:rsidRPr="004F3866" w:rsidSect="004F38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04"/>
    <w:rsid w:val="000A4233"/>
    <w:rsid w:val="004E0031"/>
    <w:rsid w:val="004F3866"/>
    <w:rsid w:val="005C5604"/>
    <w:rsid w:val="00AD5FF9"/>
    <w:rsid w:val="00D403BA"/>
    <w:rsid w:val="00D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8574"/>
  <w15:chartTrackingRefBased/>
  <w15:docId w15:val="{3A9F4785-0BDC-4649-8DD4-58F33863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37A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2656</Words>
  <Characters>15144</Characters>
  <Application>Microsoft Office Word</Application>
  <DocSecurity>0</DocSecurity>
  <Lines>126</Lines>
  <Paragraphs>35</Paragraphs>
  <ScaleCrop>false</ScaleCrop>
  <Company/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Yurist-2</cp:lastModifiedBy>
  <cp:revision>6</cp:revision>
  <dcterms:created xsi:type="dcterms:W3CDTF">2024-04-22T13:30:00Z</dcterms:created>
  <dcterms:modified xsi:type="dcterms:W3CDTF">2024-05-03T08:46:00Z</dcterms:modified>
</cp:coreProperties>
</file>